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992894" w:rsidRDefault="00501D4D" w:rsidP="00421168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</w:t>
      </w:r>
      <w:r w:rsidRPr="00BF5373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BF537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F537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F5373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BF5373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BF5373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6C6A56" w:rsidRPr="0099289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992894">
        <w:rPr>
          <w:b/>
          <w:bCs/>
          <w:color w:val="FF0000"/>
          <w:spacing w:val="-6"/>
          <w:kern w:val="16"/>
          <w:sz w:val="24"/>
          <w:szCs w:val="24"/>
        </w:rPr>
        <w:t>932</w:t>
      </w:r>
      <w:r w:rsidR="006C6A56" w:rsidRPr="00992894">
        <w:rPr>
          <w:b/>
          <w:bCs/>
          <w:color w:val="FF0000"/>
          <w:spacing w:val="-6"/>
          <w:kern w:val="16"/>
          <w:sz w:val="24"/>
          <w:szCs w:val="24"/>
        </w:rPr>
        <w:t xml:space="preserve"> виїзди</w:t>
      </w:r>
      <w:r w:rsidR="006C6A56" w:rsidRPr="00992894">
        <w:rPr>
          <w:bCs/>
          <w:spacing w:val="-6"/>
          <w:kern w:val="16"/>
          <w:sz w:val="24"/>
          <w:szCs w:val="24"/>
        </w:rPr>
        <w:t>.</w:t>
      </w:r>
      <w:bookmarkEnd w:id="1"/>
    </w:p>
    <w:p w:rsidR="00E75B08" w:rsidRDefault="004F1C69" w:rsidP="00421168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992894">
        <w:rPr>
          <w:spacing w:val="-2"/>
          <w:kern w:val="16"/>
          <w:sz w:val="24"/>
          <w:szCs w:val="24"/>
        </w:rPr>
        <w:t>У результаті вжитих заходів</w:t>
      </w:r>
      <w:r w:rsidRPr="00992894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r w:rsidR="006C6A56" w:rsidRPr="0099289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7C6280">
        <w:rPr>
          <w:b/>
          <w:color w:val="008000"/>
          <w:spacing w:val="-2"/>
          <w:kern w:val="16"/>
          <w:sz w:val="24"/>
          <w:szCs w:val="24"/>
        </w:rPr>
        <w:t>13</w:t>
      </w:r>
      <w:r w:rsidR="006C6A56" w:rsidRPr="00992894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7C6280">
        <w:rPr>
          <w:b/>
          <w:color w:val="008000"/>
          <w:spacing w:val="-2"/>
          <w:kern w:val="16"/>
          <w:sz w:val="24"/>
          <w:szCs w:val="24"/>
        </w:rPr>
        <w:t>іб</w:t>
      </w:r>
      <w:r w:rsidR="006C6A56" w:rsidRPr="00992894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992894">
        <w:rPr>
          <w:b/>
          <w:color w:val="008000"/>
          <w:spacing w:val="-2"/>
          <w:kern w:val="16"/>
          <w:sz w:val="24"/>
          <w:szCs w:val="24"/>
        </w:rPr>
        <w:t>74</w:t>
      </w:r>
      <w:r w:rsidR="006C6A56" w:rsidRPr="00992894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6C6A56" w:rsidRPr="00992894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6C6A56" w:rsidRPr="0099289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6C6A56" w:rsidRPr="00992894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992894">
        <w:rPr>
          <w:b/>
          <w:color w:val="008000"/>
          <w:spacing w:val="-2"/>
          <w:kern w:val="16"/>
          <w:sz w:val="24"/>
          <w:szCs w:val="24"/>
        </w:rPr>
        <w:t>7</w:t>
      </w:r>
      <w:r w:rsidR="006C6A56" w:rsidRPr="00992894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6C6A56" w:rsidRPr="00992894">
        <w:rPr>
          <w:color w:val="7B7B7B"/>
          <w:spacing w:val="-2"/>
          <w:kern w:val="16"/>
          <w:sz w:val="24"/>
          <w:szCs w:val="24"/>
        </w:rPr>
        <w:t>.</w:t>
      </w:r>
      <w:r w:rsidR="006C6A56" w:rsidRPr="0099289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C6A56" w:rsidRPr="00992894">
        <w:rPr>
          <w:spacing w:val="-2"/>
          <w:kern w:val="16"/>
          <w:sz w:val="24"/>
          <w:szCs w:val="24"/>
        </w:rPr>
        <w:t>.</w:t>
      </w:r>
    </w:p>
    <w:p w:rsidR="001B25E0" w:rsidRPr="00F43F99" w:rsidRDefault="001B25E0" w:rsidP="001B25E0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E016AC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E016AC">
        <w:rPr>
          <w:spacing w:val="-2"/>
          <w:kern w:val="16"/>
          <w:sz w:val="24"/>
          <w:szCs w:val="24"/>
        </w:rPr>
        <w:t>звича</w:t>
      </w:r>
      <w:bookmarkEnd w:id="3"/>
      <w:r w:rsidRPr="00E016A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CE45BB">
        <w:rPr>
          <w:spacing w:val="-2"/>
          <w:kern w:val="16"/>
          <w:sz w:val="24"/>
          <w:szCs w:val="24"/>
        </w:rPr>
        <w:t xml:space="preserve"> України не сталося.</w:t>
      </w:r>
    </w:p>
    <w:bookmarkEnd w:id="2"/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B6C5C" w:rsidRDefault="001F1806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AB6C5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B6C5C" w:rsidRDefault="00D6472E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AB6C5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B6C5C" w:rsidRDefault="001F1806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AB6C5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B6C5C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B6C5C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B6C5C" w:rsidRDefault="001F1806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AB6C5C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B6C5C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AB6C5C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1B1B80" w:rsidRDefault="001B1B80" w:rsidP="001B1B80">
      <w:pPr>
        <w:suppressAutoHyphens w:val="0"/>
        <w:jc w:val="both"/>
        <w:outlineLvl w:val="0"/>
        <w:rPr>
          <w:rFonts w:eastAsia="Times New Roman"/>
          <w:kern w:val="24"/>
          <w:sz w:val="24"/>
          <w:szCs w:val="24"/>
        </w:rPr>
      </w:pPr>
      <w:bookmarkStart w:id="4" w:name="_Hlk93122160"/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Некласифікована подія </w:t>
      </w:r>
    </w:p>
    <w:p w:rsidR="001B1B80" w:rsidRPr="001B1B80" w:rsidRDefault="001B1B80" w:rsidP="001B1B80">
      <w:pPr>
        <w:ind w:firstLine="567"/>
        <w:jc w:val="both"/>
        <w:rPr>
          <w:b/>
          <w:i/>
          <w:sz w:val="24"/>
          <w:szCs w:val="24"/>
        </w:rPr>
      </w:pPr>
      <w:r w:rsidRPr="001B1B80">
        <w:rPr>
          <w:b/>
          <w:i/>
          <w:sz w:val="24"/>
          <w:szCs w:val="24"/>
        </w:rPr>
        <w:t>Чернівецька область</w:t>
      </w:r>
    </w:p>
    <w:p w:rsidR="001B1B80" w:rsidRPr="001B1B80" w:rsidRDefault="001B1B80" w:rsidP="001B1B80">
      <w:pPr>
        <w:ind w:firstLine="567"/>
        <w:jc w:val="both"/>
        <w:rPr>
          <w:sz w:val="24"/>
          <w:szCs w:val="24"/>
        </w:rPr>
      </w:pPr>
      <w:r w:rsidRPr="001B1B80">
        <w:rPr>
          <w:sz w:val="24"/>
          <w:szCs w:val="24"/>
        </w:rPr>
        <w:t xml:space="preserve">16 січня у м. Чернівці </w:t>
      </w:r>
      <w:r w:rsidRPr="001B1B80">
        <w:rPr>
          <w:b/>
          <w:color w:val="FF0000"/>
          <w:sz w:val="24"/>
          <w:szCs w:val="24"/>
        </w:rPr>
        <w:t>в квартирі</w:t>
      </w:r>
      <w:r w:rsidRPr="001B1B80">
        <w:rPr>
          <w:sz w:val="24"/>
          <w:szCs w:val="24"/>
        </w:rPr>
        <w:t xml:space="preserve"> на третьому поверсі триповерхового житлового будинку </w:t>
      </w:r>
      <w:r w:rsidRPr="001B1B80">
        <w:rPr>
          <w:b/>
          <w:color w:val="FF0000"/>
          <w:sz w:val="24"/>
          <w:szCs w:val="24"/>
        </w:rPr>
        <w:t>стався вибух газоповітряної суміші</w:t>
      </w:r>
      <w:r w:rsidRPr="001B1B80">
        <w:rPr>
          <w:sz w:val="24"/>
          <w:szCs w:val="24"/>
        </w:rPr>
        <w:t xml:space="preserve"> без послідуючого горіння. </w:t>
      </w:r>
      <w:r w:rsidRPr="001B1B80">
        <w:rPr>
          <w:b/>
          <w:color w:val="008000"/>
          <w:spacing w:val="-8"/>
          <w:sz w:val="24"/>
          <w:szCs w:val="24"/>
          <w:lang w:eastAsia="ru-RU"/>
        </w:rPr>
        <w:t>Руйнувань несучих конструкцій немає</w:t>
      </w:r>
      <w:r w:rsidRPr="001B1B80">
        <w:rPr>
          <w:sz w:val="24"/>
          <w:szCs w:val="24"/>
        </w:rPr>
        <w:t xml:space="preserve">. Підрозділами ДСНС </w:t>
      </w:r>
      <w:r w:rsidRPr="001B1B80">
        <w:rPr>
          <w:b/>
          <w:color w:val="008000"/>
          <w:spacing w:val="-8"/>
          <w:sz w:val="24"/>
          <w:szCs w:val="24"/>
          <w:lang w:eastAsia="ru-RU"/>
        </w:rPr>
        <w:t>врятовано 2 особи</w:t>
      </w:r>
      <w:r w:rsidRPr="001B1B80">
        <w:rPr>
          <w:sz w:val="24"/>
          <w:szCs w:val="24"/>
        </w:rPr>
        <w:t xml:space="preserve">, з яких </w:t>
      </w:r>
      <w:r w:rsidRPr="001B1B80">
        <w:rPr>
          <w:b/>
          <w:color w:val="FF0000"/>
          <w:sz w:val="24"/>
          <w:szCs w:val="24"/>
        </w:rPr>
        <w:t>1 особу</w:t>
      </w:r>
      <w:r w:rsidRPr="001B1B80">
        <w:rPr>
          <w:sz w:val="24"/>
          <w:szCs w:val="24"/>
        </w:rPr>
        <w:t xml:space="preserve"> з опіками ІІІ ступеня </w:t>
      </w:r>
      <w:r w:rsidRPr="001B1B80">
        <w:rPr>
          <w:b/>
          <w:color w:val="FF0000"/>
          <w:sz w:val="24"/>
          <w:szCs w:val="24"/>
        </w:rPr>
        <w:t>госпіталізовано</w:t>
      </w:r>
      <w:r w:rsidRPr="001B1B80">
        <w:rPr>
          <w:sz w:val="24"/>
          <w:szCs w:val="24"/>
        </w:rPr>
        <w:t xml:space="preserve">. Вибухом пошкоджено вікна та двері квартири. Від ДСНС залучалося 10 осіб та 2 од. техніки. </w:t>
      </w:r>
    </w:p>
    <w:bookmarkEnd w:id="4"/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945B2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6945B2" w:rsidRPr="00AF64EE" w:rsidRDefault="006945B2" w:rsidP="006945B2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945B2" w:rsidRPr="005E7C8E" w:rsidTr="0006407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6945B2" w:rsidRPr="0065205D" w:rsidRDefault="006945B2" w:rsidP="006945B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5B2" w:rsidRPr="0072568E" w:rsidRDefault="0072568E" w:rsidP="00694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</w:tr>
    </w:tbl>
    <w:p w:rsidR="001B1B80" w:rsidRPr="001B1B80" w:rsidRDefault="001B1B80" w:rsidP="001B1B80">
      <w:pPr>
        <w:ind w:firstLine="567"/>
        <w:jc w:val="both"/>
        <w:rPr>
          <w:b/>
          <w:i/>
          <w:sz w:val="24"/>
          <w:szCs w:val="24"/>
        </w:rPr>
      </w:pPr>
      <w:r w:rsidRPr="001B1B80">
        <w:rPr>
          <w:b/>
          <w:i/>
          <w:sz w:val="24"/>
          <w:szCs w:val="24"/>
        </w:rPr>
        <w:t>Полтавська область</w:t>
      </w:r>
    </w:p>
    <w:p w:rsidR="001B1B80" w:rsidRDefault="001B1B80" w:rsidP="001B1B80">
      <w:pPr>
        <w:ind w:firstLine="567"/>
        <w:jc w:val="both"/>
        <w:rPr>
          <w:sz w:val="24"/>
          <w:szCs w:val="24"/>
        </w:rPr>
      </w:pPr>
      <w:bookmarkStart w:id="5" w:name="_Hlk93275124"/>
      <w:r w:rsidRPr="001B1B80">
        <w:rPr>
          <w:sz w:val="24"/>
          <w:szCs w:val="24"/>
        </w:rPr>
        <w:t>16 січня о 22</w:t>
      </w:r>
      <w:r>
        <w:rPr>
          <w:sz w:val="24"/>
          <w:szCs w:val="24"/>
        </w:rPr>
        <w:t xml:space="preserve"> год. </w:t>
      </w:r>
      <w:r w:rsidR="0017326C">
        <w:rPr>
          <w:sz w:val="24"/>
          <w:szCs w:val="24"/>
        </w:rPr>
        <w:t>03</w:t>
      </w:r>
      <w:r w:rsidRPr="001B1B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хв. </w:t>
      </w:r>
      <w:r w:rsidRPr="001B1B80">
        <w:rPr>
          <w:sz w:val="24"/>
          <w:szCs w:val="24"/>
        </w:rPr>
        <w:t xml:space="preserve">у м. Кременчук </w:t>
      </w:r>
      <w:r w:rsidRPr="001B1B80">
        <w:rPr>
          <w:b/>
          <w:color w:val="FF0000"/>
          <w:sz w:val="24"/>
          <w:szCs w:val="24"/>
        </w:rPr>
        <w:t>на території АЗС</w:t>
      </w:r>
      <w:r w:rsidRPr="001B1B80">
        <w:rPr>
          <w:sz w:val="24"/>
          <w:szCs w:val="24"/>
        </w:rPr>
        <w:t xml:space="preserve"> «</w:t>
      </w:r>
      <w:r w:rsidRPr="001B1B80">
        <w:rPr>
          <w:sz w:val="24"/>
          <w:szCs w:val="24"/>
          <w:lang w:val="en-US"/>
        </w:rPr>
        <w:t>Motto</w:t>
      </w:r>
      <w:r w:rsidRPr="001B1B80">
        <w:rPr>
          <w:sz w:val="24"/>
          <w:szCs w:val="24"/>
        </w:rPr>
        <w:t xml:space="preserve">» </w:t>
      </w:r>
      <w:r w:rsidRPr="001B1B80">
        <w:rPr>
          <w:b/>
          <w:color w:val="FF0000"/>
          <w:sz w:val="24"/>
          <w:szCs w:val="24"/>
        </w:rPr>
        <w:t>водій</w:t>
      </w:r>
      <w:r w:rsidRPr="001B1B80">
        <w:rPr>
          <w:sz w:val="24"/>
          <w:szCs w:val="24"/>
        </w:rPr>
        <w:t xml:space="preserve"> мікроавтобусу </w:t>
      </w:r>
      <w:r w:rsidRPr="001B1B80">
        <w:rPr>
          <w:b/>
          <w:color w:val="FF0000"/>
          <w:sz w:val="24"/>
          <w:szCs w:val="24"/>
        </w:rPr>
        <w:t>допустив зіткнення з газовим модулем</w:t>
      </w:r>
      <w:r w:rsidRPr="001B1B80">
        <w:rPr>
          <w:sz w:val="24"/>
          <w:szCs w:val="24"/>
        </w:rPr>
        <w:t xml:space="preserve"> (об’єм 9 м</w:t>
      </w:r>
      <w:r w:rsidRPr="001B1B80">
        <w:rPr>
          <w:sz w:val="24"/>
          <w:szCs w:val="24"/>
          <w:vertAlign w:val="superscript"/>
        </w:rPr>
        <w:t>3</w:t>
      </w:r>
      <w:r w:rsidRPr="001B1B80">
        <w:rPr>
          <w:sz w:val="24"/>
          <w:szCs w:val="24"/>
        </w:rPr>
        <w:t xml:space="preserve">) внаслідок чого </w:t>
      </w:r>
      <w:r w:rsidRPr="001B1B80">
        <w:rPr>
          <w:b/>
          <w:color w:val="FF0000"/>
          <w:sz w:val="24"/>
          <w:szCs w:val="24"/>
        </w:rPr>
        <w:t xml:space="preserve">виникла розгерметизація </w:t>
      </w:r>
      <w:r w:rsidR="00031831">
        <w:rPr>
          <w:b/>
          <w:color w:val="FF0000"/>
          <w:sz w:val="24"/>
          <w:szCs w:val="24"/>
        </w:rPr>
        <w:br/>
      </w:r>
      <w:r w:rsidRPr="001B1B80">
        <w:rPr>
          <w:b/>
          <w:color w:val="FF0000"/>
          <w:sz w:val="24"/>
          <w:szCs w:val="24"/>
        </w:rPr>
        <w:t xml:space="preserve">з подальшим </w:t>
      </w:r>
      <w:r w:rsidRPr="001B1B80">
        <w:rPr>
          <w:sz w:val="24"/>
          <w:szCs w:val="24"/>
        </w:rPr>
        <w:t>факельним</w:t>
      </w:r>
      <w:r w:rsidRPr="001B1B80">
        <w:rPr>
          <w:b/>
          <w:color w:val="FF0000"/>
          <w:sz w:val="24"/>
          <w:szCs w:val="24"/>
        </w:rPr>
        <w:t xml:space="preserve"> горінням</w:t>
      </w:r>
      <w:r w:rsidRPr="001B1B80">
        <w:rPr>
          <w:sz w:val="24"/>
          <w:szCs w:val="24"/>
        </w:rPr>
        <w:t xml:space="preserve"> та розповсюдженням пожежі на автомобіль. Внаслідок пожежі</w:t>
      </w:r>
      <w:r w:rsidRPr="001B1B80">
        <w:rPr>
          <w:b/>
          <w:color w:val="FF0000"/>
          <w:sz w:val="24"/>
          <w:szCs w:val="24"/>
        </w:rPr>
        <w:t xml:space="preserve"> загинула 1 особа </w:t>
      </w:r>
      <w:r w:rsidRPr="001B1B80">
        <w:rPr>
          <w:sz w:val="24"/>
          <w:szCs w:val="24"/>
        </w:rPr>
        <w:t xml:space="preserve">(водій). </w:t>
      </w:r>
      <w:bookmarkStart w:id="6" w:name="_Hlk93275873"/>
      <w:r>
        <w:rPr>
          <w:sz w:val="24"/>
          <w:szCs w:val="24"/>
        </w:rPr>
        <w:t xml:space="preserve">Підрозділами ДСНС </w:t>
      </w:r>
      <w:proofErr w:type="spellStart"/>
      <w:r w:rsidRPr="001B1B80">
        <w:rPr>
          <w:b/>
          <w:color w:val="008000"/>
          <w:spacing w:val="-8"/>
          <w:sz w:val="24"/>
          <w:szCs w:val="24"/>
          <w:lang w:eastAsia="ru-RU"/>
        </w:rPr>
        <w:t>недопущено</w:t>
      </w:r>
      <w:proofErr w:type="spellEnd"/>
      <w:r w:rsidRPr="001B1B80">
        <w:rPr>
          <w:b/>
          <w:color w:val="008000"/>
          <w:spacing w:val="-8"/>
          <w:sz w:val="24"/>
          <w:szCs w:val="24"/>
          <w:lang w:eastAsia="ru-RU"/>
        </w:rPr>
        <w:t xml:space="preserve"> розповсюдження пожежі на</w:t>
      </w:r>
      <w:r w:rsidR="00677926">
        <w:rPr>
          <w:b/>
          <w:color w:val="008000"/>
          <w:spacing w:val="-8"/>
          <w:sz w:val="24"/>
          <w:szCs w:val="24"/>
          <w:lang w:eastAsia="ru-RU"/>
        </w:rPr>
        <w:t xml:space="preserve"> будівлю</w:t>
      </w:r>
      <w:r w:rsidRPr="001B1B80">
        <w:rPr>
          <w:b/>
          <w:color w:val="008000"/>
          <w:spacing w:val="-8"/>
          <w:sz w:val="24"/>
          <w:szCs w:val="24"/>
          <w:lang w:eastAsia="ru-RU"/>
        </w:rPr>
        <w:t xml:space="preserve"> АЗС </w:t>
      </w:r>
      <w:r w:rsidR="00677926">
        <w:rPr>
          <w:b/>
          <w:color w:val="008000"/>
          <w:spacing w:val="-8"/>
          <w:sz w:val="24"/>
          <w:szCs w:val="24"/>
          <w:lang w:eastAsia="ru-RU"/>
        </w:rPr>
        <w:br/>
      </w:r>
      <w:r w:rsidRPr="001B1B80">
        <w:rPr>
          <w:b/>
          <w:color w:val="008000"/>
          <w:spacing w:val="-8"/>
          <w:sz w:val="24"/>
          <w:szCs w:val="24"/>
          <w:lang w:eastAsia="ru-RU"/>
        </w:rPr>
        <w:t xml:space="preserve">та </w:t>
      </w:r>
      <w:r w:rsidR="00677926">
        <w:rPr>
          <w:b/>
          <w:color w:val="008000"/>
          <w:spacing w:val="-8"/>
          <w:sz w:val="24"/>
          <w:szCs w:val="24"/>
          <w:lang w:eastAsia="ru-RU"/>
        </w:rPr>
        <w:t>на підземні є</w:t>
      </w:r>
      <w:r w:rsidRPr="001B1B80">
        <w:rPr>
          <w:b/>
          <w:color w:val="008000"/>
          <w:spacing w:val="-8"/>
          <w:sz w:val="24"/>
          <w:szCs w:val="24"/>
          <w:lang w:eastAsia="ru-RU"/>
        </w:rPr>
        <w:t>мності з паливом</w:t>
      </w:r>
      <w:r>
        <w:rPr>
          <w:sz w:val="24"/>
          <w:szCs w:val="24"/>
        </w:rPr>
        <w:t>. До гасіння залучалося 28 осіб та 8 одиниць техніки. ДСНС.</w:t>
      </w:r>
    </w:p>
    <w:bookmarkEnd w:id="5"/>
    <w:bookmarkEnd w:id="6"/>
    <w:p w:rsidR="0017326C" w:rsidRPr="0017326C" w:rsidRDefault="0017326C" w:rsidP="0017326C">
      <w:pPr>
        <w:ind w:firstLine="567"/>
        <w:jc w:val="both"/>
        <w:rPr>
          <w:color w:val="000000"/>
          <w:sz w:val="24"/>
          <w:szCs w:val="24"/>
        </w:rPr>
      </w:pPr>
      <w:r w:rsidRPr="0017326C">
        <w:rPr>
          <w:sz w:val="24"/>
          <w:szCs w:val="24"/>
        </w:rPr>
        <w:t xml:space="preserve">17 січня о </w:t>
      </w:r>
      <w:r>
        <w:rPr>
          <w:sz w:val="24"/>
          <w:szCs w:val="24"/>
        </w:rPr>
        <w:t>6 год.</w:t>
      </w:r>
      <w:r w:rsidRPr="0017326C">
        <w:rPr>
          <w:sz w:val="24"/>
          <w:szCs w:val="24"/>
        </w:rPr>
        <w:t xml:space="preserve"> </w:t>
      </w:r>
      <w:r w:rsidRPr="0017326C">
        <w:rPr>
          <w:b/>
          <w:color w:val="008000"/>
          <w:spacing w:val="-8"/>
          <w:sz w:val="24"/>
          <w:szCs w:val="24"/>
          <w:lang w:eastAsia="ru-RU"/>
        </w:rPr>
        <w:t>відкрите горіння</w:t>
      </w:r>
      <w:r w:rsidRPr="0017326C">
        <w:rPr>
          <w:sz w:val="24"/>
          <w:szCs w:val="24"/>
        </w:rPr>
        <w:t xml:space="preserve"> з газового модулю </w:t>
      </w:r>
      <w:r w:rsidRPr="0017326C">
        <w:rPr>
          <w:b/>
          <w:color w:val="008000"/>
          <w:spacing w:val="-8"/>
          <w:sz w:val="24"/>
          <w:szCs w:val="24"/>
          <w:lang w:eastAsia="ru-RU"/>
        </w:rPr>
        <w:t>ліквідовано</w:t>
      </w:r>
      <w:r w:rsidRPr="0017326C">
        <w:rPr>
          <w:sz w:val="24"/>
          <w:szCs w:val="24"/>
        </w:rPr>
        <w:t>. Роботи по охолодженню ємності тривають. До робіт залучено 25 осіб та 4</w:t>
      </w:r>
      <w:r>
        <w:rPr>
          <w:sz w:val="24"/>
          <w:szCs w:val="24"/>
        </w:rPr>
        <w:t xml:space="preserve"> одиниц</w:t>
      </w:r>
      <w:r w:rsidR="00031831">
        <w:rPr>
          <w:sz w:val="24"/>
          <w:szCs w:val="24"/>
        </w:rPr>
        <w:t>і</w:t>
      </w:r>
      <w:r w:rsidRPr="0017326C">
        <w:rPr>
          <w:sz w:val="24"/>
          <w:szCs w:val="24"/>
        </w:rPr>
        <w:t xml:space="preserve"> техніки ДСНС. </w:t>
      </w:r>
    </w:p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60E03" w:rsidTr="00260E03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495D56" w:rsidRDefault="00495D56" w:rsidP="008D3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495D56" w:rsidRDefault="00197BC0" w:rsidP="00303472">
            <w:pPr>
              <w:jc w:val="center"/>
              <w:rPr>
                <w:sz w:val="24"/>
                <w:szCs w:val="24"/>
              </w:rPr>
            </w:pPr>
            <w:r w:rsidRPr="00495D56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495D56" w:rsidRDefault="00495D56" w:rsidP="00451188">
            <w:pPr>
              <w:jc w:val="center"/>
              <w:rPr>
                <w:sz w:val="24"/>
                <w:szCs w:val="24"/>
              </w:rPr>
            </w:pPr>
            <w:r w:rsidRPr="00495D56">
              <w:rPr>
                <w:sz w:val="24"/>
                <w:szCs w:val="24"/>
              </w:rPr>
              <w:t>3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60E0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60E0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495D56" w:rsidRDefault="000252ED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495D56">
              <w:rPr>
                <w:sz w:val="24"/>
                <w:szCs w:val="24"/>
              </w:rPr>
              <w:t>11</w:t>
            </w:r>
            <w:r w:rsidR="00495D56">
              <w:rPr>
                <w:sz w:val="24"/>
                <w:szCs w:val="24"/>
              </w:rPr>
              <w:t>26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495D56" w:rsidRDefault="009C64D9" w:rsidP="0064026A">
            <w:pPr>
              <w:jc w:val="center"/>
              <w:rPr>
                <w:sz w:val="24"/>
                <w:szCs w:val="24"/>
              </w:rPr>
            </w:pPr>
            <w:r w:rsidRPr="00495D56">
              <w:rPr>
                <w:sz w:val="24"/>
                <w:szCs w:val="24"/>
              </w:rPr>
              <w:t>4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495D56" w:rsidRDefault="00FE7D5D" w:rsidP="000252ED">
            <w:pPr>
              <w:jc w:val="center"/>
              <w:rPr>
                <w:sz w:val="24"/>
                <w:szCs w:val="24"/>
                <w:lang w:val="en-US"/>
              </w:rPr>
            </w:pPr>
            <w:r w:rsidRPr="00495D56">
              <w:rPr>
                <w:sz w:val="24"/>
                <w:szCs w:val="24"/>
              </w:rPr>
              <w:t>1</w:t>
            </w:r>
            <w:r w:rsidR="00495D56">
              <w:rPr>
                <w:sz w:val="24"/>
                <w:szCs w:val="24"/>
              </w:rPr>
              <w:t>22</w:t>
            </w:r>
          </w:p>
        </w:tc>
      </w:tr>
    </w:tbl>
    <w:p w:rsidR="00BE5BA2" w:rsidRPr="001B1B80" w:rsidRDefault="00BE5BA2" w:rsidP="001B1B80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1B1B8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Землетрус в горах Румунії</w:t>
      </w:r>
    </w:p>
    <w:p w:rsidR="00BE5BA2" w:rsidRPr="00BE5BA2" w:rsidRDefault="001B1B80" w:rsidP="00BE5BA2">
      <w:pPr>
        <w:ind w:firstLine="567"/>
        <w:jc w:val="both"/>
        <w:rPr>
          <w:color w:val="000000"/>
          <w:sz w:val="24"/>
          <w:szCs w:val="24"/>
        </w:rPr>
      </w:pPr>
      <w:r w:rsidRPr="00BE5BA2">
        <w:rPr>
          <w:color w:val="000000"/>
          <w:sz w:val="24"/>
          <w:szCs w:val="24"/>
        </w:rPr>
        <w:t xml:space="preserve">16 січня </w:t>
      </w:r>
      <w:r>
        <w:rPr>
          <w:color w:val="000000"/>
          <w:sz w:val="24"/>
          <w:szCs w:val="24"/>
        </w:rPr>
        <w:t>з</w:t>
      </w:r>
      <w:r w:rsidR="00BE5BA2" w:rsidRPr="00BE5BA2">
        <w:rPr>
          <w:color w:val="000000"/>
          <w:sz w:val="24"/>
          <w:szCs w:val="24"/>
        </w:rPr>
        <w:t xml:space="preserve">а інформацією Головного центру спеціального контролю на території Румунії </w:t>
      </w:r>
      <w:r>
        <w:rPr>
          <w:color w:val="000000"/>
          <w:sz w:val="24"/>
          <w:szCs w:val="24"/>
        </w:rPr>
        <w:br/>
      </w:r>
      <w:r w:rsidR="00BE5BA2" w:rsidRPr="00BE5BA2">
        <w:rPr>
          <w:color w:val="000000"/>
          <w:sz w:val="24"/>
          <w:szCs w:val="24"/>
        </w:rPr>
        <w:t xml:space="preserve">(район гір </w:t>
      </w:r>
      <w:proofErr w:type="spellStart"/>
      <w:r w:rsidR="00BE5BA2" w:rsidRPr="00BE5BA2">
        <w:rPr>
          <w:color w:val="000000"/>
          <w:sz w:val="24"/>
          <w:szCs w:val="24"/>
        </w:rPr>
        <w:t>Вранча</w:t>
      </w:r>
      <w:proofErr w:type="spellEnd"/>
      <w:r w:rsidR="00BE5BA2" w:rsidRPr="00BE5BA2">
        <w:rPr>
          <w:color w:val="000000"/>
          <w:sz w:val="24"/>
          <w:szCs w:val="24"/>
        </w:rPr>
        <w:t xml:space="preserve">, 125 км від кордону з Україною, на глибині 130 км) </w:t>
      </w:r>
      <w:r>
        <w:rPr>
          <w:color w:val="000000"/>
          <w:sz w:val="24"/>
          <w:szCs w:val="24"/>
        </w:rPr>
        <w:t>зафіксовано підземний поштовх</w:t>
      </w:r>
      <w:r w:rsidR="00BE5BA2" w:rsidRPr="00BE5BA2">
        <w:rPr>
          <w:color w:val="000000"/>
          <w:sz w:val="24"/>
          <w:szCs w:val="24"/>
        </w:rPr>
        <w:t xml:space="preserve"> магнітудою 4,4 що поширився на територію Одеської області (Ізмаїльський район) без негативних наслідків Звернень від громадян до ДСНС не надходило.</w:t>
      </w:r>
    </w:p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F5583B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F5583B" w:rsidP="00F5583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E0E94">
        <w:rPr>
          <w:b/>
          <w:bCs/>
          <w:smallCaps/>
          <w:kern w:val="2"/>
          <w:sz w:val="24"/>
          <w:szCs w:val="24"/>
          <w:u w:val="single"/>
        </w:rPr>
        <w:t>17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D0E1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E0E94">
              <w:rPr>
                <w:kern w:val="2"/>
                <w:sz w:val="20"/>
                <w:szCs w:val="20"/>
              </w:rPr>
              <w:t>17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D0E1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E0E94">
              <w:rPr>
                <w:kern w:val="2"/>
                <w:sz w:val="20"/>
                <w:szCs w:val="20"/>
              </w:rPr>
              <w:t>18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B6C5C" w:rsidTr="007B30C8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B6C5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17-22 м/с,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</w:p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AB6C5C" w:rsidTr="007B30C8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B6C5C" w:rsidRPr="000A0E86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B6C5C" w:rsidRPr="00B00ED9" w:rsidRDefault="00AB6C5C" w:rsidP="00AB6C5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6C5C" w:rsidTr="007B30C8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B6C5C" w:rsidRPr="00B00ED9" w:rsidRDefault="00AB6C5C" w:rsidP="00AB6C5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6C5C" w:rsidTr="007B30C8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B6C5C" w:rsidRPr="00B00ED9" w:rsidRDefault="00AB6C5C" w:rsidP="00AB6C5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6C5C" w:rsidTr="007B30C8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6C5C" w:rsidRPr="00B00ED9" w:rsidRDefault="00AB6C5C" w:rsidP="00AB6C5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B6C5C" w:rsidTr="00AB6C5C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6C5C" w:rsidRPr="00771982" w:rsidRDefault="00AB6C5C" w:rsidP="00AB6C5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C5C" w:rsidRPr="005B5BC4" w:rsidRDefault="00AB6C5C" w:rsidP="00AB6C5C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вітру </w:t>
            </w:r>
            <w:r>
              <w:rPr>
                <w:color w:val="000000"/>
                <w:sz w:val="20"/>
                <w:szCs w:val="20"/>
              </w:rPr>
              <w:br/>
              <w:t>17-22 м/с, у Львівській, Тернопільській, Івано-Франківській і Чернівецькій областях 25-28 м/с,  на дорогах місцями ожеледиця</w:t>
            </w:r>
          </w:p>
        </w:tc>
      </w:tr>
      <w:tr w:rsidR="00AB6C5C" w:rsidTr="00AB6C5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6C5C" w:rsidRPr="00771982" w:rsidRDefault="00AB6C5C" w:rsidP="00AB6C5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6C5C" w:rsidRDefault="00AB6C5C" w:rsidP="00AB6C5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6C5C" w:rsidTr="00AB6C5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6C5C" w:rsidRPr="00771982" w:rsidRDefault="00AB6C5C" w:rsidP="00AB6C5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 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6C5C" w:rsidRDefault="00AB6C5C" w:rsidP="00AB6C5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6C5C" w:rsidTr="00AB6C5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6C5C" w:rsidRPr="00771982" w:rsidRDefault="00AB6C5C" w:rsidP="00AB6C5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6C5C" w:rsidRDefault="00AB6C5C" w:rsidP="00AB6C5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6C5C" w:rsidTr="00AB6C5C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6C5C" w:rsidRPr="00771982" w:rsidRDefault="00AB6C5C" w:rsidP="00AB6C5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6C5C" w:rsidRDefault="00AB6C5C" w:rsidP="00AB6C5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6C5C" w:rsidTr="00AB6C5C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5C" w:rsidRPr="00771982" w:rsidRDefault="00AB6C5C" w:rsidP="00AB6C5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6C5C" w:rsidRDefault="00AB6C5C" w:rsidP="00AB6C5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6C5C" w:rsidTr="00AB6C5C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6C5C" w:rsidRPr="00771982" w:rsidRDefault="00AB6C5C" w:rsidP="00AB6C5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6C5C" w:rsidRDefault="00AB6C5C" w:rsidP="00AB6C5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6C5C" w:rsidTr="00AB6C5C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6C5C" w:rsidRPr="00771982" w:rsidRDefault="00AB6C5C" w:rsidP="00AB6C5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6C5C" w:rsidRDefault="00AB6C5C" w:rsidP="00AB6C5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B6C5C" w:rsidRPr="00E84CC2" w:rsidTr="00AB6C5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B6C5C" w:rsidRPr="005B5BC4" w:rsidRDefault="00AB6C5C" w:rsidP="00AB6C5C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>17-22 м/с,  на дорогах місцями ожеледиця</w:t>
            </w:r>
          </w:p>
        </w:tc>
      </w:tr>
      <w:tr w:rsidR="00AB6C5C" w:rsidRPr="00E84CC2" w:rsidTr="00AB6C5C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B6C5C" w:rsidRPr="00E84CC2" w:rsidRDefault="00AB6C5C" w:rsidP="00AB6C5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B6C5C" w:rsidRPr="00E84CC2" w:rsidTr="00AB6C5C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мокрий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B6C5C" w:rsidRPr="00E84CC2" w:rsidRDefault="00AB6C5C" w:rsidP="00AB6C5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B6C5C" w:rsidRPr="00E84CC2" w:rsidTr="00AB6C5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мокрий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B6C5C" w:rsidRPr="00E84CC2" w:rsidRDefault="00AB6C5C" w:rsidP="00AB6C5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B6C5C" w:rsidRPr="00E84CC2" w:rsidTr="00AB6C5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B6C5C" w:rsidRPr="00E84CC2" w:rsidRDefault="00AB6C5C" w:rsidP="00AB6C5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B6C5C" w:rsidTr="00AB6C5C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мокрий 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B6C5C" w:rsidRPr="00BF7A1D" w:rsidRDefault="00AB6C5C" w:rsidP="00AB6C5C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>17-22 м/с, на дорогах місцями ожеледиця</w:t>
            </w:r>
          </w:p>
        </w:tc>
      </w:tr>
      <w:tr w:rsidR="00AB6C5C" w:rsidTr="00AB6C5C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6C5C" w:rsidRDefault="00AB6C5C" w:rsidP="00AB6C5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B6C5C" w:rsidTr="00AB6C5C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5754ED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B6C5C" w:rsidRDefault="00AB6C5C" w:rsidP="00AB6C5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B6C5C" w:rsidTr="00AB6C5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B6C5C" w:rsidRPr="0009153C" w:rsidRDefault="00AB6C5C" w:rsidP="00AB6C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 xml:space="preserve">17-22 м/с </w:t>
            </w:r>
          </w:p>
          <w:p w:rsidR="00AB6C5C" w:rsidRPr="002A48A4" w:rsidRDefault="00AB6C5C" w:rsidP="00AB6C5C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AB6C5C" w:rsidTr="00AB6C5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6C5C" w:rsidRDefault="00AB6C5C" w:rsidP="00AB6C5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6C5C" w:rsidTr="00AB6C5C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6C5C" w:rsidRDefault="00AB6C5C" w:rsidP="00AB6C5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6C5C" w:rsidTr="00AB6C5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6C5C" w:rsidRDefault="00AB6C5C" w:rsidP="00AB6C5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6C5C" w:rsidTr="00AB6C5C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B6C5C" w:rsidRDefault="00AB6C5C" w:rsidP="00AB6C5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6C5C" w:rsidTr="00AB6C5C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B6C5C" w:rsidRDefault="00AB6C5C" w:rsidP="00AB6C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5C" w:rsidRPr="0009153C" w:rsidRDefault="00AB6C5C" w:rsidP="00AB6C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B6C5C" w:rsidRDefault="00AB6C5C" w:rsidP="00AB6C5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1AA" w:rsidRDefault="003811AA" w:rsidP="009A3B43">
      <w:r>
        <w:separator/>
      </w:r>
    </w:p>
  </w:endnote>
  <w:endnote w:type="continuationSeparator" w:id="0">
    <w:p w:rsidR="003811AA" w:rsidRDefault="003811A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1AA" w:rsidRDefault="003811AA" w:rsidP="009A3B43">
      <w:r>
        <w:separator/>
      </w:r>
    </w:p>
  </w:footnote>
  <w:footnote w:type="continuationSeparator" w:id="0">
    <w:p w:rsidR="003811AA" w:rsidRDefault="003811A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615B" w:rsidRDefault="0031615B" w:rsidP="0031615B">
    <w:pPr>
      <w:pStyle w:val="a9"/>
      <w:jc w:val="center"/>
    </w:pPr>
    <w:r w:rsidRPr="0031615B">
      <w:rPr>
        <w:sz w:val="22"/>
        <w:szCs w:val="22"/>
      </w:rPr>
      <w:fldChar w:fldCharType="begin"/>
    </w:r>
    <w:r w:rsidRPr="0031615B">
      <w:rPr>
        <w:sz w:val="22"/>
        <w:szCs w:val="22"/>
      </w:rPr>
      <w:instrText>PAGE   \* MERGEFORMAT</w:instrText>
    </w:r>
    <w:r w:rsidRPr="0031615B">
      <w:rPr>
        <w:sz w:val="22"/>
        <w:szCs w:val="22"/>
      </w:rPr>
      <w:fldChar w:fldCharType="separate"/>
    </w:r>
    <w:r w:rsidRPr="0031615B">
      <w:rPr>
        <w:sz w:val="22"/>
        <w:szCs w:val="22"/>
        <w:lang w:val="uk-UA"/>
      </w:rPr>
      <w:t>2</w:t>
    </w:r>
    <w:r w:rsidRPr="0031615B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81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5B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18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1AA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B2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01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A81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26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7A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0F8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3B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27E997"/>
  <w15:chartTrackingRefBased/>
  <w15:docId w15:val="{C7C7CF35-8E06-4F3A-81E3-2188FFD8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3BA05-8530-474A-8220-18D13A8A0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3144</Words>
  <Characters>1793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2022-01-17T06:02:00Z</dcterms:created>
  <dcterms:modified xsi:type="dcterms:W3CDTF">2022-01-17T06:02:00Z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