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33"/>
        <w:gridCol w:w="236"/>
      </w:tblGrid>
      <w:tr w:rsidR="000D6DB5" w:rsidTr="00B971A3">
        <w:tc>
          <w:tcPr>
            <w:tcW w:w="97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96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69"/>
            </w:tblGrid>
            <w:tr w:rsidR="00297216" w:rsidTr="005A37E7">
              <w:tc>
                <w:tcPr>
                  <w:tcW w:w="974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97216" w:rsidRDefault="00F76104" w:rsidP="00297216">
                  <w:pPr>
                    <w:pStyle w:val="a7"/>
                    <w:ind w:left="0"/>
                    <w:jc w:val="both"/>
                    <w:rPr>
                      <w:color w:val="000000"/>
                      <w:sz w:val="28"/>
                      <w:szCs w:val="28"/>
                      <w:lang w:eastAsia="uk-UA"/>
                    </w:rPr>
                  </w:pPr>
                  <w:r w:rsidRPr="00801983">
                    <w:rPr>
                      <w:noProof/>
                      <w:lang w:eastAsia="uk-UA"/>
                    </w:rPr>
                    <w:drawing>
                      <wp:anchor distT="0" distB="0" distL="114300" distR="114300" simplePos="0" relativeHeight="251661312" behindDoc="0" locked="0" layoutInCell="1" allowOverlap="1" wp14:anchorId="3D815F0A" wp14:editId="2727D787">
                        <wp:simplePos x="0" y="0"/>
                        <wp:positionH relativeFrom="margin">
                          <wp:posOffset>2839085</wp:posOffset>
                        </wp:positionH>
                        <wp:positionV relativeFrom="paragraph">
                          <wp:posOffset>-343535</wp:posOffset>
                        </wp:positionV>
                        <wp:extent cx="533400" cy="685224"/>
                        <wp:effectExtent l="0" t="0" r="0" b="635"/>
                        <wp:wrapNone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6852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:rsidR="00297216" w:rsidRPr="00B971A3" w:rsidRDefault="00297216" w:rsidP="00F76104">
                  <w:pPr>
                    <w:spacing w:before="360" w:after="60"/>
                    <w:jc w:val="center"/>
                    <w:rPr>
                      <w:rFonts w:ascii="AcademyC" w:hAnsi="AcademyC"/>
                      <w:b/>
                    </w:rPr>
                  </w:pPr>
                  <w:r w:rsidRPr="00B971A3">
                    <w:rPr>
                      <w:rFonts w:ascii="AcademyC" w:hAnsi="AcademyC"/>
                      <w:b/>
                    </w:rPr>
                    <w:t>УКРАЇНА</w:t>
                  </w:r>
                </w:p>
                <w:p w:rsidR="00297216" w:rsidRPr="00B971A3" w:rsidRDefault="00297216" w:rsidP="00F76104">
                  <w:pPr>
                    <w:spacing w:after="60"/>
                    <w:jc w:val="center"/>
                    <w:rPr>
                      <w:rFonts w:ascii="AcademyC" w:hAnsi="AcademyC"/>
                      <w:b/>
                      <w:sz w:val="28"/>
                      <w:szCs w:val="28"/>
                    </w:rPr>
                  </w:pPr>
                  <w:r w:rsidRPr="00B971A3">
                    <w:rPr>
                      <w:rFonts w:ascii="AcademyC" w:hAnsi="AcademyC"/>
                      <w:b/>
                      <w:sz w:val="28"/>
                      <w:szCs w:val="28"/>
                    </w:rPr>
                    <w:t>ВИЩА РАДА ПРАВОСУДДЯ</w:t>
                  </w:r>
                </w:p>
                <w:p w:rsidR="00297216" w:rsidRPr="00B971A3" w:rsidRDefault="00C6794F" w:rsidP="00F76104">
                  <w:pPr>
                    <w:spacing w:after="240"/>
                    <w:jc w:val="center"/>
                    <w:rPr>
                      <w:rFonts w:ascii="AcademyC" w:hAnsi="AcademyC"/>
                      <w:b/>
                      <w:sz w:val="28"/>
                      <w:szCs w:val="28"/>
                    </w:rPr>
                  </w:pPr>
                  <w:r w:rsidRPr="00B971A3">
                    <w:rPr>
                      <w:rFonts w:ascii="AcademyC" w:hAnsi="AcademyC"/>
                      <w:b/>
                      <w:sz w:val="28"/>
                      <w:szCs w:val="28"/>
                    </w:rPr>
                    <w:t>УХВАЛА</w:t>
                  </w:r>
                </w:p>
                <w:tbl>
                  <w:tblPr>
                    <w:tblW w:w="1512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395"/>
                    <w:gridCol w:w="5121"/>
                    <w:gridCol w:w="5609"/>
                  </w:tblGrid>
                  <w:tr w:rsidR="00297216" w:rsidRPr="00AF7302" w:rsidTr="005A37E7">
                    <w:trPr>
                      <w:trHeight w:val="188"/>
                    </w:trPr>
                    <w:tc>
                      <w:tcPr>
                        <w:tcW w:w="4395" w:type="dxa"/>
                      </w:tcPr>
                      <w:p w:rsidR="00297216" w:rsidRPr="00C6794F" w:rsidRDefault="00C6794F" w:rsidP="00297216">
                        <w:pPr>
                          <w:ind w:right="-2"/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9 січня 2020 року</w:t>
                        </w:r>
                      </w:p>
                    </w:tc>
                    <w:tc>
                      <w:tcPr>
                        <w:tcW w:w="5121" w:type="dxa"/>
                      </w:tcPr>
                      <w:p w:rsidR="00297216" w:rsidRPr="00635BF0" w:rsidRDefault="00297216" w:rsidP="00C6794F">
                        <w:pPr>
                          <w:ind w:right="-2"/>
                          <w:rPr>
                            <w:rFonts w:ascii="Book Antiqua" w:hAnsi="Book Antiqua"/>
                            <w:noProof/>
                            <w:color w:val="002060"/>
                            <w:sz w:val="20"/>
                            <w:szCs w:val="20"/>
                          </w:rPr>
                        </w:pPr>
                        <w:r w:rsidRPr="00297216">
                          <w:rPr>
                            <w:rFonts w:ascii="Book Antiqua" w:hAnsi="Book Antiqua"/>
                            <w:sz w:val="20"/>
                            <w:szCs w:val="20"/>
                          </w:rPr>
                          <w:t xml:space="preserve">Київ                                                    </w:t>
                        </w:r>
                        <w:r w:rsidRPr="0029721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150B1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10/0/15-20</w:t>
                        </w:r>
                      </w:p>
                    </w:tc>
                    <w:tc>
                      <w:tcPr>
                        <w:tcW w:w="5609" w:type="dxa"/>
                      </w:tcPr>
                      <w:p w:rsidR="00297216" w:rsidRPr="00885F47" w:rsidRDefault="00297216" w:rsidP="00297216">
                        <w:pPr>
                          <w:ind w:right="-2"/>
                          <w:jc w:val="center"/>
                          <w:rPr>
                            <w:rFonts w:ascii="Times New Roman" w:hAnsi="Times New Roman"/>
                            <w:noProof/>
                            <w:color w:val="002060"/>
                            <w:sz w:val="28"/>
                            <w:szCs w:val="28"/>
                          </w:rPr>
                        </w:pPr>
                        <w:r w:rsidRPr="00662012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№</w:t>
                        </w:r>
                        <w:r w:rsidRPr="00885F47">
                          <w:rPr>
                            <w:rFonts w:ascii="Times New Roman" w:hAnsi="Times New Roman"/>
                            <w:noProof/>
                            <w:color w:val="002060"/>
                            <w:sz w:val="28"/>
                            <w:szCs w:val="28"/>
                          </w:rPr>
                          <w:t xml:space="preserve"> </w:t>
                        </w:r>
                        <w:r w:rsidRPr="00662012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3297/0/15-19</w:t>
                        </w:r>
                      </w:p>
                    </w:tc>
                  </w:tr>
                </w:tbl>
                <w:p w:rsidR="00297216" w:rsidRDefault="00297216" w:rsidP="00297216">
                  <w:pPr>
                    <w:tabs>
                      <w:tab w:val="left" w:pos="4395"/>
                    </w:tabs>
                    <w:spacing w:after="0" w:line="240" w:lineRule="auto"/>
                    <w:ind w:right="5406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00"/>
                      <w:lang w:eastAsia="ru-RU"/>
                    </w:rPr>
                  </w:pPr>
                </w:p>
              </w:tc>
            </w:tr>
          </w:tbl>
          <w:p w:rsidR="00297216" w:rsidRPr="00955070" w:rsidRDefault="00297216" w:rsidP="00297216">
            <w:pPr>
              <w:tabs>
                <w:tab w:val="left" w:pos="4395"/>
              </w:tabs>
              <w:spacing w:after="0" w:line="240" w:lineRule="auto"/>
              <w:ind w:right="540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12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Про залишення без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розгляду та повернення скарги судді Суворовського районного суду міста Одеси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Шепітка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І.Г., поданої через адвоката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Бовру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Д.Ю., на </w:t>
            </w:r>
            <w:r w:rsidRPr="00B812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рішення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Першої Дисциплінарної палати Вищої ради правосуддя</w:t>
            </w:r>
            <w:r w:rsidRPr="00B812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від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  <w:r w:rsidRPr="00D775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вересня </w:t>
            </w:r>
            <w:r w:rsidRPr="00D775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Pr="00D775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року №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2437/1дп/15-19</w:t>
            </w:r>
            <w:r w:rsidRPr="00D040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550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 </w:t>
            </w:r>
            <w:r w:rsidRPr="00955070">
              <w:rPr>
                <w:rFonts w:ascii="Times New Roman" w:hAnsi="Times New Roman"/>
                <w:b/>
                <w:sz w:val="24"/>
                <w:szCs w:val="24"/>
              </w:rPr>
              <w:t xml:space="preserve">притягнення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його</w:t>
            </w:r>
            <w:r w:rsidRPr="00955070">
              <w:rPr>
                <w:rFonts w:ascii="Times New Roman" w:hAnsi="Times New Roman"/>
                <w:b/>
                <w:sz w:val="24"/>
                <w:szCs w:val="24"/>
              </w:rPr>
              <w:t xml:space="preserve"> до дисциплінарної відповідальності</w:t>
            </w:r>
          </w:p>
          <w:p w:rsidR="000149F5" w:rsidRDefault="000149F5" w:rsidP="00297216">
            <w:pPr>
              <w:tabs>
                <w:tab w:val="left" w:pos="4395"/>
              </w:tabs>
              <w:spacing w:after="0" w:line="240" w:lineRule="auto"/>
              <w:ind w:right="5406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shd w:val="clear" w:color="auto" w:fill="FFFF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DB5" w:rsidRDefault="000D6DB5">
            <w:pPr>
              <w:spacing w:after="0" w:line="276" w:lineRule="auto"/>
              <w:ind w:firstLine="851"/>
              <w:rPr>
                <w:rFonts w:ascii="Times New Roman" w:eastAsia="Times New Roman" w:hAnsi="Times New Roman"/>
                <w:b/>
                <w:sz w:val="28"/>
                <w:szCs w:val="28"/>
                <w:shd w:val="clear" w:color="auto" w:fill="FFFF00"/>
                <w:lang w:eastAsia="ru-RU"/>
              </w:rPr>
            </w:pPr>
          </w:p>
        </w:tc>
      </w:tr>
    </w:tbl>
    <w:p w:rsidR="00E44AF1" w:rsidRPr="004E051A" w:rsidRDefault="00486FAB" w:rsidP="000149F5">
      <w:pPr>
        <w:spacing w:after="0" w:line="40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1E135D">
        <w:rPr>
          <w:rFonts w:ascii="Times New Roman" w:eastAsia="Times New Roman" w:hAnsi="Times New Roman"/>
          <w:sz w:val="28"/>
          <w:szCs w:val="28"/>
          <w:lang w:eastAsia="ru-RU"/>
        </w:rPr>
        <w:t xml:space="preserve">Вища рада правосуддя, розглянувши </w:t>
      </w:r>
      <w:r w:rsidR="00955070">
        <w:rPr>
          <w:rFonts w:ascii="Times New Roman" w:hAnsi="Times New Roman"/>
          <w:sz w:val="28"/>
          <w:szCs w:val="28"/>
        </w:rPr>
        <w:t>скаргу</w:t>
      </w:r>
      <w:r w:rsidR="00955070" w:rsidRPr="00C727CF">
        <w:rPr>
          <w:rFonts w:ascii="Times New Roman" w:hAnsi="Times New Roman"/>
          <w:sz w:val="28"/>
          <w:szCs w:val="28"/>
        </w:rPr>
        <w:t xml:space="preserve"> </w:t>
      </w:r>
      <w:r w:rsidR="004E051A" w:rsidRPr="00F4312E">
        <w:rPr>
          <w:rFonts w:ascii="Times New Roman" w:hAnsi="Times New Roman"/>
          <w:sz w:val="28"/>
          <w:szCs w:val="28"/>
        </w:rPr>
        <w:t xml:space="preserve">судді </w:t>
      </w:r>
      <w:r w:rsidR="004E051A" w:rsidRPr="00A73371">
        <w:rPr>
          <w:rFonts w:ascii="Times New Roman" w:hAnsi="Times New Roman"/>
          <w:sz w:val="28"/>
          <w:szCs w:val="28"/>
        </w:rPr>
        <w:t>Суворовського ра</w:t>
      </w:r>
      <w:r w:rsidR="00DB1E6D">
        <w:rPr>
          <w:rFonts w:ascii="Times New Roman" w:hAnsi="Times New Roman"/>
          <w:sz w:val="28"/>
          <w:szCs w:val="28"/>
        </w:rPr>
        <w:t xml:space="preserve">йонного суду міста Одеси </w:t>
      </w:r>
      <w:proofErr w:type="spellStart"/>
      <w:r w:rsidR="00DB1E6D">
        <w:rPr>
          <w:rFonts w:ascii="Times New Roman" w:hAnsi="Times New Roman"/>
          <w:sz w:val="28"/>
          <w:szCs w:val="28"/>
        </w:rPr>
        <w:t>Шепітка</w:t>
      </w:r>
      <w:proofErr w:type="spellEnd"/>
      <w:r w:rsidR="004E051A" w:rsidRPr="00A73371">
        <w:rPr>
          <w:rFonts w:ascii="Times New Roman" w:hAnsi="Times New Roman"/>
          <w:sz w:val="28"/>
          <w:szCs w:val="28"/>
        </w:rPr>
        <w:t xml:space="preserve"> </w:t>
      </w:r>
      <w:r w:rsidR="004E051A">
        <w:rPr>
          <w:rFonts w:ascii="Times New Roman" w:hAnsi="Times New Roman"/>
          <w:sz w:val="28"/>
          <w:szCs w:val="28"/>
        </w:rPr>
        <w:t xml:space="preserve">І.Г., подану через адвоката </w:t>
      </w:r>
      <w:proofErr w:type="spellStart"/>
      <w:r w:rsidR="004E051A">
        <w:rPr>
          <w:rFonts w:ascii="Times New Roman" w:hAnsi="Times New Roman"/>
          <w:sz w:val="28"/>
          <w:szCs w:val="28"/>
        </w:rPr>
        <w:t>Бовру</w:t>
      </w:r>
      <w:proofErr w:type="spellEnd"/>
      <w:r w:rsidR="004E051A" w:rsidRPr="00A73371">
        <w:rPr>
          <w:rFonts w:ascii="Times New Roman" w:hAnsi="Times New Roman"/>
          <w:sz w:val="28"/>
          <w:szCs w:val="28"/>
        </w:rPr>
        <w:t xml:space="preserve"> </w:t>
      </w:r>
      <w:r w:rsidR="004E051A">
        <w:rPr>
          <w:rFonts w:ascii="Times New Roman" w:hAnsi="Times New Roman"/>
          <w:sz w:val="28"/>
          <w:szCs w:val="28"/>
        </w:rPr>
        <w:t>Д.Ю.,</w:t>
      </w:r>
      <w:r w:rsidR="004E051A" w:rsidRPr="00A73371">
        <w:rPr>
          <w:rFonts w:ascii="Times New Roman" w:hAnsi="Times New Roman"/>
          <w:sz w:val="28"/>
          <w:szCs w:val="28"/>
        </w:rPr>
        <w:t xml:space="preserve"> на рішення Першої Дисциплінарної палати Вищої ради правосуддя </w:t>
      </w:r>
      <w:r w:rsidR="004E051A">
        <w:rPr>
          <w:rFonts w:ascii="Times New Roman" w:hAnsi="Times New Roman"/>
          <w:sz w:val="28"/>
          <w:szCs w:val="28"/>
        </w:rPr>
        <w:t xml:space="preserve"> </w:t>
      </w:r>
      <w:r w:rsidR="004E051A" w:rsidRPr="00A73371">
        <w:rPr>
          <w:rFonts w:ascii="Times New Roman" w:hAnsi="Times New Roman"/>
          <w:sz w:val="28"/>
          <w:szCs w:val="28"/>
        </w:rPr>
        <w:t>від 13 вересня 2019 року № 2437/1дп/15-19 про притягнення його до дисциплінарної відповідальності</w:t>
      </w:r>
      <w:r w:rsidR="00955070">
        <w:rPr>
          <w:rFonts w:ascii="Times New Roman" w:hAnsi="Times New Roman"/>
          <w:sz w:val="28"/>
          <w:szCs w:val="28"/>
        </w:rPr>
        <w:t>,</w:t>
      </w:r>
    </w:p>
    <w:p w:rsidR="000D6DB5" w:rsidRPr="001E135D" w:rsidRDefault="00486FAB" w:rsidP="000149F5">
      <w:pPr>
        <w:spacing w:after="0" w:line="400" w:lineRule="atLeas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E135D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E44AF1" w:rsidRDefault="00E44AF1" w:rsidP="000149F5">
      <w:pPr>
        <w:spacing w:after="0" w:line="400" w:lineRule="atLeast"/>
        <w:ind w:firstLine="851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E051A" w:rsidRDefault="007D0F11" w:rsidP="000149F5">
      <w:pPr>
        <w:pStyle w:val="af2"/>
        <w:spacing w:line="4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4E051A">
        <w:rPr>
          <w:rFonts w:ascii="Times New Roman" w:hAnsi="Times New Roman"/>
          <w:sz w:val="28"/>
          <w:szCs w:val="28"/>
        </w:rPr>
        <w:t xml:space="preserve">о Вищої ради правосуддя 16 грудня </w:t>
      </w:r>
      <w:r w:rsidR="004E051A" w:rsidRPr="00F4312E">
        <w:rPr>
          <w:rFonts w:ascii="Times New Roman" w:hAnsi="Times New Roman"/>
          <w:sz w:val="28"/>
          <w:szCs w:val="28"/>
        </w:rPr>
        <w:t>201</w:t>
      </w:r>
      <w:r w:rsidR="004E051A">
        <w:rPr>
          <w:rFonts w:ascii="Times New Roman" w:hAnsi="Times New Roman"/>
          <w:sz w:val="28"/>
          <w:szCs w:val="28"/>
        </w:rPr>
        <w:t>9</w:t>
      </w:r>
      <w:r w:rsidR="004E051A" w:rsidRPr="00F4312E">
        <w:rPr>
          <w:rFonts w:ascii="Times New Roman" w:hAnsi="Times New Roman"/>
          <w:sz w:val="28"/>
          <w:szCs w:val="28"/>
        </w:rPr>
        <w:t xml:space="preserve"> року надійшла скарга судді </w:t>
      </w:r>
      <w:r w:rsidR="004E051A" w:rsidRPr="00A73371">
        <w:rPr>
          <w:rFonts w:ascii="Times New Roman" w:hAnsi="Times New Roman"/>
          <w:sz w:val="28"/>
          <w:szCs w:val="28"/>
        </w:rPr>
        <w:t>Суворовського ра</w:t>
      </w:r>
      <w:r w:rsidR="00DB1E6D">
        <w:rPr>
          <w:rFonts w:ascii="Times New Roman" w:hAnsi="Times New Roman"/>
          <w:sz w:val="28"/>
          <w:szCs w:val="28"/>
        </w:rPr>
        <w:t xml:space="preserve">йонного суду міста Одеси </w:t>
      </w:r>
      <w:proofErr w:type="spellStart"/>
      <w:r w:rsidR="00DB1E6D">
        <w:rPr>
          <w:rFonts w:ascii="Times New Roman" w:hAnsi="Times New Roman"/>
          <w:sz w:val="28"/>
          <w:szCs w:val="28"/>
        </w:rPr>
        <w:t>Шепітка</w:t>
      </w:r>
      <w:proofErr w:type="spellEnd"/>
      <w:r w:rsidR="004E051A" w:rsidRPr="00A73371">
        <w:rPr>
          <w:rFonts w:ascii="Times New Roman" w:hAnsi="Times New Roman"/>
          <w:sz w:val="28"/>
          <w:szCs w:val="28"/>
        </w:rPr>
        <w:t xml:space="preserve"> </w:t>
      </w:r>
      <w:r w:rsidR="004E051A">
        <w:rPr>
          <w:rFonts w:ascii="Times New Roman" w:hAnsi="Times New Roman"/>
          <w:sz w:val="28"/>
          <w:szCs w:val="28"/>
        </w:rPr>
        <w:t>І.Г.</w:t>
      </w:r>
      <w:r w:rsidR="00DB1E6D">
        <w:rPr>
          <w:rFonts w:ascii="Times New Roman" w:hAnsi="Times New Roman"/>
          <w:sz w:val="28"/>
          <w:szCs w:val="28"/>
        </w:rPr>
        <w:t xml:space="preserve">, подана через адвоката </w:t>
      </w:r>
      <w:proofErr w:type="spellStart"/>
      <w:r w:rsidR="00DB1E6D">
        <w:rPr>
          <w:rFonts w:ascii="Times New Roman" w:hAnsi="Times New Roman"/>
          <w:sz w:val="28"/>
          <w:szCs w:val="28"/>
        </w:rPr>
        <w:t>Бовру</w:t>
      </w:r>
      <w:proofErr w:type="spellEnd"/>
      <w:r w:rsidR="004E051A" w:rsidRPr="00A73371">
        <w:rPr>
          <w:rFonts w:ascii="Times New Roman" w:hAnsi="Times New Roman"/>
          <w:sz w:val="28"/>
          <w:szCs w:val="28"/>
        </w:rPr>
        <w:t xml:space="preserve"> </w:t>
      </w:r>
      <w:r w:rsidR="004E051A">
        <w:rPr>
          <w:rFonts w:ascii="Times New Roman" w:hAnsi="Times New Roman"/>
          <w:sz w:val="28"/>
          <w:szCs w:val="28"/>
        </w:rPr>
        <w:t>Д.Ю.,</w:t>
      </w:r>
      <w:r w:rsidR="004E051A" w:rsidRPr="00A73371">
        <w:rPr>
          <w:rFonts w:ascii="Times New Roman" w:hAnsi="Times New Roman"/>
          <w:sz w:val="28"/>
          <w:szCs w:val="28"/>
        </w:rPr>
        <w:t xml:space="preserve"> на рішення Першої Дисциплінарної палати Вищої ради правосуддя </w:t>
      </w:r>
      <w:r w:rsidR="004E051A">
        <w:rPr>
          <w:rFonts w:ascii="Times New Roman" w:hAnsi="Times New Roman"/>
          <w:sz w:val="28"/>
          <w:szCs w:val="28"/>
        </w:rPr>
        <w:t xml:space="preserve">(далі – Дисциплінарна палата) </w:t>
      </w:r>
      <w:r w:rsidR="004E051A" w:rsidRPr="00A73371">
        <w:rPr>
          <w:rFonts w:ascii="Times New Roman" w:hAnsi="Times New Roman"/>
          <w:sz w:val="28"/>
          <w:szCs w:val="28"/>
        </w:rPr>
        <w:t>від 13 вересня 2019 року № 2437/1дп/15-19 про притягнення його до дисциплінарної відповідальності</w:t>
      </w:r>
      <w:r w:rsidR="004E051A" w:rsidRPr="00F4312E">
        <w:rPr>
          <w:rFonts w:ascii="Times New Roman" w:hAnsi="Times New Roman"/>
          <w:sz w:val="28"/>
          <w:szCs w:val="28"/>
        </w:rPr>
        <w:t>.</w:t>
      </w:r>
      <w:r w:rsidR="004E051A" w:rsidRPr="00F4312E">
        <w:rPr>
          <w:rFonts w:ascii="Times New Roman" w:hAnsi="Times New Roman"/>
          <w:sz w:val="28"/>
          <w:szCs w:val="28"/>
        </w:rPr>
        <w:tab/>
      </w:r>
    </w:p>
    <w:p w:rsidR="004E051A" w:rsidRDefault="004E051A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Разом </w:t>
      </w:r>
      <w:r w:rsidR="00B248AC">
        <w:rPr>
          <w:rFonts w:ascii="Times New Roman" w:hAnsi="Times New Roman"/>
          <w:sz w:val="28"/>
          <w:szCs w:val="28"/>
        </w:rPr>
        <w:t xml:space="preserve">зі скаргою </w:t>
      </w:r>
      <w:r w:rsidR="00EB0D16">
        <w:rPr>
          <w:rFonts w:ascii="Times New Roman" w:hAnsi="Times New Roman"/>
          <w:sz w:val="28"/>
          <w:szCs w:val="28"/>
        </w:rPr>
        <w:t xml:space="preserve">адвокат </w:t>
      </w:r>
      <w:proofErr w:type="spellStart"/>
      <w:r w:rsidR="00B248AC">
        <w:rPr>
          <w:rFonts w:ascii="Times New Roman" w:hAnsi="Times New Roman"/>
          <w:sz w:val="28"/>
          <w:szCs w:val="28"/>
        </w:rPr>
        <w:t>Бовра</w:t>
      </w:r>
      <w:proofErr w:type="spellEnd"/>
      <w:r w:rsidR="00B248AC">
        <w:rPr>
          <w:rFonts w:ascii="Times New Roman" w:hAnsi="Times New Roman"/>
          <w:sz w:val="28"/>
          <w:szCs w:val="28"/>
        </w:rPr>
        <w:t xml:space="preserve"> Д.Ю</w:t>
      </w:r>
      <w:r w:rsidR="00DB1E6D">
        <w:rPr>
          <w:rFonts w:ascii="Times New Roman" w:hAnsi="Times New Roman"/>
          <w:sz w:val="28"/>
          <w:szCs w:val="28"/>
        </w:rPr>
        <w:t>. подав</w:t>
      </w:r>
      <w:r>
        <w:rPr>
          <w:rFonts w:ascii="Times New Roman" w:hAnsi="Times New Roman"/>
          <w:sz w:val="28"/>
          <w:szCs w:val="28"/>
        </w:rPr>
        <w:t xml:space="preserve"> клопотання про поновлення строку на оскарження вказаного рішення </w:t>
      </w:r>
      <w:r w:rsidR="00DB1E6D">
        <w:rPr>
          <w:rFonts w:ascii="Times New Roman" w:hAnsi="Times New Roman"/>
          <w:sz w:val="28"/>
          <w:szCs w:val="28"/>
        </w:rPr>
        <w:t xml:space="preserve">Першої </w:t>
      </w:r>
      <w:r>
        <w:rPr>
          <w:rFonts w:ascii="Times New Roman" w:hAnsi="Times New Roman"/>
          <w:sz w:val="28"/>
          <w:szCs w:val="28"/>
        </w:rPr>
        <w:t xml:space="preserve">Дисциплінарної палати. </w:t>
      </w:r>
    </w:p>
    <w:p w:rsidR="004E051A" w:rsidRDefault="004E051A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4312E">
        <w:rPr>
          <w:rFonts w:ascii="Times New Roman" w:hAnsi="Times New Roman"/>
          <w:sz w:val="28"/>
          <w:szCs w:val="28"/>
        </w:rPr>
        <w:t>Відповідно до протоколу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312E">
        <w:rPr>
          <w:rFonts w:ascii="Times New Roman" w:hAnsi="Times New Roman"/>
          <w:sz w:val="28"/>
          <w:szCs w:val="28"/>
        </w:rPr>
        <w:t xml:space="preserve">автоматизованого розподілу </w:t>
      </w:r>
      <w:r>
        <w:rPr>
          <w:rFonts w:ascii="Times New Roman" w:hAnsi="Times New Roman"/>
          <w:sz w:val="28"/>
          <w:szCs w:val="28"/>
        </w:rPr>
        <w:t>справи</w:t>
      </w:r>
      <w:r w:rsidRPr="00F4312E">
        <w:rPr>
          <w:rFonts w:ascii="Times New Roman" w:hAnsi="Times New Roman"/>
          <w:sz w:val="28"/>
          <w:szCs w:val="28"/>
        </w:rPr>
        <w:t xml:space="preserve"> між членами Вищої ради правосуддя від </w:t>
      </w:r>
      <w:r>
        <w:rPr>
          <w:rFonts w:ascii="Times New Roman" w:hAnsi="Times New Roman"/>
          <w:sz w:val="28"/>
          <w:szCs w:val="28"/>
        </w:rPr>
        <w:t>17 грудня</w:t>
      </w:r>
      <w:r w:rsidRPr="00F4312E">
        <w:rPr>
          <w:rFonts w:ascii="Times New Roman" w:hAnsi="Times New Roman"/>
          <w:sz w:val="28"/>
          <w:szCs w:val="28"/>
        </w:rPr>
        <w:t xml:space="preserve"> </w:t>
      </w:r>
      <w:r w:rsidRPr="0089606B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89606B"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ascii="Times New Roman" w:hAnsi="Times New Roman"/>
          <w:sz w:val="28"/>
          <w:szCs w:val="28"/>
        </w:rPr>
        <w:t xml:space="preserve">доповідачем </w:t>
      </w:r>
      <w:r w:rsidR="00DB1E6D">
        <w:rPr>
          <w:rFonts w:ascii="Times New Roman" w:hAnsi="Times New Roman"/>
          <w:sz w:val="28"/>
          <w:szCs w:val="28"/>
        </w:rPr>
        <w:t xml:space="preserve">щодо вказаної скарги </w:t>
      </w:r>
      <w:r>
        <w:rPr>
          <w:rFonts w:ascii="Times New Roman" w:hAnsi="Times New Roman"/>
          <w:sz w:val="28"/>
          <w:szCs w:val="28"/>
        </w:rPr>
        <w:t xml:space="preserve">визначено члена Вищої ради правосуддя </w:t>
      </w:r>
      <w:proofErr w:type="spellStart"/>
      <w:r>
        <w:rPr>
          <w:rFonts w:ascii="Times New Roman" w:hAnsi="Times New Roman"/>
          <w:sz w:val="28"/>
          <w:szCs w:val="28"/>
        </w:rPr>
        <w:t>Блажівську</w:t>
      </w:r>
      <w:proofErr w:type="spellEnd"/>
      <w:r>
        <w:rPr>
          <w:rFonts w:ascii="Times New Roman" w:hAnsi="Times New Roman"/>
          <w:sz w:val="28"/>
          <w:szCs w:val="28"/>
        </w:rPr>
        <w:t xml:space="preserve"> О.Є.</w:t>
      </w:r>
    </w:p>
    <w:p w:rsidR="007D0F11" w:rsidRDefault="007D0F11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Доповідачем – членом Вищої ради правосуддя </w:t>
      </w:r>
      <w:proofErr w:type="spellStart"/>
      <w:r>
        <w:rPr>
          <w:rFonts w:ascii="Times New Roman" w:hAnsi="Times New Roman"/>
          <w:sz w:val="28"/>
          <w:szCs w:val="28"/>
        </w:rPr>
        <w:t>Блажівською</w:t>
      </w:r>
      <w:proofErr w:type="spellEnd"/>
      <w:r>
        <w:rPr>
          <w:rFonts w:ascii="Times New Roman" w:hAnsi="Times New Roman"/>
          <w:sz w:val="28"/>
          <w:szCs w:val="28"/>
        </w:rPr>
        <w:t xml:space="preserve"> О.Є. проведено попередню перевірку зазначених у клопотанні обставин, за результатами якої складено вмотивований висновок </w:t>
      </w:r>
      <w:r w:rsidR="00DB1E6D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>з відповідними пропозиціями.</w:t>
      </w:r>
    </w:p>
    <w:p w:rsidR="00C951C4" w:rsidRDefault="00577D04" w:rsidP="009C6B75">
      <w:pPr>
        <w:tabs>
          <w:tab w:val="left" w:pos="851"/>
          <w:tab w:val="left" w:pos="3318"/>
        </w:tabs>
        <w:spacing w:after="0" w:line="400" w:lineRule="atLeast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Суддю </w:t>
      </w:r>
      <w:proofErr w:type="spellStart"/>
      <w:r w:rsidR="00DB1E6D">
        <w:rPr>
          <w:rFonts w:ascii="Times New Roman" w:hAnsi="Times New Roman"/>
          <w:sz w:val="28"/>
          <w:szCs w:val="28"/>
        </w:rPr>
        <w:t>Шепітка</w:t>
      </w:r>
      <w:proofErr w:type="spellEnd"/>
      <w:r w:rsidR="009D3898">
        <w:rPr>
          <w:rFonts w:ascii="Times New Roman" w:hAnsi="Times New Roman"/>
          <w:sz w:val="28"/>
          <w:szCs w:val="28"/>
        </w:rPr>
        <w:t xml:space="preserve"> І.Г. та адвоката </w:t>
      </w:r>
      <w:proofErr w:type="spellStart"/>
      <w:r w:rsidR="009D3898">
        <w:rPr>
          <w:rFonts w:ascii="Times New Roman" w:hAnsi="Times New Roman"/>
          <w:sz w:val="28"/>
          <w:szCs w:val="28"/>
        </w:rPr>
        <w:t>Бовру</w:t>
      </w:r>
      <w:proofErr w:type="spellEnd"/>
      <w:r w:rsidR="009D3898">
        <w:rPr>
          <w:rFonts w:ascii="Times New Roman" w:hAnsi="Times New Roman"/>
          <w:sz w:val="28"/>
          <w:szCs w:val="28"/>
        </w:rPr>
        <w:t xml:space="preserve"> Д.Ю.</w:t>
      </w:r>
      <w:r w:rsidR="001776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86FAB" w:rsidRPr="005F3D98">
        <w:rPr>
          <w:rFonts w:ascii="Times New Roman" w:eastAsia="Times New Roman" w:hAnsi="Times New Roman"/>
          <w:sz w:val="28"/>
          <w:szCs w:val="28"/>
          <w:lang w:eastAsia="ru-RU"/>
        </w:rPr>
        <w:t>повідомлен</w:t>
      </w:r>
      <w:r w:rsidR="003F4900" w:rsidRPr="005F3D9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486FAB" w:rsidRPr="005F3D98">
        <w:rPr>
          <w:rFonts w:ascii="Times New Roman" w:eastAsia="Times New Roman" w:hAnsi="Times New Roman"/>
          <w:sz w:val="28"/>
          <w:szCs w:val="28"/>
          <w:lang w:eastAsia="ru-RU"/>
        </w:rPr>
        <w:t xml:space="preserve"> про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ату, час і місце засідання Вищої ради правосуддя в установленому законом порядку, у тому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числі шляхом</w:t>
      </w:r>
      <w:r w:rsidR="00486FAB" w:rsidRPr="005F3D98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оприлюднен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ня відповідної інформації</w:t>
      </w:r>
      <w:r w:rsidR="00486FAB" w:rsidRPr="005F3D9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офіційному веб-сайті Вищої ради </w:t>
      </w:r>
      <w:r w:rsidR="00486FAB" w:rsidRPr="00A54F24">
        <w:rPr>
          <w:rFonts w:ascii="Times New Roman" w:eastAsia="Times New Roman" w:hAnsi="Times New Roman"/>
          <w:sz w:val="28"/>
          <w:szCs w:val="28"/>
          <w:lang w:eastAsia="ru-RU"/>
        </w:rPr>
        <w:t>правосуддя.</w:t>
      </w:r>
      <w:r w:rsidR="005540FF" w:rsidRPr="00A54F24">
        <w:rPr>
          <w:sz w:val="28"/>
          <w:szCs w:val="28"/>
          <w:shd w:val="clear" w:color="auto" w:fill="FFFFFF" w:themeFill="background1"/>
        </w:rPr>
        <w:t xml:space="preserve"> </w:t>
      </w:r>
    </w:p>
    <w:p w:rsidR="00ED1B79" w:rsidRPr="00592E0B" w:rsidRDefault="00C951C4" w:rsidP="009C6B75">
      <w:pPr>
        <w:tabs>
          <w:tab w:val="left" w:pos="851"/>
          <w:tab w:val="left" w:pos="3318"/>
        </w:tabs>
        <w:spacing w:after="0"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592E0B">
        <w:rPr>
          <w:rFonts w:ascii="Times New Roman" w:hAnsi="Times New Roman"/>
          <w:sz w:val="28"/>
          <w:szCs w:val="28"/>
        </w:rPr>
        <w:t xml:space="preserve">У засідання Вищої ради правосуддя </w:t>
      </w:r>
      <w:r w:rsidR="00957E4E" w:rsidRPr="00592E0B">
        <w:rPr>
          <w:rFonts w:ascii="Times New Roman" w:hAnsi="Times New Roman"/>
          <w:sz w:val="28"/>
          <w:szCs w:val="28"/>
        </w:rPr>
        <w:t>9 січня 2020</w:t>
      </w:r>
      <w:r w:rsidRPr="00592E0B">
        <w:rPr>
          <w:rFonts w:ascii="Times New Roman" w:hAnsi="Times New Roman"/>
          <w:sz w:val="28"/>
          <w:szCs w:val="28"/>
        </w:rPr>
        <w:t xml:space="preserve"> року </w:t>
      </w:r>
      <w:r w:rsidR="00ED1B79" w:rsidRPr="00592E0B">
        <w:rPr>
          <w:rFonts w:ascii="Times New Roman" w:hAnsi="Times New Roman"/>
          <w:sz w:val="28"/>
          <w:szCs w:val="28"/>
        </w:rPr>
        <w:t xml:space="preserve">прибув адвокат </w:t>
      </w:r>
      <w:proofErr w:type="spellStart"/>
      <w:r w:rsidR="00ED1B79" w:rsidRPr="00592E0B">
        <w:rPr>
          <w:rFonts w:ascii="Times New Roman" w:hAnsi="Times New Roman"/>
          <w:sz w:val="28"/>
          <w:szCs w:val="28"/>
        </w:rPr>
        <w:t>Шепітко</w:t>
      </w:r>
      <w:proofErr w:type="spellEnd"/>
      <w:r w:rsidR="00ED1B79" w:rsidRPr="00592E0B">
        <w:rPr>
          <w:rFonts w:ascii="Times New Roman" w:hAnsi="Times New Roman"/>
          <w:sz w:val="28"/>
          <w:szCs w:val="28"/>
        </w:rPr>
        <w:t xml:space="preserve"> Г.І. підтримав доводи скарги на рішення Першої Дисциплінарної палати Вищої ради правосуддя  від 13 вересня 2019 року № 2437/1дп/15-19 та клопотання про поновлення строку на його оскарження в повному обсязі, просив їх задовольнити. С</w:t>
      </w:r>
      <w:r w:rsidRPr="00592E0B">
        <w:rPr>
          <w:rFonts w:ascii="Times New Roman" w:hAnsi="Times New Roman"/>
          <w:sz w:val="28"/>
          <w:szCs w:val="28"/>
        </w:rPr>
        <w:t xml:space="preserve">уддя </w:t>
      </w:r>
      <w:proofErr w:type="spellStart"/>
      <w:r w:rsidR="00957E4E" w:rsidRPr="00592E0B">
        <w:rPr>
          <w:rFonts w:ascii="Times New Roman" w:hAnsi="Times New Roman"/>
          <w:sz w:val="28"/>
          <w:szCs w:val="28"/>
        </w:rPr>
        <w:t>Шепітко</w:t>
      </w:r>
      <w:proofErr w:type="spellEnd"/>
      <w:r w:rsidR="00957E4E" w:rsidRPr="00592E0B">
        <w:rPr>
          <w:rFonts w:ascii="Times New Roman" w:hAnsi="Times New Roman"/>
          <w:sz w:val="28"/>
          <w:szCs w:val="28"/>
        </w:rPr>
        <w:t xml:space="preserve"> І.Г. та адвокат </w:t>
      </w:r>
      <w:proofErr w:type="spellStart"/>
      <w:r w:rsidR="00957E4E" w:rsidRPr="00592E0B">
        <w:rPr>
          <w:rFonts w:ascii="Times New Roman" w:hAnsi="Times New Roman"/>
          <w:sz w:val="28"/>
          <w:szCs w:val="28"/>
        </w:rPr>
        <w:t>Бовра</w:t>
      </w:r>
      <w:proofErr w:type="spellEnd"/>
      <w:r w:rsidR="00957E4E" w:rsidRPr="00592E0B">
        <w:rPr>
          <w:rFonts w:ascii="Times New Roman" w:hAnsi="Times New Roman"/>
          <w:sz w:val="28"/>
          <w:szCs w:val="28"/>
        </w:rPr>
        <w:t xml:space="preserve"> Д.Ю.</w:t>
      </w:r>
      <w:r w:rsidR="00ED1B79" w:rsidRPr="00592E0B">
        <w:rPr>
          <w:rFonts w:ascii="Times New Roman" w:hAnsi="Times New Roman"/>
          <w:sz w:val="28"/>
          <w:szCs w:val="28"/>
        </w:rPr>
        <w:t xml:space="preserve"> не прибули. Адвокатом </w:t>
      </w:r>
      <w:proofErr w:type="spellStart"/>
      <w:r w:rsidR="00ED1B79" w:rsidRPr="00592E0B">
        <w:rPr>
          <w:rFonts w:ascii="Times New Roman" w:hAnsi="Times New Roman"/>
          <w:sz w:val="28"/>
          <w:szCs w:val="28"/>
        </w:rPr>
        <w:t>Боврою</w:t>
      </w:r>
      <w:proofErr w:type="spellEnd"/>
      <w:r w:rsidR="00ED1B79" w:rsidRPr="00592E0B">
        <w:rPr>
          <w:rFonts w:ascii="Times New Roman" w:hAnsi="Times New Roman"/>
          <w:sz w:val="28"/>
          <w:szCs w:val="28"/>
        </w:rPr>
        <w:t xml:space="preserve"> Д.Ю через електронну пошту Вищої ради правосуддя подано клопотання про відкладення розгляду скарги. </w:t>
      </w:r>
    </w:p>
    <w:p w:rsidR="009D3898" w:rsidRDefault="009D3898" w:rsidP="009C6B75">
      <w:pPr>
        <w:tabs>
          <w:tab w:val="left" w:pos="851"/>
          <w:tab w:val="left" w:pos="3318"/>
        </w:tabs>
        <w:spacing w:after="0"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Вища рада правосу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ддя, дослідивши клопотання про поновлення строку на оскарження рішення та матеріали дисциплінарної справи</w:t>
      </w:r>
      <w:r w:rsidR="00DB1E6D">
        <w:rPr>
          <w:rFonts w:ascii="Times New Roman" w:hAnsi="Times New Roman"/>
          <w:sz w:val="28"/>
          <w:szCs w:val="28"/>
        </w:rPr>
        <w:t xml:space="preserve">, заслухавши     доповідача – </w:t>
      </w:r>
      <w:r w:rsidR="00486FAB" w:rsidRPr="00C951C4">
        <w:rPr>
          <w:rFonts w:ascii="Times New Roman" w:hAnsi="Times New Roman"/>
          <w:sz w:val="28"/>
          <w:szCs w:val="28"/>
        </w:rPr>
        <w:t xml:space="preserve">члена Вищої ради правосуддя </w:t>
      </w:r>
      <w:proofErr w:type="spellStart"/>
      <w:r w:rsidR="00B248AC">
        <w:rPr>
          <w:rFonts w:ascii="Times New Roman" w:hAnsi="Times New Roman"/>
          <w:sz w:val="28"/>
          <w:szCs w:val="28"/>
        </w:rPr>
        <w:t>Блажівську</w:t>
      </w:r>
      <w:proofErr w:type="spellEnd"/>
      <w:r w:rsidR="00B248AC">
        <w:rPr>
          <w:rFonts w:ascii="Times New Roman" w:hAnsi="Times New Roman"/>
          <w:sz w:val="28"/>
          <w:szCs w:val="28"/>
        </w:rPr>
        <w:t xml:space="preserve"> </w:t>
      </w:r>
      <w:r w:rsidR="00C951C4">
        <w:rPr>
          <w:rFonts w:ascii="Times New Roman" w:hAnsi="Times New Roman"/>
          <w:sz w:val="28"/>
          <w:szCs w:val="28"/>
        </w:rPr>
        <w:t>О.Є</w:t>
      </w:r>
      <w:r w:rsidR="001E135D" w:rsidRPr="00C951C4">
        <w:rPr>
          <w:rFonts w:ascii="Times New Roman" w:hAnsi="Times New Roman"/>
          <w:sz w:val="28"/>
          <w:szCs w:val="28"/>
        </w:rPr>
        <w:t>.</w:t>
      </w:r>
      <w:r w:rsidR="00486FAB" w:rsidRPr="00C951C4">
        <w:rPr>
          <w:rFonts w:ascii="Times New Roman" w:hAnsi="Times New Roman"/>
          <w:sz w:val="28"/>
          <w:szCs w:val="28"/>
        </w:rPr>
        <w:t xml:space="preserve">, </w:t>
      </w:r>
      <w:r w:rsidR="00DF7D81" w:rsidRPr="00C951C4">
        <w:rPr>
          <w:rFonts w:ascii="Times New Roman" w:hAnsi="Times New Roman"/>
          <w:sz w:val="28"/>
          <w:szCs w:val="28"/>
        </w:rPr>
        <w:t xml:space="preserve">пояснення судді </w:t>
      </w:r>
      <w:r>
        <w:rPr>
          <w:rFonts w:ascii="Times New Roman" w:hAnsi="Times New Roman"/>
          <w:sz w:val="28"/>
          <w:szCs w:val="28"/>
        </w:rPr>
        <w:t>та адвоката</w:t>
      </w:r>
      <w:r w:rsidR="001E135D" w:rsidRPr="00C951C4">
        <w:rPr>
          <w:rFonts w:ascii="Times New Roman" w:hAnsi="Times New Roman"/>
          <w:sz w:val="28"/>
          <w:szCs w:val="28"/>
        </w:rPr>
        <w:t>,</w:t>
      </w:r>
      <w:r w:rsidR="001E135D" w:rsidRPr="009609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встановила таке.</w:t>
      </w:r>
    </w:p>
    <w:p w:rsidR="009D3898" w:rsidRDefault="009D3898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Рішенням </w:t>
      </w:r>
      <w:r w:rsidRPr="00A73371">
        <w:rPr>
          <w:rFonts w:ascii="Times New Roman" w:hAnsi="Times New Roman"/>
          <w:sz w:val="28"/>
          <w:szCs w:val="28"/>
        </w:rPr>
        <w:t>Першої Дисциплінарн</w:t>
      </w:r>
      <w:r w:rsidR="00DB1E6D">
        <w:rPr>
          <w:rFonts w:ascii="Times New Roman" w:hAnsi="Times New Roman"/>
          <w:sz w:val="28"/>
          <w:szCs w:val="28"/>
        </w:rPr>
        <w:t>ої палати Вищої ради правосуддя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3371">
        <w:rPr>
          <w:rFonts w:ascii="Times New Roman" w:hAnsi="Times New Roman"/>
          <w:sz w:val="28"/>
          <w:szCs w:val="28"/>
        </w:rPr>
        <w:t xml:space="preserve">від </w:t>
      </w:r>
      <w:r w:rsidR="00957E4E">
        <w:rPr>
          <w:rFonts w:ascii="Times New Roman" w:hAnsi="Times New Roman"/>
          <w:sz w:val="28"/>
          <w:szCs w:val="28"/>
        </w:rPr>
        <w:t xml:space="preserve">           </w:t>
      </w:r>
      <w:r w:rsidRPr="00A73371">
        <w:rPr>
          <w:rFonts w:ascii="Times New Roman" w:hAnsi="Times New Roman"/>
          <w:sz w:val="28"/>
          <w:szCs w:val="28"/>
        </w:rPr>
        <w:t>13 вересня 2019 року № 2437/1дп/15-19</w:t>
      </w:r>
      <w:r>
        <w:rPr>
          <w:rFonts w:ascii="Times New Roman" w:hAnsi="Times New Roman"/>
          <w:sz w:val="28"/>
          <w:szCs w:val="28"/>
        </w:rPr>
        <w:t xml:space="preserve"> суддю </w:t>
      </w:r>
      <w:r w:rsidRPr="00CC0613">
        <w:rPr>
          <w:rFonts w:ascii="Times New Roman" w:hAnsi="Times New Roman"/>
          <w:sz w:val="28"/>
          <w:szCs w:val="28"/>
        </w:rPr>
        <w:t xml:space="preserve">Суворовського районного суду міста Одеси </w:t>
      </w:r>
      <w:proofErr w:type="spellStart"/>
      <w:r w:rsidRPr="00CC0613">
        <w:rPr>
          <w:rFonts w:ascii="Times New Roman" w:hAnsi="Times New Roman"/>
          <w:sz w:val="28"/>
          <w:szCs w:val="28"/>
        </w:rPr>
        <w:t>Шепітка</w:t>
      </w:r>
      <w:proofErr w:type="spellEnd"/>
      <w:r w:rsidRPr="00CC0613">
        <w:rPr>
          <w:rFonts w:ascii="Times New Roman" w:hAnsi="Times New Roman"/>
          <w:sz w:val="28"/>
          <w:szCs w:val="28"/>
        </w:rPr>
        <w:t xml:space="preserve"> </w:t>
      </w:r>
      <w:r w:rsidR="00DB1E6D">
        <w:rPr>
          <w:rFonts w:ascii="Times New Roman" w:hAnsi="Times New Roman"/>
          <w:sz w:val="28"/>
          <w:szCs w:val="28"/>
        </w:rPr>
        <w:t>І.Г.</w:t>
      </w:r>
      <w:r w:rsidRPr="00CC06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притягнуто до дисциплінарної відповідальності та застосовано</w:t>
      </w:r>
      <w:r w:rsidRPr="00CC0613">
        <w:rPr>
          <w:rFonts w:ascii="Times New Roman" w:hAnsi="Times New Roman"/>
          <w:sz w:val="28"/>
          <w:szCs w:val="28"/>
        </w:rPr>
        <w:t xml:space="preserve"> до нього дисциплінарне стягнення у виді подання про звільнення судді з посади.</w:t>
      </w:r>
    </w:p>
    <w:p w:rsidR="009D3898" w:rsidRDefault="009D3898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погоджуючись із вказаним рішенням</w:t>
      </w:r>
      <w:r w:rsidR="00DB1E6D">
        <w:rPr>
          <w:rFonts w:ascii="Times New Roman" w:hAnsi="Times New Roman"/>
          <w:sz w:val="28"/>
          <w:szCs w:val="28"/>
        </w:rPr>
        <w:t xml:space="preserve">, адвокат </w:t>
      </w:r>
      <w:proofErr w:type="spellStart"/>
      <w:r w:rsidR="00DB1E6D">
        <w:rPr>
          <w:rFonts w:ascii="Times New Roman" w:hAnsi="Times New Roman"/>
          <w:sz w:val="28"/>
          <w:szCs w:val="28"/>
        </w:rPr>
        <w:t>Бовра</w:t>
      </w:r>
      <w:proofErr w:type="spellEnd"/>
      <w:r>
        <w:rPr>
          <w:rFonts w:ascii="Times New Roman" w:hAnsi="Times New Roman"/>
          <w:sz w:val="28"/>
          <w:szCs w:val="28"/>
        </w:rPr>
        <w:t xml:space="preserve"> Д.Ю. </w:t>
      </w:r>
      <w:r w:rsidR="00DB1E6D">
        <w:rPr>
          <w:rFonts w:ascii="Times New Roman" w:hAnsi="Times New Roman"/>
          <w:sz w:val="28"/>
          <w:szCs w:val="28"/>
        </w:rPr>
        <w:t xml:space="preserve">подав </w:t>
      </w:r>
      <w:r>
        <w:rPr>
          <w:rFonts w:ascii="Times New Roman" w:hAnsi="Times New Roman"/>
          <w:sz w:val="28"/>
          <w:szCs w:val="28"/>
        </w:rPr>
        <w:t>в інтересах суд</w:t>
      </w:r>
      <w:r w:rsidR="00DB1E6D">
        <w:rPr>
          <w:rFonts w:ascii="Times New Roman" w:hAnsi="Times New Roman"/>
          <w:sz w:val="28"/>
          <w:szCs w:val="28"/>
        </w:rPr>
        <w:t xml:space="preserve">ді </w:t>
      </w:r>
      <w:proofErr w:type="spellStart"/>
      <w:r w:rsidR="00DB1E6D">
        <w:rPr>
          <w:rFonts w:ascii="Times New Roman" w:hAnsi="Times New Roman"/>
          <w:sz w:val="28"/>
          <w:szCs w:val="28"/>
        </w:rPr>
        <w:t>Шепітка</w:t>
      </w:r>
      <w:proofErr w:type="spellEnd"/>
      <w:r>
        <w:rPr>
          <w:rFonts w:ascii="Times New Roman" w:hAnsi="Times New Roman"/>
          <w:sz w:val="28"/>
          <w:szCs w:val="28"/>
        </w:rPr>
        <w:t xml:space="preserve"> І.Г. скаргу, яка надійшла до Вищої ради правосуддя </w:t>
      </w:r>
      <w:r w:rsidR="00957E4E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16 грудня 2019 року. Крім того, до скарги </w:t>
      </w:r>
      <w:r w:rsidR="00DB1E6D">
        <w:rPr>
          <w:rFonts w:ascii="Times New Roman" w:hAnsi="Times New Roman"/>
          <w:sz w:val="28"/>
          <w:szCs w:val="28"/>
        </w:rPr>
        <w:t>додав</w:t>
      </w:r>
      <w:r>
        <w:rPr>
          <w:rFonts w:ascii="Times New Roman" w:hAnsi="Times New Roman"/>
          <w:sz w:val="28"/>
          <w:szCs w:val="28"/>
        </w:rPr>
        <w:t xml:space="preserve"> клопотання про поновлення строку для оскарження вказаного рішення, обґрунтоване тим, </w:t>
      </w:r>
      <w:r w:rsidR="00DB1E6D">
        <w:rPr>
          <w:rFonts w:ascii="Times New Roman" w:hAnsi="Times New Roman"/>
          <w:sz w:val="28"/>
          <w:szCs w:val="28"/>
        </w:rPr>
        <w:t xml:space="preserve">що станом на день подання скарги вказане </w:t>
      </w:r>
      <w:r>
        <w:rPr>
          <w:rFonts w:ascii="Times New Roman" w:hAnsi="Times New Roman"/>
          <w:sz w:val="28"/>
          <w:szCs w:val="28"/>
        </w:rPr>
        <w:t xml:space="preserve">рішення </w:t>
      </w:r>
      <w:r w:rsidR="00DB1E6D">
        <w:rPr>
          <w:rFonts w:ascii="Times New Roman" w:hAnsi="Times New Roman"/>
          <w:sz w:val="28"/>
          <w:szCs w:val="28"/>
        </w:rPr>
        <w:t>Першої Дисциплінарної палати</w:t>
      </w:r>
      <w:r>
        <w:rPr>
          <w:rFonts w:ascii="Times New Roman" w:hAnsi="Times New Roman"/>
          <w:sz w:val="28"/>
          <w:szCs w:val="28"/>
        </w:rPr>
        <w:t xml:space="preserve"> серед актів</w:t>
      </w:r>
      <w:r w:rsidR="00DB1E6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опублікованих на офіційному веб-сайті Вищої ради правосуддя</w:t>
      </w:r>
      <w:r w:rsidR="00DB1E6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відсутнє.</w:t>
      </w:r>
    </w:p>
    <w:p w:rsidR="009D3898" w:rsidRDefault="009D3898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Водночас скаржник стверджує, що повний текст рішення Дисциплінарної палати надіслано </w:t>
      </w:r>
      <w:r w:rsidR="00DB1E6D">
        <w:rPr>
          <w:rFonts w:ascii="Times New Roman" w:hAnsi="Times New Roman"/>
          <w:sz w:val="28"/>
          <w:szCs w:val="28"/>
        </w:rPr>
        <w:t xml:space="preserve">судді </w:t>
      </w:r>
      <w:r>
        <w:rPr>
          <w:rFonts w:ascii="Times New Roman" w:hAnsi="Times New Roman"/>
          <w:sz w:val="28"/>
          <w:szCs w:val="28"/>
        </w:rPr>
        <w:t>із значним пропуском семиденного строку.</w:t>
      </w:r>
    </w:p>
    <w:p w:rsidR="009D3898" w:rsidRPr="00AD2795" w:rsidRDefault="009D3898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Окрім цього, адвокат </w:t>
      </w:r>
      <w:proofErr w:type="spellStart"/>
      <w:r>
        <w:rPr>
          <w:rFonts w:ascii="Times New Roman" w:hAnsi="Times New Roman"/>
          <w:sz w:val="28"/>
          <w:szCs w:val="28"/>
        </w:rPr>
        <w:t>Бовра</w:t>
      </w:r>
      <w:proofErr w:type="spellEnd"/>
      <w:r>
        <w:rPr>
          <w:rFonts w:ascii="Times New Roman" w:hAnsi="Times New Roman"/>
          <w:sz w:val="28"/>
          <w:szCs w:val="28"/>
        </w:rPr>
        <w:t xml:space="preserve"> Д.Ю. зазначає, що суддя </w:t>
      </w:r>
      <w:proofErr w:type="spellStart"/>
      <w:r>
        <w:rPr>
          <w:rFonts w:ascii="Times New Roman" w:hAnsi="Times New Roman"/>
          <w:sz w:val="28"/>
          <w:szCs w:val="28"/>
        </w:rPr>
        <w:t>Шепітко</w:t>
      </w:r>
      <w:proofErr w:type="spellEnd"/>
      <w:r>
        <w:rPr>
          <w:rFonts w:ascii="Times New Roman" w:hAnsi="Times New Roman"/>
          <w:sz w:val="28"/>
          <w:szCs w:val="28"/>
        </w:rPr>
        <w:t xml:space="preserve"> І.Г. у період з 27 серпня 2019 року по 4 жовтня 2019 року перебував у відпустці, тому </w:t>
      </w:r>
      <w:r w:rsidR="00DB1E6D">
        <w:rPr>
          <w:rFonts w:ascii="Times New Roman" w:hAnsi="Times New Roman"/>
          <w:sz w:val="28"/>
          <w:szCs w:val="28"/>
        </w:rPr>
        <w:t>об’єктивно не</w:t>
      </w:r>
      <w:r>
        <w:rPr>
          <w:rFonts w:ascii="Times New Roman" w:hAnsi="Times New Roman"/>
          <w:sz w:val="28"/>
          <w:szCs w:val="28"/>
        </w:rPr>
        <w:t xml:space="preserve"> мав можливості підготувати та надіслати до Вищої ради правосуддя скаргу </w:t>
      </w:r>
      <w:r w:rsidR="00B248AC">
        <w:rPr>
          <w:rFonts w:ascii="Times New Roman" w:hAnsi="Times New Roman"/>
          <w:sz w:val="28"/>
          <w:szCs w:val="28"/>
        </w:rPr>
        <w:t xml:space="preserve">на рішення </w:t>
      </w:r>
      <w:r>
        <w:rPr>
          <w:rFonts w:ascii="Times New Roman" w:hAnsi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тридцятиденний</w:t>
      </w:r>
      <w:proofErr w:type="spellEnd"/>
      <w:r>
        <w:rPr>
          <w:rFonts w:ascii="Times New Roman" w:hAnsi="Times New Roman"/>
          <w:sz w:val="28"/>
          <w:szCs w:val="28"/>
        </w:rPr>
        <w:t xml:space="preserve"> строк із дати </w:t>
      </w:r>
      <w:r w:rsidR="00B248AC">
        <w:rPr>
          <w:rFonts w:ascii="Times New Roman" w:hAnsi="Times New Roman"/>
          <w:sz w:val="28"/>
          <w:szCs w:val="28"/>
        </w:rPr>
        <w:t>йог</w:t>
      </w:r>
      <w:r w:rsidR="00CF66E7">
        <w:rPr>
          <w:rFonts w:ascii="Times New Roman" w:hAnsi="Times New Roman"/>
          <w:sz w:val="28"/>
          <w:szCs w:val="28"/>
        </w:rPr>
        <w:t>о</w:t>
      </w:r>
      <w:r w:rsidR="00B248AC">
        <w:rPr>
          <w:rFonts w:ascii="Times New Roman" w:hAnsi="Times New Roman"/>
          <w:sz w:val="28"/>
          <w:szCs w:val="28"/>
        </w:rPr>
        <w:t xml:space="preserve"> ухвалення</w:t>
      </w:r>
      <w:r>
        <w:rPr>
          <w:rFonts w:ascii="Times New Roman" w:hAnsi="Times New Roman"/>
          <w:sz w:val="28"/>
          <w:szCs w:val="28"/>
        </w:rPr>
        <w:t>.</w:t>
      </w:r>
    </w:p>
    <w:p w:rsidR="009D3898" w:rsidRDefault="009D3898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Вищою радою правосуддя </w:t>
      </w:r>
      <w:r w:rsidRPr="00AD2795">
        <w:rPr>
          <w:rFonts w:ascii="Times New Roman" w:hAnsi="Times New Roman"/>
          <w:sz w:val="28"/>
          <w:szCs w:val="28"/>
        </w:rPr>
        <w:t xml:space="preserve">встановлено, що оскаржуване рішення  </w:t>
      </w:r>
      <w:r>
        <w:rPr>
          <w:rFonts w:ascii="Times New Roman" w:hAnsi="Times New Roman"/>
          <w:sz w:val="28"/>
          <w:szCs w:val="28"/>
        </w:rPr>
        <w:t xml:space="preserve">Першою </w:t>
      </w:r>
      <w:r w:rsidRPr="00AD2795">
        <w:rPr>
          <w:rFonts w:ascii="Times New Roman" w:hAnsi="Times New Roman"/>
          <w:sz w:val="28"/>
          <w:szCs w:val="28"/>
        </w:rPr>
        <w:t xml:space="preserve">Дисциплінарною палатою ухвалено </w:t>
      </w:r>
      <w:r>
        <w:rPr>
          <w:rFonts w:ascii="Times New Roman" w:hAnsi="Times New Roman"/>
          <w:sz w:val="28"/>
          <w:szCs w:val="28"/>
        </w:rPr>
        <w:t>13 вересня</w:t>
      </w:r>
      <w:r w:rsidRPr="00AD2795">
        <w:rPr>
          <w:rFonts w:ascii="Times New Roman" w:hAnsi="Times New Roman"/>
          <w:sz w:val="28"/>
          <w:szCs w:val="28"/>
        </w:rPr>
        <w:t xml:space="preserve"> 2019 року. </w:t>
      </w:r>
      <w:r w:rsidR="00654FB0">
        <w:rPr>
          <w:rFonts w:ascii="Times New Roman" w:hAnsi="Times New Roman"/>
          <w:sz w:val="28"/>
          <w:szCs w:val="28"/>
        </w:rPr>
        <w:t xml:space="preserve"> Таким чином, останнім днем строку на подання скарги на рішення Дисциплінарної палати було 15 жовтня 2019 року.</w:t>
      </w:r>
    </w:p>
    <w:p w:rsidR="009D3898" w:rsidRPr="00AD2795" w:rsidRDefault="009D3898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AD2795">
        <w:rPr>
          <w:rFonts w:ascii="Times New Roman" w:hAnsi="Times New Roman"/>
          <w:sz w:val="28"/>
          <w:szCs w:val="28"/>
        </w:rPr>
        <w:t xml:space="preserve">Скарга </w:t>
      </w:r>
      <w:proofErr w:type="spellStart"/>
      <w:r>
        <w:rPr>
          <w:rFonts w:ascii="Times New Roman" w:hAnsi="Times New Roman"/>
          <w:sz w:val="28"/>
          <w:szCs w:val="28"/>
        </w:rPr>
        <w:t>Боври</w:t>
      </w:r>
      <w:proofErr w:type="spellEnd"/>
      <w:r>
        <w:rPr>
          <w:rFonts w:ascii="Times New Roman" w:hAnsi="Times New Roman"/>
          <w:sz w:val="28"/>
          <w:szCs w:val="28"/>
        </w:rPr>
        <w:t xml:space="preserve"> Д.Ю.</w:t>
      </w:r>
      <w:r w:rsidRPr="00AD27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інтересах суді </w:t>
      </w:r>
      <w:proofErr w:type="spellStart"/>
      <w:r>
        <w:rPr>
          <w:rFonts w:ascii="Times New Roman" w:hAnsi="Times New Roman"/>
          <w:sz w:val="28"/>
          <w:szCs w:val="28"/>
        </w:rPr>
        <w:t>Шепітк</w:t>
      </w:r>
      <w:r w:rsidR="00DB1E6D"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І.Г. </w:t>
      </w:r>
      <w:r w:rsidRPr="00AD2795">
        <w:rPr>
          <w:rFonts w:ascii="Times New Roman" w:hAnsi="Times New Roman"/>
          <w:sz w:val="28"/>
          <w:szCs w:val="28"/>
        </w:rPr>
        <w:t xml:space="preserve">датована </w:t>
      </w:r>
      <w:r>
        <w:rPr>
          <w:rFonts w:ascii="Times New Roman" w:hAnsi="Times New Roman"/>
          <w:sz w:val="28"/>
          <w:szCs w:val="28"/>
        </w:rPr>
        <w:t>13 грудня</w:t>
      </w:r>
      <w:r w:rsidRPr="00AD2795">
        <w:rPr>
          <w:rFonts w:ascii="Times New Roman" w:hAnsi="Times New Roman"/>
          <w:sz w:val="28"/>
          <w:szCs w:val="28"/>
        </w:rPr>
        <w:t xml:space="preserve"> </w:t>
      </w:r>
      <w:r w:rsidR="00DB1E6D">
        <w:rPr>
          <w:rFonts w:ascii="Times New Roman" w:hAnsi="Times New Roman"/>
          <w:sz w:val="28"/>
          <w:szCs w:val="28"/>
        </w:rPr>
        <w:t xml:space="preserve">         2019 року та </w:t>
      </w:r>
      <w:r w:rsidRPr="00AD2795">
        <w:rPr>
          <w:rFonts w:ascii="Times New Roman" w:hAnsi="Times New Roman"/>
          <w:sz w:val="28"/>
          <w:szCs w:val="28"/>
        </w:rPr>
        <w:t xml:space="preserve">надійшла на адресу Вищої ради правосуддя </w:t>
      </w:r>
      <w:r>
        <w:rPr>
          <w:rFonts w:ascii="Times New Roman" w:hAnsi="Times New Roman"/>
          <w:sz w:val="28"/>
          <w:szCs w:val="28"/>
        </w:rPr>
        <w:t>16 грудня</w:t>
      </w:r>
      <w:r w:rsidRPr="00AD2795">
        <w:rPr>
          <w:rFonts w:ascii="Times New Roman" w:hAnsi="Times New Roman"/>
          <w:sz w:val="28"/>
          <w:szCs w:val="28"/>
        </w:rPr>
        <w:t xml:space="preserve"> 2019 року, </w:t>
      </w:r>
      <w:r w:rsidRPr="00AD2795">
        <w:rPr>
          <w:rFonts w:ascii="Times New Roman" w:hAnsi="Times New Roman"/>
          <w:sz w:val="28"/>
          <w:szCs w:val="28"/>
        </w:rPr>
        <w:lastRenderedPageBreak/>
        <w:t xml:space="preserve">тобто з пропуском </w:t>
      </w:r>
      <w:r w:rsidR="00DB1E6D">
        <w:rPr>
          <w:rFonts w:ascii="Times New Roman" w:hAnsi="Times New Roman"/>
          <w:sz w:val="28"/>
          <w:szCs w:val="28"/>
        </w:rPr>
        <w:t xml:space="preserve">строку, </w:t>
      </w:r>
      <w:r w:rsidRPr="00AD2795">
        <w:rPr>
          <w:rFonts w:ascii="Times New Roman" w:hAnsi="Times New Roman"/>
          <w:sz w:val="28"/>
          <w:szCs w:val="28"/>
        </w:rPr>
        <w:t>встановленого частиною другою статті 51 Закону Укр</w:t>
      </w:r>
      <w:r w:rsidR="00DB1E6D">
        <w:rPr>
          <w:rFonts w:ascii="Times New Roman" w:hAnsi="Times New Roman"/>
          <w:sz w:val="28"/>
          <w:szCs w:val="28"/>
        </w:rPr>
        <w:t>аїни «Про Вищу раду правосуддя»</w:t>
      </w:r>
      <w:r w:rsidRPr="00AD2795">
        <w:rPr>
          <w:rFonts w:ascii="Times New Roman" w:hAnsi="Times New Roman"/>
          <w:sz w:val="28"/>
          <w:szCs w:val="28"/>
        </w:rPr>
        <w:t>.</w:t>
      </w:r>
    </w:p>
    <w:p w:rsidR="009D3898" w:rsidRPr="00AD2795" w:rsidRDefault="009D3898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Із</w:t>
      </w:r>
      <w:r w:rsidRPr="00AD2795">
        <w:rPr>
          <w:rFonts w:ascii="Times New Roman" w:hAnsi="Times New Roman"/>
          <w:sz w:val="28"/>
          <w:szCs w:val="28"/>
        </w:rPr>
        <w:t xml:space="preserve"> матеріалів дисциплінар</w:t>
      </w:r>
      <w:r w:rsidR="00DB1E6D">
        <w:rPr>
          <w:rFonts w:ascii="Times New Roman" w:hAnsi="Times New Roman"/>
          <w:sz w:val="28"/>
          <w:szCs w:val="28"/>
        </w:rPr>
        <w:t xml:space="preserve">ної справи вбачається, що копія </w:t>
      </w:r>
      <w:r w:rsidRPr="00AD2795">
        <w:rPr>
          <w:rFonts w:ascii="Times New Roman" w:hAnsi="Times New Roman"/>
          <w:sz w:val="28"/>
          <w:szCs w:val="28"/>
        </w:rPr>
        <w:t xml:space="preserve">оскаржуваного рішення від </w:t>
      </w:r>
      <w:r>
        <w:rPr>
          <w:rFonts w:ascii="Times New Roman" w:hAnsi="Times New Roman"/>
          <w:sz w:val="28"/>
          <w:szCs w:val="28"/>
        </w:rPr>
        <w:t>13 вересня</w:t>
      </w:r>
      <w:r w:rsidRPr="00AD2795">
        <w:rPr>
          <w:rFonts w:ascii="Times New Roman" w:hAnsi="Times New Roman"/>
          <w:sz w:val="28"/>
          <w:szCs w:val="28"/>
        </w:rPr>
        <w:t xml:space="preserve"> 2019 рок</w:t>
      </w:r>
      <w:r>
        <w:rPr>
          <w:rFonts w:ascii="Times New Roman" w:hAnsi="Times New Roman"/>
          <w:sz w:val="28"/>
          <w:szCs w:val="28"/>
        </w:rPr>
        <w:t>у надіслан</w:t>
      </w:r>
      <w:r w:rsidR="00DB1E6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на адресу скаржника</w:t>
      </w:r>
      <w:r w:rsidRPr="00AD27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26 вересня</w:t>
      </w:r>
      <w:r w:rsidRPr="00AD2795">
        <w:rPr>
          <w:rFonts w:ascii="Times New Roman" w:hAnsi="Times New Roman"/>
          <w:sz w:val="28"/>
          <w:szCs w:val="28"/>
        </w:rPr>
        <w:t xml:space="preserve"> </w:t>
      </w:r>
      <w:r w:rsidR="00DB1E6D">
        <w:rPr>
          <w:rFonts w:ascii="Times New Roman" w:hAnsi="Times New Roman"/>
          <w:sz w:val="28"/>
          <w:szCs w:val="28"/>
        </w:rPr>
        <w:t xml:space="preserve">     </w:t>
      </w:r>
      <w:r w:rsidRPr="00AD2795">
        <w:rPr>
          <w:rFonts w:ascii="Times New Roman" w:hAnsi="Times New Roman"/>
          <w:sz w:val="28"/>
          <w:szCs w:val="28"/>
        </w:rPr>
        <w:t>2019 року (</w:t>
      </w:r>
      <w:proofErr w:type="spellStart"/>
      <w:r w:rsidRPr="00AD2795">
        <w:rPr>
          <w:rFonts w:ascii="Times New Roman" w:hAnsi="Times New Roman"/>
          <w:sz w:val="28"/>
          <w:szCs w:val="28"/>
        </w:rPr>
        <w:t>вих</w:t>
      </w:r>
      <w:proofErr w:type="spellEnd"/>
      <w:r w:rsidRPr="00AD2795">
        <w:rPr>
          <w:rFonts w:ascii="Times New Roman" w:hAnsi="Times New Roman"/>
          <w:sz w:val="28"/>
          <w:szCs w:val="28"/>
        </w:rPr>
        <w:t>. №</w:t>
      </w:r>
      <w:r>
        <w:rPr>
          <w:rFonts w:ascii="Times New Roman" w:hAnsi="Times New Roman"/>
          <w:sz w:val="28"/>
          <w:szCs w:val="28"/>
        </w:rPr>
        <w:t xml:space="preserve"> 35781/0/9-19</w:t>
      </w:r>
      <w:r w:rsidRPr="00AD2795">
        <w:rPr>
          <w:rFonts w:ascii="Times New Roman" w:hAnsi="Times New Roman"/>
          <w:sz w:val="28"/>
          <w:szCs w:val="28"/>
        </w:rPr>
        <w:t>).</w:t>
      </w:r>
    </w:p>
    <w:p w:rsidR="009D3898" w:rsidRPr="00AD2795" w:rsidRDefault="00DB1E6D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="009D3898" w:rsidRPr="00AD2795">
        <w:rPr>
          <w:rFonts w:ascii="Times New Roman" w:hAnsi="Times New Roman"/>
          <w:sz w:val="28"/>
          <w:szCs w:val="28"/>
        </w:rPr>
        <w:t xml:space="preserve"> офіційному веб-сайті Вищої ради правосуддя рішення </w:t>
      </w:r>
      <w:r w:rsidR="009D3898">
        <w:rPr>
          <w:rFonts w:ascii="Times New Roman" w:hAnsi="Times New Roman"/>
          <w:sz w:val="28"/>
          <w:szCs w:val="28"/>
        </w:rPr>
        <w:t xml:space="preserve">Першої </w:t>
      </w:r>
      <w:r w:rsidR="009D3898" w:rsidRPr="00AD2795">
        <w:rPr>
          <w:rFonts w:ascii="Times New Roman" w:hAnsi="Times New Roman"/>
          <w:sz w:val="28"/>
          <w:szCs w:val="28"/>
        </w:rPr>
        <w:t xml:space="preserve">Дисциплінарної палати Вищої ради правосуддя </w:t>
      </w:r>
      <w:r w:rsidR="009D3898" w:rsidRPr="00A73371">
        <w:rPr>
          <w:rFonts w:ascii="Times New Roman" w:hAnsi="Times New Roman"/>
          <w:sz w:val="28"/>
          <w:szCs w:val="28"/>
        </w:rPr>
        <w:t>від 13 вер</w:t>
      </w:r>
      <w:r w:rsidR="009D3898">
        <w:rPr>
          <w:rFonts w:ascii="Times New Roman" w:hAnsi="Times New Roman"/>
          <w:sz w:val="28"/>
          <w:szCs w:val="28"/>
        </w:rPr>
        <w:t xml:space="preserve">есня 2019 року </w:t>
      </w:r>
      <w:r w:rsidR="00957E4E">
        <w:rPr>
          <w:rFonts w:ascii="Times New Roman" w:hAnsi="Times New Roman"/>
          <w:sz w:val="28"/>
          <w:szCs w:val="28"/>
        </w:rPr>
        <w:t xml:space="preserve">                   </w:t>
      </w:r>
      <w:r w:rsidR="009D3898">
        <w:rPr>
          <w:rFonts w:ascii="Times New Roman" w:hAnsi="Times New Roman"/>
          <w:sz w:val="28"/>
          <w:szCs w:val="28"/>
        </w:rPr>
        <w:t>№ 2437/1дп/15-19</w:t>
      </w:r>
      <w:r w:rsidR="009D3898" w:rsidRPr="00AD2795">
        <w:rPr>
          <w:rFonts w:ascii="Times New Roman" w:hAnsi="Times New Roman"/>
          <w:sz w:val="28"/>
          <w:szCs w:val="28"/>
        </w:rPr>
        <w:t xml:space="preserve"> </w:t>
      </w:r>
      <w:r w:rsidR="009D3898" w:rsidRPr="009D3898">
        <w:rPr>
          <w:rFonts w:ascii="Times New Roman" w:hAnsi="Times New Roman"/>
          <w:sz w:val="28"/>
          <w:szCs w:val="28"/>
        </w:rPr>
        <w:t>оприлюднен</w:t>
      </w:r>
      <w:r>
        <w:rPr>
          <w:rFonts w:ascii="Times New Roman" w:hAnsi="Times New Roman"/>
          <w:sz w:val="28"/>
          <w:szCs w:val="28"/>
        </w:rPr>
        <w:t>е</w:t>
      </w:r>
      <w:r w:rsidR="009D3898" w:rsidRPr="009D3898">
        <w:rPr>
          <w:rFonts w:ascii="Times New Roman" w:hAnsi="Times New Roman"/>
          <w:sz w:val="28"/>
          <w:szCs w:val="28"/>
        </w:rPr>
        <w:t xml:space="preserve"> 26 вересня 2019 року.</w:t>
      </w:r>
    </w:p>
    <w:p w:rsidR="009D3898" w:rsidRPr="00AD2795" w:rsidRDefault="009D3898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AD2795">
        <w:rPr>
          <w:rFonts w:ascii="Times New Roman" w:hAnsi="Times New Roman"/>
          <w:sz w:val="28"/>
          <w:szCs w:val="28"/>
        </w:rPr>
        <w:t xml:space="preserve">За приписами частини другої статті 51 Закону </w:t>
      </w:r>
      <w:r w:rsidR="00960D0C">
        <w:rPr>
          <w:rFonts w:ascii="Times New Roman" w:hAnsi="Times New Roman"/>
          <w:sz w:val="28"/>
          <w:szCs w:val="28"/>
        </w:rPr>
        <w:t>України «Про Вищу раду правосудд</w:t>
      </w:r>
      <w:r w:rsidRPr="00AD2795">
        <w:rPr>
          <w:rFonts w:ascii="Times New Roman" w:hAnsi="Times New Roman"/>
          <w:sz w:val="28"/>
          <w:szCs w:val="28"/>
        </w:rPr>
        <w:t>я» скарга на рішення Дисциплінарної палати має бути подана не пізніше тридцяти днів з дня його ухвалення.</w:t>
      </w:r>
    </w:p>
    <w:p w:rsidR="009D3898" w:rsidRDefault="009D3898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AD2795">
        <w:rPr>
          <w:rFonts w:ascii="Times New Roman" w:hAnsi="Times New Roman"/>
          <w:sz w:val="28"/>
          <w:szCs w:val="28"/>
        </w:rPr>
        <w:t xml:space="preserve">Тобто </w:t>
      </w:r>
      <w:r w:rsidR="00960D0C">
        <w:rPr>
          <w:rFonts w:ascii="Times New Roman" w:hAnsi="Times New Roman"/>
          <w:sz w:val="28"/>
          <w:szCs w:val="28"/>
        </w:rPr>
        <w:t>згідно із вказаною нормою</w:t>
      </w:r>
      <w:r w:rsidRPr="00AD2795">
        <w:rPr>
          <w:rFonts w:ascii="Times New Roman" w:hAnsi="Times New Roman"/>
          <w:sz w:val="28"/>
          <w:szCs w:val="28"/>
        </w:rPr>
        <w:t xml:space="preserve"> відлік строку, в межах якого може бути подана скарга на рішення Дисциплінарної палати, по</w:t>
      </w:r>
      <w:r>
        <w:rPr>
          <w:rFonts w:ascii="Times New Roman" w:hAnsi="Times New Roman"/>
          <w:sz w:val="28"/>
          <w:szCs w:val="28"/>
        </w:rPr>
        <w:t xml:space="preserve">чинається з дня його ухвалення. </w:t>
      </w:r>
    </w:p>
    <w:p w:rsidR="009D3898" w:rsidRPr="00AD2795" w:rsidRDefault="00960D0C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</w:t>
      </w:r>
      <w:r w:rsidR="009D3898" w:rsidRPr="00AD2795">
        <w:rPr>
          <w:rFonts w:ascii="Times New Roman" w:hAnsi="Times New Roman"/>
          <w:sz w:val="28"/>
          <w:szCs w:val="28"/>
        </w:rPr>
        <w:t xml:space="preserve"> частини другої статті 51 Закону України «Про Вищу раду правосуддя» Вища рада правосуддя може поновити строк для оскарження рішення Дисциплінарної палати, якщо визнає, що він був пропущений з поважних причин.</w:t>
      </w:r>
    </w:p>
    <w:p w:rsidR="009D3898" w:rsidRPr="00AD2795" w:rsidRDefault="009D3898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AD2795">
        <w:rPr>
          <w:rFonts w:ascii="Times New Roman" w:hAnsi="Times New Roman"/>
          <w:sz w:val="28"/>
          <w:szCs w:val="28"/>
        </w:rPr>
        <w:t>Згідно з абзацом другим пункту 13.7 Регламенту Вищої ради правосуддя, якщо скарга подана з пропуском строку на оскарження рішення Дисциплінарної палати і особа, яка її подала, порушує питання про поновлення цього строку, доповідач у висновку зазначає про наявність чи відсутність підстав для поновлення строку.</w:t>
      </w:r>
    </w:p>
    <w:p w:rsidR="009D3898" w:rsidRDefault="009D3898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AD2795">
        <w:rPr>
          <w:rFonts w:ascii="Times New Roman" w:hAnsi="Times New Roman"/>
          <w:sz w:val="28"/>
          <w:szCs w:val="28"/>
        </w:rPr>
        <w:t>Пунктом 13.8 Регламенту Вищої ради правосуддя передбачено, що Вища рада правосуддя більшістю членів Вищої ради правосуддя, які беруть участь у засіданні, може поновити особі, яка подала скаргу, строк для оскарження рішення Дисциплінарної палати, якщо визнає, що він був пропущений з поважних причин.</w:t>
      </w:r>
    </w:p>
    <w:p w:rsidR="00D80009" w:rsidRPr="00AD2795" w:rsidRDefault="00D80009" w:rsidP="009C6B75">
      <w:pPr>
        <w:pStyle w:val="23"/>
        <w:shd w:val="clear" w:color="auto" w:fill="auto"/>
        <w:tabs>
          <w:tab w:val="left" w:pos="709"/>
          <w:tab w:val="left" w:pos="1200"/>
        </w:tabs>
        <w:spacing w:before="0" w:line="400" w:lineRule="atLeast"/>
        <w:ind w:firstLine="708"/>
      </w:pPr>
      <w:r w:rsidRPr="003F1144">
        <w:t>Таким чином</w:t>
      </w:r>
      <w:r>
        <w:t>,</w:t>
      </w:r>
      <w:r w:rsidRPr="003F1144">
        <w:t xml:space="preserve"> </w:t>
      </w:r>
      <w:r>
        <w:t xml:space="preserve">пропущений </w:t>
      </w:r>
      <w:r w:rsidRPr="00A814A3">
        <w:t>строк</w:t>
      </w:r>
      <w:r w:rsidRPr="003F1144">
        <w:t xml:space="preserve"> на оскарження р</w:t>
      </w:r>
      <w:r>
        <w:t xml:space="preserve">ішення Дисциплінарної палати може бути поновлений у разі наявності поважних причин такого пропуску </w:t>
      </w:r>
      <w:r w:rsidRPr="00A814A3">
        <w:t xml:space="preserve">(підтверджених належними доказами), тобто </w:t>
      </w:r>
      <w:r w:rsidR="00B248AC">
        <w:t xml:space="preserve">за наявності </w:t>
      </w:r>
      <w:r w:rsidRPr="00A814A3">
        <w:t>обставин, які є об</w:t>
      </w:r>
      <w:r>
        <w:t>’</w:t>
      </w:r>
      <w:r w:rsidRPr="00A814A3">
        <w:t>єктивно непереборними, не залежать від волевиявлення особи та пов’</w:t>
      </w:r>
      <w:r>
        <w:t>я</w:t>
      </w:r>
      <w:r w:rsidRPr="00A814A3">
        <w:t>зані з дійсними істотними перешкодами чи труднощами</w:t>
      </w:r>
      <w:r>
        <w:t>,</w:t>
      </w:r>
      <w:r w:rsidRPr="00A814A3">
        <w:t xml:space="preserve"> для своєчасного вчинення відповідних дій. Дотримання строків оскарження рішення є однією із гарантій додержання у суспільних відносинах принципу правової визначеності як складової принципу верховенства права. З огляду на викладені вимоги закону</w:t>
      </w:r>
      <w:r>
        <w:t xml:space="preserve"> у клопотанні про поновлення строку на оскарження </w:t>
      </w:r>
      <w:r w:rsidR="00B248AC">
        <w:t xml:space="preserve">рішення </w:t>
      </w:r>
      <w:r>
        <w:t xml:space="preserve">повинні бути наведені </w:t>
      </w:r>
      <w:r>
        <w:lastRenderedPageBreak/>
        <w:t xml:space="preserve">причини пропуску строку, які перешкодили своєчасно </w:t>
      </w:r>
      <w:r w:rsidR="00B248AC">
        <w:t xml:space="preserve">його </w:t>
      </w:r>
      <w:r>
        <w:t xml:space="preserve">оскаржити. </w:t>
      </w:r>
    </w:p>
    <w:p w:rsidR="009D3898" w:rsidRPr="00EF00D8" w:rsidRDefault="009D3898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EF00D8">
        <w:rPr>
          <w:rFonts w:ascii="Times New Roman" w:hAnsi="Times New Roman"/>
          <w:sz w:val="28"/>
          <w:szCs w:val="28"/>
        </w:rPr>
        <w:t>Щодо порушення строків на</w:t>
      </w:r>
      <w:r w:rsidR="00960D0C">
        <w:rPr>
          <w:rFonts w:ascii="Times New Roman" w:hAnsi="Times New Roman"/>
          <w:sz w:val="28"/>
          <w:szCs w:val="28"/>
        </w:rPr>
        <w:t>дісл</w:t>
      </w:r>
      <w:r w:rsidR="00B248AC">
        <w:rPr>
          <w:rFonts w:ascii="Times New Roman" w:hAnsi="Times New Roman"/>
          <w:sz w:val="28"/>
          <w:szCs w:val="28"/>
        </w:rPr>
        <w:t>а</w:t>
      </w:r>
      <w:r w:rsidR="00960D0C">
        <w:rPr>
          <w:rFonts w:ascii="Times New Roman" w:hAnsi="Times New Roman"/>
          <w:sz w:val="28"/>
          <w:szCs w:val="28"/>
        </w:rPr>
        <w:t>ння</w:t>
      </w:r>
      <w:r w:rsidRPr="00EF00D8">
        <w:rPr>
          <w:rFonts w:ascii="Times New Roman" w:hAnsi="Times New Roman"/>
          <w:sz w:val="28"/>
          <w:szCs w:val="28"/>
        </w:rPr>
        <w:t xml:space="preserve"> судді </w:t>
      </w:r>
      <w:proofErr w:type="spellStart"/>
      <w:r w:rsidRPr="00EF00D8">
        <w:rPr>
          <w:rFonts w:ascii="Times New Roman" w:hAnsi="Times New Roman"/>
          <w:sz w:val="28"/>
          <w:szCs w:val="28"/>
        </w:rPr>
        <w:t>Шепітку</w:t>
      </w:r>
      <w:proofErr w:type="spellEnd"/>
      <w:r w:rsidRPr="00EF00D8">
        <w:rPr>
          <w:rFonts w:ascii="Times New Roman" w:hAnsi="Times New Roman"/>
          <w:sz w:val="28"/>
          <w:szCs w:val="28"/>
        </w:rPr>
        <w:t xml:space="preserve"> І.Г. повного тексту рішення Першої Дисциплінарної палати від 13 вересня 2019 року про притягнення його до дисциплінарної відповідальності </w:t>
      </w:r>
      <w:r w:rsidR="00957E4E">
        <w:rPr>
          <w:rFonts w:ascii="Times New Roman" w:hAnsi="Times New Roman"/>
          <w:sz w:val="28"/>
          <w:szCs w:val="28"/>
        </w:rPr>
        <w:t>Вища рада правосуддя зазначає</w:t>
      </w:r>
      <w:r w:rsidRPr="00EF00D8">
        <w:rPr>
          <w:rFonts w:ascii="Times New Roman" w:hAnsi="Times New Roman"/>
          <w:sz w:val="28"/>
          <w:szCs w:val="28"/>
        </w:rPr>
        <w:t xml:space="preserve"> таке. </w:t>
      </w:r>
    </w:p>
    <w:p w:rsidR="009D3898" w:rsidRPr="00EF00D8" w:rsidRDefault="009D3898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EF00D8">
        <w:rPr>
          <w:rFonts w:ascii="Times New Roman" w:hAnsi="Times New Roman"/>
          <w:sz w:val="28"/>
          <w:szCs w:val="28"/>
        </w:rPr>
        <w:t xml:space="preserve">Частиною десятою статті 50 Закону </w:t>
      </w:r>
      <w:r>
        <w:rPr>
          <w:rFonts w:ascii="Times New Roman" w:hAnsi="Times New Roman"/>
          <w:sz w:val="28"/>
          <w:szCs w:val="28"/>
        </w:rPr>
        <w:t>України «Про Вищу раду правосуддя»</w:t>
      </w:r>
      <w:r w:rsidRPr="00EF00D8">
        <w:rPr>
          <w:rFonts w:ascii="Times New Roman" w:hAnsi="Times New Roman"/>
          <w:sz w:val="28"/>
          <w:szCs w:val="28"/>
        </w:rPr>
        <w:t xml:space="preserve"> передбачено, що копія рішення Дисциплінарної палати у семиденний строк з дня оголошення його резолютивної частини вручається чи надсилається судді чи скаржнику. </w:t>
      </w:r>
    </w:p>
    <w:p w:rsidR="009D3898" w:rsidRPr="00EF00D8" w:rsidRDefault="009D3898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EF00D8">
        <w:rPr>
          <w:rFonts w:ascii="Times New Roman" w:hAnsi="Times New Roman"/>
          <w:sz w:val="28"/>
          <w:szCs w:val="28"/>
        </w:rPr>
        <w:t xml:space="preserve">Як </w:t>
      </w:r>
      <w:r>
        <w:rPr>
          <w:rFonts w:ascii="Times New Roman" w:hAnsi="Times New Roman"/>
          <w:sz w:val="28"/>
          <w:szCs w:val="28"/>
        </w:rPr>
        <w:t xml:space="preserve">встановлено, </w:t>
      </w:r>
      <w:r w:rsidRPr="00EF00D8">
        <w:rPr>
          <w:rFonts w:ascii="Times New Roman" w:hAnsi="Times New Roman"/>
          <w:sz w:val="28"/>
          <w:szCs w:val="28"/>
        </w:rPr>
        <w:t xml:space="preserve">рішення Першої Дисциплінарної палати від 13 вересня </w:t>
      </w:r>
      <w:r w:rsidR="00B248AC">
        <w:rPr>
          <w:rFonts w:ascii="Times New Roman" w:hAnsi="Times New Roman"/>
          <w:sz w:val="28"/>
          <w:szCs w:val="28"/>
        </w:rPr>
        <w:t xml:space="preserve">  </w:t>
      </w:r>
      <w:r w:rsidRPr="00EF00D8">
        <w:rPr>
          <w:rFonts w:ascii="Times New Roman" w:hAnsi="Times New Roman"/>
          <w:sz w:val="28"/>
          <w:szCs w:val="28"/>
        </w:rPr>
        <w:t>2019 року надіслан</w:t>
      </w:r>
      <w:r w:rsidR="00960D0C">
        <w:rPr>
          <w:rFonts w:ascii="Times New Roman" w:hAnsi="Times New Roman"/>
          <w:sz w:val="28"/>
          <w:szCs w:val="28"/>
        </w:rPr>
        <w:t>е</w:t>
      </w:r>
      <w:r w:rsidRPr="00EF00D8">
        <w:rPr>
          <w:rFonts w:ascii="Times New Roman" w:hAnsi="Times New Roman"/>
          <w:sz w:val="28"/>
          <w:szCs w:val="28"/>
        </w:rPr>
        <w:t xml:space="preserve"> судді Суворовського районного суду міст</w:t>
      </w:r>
      <w:r>
        <w:rPr>
          <w:rFonts w:ascii="Times New Roman" w:hAnsi="Times New Roman"/>
          <w:sz w:val="28"/>
          <w:szCs w:val="28"/>
        </w:rPr>
        <w:t xml:space="preserve">а Одеси </w:t>
      </w:r>
      <w:r w:rsidR="00E34909"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/>
          <w:sz w:val="28"/>
          <w:szCs w:val="28"/>
        </w:rPr>
        <w:t>Шепітку</w:t>
      </w:r>
      <w:proofErr w:type="spellEnd"/>
      <w:r>
        <w:rPr>
          <w:rFonts w:ascii="Times New Roman" w:hAnsi="Times New Roman"/>
          <w:sz w:val="28"/>
          <w:szCs w:val="28"/>
        </w:rPr>
        <w:t xml:space="preserve"> І.Г. 26 вересня</w:t>
      </w:r>
      <w:r w:rsidRPr="00EF00D8">
        <w:rPr>
          <w:rFonts w:ascii="Times New Roman" w:hAnsi="Times New Roman"/>
          <w:sz w:val="28"/>
          <w:szCs w:val="28"/>
        </w:rPr>
        <w:t xml:space="preserve"> 2019 року, </w:t>
      </w:r>
      <w:r w:rsidR="00960D0C">
        <w:rPr>
          <w:rFonts w:ascii="Times New Roman" w:hAnsi="Times New Roman"/>
          <w:sz w:val="28"/>
          <w:szCs w:val="28"/>
        </w:rPr>
        <w:t>тобто</w:t>
      </w:r>
      <w:r w:rsidRPr="00EF00D8">
        <w:rPr>
          <w:rFonts w:ascii="Times New Roman" w:hAnsi="Times New Roman"/>
          <w:sz w:val="28"/>
          <w:szCs w:val="28"/>
        </w:rPr>
        <w:t xml:space="preserve"> з порушенням строку</w:t>
      </w:r>
      <w:r w:rsidR="00B248AC">
        <w:rPr>
          <w:rFonts w:ascii="Times New Roman" w:hAnsi="Times New Roman"/>
          <w:sz w:val="28"/>
          <w:szCs w:val="28"/>
        </w:rPr>
        <w:t>,</w:t>
      </w:r>
      <w:r w:rsidRPr="00EF00D8">
        <w:rPr>
          <w:rFonts w:ascii="Times New Roman" w:hAnsi="Times New Roman"/>
          <w:sz w:val="28"/>
          <w:szCs w:val="28"/>
        </w:rPr>
        <w:t xml:space="preserve"> встановленого законом.</w:t>
      </w:r>
    </w:p>
    <w:p w:rsidR="009D3898" w:rsidRPr="00EF00D8" w:rsidRDefault="00960D0C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Одночасно</w:t>
      </w:r>
      <w:r w:rsidR="009D38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суддя </w:t>
      </w:r>
      <w:proofErr w:type="spellStart"/>
      <w:r>
        <w:rPr>
          <w:rFonts w:ascii="Times New Roman" w:hAnsi="Times New Roman"/>
          <w:sz w:val="28"/>
          <w:szCs w:val="28"/>
        </w:rPr>
        <w:t>Шепітко</w:t>
      </w:r>
      <w:proofErr w:type="spellEnd"/>
      <w:r w:rsidR="009D3898" w:rsidRPr="00EF00D8">
        <w:rPr>
          <w:rFonts w:ascii="Times New Roman" w:hAnsi="Times New Roman"/>
          <w:sz w:val="28"/>
          <w:szCs w:val="28"/>
        </w:rPr>
        <w:t xml:space="preserve"> І.Г. та його представ</w:t>
      </w:r>
      <w:r w:rsidR="00B248AC">
        <w:rPr>
          <w:rFonts w:ascii="Times New Roman" w:hAnsi="Times New Roman"/>
          <w:sz w:val="28"/>
          <w:szCs w:val="28"/>
        </w:rPr>
        <w:t xml:space="preserve">ник – адвокат </w:t>
      </w:r>
      <w:proofErr w:type="spellStart"/>
      <w:r w:rsidR="00B248AC">
        <w:rPr>
          <w:rFonts w:ascii="Times New Roman" w:hAnsi="Times New Roman"/>
          <w:sz w:val="28"/>
          <w:szCs w:val="28"/>
        </w:rPr>
        <w:t>Шепітко</w:t>
      </w:r>
      <w:proofErr w:type="spellEnd"/>
      <w:r>
        <w:rPr>
          <w:rFonts w:ascii="Times New Roman" w:hAnsi="Times New Roman"/>
          <w:sz w:val="28"/>
          <w:szCs w:val="28"/>
        </w:rPr>
        <w:t xml:space="preserve"> Г.І. </w:t>
      </w:r>
      <w:r w:rsidR="009D3898" w:rsidRPr="00EF00D8">
        <w:rPr>
          <w:rFonts w:ascii="Times New Roman" w:hAnsi="Times New Roman"/>
          <w:sz w:val="28"/>
          <w:szCs w:val="28"/>
        </w:rPr>
        <w:t xml:space="preserve">11 жовтня 2019 року </w:t>
      </w:r>
      <w:r>
        <w:rPr>
          <w:rFonts w:ascii="Times New Roman" w:hAnsi="Times New Roman"/>
          <w:sz w:val="28"/>
          <w:szCs w:val="28"/>
        </w:rPr>
        <w:t>надіслали</w:t>
      </w:r>
      <w:r w:rsidR="009D3898" w:rsidRPr="00EF00D8">
        <w:rPr>
          <w:rFonts w:ascii="Times New Roman" w:hAnsi="Times New Roman"/>
          <w:sz w:val="28"/>
          <w:szCs w:val="28"/>
        </w:rPr>
        <w:t xml:space="preserve"> до Вищої ради правосуддя скаргу на рішення Першої Дисцип</w:t>
      </w:r>
      <w:r>
        <w:rPr>
          <w:rFonts w:ascii="Times New Roman" w:hAnsi="Times New Roman"/>
          <w:sz w:val="28"/>
          <w:szCs w:val="28"/>
        </w:rPr>
        <w:t>лінарної палати від 13 вересня</w:t>
      </w:r>
      <w:r w:rsidR="00957E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 року</w:t>
      </w:r>
      <w:r w:rsidR="009D3898" w:rsidRPr="00EF00D8">
        <w:rPr>
          <w:rFonts w:ascii="Times New Roman" w:hAnsi="Times New Roman"/>
          <w:sz w:val="28"/>
          <w:szCs w:val="28"/>
        </w:rPr>
        <w:t xml:space="preserve"> в межах строку, передбаченого частиною другою статті 51 </w:t>
      </w:r>
      <w:r w:rsidR="00957E4E" w:rsidRPr="00AD2795">
        <w:rPr>
          <w:rFonts w:ascii="Times New Roman" w:hAnsi="Times New Roman"/>
          <w:sz w:val="28"/>
          <w:szCs w:val="28"/>
        </w:rPr>
        <w:t>Закону України «Про Вищу раду правосуддя»</w:t>
      </w:r>
      <w:r w:rsidR="009D3898" w:rsidRPr="00EF00D8">
        <w:rPr>
          <w:rFonts w:ascii="Times New Roman" w:hAnsi="Times New Roman"/>
          <w:sz w:val="28"/>
          <w:szCs w:val="28"/>
        </w:rPr>
        <w:t>, наданого для оскарження рішення Дисциплінарної палати.</w:t>
      </w:r>
    </w:p>
    <w:p w:rsidR="00592E0B" w:rsidRDefault="00B248AC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Отже</w:t>
      </w:r>
      <w:r w:rsidR="009D3898" w:rsidRPr="00EF00D8">
        <w:rPr>
          <w:rFonts w:ascii="Times New Roman" w:hAnsi="Times New Roman"/>
          <w:sz w:val="28"/>
          <w:szCs w:val="28"/>
        </w:rPr>
        <w:t>, несвоєчасне на</w:t>
      </w:r>
      <w:r w:rsidR="00960D0C">
        <w:rPr>
          <w:rFonts w:ascii="Times New Roman" w:hAnsi="Times New Roman"/>
          <w:sz w:val="28"/>
          <w:szCs w:val="28"/>
        </w:rPr>
        <w:t>діслання</w:t>
      </w:r>
      <w:r w:rsidR="009D3898" w:rsidRPr="00EF00D8">
        <w:rPr>
          <w:rFonts w:ascii="Times New Roman" w:hAnsi="Times New Roman"/>
          <w:sz w:val="28"/>
          <w:szCs w:val="28"/>
        </w:rPr>
        <w:t xml:space="preserve"> </w:t>
      </w:r>
      <w:r w:rsidR="00960D0C" w:rsidRPr="00EF00D8">
        <w:rPr>
          <w:rFonts w:ascii="Times New Roman" w:hAnsi="Times New Roman"/>
          <w:sz w:val="28"/>
          <w:szCs w:val="28"/>
        </w:rPr>
        <w:t xml:space="preserve">судді </w:t>
      </w:r>
      <w:proofErr w:type="spellStart"/>
      <w:r w:rsidR="00960D0C" w:rsidRPr="00EF00D8">
        <w:rPr>
          <w:rFonts w:ascii="Times New Roman" w:hAnsi="Times New Roman"/>
          <w:sz w:val="28"/>
          <w:szCs w:val="28"/>
        </w:rPr>
        <w:t>Шепітку</w:t>
      </w:r>
      <w:proofErr w:type="spellEnd"/>
      <w:r w:rsidR="00960D0C" w:rsidRPr="00EF00D8">
        <w:rPr>
          <w:rFonts w:ascii="Times New Roman" w:hAnsi="Times New Roman"/>
          <w:sz w:val="28"/>
          <w:szCs w:val="28"/>
        </w:rPr>
        <w:t xml:space="preserve"> І.Г. </w:t>
      </w:r>
      <w:r w:rsidR="009D3898" w:rsidRPr="00EF00D8">
        <w:rPr>
          <w:rFonts w:ascii="Times New Roman" w:hAnsi="Times New Roman"/>
          <w:sz w:val="28"/>
          <w:szCs w:val="28"/>
        </w:rPr>
        <w:t xml:space="preserve">копії рішення Дисциплінарної палати жодним чином не вплинуло на можливість його оскарження суддею до Вищої ради правосуддя. </w:t>
      </w:r>
    </w:p>
    <w:p w:rsidR="009D3898" w:rsidRDefault="009D3898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відомостей</w:t>
      </w:r>
      <w:r w:rsidR="00B248A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960D0C">
        <w:rPr>
          <w:rFonts w:ascii="Times New Roman" w:hAnsi="Times New Roman"/>
          <w:sz w:val="28"/>
          <w:szCs w:val="28"/>
        </w:rPr>
        <w:t>розміщених</w:t>
      </w:r>
      <w:r>
        <w:rPr>
          <w:rFonts w:ascii="Times New Roman" w:hAnsi="Times New Roman"/>
          <w:sz w:val="28"/>
          <w:szCs w:val="28"/>
        </w:rPr>
        <w:t xml:space="preserve"> на офіційному веб-сайті Вищої ради правосуддя, рішенням Вищої ради правосуддя від 10 грудня 2019 </w:t>
      </w:r>
      <w:r w:rsidR="00960D0C">
        <w:rPr>
          <w:rFonts w:ascii="Times New Roman" w:hAnsi="Times New Roman"/>
          <w:sz w:val="28"/>
          <w:szCs w:val="28"/>
        </w:rPr>
        <w:t xml:space="preserve">року                       </w:t>
      </w:r>
      <w:r>
        <w:rPr>
          <w:rFonts w:ascii="Times New Roman" w:hAnsi="Times New Roman"/>
          <w:sz w:val="28"/>
          <w:szCs w:val="28"/>
        </w:rPr>
        <w:t>№</w:t>
      </w:r>
      <w:r w:rsidR="00960D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3404/0/15-19 </w:t>
      </w:r>
      <w:r w:rsidRPr="00EF00D8">
        <w:rPr>
          <w:rFonts w:ascii="Times New Roman" w:hAnsi="Times New Roman"/>
          <w:sz w:val="28"/>
          <w:szCs w:val="28"/>
        </w:rPr>
        <w:t xml:space="preserve">рішення Першої Дисциплінарної палати Вищої ради правосуддя від 13 вересня 2019 року № 2437/1дп/15-19 про притягнення судді Суворовського районного суду міста Одеси </w:t>
      </w:r>
      <w:proofErr w:type="spellStart"/>
      <w:r w:rsidRPr="00EF00D8">
        <w:rPr>
          <w:rFonts w:ascii="Times New Roman" w:hAnsi="Times New Roman"/>
          <w:sz w:val="28"/>
          <w:szCs w:val="28"/>
        </w:rPr>
        <w:t>Шепітка</w:t>
      </w:r>
      <w:proofErr w:type="spellEnd"/>
      <w:r w:rsidRPr="00EF00D8">
        <w:rPr>
          <w:rFonts w:ascii="Times New Roman" w:hAnsi="Times New Roman"/>
          <w:sz w:val="28"/>
          <w:szCs w:val="28"/>
        </w:rPr>
        <w:t xml:space="preserve"> </w:t>
      </w:r>
      <w:r w:rsidR="00960D0C">
        <w:rPr>
          <w:rFonts w:ascii="Times New Roman" w:hAnsi="Times New Roman"/>
          <w:sz w:val="28"/>
          <w:szCs w:val="28"/>
        </w:rPr>
        <w:t>І.Г.</w:t>
      </w:r>
      <w:r w:rsidRPr="00EF00D8">
        <w:rPr>
          <w:rFonts w:ascii="Times New Roman" w:hAnsi="Times New Roman"/>
          <w:sz w:val="28"/>
          <w:szCs w:val="28"/>
        </w:rPr>
        <w:t xml:space="preserve"> до дисциплінарної відповідальності</w:t>
      </w:r>
      <w:r>
        <w:rPr>
          <w:rFonts w:ascii="Times New Roman" w:hAnsi="Times New Roman"/>
          <w:sz w:val="28"/>
          <w:szCs w:val="28"/>
        </w:rPr>
        <w:t xml:space="preserve"> залишено без змін.</w:t>
      </w:r>
    </w:p>
    <w:p w:rsidR="009D3898" w:rsidRDefault="009D3898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чином, суддя </w:t>
      </w:r>
      <w:r w:rsidRPr="00A73371">
        <w:rPr>
          <w:rFonts w:ascii="Times New Roman" w:hAnsi="Times New Roman"/>
          <w:sz w:val="28"/>
          <w:szCs w:val="28"/>
        </w:rPr>
        <w:t xml:space="preserve">Суворовського районного суду міста </w:t>
      </w:r>
      <w:r w:rsidR="00D80009">
        <w:rPr>
          <w:rFonts w:ascii="Times New Roman" w:hAnsi="Times New Roman"/>
          <w:sz w:val="28"/>
          <w:szCs w:val="28"/>
        </w:rPr>
        <w:t>Одеси</w:t>
      </w:r>
      <w:r>
        <w:rPr>
          <w:rFonts w:ascii="Times New Roman" w:hAnsi="Times New Roman"/>
          <w:sz w:val="28"/>
          <w:szCs w:val="28"/>
        </w:rPr>
        <w:t xml:space="preserve"> </w:t>
      </w:r>
      <w:r w:rsidR="00D80009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sz w:val="28"/>
          <w:szCs w:val="28"/>
        </w:rPr>
        <w:t>Шепітко</w:t>
      </w:r>
      <w:proofErr w:type="spellEnd"/>
      <w:r>
        <w:rPr>
          <w:rFonts w:ascii="Times New Roman" w:hAnsi="Times New Roman"/>
          <w:sz w:val="28"/>
          <w:szCs w:val="28"/>
        </w:rPr>
        <w:t xml:space="preserve"> І.Г. скористався наданим </w:t>
      </w:r>
      <w:r w:rsidR="00960D0C"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правом на оскарження рішення </w:t>
      </w:r>
      <w:r w:rsidRPr="0025249E">
        <w:rPr>
          <w:rFonts w:ascii="Times New Roman" w:hAnsi="Times New Roman"/>
          <w:sz w:val="28"/>
          <w:szCs w:val="28"/>
        </w:rPr>
        <w:t xml:space="preserve">Першої Дисциплінарної палати Вищої ради правосуддя від 13 вересня 2019 року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D8000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25249E">
        <w:rPr>
          <w:rFonts w:ascii="Times New Roman" w:hAnsi="Times New Roman"/>
          <w:sz w:val="28"/>
          <w:szCs w:val="28"/>
        </w:rPr>
        <w:t>№ 2437/1дп/15-19 про притягнення його до дисциплінарної відповідальності</w:t>
      </w:r>
      <w:r>
        <w:rPr>
          <w:rFonts w:ascii="Times New Roman" w:hAnsi="Times New Roman"/>
          <w:sz w:val="28"/>
          <w:szCs w:val="28"/>
        </w:rPr>
        <w:t>, яке вж</w:t>
      </w:r>
      <w:r w:rsidR="00960D0C">
        <w:rPr>
          <w:rFonts w:ascii="Times New Roman" w:hAnsi="Times New Roman"/>
          <w:sz w:val="28"/>
          <w:szCs w:val="28"/>
        </w:rPr>
        <w:t>е було предметом перегляду Вищої ради</w:t>
      </w:r>
      <w:r>
        <w:rPr>
          <w:rFonts w:ascii="Times New Roman" w:hAnsi="Times New Roman"/>
          <w:sz w:val="28"/>
          <w:szCs w:val="28"/>
        </w:rPr>
        <w:t xml:space="preserve"> правосуддя.</w:t>
      </w:r>
    </w:p>
    <w:p w:rsidR="00592E0B" w:rsidRDefault="00592E0B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Окрім цього, </w:t>
      </w:r>
      <w:r w:rsidR="00DA0C21">
        <w:rPr>
          <w:rFonts w:ascii="Times New Roman" w:hAnsi="Times New Roman"/>
          <w:sz w:val="28"/>
          <w:szCs w:val="28"/>
        </w:rPr>
        <w:t xml:space="preserve">у рішенні Вищої ради правосуддя від 10 грудня 2019 року </w:t>
      </w:r>
      <w:r w:rsidR="00643E7F">
        <w:rPr>
          <w:rFonts w:ascii="Times New Roman" w:hAnsi="Times New Roman"/>
          <w:sz w:val="28"/>
          <w:szCs w:val="28"/>
        </w:rPr>
        <w:t xml:space="preserve">         </w:t>
      </w:r>
      <w:r w:rsidR="00DA0C21">
        <w:rPr>
          <w:rFonts w:ascii="Times New Roman" w:hAnsi="Times New Roman"/>
          <w:sz w:val="28"/>
          <w:szCs w:val="28"/>
        </w:rPr>
        <w:t xml:space="preserve">№ 3404/0/15-19 вже було надано оцінку обставинам </w:t>
      </w:r>
      <w:r w:rsidR="00DA0C21" w:rsidRPr="00EF00D8">
        <w:rPr>
          <w:rFonts w:ascii="Times New Roman" w:hAnsi="Times New Roman"/>
          <w:sz w:val="28"/>
          <w:szCs w:val="28"/>
        </w:rPr>
        <w:t>порушення строків на</w:t>
      </w:r>
      <w:r w:rsidR="00DA0C21">
        <w:rPr>
          <w:rFonts w:ascii="Times New Roman" w:hAnsi="Times New Roman"/>
          <w:sz w:val="28"/>
          <w:szCs w:val="28"/>
        </w:rPr>
        <w:t>діслання</w:t>
      </w:r>
      <w:r w:rsidR="00DA0C21" w:rsidRPr="00EF00D8">
        <w:rPr>
          <w:rFonts w:ascii="Times New Roman" w:hAnsi="Times New Roman"/>
          <w:sz w:val="28"/>
          <w:szCs w:val="28"/>
        </w:rPr>
        <w:t xml:space="preserve"> судді </w:t>
      </w:r>
      <w:proofErr w:type="spellStart"/>
      <w:r w:rsidR="00DA0C21" w:rsidRPr="00EF00D8">
        <w:rPr>
          <w:rFonts w:ascii="Times New Roman" w:hAnsi="Times New Roman"/>
          <w:sz w:val="28"/>
          <w:szCs w:val="28"/>
        </w:rPr>
        <w:t>Шепітку</w:t>
      </w:r>
      <w:proofErr w:type="spellEnd"/>
      <w:r w:rsidR="00DA0C21" w:rsidRPr="00EF00D8">
        <w:rPr>
          <w:rFonts w:ascii="Times New Roman" w:hAnsi="Times New Roman"/>
          <w:sz w:val="28"/>
          <w:szCs w:val="28"/>
        </w:rPr>
        <w:t xml:space="preserve"> І.Г. повного тексту рішення Першої Дисциплінарної палати від 13 вересня 2019 року про притягнення його до дисциплінарної відповідальності</w:t>
      </w:r>
      <w:r w:rsidR="00DA0C21">
        <w:rPr>
          <w:rFonts w:ascii="Times New Roman" w:hAnsi="Times New Roman"/>
          <w:sz w:val="28"/>
          <w:szCs w:val="28"/>
        </w:rPr>
        <w:t>.</w:t>
      </w:r>
    </w:p>
    <w:p w:rsidR="009D3898" w:rsidRPr="00BD2BC4" w:rsidRDefault="00DA0C21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Водночас </w:t>
      </w:r>
      <w:r w:rsidR="00D80009">
        <w:rPr>
          <w:rFonts w:ascii="Times New Roman" w:hAnsi="Times New Roman"/>
          <w:sz w:val="28"/>
          <w:szCs w:val="28"/>
        </w:rPr>
        <w:t>Вища рада правосуддя критично оцінює</w:t>
      </w:r>
      <w:r w:rsidR="009D3898" w:rsidRPr="00BD2BC4">
        <w:rPr>
          <w:rFonts w:ascii="Times New Roman" w:hAnsi="Times New Roman"/>
          <w:sz w:val="28"/>
          <w:szCs w:val="28"/>
        </w:rPr>
        <w:t xml:space="preserve"> т</w:t>
      </w:r>
      <w:r w:rsidR="00960D0C">
        <w:rPr>
          <w:rFonts w:ascii="Times New Roman" w:hAnsi="Times New Roman"/>
          <w:sz w:val="28"/>
          <w:szCs w:val="28"/>
        </w:rPr>
        <w:t>вердження автора скарги</w:t>
      </w:r>
      <w:r w:rsidR="008811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118C">
        <w:rPr>
          <w:rFonts w:ascii="Times New Roman" w:hAnsi="Times New Roman"/>
          <w:sz w:val="28"/>
          <w:szCs w:val="28"/>
        </w:rPr>
        <w:t>Боври</w:t>
      </w:r>
      <w:proofErr w:type="spellEnd"/>
      <w:r w:rsidR="0088118C">
        <w:rPr>
          <w:rFonts w:ascii="Times New Roman" w:hAnsi="Times New Roman"/>
          <w:sz w:val="28"/>
          <w:szCs w:val="28"/>
        </w:rPr>
        <w:t xml:space="preserve"> Д.Ю.</w:t>
      </w:r>
      <w:r w:rsidR="00960D0C">
        <w:rPr>
          <w:rFonts w:ascii="Times New Roman" w:hAnsi="Times New Roman"/>
          <w:sz w:val="28"/>
          <w:szCs w:val="28"/>
        </w:rPr>
        <w:t xml:space="preserve">, </w:t>
      </w:r>
      <w:r w:rsidR="009D3898" w:rsidRPr="00BD2BC4">
        <w:rPr>
          <w:rFonts w:ascii="Times New Roman" w:hAnsi="Times New Roman"/>
          <w:sz w:val="28"/>
          <w:szCs w:val="28"/>
        </w:rPr>
        <w:t xml:space="preserve">що суддя </w:t>
      </w:r>
      <w:proofErr w:type="spellStart"/>
      <w:r w:rsidR="009D3898" w:rsidRPr="00BD2BC4">
        <w:rPr>
          <w:rFonts w:ascii="Times New Roman" w:hAnsi="Times New Roman"/>
          <w:sz w:val="28"/>
          <w:szCs w:val="28"/>
        </w:rPr>
        <w:t>Шепітко</w:t>
      </w:r>
      <w:proofErr w:type="spellEnd"/>
      <w:r w:rsidR="009D3898" w:rsidRPr="00BD2BC4">
        <w:rPr>
          <w:rFonts w:ascii="Times New Roman" w:hAnsi="Times New Roman"/>
          <w:sz w:val="28"/>
          <w:szCs w:val="28"/>
        </w:rPr>
        <w:t xml:space="preserve"> І.Г. </w:t>
      </w:r>
      <w:r w:rsidR="009D3898">
        <w:rPr>
          <w:rFonts w:ascii="Times New Roman" w:hAnsi="Times New Roman"/>
          <w:sz w:val="28"/>
          <w:szCs w:val="28"/>
        </w:rPr>
        <w:t xml:space="preserve">у період з 27 серпня 2019 року по </w:t>
      </w:r>
      <w:r w:rsidR="00643E7F">
        <w:rPr>
          <w:rFonts w:ascii="Times New Roman" w:hAnsi="Times New Roman"/>
          <w:sz w:val="28"/>
          <w:szCs w:val="28"/>
        </w:rPr>
        <w:t xml:space="preserve">             </w:t>
      </w:r>
      <w:r w:rsidR="009D3898">
        <w:rPr>
          <w:rFonts w:ascii="Times New Roman" w:hAnsi="Times New Roman"/>
          <w:sz w:val="28"/>
          <w:szCs w:val="28"/>
        </w:rPr>
        <w:t>4 жовтня 2019 року перебував у відпустці</w:t>
      </w:r>
      <w:r w:rsidR="009D3898" w:rsidRPr="00BD2BC4">
        <w:rPr>
          <w:rFonts w:ascii="Times New Roman" w:hAnsi="Times New Roman"/>
          <w:sz w:val="28"/>
          <w:szCs w:val="28"/>
        </w:rPr>
        <w:t>, оскільки скаржник не надав належних доказів на підтвердження зазначених обставин</w:t>
      </w:r>
      <w:r w:rsidR="00957E4E">
        <w:rPr>
          <w:rFonts w:ascii="Times New Roman" w:hAnsi="Times New Roman"/>
          <w:sz w:val="28"/>
          <w:szCs w:val="28"/>
        </w:rPr>
        <w:t xml:space="preserve"> та </w:t>
      </w:r>
      <w:r w:rsidR="00B248AC">
        <w:rPr>
          <w:rFonts w:ascii="Times New Roman" w:hAnsi="Times New Roman"/>
          <w:sz w:val="28"/>
          <w:szCs w:val="28"/>
        </w:rPr>
        <w:t>такі обставини</w:t>
      </w:r>
      <w:r w:rsidR="00957E4E">
        <w:rPr>
          <w:rFonts w:ascii="Times New Roman" w:hAnsi="Times New Roman"/>
          <w:sz w:val="28"/>
          <w:szCs w:val="28"/>
        </w:rPr>
        <w:t xml:space="preserve"> не можуть вважатися поважними причинами у розумінні </w:t>
      </w:r>
      <w:r w:rsidR="00957E4E" w:rsidRPr="00AD2795">
        <w:rPr>
          <w:rFonts w:ascii="Times New Roman" w:hAnsi="Times New Roman"/>
          <w:sz w:val="28"/>
          <w:szCs w:val="28"/>
        </w:rPr>
        <w:t>частини другої статті 51 Закону України «Про Вищу раду правосуддя»</w:t>
      </w:r>
      <w:r w:rsidR="009D3898" w:rsidRPr="00BD2BC4">
        <w:rPr>
          <w:rFonts w:ascii="Times New Roman" w:hAnsi="Times New Roman"/>
          <w:sz w:val="28"/>
          <w:szCs w:val="28"/>
        </w:rPr>
        <w:t>.</w:t>
      </w:r>
    </w:p>
    <w:p w:rsidR="009D3898" w:rsidRPr="00D80009" w:rsidRDefault="00960D0C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 само критично оцінюється твердження </w:t>
      </w:r>
      <w:r w:rsidR="009D3898" w:rsidRPr="00D80009">
        <w:rPr>
          <w:rFonts w:ascii="Times New Roman" w:hAnsi="Times New Roman"/>
          <w:sz w:val="28"/>
          <w:szCs w:val="28"/>
        </w:rPr>
        <w:t xml:space="preserve">скаржника </w:t>
      </w:r>
      <w:r>
        <w:rPr>
          <w:rFonts w:ascii="Times New Roman" w:hAnsi="Times New Roman"/>
          <w:sz w:val="28"/>
          <w:szCs w:val="28"/>
        </w:rPr>
        <w:t>про відсутність оскаржуваного рішення</w:t>
      </w:r>
      <w:r w:rsidR="009D3898" w:rsidRPr="00D80009">
        <w:rPr>
          <w:rFonts w:ascii="Times New Roman" w:hAnsi="Times New Roman"/>
          <w:sz w:val="28"/>
          <w:szCs w:val="28"/>
        </w:rPr>
        <w:t xml:space="preserve"> серед актів</w:t>
      </w:r>
      <w:r w:rsidR="00B248AC">
        <w:rPr>
          <w:rFonts w:ascii="Times New Roman" w:hAnsi="Times New Roman"/>
          <w:sz w:val="28"/>
          <w:szCs w:val="28"/>
        </w:rPr>
        <w:t>,</w:t>
      </w:r>
      <w:r w:rsidR="009D3898" w:rsidRPr="00D80009">
        <w:rPr>
          <w:rFonts w:ascii="Times New Roman" w:hAnsi="Times New Roman"/>
          <w:sz w:val="28"/>
          <w:szCs w:val="28"/>
        </w:rPr>
        <w:t xml:space="preserve"> опублікованих на офіційному веб-сайті Вищої ради правосуддя</w:t>
      </w:r>
      <w:r>
        <w:rPr>
          <w:rFonts w:ascii="Times New Roman" w:hAnsi="Times New Roman"/>
          <w:sz w:val="28"/>
          <w:szCs w:val="28"/>
        </w:rPr>
        <w:t>,</w:t>
      </w:r>
      <w:r w:rsidR="009D3898" w:rsidRPr="00D80009">
        <w:rPr>
          <w:rFonts w:ascii="Times New Roman" w:hAnsi="Times New Roman"/>
          <w:sz w:val="28"/>
          <w:szCs w:val="28"/>
        </w:rPr>
        <w:t xml:space="preserve"> </w:t>
      </w:r>
      <w:r w:rsidR="00B248AC">
        <w:rPr>
          <w:rFonts w:ascii="Times New Roman" w:hAnsi="Times New Roman"/>
          <w:sz w:val="28"/>
          <w:szCs w:val="28"/>
        </w:rPr>
        <w:t xml:space="preserve">оскільки </w:t>
      </w:r>
      <w:r w:rsidR="009D3898" w:rsidRPr="00D80009">
        <w:rPr>
          <w:rFonts w:ascii="Times New Roman" w:hAnsi="Times New Roman"/>
          <w:sz w:val="28"/>
          <w:szCs w:val="28"/>
        </w:rPr>
        <w:t xml:space="preserve">рішення Першої Дисциплінарної палати Вищої ради правосуддя від 13 вересня 2019 року № 2437/1дп/15-19 </w:t>
      </w:r>
      <w:r>
        <w:rPr>
          <w:rFonts w:ascii="Times New Roman" w:hAnsi="Times New Roman"/>
          <w:sz w:val="28"/>
          <w:szCs w:val="28"/>
        </w:rPr>
        <w:t>наявне</w:t>
      </w:r>
      <w:r w:rsidR="009D3898" w:rsidRPr="00D80009">
        <w:rPr>
          <w:rFonts w:ascii="Times New Roman" w:hAnsi="Times New Roman"/>
          <w:sz w:val="28"/>
          <w:szCs w:val="28"/>
        </w:rPr>
        <w:t xml:space="preserve"> на офіційному веб-сайті Вищої ради правосуддя за посиланням </w:t>
      </w:r>
      <w:hyperlink r:id="rId9" w:history="1">
        <w:r w:rsidR="009D3898" w:rsidRPr="00D80009">
          <w:rPr>
            <w:rFonts w:ascii="Times New Roman" w:hAnsi="Times New Roman"/>
            <w:sz w:val="28"/>
            <w:szCs w:val="28"/>
          </w:rPr>
          <w:t>http://www.vru.gov.ua/act/19397</w:t>
        </w:r>
      </w:hyperlink>
      <w:r w:rsidR="00B248AC">
        <w:rPr>
          <w:rFonts w:ascii="Times New Roman" w:hAnsi="Times New Roman"/>
          <w:sz w:val="28"/>
          <w:szCs w:val="28"/>
        </w:rPr>
        <w:t>. У</w:t>
      </w:r>
      <w:r w:rsidR="009D3898" w:rsidRPr="00D80009">
        <w:rPr>
          <w:rFonts w:ascii="Times New Roman" w:hAnsi="Times New Roman"/>
          <w:sz w:val="28"/>
          <w:szCs w:val="28"/>
        </w:rPr>
        <w:t xml:space="preserve"> зв’язку із </w:t>
      </w:r>
      <w:r w:rsidR="00B248AC">
        <w:rPr>
          <w:rFonts w:ascii="Times New Roman" w:hAnsi="Times New Roman"/>
          <w:sz w:val="28"/>
          <w:szCs w:val="28"/>
        </w:rPr>
        <w:t>ц</w:t>
      </w:r>
      <w:r w:rsidR="009D3898" w:rsidRPr="00D80009">
        <w:rPr>
          <w:rFonts w:ascii="Times New Roman" w:hAnsi="Times New Roman"/>
          <w:sz w:val="28"/>
          <w:szCs w:val="28"/>
        </w:rPr>
        <w:t>им вказан</w:t>
      </w:r>
      <w:r>
        <w:rPr>
          <w:rFonts w:ascii="Times New Roman" w:hAnsi="Times New Roman"/>
          <w:sz w:val="28"/>
          <w:szCs w:val="28"/>
        </w:rPr>
        <w:t>е</w:t>
      </w:r>
      <w:r w:rsidR="009D3898" w:rsidRPr="00D80009">
        <w:rPr>
          <w:rFonts w:ascii="Times New Roman" w:hAnsi="Times New Roman"/>
          <w:sz w:val="28"/>
          <w:szCs w:val="28"/>
        </w:rPr>
        <w:t xml:space="preserve"> твердження також не мож</w:t>
      </w:r>
      <w:r>
        <w:rPr>
          <w:rFonts w:ascii="Times New Roman" w:hAnsi="Times New Roman"/>
          <w:sz w:val="28"/>
          <w:szCs w:val="28"/>
        </w:rPr>
        <w:t>е</w:t>
      </w:r>
      <w:r w:rsidR="009D3898" w:rsidRPr="00D80009">
        <w:rPr>
          <w:rFonts w:ascii="Times New Roman" w:hAnsi="Times New Roman"/>
          <w:sz w:val="28"/>
          <w:szCs w:val="28"/>
        </w:rPr>
        <w:t xml:space="preserve"> бути взят</w:t>
      </w:r>
      <w:r>
        <w:rPr>
          <w:rFonts w:ascii="Times New Roman" w:hAnsi="Times New Roman"/>
          <w:sz w:val="28"/>
          <w:szCs w:val="28"/>
        </w:rPr>
        <w:t>е</w:t>
      </w:r>
      <w:r w:rsidR="009D3898" w:rsidRPr="00D80009">
        <w:rPr>
          <w:rFonts w:ascii="Times New Roman" w:hAnsi="Times New Roman"/>
          <w:sz w:val="28"/>
          <w:szCs w:val="28"/>
        </w:rPr>
        <w:t xml:space="preserve"> до уваги.</w:t>
      </w:r>
    </w:p>
    <w:p w:rsidR="009D3898" w:rsidRDefault="009D3898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Ураховуючи викладене, </w:t>
      </w:r>
      <w:r w:rsidR="00960D0C">
        <w:rPr>
          <w:rFonts w:ascii="Times New Roman" w:hAnsi="Times New Roman"/>
          <w:sz w:val="28"/>
          <w:szCs w:val="28"/>
        </w:rPr>
        <w:t>причини пропуску строку на оскарження рішення Дисциплінарної палати</w:t>
      </w:r>
      <w:r w:rsidR="00B248AC">
        <w:rPr>
          <w:rFonts w:ascii="Times New Roman" w:hAnsi="Times New Roman"/>
          <w:sz w:val="28"/>
          <w:szCs w:val="28"/>
        </w:rPr>
        <w:t>,</w:t>
      </w:r>
      <w:r w:rsidR="00960D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AD2795">
        <w:rPr>
          <w:rFonts w:ascii="Times New Roman" w:hAnsi="Times New Roman"/>
          <w:sz w:val="28"/>
          <w:szCs w:val="28"/>
        </w:rPr>
        <w:t xml:space="preserve">казані </w:t>
      </w:r>
      <w:r>
        <w:rPr>
          <w:rFonts w:ascii="Times New Roman" w:hAnsi="Times New Roman"/>
          <w:sz w:val="28"/>
          <w:szCs w:val="28"/>
        </w:rPr>
        <w:t xml:space="preserve">адвокатом </w:t>
      </w:r>
      <w:proofErr w:type="spellStart"/>
      <w:r>
        <w:rPr>
          <w:rFonts w:ascii="Times New Roman" w:hAnsi="Times New Roman"/>
          <w:sz w:val="28"/>
          <w:szCs w:val="28"/>
        </w:rPr>
        <w:t>Боврою</w:t>
      </w:r>
      <w:proofErr w:type="spellEnd"/>
      <w:r>
        <w:rPr>
          <w:rFonts w:ascii="Times New Roman" w:hAnsi="Times New Roman"/>
          <w:sz w:val="28"/>
          <w:szCs w:val="28"/>
        </w:rPr>
        <w:t xml:space="preserve"> Д.Ю.</w:t>
      </w:r>
      <w:r w:rsidRPr="00AD2795">
        <w:rPr>
          <w:rFonts w:ascii="Times New Roman" w:hAnsi="Times New Roman"/>
          <w:sz w:val="28"/>
          <w:szCs w:val="28"/>
        </w:rPr>
        <w:t xml:space="preserve"> у клопотанні про поновлення строку на оскарження </w:t>
      </w:r>
      <w:r w:rsidR="00960D0C">
        <w:rPr>
          <w:rFonts w:ascii="Times New Roman" w:hAnsi="Times New Roman"/>
          <w:sz w:val="28"/>
          <w:szCs w:val="28"/>
        </w:rPr>
        <w:t xml:space="preserve">такого </w:t>
      </w:r>
      <w:r w:rsidRPr="00AD2795">
        <w:rPr>
          <w:rFonts w:ascii="Times New Roman" w:hAnsi="Times New Roman"/>
          <w:sz w:val="28"/>
          <w:szCs w:val="28"/>
        </w:rPr>
        <w:t>рішення</w:t>
      </w:r>
      <w:r w:rsidR="00B248AC">
        <w:rPr>
          <w:rFonts w:ascii="Times New Roman" w:hAnsi="Times New Roman"/>
          <w:sz w:val="28"/>
          <w:szCs w:val="28"/>
        </w:rPr>
        <w:t>,</w:t>
      </w:r>
      <w:r w:rsidRPr="00AD2795">
        <w:rPr>
          <w:rFonts w:ascii="Times New Roman" w:hAnsi="Times New Roman"/>
          <w:sz w:val="28"/>
          <w:szCs w:val="28"/>
        </w:rPr>
        <w:t xml:space="preserve"> </w:t>
      </w:r>
      <w:r w:rsidR="00E16F3C">
        <w:rPr>
          <w:rFonts w:ascii="Times New Roman" w:hAnsi="Times New Roman"/>
          <w:sz w:val="28"/>
          <w:szCs w:val="28"/>
        </w:rPr>
        <w:t>не можна вважати поважними. І</w:t>
      </w:r>
      <w:r w:rsidRPr="00AD2795">
        <w:rPr>
          <w:rFonts w:ascii="Times New Roman" w:hAnsi="Times New Roman"/>
          <w:sz w:val="28"/>
          <w:szCs w:val="28"/>
        </w:rPr>
        <w:t>нших обставин</w:t>
      </w:r>
      <w:r>
        <w:rPr>
          <w:rFonts w:ascii="Times New Roman" w:hAnsi="Times New Roman"/>
          <w:sz w:val="28"/>
          <w:szCs w:val="28"/>
        </w:rPr>
        <w:t>, які б свідчили</w:t>
      </w:r>
      <w:r w:rsidR="00B248A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E16F3C">
        <w:rPr>
          <w:rFonts w:ascii="Times New Roman" w:hAnsi="Times New Roman"/>
          <w:sz w:val="28"/>
          <w:szCs w:val="28"/>
        </w:rPr>
        <w:t xml:space="preserve">що строк на оскарження рішення </w:t>
      </w:r>
      <w:proofErr w:type="spellStart"/>
      <w:r w:rsidR="00E16F3C">
        <w:rPr>
          <w:rFonts w:ascii="Times New Roman" w:hAnsi="Times New Roman"/>
          <w:sz w:val="28"/>
          <w:szCs w:val="28"/>
        </w:rPr>
        <w:t>пропущено</w:t>
      </w:r>
      <w:proofErr w:type="spellEnd"/>
      <w:r w:rsidRPr="00AD2795">
        <w:rPr>
          <w:rFonts w:ascii="Times New Roman" w:hAnsi="Times New Roman"/>
          <w:sz w:val="28"/>
          <w:szCs w:val="28"/>
        </w:rPr>
        <w:t xml:space="preserve"> з поважних причин</w:t>
      </w:r>
      <w:r>
        <w:rPr>
          <w:rFonts w:ascii="Times New Roman" w:hAnsi="Times New Roman"/>
          <w:sz w:val="28"/>
          <w:szCs w:val="28"/>
        </w:rPr>
        <w:t>,</w:t>
      </w:r>
      <w:r w:rsidRPr="00AD2795">
        <w:rPr>
          <w:rFonts w:ascii="Times New Roman" w:hAnsi="Times New Roman"/>
          <w:sz w:val="28"/>
          <w:szCs w:val="28"/>
        </w:rPr>
        <w:t xml:space="preserve"> попередньою перевіркою не встановлено.</w:t>
      </w:r>
    </w:p>
    <w:p w:rsidR="00D80009" w:rsidRDefault="009D3898" w:rsidP="009C6B7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AD2795">
        <w:rPr>
          <w:rFonts w:ascii="Times New Roman" w:hAnsi="Times New Roman"/>
          <w:sz w:val="28"/>
          <w:szCs w:val="28"/>
        </w:rPr>
        <w:t xml:space="preserve">Пунктом 5 частини шостої статті 51 Закону України «Про Вищу раду правосуддя» </w:t>
      </w:r>
      <w:r w:rsidR="00E16F3C">
        <w:rPr>
          <w:rFonts w:ascii="Times New Roman" w:hAnsi="Times New Roman"/>
          <w:sz w:val="28"/>
          <w:szCs w:val="28"/>
        </w:rPr>
        <w:t>передбачено</w:t>
      </w:r>
      <w:r w:rsidRPr="00AD2795">
        <w:rPr>
          <w:rFonts w:ascii="Times New Roman" w:hAnsi="Times New Roman"/>
          <w:sz w:val="28"/>
          <w:szCs w:val="28"/>
        </w:rPr>
        <w:t>, що скарга на рішення Дисциплінарної палати залишається без розгляду і повертається особі, яка її подала, якщо скаргу подано після закінчення строку, встановленого для її подання, і Вищою радою правосуддя такий строк не поновлено.</w:t>
      </w:r>
    </w:p>
    <w:p w:rsidR="00B248AC" w:rsidRDefault="00D80009" w:rsidP="009C6B75">
      <w:pPr>
        <w:pStyle w:val="af2"/>
        <w:spacing w:line="40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На підставі викладеного </w:t>
      </w:r>
      <w:r w:rsidR="00486FAB" w:rsidRPr="001776B8">
        <w:rPr>
          <w:rFonts w:ascii="Times New Roman" w:eastAsia="Times New Roman" w:hAnsi="Times New Roman"/>
          <w:sz w:val="28"/>
          <w:szCs w:val="28"/>
          <w:lang w:eastAsia="ru-RU"/>
        </w:rPr>
        <w:t>Вища рада правосуддя</w:t>
      </w:r>
      <w:r w:rsidR="00486FAB" w:rsidRPr="001776B8">
        <w:rPr>
          <w:rFonts w:ascii="Times New Roman" w:eastAsia="Times New Roman" w:hAnsi="Times New Roman"/>
          <w:sz w:val="28"/>
          <w:szCs w:val="28"/>
          <w:lang w:eastAsia="uk-UA"/>
        </w:rPr>
        <w:t xml:space="preserve">, керуючись </w:t>
      </w:r>
      <w:r w:rsidR="00E16F3C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</w:t>
      </w:r>
      <w:r w:rsidR="00E16F3C">
        <w:rPr>
          <w:rFonts w:ascii="Times New Roman" w:eastAsia="Times New Roman" w:hAnsi="Times New Roman"/>
          <w:sz w:val="28"/>
          <w:szCs w:val="28"/>
          <w:lang w:eastAsia="ru-RU"/>
        </w:rPr>
        <w:t>статтею</w:t>
      </w:r>
      <w:r w:rsidR="00957E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6FAB" w:rsidRPr="001776B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A95CD5" w:rsidRPr="001776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86FAB" w:rsidRPr="001776B8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України «Про Вищу раду правосуддя»,</w:t>
      </w:r>
      <w:r w:rsidR="00A20E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6FAB" w:rsidRPr="001776B8">
        <w:rPr>
          <w:rFonts w:ascii="Times New Roman" w:eastAsia="Times New Roman" w:hAnsi="Times New Roman"/>
          <w:sz w:val="28"/>
          <w:szCs w:val="28"/>
          <w:lang w:eastAsia="ru-RU"/>
        </w:rPr>
        <w:t>пунктами</w:t>
      </w:r>
      <w:r w:rsidR="00FA0BD2" w:rsidRPr="001776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6FAB" w:rsidRPr="001776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776E8" w:rsidRPr="001776B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86FAB" w:rsidRPr="001776B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7, </w:t>
      </w:r>
      <w:r w:rsidR="00486FAB" w:rsidRPr="001776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95CD5" w:rsidRPr="001776B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86FAB" w:rsidRPr="001776B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86FAB" w:rsidRPr="001776B8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Регламенту Вищої ради правосуддя</w:t>
      </w:r>
      <w:r w:rsidR="00486FAB" w:rsidRPr="001776B8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</w:p>
    <w:p w:rsidR="000149F5" w:rsidRPr="000149F5" w:rsidRDefault="000149F5" w:rsidP="000149F5">
      <w:pPr>
        <w:pStyle w:val="af2"/>
        <w:spacing w:line="40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D6DB5" w:rsidRPr="001E135D" w:rsidRDefault="00D80009" w:rsidP="000149F5">
      <w:pPr>
        <w:spacing w:after="0" w:line="400" w:lineRule="atLeas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ухвалила</w:t>
      </w:r>
      <w:r w:rsidR="00486FAB" w:rsidRPr="001E135D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E16F3C" w:rsidRDefault="00E16F3C" w:rsidP="000149F5">
      <w:pPr>
        <w:pStyle w:val="af2"/>
        <w:spacing w:line="400" w:lineRule="atLeast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113D6" w:rsidRDefault="00D80009" w:rsidP="000149F5">
      <w:pPr>
        <w:pStyle w:val="af2"/>
        <w:spacing w:line="400" w:lineRule="atLeast"/>
        <w:jc w:val="both"/>
        <w:rPr>
          <w:rFonts w:ascii="Times New Roman" w:hAnsi="Times New Roman"/>
          <w:sz w:val="28"/>
          <w:szCs w:val="28"/>
        </w:rPr>
      </w:pPr>
      <w:r w:rsidRPr="00AD2795">
        <w:rPr>
          <w:rFonts w:ascii="Times New Roman" w:hAnsi="Times New Roman"/>
          <w:sz w:val="28"/>
          <w:szCs w:val="28"/>
        </w:rPr>
        <w:t xml:space="preserve">відмовити </w:t>
      </w:r>
      <w:r w:rsidR="00527CF1">
        <w:rPr>
          <w:rFonts w:ascii="Times New Roman" w:hAnsi="Times New Roman"/>
          <w:sz w:val="28"/>
          <w:szCs w:val="28"/>
        </w:rPr>
        <w:t>у</w:t>
      </w:r>
      <w:r w:rsidR="001113D6">
        <w:rPr>
          <w:rFonts w:ascii="Times New Roman" w:hAnsi="Times New Roman"/>
          <w:sz w:val="28"/>
          <w:szCs w:val="28"/>
        </w:rPr>
        <w:t xml:space="preserve"> задоволенні </w:t>
      </w:r>
      <w:r w:rsidR="00527CF1">
        <w:rPr>
          <w:rFonts w:ascii="Times New Roman" w:hAnsi="Times New Roman"/>
          <w:sz w:val="28"/>
          <w:szCs w:val="28"/>
        </w:rPr>
        <w:t xml:space="preserve">клопотання </w:t>
      </w:r>
      <w:r w:rsidR="001113D6" w:rsidRPr="001113D6">
        <w:rPr>
          <w:rFonts w:ascii="Times New Roman" w:hAnsi="Times New Roman"/>
          <w:sz w:val="28"/>
          <w:szCs w:val="28"/>
        </w:rPr>
        <w:t xml:space="preserve">судді Суворовського районного суду міста Одеси </w:t>
      </w:r>
      <w:proofErr w:type="spellStart"/>
      <w:r w:rsidR="001113D6" w:rsidRPr="001113D6">
        <w:rPr>
          <w:rFonts w:ascii="Times New Roman" w:hAnsi="Times New Roman"/>
          <w:sz w:val="28"/>
          <w:szCs w:val="28"/>
        </w:rPr>
        <w:t>Ше</w:t>
      </w:r>
      <w:r w:rsidR="00527CF1">
        <w:rPr>
          <w:rFonts w:ascii="Times New Roman" w:hAnsi="Times New Roman"/>
          <w:sz w:val="28"/>
          <w:szCs w:val="28"/>
        </w:rPr>
        <w:t>пітка</w:t>
      </w:r>
      <w:proofErr w:type="spellEnd"/>
      <w:r w:rsidR="00527CF1">
        <w:rPr>
          <w:rFonts w:ascii="Times New Roman" w:hAnsi="Times New Roman"/>
          <w:sz w:val="28"/>
          <w:szCs w:val="28"/>
        </w:rPr>
        <w:t xml:space="preserve"> Івана Григоровича, поданого через адвоката </w:t>
      </w:r>
      <w:proofErr w:type="spellStart"/>
      <w:r w:rsidR="00527CF1">
        <w:rPr>
          <w:rFonts w:ascii="Times New Roman" w:hAnsi="Times New Roman"/>
          <w:sz w:val="28"/>
          <w:szCs w:val="28"/>
        </w:rPr>
        <w:t>Бовру</w:t>
      </w:r>
      <w:proofErr w:type="spellEnd"/>
      <w:r w:rsidR="001113D6" w:rsidRPr="001113D6">
        <w:rPr>
          <w:rFonts w:ascii="Times New Roman" w:hAnsi="Times New Roman"/>
          <w:sz w:val="28"/>
          <w:szCs w:val="28"/>
        </w:rPr>
        <w:t xml:space="preserve"> Дениса Юрійовича</w:t>
      </w:r>
      <w:r w:rsidR="00527CF1">
        <w:rPr>
          <w:rFonts w:ascii="Times New Roman" w:hAnsi="Times New Roman"/>
          <w:sz w:val="28"/>
          <w:szCs w:val="28"/>
        </w:rPr>
        <w:t xml:space="preserve">, </w:t>
      </w:r>
      <w:r w:rsidR="00E16F3C">
        <w:rPr>
          <w:rFonts w:ascii="Times New Roman" w:hAnsi="Times New Roman"/>
          <w:sz w:val="28"/>
          <w:szCs w:val="28"/>
        </w:rPr>
        <w:t>про поновлення</w:t>
      </w:r>
      <w:r w:rsidRPr="00AD2795">
        <w:rPr>
          <w:rFonts w:ascii="Times New Roman" w:hAnsi="Times New Roman"/>
          <w:sz w:val="28"/>
          <w:szCs w:val="28"/>
        </w:rPr>
        <w:t xml:space="preserve"> строку на оскарження рішення </w:t>
      </w:r>
      <w:r w:rsidRPr="00EF00D8">
        <w:rPr>
          <w:rFonts w:ascii="Times New Roman" w:hAnsi="Times New Roman"/>
          <w:sz w:val="28"/>
          <w:szCs w:val="28"/>
        </w:rPr>
        <w:t>Першої Дисциплінарної палати Вищої ради правосуддя від 13 вересня 2019 року № 2437/1дп/15-19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80009" w:rsidRPr="001113D6" w:rsidRDefault="00D80009" w:rsidP="000149F5">
      <w:pPr>
        <w:pStyle w:val="af2"/>
        <w:spacing w:line="4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AD2795">
        <w:rPr>
          <w:rFonts w:ascii="Times New Roman" w:hAnsi="Times New Roman"/>
          <w:sz w:val="28"/>
          <w:szCs w:val="28"/>
        </w:rPr>
        <w:t xml:space="preserve">3алишити </w:t>
      </w:r>
      <w:r w:rsidRPr="001113D6">
        <w:rPr>
          <w:rFonts w:ascii="Times New Roman" w:hAnsi="Times New Roman"/>
          <w:sz w:val="28"/>
          <w:szCs w:val="28"/>
        </w:rPr>
        <w:t>без розгляду скаргу судді Суворовсь</w:t>
      </w:r>
      <w:r w:rsidR="001113D6" w:rsidRPr="001113D6">
        <w:rPr>
          <w:rFonts w:ascii="Times New Roman" w:hAnsi="Times New Roman"/>
          <w:sz w:val="28"/>
          <w:szCs w:val="28"/>
        </w:rPr>
        <w:t>кого районного суду міста Одеси</w:t>
      </w:r>
      <w:r w:rsidRPr="001113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7CF1">
        <w:rPr>
          <w:rFonts w:ascii="Times New Roman" w:hAnsi="Times New Roman"/>
          <w:sz w:val="28"/>
          <w:szCs w:val="28"/>
        </w:rPr>
        <w:t>Шепітка</w:t>
      </w:r>
      <w:proofErr w:type="spellEnd"/>
      <w:r w:rsidR="001113D6" w:rsidRPr="001113D6">
        <w:rPr>
          <w:rFonts w:ascii="Times New Roman" w:hAnsi="Times New Roman"/>
          <w:sz w:val="28"/>
          <w:szCs w:val="28"/>
        </w:rPr>
        <w:t xml:space="preserve"> Івана Григоровича, подан</w:t>
      </w:r>
      <w:r w:rsidR="00527CF1">
        <w:rPr>
          <w:rFonts w:ascii="Times New Roman" w:hAnsi="Times New Roman"/>
          <w:sz w:val="28"/>
          <w:szCs w:val="28"/>
        </w:rPr>
        <w:t>у</w:t>
      </w:r>
      <w:r w:rsidR="00E16F3C">
        <w:rPr>
          <w:rFonts w:ascii="Times New Roman" w:hAnsi="Times New Roman"/>
          <w:sz w:val="28"/>
          <w:szCs w:val="28"/>
        </w:rPr>
        <w:t xml:space="preserve"> через адвоката</w:t>
      </w:r>
      <w:r w:rsidR="009F36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13D6" w:rsidRPr="001113D6">
        <w:rPr>
          <w:rFonts w:ascii="Times New Roman" w:hAnsi="Times New Roman"/>
          <w:sz w:val="28"/>
          <w:szCs w:val="28"/>
        </w:rPr>
        <w:t>Бовр</w:t>
      </w:r>
      <w:r w:rsidR="00527CF1">
        <w:rPr>
          <w:rFonts w:ascii="Times New Roman" w:hAnsi="Times New Roman"/>
          <w:sz w:val="28"/>
          <w:szCs w:val="28"/>
        </w:rPr>
        <w:t>у</w:t>
      </w:r>
      <w:proofErr w:type="spellEnd"/>
      <w:r w:rsidR="001113D6" w:rsidRPr="001113D6">
        <w:rPr>
          <w:rFonts w:ascii="Times New Roman" w:hAnsi="Times New Roman"/>
          <w:sz w:val="28"/>
          <w:szCs w:val="28"/>
        </w:rPr>
        <w:t xml:space="preserve"> Дениса Юрійовича, на рішення Першої Дисциплінарної палати Вищої ради правосуддя </w:t>
      </w:r>
      <w:r w:rsidR="001113D6" w:rsidRPr="001113D6">
        <w:rPr>
          <w:rFonts w:ascii="Times New Roman" w:hAnsi="Times New Roman"/>
          <w:sz w:val="28"/>
          <w:szCs w:val="28"/>
        </w:rPr>
        <w:lastRenderedPageBreak/>
        <w:t>від 13 вересня 2019 року № 2437/1дп/15-19 про притягнення його до дисциплінарної відповідальності</w:t>
      </w:r>
      <w:r w:rsidR="00E16F3C">
        <w:rPr>
          <w:rFonts w:ascii="Times New Roman" w:hAnsi="Times New Roman"/>
          <w:sz w:val="28"/>
          <w:szCs w:val="28"/>
        </w:rPr>
        <w:t xml:space="preserve"> та повернути її скаржнику.</w:t>
      </w:r>
      <w:r w:rsidRPr="001113D6">
        <w:rPr>
          <w:rFonts w:ascii="Times New Roman" w:hAnsi="Times New Roman"/>
          <w:sz w:val="28"/>
          <w:szCs w:val="28"/>
        </w:rPr>
        <w:tab/>
      </w:r>
    </w:p>
    <w:p w:rsidR="00D80009" w:rsidRDefault="00D80009" w:rsidP="00D80009">
      <w:pPr>
        <w:pStyle w:val="rvps2"/>
        <w:spacing w:before="0" w:beforeAutospacing="0" w:after="0" w:afterAutospacing="0" w:line="340" w:lineRule="exact"/>
        <w:rPr>
          <w:sz w:val="28"/>
          <w:szCs w:val="28"/>
          <w:lang w:val="uk-UA"/>
        </w:rPr>
      </w:pPr>
    </w:p>
    <w:p w:rsidR="00DA0C21" w:rsidRPr="005C13C0" w:rsidRDefault="00DA0C21" w:rsidP="00DA0C21">
      <w:pPr>
        <w:tabs>
          <w:tab w:val="left" w:pos="7088"/>
        </w:tabs>
        <w:suppressAutoHyphens w:val="0"/>
        <w:autoSpaceDN/>
        <w:spacing w:after="0" w:line="540" w:lineRule="exact"/>
        <w:textAlignment w:val="auto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Голова </w:t>
      </w:r>
      <w:r w:rsidRPr="005C13C0">
        <w:rPr>
          <w:rFonts w:ascii="Times New Roman" w:eastAsiaTheme="minorHAnsi" w:hAnsi="Times New Roman"/>
          <w:b/>
          <w:sz w:val="28"/>
          <w:szCs w:val="28"/>
        </w:rPr>
        <w:t xml:space="preserve">Вищої ради правосуддя                                        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А.А. </w:t>
      </w:r>
      <w:proofErr w:type="spellStart"/>
      <w:r>
        <w:rPr>
          <w:rFonts w:ascii="Times New Roman" w:eastAsiaTheme="minorHAnsi" w:hAnsi="Times New Roman"/>
          <w:b/>
          <w:sz w:val="28"/>
          <w:szCs w:val="28"/>
        </w:rPr>
        <w:t>Овсієнко</w:t>
      </w:r>
      <w:proofErr w:type="spellEnd"/>
      <w:r w:rsidRPr="005C13C0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DA0C21" w:rsidRDefault="00DA0C21" w:rsidP="00DA0C21">
      <w:pPr>
        <w:suppressAutoHyphens w:val="0"/>
        <w:autoSpaceDN/>
        <w:spacing w:after="0" w:line="540" w:lineRule="exact"/>
        <w:textAlignment w:val="auto"/>
        <w:rPr>
          <w:rFonts w:ascii="Times New Roman" w:eastAsiaTheme="minorHAnsi" w:hAnsi="Times New Roman"/>
          <w:b/>
          <w:sz w:val="28"/>
          <w:szCs w:val="28"/>
        </w:rPr>
      </w:pPr>
    </w:p>
    <w:p w:rsidR="00DA0C21" w:rsidRPr="005C13C0" w:rsidRDefault="00DA0C21" w:rsidP="00DA0C21">
      <w:pPr>
        <w:suppressAutoHyphens w:val="0"/>
        <w:autoSpaceDN/>
        <w:spacing w:after="0" w:line="540" w:lineRule="exact"/>
        <w:textAlignment w:val="auto"/>
        <w:rPr>
          <w:rFonts w:ascii="Times New Roman" w:eastAsiaTheme="minorHAnsi" w:hAnsi="Times New Roman"/>
          <w:b/>
          <w:sz w:val="28"/>
          <w:szCs w:val="28"/>
        </w:rPr>
      </w:pPr>
      <w:r w:rsidRPr="005C13C0">
        <w:rPr>
          <w:rFonts w:ascii="Times New Roman" w:eastAsiaTheme="minorHAnsi" w:hAnsi="Times New Roman"/>
          <w:b/>
          <w:sz w:val="28"/>
          <w:szCs w:val="28"/>
        </w:rPr>
        <w:t>Члени Вищої ради правосуддя</w:t>
      </w:r>
      <w:r w:rsidRPr="005C13C0">
        <w:rPr>
          <w:rFonts w:ascii="Times New Roman" w:eastAsiaTheme="minorHAnsi" w:hAnsi="Times New Roman"/>
          <w:b/>
          <w:sz w:val="28"/>
          <w:szCs w:val="28"/>
        </w:rPr>
        <w:tab/>
      </w:r>
      <w:r w:rsidRPr="005C13C0">
        <w:rPr>
          <w:rFonts w:ascii="Times New Roman" w:eastAsiaTheme="minorHAnsi" w:hAnsi="Times New Roman"/>
          <w:b/>
          <w:sz w:val="28"/>
          <w:szCs w:val="28"/>
        </w:rPr>
        <w:tab/>
      </w:r>
      <w:r w:rsidRPr="005C13C0">
        <w:rPr>
          <w:rFonts w:ascii="Times New Roman" w:eastAsiaTheme="minorHAnsi" w:hAnsi="Times New Roman"/>
          <w:b/>
          <w:sz w:val="28"/>
          <w:szCs w:val="28"/>
        </w:rPr>
        <w:tab/>
      </w:r>
      <w:r w:rsidRPr="005C13C0">
        <w:rPr>
          <w:rFonts w:ascii="Times New Roman" w:eastAsiaTheme="minorHAnsi" w:hAnsi="Times New Roman"/>
          <w:b/>
          <w:sz w:val="28"/>
          <w:szCs w:val="28"/>
        </w:rPr>
        <w:tab/>
        <w:t xml:space="preserve">       І.А. Артеменко </w:t>
      </w:r>
    </w:p>
    <w:p w:rsidR="00DA0C21" w:rsidRPr="005C13C0" w:rsidRDefault="00DA0C21" w:rsidP="00DA0C21">
      <w:pPr>
        <w:suppressAutoHyphens w:val="0"/>
        <w:autoSpaceDN/>
        <w:spacing w:line="540" w:lineRule="exact"/>
        <w:textAlignment w:val="auto"/>
        <w:rPr>
          <w:rFonts w:ascii="Times New Roman" w:eastAsiaTheme="minorHAnsi" w:hAnsi="Times New Roman"/>
          <w:b/>
          <w:sz w:val="28"/>
          <w:szCs w:val="28"/>
        </w:rPr>
      </w:pPr>
      <w:r w:rsidRPr="005C13C0">
        <w:rPr>
          <w:rFonts w:ascii="Times New Roman" w:eastAsiaTheme="minorHAnsi" w:hAnsi="Times New Roman"/>
          <w:b/>
          <w:sz w:val="28"/>
          <w:szCs w:val="28"/>
        </w:rPr>
        <w:t xml:space="preserve">                                                                                                  В.І. Говоруха</w:t>
      </w:r>
    </w:p>
    <w:p w:rsidR="00DA0C21" w:rsidRDefault="00DA0C21" w:rsidP="00DA0C21">
      <w:pPr>
        <w:suppressAutoHyphens w:val="0"/>
        <w:autoSpaceDN/>
        <w:spacing w:line="540" w:lineRule="exact"/>
        <w:textAlignment w:val="auto"/>
        <w:rPr>
          <w:rFonts w:ascii="Times New Roman" w:eastAsiaTheme="minorHAnsi" w:hAnsi="Times New Roman"/>
          <w:b/>
          <w:sz w:val="28"/>
          <w:szCs w:val="28"/>
        </w:rPr>
      </w:pPr>
      <w:r w:rsidRPr="005C13C0">
        <w:rPr>
          <w:rFonts w:ascii="Times New Roman" w:eastAsiaTheme="minorHAnsi" w:hAnsi="Times New Roman"/>
          <w:b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             П.М. </w:t>
      </w:r>
      <w:proofErr w:type="spellStart"/>
      <w:r>
        <w:rPr>
          <w:rFonts w:ascii="Times New Roman" w:eastAsiaTheme="minorHAnsi" w:hAnsi="Times New Roman"/>
          <w:b/>
          <w:sz w:val="28"/>
          <w:szCs w:val="28"/>
        </w:rPr>
        <w:t>Гречківський</w:t>
      </w:r>
      <w:proofErr w:type="spellEnd"/>
    </w:p>
    <w:p w:rsidR="00DA0C21" w:rsidRPr="005C13C0" w:rsidRDefault="00DA0C21" w:rsidP="00DA0C21">
      <w:pPr>
        <w:suppressAutoHyphens w:val="0"/>
        <w:autoSpaceDN/>
        <w:spacing w:line="540" w:lineRule="exact"/>
        <w:textAlignment w:val="auto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                                                                                                  В.К. Грищук</w:t>
      </w:r>
    </w:p>
    <w:p w:rsidR="00DA0C21" w:rsidRDefault="00DA0C21" w:rsidP="00DA0C21">
      <w:pPr>
        <w:tabs>
          <w:tab w:val="left" w:pos="6804"/>
        </w:tabs>
        <w:suppressAutoHyphens w:val="0"/>
        <w:autoSpaceDN/>
        <w:spacing w:line="540" w:lineRule="exact"/>
        <w:textAlignment w:val="auto"/>
        <w:rPr>
          <w:rFonts w:ascii="Times New Roman" w:eastAsiaTheme="minorHAnsi" w:hAnsi="Times New Roman"/>
          <w:b/>
          <w:sz w:val="28"/>
          <w:szCs w:val="28"/>
        </w:rPr>
      </w:pPr>
      <w:r w:rsidRPr="005C13C0">
        <w:rPr>
          <w:rFonts w:ascii="Times New Roman" w:eastAsiaTheme="minorHAnsi" w:hAnsi="Times New Roman"/>
          <w:b/>
          <w:sz w:val="28"/>
          <w:szCs w:val="28"/>
        </w:rPr>
        <w:t xml:space="preserve">                                                                                                  В.І. </w:t>
      </w:r>
      <w:proofErr w:type="spellStart"/>
      <w:r w:rsidRPr="005C13C0">
        <w:rPr>
          <w:rFonts w:ascii="Times New Roman" w:eastAsiaTheme="minorHAnsi" w:hAnsi="Times New Roman"/>
          <w:b/>
          <w:sz w:val="28"/>
          <w:szCs w:val="28"/>
        </w:rPr>
        <w:t>Данішевська</w:t>
      </w:r>
      <w:proofErr w:type="spellEnd"/>
    </w:p>
    <w:p w:rsidR="00DA0C21" w:rsidRPr="005C13C0" w:rsidRDefault="00DA0C21" w:rsidP="00DA0C21">
      <w:pPr>
        <w:tabs>
          <w:tab w:val="left" w:pos="6804"/>
        </w:tabs>
        <w:suppressAutoHyphens w:val="0"/>
        <w:autoSpaceDN/>
        <w:spacing w:line="540" w:lineRule="exact"/>
        <w:textAlignment w:val="auto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                                                                                                  Л.Б. Іванова</w:t>
      </w:r>
    </w:p>
    <w:p w:rsidR="00DA0C21" w:rsidRPr="005C13C0" w:rsidRDefault="00DA0C21" w:rsidP="00DA0C21">
      <w:pPr>
        <w:tabs>
          <w:tab w:val="left" w:pos="6804"/>
        </w:tabs>
        <w:suppressAutoHyphens w:val="0"/>
        <w:autoSpaceDN/>
        <w:spacing w:line="540" w:lineRule="exact"/>
        <w:textAlignment w:val="auto"/>
        <w:rPr>
          <w:rFonts w:ascii="Times New Roman" w:eastAsiaTheme="minorHAnsi" w:hAnsi="Times New Roman"/>
          <w:b/>
          <w:sz w:val="28"/>
          <w:szCs w:val="28"/>
        </w:rPr>
      </w:pPr>
      <w:r w:rsidRPr="005C13C0">
        <w:rPr>
          <w:rFonts w:ascii="Times New Roman" w:eastAsiaTheme="minorHAnsi" w:hAnsi="Times New Roman"/>
          <w:b/>
          <w:sz w:val="28"/>
          <w:szCs w:val="28"/>
        </w:rPr>
        <w:t xml:space="preserve">                                                                                                  В.В. Матвійчук </w:t>
      </w:r>
    </w:p>
    <w:p w:rsidR="00DA0C21" w:rsidRPr="005C13C0" w:rsidRDefault="00DA0C21" w:rsidP="00DA0C21">
      <w:pPr>
        <w:tabs>
          <w:tab w:val="left" w:pos="6804"/>
          <w:tab w:val="left" w:pos="7088"/>
        </w:tabs>
        <w:suppressAutoHyphens w:val="0"/>
        <w:autoSpaceDN/>
        <w:spacing w:line="540" w:lineRule="exact"/>
        <w:textAlignment w:val="auto"/>
        <w:rPr>
          <w:rFonts w:ascii="Times New Roman" w:eastAsiaTheme="minorHAnsi" w:hAnsi="Times New Roman"/>
          <w:b/>
          <w:sz w:val="28"/>
          <w:szCs w:val="28"/>
        </w:rPr>
      </w:pPr>
      <w:r w:rsidRPr="005C13C0">
        <w:rPr>
          <w:rFonts w:ascii="Times New Roman" w:eastAsiaTheme="minorHAnsi" w:hAnsi="Times New Roman"/>
          <w:b/>
          <w:sz w:val="28"/>
          <w:szCs w:val="28"/>
        </w:rPr>
        <w:t xml:space="preserve">                                                                                                  О.В. Прудивус</w:t>
      </w:r>
    </w:p>
    <w:p w:rsidR="00DA0C21" w:rsidRPr="005C13C0" w:rsidRDefault="00DA0C21" w:rsidP="00DA0C21">
      <w:pPr>
        <w:tabs>
          <w:tab w:val="left" w:pos="6804"/>
          <w:tab w:val="left" w:pos="7088"/>
        </w:tabs>
        <w:suppressAutoHyphens w:val="0"/>
        <w:autoSpaceDN/>
        <w:spacing w:line="540" w:lineRule="exact"/>
        <w:textAlignment w:val="auto"/>
        <w:rPr>
          <w:rFonts w:ascii="Times New Roman" w:eastAsiaTheme="minorHAnsi" w:hAnsi="Times New Roman"/>
          <w:b/>
          <w:sz w:val="28"/>
          <w:szCs w:val="28"/>
        </w:rPr>
      </w:pPr>
      <w:r w:rsidRPr="005C13C0">
        <w:rPr>
          <w:rFonts w:ascii="Times New Roman" w:eastAsiaTheme="minorHAnsi" w:hAnsi="Times New Roman"/>
          <w:b/>
          <w:sz w:val="28"/>
          <w:szCs w:val="28"/>
        </w:rPr>
        <w:t xml:space="preserve">                                                                  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                               </w:t>
      </w:r>
      <w:r w:rsidRPr="005C13C0">
        <w:rPr>
          <w:rFonts w:ascii="Times New Roman" w:eastAsiaTheme="minorHAnsi" w:hAnsi="Times New Roman"/>
          <w:b/>
          <w:sz w:val="28"/>
          <w:szCs w:val="28"/>
        </w:rPr>
        <w:t xml:space="preserve">М.П. </w:t>
      </w:r>
      <w:proofErr w:type="spellStart"/>
      <w:r w:rsidRPr="005C13C0">
        <w:rPr>
          <w:rFonts w:ascii="Times New Roman" w:eastAsiaTheme="minorHAnsi" w:hAnsi="Times New Roman"/>
          <w:b/>
          <w:sz w:val="28"/>
          <w:szCs w:val="28"/>
        </w:rPr>
        <w:t>Худик</w:t>
      </w:r>
      <w:proofErr w:type="spellEnd"/>
      <w:r w:rsidRPr="005C13C0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DA0C21" w:rsidRPr="00E34909" w:rsidRDefault="00DA0C21" w:rsidP="00E34909">
      <w:pPr>
        <w:tabs>
          <w:tab w:val="left" w:pos="6946"/>
          <w:tab w:val="left" w:pos="7088"/>
        </w:tabs>
        <w:suppressAutoHyphens w:val="0"/>
        <w:autoSpaceDN/>
        <w:spacing w:line="540" w:lineRule="exact"/>
        <w:textAlignment w:val="auto"/>
        <w:rPr>
          <w:rFonts w:ascii="Times New Roman" w:eastAsiaTheme="minorHAnsi" w:hAnsi="Times New Roman"/>
          <w:b/>
          <w:sz w:val="28"/>
          <w:szCs w:val="28"/>
        </w:rPr>
      </w:pPr>
      <w:r w:rsidRPr="005C13C0">
        <w:rPr>
          <w:rFonts w:ascii="Times New Roman" w:eastAsiaTheme="minorHAnsi" w:hAnsi="Times New Roman"/>
          <w:b/>
          <w:sz w:val="28"/>
          <w:szCs w:val="28"/>
        </w:rPr>
        <w:t xml:space="preserve">                                                                                                  Л.А. </w:t>
      </w:r>
      <w:proofErr w:type="spellStart"/>
      <w:r w:rsidRPr="005C13C0">
        <w:rPr>
          <w:rFonts w:ascii="Times New Roman" w:eastAsiaTheme="minorHAnsi" w:hAnsi="Times New Roman"/>
          <w:b/>
          <w:sz w:val="28"/>
          <w:szCs w:val="28"/>
        </w:rPr>
        <w:t>Швецова</w:t>
      </w:r>
      <w:proofErr w:type="spellEnd"/>
      <w:r w:rsidRPr="005C13C0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B47E00" w:rsidRDefault="00977814" w:rsidP="00DA0C21">
      <w:pPr>
        <w:tabs>
          <w:tab w:val="left" w:pos="7088"/>
        </w:tabs>
        <w:spacing w:after="0"/>
        <w:rPr>
          <w:rFonts w:ascii="Times New Roman" w:hAnsi="Times New Roman"/>
          <w:b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b/>
          <w:sz w:val="28"/>
          <w:szCs w:val="28"/>
          <w:shd w:val="clear" w:color="auto" w:fill="FFFFFF" w:themeFill="background1"/>
        </w:rPr>
        <w:t xml:space="preserve">                                                                                                  </w:t>
      </w:r>
    </w:p>
    <w:p w:rsidR="00FA0BD2" w:rsidRPr="00E34909" w:rsidRDefault="00B47E00" w:rsidP="00DA0C21">
      <w:pPr>
        <w:tabs>
          <w:tab w:val="left" w:pos="7088"/>
        </w:tabs>
        <w:spacing w:after="0"/>
        <w:rPr>
          <w:rFonts w:ascii="Times New Roman" w:hAnsi="Times New Roman"/>
          <w:b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b/>
          <w:sz w:val="28"/>
          <w:szCs w:val="28"/>
          <w:shd w:val="clear" w:color="auto" w:fill="FFFFFF" w:themeFill="background1"/>
        </w:rPr>
        <w:t xml:space="preserve">                                                                                                  </w:t>
      </w:r>
      <w:r w:rsidR="00E34909" w:rsidRPr="00E34909">
        <w:rPr>
          <w:rFonts w:ascii="Times New Roman" w:hAnsi="Times New Roman"/>
          <w:b/>
          <w:sz w:val="28"/>
          <w:szCs w:val="28"/>
          <w:shd w:val="clear" w:color="auto" w:fill="FFFFFF" w:themeFill="background1"/>
        </w:rPr>
        <w:t xml:space="preserve">О.Є. </w:t>
      </w:r>
      <w:proofErr w:type="spellStart"/>
      <w:r w:rsidR="00E34909" w:rsidRPr="00E34909">
        <w:rPr>
          <w:rFonts w:ascii="Times New Roman" w:hAnsi="Times New Roman"/>
          <w:b/>
          <w:sz w:val="28"/>
          <w:szCs w:val="28"/>
          <w:shd w:val="clear" w:color="auto" w:fill="FFFFFF" w:themeFill="background1"/>
        </w:rPr>
        <w:t>Блажівська</w:t>
      </w:r>
      <w:proofErr w:type="spellEnd"/>
    </w:p>
    <w:sectPr w:rsidR="00FA0BD2" w:rsidRPr="00E34909" w:rsidSect="009C6B75">
      <w:headerReference w:type="default" r:id="rId10"/>
      <w:pgSz w:w="11906" w:h="16838"/>
      <w:pgMar w:top="1276" w:right="707" w:bottom="567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14F" w:rsidRDefault="00D7414F">
      <w:pPr>
        <w:spacing w:after="0" w:line="240" w:lineRule="auto"/>
      </w:pPr>
      <w:r>
        <w:separator/>
      </w:r>
    </w:p>
  </w:endnote>
  <w:endnote w:type="continuationSeparator" w:id="0">
    <w:p w:rsidR="00D7414F" w:rsidRDefault="00D74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14F" w:rsidRDefault="00D7414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7414F" w:rsidRDefault="00D74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17136"/>
      <w:docPartObj>
        <w:docPartGallery w:val="Page Numbers (Top of Page)"/>
        <w:docPartUnique/>
      </w:docPartObj>
    </w:sdtPr>
    <w:sdtEndPr/>
    <w:sdtContent>
      <w:p w:rsidR="006938A7" w:rsidRDefault="007B128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606" w:rsidRPr="00206606">
          <w:rPr>
            <w:noProof/>
            <w:lang w:val="uk-UA"/>
          </w:rPr>
          <w:t>4</w:t>
        </w:r>
        <w:r>
          <w:rPr>
            <w:noProof/>
            <w:lang w:val="uk-UA"/>
          </w:rPr>
          <w:fldChar w:fldCharType="end"/>
        </w:r>
      </w:p>
    </w:sdtContent>
  </w:sdt>
  <w:p w:rsidR="006938A7" w:rsidRDefault="006938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E30C7"/>
    <w:multiLevelType w:val="multilevel"/>
    <w:tmpl w:val="079C58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ACA5363"/>
    <w:multiLevelType w:val="multilevel"/>
    <w:tmpl w:val="9A90FE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DB5"/>
    <w:rsid w:val="00010F17"/>
    <w:rsid w:val="00012013"/>
    <w:rsid w:val="00013A64"/>
    <w:rsid w:val="0001440C"/>
    <w:rsid w:val="000149F5"/>
    <w:rsid w:val="000172F4"/>
    <w:rsid w:val="0002006E"/>
    <w:rsid w:val="00023845"/>
    <w:rsid w:val="00026C24"/>
    <w:rsid w:val="000332D0"/>
    <w:rsid w:val="00034900"/>
    <w:rsid w:val="00040DB9"/>
    <w:rsid w:val="00045694"/>
    <w:rsid w:val="0005654C"/>
    <w:rsid w:val="00056A22"/>
    <w:rsid w:val="00063EB0"/>
    <w:rsid w:val="00076C54"/>
    <w:rsid w:val="000978D3"/>
    <w:rsid w:val="000B0D38"/>
    <w:rsid w:val="000C1A5D"/>
    <w:rsid w:val="000C2B79"/>
    <w:rsid w:val="000C4150"/>
    <w:rsid w:val="000D639F"/>
    <w:rsid w:val="000D6DB5"/>
    <w:rsid w:val="000F5DCC"/>
    <w:rsid w:val="000F76BE"/>
    <w:rsid w:val="001003F5"/>
    <w:rsid w:val="001113D6"/>
    <w:rsid w:val="001118FF"/>
    <w:rsid w:val="001179AE"/>
    <w:rsid w:val="00120B79"/>
    <w:rsid w:val="00121CBE"/>
    <w:rsid w:val="00127F9D"/>
    <w:rsid w:val="0014771E"/>
    <w:rsid w:val="00150B13"/>
    <w:rsid w:val="00154635"/>
    <w:rsid w:val="0015651D"/>
    <w:rsid w:val="0016632F"/>
    <w:rsid w:val="00166373"/>
    <w:rsid w:val="001776B8"/>
    <w:rsid w:val="00192E0C"/>
    <w:rsid w:val="00193B3C"/>
    <w:rsid w:val="001A0B82"/>
    <w:rsid w:val="001B1C86"/>
    <w:rsid w:val="001C4C42"/>
    <w:rsid w:val="001C7F88"/>
    <w:rsid w:val="001E0973"/>
    <w:rsid w:val="001E135D"/>
    <w:rsid w:val="001F4217"/>
    <w:rsid w:val="001F6333"/>
    <w:rsid w:val="001F7261"/>
    <w:rsid w:val="00201EB5"/>
    <w:rsid w:val="0020303F"/>
    <w:rsid w:val="00204CF9"/>
    <w:rsid w:val="00206606"/>
    <w:rsid w:val="00220282"/>
    <w:rsid w:val="002230F4"/>
    <w:rsid w:val="0022668D"/>
    <w:rsid w:val="00226B24"/>
    <w:rsid w:val="0024049F"/>
    <w:rsid w:val="0025206B"/>
    <w:rsid w:val="00254485"/>
    <w:rsid w:val="002560D2"/>
    <w:rsid w:val="00264954"/>
    <w:rsid w:val="00266B45"/>
    <w:rsid w:val="00280830"/>
    <w:rsid w:val="00297216"/>
    <w:rsid w:val="002A0349"/>
    <w:rsid w:val="002A3886"/>
    <w:rsid w:val="002B596E"/>
    <w:rsid w:val="002B6E6F"/>
    <w:rsid w:val="002C1681"/>
    <w:rsid w:val="002C209E"/>
    <w:rsid w:val="002C351D"/>
    <w:rsid w:val="002D33B6"/>
    <w:rsid w:val="002E2459"/>
    <w:rsid w:val="002F0D20"/>
    <w:rsid w:val="002F3EC3"/>
    <w:rsid w:val="00306075"/>
    <w:rsid w:val="003168F6"/>
    <w:rsid w:val="003176B1"/>
    <w:rsid w:val="00322DDD"/>
    <w:rsid w:val="003448FF"/>
    <w:rsid w:val="00356A35"/>
    <w:rsid w:val="00366B4E"/>
    <w:rsid w:val="00393210"/>
    <w:rsid w:val="003A6CD2"/>
    <w:rsid w:val="003B4C03"/>
    <w:rsid w:val="003B6B5C"/>
    <w:rsid w:val="003C00F2"/>
    <w:rsid w:val="003C05A2"/>
    <w:rsid w:val="003E2EFC"/>
    <w:rsid w:val="003F4900"/>
    <w:rsid w:val="003F5F89"/>
    <w:rsid w:val="003F6F1B"/>
    <w:rsid w:val="004034B4"/>
    <w:rsid w:val="00407EA2"/>
    <w:rsid w:val="00411D9A"/>
    <w:rsid w:val="00433550"/>
    <w:rsid w:val="00441C23"/>
    <w:rsid w:val="00456D05"/>
    <w:rsid w:val="00456F82"/>
    <w:rsid w:val="00470F20"/>
    <w:rsid w:val="004736E0"/>
    <w:rsid w:val="004829E7"/>
    <w:rsid w:val="0048558A"/>
    <w:rsid w:val="00486FAB"/>
    <w:rsid w:val="0049457C"/>
    <w:rsid w:val="004979D3"/>
    <w:rsid w:val="004C0766"/>
    <w:rsid w:val="004E051A"/>
    <w:rsid w:val="004E49F5"/>
    <w:rsid w:val="004E7DED"/>
    <w:rsid w:val="004F21D6"/>
    <w:rsid w:val="004F47E0"/>
    <w:rsid w:val="004F5769"/>
    <w:rsid w:val="00505C93"/>
    <w:rsid w:val="00506A40"/>
    <w:rsid w:val="00524F35"/>
    <w:rsid w:val="00524F81"/>
    <w:rsid w:val="00527CF1"/>
    <w:rsid w:val="00532CBF"/>
    <w:rsid w:val="005540FF"/>
    <w:rsid w:val="005567EE"/>
    <w:rsid w:val="0057250A"/>
    <w:rsid w:val="005766C1"/>
    <w:rsid w:val="005776E8"/>
    <w:rsid w:val="00577D04"/>
    <w:rsid w:val="00580807"/>
    <w:rsid w:val="00592E0B"/>
    <w:rsid w:val="00594659"/>
    <w:rsid w:val="00595E2D"/>
    <w:rsid w:val="005971C2"/>
    <w:rsid w:val="005A68DA"/>
    <w:rsid w:val="005B1F98"/>
    <w:rsid w:val="005B2D33"/>
    <w:rsid w:val="005C1993"/>
    <w:rsid w:val="005E06EC"/>
    <w:rsid w:val="005E14E4"/>
    <w:rsid w:val="005F20DC"/>
    <w:rsid w:val="005F2235"/>
    <w:rsid w:val="005F22F9"/>
    <w:rsid w:val="005F3036"/>
    <w:rsid w:val="005F3D98"/>
    <w:rsid w:val="005F7741"/>
    <w:rsid w:val="00620205"/>
    <w:rsid w:val="00625729"/>
    <w:rsid w:val="00633558"/>
    <w:rsid w:val="00640161"/>
    <w:rsid w:val="006429A5"/>
    <w:rsid w:val="00643E7F"/>
    <w:rsid w:val="00650448"/>
    <w:rsid w:val="00654FB0"/>
    <w:rsid w:val="00665548"/>
    <w:rsid w:val="00667DAD"/>
    <w:rsid w:val="0067034D"/>
    <w:rsid w:val="00672C8F"/>
    <w:rsid w:val="006778CE"/>
    <w:rsid w:val="00691CF7"/>
    <w:rsid w:val="006938A7"/>
    <w:rsid w:val="006A3308"/>
    <w:rsid w:val="006A364A"/>
    <w:rsid w:val="006B3581"/>
    <w:rsid w:val="006C3023"/>
    <w:rsid w:val="006D3FF3"/>
    <w:rsid w:val="006E24D7"/>
    <w:rsid w:val="006E56F6"/>
    <w:rsid w:val="006E62D2"/>
    <w:rsid w:val="006F2ECC"/>
    <w:rsid w:val="006F4AF1"/>
    <w:rsid w:val="007223E8"/>
    <w:rsid w:val="00724B6D"/>
    <w:rsid w:val="00793114"/>
    <w:rsid w:val="00794B23"/>
    <w:rsid w:val="007A018D"/>
    <w:rsid w:val="007B128B"/>
    <w:rsid w:val="007B3163"/>
    <w:rsid w:val="007B40ED"/>
    <w:rsid w:val="007C545D"/>
    <w:rsid w:val="007D0F11"/>
    <w:rsid w:val="007D2674"/>
    <w:rsid w:val="007E6E84"/>
    <w:rsid w:val="007E7040"/>
    <w:rsid w:val="0080322F"/>
    <w:rsid w:val="00804571"/>
    <w:rsid w:val="00812F20"/>
    <w:rsid w:val="008215FA"/>
    <w:rsid w:val="00822756"/>
    <w:rsid w:val="00855162"/>
    <w:rsid w:val="0088118C"/>
    <w:rsid w:val="008812E5"/>
    <w:rsid w:val="00885F47"/>
    <w:rsid w:val="00890476"/>
    <w:rsid w:val="008A0DA6"/>
    <w:rsid w:val="008A2B64"/>
    <w:rsid w:val="008B54FA"/>
    <w:rsid w:val="008B6389"/>
    <w:rsid w:val="008C0930"/>
    <w:rsid w:val="008C2B65"/>
    <w:rsid w:val="008C5200"/>
    <w:rsid w:val="008D491C"/>
    <w:rsid w:val="008D6294"/>
    <w:rsid w:val="008E1315"/>
    <w:rsid w:val="008E1619"/>
    <w:rsid w:val="008E300A"/>
    <w:rsid w:val="008E4D6D"/>
    <w:rsid w:val="008E7738"/>
    <w:rsid w:val="008F2EE2"/>
    <w:rsid w:val="009176F1"/>
    <w:rsid w:val="00940D8D"/>
    <w:rsid w:val="00955070"/>
    <w:rsid w:val="009570B5"/>
    <w:rsid w:val="009573CC"/>
    <w:rsid w:val="00957E4E"/>
    <w:rsid w:val="009609DE"/>
    <w:rsid w:val="00960D0C"/>
    <w:rsid w:val="009721FC"/>
    <w:rsid w:val="009776EC"/>
    <w:rsid w:val="00977814"/>
    <w:rsid w:val="00977954"/>
    <w:rsid w:val="00982D0C"/>
    <w:rsid w:val="009C5217"/>
    <w:rsid w:val="009C649C"/>
    <w:rsid w:val="009C69EC"/>
    <w:rsid w:val="009C6B75"/>
    <w:rsid w:val="009D0806"/>
    <w:rsid w:val="009D2ABF"/>
    <w:rsid w:val="009D3898"/>
    <w:rsid w:val="009D794D"/>
    <w:rsid w:val="009E1B84"/>
    <w:rsid w:val="009E2E7B"/>
    <w:rsid w:val="009F3654"/>
    <w:rsid w:val="009F3DF8"/>
    <w:rsid w:val="00A13DD8"/>
    <w:rsid w:val="00A20983"/>
    <w:rsid w:val="00A20E56"/>
    <w:rsid w:val="00A37621"/>
    <w:rsid w:val="00A4583D"/>
    <w:rsid w:val="00A469A9"/>
    <w:rsid w:val="00A54F24"/>
    <w:rsid w:val="00A63404"/>
    <w:rsid w:val="00A653BD"/>
    <w:rsid w:val="00A82BC4"/>
    <w:rsid w:val="00A9168D"/>
    <w:rsid w:val="00A95CD5"/>
    <w:rsid w:val="00AA009E"/>
    <w:rsid w:val="00AC60C5"/>
    <w:rsid w:val="00AD0DCC"/>
    <w:rsid w:val="00AD5BC8"/>
    <w:rsid w:val="00AE489B"/>
    <w:rsid w:val="00AF1481"/>
    <w:rsid w:val="00AF631C"/>
    <w:rsid w:val="00B05944"/>
    <w:rsid w:val="00B10779"/>
    <w:rsid w:val="00B11336"/>
    <w:rsid w:val="00B11627"/>
    <w:rsid w:val="00B21B40"/>
    <w:rsid w:val="00B248AC"/>
    <w:rsid w:val="00B27FBE"/>
    <w:rsid w:val="00B3173D"/>
    <w:rsid w:val="00B330C7"/>
    <w:rsid w:val="00B3599B"/>
    <w:rsid w:val="00B40D51"/>
    <w:rsid w:val="00B47E00"/>
    <w:rsid w:val="00B51B57"/>
    <w:rsid w:val="00B57FFD"/>
    <w:rsid w:val="00B66E62"/>
    <w:rsid w:val="00B72A68"/>
    <w:rsid w:val="00B81251"/>
    <w:rsid w:val="00B901BE"/>
    <w:rsid w:val="00B906AA"/>
    <w:rsid w:val="00B92DF2"/>
    <w:rsid w:val="00B932C6"/>
    <w:rsid w:val="00B944C5"/>
    <w:rsid w:val="00B971A3"/>
    <w:rsid w:val="00BA4F2A"/>
    <w:rsid w:val="00BB61A6"/>
    <w:rsid w:val="00BE42B5"/>
    <w:rsid w:val="00BF61CF"/>
    <w:rsid w:val="00C10080"/>
    <w:rsid w:val="00C16660"/>
    <w:rsid w:val="00C166B5"/>
    <w:rsid w:val="00C177C0"/>
    <w:rsid w:val="00C22D2A"/>
    <w:rsid w:val="00C25BF4"/>
    <w:rsid w:val="00C44838"/>
    <w:rsid w:val="00C66097"/>
    <w:rsid w:val="00C6794F"/>
    <w:rsid w:val="00C737AD"/>
    <w:rsid w:val="00C86023"/>
    <w:rsid w:val="00C87FA8"/>
    <w:rsid w:val="00C951C4"/>
    <w:rsid w:val="00CA40AD"/>
    <w:rsid w:val="00CB7DAB"/>
    <w:rsid w:val="00CC77D8"/>
    <w:rsid w:val="00CD252C"/>
    <w:rsid w:val="00CD322C"/>
    <w:rsid w:val="00CD3438"/>
    <w:rsid w:val="00CD689E"/>
    <w:rsid w:val="00CE0292"/>
    <w:rsid w:val="00CF66E7"/>
    <w:rsid w:val="00D055AD"/>
    <w:rsid w:val="00D12126"/>
    <w:rsid w:val="00D1422F"/>
    <w:rsid w:val="00D161D8"/>
    <w:rsid w:val="00D20735"/>
    <w:rsid w:val="00D27C7D"/>
    <w:rsid w:val="00D27CF1"/>
    <w:rsid w:val="00D33C13"/>
    <w:rsid w:val="00D34B6C"/>
    <w:rsid w:val="00D40A07"/>
    <w:rsid w:val="00D414C0"/>
    <w:rsid w:val="00D47443"/>
    <w:rsid w:val="00D53214"/>
    <w:rsid w:val="00D538CD"/>
    <w:rsid w:val="00D56820"/>
    <w:rsid w:val="00D67282"/>
    <w:rsid w:val="00D73888"/>
    <w:rsid w:val="00D7414F"/>
    <w:rsid w:val="00D775A6"/>
    <w:rsid w:val="00D80009"/>
    <w:rsid w:val="00D858AE"/>
    <w:rsid w:val="00D920BE"/>
    <w:rsid w:val="00D95058"/>
    <w:rsid w:val="00DA0C21"/>
    <w:rsid w:val="00DA3C5C"/>
    <w:rsid w:val="00DA7283"/>
    <w:rsid w:val="00DB1E6D"/>
    <w:rsid w:val="00DB754D"/>
    <w:rsid w:val="00DC1B18"/>
    <w:rsid w:val="00DC51AB"/>
    <w:rsid w:val="00DC5655"/>
    <w:rsid w:val="00DC6B05"/>
    <w:rsid w:val="00DC7F10"/>
    <w:rsid w:val="00DE3419"/>
    <w:rsid w:val="00DE6463"/>
    <w:rsid w:val="00DE7525"/>
    <w:rsid w:val="00DF7D81"/>
    <w:rsid w:val="00E00CFF"/>
    <w:rsid w:val="00E0677D"/>
    <w:rsid w:val="00E06F01"/>
    <w:rsid w:val="00E0719C"/>
    <w:rsid w:val="00E16F3C"/>
    <w:rsid w:val="00E201AC"/>
    <w:rsid w:val="00E30279"/>
    <w:rsid w:val="00E34909"/>
    <w:rsid w:val="00E44AF1"/>
    <w:rsid w:val="00E619C3"/>
    <w:rsid w:val="00E807AC"/>
    <w:rsid w:val="00EA0439"/>
    <w:rsid w:val="00EB014C"/>
    <w:rsid w:val="00EB02F1"/>
    <w:rsid w:val="00EB0D16"/>
    <w:rsid w:val="00EB24CA"/>
    <w:rsid w:val="00EB3F9B"/>
    <w:rsid w:val="00ED1B79"/>
    <w:rsid w:val="00ED1EFB"/>
    <w:rsid w:val="00ED504D"/>
    <w:rsid w:val="00EE5FF0"/>
    <w:rsid w:val="00F1331B"/>
    <w:rsid w:val="00F133E0"/>
    <w:rsid w:val="00F136D1"/>
    <w:rsid w:val="00F14BC7"/>
    <w:rsid w:val="00F247B0"/>
    <w:rsid w:val="00F4052C"/>
    <w:rsid w:val="00F44336"/>
    <w:rsid w:val="00F46A37"/>
    <w:rsid w:val="00F47CD4"/>
    <w:rsid w:val="00F561BA"/>
    <w:rsid w:val="00F60FC0"/>
    <w:rsid w:val="00F70FE1"/>
    <w:rsid w:val="00F745F2"/>
    <w:rsid w:val="00F76104"/>
    <w:rsid w:val="00F95413"/>
    <w:rsid w:val="00FA0BD2"/>
    <w:rsid w:val="00FA25C2"/>
    <w:rsid w:val="00FA5E93"/>
    <w:rsid w:val="00FB32B8"/>
    <w:rsid w:val="00FC2129"/>
    <w:rsid w:val="00FC36F0"/>
    <w:rsid w:val="00FC6218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01BA567-E2C8-4120-91EF-CE21C0FA3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22DDD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rsid w:val="00322DD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a4">
    <w:name w:val="Верхній колонтитул Знак"/>
    <w:basedOn w:val="a0"/>
    <w:uiPriority w:val="99"/>
    <w:rsid w:val="00322DDD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2">
    <w:name w:val="Основной текст (2)_"/>
    <w:basedOn w:val="a0"/>
    <w:uiPriority w:val="99"/>
    <w:rsid w:val="00322D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uiPriority w:val="99"/>
    <w:rsid w:val="00322DDD"/>
    <w:pPr>
      <w:widowControl w:val="0"/>
      <w:shd w:val="clear" w:color="auto" w:fill="FFFFFF"/>
      <w:spacing w:after="0" w:line="0" w:lineRule="atLeast"/>
      <w:ind w:hanging="700"/>
    </w:pPr>
    <w:rPr>
      <w:rFonts w:ascii="Times New Roman" w:eastAsia="Times New Roman" w:hAnsi="Times New Roman"/>
      <w:sz w:val="28"/>
      <w:szCs w:val="28"/>
    </w:rPr>
  </w:style>
  <w:style w:type="paragraph" w:styleId="a5">
    <w:name w:val="Balloon Text"/>
    <w:basedOn w:val="a"/>
    <w:rsid w:val="00322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rsid w:val="00322DDD"/>
    <w:rPr>
      <w:rFonts w:ascii="Segoe UI" w:hAnsi="Segoe UI" w:cs="Segoe UI"/>
      <w:sz w:val="18"/>
      <w:szCs w:val="18"/>
    </w:rPr>
  </w:style>
  <w:style w:type="paragraph" w:styleId="a7">
    <w:name w:val="List Paragraph"/>
    <w:aliases w:val="Подглава"/>
    <w:basedOn w:val="a"/>
    <w:link w:val="a8"/>
    <w:uiPriority w:val="34"/>
    <w:qFormat/>
    <w:rsid w:val="00322DDD"/>
    <w:pPr>
      <w:spacing w:after="0" w:line="240" w:lineRule="auto"/>
      <w:ind w:left="720"/>
    </w:pPr>
    <w:rPr>
      <w:rFonts w:ascii="Times New Roman" w:eastAsia="MS ??" w:hAnsi="Times New Roman"/>
      <w:sz w:val="24"/>
      <w:szCs w:val="24"/>
      <w:lang w:val="ru-RU" w:eastAsia="ru-RU"/>
    </w:rPr>
  </w:style>
  <w:style w:type="paragraph" w:styleId="a9">
    <w:name w:val="Normal (Web)"/>
    <w:basedOn w:val="a"/>
    <w:uiPriority w:val="99"/>
    <w:rsid w:val="00322DDD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a">
    <w:name w:val="footer"/>
    <w:basedOn w:val="a"/>
    <w:rsid w:val="00322D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rsid w:val="00322DDD"/>
  </w:style>
  <w:style w:type="character" w:styleId="ac">
    <w:name w:val="Hyperlink"/>
    <w:basedOn w:val="a0"/>
    <w:uiPriority w:val="99"/>
    <w:rsid w:val="00322DDD"/>
    <w:rPr>
      <w:color w:val="0000FF"/>
      <w:u w:val="single"/>
    </w:rPr>
  </w:style>
  <w:style w:type="paragraph" w:customStyle="1" w:styleId="StyleZakonu">
    <w:name w:val="StyleZakonu"/>
    <w:basedOn w:val="a"/>
    <w:rsid w:val="00322DDD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d">
    <w:name w:val="annotation reference"/>
    <w:basedOn w:val="a0"/>
    <w:rsid w:val="00322DDD"/>
    <w:rPr>
      <w:sz w:val="16"/>
      <w:szCs w:val="16"/>
    </w:rPr>
  </w:style>
  <w:style w:type="paragraph" w:styleId="ae">
    <w:name w:val="annotation text"/>
    <w:basedOn w:val="a"/>
    <w:link w:val="1"/>
    <w:rsid w:val="00322DDD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rsid w:val="00322DDD"/>
    <w:rPr>
      <w:sz w:val="20"/>
      <w:szCs w:val="20"/>
    </w:rPr>
  </w:style>
  <w:style w:type="paragraph" w:styleId="af0">
    <w:name w:val="Title"/>
    <w:basedOn w:val="a"/>
    <w:next w:val="a"/>
    <w:rsid w:val="00322DDD"/>
    <w:pPr>
      <w:spacing w:after="0" w:line="240" w:lineRule="auto"/>
    </w:pPr>
    <w:rPr>
      <w:rFonts w:ascii="Calibri Light" w:eastAsia="Times New Roman" w:hAnsi="Calibri Light"/>
      <w:spacing w:val="-10"/>
      <w:kern w:val="3"/>
      <w:sz w:val="56"/>
      <w:szCs w:val="56"/>
    </w:rPr>
  </w:style>
  <w:style w:type="character" w:customStyle="1" w:styleId="af1">
    <w:name w:val="Назва Знак"/>
    <w:basedOn w:val="a0"/>
    <w:rsid w:val="00322DDD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af2">
    <w:name w:val="No Spacing"/>
    <w:uiPriority w:val="1"/>
    <w:qFormat/>
    <w:rsid w:val="00B932C6"/>
    <w:pPr>
      <w:suppressAutoHyphens/>
      <w:spacing w:after="0" w:line="240" w:lineRule="auto"/>
    </w:pPr>
  </w:style>
  <w:style w:type="character" w:styleId="af3">
    <w:name w:val="Strong"/>
    <w:basedOn w:val="a0"/>
    <w:uiPriority w:val="22"/>
    <w:qFormat/>
    <w:rsid w:val="006429A5"/>
    <w:rPr>
      <w:b/>
      <w:bCs/>
    </w:rPr>
  </w:style>
  <w:style w:type="character" w:customStyle="1" w:styleId="21">
    <w:name w:val="Основной текст (2) + Полужирный"/>
    <w:basedOn w:val="2"/>
    <w:rsid w:val="006429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paragraph" w:customStyle="1" w:styleId="rvps2">
    <w:name w:val="rvps2"/>
    <w:basedOn w:val="a"/>
    <w:rsid w:val="006429A5"/>
    <w:pPr>
      <w:suppressAutoHyphens w:val="0"/>
      <w:autoSpaceDN/>
      <w:spacing w:before="100" w:beforeAutospacing="1" w:after="100" w:afterAutospacing="1" w:line="240" w:lineRule="auto"/>
      <w:ind w:firstLine="851"/>
      <w:jc w:val="both"/>
      <w:textAlignment w:val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4">
    <w:name w:val="annotation subject"/>
    <w:basedOn w:val="ae"/>
    <w:next w:val="ae"/>
    <w:link w:val="af5"/>
    <w:uiPriority w:val="99"/>
    <w:semiHidden/>
    <w:unhideWhenUsed/>
    <w:rsid w:val="00A82BC4"/>
    <w:rPr>
      <w:b/>
      <w:bCs/>
    </w:rPr>
  </w:style>
  <w:style w:type="character" w:customStyle="1" w:styleId="1">
    <w:name w:val="Текст примітки Знак1"/>
    <w:basedOn w:val="a0"/>
    <w:link w:val="ae"/>
    <w:rsid w:val="00A82BC4"/>
    <w:rPr>
      <w:sz w:val="20"/>
      <w:szCs w:val="20"/>
    </w:rPr>
  </w:style>
  <w:style w:type="character" w:customStyle="1" w:styleId="af5">
    <w:name w:val="Тема примітки Знак"/>
    <w:basedOn w:val="1"/>
    <w:link w:val="af4"/>
    <w:uiPriority w:val="99"/>
    <w:semiHidden/>
    <w:rsid w:val="00A82BC4"/>
    <w:rPr>
      <w:b/>
      <w:bCs/>
      <w:sz w:val="20"/>
      <w:szCs w:val="20"/>
    </w:rPr>
  </w:style>
  <w:style w:type="character" w:customStyle="1" w:styleId="4">
    <w:name w:val="Основной текст (4)_"/>
    <w:basedOn w:val="a0"/>
    <w:link w:val="40"/>
    <w:locked/>
    <w:rsid w:val="003B4C03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B4C03"/>
    <w:pPr>
      <w:widowControl w:val="0"/>
      <w:shd w:val="clear" w:color="auto" w:fill="FFFFFF"/>
      <w:suppressAutoHyphens w:val="0"/>
      <w:autoSpaceDN/>
      <w:spacing w:after="0" w:line="302" w:lineRule="exact"/>
      <w:textAlignment w:val="auto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41">
    <w:name w:val="Основной текст (4) + Не полужирный"/>
    <w:basedOn w:val="4"/>
    <w:rsid w:val="003B4C03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66373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166373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66373"/>
    <w:pPr>
      <w:widowControl w:val="0"/>
      <w:shd w:val="clear" w:color="auto" w:fill="FFFFFF"/>
      <w:suppressAutoHyphens w:val="0"/>
      <w:autoSpaceDN/>
      <w:spacing w:after="0" w:line="304" w:lineRule="exact"/>
      <w:textAlignment w:val="auto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af6">
    <w:name w:val="Основной текст_"/>
    <w:link w:val="10"/>
    <w:uiPriority w:val="99"/>
    <w:locked/>
    <w:rsid w:val="006E24D7"/>
    <w:rPr>
      <w:shd w:val="clear" w:color="auto" w:fill="FFFFFF"/>
    </w:rPr>
  </w:style>
  <w:style w:type="paragraph" w:customStyle="1" w:styleId="10">
    <w:name w:val="Основной текст1"/>
    <w:basedOn w:val="a"/>
    <w:link w:val="af6"/>
    <w:uiPriority w:val="99"/>
    <w:rsid w:val="006E24D7"/>
    <w:pPr>
      <w:widowControl w:val="0"/>
      <w:shd w:val="clear" w:color="auto" w:fill="FFFFFF"/>
      <w:suppressAutoHyphens w:val="0"/>
      <w:autoSpaceDN/>
      <w:spacing w:before="1020" w:after="300" w:line="328" w:lineRule="exact"/>
      <w:jc w:val="both"/>
      <w:textAlignment w:val="auto"/>
    </w:pPr>
    <w:rPr>
      <w:shd w:val="clear" w:color="auto" w:fill="FFFFFF"/>
    </w:rPr>
  </w:style>
  <w:style w:type="character" w:customStyle="1" w:styleId="rvts44">
    <w:name w:val="rvts44"/>
    <w:basedOn w:val="a0"/>
    <w:rsid w:val="00010F17"/>
  </w:style>
  <w:style w:type="paragraph" w:styleId="af7">
    <w:name w:val="Body Text"/>
    <w:basedOn w:val="a"/>
    <w:link w:val="af8"/>
    <w:rsid w:val="005F7741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8">
    <w:name w:val="Основний текст Знак"/>
    <w:basedOn w:val="a0"/>
    <w:link w:val="af7"/>
    <w:rsid w:val="005F7741"/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22">
    <w:name w:val="Основний текст (2)_"/>
    <w:basedOn w:val="a0"/>
    <w:link w:val="23"/>
    <w:rsid w:val="00DF7D81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3">
    <w:name w:val="Основний текст (2)"/>
    <w:basedOn w:val="a"/>
    <w:link w:val="22"/>
    <w:rsid w:val="00DF7D81"/>
    <w:pPr>
      <w:widowControl w:val="0"/>
      <w:shd w:val="clear" w:color="auto" w:fill="FFFFFF"/>
      <w:suppressAutoHyphens w:val="0"/>
      <w:autoSpaceDN/>
      <w:spacing w:before="480" w:after="0" w:line="360" w:lineRule="exact"/>
      <w:jc w:val="both"/>
      <w:textAlignment w:val="auto"/>
    </w:pPr>
    <w:rPr>
      <w:rFonts w:ascii="Times New Roman" w:eastAsia="Times New Roman" w:hAnsi="Times New Roman"/>
      <w:sz w:val="28"/>
      <w:szCs w:val="28"/>
    </w:rPr>
  </w:style>
  <w:style w:type="paragraph" w:customStyle="1" w:styleId="Style98">
    <w:name w:val="Style98"/>
    <w:basedOn w:val="a"/>
    <w:uiPriority w:val="99"/>
    <w:rsid w:val="00DF7D81"/>
    <w:pPr>
      <w:widowControl w:val="0"/>
      <w:suppressAutoHyphens w:val="0"/>
      <w:autoSpaceDE w:val="0"/>
      <w:adjustRightInd w:val="0"/>
      <w:spacing w:after="0" w:line="320" w:lineRule="exact"/>
      <w:ind w:firstLine="542"/>
      <w:jc w:val="both"/>
      <w:textAlignment w:val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Exact">
    <w:name w:val="Основний текст (2) Exact"/>
    <w:basedOn w:val="a0"/>
    <w:rsid w:val="00DF7D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ий текст (2) + 4"/>
    <w:aliases w:val="5 pt,Напівжирний,Курсив,Інтервал 0 pt,Інтервал 0 pt Exact"/>
    <w:basedOn w:val="22"/>
    <w:rsid w:val="00DF7D81"/>
    <w:rPr>
      <w:rFonts w:ascii="Times New Roman" w:eastAsia="Times New Roman" w:hAnsi="Times New Roman"/>
      <w:b/>
      <w:bCs/>
      <w:i/>
      <w:iCs/>
      <w:smallCaps w:val="0"/>
      <w:strike w:val="0"/>
      <w:color w:val="000000"/>
      <w:spacing w:val="-10"/>
      <w:w w:val="100"/>
      <w:position w:val="0"/>
      <w:sz w:val="9"/>
      <w:szCs w:val="9"/>
      <w:u w:val="none"/>
      <w:shd w:val="clear" w:color="auto" w:fill="FFFFFF"/>
      <w:lang w:val="uk-UA" w:eastAsia="uk-UA" w:bidi="uk-UA"/>
    </w:rPr>
  </w:style>
  <w:style w:type="paragraph" w:customStyle="1" w:styleId="rtejustify">
    <w:name w:val="rtejustify"/>
    <w:basedOn w:val="a"/>
    <w:rsid w:val="005776E8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776B8"/>
  </w:style>
  <w:style w:type="character" w:customStyle="1" w:styleId="a8">
    <w:name w:val="Абзац списку Знак"/>
    <w:aliases w:val="Подглава Знак"/>
    <w:link w:val="a7"/>
    <w:uiPriority w:val="34"/>
    <w:locked/>
    <w:rsid w:val="00E44AF1"/>
    <w:rPr>
      <w:rFonts w:ascii="Times New Roman" w:eastAsia="MS ??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ru.gov.ua/act/1939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7C4FA-984F-493B-8CF1-69357E64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8057</Words>
  <Characters>4594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Андрієвська (VRU-MONO0229 - v.andrievska)</dc:creator>
  <cp:keywords/>
  <dc:description/>
  <cp:lastModifiedBy>Оксана Кукота (HCJ-0630 - o.kukota)</cp:lastModifiedBy>
  <cp:revision>11</cp:revision>
  <cp:lastPrinted>2020-01-20T07:15:00Z</cp:lastPrinted>
  <dcterms:created xsi:type="dcterms:W3CDTF">2020-01-17T13:58:00Z</dcterms:created>
  <dcterms:modified xsi:type="dcterms:W3CDTF">2020-01-20T07:22:00Z</dcterms:modified>
</cp:coreProperties>
</file>