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611" w:rsidRPr="001E0955" w:rsidRDefault="00BF3611" w:rsidP="00BF3611">
      <w:pPr>
        <w:pStyle w:val="a7"/>
        <w:ind w:left="0"/>
        <w:jc w:val="both"/>
        <w:rPr>
          <w:color w:val="000000"/>
          <w:sz w:val="28"/>
          <w:szCs w:val="28"/>
          <w:lang w:val="uk-UA" w:eastAsia="uk-UA"/>
        </w:rPr>
      </w:pPr>
    </w:p>
    <w:tbl>
      <w:tblPr>
        <w:tblW w:w="10490" w:type="dxa"/>
        <w:tblLayout w:type="fixed"/>
        <w:tblCellMar>
          <w:left w:w="10" w:type="dxa"/>
          <w:right w:w="10" w:type="dxa"/>
        </w:tblCellMar>
        <w:tblLook w:val="0000"/>
      </w:tblPr>
      <w:tblGrid>
        <w:gridCol w:w="4536"/>
        <w:gridCol w:w="5433"/>
        <w:gridCol w:w="521"/>
      </w:tblGrid>
      <w:tr w:rsidR="00BF3611" w:rsidTr="00BF3611">
        <w:trPr>
          <w:gridAfter w:val="1"/>
          <w:wAfter w:w="521" w:type="dxa"/>
        </w:trPr>
        <w:tc>
          <w:tcPr>
            <w:tcW w:w="9969" w:type="dxa"/>
            <w:gridSpan w:val="2"/>
            <w:shd w:val="clear" w:color="auto" w:fill="auto"/>
            <w:tcMar>
              <w:top w:w="0" w:type="dxa"/>
              <w:left w:w="108" w:type="dxa"/>
              <w:bottom w:w="0" w:type="dxa"/>
              <w:right w:w="108" w:type="dxa"/>
            </w:tcMar>
          </w:tcPr>
          <w:p w:rsidR="00BF3611" w:rsidRDefault="00BF3611" w:rsidP="00FE6B97">
            <w:pPr>
              <w:pStyle w:val="a7"/>
              <w:ind w:left="0"/>
              <w:jc w:val="both"/>
              <w:rPr>
                <w:color w:val="000000"/>
                <w:sz w:val="28"/>
                <w:szCs w:val="28"/>
                <w:lang w:eastAsia="uk-UA"/>
              </w:rPr>
            </w:pPr>
          </w:p>
          <w:p w:rsidR="00BF3611" w:rsidRPr="00AF7302" w:rsidRDefault="00BF3611" w:rsidP="00FE6B97">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BF3611" w:rsidRPr="00AF7302" w:rsidRDefault="00BF3611" w:rsidP="00FE6B97">
            <w:pPr>
              <w:spacing w:after="60"/>
              <w:jc w:val="center"/>
              <w:rPr>
                <w:rFonts w:ascii="AcademyC" w:hAnsi="AcademyC"/>
                <w:b/>
                <w:color w:val="002060"/>
                <w:sz w:val="28"/>
                <w:szCs w:val="28"/>
              </w:rPr>
            </w:pPr>
            <w:r w:rsidRPr="00AF7302">
              <w:rPr>
                <w:rFonts w:ascii="AcademyC" w:hAnsi="AcademyC"/>
                <w:b/>
                <w:color w:val="002060"/>
                <w:sz w:val="28"/>
                <w:szCs w:val="28"/>
              </w:rPr>
              <w:t>ВИЩА  РАДА  ПРАВОСУДДЯ</w:t>
            </w:r>
          </w:p>
          <w:p w:rsidR="00BF3611" w:rsidRPr="00AF7302" w:rsidRDefault="00BF3611" w:rsidP="00FE6B97">
            <w:pPr>
              <w:spacing w:after="240"/>
              <w:jc w:val="center"/>
              <w:rPr>
                <w:rFonts w:ascii="AcademyC" w:hAnsi="AcademyC"/>
                <w:b/>
                <w:color w:val="002060"/>
                <w:sz w:val="28"/>
                <w:szCs w:val="28"/>
              </w:rPr>
            </w:pPr>
            <w:r w:rsidRPr="00AF7302">
              <w:rPr>
                <w:rFonts w:ascii="AcademyC" w:hAnsi="AcademyC"/>
                <w:b/>
                <w:color w:val="002060"/>
                <w:sz w:val="28"/>
                <w:szCs w:val="28"/>
              </w:rPr>
              <w:t xml:space="preserve"> РІШЕННЯ</w:t>
            </w:r>
          </w:p>
          <w:tbl>
            <w:tblPr>
              <w:tblW w:w="15125" w:type="dxa"/>
              <w:tblLayout w:type="fixed"/>
              <w:tblLook w:val="04A0"/>
            </w:tblPr>
            <w:tblGrid>
              <w:gridCol w:w="4395"/>
              <w:gridCol w:w="5121"/>
              <w:gridCol w:w="5609"/>
            </w:tblGrid>
            <w:tr w:rsidR="00BF3611" w:rsidRPr="00AF7302" w:rsidTr="00FE6B97">
              <w:trPr>
                <w:trHeight w:val="188"/>
              </w:trPr>
              <w:tc>
                <w:tcPr>
                  <w:tcW w:w="4395" w:type="dxa"/>
                </w:tcPr>
                <w:p w:rsidR="00BF3611" w:rsidRPr="00BF3611" w:rsidRDefault="00BF3611" w:rsidP="000B2C09">
                  <w:pPr>
                    <w:ind w:right="-2"/>
                    <w:rPr>
                      <w:rFonts w:ascii="Times New Roman" w:hAnsi="Times New Roman"/>
                      <w:noProof/>
                      <w:sz w:val="28"/>
                      <w:szCs w:val="28"/>
                    </w:rPr>
                  </w:pPr>
                  <w:r>
                    <w:rPr>
                      <w:rFonts w:ascii="Times New Roman" w:hAnsi="Times New Roman"/>
                      <w:noProof/>
                      <w:sz w:val="28"/>
                      <w:szCs w:val="28"/>
                    </w:rPr>
                    <w:t>9 січня</w:t>
                  </w:r>
                  <w:r w:rsidRPr="00BF3611">
                    <w:rPr>
                      <w:rFonts w:ascii="Times New Roman" w:hAnsi="Times New Roman"/>
                      <w:noProof/>
                      <w:sz w:val="28"/>
                      <w:szCs w:val="28"/>
                    </w:rPr>
                    <w:t xml:space="preserve"> 20</w:t>
                  </w:r>
                  <w:r w:rsidR="000B2C09">
                    <w:rPr>
                      <w:rFonts w:ascii="Times New Roman" w:hAnsi="Times New Roman"/>
                      <w:noProof/>
                      <w:sz w:val="28"/>
                      <w:szCs w:val="28"/>
                    </w:rPr>
                    <w:t>20</w:t>
                  </w:r>
                  <w:r w:rsidRPr="00BF3611">
                    <w:rPr>
                      <w:rFonts w:ascii="Times New Roman" w:hAnsi="Times New Roman"/>
                      <w:noProof/>
                      <w:sz w:val="28"/>
                      <w:szCs w:val="28"/>
                    </w:rPr>
                    <w:t xml:space="preserve"> року</w:t>
                  </w:r>
                </w:p>
              </w:tc>
              <w:tc>
                <w:tcPr>
                  <w:tcW w:w="5121" w:type="dxa"/>
                </w:tcPr>
                <w:p w:rsidR="00BF3611" w:rsidRPr="00883531" w:rsidRDefault="00BF3611" w:rsidP="00BF3611">
                  <w:pPr>
                    <w:ind w:right="-2"/>
                    <w:rPr>
                      <w:rFonts w:ascii="Book Antiqua" w:hAnsi="Book Antiqua"/>
                      <w:noProof/>
                      <w:sz w:val="20"/>
                      <w:szCs w:val="20"/>
                    </w:rPr>
                  </w:pPr>
                  <w:r w:rsidRPr="00883531">
                    <w:rPr>
                      <w:rFonts w:ascii="Book Antiqua" w:hAnsi="Book Antiqua"/>
                      <w:sz w:val="20"/>
                      <w:szCs w:val="20"/>
                    </w:rPr>
                    <w:t xml:space="preserve">Київ                                                    </w:t>
                  </w:r>
                  <w:r w:rsidR="00883531" w:rsidRPr="00883531">
                    <w:rPr>
                      <w:rFonts w:ascii="Book Antiqua" w:hAnsi="Book Antiqua"/>
                      <w:sz w:val="20"/>
                      <w:szCs w:val="20"/>
                    </w:rPr>
                    <w:t xml:space="preserve">        </w:t>
                  </w:r>
                  <w:r w:rsidRPr="00883531">
                    <w:rPr>
                      <w:rFonts w:ascii="Times New Roman" w:hAnsi="Times New Roman"/>
                      <w:sz w:val="28"/>
                      <w:szCs w:val="28"/>
                    </w:rPr>
                    <w:t>№ 4/0/15-20</w:t>
                  </w:r>
                </w:p>
              </w:tc>
              <w:tc>
                <w:tcPr>
                  <w:tcW w:w="5609" w:type="dxa"/>
                </w:tcPr>
                <w:p w:rsidR="00BF3611" w:rsidRPr="00883531" w:rsidRDefault="00BF3611" w:rsidP="00FE6B97">
                  <w:pPr>
                    <w:ind w:right="-2"/>
                    <w:jc w:val="center"/>
                    <w:rPr>
                      <w:rFonts w:ascii="Times New Roman" w:hAnsi="Times New Roman"/>
                      <w:noProof/>
                      <w:sz w:val="28"/>
                      <w:szCs w:val="28"/>
                    </w:rPr>
                  </w:pPr>
                  <w:r w:rsidRPr="00883531">
                    <w:rPr>
                      <w:rFonts w:ascii="Times New Roman" w:hAnsi="Times New Roman"/>
                      <w:sz w:val="28"/>
                      <w:szCs w:val="28"/>
                    </w:rPr>
                    <w:t>№</w:t>
                  </w:r>
                  <w:r w:rsidRPr="00883531">
                    <w:rPr>
                      <w:rFonts w:ascii="Times New Roman" w:hAnsi="Times New Roman"/>
                      <w:noProof/>
                      <w:sz w:val="28"/>
                      <w:szCs w:val="28"/>
                    </w:rPr>
                    <w:t xml:space="preserve"> </w:t>
                  </w:r>
                  <w:r w:rsidRPr="00883531">
                    <w:rPr>
                      <w:rFonts w:ascii="Times New Roman" w:hAnsi="Times New Roman"/>
                      <w:sz w:val="28"/>
                      <w:szCs w:val="28"/>
                    </w:rPr>
                    <w:t>3297/0/15-19</w:t>
                  </w:r>
                </w:p>
              </w:tc>
            </w:tr>
          </w:tbl>
          <w:p w:rsidR="00BF3611" w:rsidRPr="00955070" w:rsidRDefault="00BF3611" w:rsidP="00BF3611">
            <w:pPr>
              <w:spacing w:after="0" w:line="240" w:lineRule="auto"/>
              <w:ind w:right="5500"/>
              <w:jc w:val="both"/>
              <w:rPr>
                <w:rFonts w:ascii="Times New Roman" w:hAnsi="Times New Roman"/>
                <w:sz w:val="24"/>
                <w:szCs w:val="24"/>
                <w:lang w:eastAsia="ru-RU"/>
              </w:rPr>
            </w:pPr>
            <w:r w:rsidRPr="00B81251">
              <w:rPr>
                <w:rFonts w:ascii="Times New Roman" w:eastAsia="Times New Roman" w:hAnsi="Times New Roman"/>
                <w:b/>
                <w:sz w:val="24"/>
                <w:szCs w:val="24"/>
                <w:lang w:eastAsia="ru-RU"/>
              </w:rPr>
              <w:t xml:space="preserve">Про залишення без змін </w:t>
            </w:r>
            <w:r w:rsidRPr="00B81251">
              <w:rPr>
                <w:rFonts w:ascii="Times New Roman" w:hAnsi="Times New Roman"/>
                <w:b/>
                <w:sz w:val="24"/>
                <w:szCs w:val="24"/>
                <w:lang w:eastAsia="ru-RU"/>
              </w:rPr>
              <w:t xml:space="preserve">рішення </w:t>
            </w:r>
            <w:r>
              <w:rPr>
                <w:rFonts w:ascii="Times New Roman" w:eastAsia="Times New Roman" w:hAnsi="Times New Roman"/>
                <w:b/>
                <w:sz w:val="24"/>
                <w:szCs w:val="24"/>
                <w:lang w:eastAsia="ru-RU"/>
              </w:rPr>
              <w:t>Другої Дисциплінарної палати Вищої ради правосуддя</w:t>
            </w:r>
            <w:r w:rsidRPr="00B81251">
              <w:rPr>
                <w:rFonts w:ascii="Times New Roman" w:eastAsia="Times New Roman" w:hAnsi="Times New Roman"/>
                <w:b/>
                <w:sz w:val="24"/>
                <w:szCs w:val="24"/>
                <w:lang w:eastAsia="ru-RU"/>
              </w:rPr>
              <w:t xml:space="preserve"> від </w:t>
            </w:r>
            <w:r>
              <w:rPr>
                <w:rFonts w:ascii="Times New Roman" w:eastAsia="Times New Roman" w:hAnsi="Times New Roman"/>
                <w:b/>
                <w:sz w:val="24"/>
                <w:szCs w:val="24"/>
                <w:lang w:eastAsia="ru-RU"/>
              </w:rPr>
              <w:t>9</w:t>
            </w:r>
            <w:r w:rsidRPr="00D775A6">
              <w:rPr>
                <w:rFonts w:ascii="Times New Roman" w:eastAsia="Times New Roman" w:hAnsi="Times New Roman"/>
                <w:b/>
                <w:sz w:val="24"/>
                <w:szCs w:val="24"/>
                <w:lang w:eastAsia="ru-RU"/>
              </w:rPr>
              <w:t xml:space="preserve"> вересня </w:t>
            </w:r>
            <w:r>
              <w:rPr>
                <w:rFonts w:ascii="Times New Roman" w:eastAsia="Times New Roman" w:hAnsi="Times New Roman"/>
                <w:b/>
                <w:sz w:val="24"/>
                <w:szCs w:val="24"/>
                <w:lang w:eastAsia="ru-RU"/>
              </w:rPr>
              <w:t xml:space="preserve">         </w:t>
            </w:r>
            <w:r w:rsidRPr="00D775A6">
              <w:rPr>
                <w:rFonts w:ascii="Times New Roman" w:eastAsia="Times New Roman" w:hAnsi="Times New Roman"/>
                <w:b/>
                <w:sz w:val="24"/>
                <w:szCs w:val="24"/>
                <w:lang w:eastAsia="ru-RU"/>
              </w:rPr>
              <w:t>201</w:t>
            </w:r>
            <w:r>
              <w:rPr>
                <w:rFonts w:ascii="Times New Roman" w:eastAsia="Times New Roman" w:hAnsi="Times New Roman"/>
                <w:b/>
                <w:sz w:val="24"/>
                <w:szCs w:val="24"/>
                <w:lang w:eastAsia="ru-RU"/>
              </w:rPr>
              <w:t>9</w:t>
            </w:r>
            <w:r w:rsidRPr="00D775A6">
              <w:rPr>
                <w:rFonts w:ascii="Times New Roman" w:eastAsia="Times New Roman" w:hAnsi="Times New Roman"/>
                <w:b/>
                <w:sz w:val="24"/>
                <w:szCs w:val="24"/>
                <w:lang w:eastAsia="ru-RU"/>
              </w:rPr>
              <w:t xml:space="preserve"> року № </w:t>
            </w:r>
            <w:r>
              <w:rPr>
                <w:rFonts w:ascii="Times New Roman" w:eastAsia="Times New Roman" w:hAnsi="Times New Roman"/>
                <w:b/>
                <w:sz w:val="24"/>
                <w:szCs w:val="24"/>
                <w:lang w:eastAsia="ru-RU"/>
              </w:rPr>
              <w:t>2357/2дп/15-19</w:t>
            </w:r>
            <w:r w:rsidRPr="00D04053">
              <w:rPr>
                <w:rFonts w:ascii="Times New Roman" w:eastAsia="Times New Roman" w:hAnsi="Times New Roman"/>
                <w:sz w:val="28"/>
                <w:szCs w:val="28"/>
                <w:lang w:eastAsia="ru-RU"/>
              </w:rPr>
              <w:t xml:space="preserve"> </w:t>
            </w:r>
            <w:r w:rsidRPr="00955070">
              <w:rPr>
                <w:rFonts w:ascii="Times New Roman" w:hAnsi="Times New Roman"/>
                <w:b/>
                <w:sz w:val="24"/>
                <w:szCs w:val="24"/>
                <w:lang w:eastAsia="ru-RU"/>
              </w:rPr>
              <w:t xml:space="preserve">про </w:t>
            </w:r>
            <w:r w:rsidRPr="00955070">
              <w:rPr>
                <w:rFonts w:ascii="Times New Roman" w:hAnsi="Times New Roman"/>
                <w:b/>
                <w:sz w:val="24"/>
                <w:szCs w:val="24"/>
              </w:rPr>
              <w:t xml:space="preserve">притягнення судді </w:t>
            </w:r>
            <w:proofErr w:type="spellStart"/>
            <w:r w:rsidRPr="00955070">
              <w:rPr>
                <w:rFonts w:ascii="Times New Roman" w:hAnsi="Times New Roman"/>
                <w:b/>
                <w:sz w:val="24"/>
                <w:szCs w:val="24"/>
              </w:rPr>
              <w:t>Вільнянського</w:t>
            </w:r>
            <w:proofErr w:type="spellEnd"/>
            <w:r w:rsidRPr="00955070">
              <w:rPr>
                <w:rFonts w:ascii="Times New Roman" w:hAnsi="Times New Roman"/>
                <w:b/>
                <w:sz w:val="24"/>
                <w:szCs w:val="24"/>
              </w:rPr>
              <w:t xml:space="preserve"> районного суду Запорізької області </w:t>
            </w:r>
            <w:proofErr w:type="spellStart"/>
            <w:r w:rsidRPr="00955070">
              <w:rPr>
                <w:rFonts w:ascii="Times New Roman" w:hAnsi="Times New Roman"/>
                <w:b/>
                <w:sz w:val="24"/>
                <w:szCs w:val="24"/>
              </w:rPr>
              <w:t>Беспалько</w:t>
            </w:r>
            <w:proofErr w:type="spellEnd"/>
            <w:r w:rsidRPr="00955070">
              <w:rPr>
                <w:rFonts w:ascii="Times New Roman" w:hAnsi="Times New Roman"/>
                <w:b/>
                <w:sz w:val="24"/>
                <w:szCs w:val="24"/>
              </w:rPr>
              <w:t xml:space="preserve"> Т.Д. до дисциплінарної відповідальності</w:t>
            </w:r>
          </w:p>
          <w:p w:rsidR="00BF3611" w:rsidRDefault="00BF3611" w:rsidP="00BF3611">
            <w:pPr>
              <w:spacing w:after="0" w:line="240" w:lineRule="auto"/>
              <w:ind w:right="5075"/>
              <w:jc w:val="both"/>
              <w:rPr>
                <w:rFonts w:ascii="Times New Roman" w:eastAsia="Times New Roman" w:hAnsi="Times New Roman"/>
                <w:b/>
                <w:sz w:val="28"/>
                <w:szCs w:val="28"/>
                <w:shd w:val="clear" w:color="auto" w:fill="FFFF00"/>
                <w:lang w:eastAsia="ru-RU"/>
              </w:rPr>
            </w:pPr>
          </w:p>
        </w:tc>
      </w:tr>
      <w:tr w:rsidR="000D6DB5" w:rsidTr="00BF3611">
        <w:tc>
          <w:tcPr>
            <w:tcW w:w="4536" w:type="dxa"/>
            <w:shd w:val="clear" w:color="auto" w:fill="auto"/>
            <w:tcMar>
              <w:top w:w="0" w:type="dxa"/>
              <w:left w:w="108" w:type="dxa"/>
              <w:bottom w:w="0" w:type="dxa"/>
              <w:right w:w="108" w:type="dxa"/>
            </w:tcMar>
          </w:tcPr>
          <w:p w:rsidR="006A364A" w:rsidRDefault="006A364A" w:rsidP="00BF3611">
            <w:pPr>
              <w:spacing w:after="0" w:line="240" w:lineRule="auto"/>
              <w:ind w:right="-108"/>
              <w:jc w:val="both"/>
              <w:rPr>
                <w:rFonts w:ascii="Times New Roman" w:eastAsia="Times New Roman" w:hAnsi="Times New Roman"/>
                <w:b/>
                <w:sz w:val="28"/>
                <w:szCs w:val="28"/>
                <w:shd w:val="clear" w:color="auto" w:fill="FFFF00"/>
                <w:lang w:eastAsia="ru-RU"/>
              </w:rPr>
            </w:pPr>
          </w:p>
        </w:tc>
        <w:tc>
          <w:tcPr>
            <w:tcW w:w="5954" w:type="dxa"/>
            <w:gridSpan w:val="2"/>
            <w:shd w:val="clear" w:color="auto" w:fill="auto"/>
            <w:tcMar>
              <w:top w:w="0" w:type="dxa"/>
              <w:left w:w="108" w:type="dxa"/>
              <w:bottom w:w="0" w:type="dxa"/>
              <w:right w:w="108" w:type="dxa"/>
            </w:tcMar>
          </w:tcPr>
          <w:p w:rsidR="000D6DB5" w:rsidRDefault="000D6DB5">
            <w:pPr>
              <w:spacing w:after="0" w:line="276" w:lineRule="auto"/>
              <w:ind w:firstLine="851"/>
              <w:rPr>
                <w:rFonts w:ascii="Times New Roman" w:eastAsia="Times New Roman" w:hAnsi="Times New Roman"/>
                <w:b/>
                <w:sz w:val="28"/>
                <w:szCs w:val="28"/>
                <w:shd w:val="clear" w:color="auto" w:fill="FFFF00"/>
                <w:lang w:eastAsia="ru-RU"/>
              </w:rPr>
            </w:pPr>
          </w:p>
        </w:tc>
      </w:tr>
    </w:tbl>
    <w:p w:rsidR="00955070" w:rsidRDefault="00486FAB" w:rsidP="00955070">
      <w:pPr>
        <w:spacing w:after="0" w:line="240" w:lineRule="auto"/>
        <w:ind w:firstLine="851"/>
        <w:jc w:val="both"/>
        <w:rPr>
          <w:rFonts w:ascii="Times New Roman" w:hAnsi="Times New Roman"/>
          <w:sz w:val="28"/>
          <w:szCs w:val="28"/>
        </w:rPr>
      </w:pPr>
      <w:r w:rsidRPr="001E135D">
        <w:rPr>
          <w:rFonts w:ascii="Times New Roman" w:eastAsia="Times New Roman" w:hAnsi="Times New Roman"/>
          <w:sz w:val="28"/>
          <w:szCs w:val="28"/>
          <w:lang w:eastAsia="ru-RU"/>
        </w:rPr>
        <w:t xml:space="preserve">Вища рада правосуддя, розглянувши </w:t>
      </w:r>
      <w:r w:rsidR="00955070">
        <w:rPr>
          <w:rFonts w:ascii="Times New Roman" w:hAnsi="Times New Roman"/>
          <w:sz w:val="28"/>
          <w:szCs w:val="28"/>
        </w:rPr>
        <w:t>скаргу</w:t>
      </w:r>
      <w:r w:rsidR="00955070" w:rsidRPr="00C727CF">
        <w:rPr>
          <w:rFonts w:ascii="Times New Roman" w:hAnsi="Times New Roman"/>
          <w:sz w:val="28"/>
          <w:szCs w:val="28"/>
        </w:rPr>
        <w:t xml:space="preserve"> судді </w:t>
      </w:r>
      <w:proofErr w:type="spellStart"/>
      <w:r w:rsidR="00955070" w:rsidRPr="00C727CF">
        <w:rPr>
          <w:rFonts w:ascii="Times New Roman" w:hAnsi="Times New Roman"/>
          <w:sz w:val="28"/>
          <w:szCs w:val="28"/>
        </w:rPr>
        <w:t>Вільнянського</w:t>
      </w:r>
      <w:proofErr w:type="spellEnd"/>
      <w:r w:rsidR="00955070" w:rsidRPr="00C727CF">
        <w:rPr>
          <w:rFonts w:ascii="Times New Roman" w:hAnsi="Times New Roman"/>
          <w:sz w:val="28"/>
          <w:szCs w:val="28"/>
        </w:rPr>
        <w:t xml:space="preserve"> районного суду Запорізької області </w:t>
      </w:r>
      <w:proofErr w:type="spellStart"/>
      <w:r w:rsidR="00955070" w:rsidRPr="00C727CF">
        <w:rPr>
          <w:rFonts w:ascii="Times New Roman" w:hAnsi="Times New Roman"/>
          <w:sz w:val="28"/>
          <w:szCs w:val="28"/>
        </w:rPr>
        <w:t>Беспалько</w:t>
      </w:r>
      <w:proofErr w:type="spellEnd"/>
      <w:r w:rsidR="00955070" w:rsidRPr="00C727CF">
        <w:rPr>
          <w:rFonts w:ascii="Times New Roman" w:hAnsi="Times New Roman"/>
          <w:sz w:val="28"/>
          <w:szCs w:val="28"/>
        </w:rPr>
        <w:t xml:space="preserve"> Тамари Дмитрівни на рішення Другої Дисциплінарної палати Вищої ради правосуддя від 9 вересня 2019 року</w:t>
      </w:r>
      <w:r w:rsidR="00955070">
        <w:rPr>
          <w:rFonts w:ascii="Times New Roman" w:hAnsi="Times New Roman"/>
          <w:sz w:val="28"/>
          <w:szCs w:val="28"/>
        </w:rPr>
        <w:t xml:space="preserve"> </w:t>
      </w:r>
      <w:r w:rsidR="00955070" w:rsidRPr="00C727CF">
        <w:rPr>
          <w:rFonts w:ascii="Times New Roman" w:hAnsi="Times New Roman"/>
          <w:sz w:val="28"/>
          <w:szCs w:val="28"/>
        </w:rPr>
        <w:t>№ 2357/2дп</w:t>
      </w:r>
      <w:r w:rsidR="00955070">
        <w:rPr>
          <w:rFonts w:ascii="Times New Roman" w:hAnsi="Times New Roman"/>
          <w:sz w:val="28"/>
          <w:szCs w:val="28"/>
        </w:rPr>
        <w:t xml:space="preserve">/15-19 </w:t>
      </w:r>
      <w:r w:rsidR="00955070" w:rsidRPr="00C727CF">
        <w:rPr>
          <w:rFonts w:ascii="Times New Roman" w:hAnsi="Times New Roman"/>
          <w:sz w:val="28"/>
          <w:szCs w:val="28"/>
        </w:rPr>
        <w:t>про притягнення її до дисциплінарної відповідальності</w:t>
      </w:r>
      <w:r w:rsidR="00955070">
        <w:rPr>
          <w:rFonts w:ascii="Times New Roman" w:hAnsi="Times New Roman"/>
          <w:sz w:val="28"/>
          <w:szCs w:val="28"/>
        </w:rPr>
        <w:t>,</w:t>
      </w:r>
    </w:p>
    <w:p w:rsidR="001E135D" w:rsidRDefault="001E135D" w:rsidP="00955070">
      <w:pPr>
        <w:spacing w:after="0" w:line="240" w:lineRule="auto"/>
        <w:ind w:firstLine="851"/>
        <w:jc w:val="both"/>
        <w:rPr>
          <w:rFonts w:ascii="Times New Roman" w:eastAsia="Times New Roman" w:hAnsi="Times New Roman"/>
          <w:sz w:val="28"/>
          <w:szCs w:val="28"/>
          <w:lang w:eastAsia="ru-RU"/>
        </w:rPr>
      </w:pPr>
      <w:r w:rsidRPr="001E135D">
        <w:rPr>
          <w:rFonts w:ascii="Times New Roman" w:eastAsia="Times New Roman" w:hAnsi="Times New Roman"/>
          <w:sz w:val="28"/>
          <w:szCs w:val="28"/>
          <w:lang w:eastAsia="ru-RU"/>
        </w:rPr>
        <w:t xml:space="preserve"> </w:t>
      </w:r>
    </w:p>
    <w:p w:rsidR="000D6DB5" w:rsidRPr="001E135D" w:rsidRDefault="00486FAB" w:rsidP="001E0973">
      <w:pPr>
        <w:spacing w:after="0" w:line="242" w:lineRule="auto"/>
        <w:ind w:firstLine="851"/>
        <w:jc w:val="center"/>
        <w:rPr>
          <w:rFonts w:ascii="Times New Roman" w:hAnsi="Times New Roman"/>
          <w:b/>
          <w:sz w:val="28"/>
          <w:szCs w:val="28"/>
          <w:lang w:eastAsia="ru-RU"/>
        </w:rPr>
      </w:pPr>
      <w:r w:rsidRPr="001E135D">
        <w:rPr>
          <w:rFonts w:ascii="Times New Roman" w:hAnsi="Times New Roman"/>
          <w:b/>
          <w:sz w:val="28"/>
          <w:szCs w:val="28"/>
          <w:lang w:eastAsia="ru-RU"/>
        </w:rPr>
        <w:t>встановила:</w:t>
      </w:r>
    </w:p>
    <w:p w:rsidR="005971C2" w:rsidRDefault="005971C2" w:rsidP="001E0973">
      <w:pPr>
        <w:spacing w:after="0" w:line="242" w:lineRule="auto"/>
        <w:ind w:firstLine="851"/>
        <w:jc w:val="center"/>
        <w:rPr>
          <w:rFonts w:ascii="Times New Roman" w:hAnsi="Times New Roman"/>
          <w:b/>
          <w:sz w:val="28"/>
          <w:szCs w:val="28"/>
          <w:lang w:eastAsia="ru-RU"/>
        </w:rPr>
      </w:pPr>
    </w:p>
    <w:p w:rsidR="00955070" w:rsidRDefault="00955070" w:rsidP="00955070">
      <w:pPr>
        <w:spacing w:after="0" w:line="240" w:lineRule="auto"/>
        <w:jc w:val="both"/>
        <w:rPr>
          <w:rFonts w:ascii="Times New Roman" w:hAnsi="Times New Roman"/>
          <w:sz w:val="28"/>
          <w:szCs w:val="28"/>
        </w:rPr>
      </w:pPr>
      <w:r>
        <w:rPr>
          <w:rFonts w:ascii="Times New Roman" w:hAnsi="Times New Roman"/>
          <w:sz w:val="28"/>
          <w:szCs w:val="28"/>
        </w:rPr>
        <w:t>д</w:t>
      </w:r>
      <w:r w:rsidRPr="00C727CF">
        <w:rPr>
          <w:rFonts w:ascii="Times New Roman" w:hAnsi="Times New Roman"/>
          <w:sz w:val="28"/>
          <w:szCs w:val="28"/>
        </w:rPr>
        <w:t>о Вищої ради правосуддя за вхідни</w:t>
      </w:r>
      <w:r>
        <w:rPr>
          <w:rFonts w:ascii="Times New Roman" w:hAnsi="Times New Roman"/>
          <w:sz w:val="28"/>
          <w:szCs w:val="28"/>
        </w:rPr>
        <w:t xml:space="preserve">м </w:t>
      </w:r>
      <w:r w:rsidRPr="00C727CF">
        <w:rPr>
          <w:rFonts w:ascii="Times New Roman" w:hAnsi="Times New Roman"/>
          <w:sz w:val="28"/>
          <w:szCs w:val="28"/>
        </w:rPr>
        <w:t xml:space="preserve">№ </w:t>
      </w:r>
      <w:r>
        <w:rPr>
          <w:rFonts w:ascii="Times New Roman" w:hAnsi="Times New Roman"/>
          <w:sz w:val="28"/>
          <w:szCs w:val="28"/>
        </w:rPr>
        <w:t>4900</w:t>
      </w:r>
      <w:r w:rsidRPr="00C727CF">
        <w:rPr>
          <w:rFonts w:ascii="Times New Roman" w:hAnsi="Times New Roman"/>
          <w:sz w:val="28"/>
          <w:szCs w:val="28"/>
        </w:rPr>
        <w:t>/0/6-19</w:t>
      </w:r>
      <w:r>
        <w:rPr>
          <w:rFonts w:ascii="Times New Roman" w:hAnsi="Times New Roman"/>
          <w:sz w:val="28"/>
          <w:szCs w:val="28"/>
        </w:rPr>
        <w:t xml:space="preserve"> 23</w:t>
      </w:r>
      <w:r w:rsidRPr="00C727CF">
        <w:rPr>
          <w:rFonts w:ascii="Times New Roman" w:hAnsi="Times New Roman"/>
          <w:sz w:val="28"/>
          <w:szCs w:val="28"/>
        </w:rPr>
        <w:t xml:space="preserve"> вересня</w:t>
      </w:r>
      <w:r>
        <w:rPr>
          <w:rFonts w:ascii="Times New Roman" w:hAnsi="Times New Roman"/>
          <w:sz w:val="28"/>
          <w:szCs w:val="28"/>
        </w:rPr>
        <w:t xml:space="preserve"> </w:t>
      </w:r>
      <w:r w:rsidRPr="00C727CF">
        <w:rPr>
          <w:rFonts w:ascii="Times New Roman" w:hAnsi="Times New Roman"/>
          <w:sz w:val="28"/>
          <w:szCs w:val="28"/>
        </w:rPr>
        <w:t>2019 року</w:t>
      </w:r>
      <w:r>
        <w:rPr>
          <w:rFonts w:ascii="Times New Roman" w:hAnsi="Times New Roman"/>
          <w:sz w:val="28"/>
          <w:szCs w:val="28"/>
        </w:rPr>
        <w:t xml:space="preserve"> </w:t>
      </w:r>
      <w:r w:rsidRPr="00C727CF">
        <w:rPr>
          <w:rFonts w:ascii="Times New Roman" w:hAnsi="Times New Roman"/>
          <w:sz w:val="28"/>
          <w:szCs w:val="28"/>
        </w:rPr>
        <w:t>на електронну адресу</w:t>
      </w:r>
      <w:r>
        <w:rPr>
          <w:rFonts w:ascii="Times New Roman" w:hAnsi="Times New Roman"/>
          <w:sz w:val="28"/>
          <w:szCs w:val="28"/>
        </w:rPr>
        <w:t xml:space="preserve"> та</w:t>
      </w:r>
      <w:r w:rsidRPr="00C727CF">
        <w:rPr>
          <w:rFonts w:ascii="Times New Roman" w:hAnsi="Times New Roman"/>
          <w:sz w:val="28"/>
          <w:szCs w:val="28"/>
        </w:rPr>
        <w:t xml:space="preserve"> </w:t>
      </w:r>
      <w:r>
        <w:rPr>
          <w:rFonts w:ascii="Times New Roman" w:hAnsi="Times New Roman"/>
          <w:sz w:val="28"/>
          <w:szCs w:val="28"/>
        </w:rPr>
        <w:t xml:space="preserve">15 жовтня 2019 року засобами поштового зв’язку </w:t>
      </w:r>
      <w:r w:rsidRPr="00C727CF">
        <w:rPr>
          <w:rFonts w:ascii="Times New Roman" w:hAnsi="Times New Roman"/>
          <w:sz w:val="28"/>
          <w:szCs w:val="28"/>
        </w:rPr>
        <w:t xml:space="preserve">надійшла скарга судді </w:t>
      </w:r>
      <w:proofErr w:type="spellStart"/>
      <w:r w:rsidRPr="00C727CF">
        <w:rPr>
          <w:rFonts w:ascii="Times New Roman" w:hAnsi="Times New Roman"/>
          <w:sz w:val="28"/>
          <w:szCs w:val="28"/>
        </w:rPr>
        <w:t>Вільнянського</w:t>
      </w:r>
      <w:proofErr w:type="spellEnd"/>
      <w:r w:rsidRPr="00C727CF">
        <w:rPr>
          <w:rFonts w:ascii="Times New Roman" w:hAnsi="Times New Roman"/>
          <w:sz w:val="28"/>
          <w:szCs w:val="28"/>
        </w:rPr>
        <w:t xml:space="preserve"> районного суду Запорізької області </w:t>
      </w:r>
      <w:proofErr w:type="spellStart"/>
      <w:r w:rsidRPr="00C727CF">
        <w:rPr>
          <w:rFonts w:ascii="Times New Roman" w:hAnsi="Times New Roman"/>
          <w:sz w:val="28"/>
          <w:szCs w:val="28"/>
        </w:rPr>
        <w:t>Беспалько</w:t>
      </w:r>
      <w:proofErr w:type="spellEnd"/>
      <w:r w:rsidRPr="00C727CF">
        <w:rPr>
          <w:rFonts w:ascii="Times New Roman" w:hAnsi="Times New Roman"/>
          <w:sz w:val="28"/>
          <w:szCs w:val="28"/>
        </w:rPr>
        <w:t xml:space="preserve"> </w:t>
      </w:r>
      <w:r>
        <w:rPr>
          <w:rFonts w:ascii="Times New Roman" w:hAnsi="Times New Roman"/>
          <w:sz w:val="28"/>
          <w:szCs w:val="28"/>
        </w:rPr>
        <w:t>Т.Д.</w:t>
      </w:r>
      <w:r w:rsidRPr="00C727CF">
        <w:rPr>
          <w:rFonts w:ascii="Times New Roman" w:hAnsi="Times New Roman"/>
          <w:sz w:val="28"/>
          <w:szCs w:val="28"/>
        </w:rPr>
        <w:t xml:space="preserve"> на рішення Другої Дисциплінарної палати Вищої ради правосуддя (далі –</w:t>
      </w:r>
      <w:r>
        <w:rPr>
          <w:rFonts w:ascii="Times New Roman" w:hAnsi="Times New Roman"/>
          <w:sz w:val="28"/>
          <w:szCs w:val="28"/>
        </w:rPr>
        <w:t xml:space="preserve">        </w:t>
      </w:r>
      <w:r w:rsidRPr="00C727CF">
        <w:rPr>
          <w:rFonts w:ascii="Times New Roman" w:hAnsi="Times New Roman"/>
          <w:sz w:val="28"/>
          <w:szCs w:val="28"/>
        </w:rPr>
        <w:t>Дисциплінарна палата) від 9 вересня 2019 року</w:t>
      </w:r>
      <w:r>
        <w:rPr>
          <w:rFonts w:ascii="Times New Roman" w:hAnsi="Times New Roman"/>
          <w:sz w:val="28"/>
          <w:szCs w:val="28"/>
        </w:rPr>
        <w:t xml:space="preserve"> </w:t>
      </w:r>
      <w:r w:rsidRPr="00C727CF">
        <w:rPr>
          <w:rFonts w:ascii="Times New Roman" w:hAnsi="Times New Roman"/>
          <w:sz w:val="28"/>
          <w:szCs w:val="28"/>
        </w:rPr>
        <w:t>№ 2357/2дп</w:t>
      </w:r>
      <w:r>
        <w:rPr>
          <w:rFonts w:ascii="Times New Roman" w:hAnsi="Times New Roman"/>
          <w:sz w:val="28"/>
          <w:szCs w:val="28"/>
        </w:rPr>
        <w:t xml:space="preserve">/15-19 </w:t>
      </w:r>
      <w:r w:rsidRPr="00C727CF">
        <w:rPr>
          <w:rFonts w:ascii="Times New Roman" w:hAnsi="Times New Roman"/>
          <w:sz w:val="28"/>
          <w:szCs w:val="28"/>
        </w:rPr>
        <w:t>про притягнення її до дисциплінарної відповідальності</w:t>
      </w:r>
      <w:r>
        <w:rPr>
          <w:rFonts w:ascii="Times New Roman" w:hAnsi="Times New Roman"/>
          <w:sz w:val="28"/>
          <w:szCs w:val="28"/>
        </w:rPr>
        <w:t>.</w:t>
      </w:r>
    </w:p>
    <w:p w:rsidR="00955070" w:rsidRDefault="00955070" w:rsidP="00955070">
      <w:pPr>
        <w:pStyle w:val="af2"/>
        <w:ind w:firstLine="851"/>
        <w:jc w:val="both"/>
        <w:rPr>
          <w:rFonts w:ascii="Times New Roman" w:hAnsi="Times New Roman"/>
          <w:sz w:val="28"/>
          <w:szCs w:val="28"/>
        </w:rPr>
      </w:pPr>
      <w:r w:rsidRPr="00955070">
        <w:rPr>
          <w:rFonts w:ascii="Times New Roman" w:hAnsi="Times New Roman"/>
          <w:sz w:val="28"/>
          <w:szCs w:val="28"/>
        </w:rPr>
        <w:t>Скарга на рішення Другої Дисциплінарної палати Вищої ради правосуддя подана з дотриманням вимог, визначених Законом України «Про Вищу раду правосуддя»,</w:t>
      </w:r>
      <w:r w:rsidR="00DF7D81">
        <w:rPr>
          <w:rFonts w:ascii="Times New Roman" w:hAnsi="Times New Roman"/>
          <w:sz w:val="28"/>
          <w:szCs w:val="28"/>
        </w:rPr>
        <w:t xml:space="preserve"> в редакції, чинній </w:t>
      </w:r>
      <w:r w:rsidRPr="00955070">
        <w:rPr>
          <w:rFonts w:ascii="Times New Roman" w:hAnsi="Times New Roman"/>
          <w:sz w:val="28"/>
          <w:szCs w:val="28"/>
        </w:rPr>
        <w:t>на час її подання.</w:t>
      </w:r>
    </w:p>
    <w:p w:rsidR="00DF7D81" w:rsidRDefault="00DF7D81" w:rsidP="00DF7D81">
      <w:pPr>
        <w:pStyle w:val="20"/>
        <w:shd w:val="clear" w:color="auto" w:fill="auto"/>
        <w:spacing w:line="240" w:lineRule="auto"/>
        <w:ind w:firstLine="851"/>
        <w:jc w:val="both"/>
      </w:pPr>
      <w:r>
        <w:rPr>
          <w:bCs/>
          <w:color w:val="000000"/>
          <w:lang w:eastAsia="uk-UA" w:bidi="uk-UA"/>
        </w:rPr>
        <w:t>С</w:t>
      </w:r>
      <w:r w:rsidRPr="00C727CF">
        <w:rPr>
          <w:bCs/>
          <w:color w:val="000000"/>
          <w:lang w:eastAsia="uk-UA" w:bidi="uk-UA"/>
        </w:rPr>
        <w:t xml:space="preserve">уддя </w:t>
      </w:r>
      <w:proofErr w:type="spellStart"/>
      <w:r w:rsidRPr="00C727CF">
        <w:rPr>
          <w:bCs/>
          <w:color w:val="000000"/>
          <w:lang w:eastAsia="uk-UA" w:bidi="uk-UA"/>
        </w:rPr>
        <w:t>Беспалько</w:t>
      </w:r>
      <w:proofErr w:type="spellEnd"/>
      <w:r w:rsidRPr="00C727CF">
        <w:rPr>
          <w:bCs/>
          <w:color w:val="000000"/>
          <w:lang w:eastAsia="uk-UA" w:bidi="uk-UA"/>
        </w:rPr>
        <w:t xml:space="preserve"> Т.Д. </w:t>
      </w:r>
      <w:r>
        <w:rPr>
          <w:bCs/>
          <w:color w:val="000000"/>
          <w:lang w:eastAsia="uk-UA" w:bidi="uk-UA"/>
        </w:rPr>
        <w:t xml:space="preserve">вважає, </w:t>
      </w:r>
      <w:r w:rsidRPr="00C727CF">
        <w:rPr>
          <w:bCs/>
          <w:color w:val="000000"/>
          <w:lang w:eastAsia="uk-UA" w:bidi="uk-UA"/>
        </w:rPr>
        <w:t>що Дисциплінарн</w:t>
      </w:r>
      <w:r>
        <w:rPr>
          <w:bCs/>
          <w:color w:val="000000"/>
          <w:lang w:eastAsia="uk-UA" w:bidi="uk-UA"/>
        </w:rPr>
        <w:t>а</w:t>
      </w:r>
      <w:r w:rsidRPr="00C727CF">
        <w:rPr>
          <w:bCs/>
          <w:color w:val="000000"/>
          <w:lang w:eastAsia="uk-UA" w:bidi="uk-UA"/>
        </w:rPr>
        <w:t xml:space="preserve"> палат</w:t>
      </w:r>
      <w:r>
        <w:rPr>
          <w:bCs/>
          <w:color w:val="000000"/>
          <w:lang w:eastAsia="uk-UA" w:bidi="uk-UA"/>
        </w:rPr>
        <w:t>а</w:t>
      </w:r>
      <w:r w:rsidRPr="00C727CF">
        <w:rPr>
          <w:bCs/>
          <w:color w:val="000000"/>
          <w:lang w:eastAsia="uk-UA" w:bidi="uk-UA"/>
        </w:rPr>
        <w:t xml:space="preserve"> не врах</w:t>
      </w:r>
      <w:r>
        <w:rPr>
          <w:bCs/>
          <w:color w:val="000000"/>
          <w:lang w:eastAsia="uk-UA" w:bidi="uk-UA"/>
        </w:rPr>
        <w:t>увала</w:t>
      </w:r>
      <w:r w:rsidRPr="00C727CF">
        <w:rPr>
          <w:bCs/>
          <w:color w:val="000000"/>
          <w:lang w:eastAsia="uk-UA" w:bidi="uk-UA"/>
        </w:rPr>
        <w:t xml:space="preserve"> її письмові пояснення </w:t>
      </w:r>
      <w:r>
        <w:rPr>
          <w:bCs/>
          <w:color w:val="000000"/>
          <w:lang w:eastAsia="uk-UA" w:bidi="uk-UA"/>
        </w:rPr>
        <w:t>стосовно</w:t>
      </w:r>
      <w:r w:rsidRPr="00C727CF">
        <w:rPr>
          <w:bCs/>
          <w:color w:val="000000"/>
          <w:lang w:eastAsia="uk-UA" w:bidi="uk-UA"/>
        </w:rPr>
        <w:t xml:space="preserve"> суб’єкта</w:t>
      </w:r>
      <w:r>
        <w:rPr>
          <w:bCs/>
          <w:color w:val="000000"/>
          <w:lang w:eastAsia="uk-UA" w:bidi="uk-UA"/>
        </w:rPr>
        <w:t xml:space="preserve"> подання дисциплінарної скарги</w:t>
      </w:r>
      <w:r w:rsidRPr="00ED2522">
        <w:t>,</w:t>
      </w:r>
      <w:r w:rsidRPr="00402912">
        <w:t xml:space="preserve"> </w:t>
      </w:r>
      <w:r>
        <w:rPr>
          <w:bCs/>
          <w:color w:val="000000"/>
          <w:lang w:eastAsia="uk-UA" w:bidi="uk-UA"/>
        </w:rPr>
        <w:t>доводи</w:t>
      </w:r>
      <w:r w:rsidRPr="00C727CF">
        <w:rPr>
          <w:bCs/>
          <w:color w:val="000000"/>
          <w:lang w:eastAsia="uk-UA" w:bidi="uk-UA"/>
        </w:rPr>
        <w:t xml:space="preserve"> </w:t>
      </w:r>
      <w:r>
        <w:rPr>
          <w:bCs/>
          <w:color w:val="000000"/>
          <w:lang w:eastAsia="uk-UA" w:bidi="uk-UA"/>
        </w:rPr>
        <w:t xml:space="preserve">про те, що суть дисциплінарної скарги </w:t>
      </w:r>
      <w:r w:rsidRPr="00C727CF">
        <w:rPr>
          <w:bCs/>
          <w:color w:val="000000"/>
          <w:lang w:eastAsia="uk-UA" w:bidi="uk-UA"/>
        </w:rPr>
        <w:t>зв</w:t>
      </w:r>
      <w:r>
        <w:rPr>
          <w:bCs/>
          <w:color w:val="000000"/>
          <w:lang w:eastAsia="uk-UA" w:bidi="uk-UA"/>
        </w:rPr>
        <w:t xml:space="preserve">одиться до </w:t>
      </w:r>
      <w:r w:rsidRPr="00C727CF">
        <w:rPr>
          <w:bCs/>
          <w:color w:val="000000"/>
          <w:lang w:eastAsia="uk-UA" w:bidi="uk-UA"/>
        </w:rPr>
        <w:t>незгоди із судовим рішенням</w:t>
      </w:r>
      <w:r>
        <w:rPr>
          <w:bCs/>
          <w:color w:val="000000"/>
          <w:lang w:eastAsia="uk-UA" w:bidi="uk-UA"/>
        </w:rPr>
        <w:t xml:space="preserve">, про </w:t>
      </w:r>
      <w:r w:rsidRPr="00C727CF">
        <w:rPr>
          <w:bCs/>
          <w:color w:val="000000"/>
          <w:lang w:eastAsia="uk-UA" w:bidi="uk-UA"/>
        </w:rPr>
        <w:t>відсутність наслідків</w:t>
      </w:r>
      <w:r>
        <w:rPr>
          <w:bCs/>
          <w:color w:val="000000"/>
          <w:lang w:eastAsia="uk-UA" w:bidi="uk-UA"/>
        </w:rPr>
        <w:t xml:space="preserve"> та інші пояснення щодо розгляду нею цивільних справ. На думку судді,</w:t>
      </w:r>
      <w:r w:rsidRPr="00C727CF">
        <w:rPr>
          <w:bCs/>
          <w:color w:val="000000"/>
          <w:lang w:eastAsia="uk-UA" w:bidi="uk-UA"/>
        </w:rPr>
        <w:t xml:space="preserve"> в оскаржуваному рішенні не доведено співмірність застосованого до неї дисциплінарного стягнення</w:t>
      </w:r>
      <w:r>
        <w:rPr>
          <w:bCs/>
          <w:color w:val="000000"/>
          <w:lang w:eastAsia="uk-UA" w:bidi="uk-UA"/>
        </w:rPr>
        <w:t>,</w:t>
      </w:r>
      <w:r w:rsidRPr="00C727CF">
        <w:rPr>
          <w:bCs/>
          <w:color w:val="000000"/>
          <w:lang w:eastAsia="uk-UA" w:bidi="uk-UA"/>
        </w:rPr>
        <w:t xml:space="preserve"> неможливість застосування менш «жорстокого» дисциплінарного стягнення</w:t>
      </w:r>
      <w:r>
        <w:rPr>
          <w:bCs/>
          <w:color w:val="000000"/>
          <w:lang w:eastAsia="uk-UA" w:bidi="uk-UA"/>
        </w:rPr>
        <w:t>.</w:t>
      </w:r>
      <w:r w:rsidRPr="00C727CF">
        <w:rPr>
          <w:bCs/>
          <w:color w:val="000000"/>
          <w:lang w:eastAsia="uk-UA" w:bidi="uk-UA"/>
        </w:rPr>
        <w:t xml:space="preserve"> </w:t>
      </w:r>
      <w:r>
        <w:rPr>
          <w:bCs/>
          <w:color w:val="000000"/>
          <w:lang w:eastAsia="uk-UA" w:bidi="uk-UA"/>
        </w:rPr>
        <w:t>Суддя</w:t>
      </w:r>
      <w:r w:rsidRPr="00C727CF">
        <w:rPr>
          <w:bCs/>
          <w:color w:val="000000"/>
          <w:lang w:eastAsia="uk-UA" w:bidi="uk-UA"/>
        </w:rPr>
        <w:t xml:space="preserve"> висловила прохання змінити рішення </w:t>
      </w:r>
      <w:r w:rsidRPr="00C727CF">
        <w:t xml:space="preserve">Другої Дисциплінарної палати </w:t>
      </w:r>
      <w:r>
        <w:t xml:space="preserve">Вищої ради правосуддя </w:t>
      </w:r>
      <w:r w:rsidRPr="00C727CF">
        <w:t>від 9 вересня 2019 року</w:t>
      </w:r>
      <w:r>
        <w:t xml:space="preserve"> №</w:t>
      </w:r>
      <w:r w:rsidRPr="00C727CF">
        <w:t xml:space="preserve"> 2357/2дп/15-19</w:t>
      </w:r>
      <w:r>
        <w:t xml:space="preserve"> та </w:t>
      </w:r>
      <w:r w:rsidRPr="00C727CF">
        <w:t>застосува</w:t>
      </w:r>
      <w:r>
        <w:t>т</w:t>
      </w:r>
      <w:r w:rsidRPr="00C727CF">
        <w:t>и до неї більш м’який вид дисциплінарного стягнення.</w:t>
      </w:r>
    </w:p>
    <w:p w:rsidR="00577D04" w:rsidRPr="00577D04" w:rsidRDefault="00577D04" w:rsidP="00577D04">
      <w:pPr>
        <w:spacing w:after="0" w:line="240" w:lineRule="auto"/>
        <w:ind w:firstLine="851"/>
        <w:jc w:val="both"/>
        <w:rPr>
          <w:rFonts w:ascii="Times New Roman" w:hAnsi="Times New Roman"/>
          <w:sz w:val="28"/>
          <w:szCs w:val="28"/>
        </w:rPr>
      </w:pPr>
      <w:r w:rsidRPr="00577D04">
        <w:rPr>
          <w:rFonts w:ascii="Times New Roman" w:hAnsi="Times New Roman"/>
          <w:sz w:val="28"/>
          <w:szCs w:val="28"/>
        </w:rPr>
        <w:t xml:space="preserve">Відповідно до протоколу автоматизованого розподілу справи між членами Вищої ради правосуддя від 23 вересня 2019 року доповідачем щодо вказаної скарги визначено члена Вищої ради правосуддя </w:t>
      </w:r>
      <w:proofErr w:type="spellStart"/>
      <w:r w:rsidRPr="00577D04">
        <w:rPr>
          <w:rFonts w:ascii="Times New Roman" w:hAnsi="Times New Roman"/>
          <w:sz w:val="28"/>
          <w:szCs w:val="28"/>
        </w:rPr>
        <w:t>Гречківського</w:t>
      </w:r>
      <w:proofErr w:type="spellEnd"/>
      <w:r w:rsidRPr="00577D04">
        <w:rPr>
          <w:rFonts w:ascii="Times New Roman" w:hAnsi="Times New Roman"/>
          <w:sz w:val="28"/>
          <w:szCs w:val="28"/>
        </w:rPr>
        <w:t xml:space="preserve"> П.М.</w:t>
      </w:r>
    </w:p>
    <w:p w:rsidR="000D6DB5" w:rsidRPr="008B504F" w:rsidRDefault="00577D04" w:rsidP="001E0973">
      <w:pPr>
        <w:tabs>
          <w:tab w:val="left" w:pos="851"/>
          <w:tab w:val="left" w:pos="3318"/>
        </w:tabs>
        <w:spacing w:after="0" w:line="240" w:lineRule="auto"/>
        <w:ind w:firstLine="851"/>
        <w:jc w:val="both"/>
        <w:rPr>
          <w:sz w:val="28"/>
          <w:szCs w:val="28"/>
        </w:rPr>
      </w:pPr>
      <w:r>
        <w:rPr>
          <w:rFonts w:ascii="Times New Roman" w:hAnsi="Times New Roman"/>
          <w:sz w:val="28"/>
          <w:szCs w:val="28"/>
        </w:rPr>
        <w:lastRenderedPageBreak/>
        <w:t xml:space="preserve">Суддю </w:t>
      </w:r>
      <w:proofErr w:type="spellStart"/>
      <w:r>
        <w:rPr>
          <w:rFonts w:ascii="Times New Roman" w:hAnsi="Times New Roman"/>
          <w:sz w:val="28"/>
          <w:szCs w:val="28"/>
        </w:rPr>
        <w:t>Беспалько</w:t>
      </w:r>
      <w:proofErr w:type="spellEnd"/>
      <w:r>
        <w:rPr>
          <w:rFonts w:ascii="Times New Roman" w:hAnsi="Times New Roman"/>
          <w:sz w:val="28"/>
          <w:szCs w:val="28"/>
        </w:rPr>
        <w:t xml:space="preserve"> Т.Д.</w:t>
      </w:r>
      <w:r w:rsidR="001E135D" w:rsidRPr="005F3D98">
        <w:rPr>
          <w:rFonts w:ascii="Times New Roman" w:hAnsi="Times New Roman"/>
          <w:sz w:val="28"/>
          <w:szCs w:val="28"/>
        </w:rPr>
        <w:t xml:space="preserve">, </w:t>
      </w:r>
      <w:r w:rsidR="008B504F">
        <w:rPr>
          <w:rFonts w:ascii="Times New Roman" w:hAnsi="Times New Roman"/>
          <w:sz w:val="28"/>
          <w:szCs w:val="28"/>
        </w:rPr>
        <w:t xml:space="preserve">представника судді – адвоката Кравця Р.Ю., </w:t>
      </w:r>
      <w:r>
        <w:rPr>
          <w:rFonts w:ascii="Times New Roman" w:hAnsi="Times New Roman"/>
          <w:sz w:val="28"/>
          <w:szCs w:val="28"/>
        </w:rPr>
        <w:t>Прокуратуру Запорізької області</w:t>
      </w:r>
      <w:r w:rsidR="001E135D" w:rsidRPr="005F3D98">
        <w:rPr>
          <w:rFonts w:ascii="Times New Roman" w:hAnsi="Times New Roman"/>
          <w:sz w:val="28"/>
          <w:szCs w:val="28"/>
        </w:rPr>
        <w:t xml:space="preserve"> </w:t>
      </w:r>
      <w:r w:rsidR="00486FAB" w:rsidRPr="005F3D98">
        <w:rPr>
          <w:rFonts w:ascii="Times New Roman" w:eastAsia="Times New Roman" w:hAnsi="Times New Roman"/>
          <w:sz w:val="28"/>
          <w:szCs w:val="28"/>
          <w:lang w:eastAsia="ru-RU"/>
        </w:rPr>
        <w:t>повідомлен</w:t>
      </w:r>
      <w:r w:rsidR="003F4900" w:rsidRPr="005F3D98">
        <w:rPr>
          <w:rFonts w:ascii="Times New Roman" w:eastAsia="Times New Roman" w:hAnsi="Times New Roman"/>
          <w:sz w:val="28"/>
          <w:szCs w:val="28"/>
          <w:lang w:eastAsia="ru-RU"/>
        </w:rPr>
        <w:t>о</w:t>
      </w:r>
      <w:r w:rsidR="00486FAB" w:rsidRPr="005F3D98">
        <w:rPr>
          <w:rFonts w:ascii="Times New Roman" w:eastAsia="Times New Roman" w:hAnsi="Times New Roman"/>
          <w:sz w:val="28"/>
          <w:szCs w:val="28"/>
          <w:lang w:eastAsia="ru-RU"/>
        </w:rPr>
        <w:t xml:space="preserve"> про д</w:t>
      </w:r>
      <w:r>
        <w:rPr>
          <w:rFonts w:ascii="Times New Roman" w:eastAsia="Times New Roman" w:hAnsi="Times New Roman"/>
          <w:sz w:val="28"/>
          <w:szCs w:val="28"/>
          <w:lang w:eastAsia="ru-RU"/>
        </w:rPr>
        <w:t>ату, час і місце розгляду засідання Вищої ради правосуддя в установленому законом порядку, у тому числі і шляхом</w:t>
      </w:r>
      <w:r w:rsidR="00486FAB" w:rsidRPr="005F3D98">
        <w:rPr>
          <w:rFonts w:ascii="Times New Roman" w:eastAsia="Times New Roman" w:hAnsi="Times New Roman"/>
          <w:sz w:val="28"/>
          <w:szCs w:val="28"/>
          <w:lang w:eastAsia="ru-RU"/>
        </w:rPr>
        <w:t xml:space="preserve"> оприлюднен</w:t>
      </w:r>
      <w:r>
        <w:rPr>
          <w:rFonts w:ascii="Times New Roman" w:eastAsia="Times New Roman" w:hAnsi="Times New Roman"/>
          <w:sz w:val="28"/>
          <w:szCs w:val="28"/>
          <w:lang w:eastAsia="ru-RU"/>
        </w:rPr>
        <w:t>ня відповідної інформації</w:t>
      </w:r>
      <w:r w:rsidR="00486FAB" w:rsidRPr="005F3D98">
        <w:rPr>
          <w:rFonts w:ascii="Times New Roman" w:eastAsia="Times New Roman" w:hAnsi="Times New Roman"/>
          <w:sz w:val="28"/>
          <w:szCs w:val="28"/>
          <w:lang w:eastAsia="ru-RU"/>
        </w:rPr>
        <w:t xml:space="preserve"> на офіційному </w:t>
      </w:r>
      <w:proofErr w:type="spellStart"/>
      <w:r w:rsidR="00486FAB" w:rsidRPr="005F3D98">
        <w:rPr>
          <w:rFonts w:ascii="Times New Roman" w:eastAsia="Times New Roman" w:hAnsi="Times New Roman"/>
          <w:sz w:val="28"/>
          <w:szCs w:val="28"/>
          <w:lang w:eastAsia="ru-RU"/>
        </w:rPr>
        <w:t>веб-сайті</w:t>
      </w:r>
      <w:proofErr w:type="spellEnd"/>
      <w:r w:rsidR="00486FAB" w:rsidRPr="005F3D98">
        <w:rPr>
          <w:rFonts w:ascii="Times New Roman" w:eastAsia="Times New Roman" w:hAnsi="Times New Roman"/>
          <w:sz w:val="28"/>
          <w:szCs w:val="28"/>
          <w:lang w:eastAsia="ru-RU"/>
        </w:rPr>
        <w:t xml:space="preserve"> Вищої </w:t>
      </w:r>
      <w:r w:rsidR="00486FAB" w:rsidRPr="008B504F">
        <w:rPr>
          <w:rFonts w:ascii="Times New Roman" w:eastAsia="Times New Roman" w:hAnsi="Times New Roman"/>
          <w:sz w:val="28"/>
          <w:szCs w:val="28"/>
          <w:lang w:eastAsia="ru-RU"/>
        </w:rPr>
        <w:t>ради правосуддя.</w:t>
      </w:r>
      <w:r w:rsidR="005540FF" w:rsidRPr="008B504F">
        <w:rPr>
          <w:sz w:val="28"/>
          <w:szCs w:val="28"/>
          <w:shd w:val="clear" w:color="auto" w:fill="FFFFFF" w:themeFill="background1"/>
        </w:rPr>
        <w:t xml:space="preserve"> </w:t>
      </w:r>
    </w:p>
    <w:p w:rsidR="008B504F" w:rsidRPr="008B504F" w:rsidRDefault="008B504F" w:rsidP="001E0973">
      <w:pPr>
        <w:tabs>
          <w:tab w:val="left" w:pos="851"/>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right="-1" w:firstLine="851"/>
        <w:jc w:val="both"/>
        <w:rPr>
          <w:rFonts w:ascii="Times New Roman" w:hAnsi="Times New Roman"/>
          <w:sz w:val="28"/>
          <w:szCs w:val="28"/>
          <w:lang w:eastAsia="ru-RU"/>
        </w:rPr>
      </w:pPr>
      <w:r w:rsidRPr="008B504F">
        <w:rPr>
          <w:rFonts w:ascii="Times New Roman" w:hAnsi="Times New Roman"/>
          <w:sz w:val="28"/>
          <w:szCs w:val="28"/>
          <w:lang w:eastAsia="ru-RU"/>
        </w:rPr>
        <w:t xml:space="preserve">Суддя </w:t>
      </w:r>
      <w:proofErr w:type="spellStart"/>
      <w:r w:rsidRPr="008B504F">
        <w:rPr>
          <w:rFonts w:ascii="Times New Roman" w:hAnsi="Times New Roman"/>
          <w:sz w:val="28"/>
          <w:szCs w:val="28"/>
          <w:lang w:eastAsia="ru-RU"/>
        </w:rPr>
        <w:t>Беспалько</w:t>
      </w:r>
      <w:proofErr w:type="spellEnd"/>
      <w:r w:rsidRPr="008B504F">
        <w:rPr>
          <w:rFonts w:ascii="Times New Roman" w:hAnsi="Times New Roman"/>
          <w:sz w:val="28"/>
          <w:szCs w:val="28"/>
          <w:lang w:eastAsia="ru-RU"/>
        </w:rPr>
        <w:t xml:space="preserve"> Т.Д., представник Прокуратури Запорізької області у</w:t>
      </w:r>
      <w:r w:rsidR="00486FAB" w:rsidRPr="008B504F">
        <w:rPr>
          <w:rFonts w:ascii="Times New Roman" w:hAnsi="Times New Roman"/>
          <w:sz w:val="28"/>
          <w:szCs w:val="28"/>
          <w:lang w:eastAsia="ru-RU"/>
        </w:rPr>
        <w:t xml:space="preserve"> засіданн</w:t>
      </w:r>
      <w:r w:rsidRPr="008B504F">
        <w:rPr>
          <w:rFonts w:ascii="Times New Roman" w:hAnsi="Times New Roman"/>
          <w:sz w:val="28"/>
          <w:szCs w:val="28"/>
          <w:lang w:eastAsia="ru-RU"/>
        </w:rPr>
        <w:t>я</w:t>
      </w:r>
      <w:r w:rsidR="00486FAB" w:rsidRPr="008B504F">
        <w:rPr>
          <w:rFonts w:ascii="Times New Roman" w:hAnsi="Times New Roman"/>
          <w:sz w:val="28"/>
          <w:szCs w:val="28"/>
          <w:lang w:eastAsia="ru-RU"/>
        </w:rPr>
        <w:t xml:space="preserve"> Вищої ради правосуддя </w:t>
      </w:r>
      <w:r w:rsidRPr="008B504F">
        <w:rPr>
          <w:rFonts w:ascii="Times New Roman" w:hAnsi="Times New Roman"/>
          <w:sz w:val="28"/>
          <w:szCs w:val="28"/>
          <w:lang w:eastAsia="ru-RU"/>
        </w:rPr>
        <w:t xml:space="preserve">не прибули. </w:t>
      </w:r>
    </w:p>
    <w:p w:rsidR="000D6DB5" w:rsidRPr="00A54F24" w:rsidRDefault="008B504F" w:rsidP="001E0973">
      <w:pPr>
        <w:tabs>
          <w:tab w:val="left" w:pos="851"/>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right="-1" w:firstLine="851"/>
        <w:jc w:val="both"/>
        <w:rPr>
          <w:rFonts w:ascii="Times New Roman" w:hAnsi="Times New Roman"/>
          <w:sz w:val="28"/>
          <w:szCs w:val="28"/>
        </w:rPr>
      </w:pPr>
      <w:r w:rsidRPr="008B504F">
        <w:rPr>
          <w:rFonts w:ascii="Times New Roman" w:hAnsi="Times New Roman"/>
          <w:sz w:val="28"/>
          <w:szCs w:val="28"/>
          <w:lang w:eastAsia="ru-RU"/>
        </w:rPr>
        <w:t xml:space="preserve">У засіданні Вищої ради правосуддя </w:t>
      </w:r>
      <w:r w:rsidR="00D775A6" w:rsidRPr="008B504F">
        <w:rPr>
          <w:rFonts w:ascii="Times New Roman" w:hAnsi="Times New Roman"/>
          <w:sz w:val="28"/>
          <w:szCs w:val="28"/>
          <w:lang w:eastAsia="ru-RU"/>
        </w:rPr>
        <w:t>присутн</w:t>
      </w:r>
      <w:r w:rsidR="001E135D" w:rsidRPr="008B504F">
        <w:rPr>
          <w:rFonts w:ascii="Times New Roman" w:hAnsi="Times New Roman"/>
          <w:sz w:val="28"/>
          <w:szCs w:val="28"/>
          <w:lang w:eastAsia="ru-RU"/>
        </w:rPr>
        <w:t>і</w:t>
      </w:r>
      <w:r w:rsidRPr="008B504F">
        <w:rPr>
          <w:rFonts w:ascii="Times New Roman" w:hAnsi="Times New Roman"/>
          <w:sz w:val="28"/>
          <w:szCs w:val="28"/>
          <w:lang w:eastAsia="ru-RU"/>
        </w:rPr>
        <w:t>й</w:t>
      </w:r>
      <w:r w:rsidR="005F3D98" w:rsidRPr="008B504F">
        <w:rPr>
          <w:rFonts w:ascii="Times New Roman" w:hAnsi="Times New Roman"/>
          <w:sz w:val="28"/>
          <w:szCs w:val="28"/>
          <w:lang w:eastAsia="ru-RU"/>
        </w:rPr>
        <w:t xml:space="preserve"> </w:t>
      </w:r>
      <w:r w:rsidR="00577D04" w:rsidRPr="008B504F">
        <w:rPr>
          <w:rFonts w:ascii="Times New Roman" w:hAnsi="Times New Roman"/>
          <w:sz w:val="28"/>
          <w:szCs w:val="28"/>
          <w:lang w:eastAsia="ru-RU"/>
        </w:rPr>
        <w:t xml:space="preserve">представник </w:t>
      </w:r>
      <w:r w:rsidRPr="008B504F">
        <w:rPr>
          <w:rFonts w:ascii="Times New Roman" w:hAnsi="Times New Roman"/>
          <w:sz w:val="28"/>
          <w:szCs w:val="28"/>
          <w:lang w:eastAsia="ru-RU"/>
        </w:rPr>
        <w:t>с</w:t>
      </w:r>
      <w:r>
        <w:rPr>
          <w:rFonts w:ascii="Times New Roman" w:hAnsi="Times New Roman"/>
          <w:sz w:val="28"/>
          <w:szCs w:val="28"/>
          <w:lang w:eastAsia="ru-RU"/>
        </w:rPr>
        <w:t xml:space="preserve">удді </w:t>
      </w:r>
      <w:proofErr w:type="spellStart"/>
      <w:r>
        <w:rPr>
          <w:rFonts w:ascii="Times New Roman" w:hAnsi="Times New Roman"/>
          <w:sz w:val="28"/>
          <w:szCs w:val="28"/>
          <w:lang w:eastAsia="ru-RU"/>
        </w:rPr>
        <w:t>Беспалько</w:t>
      </w:r>
      <w:proofErr w:type="spellEnd"/>
      <w:r>
        <w:rPr>
          <w:rFonts w:ascii="Times New Roman" w:hAnsi="Times New Roman"/>
          <w:sz w:val="28"/>
          <w:szCs w:val="28"/>
          <w:lang w:eastAsia="ru-RU"/>
        </w:rPr>
        <w:t xml:space="preserve"> Т.Д. – адвокат Кравець Р.Ю.</w:t>
      </w:r>
    </w:p>
    <w:p w:rsidR="001E135D" w:rsidRPr="001E135D" w:rsidRDefault="001E135D" w:rsidP="001E135D">
      <w:pPr>
        <w:spacing w:after="0" w:line="240" w:lineRule="auto"/>
        <w:ind w:firstLine="851"/>
        <w:jc w:val="both"/>
        <w:rPr>
          <w:rFonts w:ascii="Times New Roman" w:hAnsi="Times New Roman"/>
          <w:sz w:val="28"/>
          <w:szCs w:val="28"/>
        </w:rPr>
      </w:pPr>
      <w:r w:rsidRPr="00A54F24">
        <w:rPr>
          <w:rFonts w:ascii="Times New Roman" w:hAnsi="Times New Roman"/>
          <w:sz w:val="28"/>
          <w:szCs w:val="28"/>
        </w:rPr>
        <w:t>За результатами перевірки скарги член</w:t>
      </w:r>
      <w:r w:rsidRPr="001E135D">
        <w:rPr>
          <w:rFonts w:ascii="Times New Roman" w:hAnsi="Times New Roman"/>
          <w:sz w:val="28"/>
          <w:szCs w:val="28"/>
        </w:rPr>
        <w:t xml:space="preserve"> Вищої ради правосуддя             </w:t>
      </w:r>
      <w:proofErr w:type="spellStart"/>
      <w:r>
        <w:rPr>
          <w:rFonts w:ascii="Times New Roman" w:hAnsi="Times New Roman"/>
          <w:sz w:val="28"/>
          <w:szCs w:val="28"/>
        </w:rPr>
        <w:t>Гречківський</w:t>
      </w:r>
      <w:proofErr w:type="spellEnd"/>
      <w:r>
        <w:rPr>
          <w:rFonts w:ascii="Times New Roman" w:hAnsi="Times New Roman"/>
          <w:sz w:val="28"/>
          <w:szCs w:val="28"/>
        </w:rPr>
        <w:t xml:space="preserve"> П.М. </w:t>
      </w:r>
      <w:r w:rsidRPr="001E135D">
        <w:rPr>
          <w:rFonts w:ascii="Times New Roman" w:hAnsi="Times New Roman"/>
          <w:sz w:val="28"/>
          <w:szCs w:val="28"/>
        </w:rPr>
        <w:t>склав висновок із викладенням фактів та обставин, що обґрунтовують надану у висновку пропозицію.</w:t>
      </w:r>
    </w:p>
    <w:p w:rsidR="000D6DB5" w:rsidRDefault="00486FAB" w:rsidP="005F3D98">
      <w:pPr>
        <w:tabs>
          <w:tab w:val="left" w:pos="851"/>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right="-1" w:firstLine="851"/>
        <w:jc w:val="both"/>
        <w:rPr>
          <w:rFonts w:ascii="Times New Roman" w:eastAsia="Times New Roman" w:hAnsi="Times New Roman"/>
          <w:sz w:val="28"/>
          <w:szCs w:val="28"/>
          <w:lang w:eastAsia="ru-RU"/>
        </w:rPr>
      </w:pPr>
      <w:r w:rsidRPr="001E135D">
        <w:rPr>
          <w:rFonts w:ascii="Times New Roman" w:eastAsia="Times New Roman" w:hAnsi="Times New Roman"/>
          <w:sz w:val="28"/>
          <w:szCs w:val="28"/>
          <w:lang w:eastAsia="ru-RU"/>
        </w:rPr>
        <w:t xml:space="preserve">Вища рада </w:t>
      </w:r>
      <w:r w:rsidRPr="001E135D">
        <w:rPr>
          <w:rFonts w:ascii="Times New Roman" w:hAnsi="Times New Roman"/>
          <w:sz w:val="28"/>
          <w:szCs w:val="28"/>
          <w:lang w:eastAsia="ru-RU"/>
        </w:rPr>
        <w:t>правосуддя</w:t>
      </w:r>
      <w:r w:rsidR="00577D04">
        <w:rPr>
          <w:rFonts w:ascii="Times New Roman" w:eastAsia="Times New Roman" w:hAnsi="Times New Roman"/>
          <w:sz w:val="28"/>
          <w:szCs w:val="28"/>
          <w:lang w:eastAsia="ru-RU"/>
        </w:rPr>
        <w:t>, дослідивши</w:t>
      </w:r>
      <w:r w:rsidRPr="001E135D">
        <w:rPr>
          <w:rFonts w:ascii="Times New Roman" w:eastAsia="Times New Roman" w:hAnsi="Times New Roman"/>
          <w:sz w:val="28"/>
          <w:szCs w:val="28"/>
          <w:lang w:eastAsia="ru-RU"/>
        </w:rPr>
        <w:t xml:space="preserve"> </w:t>
      </w:r>
      <w:r w:rsidR="00D34B6C" w:rsidRPr="001E135D">
        <w:rPr>
          <w:rFonts w:ascii="Times New Roman" w:eastAsia="Times New Roman" w:hAnsi="Times New Roman"/>
          <w:sz w:val="28"/>
          <w:szCs w:val="28"/>
          <w:lang w:eastAsia="ru-RU"/>
        </w:rPr>
        <w:t xml:space="preserve">матеріали </w:t>
      </w:r>
      <w:r w:rsidRPr="001E135D">
        <w:rPr>
          <w:rFonts w:ascii="Times New Roman" w:eastAsia="Times New Roman" w:hAnsi="Times New Roman"/>
          <w:sz w:val="28"/>
          <w:szCs w:val="28"/>
          <w:lang w:eastAsia="ru-RU"/>
        </w:rPr>
        <w:t>скарг</w:t>
      </w:r>
      <w:r w:rsidR="00D34B6C" w:rsidRPr="001E135D">
        <w:rPr>
          <w:rFonts w:ascii="Times New Roman" w:eastAsia="Times New Roman" w:hAnsi="Times New Roman"/>
          <w:sz w:val="28"/>
          <w:szCs w:val="28"/>
          <w:lang w:eastAsia="ru-RU"/>
        </w:rPr>
        <w:t>и</w:t>
      </w:r>
      <w:r w:rsidR="00577D04">
        <w:rPr>
          <w:rFonts w:ascii="Times New Roman" w:eastAsia="Times New Roman" w:hAnsi="Times New Roman"/>
          <w:sz w:val="28"/>
          <w:szCs w:val="28"/>
          <w:lang w:eastAsia="ru-RU"/>
        </w:rPr>
        <w:t xml:space="preserve"> судді </w:t>
      </w:r>
      <w:r w:rsidR="00DF7D81">
        <w:rPr>
          <w:rFonts w:ascii="Times New Roman" w:eastAsia="Times New Roman" w:hAnsi="Times New Roman"/>
          <w:sz w:val="28"/>
          <w:szCs w:val="28"/>
          <w:lang w:eastAsia="ru-RU"/>
        </w:rPr>
        <w:t xml:space="preserve">          </w:t>
      </w:r>
      <w:proofErr w:type="spellStart"/>
      <w:r w:rsidR="00577D04">
        <w:rPr>
          <w:rFonts w:ascii="Times New Roman" w:eastAsia="Times New Roman" w:hAnsi="Times New Roman"/>
          <w:sz w:val="28"/>
          <w:szCs w:val="28"/>
          <w:lang w:eastAsia="ru-RU"/>
        </w:rPr>
        <w:t>Беспалько</w:t>
      </w:r>
      <w:proofErr w:type="spellEnd"/>
      <w:r w:rsidR="00577D04">
        <w:rPr>
          <w:rFonts w:ascii="Times New Roman" w:eastAsia="Times New Roman" w:hAnsi="Times New Roman"/>
          <w:sz w:val="28"/>
          <w:szCs w:val="28"/>
          <w:lang w:eastAsia="ru-RU"/>
        </w:rPr>
        <w:t xml:space="preserve"> Т.Д.</w:t>
      </w:r>
      <w:r w:rsidR="00D775A6" w:rsidRPr="001E135D">
        <w:rPr>
          <w:rFonts w:ascii="Times New Roman" w:eastAsia="Times New Roman" w:hAnsi="Times New Roman"/>
          <w:sz w:val="28"/>
          <w:szCs w:val="28"/>
          <w:lang w:eastAsia="ru-RU"/>
        </w:rPr>
        <w:t>,</w:t>
      </w:r>
      <w:r w:rsidRPr="001E135D">
        <w:rPr>
          <w:rFonts w:ascii="Times New Roman" w:eastAsia="Times New Roman" w:hAnsi="Times New Roman"/>
          <w:sz w:val="28"/>
          <w:szCs w:val="28"/>
          <w:lang w:eastAsia="ru-RU"/>
        </w:rPr>
        <w:t xml:space="preserve"> дисциплінарн</w:t>
      </w:r>
      <w:r w:rsidR="00DF7D81">
        <w:rPr>
          <w:rFonts w:ascii="Times New Roman" w:eastAsia="Times New Roman" w:hAnsi="Times New Roman"/>
          <w:sz w:val="28"/>
          <w:szCs w:val="28"/>
          <w:lang w:eastAsia="ru-RU"/>
        </w:rPr>
        <w:t>ої</w:t>
      </w:r>
      <w:r w:rsidRPr="001E135D">
        <w:rPr>
          <w:rFonts w:ascii="Times New Roman" w:eastAsia="Times New Roman" w:hAnsi="Times New Roman"/>
          <w:sz w:val="28"/>
          <w:szCs w:val="28"/>
          <w:lang w:eastAsia="ru-RU"/>
        </w:rPr>
        <w:t xml:space="preserve"> </w:t>
      </w:r>
      <w:r w:rsidR="00DF7D81">
        <w:rPr>
          <w:rFonts w:ascii="Times New Roman" w:eastAsia="Times New Roman" w:hAnsi="Times New Roman"/>
          <w:sz w:val="28"/>
          <w:szCs w:val="28"/>
          <w:lang w:eastAsia="ru-RU"/>
        </w:rPr>
        <w:t>справи</w:t>
      </w:r>
      <w:r w:rsidRPr="001E135D">
        <w:rPr>
          <w:rFonts w:ascii="Times New Roman" w:eastAsia="Times New Roman" w:hAnsi="Times New Roman"/>
          <w:sz w:val="28"/>
          <w:szCs w:val="28"/>
          <w:lang w:eastAsia="ru-RU"/>
        </w:rPr>
        <w:t xml:space="preserve">, заслухавши доповідача – члена Вищої ради правосуддя </w:t>
      </w:r>
      <w:proofErr w:type="spellStart"/>
      <w:r w:rsidR="001E135D" w:rsidRPr="001E135D">
        <w:rPr>
          <w:rFonts w:ascii="Times New Roman" w:eastAsia="Times New Roman" w:hAnsi="Times New Roman"/>
          <w:sz w:val="28"/>
          <w:szCs w:val="28"/>
          <w:lang w:eastAsia="ru-RU"/>
        </w:rPr>
        <w:t>Гречківського</w:t>
      </w:r>
      <w:proofErr w:type="spellEnd"/>
      <w:r w:rsidR="001E135D" w:rsidRPr="001E135D">
        <w:rPr>
          <w:rFonts w:ascii="Times New Roman" w:eastAsia="Times New Roman" w:hAnsi="Times New Roman"/>
          <w:sz w:val="28"/>
          <w:szCs w:val="28"/>
          <w:lang w:eastAsia="ru-RU"/>
        </w:rPr>
        <w:t xml:space="preserve"> П.М.</w:t>
      </w:r>
      <w:r w:rsidRPr="001E135D">
        <w:rPr>
          <w:rFonts w:ascii="Times New Roman" w:eastAsia="Times New Roman" w:hAnsi="Times New Roman"/>
          <w:sz w:val="28"/>
          <w:szCs w:val="28"/>
          <w:lang w:eastAsia="ru-RU"/>
        </w:rPr>
        <w:t xml:space="preserve">, </w:t>
      </w:r>
      <w:r w:rsidR="008B504F" w:rsidRPr="008B504F">
        <w:rPr>
          <w:rFonts w:ascii="Times New Roman" w:eastAsia="Times New Roman" w:hAnsi="Times New Roman"/>
          <w:sz w:val="28"/>
          <w:szCs w:val="28"/>
          <w:lang w:eastAsia="ru-RU"/>
        </w:rPr>
        <w:t>доводи</w:t>
      </w:r>
      <w:r w:rsidR="00DF7D81" w:rsidRPr="008B504F">
        <w:rPr>
          <w:rFonts w:ascii="Times New Roman" w:eastAsia="Times New Roman" w:hAnsi="Times New Roman"/>
          <w:sz w:val="28"/>
          <w:szCs w:val="28"/>
          <w:lang w:eastAsia="ru-RU"/>
        </w:rPr>
        <w:t xml:space="preserve"> </w:t>
      </w:r>
      <w:r w:rsidR="008B504F" w:rsidRPr="008B504F">
        <w:rPr>
          <w:rFonts w:ascii="Times New Roman" w:eastAsia="Times New Roman" w:hAnsi="Times New Roman"/>
          <w:sz w:val="28"/>
          <w:szCs w:val="28"/>
          <w:lang w:eastAsia="ru-RU"/>
        </w:rPr>
        <w:t xml:space="preserve">представника </w:t>
      </w:r>
      <w:r w:rsidR="00DF7D81" w:rsidRPr="008B504F">
        <w:rPr>
          <w:rFonts w:ascii="Times New Roman" w:eastAsia="Times New Roman" w:hAnsi="Times New Roman"/>
          <w:sz w:val="28"/>
          <w:szCs w:val="28"/>
          <w:lang w:eastAsia="ru-RU"/>
        </w:rPr>
        <w:t xml:space="preserve">судді </w:t>
      </w:r>
      <w:r w:rsidR="008B504F" w:rsidRPr="008B504F">
        <w:rPr>
          <w:rFonts w:ascii="Times New Roman" w:eastAsia="Times New Roman" w:hAnsi="Times New Roman"/>
          <w:sz w:val="28"/>
          <w:szCs w:val="28"/>
          <w:lang w:eastAsia="ru-RU"/>
        </w:rPr>
        <w:t xml:space="preserve">            </w:t>
      </w:r>
      <w:proofErr w:type="spellStart"/>
      <w:r w:rsidR="00DF7D81" w:rsidRPr="008B504F">
        <w:rPr>
          <w:rFonts w:ascii="Times New Roman" w:eastAsia="Times New Roman" w:hAnsi="Times New Roman"/>
          <w:sz w:val="28"/>
          <w:szCs w:val="28"/>
          <w:lang w:eastAsia="ru-RU"/>
        </w:rPr>
        <w:t>Беспалько</w:t>
      </w:r>
      <w:proofErr w:type="spellEnd"/>
      <w:r w:rsidR="00DF7D81" w:rsidRPr="008B504F">
        <w:rPr>
          <w:rFonts w:ascii="Times New Roman" w:eastAsia="Times New Roman" w:hAnsi="Times New Roman"/>
          <w:sz w:val="28"/>
          <w:szCs w:val="28"/>
          <w:lang w:eastAsia="ru-RU"/>
        </w:rPr>
        <w:t xml:space="preserve"> Т.Д.</w:t>
      </w:r>
      <w:r w:rsidR="008B504F" w:rsidRPr="008B504F">
        <w:rPr>
          <w:rFonts w:ascii="Times New Roman" w:eastAsia="Times New Roman" w:hAnsi="Times New Roman"/>
          <w:sz w:val="28"/>
          <w:szCs w:val="28"/>
          <w:lang w:eastAsia="ru-RU"/>
        </w:rPr>
        <w:t xml:space="preserve"> – адвоката Кравця Р.Ю.</w:t>
      </w:r>
      <w:r w:rsidR="001E135D" w:rsidRPr="008B504F">
        <w:rPr>
          <w:rFonts w:ascii="Times New Roman" w:eastAsia="Times New Roman" w:hAnsi="Times New Roman"/>
          <w:sz w:val="28"/>
          <w:szCs w:val="28"/>
          <w:lang w:eastAsia="ru-RU"/>
        </w:rPr>
        <w:t>,</w:t>
      </w:r>
      <w:r w:rsidR="001E135D" w:rsidRPr="008B504F">
        <w:rPr>
          <w:rFonts w:ascii="Times New Roman" w:hAnsi="Times New Roman"/>
          <w:sz w:val="28"/>
          <w:szCs w:val="28"/>
        </w:rPr>
        <w:t xml:space="preserve"> </w:t>
      </w:r>
      <w:r w:rsidR="005F3D98" w:rsidRPr="008B504F">
        <w:rPr>
          <w:rFonts w:ascii="Times New Roman" w:hAnsi="Times New Roman"/>
          <w:sz w:val="28"/>
          <w:szCs w:val="28"/>
          <w:lang w:eastAsia="ru-RU"/>
        </w:rPr>
        <w:t>як</w:t>
      </w:r>
      <w:r w:rsidR="008B504F" w:rsidRPr="008B504F">
        <w:rPr>
          <w:rFonts w:ascii="Times New Roman" w:hAnsi="Times New Roman"/>
          <w:sz w:val="28"/>
          <w:szCs w:val="28"/>
          <w:lang w:eastAsia="ru-RU"/>
        </w:rPr>
        <w:t>ий</w:t>
      </w:r>
      <w:r w:rsidR="00DF7D81" w:rsidRPr="008B504F">
        <w:rPr>
          <w:rFonts w:ascii="Times New Roman" w:hAnsi="Times New Roman"/>
          <w:sz w:val="28"/>
          <w:szCs w:val="28"/>
          <w:lang w:eastAsia="ru-RU"/>
        </w:rPr>
        <w:t xml:space="preserve"> </w:t>
      </w:r>
      <w:r w:rsidR="008B504F">
        <w:rPr>
          <w:rFonts w:ascii="Times New Roman" w:hAnsi="Times New Roman"/>
          <w:sz w:val="28"/>
          <w:szCs w:val="28"/>
          <w:lang w:eastAsia="ru-RU"/>
        </w:rPr>
        <w:t xml:space="preserve">просив </w:t>
      </w:r>
      <w:r w:rsidR="00DF7D81">
        <w:rPr>
          <w:rFonts w:ascii="Times New Roman" w:hAnsi="Times New Roman"/>
          <w:sz w:val="28"/>
          <w:szCs w:val="28"/>
        </w:rPr>
        <w:t xml:space="preserve">змінити оскаржуване </w:t>
      </w:r>
      <w:r w:rsidR="005F3D98" w:rsidRPr="00A54F24">
        <w:rPr>
          <w:rFonts w:ascii="Times New Roman" w:hAnsi="Times New Roman"/>
          <w:sz w:val="28"/>
          <w:szCs w:val="28"/>
        </w:rPr>
        <w:t>рішення,</w:t>
      </w:r>
      <w:r w:rsidR="00B10779" w:rsidRPr="00A54F24">
        <w:rPr>
          <w:rFonts w:ascii="Times New Roman" w:hAnsi="Times New Roman"/>
          <w:sz w:val="28"/>
          <w:szCs w:val="28"/>
          <w:lang w:eastAsia="ru-RU"/>
        </w:rPr>
        <w:t xml:space="preserve"> </w:t>
      </w:r>
      <w:r w:rsidRPr="00A54F24">
        <w:rPr>
          <w:rFonts w:ascii="Times New Roman" w:eastAsia="Times New Roman" w:hAnsi="Times New Roman"/>
          <w:sz w:val="28"/>
          <w:szCs w:val="28"/>
          <w:lang w:eastAsia="ru-RU"/>
        </w:rPr>
        <w:t>дійшла вис</w:t>
      </w:r>
      <w:r w:rsidRPr="001E135D">
        <w:rPr>
          <w:rFonts w:ascii="Times New Roman" w:eastAsia="Times New Roman" w:hAnsi="Times New Roman"/>
          <w:sz w:val="28"/>
          <w:szCs w:val="28"/>
          <w:lang w:eastAsia="ru-RU"/>
        </w:rPr>
        <w:t xml:space="preserve">новку, що </w:t>
      </w:r>
      <w:r w:rsidR="00D20735" w:rsidRPr="001E135D">
        <w:rPr>
          <w:rFonts w:ascii="Times New Roman" w:eastAsia="Times New Roman" w:hAnsi="Times New Roman"/>
          <w:sz w:val="28"/>
          <w:szCs w:val="28"/>
          <w:lang w:eastAsia="ru-RU"/>
        </w:rPr>
        <w:t>скарг</w:t>
      </w:r>
      <w:r w:rsidR="00DF7D81">
        <w:rPr>
          <w:rFonts w:ascii="Times New Roman" w:eastAsia="Times New Roman" w:hAnsi="Times New Roman"/>
          <w:sz w:val="28"/>
          <w:szCs w:val="28"/>
          <w:lang w:eastAsia="ru-RU"/>
        </w:rPr>
        <w:t xml:space="preserve">а судді </w:t>
      </w:r>
      <w:proofErr w:type="spellStart"/>
      <w:r w:rsidR="00DF7D81">
        <w:rPr>
          <w:rFonts w:ascii="Times New Roman" w:eastAsia="Times New Roman" w:hAnsi="Times New Roman"/>
          <w:sz w:val="28"/>
          <w:szCs w:val="28"/>
          <w:lang w:eastAsia="ru-RU"/>
        </w:rPr>
        <w:t>Беспалько</w:t>
      </w:r>
      <w:proofErr w:type="spellEnd"/>
      <w:r w:rsidR="00DF7D81">
        <w:rPr>
          <w:rFonts w:ascii="Times New Roman" w:eastAsia="Times New Roman" w:hAnsi="Times New Roman"/>
          <w:sz w:val="28"/>
          <w:szCs w:val="28"/>
          <w:lang w:eastAsia="ru-RU"/>
        </w:rPr>
        <w:t xml:space="preserve"> Т.Д. не підлягає задоволенню, а</w:t>
      </w:r>
      <w:r w:rsidR="001E0973" w:rsidRPr="001E135D">
        <w:rPr>
          <w:rFonts w:ascii="Times New Roman" w:eastAsia="Times New Roman" w:hAnsi="Times New Roman"/>
          <w:sz w:val="28"/>
          <w:szCs w:val="28"/>
          <w:lang w:eastAsia="ru-RU"/>
        </w:rPr>
        <w:t xml:space="preserve"> </w:t>
      </w:r>
      <w:r w:rsidR="001E0973" w:rsidRPr="001E135D">
        <w:rPr>
          <w:rFonts w:ascii="Times New Roman" w:hAnsi="Times New Roman"/>
          <w:sz w:val="28"/>
          <w:szCs w:val="28"/>
        </w:rPr>
        <w:t xml:space="preserve">рішення </w:t>
      </w:r>
      <w:r w:rsidR="00DF7D81">
        <w:rPr>
          <w:rFonts w:ascii="Times New Roman" w:hAnsi="Times New Roman"/>
          <w:sz w:val="28"/>
          <w:szCs w:val="28"/>
        </w:rPr>
        <w:t xml:space="preserve">Другої Дисциплінарної палати Вищої ради правосуддя від </w:t>
      </w:r>
      <w:r w:rsidR="00DF7D81" w:rsidRPr="00C727CF">
        <w:rPr>
          <w:rFonts w:ascii="Times New Roman" w:hAnsi="Times New Roman"/>
          <w:sz w:val="28"/>
          <w:szCs w:val="28"/>
        </w:rPr>
        <w:t>9 вересня 2019 року</w:t>
      </w:r>
      <w:r w:rsidR="00DF7D81">
        <w:rPr>
          <w:rFonts w:ascii="Times New Roman" w:hAnsi="Times New Roman"/>
          <w:sz w:val="28"/>
          <w:szCs w:val="28"/>
        </w:rPr>
        <w:t xml:space="preserve"> </w:t>
      </w:r>
      <w:r w:rsidR="00DF7D81" w:rsidRPr="00C727CF">
        <w:rPr>
          <w:rFonts w:ascii="Times New Roman" w:hAnsi="Times New Roman"/>
          <w:sz w:val="28"/>
          <w:szCs w:val="28"/>
        </w:rPr>
        <w:t>№ 2357/2дп</w:t>
      </w:r>
      <w:r w:rsidR="00DF7D81">
        <w:rPr>
          <w:rFonts w:ascii="Times New Roman" w:hAnsi="Times New Roman"/>
          <w:sz w:val="28"/>
          <w:szCs w:val="28"/>
        </w:rPr>
        <w:t xml:space="preserve">/15-19 </w:t>
      </w:r>
      <w:r w:rsidR="00DF7D81">
        <w:rPr>
          <w:rFonts w:ascii="Times New Roman" w:eastAsia="Times New Roman" w:hAnsi="Times New Roman"/>
          <w:sz w:val="28"/>
          <w:szCs w:val="28"/>
          <w:lang w:eastAsia="ru-RU"/>
        </w:rPr>
        <w:t xml:space="preserve">слід </w:t>
      </w:r>
      <w:r w:rsidR="001E0973" w:rsidRPr="001E135D">
        <w:rPr>
          <w:rFonts w:ascii="Times New Roman" w:hAnsi="Times New Roman"/>
          <w:sz w:val="28"/>
          <w:szCs w:val="28"/>
        </w:rPr>
        <w:t xml:space="preserve">залишити без змін </w:t>
      </w:r>
      <w:r w:rsidR="004034B4" w:rsidRPr="001E135D">
        <w:rPr>
          <w:rFonts w:ascii="Times New Roman" w:hAnsi="Times New Roman"/>
          <w:sz w:val="28"/>
          <w:szCs w:val="28"/>
        </w:rPr>
        <w:t>з</w:t>
      </w:r>
      <w:r w:rsidRPr="001E135D">
        <w:rPr>
          <w:rFonts w:ascii="Times New Roman" w:eastAsia="Times New Roman" w:hAnsi="Times New Roman"/>
          <w:sz w:val="28"/>
          <w:szCs w:val="28"/>
          <w:lang w:eastAsia="ru-RU"/>
        </w:rPr>
        <w:t xml:space="preserve"> огляду на таке.</w:t>
      </w:r>
    </w:p>
    <w:p w:rsidR="00DF7D81" w:rsidRDefault="00DF7D81" w:rsidP="00DF7D81">
      <w:pPr>
        <w:pStyle w:val="Style98"/>
        <w:spacing w:line="240" w:lineRule="auto"/>
        <w:ind w:firstLine="851"/>
      </w:pPr>
      <w:proofErr w:type="spellStart"/>
      <w:r w:rsidRPr="00C727CF">
        <w:t>Беспалько</w:t>
      </w:r>
      <w:proofErr w:type="spellEnd"/>
      <w:r w:rsidRPr="00C727CF">
        <w:t xml:space="preserve"> Тамара Дмитрівна Указом Президента України від 16 травня 2001 року № 311/2001 призначена на посаду судді </w:t>
      </w:r>
      <w:proofErr w:type="spellStart"/>
      <w:r w:rsidRPr="00C727CF">
        <w:t>Вільнянського</w:t>
      </w:r>
      <w:proofErr w:type="spellEnd"/>
      <w:r w:rsidRPr="00C727CF">
        <w:t xml:space="preserve"> районного суду Запорізької області строком на п’ять років, Постановою Верховної Ради України від 5 жовтня 2006 року № 210-V обрана на посаду судді цього суду безстроково.</w:t>
      </w:r>
    </w:p>
    <w:p w:rsidR="00DF7D81" w:rsidRPr="00C727CF" w:rsidRDefault="00DF7D81" w:rsidP="00DF7D81">
      <w:pPr>
        <w:spacing w:after="0" w:line="240" w:lineRule="auto"/>
        <w:ind w:firstLine="851"/>
        <w:jc w:val="both"/>
        <w:rPr>
          <w:rFonts w:ascii="Times New Roman" w:hAnsi="Times New Roman"/>
          <w:sz w:val="28"/>
          <w:szCs w:val="28"/>
        </w:rPr>
      </w:pPr>
      <w:r w:rsidRPr="00C727CF">
        <w:rPr>
          <w:rFonts w:ascii="Times New Roman" w:hAnsi="Times New Roman"/>
          <w:sz w:val="28"/>
          <w:szCs w:val="28"/>
        </w:rPr>
        <w:t xml:space="preserve">30 травня 2018 року до Вищої ради правосуддя надійшла дисциплінарна скарга </w:t>
      </w:r>
      <w:r w:rsidR="00D72F61">
        <w:rPr>
          <w:rFonts w:ascii="Times New Roman" w:hAnsi="Times New Roman"/>
          <w:sz w:val="28"/>
          <w:szCs w:val="28"/>
        </w:rPr>
        <w:t>П</w:t>
      </w:r>
      <w:r w:rsidRPr="00C727CF">
        <w:rPr>
          <w:rFonts w:ascii="Times New Roman" w:hAnsi="Times New Roman"/>
          <w:sz w:val="28"/>
          <w:szCs w:val="28"/>
        </w:rPr>
        <w:t xml:space="preserve">рокуратури Запорізької області, подана її керівником, щодо неправомірної поведінки судді </w:t>
      </w:r>
      <w:proofErr w:type="spellStart"/>
      <w:r w:rsidRPr="00C727CF">
        <w:rPr>
          <w:rFonts w:ascii="Times New Roman" w:hAnsi="Times New Roman"/>
          <w:sz w:val="28"/>
          <w:szCs w:val="28"/>
        </w:rPr>
        <w:t>Вільнянського</w:t>
      </w:r>
      <w:proofErr w:type="spellEnd"/>
      <w:r w:rsidRPr="00C727CF">
        <w:rPr>
          <w:rFonts w:ascii="Times New Roman" w:hAnsi="Times New Roman"/>
          <w:sz w:val="28"/>
          <w:szCs w:val="28"/>
        </w:rPr>
        <w:t xml:space="preserve"> районного суду Запорізької області </w:t>
      </w:r>
      <w:proofErr w:type="spellStart"/>
      <w:r w:rsidRPr="00C727CF">
        <w:rPr>
          <w:rFonts w:ascii="Times New Roman" w:hAnsi="Times New Roman"/>
          <w:sz w:val="28"/>
          <w:szCs w:val="28"/>
        </w:rPr>
        <w:t>Беспалько</w:t>
      </w:r>
      <w:proofErr w:type="spellEnd"/>
      <w:r w:rsidRPr="00C727CF">
        <w:rPr>
          <w:rFonts w:ascii="Times New Roman" w:hAnsi="Times New Roman"/>
          <w:sz w:val="28"/>
          <w:szCs w:val="28"/>
        </w:rPr>
        <w:t xml:space="preserve"> Т.Д. під час розгляду цивільних справ №</w:t>
      </w:r>
      <w:r>
        <w:rPr>
          <w:rFonts w:ascii="Times New Roman" w:hAnsi="Times New Roman"/>
          <w:sz w:val="28"/>
          <w:szCs w:val="28"/>
        </w:rPr>
        <w:t>№</w:t>
      </w:r>
      <w:r w:rsidRPr="00C727CF">
        <w:rPr>
          <w:rFonts w:ascii="Times New Roman" w:hAnsi="Times New Roman"/>
          <w:sz w:val="28"/>
          <w:szCs w:val="28"/>
        </w:rPr>
        <w:t xml:space="preserve"> 314/4086/17, </w:t>
      </w:r>
      <w:r>
        <w:rPr>
          <w:rFonts w:ascii="Times New Roman" w:hAnsi="Times New Roman"/>
          <w:sz w:val="28"/>
          <w:szCs w:val="28"/>
        </w:rPr>
        <w:t xml:space="preserve">          </w:t>
      </w:r>
      <w:r w:rsidRPr="00C727CF">
        <w:rPr>
          <w:rFonts w:ascii="Times New Roman" w:hAnsi="Times New Roman"/>
          <w:sz w:val="28"/>
          <w:szCs w:val="28"/>
        </w:rPr>
        <w:t xml:space="preserve">314/4487/16-ц, що стосувалися визнання права власності на нерухоме майно у порядку спадкування. </w:t>
      </w:r>
    </w:p>
    <w:p w:rsidR="00DF7D81" w:rsidRPr="00C727CF" w:rsidRDefault="00DF7D81" w:rsidP="00DF7D81">
      <w:pPr>
        <w:spacing w:after="0" w:line="240" w:lineRule="auto"/>
        <w:ind w:firstLine="851"/>
        <w:jc w:val="both"/>
        <w:rPr>
          <w:rFonts w:ascii="Times New Roman" w:hAnsi="Times New Roman"/>
          <w:sz w:val="28"/>
          <w:szCs w:val="28"/>
        </w:rPr>
      </w:pPr>
      <w:r w:rsidRPr="00C727CF">
        <w:rPr>
          <w:rFonts w:ascii="Times New Roman" w:hAnsi="Times New Roman"/>
          <w:sz w:val="28"/>
          <w:szCs w:val="28"/>
        </w:rPr>
        <w:t xml:space="preserve">Ухвалою Другої Дисциплінарної палати </w:t>
      </w:r>
      <w:r>
        <w:rPr>
          <w:rFonts w:ascii="Times New Roman" w:hAnsi="Times New Roman"/>
          <w:sz w:val="28"/>
        </w:rPr>
        <w:t xml:space="preserve">Вищої ради правосуддя </w:t>
      </w:r>
      <w:r w:rsidRPr="00C727CF">
        <w:rPr>
          <w:rFonts w:ascii="Times New Roman" w:hAnsi="Times New Roman"/>
          <w:sz w:val="28"/>
          <w:szCs w:val="28"/>
        </w:rPr>
        <w:t xml:space="preserve">від </w:t>
      </w:r>
      <w:r>
        <w:rPr>
          <w:rFonts w:ascii="Times New Roman" w:hAnsi="Times New Roman"/>
          <w:sz w:val="28"/>
          <w:szCs w:val="28"/>
        </w:rPr>
        <w:t xml:space="preserve">       </w:t>
      </w:r>
      <w:r w:rsidRPr="00C727CF">
        <w:rPr>
          <w:rFonts w:ascii="Times New Roman" w:hAnsi="Times New Roman"/>
          <w:sz w:val="28"/>
          <w:szCs w:val="28"/>
        </w:rPr>
        <w:t>19 червня 2019 року</w:t>
      </w:r>
      <w:r>
        <w:rPr>
          <w:rFonts w:ascii="Times New Roman" w:hAnsi="Times New Roman"/>
          <w:sz w:val="28"/>
          <w:szCs w:val="28"/>
        </w:rPr>
        <w:t xml:space="preserve"> </w:t>
      </w:r>
      <w:r w:rsidRPr="00C727CF">
        <w:rPr>
          <w:rFonts w:ascii="Times New Roman" w:hAnsi="Times New Roman"/>
          <w:sz w:val="28"/>
          <w:szCs w:val="28"/>
        </w:rPr>
        <w:t xml:space="preserve">№ 1676/2дп/15-19 стосовно судді </w:t>
      </w:r>
      <w:proofErr w:type="spellStart"/>
      <w:r w:rsidRPr="00C727CF">
        <w:rPr>
          <w:rFonts w:ascii="Times New Roman" w:hAnsi="Times New Roman"/>
          <w:sz w:val="28"/>
          <w:szCs w:val="28"/>
        </w:rPr>
        <w:t>Беспалько</w:t>
      </w:r>
      <w:proofErr w:type="spellEnd"/>
      <w:r w:rsidRPr="00C727CF">
        <w:rPr>
          <w:rFonts w:ascii="Times New Roman" w:hAnsi="Times New Roman"/>
          <w:sz w:val="28"/>
          <w:szCs w:val="28"/>
        </w:rPr>
        <w:t xml:space="preserve"> Т.Д. за скаргою </w:t>
      </w:r>
      <w:r w:rsidR="00D72F61">
        <w:rPr>
          <w:rFonts w:ascii="Times New Roman" w:hAnsi="Times New Roman"/>
          <w:sz w:val="28"/>
          <w:szCs w:val="28"/>
        </w:rPr>
        <w:t>П</w:t>
      </w:r>
      <w:r w:rsidRPr="00ED2522">
        <w:rPr>
          <w:rFonts w:ascii="Times New Roman" w:hAnsi="Times New Roman"/>
          <w:sz w:val="28"/>
          <w:szCs w:val="28"/>
        </w:rPr>
        <w:t>рокуратури Запорізької області</w:t>
      </w:r>
      <w:r>
        <w:rPr>
          <w:rFonts w:ascii="Times New Roman" w:hAnsi="Times New Roman"/>
          <w:sz w:val="28"/>
          <w:szCs w:val="28"/>
        </w:rPr>
        <w:t xml:space="preserve"> </w:t>
      </w:r>
      <w:r w:rsidRPr="00C727CF">
        <w:rPr>
          <w:rFonts w:ascii="Times New Roman" w:hAnsi="Times New Roman"/>
          <w:sz w:val="28"/>
          <w:szCs w:val="28"/>
        </w:rPr>
        <w:t>відкрито дисциплінарну справу.</w:t>
      </w:r>
    </w:p>
    <w:p w:rsidR="00DF7D81" w:rsidRPr="00C727CF" w:rsidRDefault="00DF7D81" w:rsidP="00DF7D81">
      <w:pPr>
        <w:spacing w:after="0" w:line="240" w:lineRule="auto"/>
        <w:ind w:firstLine="851"/>
        <w:jc w:val="both"/>
        <w:rPr>
          <w:rFonts w:ascii="Times New Roman" w:hAnsi="Times New Roman"/>
          <w:bCs/>
          <w:color w:val="000000"/>
          <w:sz w:val="28"/>
          <w:szCs w:val="28"/>
          <w:lang w:eastAsia="uk-UA" w:bidi="uk-UA"/>
        </w:rPr>
      </w:pPr>
      <w:r w:rsidRPr="00C727CF">
        <w:rPr>
          <w:rFonts w:ascii="Times New Roman" w:hAnsi="Times New Roman"/>
          <w:sz w:val="28"/>
          <w:szCs w:val="28"/>
        </w:rPr>
        <w:t xml:space="preserve">Рішенням Другої Дисциплінарної палати </w:t>
      </w:r>
      <w:r>
        <w:rPr>
          <w:rFonts w:ascii="Times New Roman" w:hAnsi="Times New Roman"/>
          <w:sz w:val="28"/>
          <w:szCs w:val="28"/>
        </w:rPr>
        <w:t xml:space="preserve">Вищої ради правосуддя </w:t>
      </w:r>
      <w:r w:rsidRPr="00C727CF">
        <w:rPr>
          <w:rFonts w:ascii="Times New Roman" w:hAnsi="Times New Roman"/>
          <w:sz w:val="28"/>
          <w:szCs w:val="28"/>
        </w:rPr>
        <w:t xml:space="preserve">від </w:t>
      </w:r>
      <w:r>
        <w:rPr>
          <w:rFonts w:ascii="Times New Roman" w:hAnsi="Times New Roman"/>
          <w:sz w:val="28"/>
          <w:szCs w:val="28"/>
        </w:rPr>
        <w:t xml:space="preserve">       </w:t>
      </w:r>
      <w:r w:rsidRPr="00C727CF">
        <w:rPr>
          <w:rFonts w:ascii="Times New Roman" w:hAnsi="Times New Roman"/>
          <w:sz w:val="28"/>
          <w:szCs w:val="28"/>
        </w:rPr>
        <w:t xml:space="preserve">9 вересня 2019 року № 2357/2дп/15-19 суддю </w:t>
      </w:r>
      <w:proofErr w:type="spellStart"/>
      <w:r w:rsidRPr="00C727CF">
        <w:rPr>
          <w:rFonts w:ascii="Times New Roman" w:hAnsi="Times New Roman"/>
          <w:sz w:val="28"/>
          <w:szCs w:val="28"/>
        </w:rPr>
        <w:t>Вільнянського</w:t>
      </w:r>
      <w:proofErr w:type="spellEnd"/>
      <w:r w:rsidRPr="00C727CF">
        <w:rPr>
          <w:rFonts w:ascii="Times New Roman" w:hAnsi="Times New Roman"/>
          <w:sz w:val="28"/>
          <w:szCs w:val="28"/>
        </w:rPr>
        <w:t xml:space="preserve"> районного суду Запорізької області </w:t>
      </w:r>
      <w:proofErr w:type="spellStart"/>
      <w:r w:rsidRPr="00C727CF">
        <w:rPr>
          <w:rFonts w:ascii="Times New Roman" w:hAnsi="Times New Roman"/>
          <w:sz w:val="28"/>
          <w:szCs w:val="28"/>
        </w:rPr>
        <w:t>Беспалько</w:t>
      </w:r>
      <w:proofErr w:type="spellEnd"/>
      <w:r w:rsidRPr="00C727CF">
        <w:rPr>
          <w:rFonts w:ascii="Times New Roman" w:hAnsi="Times New Roman"/>
          <w:sz w:val="28"/>
          <w:szCs w:val="28"/>
        </w:rPr>
        <w:t xml:space="preserve"> </w:t>
      </w:r>
      <w:r>
        <w:rPr>
          <w:rFonts w:ascii="Times New Roman" w:hAnsi="Times New Roman"/>
          <w:sz w:val="28"/>
          <w:szCs w:val="28"/>
        </w:rPr>
        <w:t>Т.Д.</w:t>
      </w:r>
      <w:r w:rsidRPr="00C727CF">
        <w:rPr>
          <w:rFonts w:ascii="Times New Roman" w:hAnsi="Times New Roman"/>
          <w:sz w:val="28"/>
          <w:szCs w:val="28"/>
        </w:rPr>
        <w:t xml:space="preserve"> притягнуто до дисциплінарної відповідальності та застос</w:t>
      </w:r>
      <w:r>
        <w:rPr>
          <w:rFonts w:ascii="Times New Roman" w:hAnsi="Times New Roman"/>
          <w:sz w:val="28"/>
          <w:szCs w:val="28"/>
        </w:rPr>
        <w:t>о</w:t>
      </w:r>
      <w:r w:rsidRPr="00C727CF">
        <w:rPr>
          <w:rFonts w:ascii="Times New Roman" w:hAnsi="Times New Roman"/>
          <w:sz w:val="28"/>
          <w:szCs w:val="28"/>
        </w:rPr>
        <w:t>вано до неї дисциплінарне стягнення у виді подання про звільнення судді з посади.</w:t>
      </w:r>
      <w:r w:rsidRPr="00C727CF">
        <w:rPr>
          <w:rFonts w:ascii="Times New Roman" w:hAnsi="Times New Roman"/>
          <w:bCs/>
          <w:color w:val="000000"/>
          <w:sz w:val="28"/>
          <w:szCs w:val="28"/>
          <w:lang w:eastAsia="uk-UA" w:bidi="uk-UA"/>
        </w:rPr>
        <w:t xml:space="preserve"> </w:t>
      </w:r>
    </w:p>
    <w:p w:rsidR="00DF7D81" w:rsidRDefault="00DF7D81" w:rsidP="00DF7D81">
      <w:pPr>
        <w:spacing w:after="0" w:line="240" w:lineRule="auto"/>
        <w:ind w:firstLine="851"/>
        <w:jc w:val="both"/>
        <w:rPr>
          <w:rFonts w:ascii="Times New Roman" w:hAnsi="Times New Roman"/>
          <w:sz w:val="28"/>
          <w:szCs w:val="28"/>
        </w:rPr>
      </w:pPr>
      <w:r w:rsidRPr="00C727CF">
        <w:rPr>
          <w:rFonts w:ascii="Times New Roman" w:hAnsi="Times New Roman"/>
          <w:bCs/>
          <w:color w:val="000000"/>
          <w:sz w:val="28"/>
          <w:szCs w:val="28"/>
          <w:lang w:eastAsia="uk-UA" w:bidi="uk-UA"/>
        </w:rPr>
        <w:t xml:space="preserve">Підставою притягнення судді </w:t>
      </w:r>
      <w:proofErr w:type="spellStart"/>
      <w:r w:rsidRPr="00C727CF">
        <w:rPr>
          <w:rFonts w:ascii="Times New Roman" w:hAnsi="Times New Roman"/>
          <w:bCs/>
          <w:color w:val="000000"/>
          <w:sz w:val="28"/>
          <w:szCs w:val="28"/>
          <w:lang w:eastAsia="uk-UA" w:bidi="uk-UA"/>
        </w:rPr>
        <w:t>Беспалько</w:t>
      </w:r>
      <w:proofErr w:type="spellEnd"/>
      <w:r w:rsidRPr="00C727CF">
        <w:rPr>
          <w:rFonts w:ascii="Times New Roman" w:hAnsi="Times New Roman"/>
          <w:bCs/>
          <w:color w:val="000000"/>
          <w:sz w:val="28"/>
          <w:szCs w:val="28"/>
          <w:lang w:eastAsia="uk-UA" w:bidi="uk-UA"/>
        </w:rPr>
        <w:t xml:space="preserve"> Т.Д. до дисциплінарної відповідальності стали встановлені Дисциплінарною палатою обставини, які свідчать, що </w:t>
      </w:r>
      <w:r w:rsidRPr="003B72BD">
        <w:rPr>
          <w:rFonts w:ascii="Times New Roman" w:hAnsi="Times New Roman"/>
          <w:sz w:val="28"/>
          <w:szCs w:val="28"/>
        </w:rPr>
        <w:t xml:space="preserve">суддя </w:t>
      </w:r>
      <w:proofErr w:type="spellStart"/>
      <w:r w:rsidRPr="003B72BD">
        <w:rPr>
          <w:rFonts w:ascii="Times New Roman" w:hAnsi="Times New Roman"/>
          <w:sz w:val="28"/>
          <w:szCs w:val="28"/>
        </w:rPr>
        <w:t>Беспалько</w:t>
      </w:r>
      <w:proofErr w:type="spellEnd"/>
      <w:r w:rsidRPr="003B72BD">
        <w:rPr>
          <w:rFonts w:ascii="Times New Roman" w:hAnsi="Times New Roman"/>
          <w:sz w:val="28"/>
          <w:szCs w:val="28"/>
        </w:rPr>
        <w:t xml:space="preserve"> Т.Д. </w:t>
      </w:r>
      <w:r w:rsidRPr="00C727CF">
        <w:rPr>
          <w:rFonts w:ascii="Times New Roman" w:hAnsi="Times New Roman"/>
          <w:sz w:val="28"/>
          <w:szCs w:val="28"/>
        </w:rPr>
        <w:t>під час розгляду цивільн</w:t>
      </w:r>
      <w:r>
        <w:rPr>
          <w:rFonts w:ascii="Times New Roman" w:hAnsi="Times New Roman"/>
          <w:sz w:val="28"/>
          <w:szCs w:val="28"/>
        </w:rPr>
        <w:t xml:space="preserve">их </w:t>
      </w:r>
      <w:r w:rsidRPr="00C727CF">
        <w:rPr>
          <w:rFonts w:ascii="Times New Roman" w:hAnsi="Times New Roman"/>
          <w:sz w:val="28"/>
          <w:szCs w:val="28"/>
        </w:rPr>
        <w:t xml:space="preserve">справ </w:t>
      </w:r>
      <w:r>
        <w:rPr>
          <w:rFonts w:ascii="Times New Roman" w:hAnsi="Times New Roman"/>
          <w:sz w:val="28"/>
          <w:szCs w:val="28"/>
        </w:rPr>
        <w:t xml:space="preserve">                 </w:t>
      </w:r>
      <w:r w:rsidRPr="00ED2522">
        <w:rPr>
          <w:rFonts w:ascii="Times New Roman" w:hAnsi="Times New Roman"/>
          <w:b/>
          <w:sz w:val="28"/>
          <w:szCs w:val="28"/>
          <w:u w:val="single"/>
        </w:rPr>
        <w:t>№</w:t>
      </w:r>
      <w:r>
        <w:rPr>
          <w:rFonts w:ascii="Times New Roman" w:hAnsi="Times New Roman"/>
          <w:b/>
          <w:sz w:val="28"/>
          <w:szCs w:val="28"/>
          <w:u w:val="single"/>
        </w:rPr>
        <w:t>№</w:t>
      </w:r>
      <w:r w:rsidRPr="00ED2522">
        <w:rPr>
          <w:rFonts w:ascii="Times New Roman" w:hAnsi="Times New Roman"/>
          <w:b/>
          <w:sz w:val="28"/>
          <w:szCs w:val="28"/>
          <w:u w:val="single"/>
        </w:rPr>
        <w:t xml:space="preserve"> 3</w:t>
      </w:r>
      <w:r w:rsidRPr="00C727CF">
        <w:rPr>
          <w:rFonts w:ascii="Times New Roman" w:hAnsi="Times New Roman"/>
          <w:b/>
          <w:sz w:val="28"/>
          <w:szCs w:val="28"/>
          <w:u w:val="single"/>
        </w:rPr>
        <w:t>14/4086/17</w:t>
      </w:r>
      <w:r>
        <w:rPr>
          <w:rFonts w:ascii="Times New Roman" w:hAnsi="Times New Roman"/>
          <w:b/>
          <w:sz w:val="28"/>
          <w:szCs w:val="28"/>
          <w:u w:val="single"/>
        </w:rPr>
        <w:t>,</w:t>
      </w:r>
      <w:r w:rsidRPr="003B72BD">
        <w:rPr>
          <w:sz w:val="28"/>
          <w:szCs w:val="28"/>
        </w:rPr>
        <w:t xml:space="preserve"> </w:t>
      </w:r>
      <w:r w:rsidRPr="00C727CF">
        <w:rPr>
          <w:rFonts w:ascii="Times New Roman" w:hAnsi="Times New Roman"/>
          <w:b/>
          <w:sz w:val="28"/>
          <w:szCs w:val="28"/>
          <w:u w:val="single"/>
        </w:rPr>
        <w:t>314/4487/16-</w:t>
      </w:r>
      <w:r w:rsidRPr="00462651">
        <w:rPr>
          <w:rFonts w:ascii="Times New Roman" w:hAnsi="Times New Roman"/>
          <w:b/>
          <w:color w:val="000000" w:themeColor="text1"/>
          <w:sz w:val="28"/>
          <w:szCs w:val="28"/>
          <w:u w:val="single"/>
        </w:rPr>
        <w:t>ц</w:t>
      </w:r>
      <w:r w:rsidRPr="00462651">
        <w:rPr>
          <w:rFonts w:ascii="Times New Roman" w:hAnsi="Times New Roman"/>
          <w:color w:val="000000" w:themeColor="text1"/>
          <w:sz w:val="28"/>
          <w:szCs w:val="28"/>
        </w:rPr>
        <w:t xml:space="preserve"> </w:t>
      </w:r>
      <w:r w:rsidRPr="003B72BD">
        <w:rPr>
          <w:rFonts w:ascii="Times New Roman" w:hAnsi="Times New Roman"/>
          <w:sz w:val="28"/>
          <w:szCs w:val="28"/>
        </w:rPr>
        <w:t>допустила умисне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w:t>
      </w:r>
      <w:r>
        <w:rPr>
          <w:rFonts w:ascii="Times New Roman" w:hAnsi="Times New Roman"/>
          <w:sz w:val="28"/>
          <w:szCs w:val="28"/>
        </w:rPr>
        <w:t>нання процесуальних обов’язків</w:t>
      </w:r>
      <w:r w:rsidRPr="003B72BD">
        <w:rPr>
          <w:rFonts w:ascii="Times New Roman" w:hAnsi="Times New Roman"/>
          <w:sz w:val="28"/>
          <w:szCs w:val="28"/>
        </w:rPr>
        <w:t xml:space="preserve">; </w:t>
      </w:r>
      <w:proofErr w:type="spellStart"/>
      <w:r w:rsidRPr="003B72BD">
        <w:rPr>
          <w:rFonts w:ascii="Times New Roman" w:hAnsi="Times New Roman"/>
          <w:sz w:val="28"/>
          <w:szCs w:val="28"/>
        </w:rPr>
        <w:t>незазначення</w:t>
      </w:r>
      <w:proofErr w:type="spellEnd"/>
      <w:r w:rsidRPr="003B72BD">
        <w:rPr>
          <w:rFonts w:ascii="Times New Roman" w:hAnsi="Times New Roman"/>
          <w:sz w:val="28"/>
          <w:szCs w:val="28"/>
        </w:rPr>
        <w:t xml:space="preserve"> в судовому рішенні мотивів </w:t>
      </w:r>
      <w:r w:rsidRPr="003B72BD">
        <w:rPr>
          <w:rFonts w:ascii="Times New Roman" w:hAnsi="Times New Roman"/>
          <w:sz w:val="28"/>
          <w:szCs w:val="28"/>
        </w:rPr>
        <w:lastRenderedPageBreak/>
        <w:t xml:space="preserve">прийняття або відхилення аргументів сторін щодо суті спору, чим вчинила дисциплінарні проступки, передбачені підпунктами «а», «б» пункту 1 </w:t>
      </w:r>
      <w:r w:rsidR="00D72F61">
        <w:rPr>
          <w:rFonts w:ascii="Times New Roman" w:hAnsi="Times New Roman"/>
          <w:sz w:val="28"/>
          <w:szCs w:val="28"/>
        </w:rPr>
        <w:t xml:space="preserve">      </w:t>
      </w:r>
      <w:r w:rsidRPr="003B72BD">
        <w:rPr>
          <w:rFonts w:ascii="Times New Roman" w:hAnsi="Times New Roman"/>
          <w:sz w:val="28"/>
          <w:szCs w:val="28"/>
        </w:rPr>
        <w:t>частини першої статті 106 Закону України «Про судоустрій і статус суддів»</w:t>
      </w:r>
      <w:r>
        <w:rPr>
          <w:rFonts w:ascii="Times New Roman" w:hAnsi="Times New Roman"/>
          <w:sz w:val="28"/>
          <w:szCs w:val="28"/>
        </w:rPr>
        <w:t>.</w:t>
      </w:r>
      <w:r w:rsidRPr="003B72BD">
        <w:rPr>
          <w:rFonts w:ascii="Times New Roman" w:hAnsi="Times New Roman"/>
          <w:sz w:val="28"/>
          <w:szCs w:val="28"/>
        </w:rPr>
        <w:t xml:space="preserve"> </w:t>
      </w:r>
      <w:r>
        <w:rPr>
          <w:rFonts w:ascii="Times New Roman" w:hAnsi="Times New Roman"/>
          <w:sz w:val="28"/>
          <w:szCs w:val="28"/>
        </w:rPr>
        <w:t xml:space="preserve">Порушення суддею Безпалько Т.Д. </w:t>
      </w:r>
      <w:r w:rsidRPr="003B72BD">
        <w:rPr>
          <w:rFonts w:ascii="Times New Roman" w:hAnsi="Times New Roman"/>
          <w:sz w:val="28"/>
          <w:szCs w:val="28"/>
        </w:rPr>
        <w:t>процесуального права під час здійснення правосуддя</w:t>
      </w:r>
      <w:r>
        <w:rPr>
          <w:rFonts w:ascii="Times New Roman" w:hAnsi="Times New Roman"/>
          <w:sz w:val="28"/>
          <w:szCs w:val="28"/>
        </w:rPr>
        <w:t xml:space="preserve"> у справі </w:t>
      </w:r>
      <w:r w:rsidRPr="00200BB9">
        <w:rPr>
          <w:rFonts w:ascii="Times New Roman" w:hAnsi="Times New Roman"/>
          <w:sz w:val="28"/>
          <w:szCs w:val="28"/>
        </w:rPr>
        <w:t>№ 314/4086/17</w:t>
      </w:r>
      <w:r w:rsidRPr="003B72BD">
        <w:rPr>
          <w:rFonts w:ascii="Times New Roman" w:hAnsi="Times New Roman"/>
          <w:sz w:val="28"/>
          <w:szCs w:val="28"/>
        </w:rPr>
        <w:t xml:space="preserve"> призвело</w:t>
      </w:r>
      <w:r>
        <w:rPr>
          <w:rFonts w:ascii="Times New Roman" w:hAnsi="Times New Roman"/>
          <w:sz w:val="28"/>
          <w:szCs w:val="28"/>
        </w:rPr>
        <w:t xml:space="preserve"> також </w:t>
      </w:r>
      <w:r w:rsidRPr="003B72BD">
        <w:rPr>
          <w:rFonts w:ascii="Times New Roman" w:hAnsi="Times New Roman"/>
          <w:sz w:val="28"/>
          <w:szCs w:val="28"/>
        </w:rPr>
        <w:t>до порушення правил щодо юрисдикції та складу суду</w:t>
      </w:r>
      <w:r w:rsidRPr="00462651">
        <w:rPr>
          <w:rFonts w:ascii="Times New Roman" w:hAnsi="Times New Roman"/>
          <w:sz w:val="28"/>
          <w:szCs w:val="28"/>
        </w:rPr>
        <w:t xml:space="preserve"> </w:t>
      </w:r>
      <w:r>
        <w:rPr>
          <w:rFonts w:ascii="Times New Roman" w:hAnsi="Times New Roman"/>
          <w:sz w:val="28"/>
          <w:szCs w:val="28"/>
        </w:rPr>
        <w:t>(підпункт</w:t>
      </w:r>
      <w:r w:rsidRPr="003B72BD">
        <w:rPr>
          <w:rFonts w:ascii="Times New Roman" w:hAnsi="Times New Roman"/>
          <w:sz w:val="28"/>
          <w:szCs w:val="28"/>
        </w:rPr>
        <w:t xml:space="preserve"> «а» пункту 1 частини першої статті 106 </w:t>
      </w:r>
      <w:r>
        <w:rPr>
          <w:rFonts w:ascii="Times New Roman" w:hAnsi="Times New Roman"/>
          <w:sz w:val="28"/>
          <w:szCs w:val="28"/>
        </w:rPr>
        <w:t xml:space="preserve">цього </w:t>
      </w:r>
      <w:r w:rsidRPr="003B72BD">
        <w:rPr>
          <w:rFonts w:ascii="Times New Roman" w:hAnsi="Times New Roman"/>
          <w:sz w:val="28"/>
          <w:szCs w:val="28"/>
        </w:rPr>
        <w:t>Закону</w:t>
      </w:r>
      <w:r>
        <w:rPr>
          <w:rFonts w:ascii="Times New Roman" w:hAnsi="Times New Roman"/>
          <w:sz w:val="28"/>
          <w:szCs w:val="28"/>
        </w:rPr>
        <w:t>).</w:t>
      </w:r>
    </w:p>
    <w:p w:rsidR="00DF7D81" w:rsidRDefault="00DF7D81" w:rsidP="00DF7D81">
      <w:pPr>
        <w:spacing w:after="0" w:line="240" w:lineRule="auto"/>
        <w:ind w:firstLine="851"/>
        <w:jc w:val="both"/>
        <w:rPr>
          <w:rFonts w:ascii="Times New Roman" w:hAnsi="Times New Roman"/>
          <w:sz w:val="28"/>
          <w:szCs w:val="28"/>
        </w:rPr>
      </w:pPr>
      <w:r>
        <w:rPr>
          <w:rFonts w:ascii="Times New Roman" w:hAnsi="Times New Roman"/>
          <w:sz w:val="28"/>
          <w:szCs w:val="28"/>
        </w:rPr>
        <w:t xml:space="preserve">Друга Дисциплінарна палата Вищої ради правосуддя дійшла висновку, що суддя </w:t>
      </w:r>
      <w:proofErr w:type="spellStart"/>
      <w:r>
        <w:rPr>
          <w:rFonts w:ascii="Times New Roman" w:hAnsi="Times New Roman"/>
          <w:sz w:val="28"/>
          <w:szCs w:val="28"/>
        </w:rPr>
        <w:t>Беспалько</w:t>
      </w:r>
      <w:proofErr w:type="spellEnd"/>
      <w:r>
        <w:rPr>
          <w:rFonts w:ascii="Times New Roman" w:hAnsi="Times New Roman"/>
          <w:sz w:val="28"/>
          <w:szCs w:val="28"/>
        </w:rPr>
        <w:t xml:space="preserve"> Т.Д. під час здійснення правосуддя у вказаних справах </w:t>
      </w:r>
      <w:r w:rsidRPr="00C727CF">
        <w:rPr>
          <w:rFonts w:ascii="Times New Roman" w:hAnsi="Times New Roman"/>
          <w:sz w:val="28"/>
          <w:szCs w:val="28"/>
        </w:rPr>
        <w:t xml:space="preserve">не виконала завдань цивільного судочинства, не дотрималась його засад, грубо порушила норми процесуального права, норми суддівської етики та стандарти поведінки, які забезпечують суспільну довіру до суду, що порочить звання судді та підриває авторитет правосуддя, чим допустила істотний дисциплінарний проступок </w:t>
      </w:r>
      <w:r>
        <w:rPr>
          <w:rFonts w:ascii="Times New Roman" w:hAnsi="Times New Roman"/>
          <w:sz w:val="28"/>
          <w:szCs w:val="28"/>
        </w:rPr>
        <w:t>у</w:t>
      </w:r>
      <w:r w:rsidRPr="00C727CF">
        <w:rPr>
          <w:rFonts w:ascii="Times New Roman" w:hAnsi="Times New Roman"/>
          <w:sz w:val="28"/>
          <w:szCs w:val="28"/>
        </w:rPr>
        <w:t xml:space="preserve"> розумінні частини дев’ятої</w:t>
      </w:r>
      <w:r>
        <w:rPr>
          <w:rFonts w:ascii="Times New Roman" w:hAnsi="Times New Roman"/>
          <w:sz w:val="28"/>
          <w:szCs w:val="28"/>
        </w:rPr>
        <w:t xml:space="preserve"> статті 109</w:t>
      </w:r>
      <w:r w:rsidR="006938A7">
        <w:rPr>
          <w:rFonts w:ascii="Times New Roman" w:hAnsi="Times New Roman"/>
          <w:sz w:val="28"/>
          <w:szCs w:val="28"/>
        </w:rPr>
        <w:t xml:space="preserve"> </w:t>
      </w:r>
      <w:r>
        <w:rPr>
          <w:rFonts w:ascii="Times New Roman" w:hAnsi="Times New Roman"/>
          <w:sz w:val="28"/>
          <w:szCs w:val="28"/>
        </w:rPr>
        <w:t xml:space="preserve">Закону України «Про </w:t>
      </w:r>
      <w:r w:rsidRPr="00C727CF">
        <w:rPr>
          <w:rFonts w:ascii="Times New Roman" w:hAnsi="Times New Roman"/>
          <w:sz w:val="28"/>
          <w:szCs w:val="28"/>
        </w:rPr>
        <w:t>судоустрій і статус суддів».</w:t>
      </w:r>
      <w:r>
        <w:rPr>
          <w:rFonts w:ascii="Times New Roman" w:hAnsi="Times New Roman"/>
          <w:sz w:val="28"/>
          <w:szCs w:val="28"/>
        </w:rPr>
        <w:t xml:space="preserve"> </w:t>
      </w:r>
    </w:p>
    <w:p w:rsidR="00DF7D81" w:rsidRPr="00C66580" w:rsidRDefault="00DF7D81" w:rsidP="00DF7D81">
      <w:pPr>
        <w:spacing w:after="0" w:line="240" w:lineRule="auto"/>
        <w:ind w:firstLine="851"/>
        <w:jc w:val="both"/>
        <w:rPr>
          <w:rFonts w:ascii="Times New Roman" w:hAnsi="Times New Roman"/>
          <w:sz w:val="28"/>
          <w:szCs w:val="28"/>
        </w:rPr>
      </w:pPr>
      <w:r w:rsidRPr="00C66580">
        <w:rPr>
          <w:rFonts w:ascii="Times New Roman" w:hAnsi="Times New Roman"/>
          <w:sz w:val="28"/>
          <w:szCs w:val="28"/>
        </w:rPr>
        <w:t xml:space="preserve">Згідно </w:t>
      </w:r>
      <w:r>
        <w:rPr>
          <w:rFonts w:ascii="Times New Roman" w:hAnsi="Times New Roman"/>
          <w:sz w:val="28"/>
          <w:szCs w:val="28"/>
        </w:rPr>
        <w:t>з</w:t>
      </w:r>
      <w:r w:rsidRPr="00C66580">
        <w:rPr>
          <w:rFonts w:ascii="Times New Roman" w:hAnsi="Times New Roman"/>
          <w:sz w:val="28"/>
          <w:szCs w:val="28"/>
        </w:rPr>
        <w:t xml:space="preserve"> пунктом 3 частини шостої статті 126 Конституції України, статтею 115 Закону України «Про судоустрій і статус суддів» підставою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DF7D81" w:rsidRDefault="00DF7D81" w:rsidP="00DF7D81">
      <w:pPr>
        <w:pStyle w:val="Style98"/>
        <w:spacing w:line="240" w:lineRule="auto"/>
        <w:ind w:firstLine="851"/>
      </w:pPr>
      <w:r>
        <w:t>Зі змісту</w:t>
      </w:r>
      <w:r w:rsidRPr="00C727CF">
        <w:t xml:space="preserve"> оскаржуваного рішення</w:t>
      </w:r>
      <w:r>
        <w:t>, матеріалів дисциплінарної справи</w:t>
      </w:r>
      <w:r w:rsidRPr="00E4520F">
        <w:t xml:space="preserve"> </w:t>
      </w:r>
      <w:r>
        <w:t>стосовно судді</w:t>
      </w:r>
      <w:r w:rsidRPr="00C727CF">
        <w:t xml:space="preserve"> </w:t>
      </w:r>
      <w:proofErr w:type="spellStart"/>
      <w:r w:rsidRPr="00C727CF">
        <w:t>Беспалько</w:t>
      </w:r>
      <w:proofErr w:type="spellEnd"/>
      <w:r w:rsidRPr="00C727CF">
        <w:t xml:space="preserve"> Т.Д.</w:t>
      </w:r>
      <w:r>
        <w:t xml:space="preserve">, у тому числі копій судових справ, вбачається, що Другою Дисциплінарною палатою Вищої ради правосуддя встановлено </w:t>
      </w:r>
      <w:r w:rsidRPr="00C727CF">
        <w:t>таке.</w:t>
      </w:r>
    </w:p>
    <w:p w:rsidR="00DF7D81" w:rsidRDefault="00D72F61" w:rsidP="00DF7D81">
      <w:pPr>
        <w:pStyle w:val="rvps2"/>
        <w:shd w:val="clear" w:color="auto" w:fill="FFFFFF"/>
        <w:spacing w:before="0" w:beforeAutospacing="0" w:after="0" w:afterAutospacing="0"/>
        <w:rPr>
          <w:b/>
          <w:sz w:val="28"/>
          <w:szCs w:val="28"/>
          <w:u w:val="single"/>
          <w:lang w:val="uk-UA"/>
        </w:rPr>
      </w:pPr>
      <w:r>
        <w:rPr>
          <w:b/>
          <w:sz w:val="28"/>
          <w:szCs w:val="28"/>
          <w:u w:val="single"/>
          <w:lang w:val="uk-UA"/>
        </w:rPr>
        <w:t>С</w:t>
      </w:r>
      <w:r w:rsidR="00DF7D81" w:rsidRPr="00F667D7">
        <w:rPr>
          <w:b/>
          <w:sz w:val="28"/>
          <w:szCs w:val="28"/>
          <w:u w:val="single"/>
          <w:lang w:val="uk-UA"/>
        </w:rPr>
        <w:t>прав</w:t>
      </w:r>
      <w:r w:rsidR="00DF7D81">
        <w:rPr>
          <w:b/>
          <w:sz w:val="28"/>
          <w:szCs w:val="28"/>
          <w:u w:val="single"/>
          <w:lang w:val="uk-UA"/>
        </w:rPr>
        <w:t>а</w:t>
      </w:r>
      <w:r w:rsidR="00DF7D81" w:rsidRPr="00F667D7">
        <w:rPr>
          <w:b/>
          <w:sz w:val="28"/>
          <w:szCs w:val="28"/>
          <w:u w:val="single"/>
          <w:lang w:val="uk-UA"/>
        </w:rPr>
        <w:t xml:space="preserve"> № 314/4086/17 </w:t>
      </w:r>
    </w:p>
    <w:p w:rsidR="00DF7D81" w:rsidRDefault="00DF7D81" w:rsidP="00DF7D81">
      <w:pPr>
        <w:pStyle w:val="rvps2"/>
        <w:shd w:val="clear" w:color="auto" w:fill="FFFFFF"/>
        <w:spacing w:before="0" w:beforeAutospacing="0" w:after="0" w:afterAutospacing="0"/>
        <w:rPr>
          <w:sz w:val="28"/>
          <w:szCs w:val="28"/>
          <w:lang w:val="uk-UA"/>
        </w:rPr>
      </w:pPr>
      <w:r w:rsidRPr="00C727CF">
        <w:rPr>
          <w:sz w:val="28"/>
          <w:szCs w:val="28"/>
          <w:lang w:val="uk-UA"/>
        </w:rPr>
        <w:t xml:space="preserve">Відповідно до протоколу автоматизованого розподілу судової справи між суддями від 10 жовтня 2017 року до провадження судді </w:t>
      </w:r>
      <w:proofErr w:type="spellStart"/>
      <w:r w:rsidRPr="00C727CF">
        <w:rPr>
          <w:sz w:val="28"/>
          <w:szCs w:val="28"/>
          <w:lang w:val="uk-UA"/>
        </w:rPr>
        <w:t>Беспалько</w:t>
      </w:r>
      <w:proofErr w:type="spellEnd"/>
      <w:r w:rsidRPr="00C727CF">
        <w:rPr>
          <w:sz w:val="28"/>
          <w:szCs w:val="28"/>
          <w:lang w:val="uk-UA"/>
        </w:rPr>
        <w:t xml:space="preserve"> Т.Д. надійшла позовна заява </w:t>
      </w:r>
      <w:r w:rsidR="00BF3611">
        <w:rPr>
          <w:sz w:val="28"/>
          <w:szCs w:val="28"/>
        </w:rPr>
        <w:t>ОСОБА - 1</w:t>
      </w:r>
      <w:r>
        <w:rPr>
          <w:sz w:val="28"/>
          <w:szCs w:val="28"/>
          <w:lang w:val="uk-UA"/>
        </w:rPr>
        <w:t xml:space="preserve"> (у подальшому в матеріалах справи згадується </w:t>
      </w:r>
      <w:r w:rsidR="00BF3611">
        <w:rPr>
          <w:sz w:val="28"/>
          <w:szCs w:val="28"/>
          <w:lang w:val="uk-UA"/>
        </w:rPr>
        <w:t xml:space="preserve">   </w:t>
      </w:r>
      <w:r w:rsidR="00BF3611">
        <w:rPr>
          <w:sz w:val="28"/>
          <w:szCs w:val="28"/>
        </w:rPr>
        <w:t xml:space="preserve">ОСОБА - </w:t>
      </w:r>
      <w:r w:rsidR="00BF3611">
        <w:rPr>
          <w:sz w:val="28"/>
          <w:szCs w:val="28"/>
          <w:lang w:val="uk-UA"/>
        </w:rPr>
        <w:t>2</w:t>
      </w:r>
      <w:r>
        <w:rPr>
          <w:sz w:val="28"/>
          <w:szCs w:val="28"/>
          <w:lang w:val="uk-UA"/>
        </w:rPr>
        <w:t>)</w:t>
      </w:r>
      <w:r w:rsidRPr="00C727CF">
        <w:rPr>
          <w:sz w:val="28"/>
          <w:szCs w:val="28"/>
          <w:lang w:val="uk-UA"/>
        </w:rPr>
        <w:t xml:space="preserve"> до </w:t>
      </w:r>
      <w:proofErr w:type="spellStart"/>
      <w:r w:rsidRPr="00C727CF">
        <w:rPr>
          <w:sz w:val="28"/>
          <w:szCs w:val="28"/>
          <w:lang w:val="uk-UA"/>
        </w:rPr>
        <w:t>Вільнянської</w:t>
      </w:r>
      <w:proofErr w:type="spellEnd"/>
      <w:r w:rsidRPr="00C727CF">
        <w:rPr>
          <w:sz w:val="28"/>
          <w:szCs w:val="28"/>
          <w:lang w:val="uk-UA"/>
        </w:rPr>
        <w:t xml:space="preserve"> мі</w:t>
      </w:r>
      <w:r>
        <w:rPr>
          <w:sz w:val="28"/>
          <w:szCs w:val="28"/>
          <w:lang w:val="uk-UA"/>
        </w:rPr>
        <w:t>ської ради Запорізької області</w:t>
      </w:r>
      <w:r w:rsidRPr="00C727CF">
        <w:rPr>
          <w:sz w:val="28"/>
          <w:szCs w:val="28"/>
          <w:lang w:val="uk-UA"/>
        </w:rPr>
        <w:t>, в якій позивач проси</w:t>
      </w:r>
      <w:r>
        <w:rPr>
          <w:sz w:val="28"/>
          <w:szCs w:val="28"/>
          <w:lang w:val="uk-UA"/>
        </w:rPr>
        <w:t>ла</w:t>
      </w:r>
      <w:r w:rsidRPr="00C727CF">
        <w:rPr>
          <w:sz w:val="28"/>
          <w:szCs w:val="28"/>
          <w:lang w:val="uk-UA"/>
        </w:rPr>
        <w:t xml:space="preserve"> визнати за н</w:t>
      </w:r>
      <w:r>
        <w:rPr>
          <w:sz w:val="28"/>
          <w:szCs w:val="28"/>
          <w:lang w:val="uk-UA"/>
        </w:rPr>
        <w:t>ею</w:t>
      </w:r>
      <w:r w:rsidRPr="00C727CF">
        <w:rPr>
          <w:sz w:val="28"/>
          <w:szCs w:val="28"/>
          <w:lang w:val="uk-UA"/>
        </w:rPr>
        <w:t xml:space="preserve"> право власності на </w:t>
      </w:r>
      <w:r>
        <w:rPr>
          <w:sz w:val="28"/>
          <w:szCs w:val="28"/>
          <w:lang w:val="uk-UA"/>
        </w:rPr>
        <w:t xml:space="preserve">наданий колгоспом </w:t>
      </w:r>
      <w:r w:rsidRPr="00C727CF">
        <w:rPr>
          <w:sz w:val="28"/>
          <w:szCs w:val="28"/>
          <w:lang w:val="uk-UA"/>
        </w:rPr>
        <w:t xml:space="preserve">житловий будинок. До </w:t>
      </w:r>
      <w:r>
        <w:rPr>
          <w:sz w:val="28"/>
          <w:szCs w:val="28"/>
          <w:lang w:val="uk-UA"/>
        </w:rPr>
        <w:t xml:space="preserve">позовної </w:t>
      </w:r>
      <w:r w:rsidRPr="00C727CF">
        <w:rPr>
          <w:sz w:val="28"/>
          <w:szCs w:val="28"/>
          <w:lang w:val="uk-UA"/>
        </w:rPr>
        <w:t xml:space="preserve">заяви було додано лише копію витягу з договору про надання юридичних послуг адвокатом </w:t>
      </w:r>
      <w:r w:rsidR="00BF3611">
        <w:rPr>
          <w:sz w:val="28"/>
          <w:szCs w:val="28"/>
        </w:rPr>
        <w:t xml:space="preserve">ОСОБА - </w:t>
      </w:r>
      <w:r w:rsidR="00BF3611">
        <w:rPr>
          <w:sz w:val="28"/>
          <w:szCs w:val="28"/>
          <w:lang w:val="uk-UA"/>
        </w:rPr>
        <w:t>3</w:t>
      </w:r>
      <w:r>
        <w:rPr>
          <w:sz w:val="28"/>
          <w:szCs w:val="28"/>
          <w:lang w:val="uk-UA"/>
        </w:rPr>
        <w:t xml:space="preserve"> </w:t>
      </w:r>
      <w:r w:rsidRPr="00E871E9">
        <w:rPr>
          <w:sz w:val="28"/>
          <w:szCs w:val="28"/>
        </w:rPr>
        <w:t>Того самого дня</w:t>
      </w:r>
      <w:r>
        <w:rPr>
          <w:sz w:val="28"/>
          <w:szCs w:val="28"/>
          <w:lang w:val="uk-UA"/>
        </w:rPr>
        <w:t xml:space="preserve"> суддя </w:t>
      </w:r>
      <w:proofErr w:type="spellStart"/>
      <w:r>
        <w:rPr>
          <w:sz w:val="28"/>
          <w:szCs w:val="28"/>
          <w:lang w:val="uk-UA"/>
        </w:rPr>
        <w:t>Беспалько</w:t>
      </w:r>
      <w:proofErr w:type="spellEnd"/>
      <w:r>
        <w:rPr>
          <w:sz w:val="28"/>
          <w:szCs w:val="28"/>
          <w:lang w:val="uk-UA"/>
        </w:rPr>
        <w:t xml:space="preserve"> Т.Д.</w:t>
      </w:r>
      <w:r w:rsidRPr="00E871E9">
        <w:rPr>
          <w:sz w:val="28"/>
          <w:szCs w:val="28"/>
        </w:rPr>
        <w:t xml:space="preserve"> постановила </w:t>
      </w:r>
      <w:proofErr w:type="spellStart"/>
      <w:r w:rsidRPr="00E871E9">
        <w:rPr>
          <w:sz w:val="28"/>
          <w:szCs w:val="28"/>
        </w:rPr>
        <w:t>ухвалу</w:t>
      </w:r>
      <w:proofErr w:type="spellEnd"/>
      <w:r w:rsidRPr="00E871E9">
        <w:rPr>
          <w:sz w:val="28"/>
          <w:szCs w:val="28"/>
        </w:rPr>
        <w:t xml:space="preserve"> про </w:t>
      </w:r>
      <w:proofErr w:type="spellStart"/>
      <w:r w:rsidRPr="00E871E9">
        <w:rPr>
          <w:sz w:val="28"/>
          <w:szCs w:val="28"/>
        </w:rPr>
        <w:t>відкриття</w:t>
      </w:r>
      <w:proofErr w:type="spellEnd"/>
      <w:r w:rsidRPr="00E871E9">
        <w:rPr>
          <w:sz w:val="28"/>
          <w:szCs w:val="28"/>
        </w:rPr>
        <w:t xml:space="preserve"> </w:t>
      </w:r>
      <w:proofErr w:type="spellStart"/>
      <w:r w:rsidRPr="00E871E9">
        <w:rPr>
          <w:sz w:val="28"/>
          <w:szCs w:val="28"/>
        </w:rPr>
        <w:t>провадження</w:t>
      </w:r>
      <w:proofErr w:type="spellEnd"/>
      <w:r w:rsidRPr="00E871E9">
        <w:rPr>
          <w:sz w:val="28"/>
          <w:szCs w:val="28"/>
        </w:rPr>
        <w:t xml:space="preserve"> у </w:t>
      </w:r>
      <w:proofErr w:type="spellStart"/>
      <w:r w:rsidRPr="00E871E9">
        <w:rPr>
          <w:sz w:val="28"/>
          <w:szCs w:val="28"/>
        </w:rPr>
        <w:t>справі</w:t>
      </w:r>
      <w:proofErr w:type="spellEnd"/>
      <w:r w:rsidRPr="00E871E9">
        <w:rPr>
          <w:sz w:val="28"/>
          <w:szCs w:val="28"/>
        </w:rPr>
        <w:t xml:space="preserve"> та</w:t>
      </w:r>
      <w:r>
        <w:rPr>
          <w:sz w:val="28"/>
          <w:szCs w:val="28"/>
        </w:rPr>
        <w:t xml:space="preserve"> </w:t>
      </w:r>
      <w:proofErr w:type="spellStart"/>
      <w:r>
        <w:rPr>
          <w:sz w:val="28"/>
          <w:szCs w:val="28"/>
        </w:rPr>
        <w:t>призначила</w:t>
      </w:r>
      <w:proofErr w:type="spellEnd"/>
      <w:r>
        <w:rPr>
          <w:sz w:val="28"/>
          <w:szCs w:val="28"/>
        </w:rPr>
        <w:t xml:space="preserve"> </w:t>
      </w:r>
      <w:proofErr w:type="spellStart"/>
      <w:r>
        <w:rPr>
          <w:sz w:val="28"/>
          <w:szCs w:val="28"/>
        </w:rPr>
        <w:t>судове</w:t>
      </w:r>
      <w:proofErr w:type="spellEnd"/>
      <w:r>
        <w:rPr>
          <w:sz w:val="28"/>
          <w:szCs w:val="28"/>
        </w:rPr>
        <w:t xml:space="preserve"> </w:t>
      </w:r>
      <w:proofErr w:type="spellStart"/>
      <w:r>
        <w:rPr>
          <w:sz w:val="28"/>
          <w:szCs w:val="28"/>
        </w:rPr>
        <w:t>засідання</w:t>
      </w:r>
      <w:proofErr w:type="spellEnd"/>
      <w:r>
        <w:rPr>
          <w:sz w:val="28"/>
          <w:szCs w:val="28"/>
        </w:rPr>
        <w:t xml:space="preserve"> на</w:t>
      </w:r>
      <w:r>
        <w:rPr>
          <w:sz w:val="28"/>
          <w:szCs w:val="28"/>
          <w:lang w:val="uk-UA"/>
        </w:rPr>
        <w:t xml:space="preserve"> </w:t>
      </w:r>
      <w:r w:rsidRPr="00E871E9">
        <w:rPr>
          <w:sz w:val="28"/>
          <w:szCs w:val="28"/>
        </w:rPr>
        <w:t xml:space="preserve">16 </w:t>
      </w:r>
      <w:proofErr w:type="spellStart"/>
      <w:r w:rsidRPr="00E871E9">
        <w:rPr>
          <w:sz w:val="28"/>
          <w:szCs w:val="28"/>
        </w:rPr>
        <w:t>жовтня</w:t>
      </w:r>
      <w:proofErr w:type="spellEnd"/>
      <w:r w:rsidRPr="00E871E9">
        <w:rPr>
          <w:sz w:val="28"/>
          <w:szCs w:val="28"/>
        </w:rPr>
        <w:t xml:space="preserve"> 2017 року</w:t>
      </w:r>
      <w:r>
        <w:rPr>
          <w:sz w:val="28"/>
          <w:szCs w:val="28"/>
          <w:lang w:val="uk-UA"/>
        </w:rPr>
        <w:t xml:space="preserve">. </w:t>
      </w:r>
    </w:p>
    <w:p w:rsidR="00DF7D81" w:rsidRDefault="00DF7D81" w:rsidP="00DF7D81">
      <w:pPr>
        <w:pStyle w:val="rvps2"/>
        <w:shd w:val="clear" w:color="auto" w:fill="FFFFFF"/>
        <w:spacing w:before="0" w:beforeAutospacing="0" w:after="0" w:afterAutospacing="0"/>
        <w:rPr>
          <w:sz w:val="28"/>
          <w:szCs w:val="28"/>
          <w:lang w:val="uk-UA"/>
        </w:rPr>
      </w:pPr>
      <w:r>
        <w:rPr>
          <w:sz w:val="28"/>
          <w:szCs w:val="28"/>
          <w:lang w:val="uk-UA"/>
        </w:rPr>
        <w:t>С</w:t>
      </w:r>
      <w:r w:rsidRPr="00C727CF">
        <w:rPr>
          <w:sz w:val="28"/>
          <w:szCs w:val="28"/>
          <w:lang w:val="uk-UA"/>
        </w:rPr>
        <w:t>удд</w:t>
      </w:r>
      <w:r>
        <w:rPr>
          <w:sz w:val="28"/>
          <w:szCs w:val="28"/>
          <w:lang w:val="uk-UA"/>
        </w:rPr>
        <w:t>я</w:t>
      </w:r>
      <w:r w:rsidRPr="00C727CF">
        <w:rPr>
          <w:sz w:val="28"/>
          <w:szCs w:val="28"/>
          <w:lang w:val="uk-UA"/>
        </w:rPr>
        <w:t xml:space="preserve"> </w:t>
      </w:r>
      <w:proofErr w:type="spellStart"/>
      <w:r w:rsidRPr="00C727CF">
        <w:rPr>
          <w:sz w:val="28"/>
          <w:szCs w:val="28"/>
          <w:lang w:val="uk-UA"/>
        </w:rPr>
        <w:t>Беспалько</w:t>
      </w:r>
      <w:proofErr w:type="spellEnd"/>
      <w:r w:rsidRPr="00C727CF">
        <w:rPr>
          <w:sz w:val="28"/>
          <w:szCs w:val="28"/>
          <w:lang w:val="uk-UA"/>
        </w:rPr>
        <w:t xml:space="preserve"> Т.Д. відкри</w:t>
      </w:r>
      <w:r>
        <w:rPr>
          <w:sz w:val="28"/>
          <w:szCs w:val="28"/>
          <w:lang w:val="uk-UA"/>
        </w:rPr>
        <w:t>ла</w:t>
      </w:r>
      <w:r w:rsidRPr="00C727CF">
        <w:rPr>
          <w:sz w:val="28"/>
          <w:szCs w:val="28"/>
          <w:lang w:val="uk-UA"/>
        </w:rPr>
        <w:t xml:space="preserve"> провадження у справі</w:t>
      </w:r>
      <w:r>
        <w:rPr>
          <w:sz w:val="28"/>
          <w:szCs w:val="28"/>
          <w:lang w:val="uk-UA"/>
        </w:rPr>
        <w:t xml:space="preserve"> за позовом, який</w:t>
      </w:r>
      <w:r w:rsidRPr="00C727CF">
        <w:rPr>
          <w:sz w:val="28"/>
          <w:szCs w:val="28"/>
          <w:lang w:val="uk-UA"/>
        </w:rPr>
        <w:t xml:space="preserve"> </w:t>
      </w:r>
      <w:r>
        <w:rPr>
          <w:sz w:val="28"/>
          <w:szCs w:val="28"/>
          <w:lang w:val="uk-UA"/>
        </w:rPr>
        <w:t xml:space="preserve">не відповідав </w:t>
      </w:r>
      <w:r w:rsidRPr="00C727CF">
        <w:rPr>
          <w:sz w:val="28"/>
          <w:szCs w:val="28"/>
          <w:lang w:val="uk-UA"/>
        </w:rPr>
        <w:t>вимогам стат</w:t>
      </w:r>
      <w:r>
        <w:rPr>
          <w:sz w:val="28"/>
          <w:szCs w:val="28"/>
          <w:lang w:val="uk-UA"/>
        </w:rPr>
        <w:t>ей</w:t>
      </w:r>
      <w:r w:rsidRPr="00C727CF">
        <w:rPr>
          <w:sz w:val="28"/>
          <w:szCs w:val="28"/>
          <w:lang w:val="uk-UA"/>
        </w:rPr>
        <w:t xml:space="preserve"> 119</w:t>
      </w:r>
      <w:r>
        <w:rPr>
          <w:sz w:val="28"/>
          <w:szCs w:val="28"/>
          <w:lang w:val="uk-UA"/>
        </w:rPr>
        <w:t>,</w:t>
      </w:r>
      <w:r w:rsidRPr="00C727CF">
        <w:rPr>
          <w:sz w:val="28"/>
          <w:szCs w:val="28"/>
          <w:lang w:val="uk-UA"/>
        </w:rPr>
        <w:t xml:space="preserve"> 121,</w:t>
      </w:r>
      <w:r>
        <w:rPr>
          <w:sz w:val="28"/>
          <w:szCs w:val="28"/>
          <w:lang w:val="uk-UA"/>
        </w:rPr>
        <w:t xml:space="preserve"> </w:t>
      </w:r>
      <w:r w:rsidRPr="00C727CF">
        <w:rPr>
          <w:sz w:val="28"/>
          <w:szCs w:val="28"/>
          <w:lang w:val="uk-UA"/>
        </w:rPr>
        <w:t xml:space="preserve">122 </w:t>
      </w:r>
      <w:r>
        <w:rPr>
          <w:sz w:val="28"/>
          <w:szCs w:val="28"/>
          <w:lang w:val="uk-UA"/>
        </w:rPr>
        <w:t>Цивільного процесуального кодексу України в редакції, чинній на час подій, про які йдеться у скарзі (далі –</w:t>
      </w:r>
      <w:r w:rsidR="00D72F61">
        <w:rPr>
          <w:sz w:val="28"/>
          <w:szCs w:val="28"/>
          <w:lang w:val="uk-UA"/>
        </w:rPr>
        <w:t xml:space="preserve">           </w:t>
      </w:r>
      <w:r>
        <w:rPr>
          <w:sz w:val="28"/>
          <w:szCs w:val="28"/>
          <w:lang w:val="uk-UA"/>
        </w:rPr>
        <w:t xml:space="preserve">ЦПК України), зокрема щодо </w:t>
      </w:r>
      <w:r w:rsidRPr="00C727CF">
        <w:rPr>
          <w:sz w:val="28"/>
          <w:szCs w:val="28"/>
          <w:lang w:val="uk-UA"/>
        </w:rPr>
        <w:t>змісту позовних вимог, його ціни</w:t>
      </w:r>
      <w:r>
        <w:rPr>
          <w:sz w:val="28"/>
          <w:szCs w:val="28"/>
          <w:lang w:val="uk-UA"/>
        </w:rPr>
        <w:t xml:space="preserve">, </w:t>
      </w:r>
      <w:r w:rsidRPr="00C727CF">
        <w:rPr>
          <w:sz w:val="28"/>
          <w:szCs w:val="28"/>
          <w:lang w:val="uk-UA"/>
        </w:rPr>
        <w:t>визначення підсудності справи</w:t>
      </w:r>
      <w:r>
        <w:rPr>
          <w:sz w:val="28"/>
          <w:szCs w:val="28"/>
          <w:lang w:val="uk-UA"/>
        </w:rPr>
        <w:t xml:space="preserve">, сплати судового збору. У позові була відсутня інформація про </w:t>
      </w:r>
      <w:r w:rsidRPr="00C727CF">
        <w:rPr>
          <w:sz w:val="28"/>
          <w:szCs w:val="28"/>
          <w:lang w:val="uk-UA"/>
        </w:rPr>
        <w:t xml:space="preserve">осіб, якими порушуються, не визнаються або </w:t>
      </w:r>
      <w:proofErr w:type="spellStart"/>
      <w:r w:rsidRPr="00C727CF">
        <w:rPr>
          <w:sz w:val="28"/>
          <w:szCs w:val="28"/>
          <w:lang w:val="uk-UA"/>
        </w:rPr>
        <w:t>оспорюються</w:t>
      </w:r>
      <w:proofErr w:type="spellEnd"/>
      <w:r w:rsidRPr="00C727CF">
        <w:rPr>
          <w:sz w:val="28"/>
          <w:szCs w:val="28"/>
          <w:lang w:val="uk-UA"/>
        </w:rPr>
        <w:t xml:space="preserve"> права, свободи чи інтереси позивача, будь-як</w:t>
      </w:r>
      <w:r>
        <w:rPr>
          <w:sz w:val="28"/>
          <w:szCs w:val="28"/>
          <w:lang w:val="uk-UA"/>
        </w:rPr>
        <w:t>і</w:t>
      </w:r>
      <w:r w:rsidRPr="00C727CF">
        <w:rPr>
          <w:sz w:val="28"/>
          <w:szCs w:val="28"/>
          <w:lang w:val="uk-UA"/>
        </w:rPr>
        <w:t xml:space="preserve"> інш</w:t>
      </w:r>
      <w:r>
        <w:rPr>
          <w:sz w:val="28"/>
          <w:szCs w:val="28"/>
          <w:lang w:val="uk-UA"/>
        </w:rPr>
        <w:t>і</w:t>
      </w:r>
      <w:r w:rsidRPr="00C727CF">
        <w:rPr>
          <w:sz w:val="28"/>
          <w:szCs w:val="28"/>
          <w:lang w:val="uk-UA"/>
        </w:rPr>
        <w:t xml:space="preserve"> відомост</w:t>
      </w:r>
      <w:r>
        <w:rPr>
          <w:sz w:val="28"/>
          <w:szCs w:val="28"/>
          <w:lang w:val="uk-UA"/>
        </w:rPr>
        <w:t xml:space="preserve">і </w:t>
      </w:r>
      <w:r w:rsidRPr="00C727CF">
        <w:rPr>
          <w:sz w:val="28"/>
          <w:szCs w:val="28"/>
          <w:lang w:val="uk-UA"/>
        </w:rPr>
        <w:t>щодо суті спору із посиланням на докази.</w:t>
      </w:r>
      <w:r>
        <w:rPr>
          <w:sz w:val="28"/>
          <w:szCs w:val="28"/>
          <w:lang w:val="uk-UA"/>
        </w:rPr>
        <w:t xml:space="preserve"> До позову не було долучено документа, що підтверджує сплату судового збору. </w:t>
      </w:r>
    </w:p>
    <w:p w:rsidR="00DF7D81" w:rsidRPr="00C727CF" w:rsidRDefault="00DF7D81" w:rsidP="00DF7D81">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матеріалах судової справи є </w:t>
      </w:r>
      <w:r w:rsidRPr="00C727CF">
        <w:rPr>
          <w:rFonts w:ascii="Times New Roman" w:hAnsi="Times New Roman"/>
          <w:sz w:val="28"/>
          <w:szCs w:val="28"/>
        </w:rPr>
        <w:t>розписки про отримання повіс</w:t>
      </w:r>
      <w:r>
        <w:rPr>
          <w:rFonts w:ascii="Times New Roman" w:hAnsi="Times New Roman"/>
          <w:sz w:val="28"/>
          <w:szCs w:val="28"/>
        </w:rPr>
        <w:t>ток</w:t>
      </w:r>
      <w:r w:rsidRPr="00C727CF">
        <w:rPr>
          <w:rFonts w:ascii="Times New Roman" w:hAnsi="Times New Roman"/>
          <w:sz w:val="28"/>
          <w:szCs w:val="28"/>
        </w:rPr>
        <w:t xml:space="preserve"> про виклик до суду на 10:30 16 жовтня</w:t>
      </w:r>
      <w:r>
        <w:rPr>
          <w:rFonts w:ascii="Times New Roman" w:hAnsi="Times New Roman"/>
          <w:sz w:val="28"/>
          <w:szCs w:val="28"/>
        </w:rPr>
        <w:t xml:space="preserve"> </w:t>
      </w:r>
      <w:r w:rsidRPr="00C727CF">
        <w:rPr>
          <w:rFonts w:ascii="Times New Roman" w:hAnsi="Times New Roman"/>
          <w:sz w:val="28"/>
          <w:szCs w:val="28"/>
        </w:rPr>
        <w:t xml:space="preserve">2017 року </w:t>
      </w:r>
      <w:r w:rsidRPr="007C456E">
        <w:rPr>
          <w:rFonts w:ascii="Times New Roman" w:hAnsi="Times New Roman"/>
          <w:sz w:val="28"/>
          <w:szCs w:val="28"/>
        </w:rPr>
        <w:t xml:space="preserve">(згідно з ухвалою про відкриття провадження судове засідання призначено на </w:t>
      </w:r>
      <w:r w:rsidR="00D72F61">
        <w:rPr>
          <w:rFonts w:ascii="Times New Roman" w:hAnsi="Times New Roman"/>
          <w:sz w:val="28"/>
          <w:szCs w:val="28"/>
        </w:rPr>
        <w:t>0</w:t>
      </w:r>
      <w:r w:rsidRPr="007C456E">
        <w:rPr>
          <w:rFonts w:ascii="Times New Roman" w:hAnsi="Times New Roman"/>
          <w:sz w:val="28"/>
          <w:szCs w:val="28"/>
        </w:rPr>
        <w:t>9:10)</w:t>
      </w:r>
      <w:r w:rsidRPr="00E50432">
        <w:rPr>
          <w:sz w:val="28"/>
          <w:szCs w:val="28"/>
        </w:rPr>
        <w:t xml:space="preserve"> </w:t>
      </w:r>
      <w:r w:rsidRPr="00C727CF">
        <w:rPr>
          <w:rFonts w:ascii="Times New Roman" w:hAnsi="Times New Roman"/>
          <w:sz w:val="28"/>
          <w:szCs w:val="28"/>
        </w:rPr>
        <w:t xml:space="preserve">на ім’я </w:t>
      </w:r>
      <w:r w:rsidR="00BF3611">
        <w:rPr>
          <w:rFonts w:ascii="Times New Roman" w:hAnsi="Times New Roman"/>
          <w:sz w:val="28"/>
          <w:szCs w:val="28"/>
        </w:rPr>
        <w:t>ОСОБА - 1</w:t>
      </w:r>
      <w:r w:rsidRPr="00DE70A4">
        <w:rPr>
          <w:rFonts w:ascii="Times New Roman" w:hAnsi="Times New Roman"/>
          <w:sz w:val="28"/>
          <w:szCs w:val="28"/>
        </w:rPr>
        <w:t xml:space="preserve">, </w:t>
      </w:r>
      <w:r>
        <w:rPr>
          <w:rFonts w:ascii="Times New Roman" w:hAnsi="Times New Roman"/>
          <w:sz w:val="28"/>
          <w:szCs w:val="28"/>
        </w:rPr>
        <w:t xml:space="preserve">   </w:t>
      </w:r>
      <w:r w:rsidR="00BF3611">
        <w:rPr>
          <w:rFonts w:ascii="Times New Roman" w:hAnsi="Times New Roman"/>
          <w:sz w:val="28"/>
          <w:szCs w:val="28"/>
        </w:rPr>
        <w:lastRenderedPageBreak/>
        <w:t xml:space="preserve">ОСОБА – 4 </w:t>
      </w:r>
      <w:r w:rsidRPr="00C727CF">
        <w:rPr>
          <w:rFonts w:ascii="Times New Roman" w:hAnsi="Times New Roman"/>
          <w:sz w:val="28"/>
          <w:szCs w:val="28"/>
        </w:rPr>
        <w:t>як позива</w:t>
      </w:r>
      <w:r w:rsidRPr="001D73E7">
        <w:rPr>
          <w:rFonts w:ascii="Times New Roman" w:hAnsi="Times New Roman"/>
          <w:sz w:val="28"/>
          <w:szCs w:val="28"/>
        </w:rPr>
        <w:t>чів</w:t>
      </w:r>
      <w:r>
        <w:rPr>
          <w:rFonts w:ascii="Times New Roman" w:hAnsi="Times New Roman"/>
          <w:sz w:val="28"/>
          <w:szCs w:val="28"/>
        </w:rPr>
        <w:t xml:space="preserve"> та</w:t>
      </w:r>
      <w:r w:rsidRPr="00C727CF">
        <w:rPr>
          <w:rFonts w:ascii="Times New Roman" w:hAnsi="Times New Roman"/>
          <w:sz w:val="28"/>
          <w:szCs w:val="28"/>
        </w:rPr>
        <w:t xml:space="preserve"> </w:t>
      </w:r>
      <w:proofErr w:type="spellStart"/>
      <w:r w:rsidRPr="007C456E">
        <w:rPr>
          <w:rFonts w:ascii="Times New Roman" w:hAnsi="Times New Roman"/>
          <w:sz w:val="28"/>
          <w:szCs w:val="28"/>
        </w:rPr>
        <w:t>Вільнянської</w:t>
      </w:r>
      <w:proofErr w:type="spellEnd"/>
      <w:r w:rsidRPr="007C456E">
        <w:rPr>
          <w:rFonts w:ascii="Times New Roman" w:hAnsi="Times New Roman"/>
          <w:sz w:val="28"/>
          <w:szCs w:val="28"/>
        </w:rPr>
        <w:t xml:space="preserve"> міської ради,</w:t>
      </w:r>
      <w:r>
        <w:rPr>
          <w:rFonts w:ascii="Times New Roman" w:hAnsi="Times New Roman"/>
          <w:sz w:val="28"/>
          <w:szCs w:val="28"/>
        </w:rPr>
        <w:t xml:space="preserve"> </w:t>
      </w:r>
      <w:r w:rsidR="00BF3611">
        <w:rPr>
          <w:rFonts w:ascii="Times New Roman" w:hAnsi="Times New Roman"/>
          <w:sz w:val="28"/>
          <w:szCs w:val="28"/>
        </w:rPr>
        <w:t>ОСОБА - 5</w:t>
      </w:r>
      <w:r w:rsidRPr="00C727CF">
        <w:rPr>
          <w:rFonts w:ascii="Times New Roman" w:hAnsi="Times New Roman"/>
          <w:sz w:val="28"/>
          <w:szCs w:val="28"/>
        </w:rPr>
        <w:t xml:space="preserve"> як відповідач</w:t>
      </w:r>
      <w:r>
        <w:rPr>
          <w:rFonts w:ascii="Times New Roman" w:hAnsi="Times New Roman"/>
          <w:sz w:val="28"/>
          <w:szCs w:val="28"/>
        </w:rPr>
        <w:t>ів</w:t>
      </w:r>
      <w:r w:rsidRPr="00C727CF">
        <w:rPr>
          <w:rFonts w:ascii="Times New Roman" w:hAnsi="Times New Roman"/>
          <w:sz w:val="28"/>
          <w:szCs w:val="28"/>
        </w:rPr>
        <w:t>, у яких містяться підписи осіб без зазначення їх прізвищ, посад або відноше</w:t>
      </w:r>
      <w:r>
        <w:rPr>
          <w:rFonts w:ascii="Times New Roman" w:hAnsi="Times New Roman"/>
          <w:sz w:val="28"/>
          <w:szCs w:val="28"/>
        </w:rPr>
        <w:t xml:space="preserve">ння до позивачів чи відповідачів, відомостей стосовно </w:t>
      </w:r>
      <w:r w:rsidRPr="00C727CF">
        <w:rPr>
          <w:rFonts w:ascii="Times New Roman" w:hAnsi="Times New Roman"/>
          <w:sz w:val="28"/>
          <w:szCs w:val="28"/>
        </w:rPr>
        <w:t>ос</w:t>
      </w:r>
      <w:r>
        <w:rPr>
          <w:rFonts w:ascii="Times New Roman" w:hAnsi="Times New Roman"/>
          <w:sz w:val="28"/>
          <w:szCs w:val="28"/>
        </w:rPr>
        <w:t>іб</w:t>
      </w:r>
      <w:r w:rsidRPr="00C727CF">
        <w:rPr>
          <w:rFonts w:ascii="Times New Roman" w:hAnsi="Times New Roman"/>
          <w:sz w:val="28"/>
          <w:szCs w:val="28"/>
        </w:rPr>
        <w:t xml:space="preserve"> одержувач</w:t>
      </w:r>
      <w:r>
        <w:rPr>
          <w:rFonts w:ascii="Times New Roman" w:hAnsi="Times New Roman"/>
          <w:sz w:val="28"/>
          <w:szCs w:val="28"/>
        </w:rPr>
        <w:t>ів</w:t>
      </w:r>
      <w:r w:rsidRPr="00C727CF">
        <w:rPr>
          <w:rFonts w:ascii="Times New Roman" w:hAnsi="Times New Roman"/>
          <w:sz w:val="28"/>
          <w:szCs w:val="28"/>
        </w:rPr>
        <w:t>, та дати отримання повіст</w:t>
      </w:r>
      <w:r>
        <w:rPr>
          <w:rFonts w:ascii="Times New Roman" w:hAnsi="Times New Roman"/>
          <w:sz w:val="28"/>
          <w:szCs w:val="28"/>
        </w:rPr>
        <w:t>ок</w:t>
      </w:r>
      <w:r w:rsidRPr="00C727CF">
        <w:rPr>
          <w:rFonts w:ascii="Times New Roman" w:hAnsi="Times New Roman"/>
          <w:sz w:val="28"/>
          <w:szCs w:val="28"/>
        </w:rPr>
        <w:t>, а також відсутні підпис та прізвище особи, яка посвідчила підпис</w:t>
      </w:r>
      <w:r>
        <w:rPr>
          <w:rFonts w:ascii="Times New Roman" w:hAnsi="Times New Roman"/>
          <w:sz w:val="28"/>
          <w:szCs w:val="28"/>
        </w:rPr>
        <w:t>и</w:t>
      </w:r>
      <w:r w:rsidRPr="00C727CF">
        <w:rPr>
          <w:rFonts w:ascii="Times New Roman" w:hAnsi="Times New Roman"/>
          <w:sz w:val="28"/>
          <w:szCs w:val="28"/>
        </w:rPr>
        <w:t xml:space="preserve"> ї</w:t>
      </w:r>
      <w:r>
        <w:rPr>
          <w:rFonts w:ascii="Times New Roman" w:hAnsi="Times New Roman"/>
          <w:sz w:val="28"/>
          <w:szCs w:val="28"/>
        </w:rPr>
        <w:t>х</w:t>
      </w:r>
      <w:r w:rsidRPr="00C727CF">
        <w:rPr>
          <w:rFonts w:ascii="Times New Roman" w:hAnsi="Times New Roman"/>
          <w:sz w:val="28"/>
          <w:szCs w:val="28"/>
        </w:rPr>
        <w:t xml:space="preserve"> одержувач</w:t>
      </w:r>
      <w:r>
        <w:rPr>
          <w:rFonts w:ascii="Times New Roman" w:hAnsi="Times New Roman"/>
          <w:sz w:val="28"/>
          <w:szCs w:val="28"/>
        </w:rPr>
        <w:t>ів</w:t>
      </w:r>
      <w:r w:rsidRPr="00C727CF">
        <w:rPr>
          <w:rFonts w:ascii="Times New Roman" w:hAnsi="Times New Roman"/>
          <w:sz w:val="28"/>
          <w:szCs w:val="28"/>
        </w:rPr>
        <w:t xml:space="preserve">. Крім того, із вказаних розписок на ім’я </w:t>
      </w:r>
      <w:r w:rsidR="00BF3611">
        <w:rPr>
          <w:rFonts w:ascii="Times New Roman" w:hAnsi="Times New Roman"/>
          <w:sz w:val="28"/>
          <w:szCs w:val="28"/>
        </w:rPr>
        <w:t xml:space="preserve">ОСОБА – 4 </w:t>
      </w:r>
      <w:r>
        <w:rPr>
          <w:rFonts w:ascii="Times New Roman" w:hAnsi="Times New Roman"/>
          <w:sz w:val="28"/>
          <w:szCs w:val="28"/>
        </w:rPr>
        <w:t>та</w:t>
      </w:r>
      <w:r w:rsidRPr="00C727CF">
        <w:rPr>
          <w:rFonts w:ascii="Times New Roman" w:hAnsi="Times New Roman"/>
          <w:sz w:val="28"/>
          <w:szCs w:val="28"/>
        </w:rPr>
        <w:t xml:space="preserve"> </w:t>
      </w:r>
      <w:r w:rsidR="00BF3611">
        <w:rPr>
          <w:rFonts w:ascii="Times New Roman" w:hAnsi="Times New Roman"/>
          <w:sz w:val="28"/>
          <w:szCs w:val="28"/>
        </w:rPr>
        <w:t xml:space="preserve">ОСОБА – 4 </w:t>
      </w:r>
      <w:r w:rsidRPr="00C727CF">
        <w:rPr>
          <w:rFonts w:ascii="Times New Roman" w:hAnsi="Times New Roman"/>
          <w:sz w:val="28"/>
          <w:szCs w:val="28"/>
        </w:rPr>
        <w:t>вбачається очевидна невідповідність наявних у них підписів підписам цих осіб в інших документах, що подавалися від їхнього імені т</w:t>
      </w:r>
      <w:r>
        <w:rPr>
          <w:rFonts w:ascii="Times New Roman" w:hAnsi="Times New Roman"/>
          <w:sz w:val="28"/>
          <w:szCs w:val="28"/>
        </w:rPr>
        <w:t>а містяться в матеріалах справи.</w:t>
      </w:r>
    </w:p>
    <w:p w:rsidR="00DF7D81" w:rsidRPr="00F3377A" w:rsidRDefault="00DF7D81" w:rsidP="00DF7D81">
      <w:pPr>
        <w:pStyle w:val="rvps2"/>
        <w:shd w:val="clear" w:color="auto" w:fill="FFFFFF"/>
        <w:spacing w:before="0" w:beforeAutospacing="0" w:after="0" w:afterAutospacing="0"/>
        <w:rPr>
          <w:sz w:val="28"/>
          <w:szCs w:val="28"/>
          <w:lang w:val="uk-UA"/>
        </w:rPr>
      </w:pPr>
      <w:r>
        <w:rPr>
          <w:sz w:val="28"/>
          <w:szCs w:val="28"/>
          <w:lang w:val="uk-UA"/>
        </w:rPr>
        <w:t>Ф</w:t>
      </w:r>
      <w:r w:rsidRPr="00F3377A">
        <w:rPr>
          <w:sz w:val="28"/>
          <w:szCs w:val="28"/>
          <w:lang w:val="uk-UA"/>
        </w:rPr>
        <w:t xml:space="preserve">акт неотримання </w:t>
      </w:r>
      <w:proofErr w:type="spellStart"/>
      <w:r w:rsidRPr="00F3377A">
        <w:rPr>
          <w:sz w:val="28"/>
          <w:szCs w:val="28"/>
          <w:lang w:val="uk-UA"/>
        </w:rPr>
        <w:t>Вільнянською</w:t>
      </w:r>
      <w:proofErr w:type="spellEnd"/>
      <w:r w:rsidRPr="00F3377A">
        <w:rPr>
          <w:sz w:val="28"/>
          <w:szCs w:val="28"/>
          <w:lang w:val="uk-UA"/>
        </w:rPr>
        <w:t xml:space="preserve"> міською радою копії ухвали про відкриття провадження у справі № 314/4086/17, судових повісток про виклик до суду підтверджується листами цієї ради, які </w:t>
      </w:r>
      <w:r>
        <w:rPr>
          <w:sz w:val="28"/>
          <w:szCs w:val="28"/>
          <w:lang w:val="uk-UA"/>
        </w:rPr>
        <w:t>є</w:t>
      </w:r>
      <w:r w:rsidRPr="00F3377A">
        <w:rPr>
          <w:sz w:val="28"/>
          <w:szCs w:val="28"/>
          <w:lang w:val="uk-UA"/>
        </w:rPr>
        <w:t xml:space="preserve"> в матеріалах дисциплінарної справи.</w:t>
      </w:r>
    </w:p>
    <w:p w:rsidR="00DF7D81" w:rsidRPr="00C727CF" w:rsidRDefault="00BF3611" w:rsidP="00DF7D81">
      <w:pPr>
        <w:spacing w:after="0" w:line="240" w:lineRule="auto"/>
        <w:ind w:firstLine="851"/>
        <w:jc w:val="both"/>
        <w:rPr>
          <w:rFonts w:ascii="Times New Roman" w:hAnsi="Times New Roman"/>
          <w:sz w:val="28"/>
          <w:szCs w:val="28"/>
        </w:rPr>
      </w:pPr>
      <w:r>
        <w:rPr>
          <w:rFonts w:ascii="Times New Roman" w:hAnsi="Times New Roman"/>
          <w:sz w:val="28"/>
          <w:szCs w:val="28"/>
        </w:rPr>
        <w:t xml:space="preserve">ОСОБА – 4 </w:t>
      </w:r>
      <w:r w:rsidR="00DF7D81" w:rsidRPr="00C727CF">
        <w:rPr>
          <w:rFonts w:ascii="Times New Roman" w:hAnsi="Times New Roman"/>
          <w:sz w:val="28"/>
          <w:szCs w:val="28"/>
        </w:rPr>
        <w:t xml:space="preserve">як позивач, </w:t>
      </w:r>
      <w:r>
        <w:rPr>
          <w:rFonts w:ascii="Times New Roman" w:hAnsi="Times New Roman"/>
          <w:sz w:val="28"/>
          <w:szCs w:val="28"/>
        </w:rPr>
        <w:t>ОСОБА – 5</w:t>
      </w:r>
      <w:r w:rsidR="00DF7D81" w:rsidRPr="00C727CF">
        <w:rPr>
          <w:rFonts w:ascii="Times New Roman" w:hAnsi="Times New Roman"/>
          <w:sz w:val="28"/>
          <w:szCs w:val="28"/>
        </w:rPr>
        <w:t xml:space="preserve"> як відповідач не були особами, які беруть участь у справі, </w:t>
      </w:r>
      <w:r w:rsidR="00DF7D81">
        <w:rPr>
          <w:rFonts w:ascii="Times New Roman" w:hAnsi="Times New Roman"/>
          <w:sz w:val="28"/>
          <w:szCs w:val="28"/>
        </w:rPr>
        <w:t xml:space="preserve">згідно із </w:t>
      </w:r>
      <w:r w:rsidR="00DF7D81" w:rsidRPr="00C727CF">
        <w:rPr>
          <w:rFonts w:ascii="Times New Roman" w:hAnsi="Times New Roman"/>
          <w:sz w:val="28"/>
          <w:szCs w:val="28"/>
        </w:rPr>
        <w:t>позовно</w:t>
      </w:r>
      <w:r w:rsidR="00DF7D81">
        <w:rPr>
          <w:rFonts w:ascii="Times New Roman" w:hAnsi="Times New Roman"/>
          <w:sz w:val="28"/>
          <w:szCs w:val="28"/>
        </w:rPr>
        <w:t>ю</w:t>
      </w:r>
      <w:r w:rsidR="00DF7D81" w:rsidRPr="00C727CF">
        <w:rPr>
          <w:rFonts w:ascii="Times New Roman" w:hAnsi="Times New Roman"/>
          <w:sz w:val="28"/>
          <w:szCs w:val="28"/>
        </w:rPr>
        <w:t xml:space="preserve"> заяв</w:t>
      </w:r>
      <w:r w:rsidR="00DF7D81">
        <w:rPr>
          <w:rFonts w:ascii="Times New Roman" w:hAnsi="Times New Roman"/>
          <w:sz w:val="28"/>
          <w:szCs w:val="28"/>
        </w:rPr>
        <w:t>ою</w:t>
      </w:r>
      <w:r w:rsidR="00DF7D81" w:rsidRPr="00C727CF">
        <w:rPr>
          <w:rFonts w:ascii="Times New Roman" w:hAnsi="Times New Roman"/>
          <w:sz w:val="28"/>
          <w:szCs w:val="28"/>
        </w:rPr>
        <w:t xml:space="preserve"> та ухвал</w:t>
      </w:r>
      <w:r w:rsidR="00DF7D81">
        <w:rPr>
          <w:rFonts w:ascii="Times New Roman" w:hAnsi="Times New Roman"/>
          <w:sz w:val="28"/>
          <w:szCs w:val="28"/>
        </w:rPr>
        <w:t>ою</w:t>
      </w:r>
      <w:r w:rsidR="00DF7D81" w:rsidRPr="00C727CF">
        <w:rPr>
          <w:rFonts w:ascii="Times New Roman" w:hAnsi="Times New Roman"/>
          <w:sz w:val="28"/>
          <w:szCs w:val="28"/>
        </w:rPr>
        <w:t xml:space="preserve"> про відкриття провадження від 10 жовтня 2017 року та відповідно до вимог ЦПК України не були залучені до участі у справі як треті особи, оскільки жодних ухвал із цього приводу суддею </w:t>
      </w:r>
      <w:proofErr w:type="spellStart"/>
      <w:r w:rsidR="00DF7D81" w:rsidRPr="00C727CF">
        <w:rPr>
          <w:rFonts w:ascii="Times New Roman" w:hAnsi="Times New Roman"/>
          <w:sz w:val="28"/>
          <w:szCs w:val="28"/>
        </w:rPr>
        <w:t>Беспалько</w:t>
      </w:r>
      <w:proofErr w:type="spellEnd"/>
      <w:r w:rsidR="00DF7D81" w:rsidRPr="00C727CF">
        <w:rPr>
          <w:rFonts w:ascii="Times New Roman" w:hAnsi="Times New Roman"/>
          <w:sz w:val="28"/>
          <w:szCs w:val="28"/>
        </w:rPr>
        <w:t xml:space="preserve"> Т.Д. після відкриття провадження у справі не </w:t>
      </w:r>
      <w:proofErr w:type="spellStart"/>
      <w:r w:rsidR="00DF7D81" w:rsidRPr="00C727CF">
        <w:rPr>
          <w:rFonts w:ascii="Times New Roman" w:hAnsi="Times New Roman"/>
          <w:sz w:val="28"/>
          <w:szCs w:val="28"/>
        </w:rPr>
        <w:t>постановлювалось</w:t>
      </w:r>
      <w:proofErr w:type="spellEnd"/>
      <w:r w:rsidR="00DF7D81" w:rsidRPr="00C727CF">
        <w:rPr>
          <w:rFonts w:ascii="Times New Roman" w:hAnsi="Times New Roman"/>
          <w:sz w:val="28"/>
          <w:szCs w:val="28"/>
        </w:rPr>
        <w:t xml:space="preserve">. </w:t>
      </w:r>
    </w:p>
    <w:p w:rsidR="00DF7D81" w:rsidRDefault="00DF7D81" w:rsidP="00DF7D81">
      <w:pPr>
        <w:spacing w:after="0" w:line="240" w:lineRule="auto"/>
        <w:ind w:firstLine="851"/>
        <w:jc w:val="both"/>
        <w:rPr>
          <w:rFonts w:ascii="Times New Roman" w:hAnsi="Times New Roman"/>
          <w:sz w:val="28"/>
          <w:szCs w:val="28"/>
        </w:rPr>
      </w:pPr>
      <w:r w:rsidRPr="00C727CF">
        <w:rPr>
          <w:rFonts w:ascii="Times New Roman" w:hAnsi="Times New Roman"/>
          <w:sz w:val="28"/>
          <w:szCs w:val="28"/>
        </w:rPr>
        <w:t>У матеріалах справи</w:t>
      </w:r>
      <w:r>
        <w:rPr>
          <w:rFonts w:ascii="Times New Roman" w:hAnsi="Times New Roman"/>
          <w:sz w:val="28"/>
          <w:szCs w:val="28"/>
        </w:rPr>
        <w:t xml:space="preserve"> </w:t>
      </w:r>
      <w:r w:rsidRPr="00C727CF">
        <w:rPr>
          <w:rFonts w:ascii="Times New Roman" w:hAnsi="Times New Roman"/>
          <w:sz w:val="28"/>
          <w:szCs w:val="28"/>
        </w:rPr>
        <w:t>міститься</w:t>
      </w:r>
      <w:r>
        <w:rPr>
          <w:rFonts w:ascii="Times New Roman" w:hAnsi="Times New Roman"/>
          <w:sz w:val="28"/>
          <w:szCs w:val="28"/>
        </w:rPr>
        <w:t>:</w:t>
      </w:r>
    </w:p>
    <w:p w:rsidR="00DF7D81" w:rsidRDefault="00DF7D81" w:rsidP="00DF7D81">
      <w:pPr>
        <w:spacing w:after="0" w:line="240" w:lineRule="auto"/>
        <w:ind w:firstLine="851"/>
        <w:jc w:val="both"/>
        <w:rPr>
          <w:rFonts w:ascii="Times New Roman" w:hAnsi="Times New Roman"/>
          <w:sz w:val="28"/>
          <w:szCs w:val="28"/>
        </w:rPr>
      </w:pPr>
      <w:r>
        <w:rPr>
          <w:rFonts w:ascii="Times New Roman" w:hAnsi="Times New Roman"/>
          <w:sz w:val="28"/>
          <w:szCs w:val="28"/>
        </w:rPr>
        <w:t>–</w:t>
      </w:r>
      <w:r w:rsidRPr="00C727CF">
        <w:rPr>
          <w:rFonts w:ascii="Times New Roman" w:hAnsi="Times New Roman"/>
          <w:sz w:val="28"/>
          <w:szCs w:val="28"/>
        </w:rPr>
        <w:t xml:space="preserve"> уточнена позовна заява до </w:t>
      </w:r>
      <w:proofErr w:type="spellStart"/>
      <w:r w:rsidRPr="00C727CF">
        <w:rPr>
          <w:rFonts w:ascii="Times New Roman" w:hAnsi="Times New Roman"/>
          <w:sz w:val="28"/>
          <w:szCs w:val="28"/>
        </w:rPr>
        <w:t>Вільнянської</w:t>
      </w:r>
      <w:proofErr w:type="spellEnd"/>
      <w:r w:rsidRPr="00C727CF">
        <w:rPr>
          <w:rFonts w:ascii="Times New Roman" w:hAnsi="Times New Roman"/>
          <w:sz w:val="28"/>
          <w:szCs w:val="28"/>
        </w:rPr>
        <w:t xml:space="preserve"> міської ради Запорізької області, підписана </w:t>
      </w:r>
      <w:r w:rsidR="00BF3611">
        <w:rPr>
          <w:rFonts w:ascii="Times New Roman" w:hAnsi="Times New Roman"/>
          <w:sz w:val="28"/>
          <w:szCs w:val="28"/>
        </w:rPr>
        <w:t xml:space="preserve">ОСОБА – 2 </w:t>
      </w:r>
      <w:r w:rsidRPr="00C727CF">
        <w:rPr>
          <w:rFonts w:ascii="Times New Roman" w:hAnsi="Times New Roman"/>
          <w:sz w:val="28"/>
          <w:szCs w:val="28"/>
        </w:rPr>
        <w:t xml:space="preserve">та </w:t>
      </w:r>
      <w:r w:rsidR="00BF3611">
        <w:rPr>
          <w:rFonts w:ascii="Times New Roman" w:hAnsi="Times New Roman"/>
          <w:sz w:val="28"/>
          <w:szCs w:val="28"/>
        </w:rPr>
        <w:t>ОСОБА – 4</w:t>
      </w:r>
      <w:r w:rsidRPr="00C727CF">
        <w:rPr>
          <w:rFonts w:ascii="Times New Roman" w:hAnsi="Times New Roman"/>
          <w:sz w:val="28"/>
          <w:szCs w:val="28"/>
        </w:rPr>
        <w:t xml:space="preserve">, відповідно до якої кожен із заявників просить визнати за собою право власності в порядку спадкування на ½ частину житлового будинку у місті </w:t>
      </w:r>
      <w:proofErr w:type="spellStart"/>
      <w:r w:rsidRPr="00C727CF">
        <w:rPr>
          <w:rFonts w:ascii="Times New Roman" w:hAnsi="Times New Roman"/>
          <w:sz w:val="28"/>
          <w:szCs w:val="28"/>
        </w:rPr>
        <w:t>Вільнянську</w:t>
      </w:r>
      <w:proofErr w:type="spellEnd"/>
      <w:r w:rsidRPr="00C727CF">
        <w:rPr>
          <w:rFonts w:ascii="Times New Roman" w:hAnsi="Times New Roman"/>
          <w:sz w:val="28"/>
          <w:szCs w:val="28"/>
        </w:rPr>
        <w:t xml:space="preserve"> Запорізької після померлих </w:t>
      </w:r>
      <w:r w:rsidR="00BF3611">
        <w:rPr>
          <w:rFonts w:ascii="Times New Roman" w:hAnsi="Times New Roman"/>
          <w:sz w:val="28"/>
          <w:szCs w:val="28"/>
        </w:rPr>
        <w:t xml:space="preserve">ОСОБА – 6 </w:t>
      </w:r>
      <w:r w:rsidRPr="00C727CF">
        <w:rPr>
          <w:rFonts w:ascii="Times New Roman" w:hAnsi="Times New Roman"/>
          <w:sz w:val="28"/>
          <w:szCs w:val="28"/>
        </w:rPr>
        <w:t xml:space="preserve">та </w:t>
      </w:r>
      <w:r w:rsidR="00BF3611">
        <w:rPr>
          <w:rFonts w:ascii="Times New Roman" w:hAnsi="Times New Roman"/>
          <w:sz w:val="28"/>
          <w:szCs w:val="28"/>
        </w:rPr>
        <w:t>ОСОБА – 7</w:t>
      </w:r>
      <w:r w:rsidRPr="00C727CF">
        <w:rPr>
          <w:rFonts w:ascii="Times New Roman" w:hAnsi="Times New Roman"/>
          <w:sz w:val="28"/>
          <w:szCs w:val="28"/>
        </w:rPr>
        <w:t xml:space="preserve">, а </w:t>
      </w:r>
      <w:r w:rsidR="00BF3611">
        <w:rPr>
          <w:rFonts w:ascii="Times New Roman" w:hAnsi="Times New Roman"/>
          <w:sz w:val="28"/>
          <w:szCs w:val="28"/>
        </w:rPr>
        <w:t xml:space="preserve">ОСОБА – 4 </w:t>
      </w:r>
      <w:r w:rsidRPr="00C727CF">
        <w:rPr>
          <w:rFonts w:ascii="Times New Roman" w:hAnsi="Times New Roman"/>
          <w:sz w:val="28"/>
          <w:szCs w:val="28"/>
        </w:rPr>
        <w:t xml:space="preserve">також на квартиру </w:t>
      </w:r>
      <w:r>
        <w:rPr>
          <w:rFonts w:ascii="Times New Roman" w:hAnsi="Times New Roman"/>
          <w:sz w:val="28"/>
          <w:szCs w:val="28"/>
        </w:rPr>
        <w:t xml:space="preserve">у </w:t>
      </w:r>
      <w:r w:rsidR="00BF3611">
        <w:rPr>
          <w:rFonts w:ascii="Times New Roman" w:hAnsi="Times New Roman"/>
          <w:sz w:val="28"/>
          <w:szCs w:val="28"/>
        </w:rPr>
        <w:t xml:space="preserve">                           </w:t>
      </w:r>
      <w:r>
        <w:rPr>
          <w:rFonts w:ascii="Times New Roman" w:hAnsi="Times New Roman"/>
          <w:sz w:val="28"/>
          <w:szCs w:val="28"/>
        </w:rPr>
        <w:t>місті Запоріжжі;</w:t>
      </w:r>
      <w:r w:rsidRPr="007B7CBF">
        <w:rPr>
          <w:rFonts w:ascii="Times New Roman" w:hAnsi="Times New Roman"/>
          <w:sz w:val="28"/>
          <w:szCs w:val="28"/>
        </w:rPr>
        <w:t xml:space="preserve"> </w:t>
      </w:r>
    </w:p>
    <w:p w:rsidR="00DF7D81" w:rsidRDefault="00DF7D81" w:rsidP="00DF7D8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727CF">
        <w:rPr>
          <w:rFonts w:ascii="Times New Roman" w:hAnsi="Times New Roman"/>
          <w:sz w:val="28"/>
          <w:szCs w:val="28"/>
        </w:rPr>
        <w:t xml:space="preserve">заява </w:t>
      </w:r>
      <w:r w:rsidR="00BF3611">
        <w:rPr>
          <w:rFonts w:ascii="Times New Roman" w:hAnsi="Times New Roman"/>
          <w:sz w:val="28"/>
          <w:szCs w:val="28"/>
        </w:rPr>
        <w:t xml:space="preserve">ОСОБА – 2 </w:t>
      </w:r>
      <w:r w:rsidRPr="00C727CF">
        <w:rPr>
          <w:rFonts w:ascii="Times New Roman" w:hAnsi="Times New Roman"/>
          <w:sz w:val="28"/>
          <w:szCs w:val="28"/>
        </w:rPr>
        <w:t xml:space="preserve"> про залишення позову в частині</w:t>
      </w:r>
      <w:r>
        <w:rPr>
          <w:rFonts w:ascii="Times New Roman" w:hAnsi="Times New Roman"/>
          <w:sz w:val="28"/>
          <w:szCs w:val="28"/>
        </w:rPr>
        <w:t xml:space="preserve"> її позовних вимог без розгляду;</w:t>
      </w:r>
    </w:p>
    <w:p w:rsidR="00DF7D81" w:rsidRPr="007B7CBF" w:rsidRDefault="00DF7D81" w:rsidP="00DF7D81">
      <w:pPr>
        <w:spacing w:after="0" w:line="240" w:lineRule="auto"/>
        <w:ind w:firstLine="709"/>
        <w:jc w:val="both"/>
        <w:rPr>
          <w:rFonts w:ascii="Times New Roman" w:hAnsi="Times New Roman"/>
          <w:sz w:val="28"/>
          <w:szCs w:val="28"/>
        </w:rPr>
      </w:pPr>
      <w:r>
        <w:rPr>
          <w:rFonts w:ascii="Times New Roman" w:hAnsi="Times New Roman"/>
          <w:sz w:val="28"/>
          <w:szCs w:val="28"/>
        </w:rPr>
        <w:t>–</w:t>
      </w:r>
      <w:r w:rsidRPr="007B7CBF">
        <w:rPr>
          <w:rFonts w:ascii="Times New Roman" w:hAnsi="Times New Roman"/>
          <w:sz w:val="28"/>
          <w:szCs w:val="28"/>
        </w:rPr>
        <w:t xml:space="preserve"> уточнена позовна заява про визнання права власності, підписана </w:t>
      </w:r>
      <w:r w:rsidR="00BF3611">
        <w:rPr>
          <w:rFonts w:ascii="Times New Roman" w:hAnsi="Times New Roman"/>
          <w:sz w:val="28"/>
          <w:szCs w:val="28"/>
        </w:rPr>
        <w:t xml:space="preserve">   ОСОБА – 4</w:t>
      </w:r>
      <w:r w:rsidRPr="007B7CBF">
        <w:rPr>
          <w:rFonts w:ascii="Times New Roman" w:hAnsi="Times New Roman"/>
          <w:sz w:val="28"/>
          <w:szCs w:val="28"/>
        </w:rPr>
        <w:t xml:space="preserve">, в якій вона просить встановити факт її проживання з померлим </w:t>
      </w:r>
      <w:r w:rsidR="00BF3611">
        <w:rPr>
          <w:rFonts w:ascii="Times New Roman" w:hAnsi="Times New Roman"/>
          <w:sz w:val="28"/>
          <w:szCs w:val="28"/>
        </w:rPr>
        <w:t xml:space="preserve">ОСОБА – 7 </w:t>
      </w:r>
      <w:r w:rsidRPr="007B7CBF">
        <w:rPr>
          <w:rFonts w:ascii="Times New Roman" w:hAnsi="Times New Roman"/>
          <w:sz w:val="28"/>
          <w:szCs w:val="28"/>
        </w:rPr>
        <w:t xml:space="preserve">та визнати за нею право власності в порядку спадкування за </w:t>
      </w:r>
      <w:r w:rsidR="00BF3611">
        <w:rPr>
          <w:rFonts w:ascii="Times New Roman" w:hAnsi="Times New Roman"/>
          <w:sz w:val="28"/>
          <w:szCs w:val="28"/>
        </w:rPr>
        <w:t xml:space="preserve">   </w:t>
      </w:r>
      <w:r w:rsidRPr="007B7CBF">
        <w:rPr>
          <w:rFonts w:ascii="Times New Roman" w:hAnsi="Times New Roman"/>
          <w:sz w:val="28"/>
          <w:szCs w:val="28"/>
        </w:rPr>
        <w:t xml:space="preserve">законом на житловий будинок у місті </w:t>
      </w:r>
      <w:proofErr w:type="spellStart"/>
      <w:r w:rsidRPr="007B7CBF">
        <w:rPr>
          <w:rFonts w:ascii="Times New Roman" w:hAnsi="Times New Roman"/>
          <w:sz w:val="28"/>
          <w:szCs w:val="28"/>
        </w:rPr>
        <w:t>Вільнянську</w:t>
      </w:r>
      <w:proofErr w:type="spellEnd"/>
      <w:r w:rsidRPr="007B7CBF">
        <w:rPr>
          <w:rFonts w:ascii="Times New Roman" w:hAnsi="Times New Roman"/>
          <w:sz w:val="28"/>
          <w:szCs w:val="28"/>
        </w:rPr>
        <w:t xml:space="preserve"> Запорізької області, а також на квартиру у місті Запоріжжі (яка не була предметом позовних вимог </w:t>
      </w:r>
      <w:r w:rsidR="00BF3611">
        <w:rPr>
          <w:rFonts w:ascii="Times New Roman" w:hAnsi="Times New Roman"/>
          <w:sz w:val="28"/>
          <w:szCs w:val="28"/>
        </w:rPr>
        <w:t xml:space="preserve">      ОСОБА – 1</w:t>
      </w:r>
      <w:r w:rsidRPr="007B7CBF">
        <w:rPr>
          <w:rFonts w:ascii="Times New Roman" w:hAnsi="Times New Roman"/>
          <w:sz w:val="28"/>
          <w:szCs w:val="28"/>
        </w:rPr>
        <w:t xml:space="preserve">), вказавши, що інших спадкоємців померлого немає, а заповіт він не складав. Відповідачами за своїм позовом </w:t>
      </w:r>
      <w:r w:rsidR="00BF3611">
        <w:rPr>
          <w:rFonts w:ascii="Times New Roman" w:hAnsi="Times New Roman"/>
          <w:sz w:val="28"/>
          <w:szCs w:val="28"/>
        </w:rPr>
        <w:t xml:space="preserve">ОСОБА – 4  </w:t>
      </w:r>
      <w:r w:rsidRPr="007B7CBF">
        <w:rPr>
          <w:rFonts w:ascii="Times New Roman" w:hAnsi="Times New Roman"/>
          <w:sz w:val="28"/>
          <w:szCs w:val="28"/>
        </w:rPr>
        <w:t xml:space="preserve">вказала </w:t>
      </w:r>
      <w:proofErr w:type="spellStart"/>
      <w:r w:rsidRPr="007B7CBF">
        <w:rPr>
          <w:rFonts w:ascii="Times New Roman" w:hAnsi="Times New Roman"/>
          <w:sz w:val="28"/>
          <w:szCs w:val="28"/>
        </w:rPr>
        <w:t>Вільнянську</w:t>
      </w:r>
      <w:proofErr w:type="spellEnd"/>
      <w:r w:rsidRPr="007B7CBF">
        <w:rPr>
          <w:rFonts w:ascii="Times New Roman" w:hAnsi="Times New Roman"/>
          <w:sz w:val="28"/>
          <w:szCs w:val="28"/>
        </w:rPr>
        <w:t xml:space="preserve"> міську раду Запорізької області та </w:t>
      </w:r>
      <w:r w:rsidR="00BF3611">
        <w:rPr>
          <w:rFonts w:ascii="Times New Roman" w:hAnsi="Times New Roman"/>
          <w:sz w:val="28"/>
          <w:szCs w:val="28"/>
        </w:rPr>
        <w:t>ОСОБА – 5</w:t>
      </w:r>
      <w:r w:rsidRPr="007B7CBF">
        <w:rPr>
          <w:rFonts w:ascii="Times New Roman" w:hAnsi="Times New Roman"/>
          <w:sz w:val="28"/>
          <w:szCs w:val="28"/>
        </w:rPr>
        <w:t>, не обґрунтувавши при цьому позовних вимог до жодного із вказаних відповідачів та наявності спору з ними.</w:t>
      </w:r>
    </w:p>
    <w:p w:rsidR="00DF7D81" w:rsidRDefault="00DF7D81" w:rsidP="00DF7D81">
      <w:pPr>
        <w:spacing w:after="0" w:line="240" w:lineRule="auto"/>
        <w:ind w:firstLine="851"/>
        <w:jc w:val="both"/>
        <w:rPr>
          <w:rFonts w:ascii="Times New Roman" w:hAnsi="Times New Roman"/>
          <w:sz w:val="28"/>
          <w:szCs w:val="28"/>
        </w:rPr>
      </w:pPr>
      <w:r>
        <w:rPr>
          <w:rFonts w:ascii="Times New Roman" w:hAnsi="Times New Roman"/>
          <w:sz w:val="28"/>
          <w:szCs w:val="28"/>
        </w:rPr>
        <w:t>У</w:t>
      </w:r>
      <w:r w:rsidRPr="00C727CF">
        <w:rPr>
          <w:rFonts w:ascii="Times New Roman" w:hAnsi="Times New Roman"/>
          <w:sz w:val="28"/>
          <w:szCs w:val="28"/>
        </w:rPr>
        <w:t xml:space="preserve"> </w:t>
      </w:r>
      <w:r>
        <w:rPr>
          <w:rFonts w:ascii="Times New Roman" w:hAnsi="Times New Roman"/>
          <w:sz w:val="28"/>
          <w:szCs w:val="28"/>
        </w:rPr>
        <w:t xml:space="preserve">всіх </w:t>
      </w:r>
      <w:r w:rsidRPr="00C727CF">
        <w:rPr>
          <w:rFonts w:ascii="Times New Roman" w:hAnsi="Times New Roman"/>
          <w:sz w:val="28"/>
          <w:szCs w:val="28"/>
        </w:rPr>
        <w:t>вказан</w:t>
      </w:r>
      <w:r>
        <w:rPr>
          <w:rFonts w:ascii="Times New Roman" w:hAnsi="Times New Roman"/>
          <w:sz w:val="28"/>
          <w:szCs w:val="28"/>
        </w:rPr>
        <w:t>их</w:t>
      </w:r>
      <w:r w:rsidRPr="00C727CF">
        <w:rPr>
          <w:rFonts w:ascii="Times New Roman" w:hAnsi="Times New Roman"/>
          <w:sz w:val="28"/>
          <w:szCs w:val="28"/>
        </w:rPr>
        <w:t xml:space="preserve"> </w:t>
      </w:r>
      <w:r>
        <w:rPr>
          <w:rFonts w:ascii="Times New Roman" w:hAnsi="Times New Roman"/>
          <w:sz w:val="28"/>
          <w:szCs w:val="28"/>
        </w:rPr>
        <w:t xml:space="preserve">вище </w:t>
      </w:r>
      <w:r w:rsidRPr="00C727CF">
        <w:rPr>
          <w:rFonts w:ascii="Times New Roman" w:hAnsi="Times New Roman"/>
          <w:sz w:val="28"/>
          <w:szCs w:val="28"/>
        </w:rPr>
        <w:t>заяв</w:t>
      </w:r>
      <w:r>
        <w:rPr>
          <w:rFonts w:ascii="Times New Roman" w:hAnsi="Times New Roman"/>
          <w:sz w:val="28"/>
          <w:szCs w:val="28"/>
        </w:rPr>
        <w:t>ах</w:t>
      </w:r>
      <w:r w:rsidRPr="00C727CF">
        <w:rPr>
          <w:rFonts w:ascii="Times New Roman" w:hAnsi="Times New Roman"/>
          <w:sz w:val="28"/>
          <w:szCs w:val="28"/>
        </w:rPr>
        <w:t xml:space="preserve"> </w:t>
      </w:r>
      <w:r>
        <w:rPr>
          <w:rFonts w:ascii="Times New Roman" w:hAnsi="Times New Roman"/>
          <w:sz w:val="28"/>
          <w:szCs w:val="28"/>
        </w:rPr>
        <w:t>відсутні дати</w:t>
      </w:r>
      <w:r w:rsidRPr="00C727CF">
        <w:rPr>
          <w:rFonts w:ascii="Times New Roman" w:hAnsi="Times New Roman"/>
          <w:sz w:val="28"/>
          <w:szCs w:val="28"/>
        </w:rPr>
        <w:t xml:space="preserve"> ї</w:t>
      </w:r>
      <w:r>
        <w:rPr>
          <w:rFonts w:ascii="Times New Roman" w:hAnsi="Times New Roman"/>
          <w:sz w:val="28"/>
          <w:szCs w:val="28"/>
        </w:rPr>
        <w:t>х</w:t>
      </w:r>
      <w:r w:rsidRPr="00C727CF">
        <w:rPr>
          <w:rFonts w:ascii="Times New Roman" w:hAnsi="Times New Roman"/>
          <w:sz w:val="28"/>
          <w:szCs w:val="28"/>
        </w:rPr>
        <w:t xml:space="preserve"> підписання, а також відмітк</w:t>
      </w:r>
      <w:r>
        <w:rPr>
          <w:rFonts w:ascii="Times New Roman" w:hAnsi="Times New Roman"/>
          <w:sz w:val="28"/>
          <w:szCs w:val="28"/>
        </w:rPr>
        <w:t>и</w:t>
      </w:r>
      <w:r w:rsidRPr="00C727CF">
        <w:rPr>
          <w:rFonts w:ascii="Times New Roman" w:hAnsi="Times New Roman"/>
          <w:sz w:val="28"/>
          <w:szCs w:val="28"/>
        </w:rPr>
        <w:t xml:space="preserve"> про реєстрацію судом в автоматизова</w:t>
      </w:r>
      <w:r>
        <w:rPr>
          <w:rFonts w:ascii="Times New Roman" w:hAnsi="Times New Roman"/>
          <w:sz w:val="28"/>
          <w:szCs w:val="28"/>
        </w:rPr>
        <w:t>ній системі документообігу суду.</w:t>
      </w:r>
    </w:p>
    <w:p w:rsidR="00DF7D81" w:rsidRDefault="00DF7D81" w:rsidP="00DF7D81">
      <w:pPr>
        <w:spacing w:after="0" w:line="240" w:lineRule="auto"/>
        <w:ind w:firstLine="851"/>
        <w:jc w:val="both"/>
        <w:rPr>
          <w:rFonts w:ascii="Times New Roman" w:hAnsi="Times New Roman"/>
          <w:sz w:val="28"/>
          <w:szCs w:val="28"/>
        </w:rPr>
      </w:pPr>
      <w:r>
        <w:rPr>
          <w:rFonts w:ascii="Times New Roman" w:hAnsi="Times New Roman"/>
          <w:sz w:val="28"/>
          <w:szCs w:val="28"/>
        </w:rPr>
        <w:t xml:space="preserve">16 жовтня 2017 року суддею </w:t>
      </w:r>
      <w:proofErr w:type="spellStart"/>
      <w:r>
        <w:rPr>
          <w:rFonts w:ascii="Times New Roman" w:hAnsi="Times New Roman"/>
          <w:sz w:val="28"/>
          <w:szCs w:val="28"/>
        </w:rPr>
        <w:t>Беспалько</w:t>
      </w:r>
      <w:proofErr w:type="spellEnd"/>
      <w:r>
        <w:rPr>
          <w:rFonts w:ascii="Times New Roman" w:hAnsi="Times New Roman"/>
          <w:sz w:val="28"/>
          <w:szCs w:val="28"/>
        </w:rPr>
        <w:t xml:space="preserve"> Т.Д. постановлено</w:t>
      </w:r>
      <w:r w:rsidRPr="00F3377A">
        <w:rPr>
          <w:rFonts w:ascii="Times New Roman" w:hAnsi="Times New Roman"/>
          <w:sz w:val="28"/>
          <w:szCs w:val="28"/>
        </w:rPr>
        <w:t xml:space="preserve"> ухвалу, якою позовну заяву </w:t>
      </w:r>
      <w:r w:rsidR="00FE6B97">
        <w:rPr>
          <w:rFonts w:ascii="Times New Roman" w:hAnsi="Times New Roman"/>
          <w:sz w:val="28"/>
          <w:szCs w:val="28"/>
        </w:rPr>
        <w:t xml:space="preserve">ОСОБА – 2 </w:t>
      </w:r>
      <w:r w:rsidRPr="00F3377A">
        <w:rPr>
          <w:rFonts w:ascii="Times New Roman" w:hAnsi="Times New Roman"/>
          <w:sz w:val="28"/>
          <w:szCs w:val="28"/>
        </w:rPr>
        <w:t xml:space="preserve">до </w:t>
      </w:r>
      <w:proofErr w:type="spellStart"/>
      <w:r w:rsidRPr="00F3377A">
        <w:rPr>
          <w:rFonts w:ascii="Times New Roman" w:hAnsi="Times New Roman"/>
          <w:sz w:val="28"/>
          <w:szCs w:val="28"/>
        </w:rPr>
        <w:t>Вільнянської</w:t>
      </w:r>
      <w:proofErr w:type="spellEnd"/>
      <w:r w:rsidRPr="00F3377A">
        <w:rPr>
          <w:rFonts w:ascii="Times New Roman" w:hAnsi="Times New Roman"/>
          <w:sz w:val="28"/>
          <w:szCs w:val="28"/>
        </w:rPr>
        <w:t xml:space="preserve"> міської ради Запорізької області про визнання права власності залишено без розгляду та ухвал</w:t>
      </w:r>
      <w:r>
        <w:rPr>
          <w:rFonts w:ascii="Times New Roman" w:hAnsi="Times New Roman"/>
          <w:sz w:val="28"/>
          <w:szCs w:val="28"/>
        </w:rPr>
        <w:t>ено</w:t>
      </w:r>
      <w:r w:rsidRPr="00F3377A">
        <w:rPr>
          <w:rFonts w:ascii="Times New Roman" w:hAnsi="Times New Roman"/>
          <w:sz w:val="28"/>
          <w:szCs w:val="28"/>
        </w:rPr>
        <w:t xml:space="preserve"> заочне рішення, яким позовні вимоги </w:t>
      </w:r>
      <w:r w:rsidR="00FE6B97">
        <w:rPr>
          <w:rFonts w:ascii="Times New Roman" w:hAnsi="Times New Roman"/>
          <w:sz w:val="28"/>
          <w:szCs w:val="28"/>
        </w:rPr>
        <w:t xml:space="preserve">ОСОБА – 4 </w:t>
      </w:r>
      <w:r w:rsidRPr="00F3377A">
        <w:rPr>
          <w:rFonts w:ascii="Times New Roman" w:hAnsi="Times New Roman"/>
          <w:sz w:val="28"/>
          <w:szCs w:val="28"/>
        </w:rPr>
        <w:t xml:space="preserve">до </w:t>
      </w:r>
      <w:proofErr w:type="spellStart"/>
      <w:r w:rsidRPr="00F3377A">
        <w:rPr>
          <w:rFonts w:ascii="Times New Roman" w:hAnsi="Times New Roman"/>
          <w:sz w:val="28"/>
          <w:szCs w:val="28"/>
        </w:rPr>
        <w:t>Вільнянської</w:t>
      </w:r>
      <w:proofErr w:type="spellEnd"/>
      <w:r w:rsidRPr="00F3377A">
        <w:rPr>
          <w:rFonts w:ascii="Times New Roman" w:hAnsi="Times New Roman"/>
          <w:sz w:val="28"/>
          <w:szCs w:val="28"/>
        </w:rPr>
        <w:t xml:space="preserve"> міської ради Запорізької області задовол</w:t>
      </w:r>
      <w:r>
        <w:rPr>
          <w:rFonts w:ascii="Times New Roman" w:hAnsi="Times New Roman"/>
          <w:sz w:val="28"/>
          <w:szCs w:val="28"/>
        </w:rPr>
        <w:t>ено</w:t>
      </w:r>
      <w:r w:rsidRPr="00F3377A">
        <w:rPr>
          <w:rFonts w:ascii="Times New Roman" w:hAnsi="Times New Roman"/>
          <w:sz w:val="28"/>
          <w:szCs w:val="28"/>
        </w:rPr>
        <w:t xml:space="preserve"> частково, встанов</w:t>
      </w:r>
      <w:r>
        <w:rPr>
          <w:rFonts w:ascii="Times New Roman" w:hAnsi="Times New Roman"/>
          <w:sz w:val="28"/>
          <w:szCs w:val="28"/>
        </w:rPr>
        <w:t>лено</w:t>
      </w:r>
      <w:r w:rsidRPr="00F3377A">
        <w:rPr>
          <w:rFonts w:ascii="Times New Roman" w:hAnsi="Times New Roman"/>
          <w:sz w:val="28"/>
          <w:szCs w:val="28"/>
        </w:rPr>
        <w:t xml:space="preserve"> факт спільного проживання </w:t>
      </w:r>
      <w:r w:rsidR="00FE6B97">
        <w:rPr>
          <w:rFonts w:ascii="Times New Roman" w:hAnsi="Times New Roman"/>
          <w:sz w:val="28"/>
          <w:szCs w:val="28"/>
        </w:rPr>
        <w:t xml:space="preserve">      ОСОБА – 4 </w:t>
      </w:r>
      <w:r w:rsidRPr="00F3377A">
        <w:rPr>
          <w:rFonts w:ascii="Times New Roman" w:hAnsi="Times New Roman"/>
          <w:sz w:val="28"/>
          <w:szCs w:val="28"/>
        </w:rPr>
        <w:t xml:space="preserve">однією сім’єю з </w:t>
      </w:r>
      <w:r>
        <w:rPr>
          <w:rFonts w:ascii="Times New Roman" w:hAnsi="Times New Roman"/>
          <w:sz w:val="28"/>
          <w:szCs w:val="28"/>
        </w:rPr>
        <w:t xml:space="preserve">померлим </w:t>
      </w:r>
      <w:r w:rsidR="00FE6B97">
        <w:rPr>
          <w:rFonts w:ascii="Times New Roman" w:hAnsi="Times New Roman"/>
          <w:sz w:val="28"/>
          <w:szCs w:val="28"/>
        </w:rPr>
        <w:t>ОСОБА – 7</w:t>
      </w:r>
      <w:r w:rsidRPr="00F3377A">
        <w:rPr>
          <w:rFonts w:ascii="Times New Roman" w:hAnsi="Times New Roman"/>
          <w:sz w:val="28"/>
          <w:szCs w:val="28"/>
        </w:rPr>
        <w:t xml:space="preserve"> </w:t>
      </w:r>
      <w:r>
        <w:rPr>
          <w:rFonts w:ascii="Times New Roman" w:hAnsi="Times New Roman"/>
          <w:sz w:val="28"/>
          <w:szCs w:val="28"/>
        </w:rPr>
        <w:t>та</w:t>
      </w:r>
      <w:r w:rsidRPr="00F3377A">
        <w:rPr>
          <w:rFonts w:ascii="Times New Roman" w:hAnsi="Times New Roman"/>
          <w:sz w:val="28"/>
          <w:szCs w:val="28"/>
        </w:rPr>
        <w:t xml:space="preserve"> визна</w:t>
      </w:r>
      <w:r>
        <w:rPr>
          <w:rFonts w:ascii="Times New Roman" w:hAnsi="Times New Roman"/>
          <w:sz w:val="28"/>
          <w:szCs w:val="28"/>
        </w:rPr>
        <w:t>но</w:t>
      </w:r>
      <w:r w:rsidRPr="00F3377A">
        <w:rPr>
          <w:rFonts w:ascii="Times New Roman" w:hAnsi="Times New Roman"/>
          <w:sz w:val="28"/>
          <w:szCs w:val="28"/>
        </w:rPr>
        <w:t xml:space="preserve"> за </w:t>
      </w:r>
      <w:r w:rsidR="00FE6B97">
        <w:rPr>
          <w:rFonts w:ascii="Times New Roman" w:hAnsi="Times New Roman"/>
          <w:sz w:val="28"/>
          <w:szCs w:val="28"/>
        </w:rPr>
        <w:t xml:space="preserve">ОСОБА – 4 </w:t>
      </w:r>
      <w:r w:rsidRPr="00F3377A">
        <w:rPr>
          <w:rFonts w:ascii="Times New Roman" w:hAnsi="Times New Roman"/>
          <w:sz w:val="28"/>
          <w:szCs w:val="28"/>
        </w:rPr>
        <w:t>право власності на квартиру у місті Запоріжжі.</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lastRenderedPageBreak/>
        <w:t xml:space="preserve">До закінчення строку оскарження заочного рішення </w:t>
      </w:r>
      <w:r w:rsidR="00FE6B97">
        <w:rPr>
          <w:rFonts w:ascii="Times New Roman" w:hAnsi="Times New Roman"/>
          <w:sz w:val="28"/>
          <w:szCs w:val="28"/>
        </w:rPr>
        <w:t xml:space="preserve">ОСОБА – 4 </w:t>
      </w:r>
      <w:r w:rsidRPr="006938A7">
        <w:rPr>
          <w:rFonts w:ascii="Times New Roman" w:hAnsi="Times New Roman"/>
          <w:sz w:val="28"/>
          <w:szCs w:val="28"/>
        </w:rPr>
        <w:t xml:space="preserve"> була видана копія вказаного судового рішення із відміткою про набрання ним законної сили 26 жовтня 2017 року, що дало їй можливість 31 жовтня 2017 року зареєструвати право власності на спірну квартиру, а 19 грудня 2017 року продати її.     </w:t>
      </w:r>
    </w:p>
    <w:p w:rsidR="00DF7D81" w:rsidRPr="006938A7" w:rsidRDefault="00DF7D81" w:rsidP="00DF7D81">
      <w:pPr>
        <w:pStyle w:val="af2"/>
        <w:ind w:firstLine="851"/>
        <w:jc w:val="both"/>
        <w:rPr>
          <w:rFonts w:ascii="Times New Roman" w:hAnsi="Times New Roman"/>
          <w:color w:val="000000"/>
          <w:sz w:val="28"/>
          <w:szCs w:val="28"/>
          <w:shd w:val="clear" w:color="auto" w:fill="FFFFFF"/>
        </w:rPr>
      </w:pPr>
      <w:r w:rsidRPr="006938A7">
        <w:rPr>
          <w:rFonts w:ascii="Times New Roman" w:hAnsi="Times New Roman"/>
          <w:color w:val="000000"/>
          <w:sz w:val="28"/>
          <w:szCs w:val="28"/>
          <w:shd w:val="clear" w:color="auto" w:fill="FFFFFF"/>
        </w:rPr>
        <w:t xml:space="preserve">Відповідно до інформації </w:t>
      </w:r>
      <w:proofErr w:type="spellStart"/>
      <w:r w:rsidRPr="006938A7">
        <w:rPr>
          <w:rFonts w:ascii="Times New Roman" w:hAnsi="Times New Roman"/>
          <w:color w:val="000000"/>
          <w:sz w:val="28"/>
          <w:szCs w:val="28"/>
          <w:shd w:val="clear" w:color="auto" w:fill="FFFFFF"/>
        </w:rPr>
        <w:t>Вільнянського</w:t>
      </w:r>
      <w:proofErr w:type="spellEnd"/>
      <w:r w:rsidRPr="006938A7">
        <w:rPr>
          <w:rFonts w:ascii="Times New Roman" w:hAnsi="Times New Roman"/>
          <w:color w:val="000000"/>
          <w:sz w:val="28"/>
          <w:szCs w:val="28"/>
          <w:shd w:val="clear" w:color="auto" w:fill="FFFFFF"/>
        </w:rPr>
        <w:t xml:space="preserve"> районного суду Запорізької області у суді відсутні відомості про звернення осіб, які брали участь у цій справі, щодо видачі їм копій заочного рішення суду та немає дани</w:t>
      </w:r>
      <w:r w:rsidR="00D72F61">
        <w:rPr>
          <w:rFonts w:ascii="Times New Roman" w:hAnsi="Times New Roman"/>
          <w:color w:val="000000"/>
          <w:sz w:val="28"/>
          <w:szCs w:val="28"/>
          <w:shd w:val="clear" w:color="auto" w:fill="FFFFFF"/>
        </w:rPr>
        <w:t>х</w:t>
      </w:r>
      <w:r w:rsidRPr="006938A7">
        <w:rPr>
          <w:rFonts w:ascii="Times New Roman" w:hAnsi="Times New Roman"/>
          <w:color w:val="000000"/>
          <w:sz w:val="28"/>
          <w:szCs w:val="28"/>
          <w:shd w:val="clear" w:color="auto" w:fill="FFFFFF"/>
        </w:rPr>
        <w:t xml:space="preserve"> про видачу судом таких копій, що свідчить про </w:t>
      </w:r>
      <w:proofErr w:type="spellStart"/>
      <w:r w:rsidRPr="006938A7">
        <w:rPr>
          <w:rFonts w:ascii="Times New Roman" w:hAnsi="Times New Roman"/>
          <w:color w:val="000000"/>
          <w:sz w:val="28"/>
          <w:szCs w:val="28"/>
          <w:shd w:val="clear" w:color="auto" w:fill="FFFFFF"/>
        </w:rPr>
        <w:t>позапроцесуальний</w:t>
      </w:r>
      <w:proofErr w:type="spellEnd"/>
      <w:r w:rsidRPr="006938A7">
        <w:rPr>
          <w:rFonts w:ascii="Times New Roman" w:hAnsi="Times New Roman"/>
          <w:color w:val="000000"/>
          <w:sz w:val="28"/>
          <w:szCs w:val="28"/>
          <w:shd w:val="clear" w:color="auto" w:fill="FFFFFF"/>
        </w:rPr>
        <w:t xml:space="preserve"> спосіб спілкування судді </w:t>
      </w:r>
      <w:proofErr w:type="spellStart"/>
      <w:r w:rsidRPr="006938A7">
        <w:rPr>
          <w:rFonts w:ascii="Times New Roman" w:hAnsi="Times New Roman"/>
          <w:color w:val="000000"/>
          <w:sz w:val="28"/>
          <w:szCs w:val="28"/>
          <w:shd w:val="clear" w:color="auto" w:fill="FFFFFF"/>
        </w:rPr>
        <w:t>Беспалько</w:t>
      </w:r>
      <w:proofErr w:type="spellEnd"/>
      <w:r w:rsidRPr="006938A7">
        <w:rPr>
          <w:rFonts w:ascii="Times New Roman" w:hAnsi="Times New Roman"/>
          <w:color w:val="000000"/>
          <w:sz w:val="28"/>
          <w:szCs w:val="28"/>
          <w:shd w:val="clear" w:color="auto" w:fill="FFFFFF"/>
        </w:rPr>
        <w:t xml:space="preserve"> Т.Д. з учасником процесу. </w:t>
      </w:r>
    </w:p>
    <w:p w:rsidR="00DF7D81" w:rsidRPr="006938A7" w:rsidRDefault="00DF7D81" w:rsidP="00DF7D81">
      <w:pPr>
        <w:pStyle w:val="af2"/>
        <w:ind w:firstLine="851"/>
        <w:jc w:val="both"/>
        <w:rPr>
          <w:rFonts w:ascii="Times New Roman" w:hAnsi="Times New Roman"/>
          <w:sz w:val="28"/>
          <w:szCs w:val="28"/>
        </w:rPr>
      </w:pPr>
      <w:bookmarkStart w:id="0" w:name="n830"/>
      <w:bookmarkStart w:id="1" w:name="n1436"/>
      <w:bookmarkEnd w:id="0"/>
      <w:bookmarkEnd w:id="1"/>
      <w:r w:rsidRPr="006938A7">
        <w:rPr>
          <w:rFonts w:ascii="Times New Roman" w:hAnsi="Times New Roman"/>
          <w:sz w:val="28"/>
          <w:szCs w:val="28"/>
        </w:rPr>
        <w:t xml:space="preserve">Дисциплінарна палата констатувала, що суддею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не</w:t>
      </w:r>
      <w:r w:rsidR="00D72F61">
        <w:rPr>
          <w:rFonts w:ascii="Times New Roman" w:hAnsi="Times New Roman"/>
          <w:sz w:val="28"/>
          <w:szCs w:val="28"/>
        </w:rPr>
        <w:t xml:space="preserve"> </w:t>
      </w:r>
      <w:r w:rsidRPr="006938A7">
        <w:rPr>
          <w:rFonts w:ascii="Times New Roman" w:hAnsi="Times New Roman"/>
          <w:sz w:val="28"/>
          <w:szCs w:val="28"/>
        </w:rPr>
        <w:t>дотримано норми ЦПК України, що визначають порядок перегляду заочного рішення суду.</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t xml:space="preserve">22 грудня 2017 року до суду надійшла заява </w:t>
      </w:r>
      <w:r w:rsidR="00FE6B97">
        <w:rPr>
          <w:rFonts w:ascii="Times New Roman" w:hAnsi="Times New Roman"/>
          <w:sz w:val="28"/>
          <w:szCs w:val="28"/>
        </w:rPr>
        <w:t xml:space="preserve">ОСОБА – 5 </w:t>
      </w:r>
      <w:r w:rsidRPr="006938A7">
        <w:rPr>
          <w:rFonts w:ascii="Times New Roman" w:hAnsi="Times New Roman"/>
          <w:sz w:val="28"/>
          <w:szCs w:val="28"/>
        </w:rPr>
        <w:t xml:space="preserve">про перегляд заочного рішення від 16 жовтня 2017 року, постановленого у справі      </w:t>
      </w:r>
      <w:r w:rsidR="00D72F61">
        <w:rPr>
          <w:rFonts w:ascii="Times New Roman" w:hAnsi="Times New Roman"/>
          <w:sz w:val="28"/>
          <w:szCs w:val="28"/>
        </w:rPr>
        <w:t xml:space="preserve">               </w:t>
      </w:r>
      <w:r w:rsidRPr="006938A7">
        <w:rPr>
          <w:rFonts w:ascii="Times New Roman" w:hAnsi="Times New Roman"/>
          <w:sz w:val="28"/>
          <w:szCs w:val="28"/>
        </w:rPr>
        <w:t xml:space="preserve">№ 314/4086/17, однак вона не була відповідачем у цій справі та згідно із матеріалами судової справи цього статусу не набувала. </w:t>
      </w:r>
    </w:p>
    <w:p w:rsidR="00DF7D81" w:rsidRPr="006938A7" w:rsidRDefault="00DF7D81" w:rsidP="00DF7D81">
      <w:pPr>
        <w:pStyle w:val="af2"/>
        <w:ind w:firstLine="851"/>
        <w:jc w:val="both"/>
        <w:rPr>
          <w:rFonts w:ascii="Times New Roman" w:hAnsi="Times New Roman"/>
          <w:spacing w:val="-6"/>
          <w:sz w:val="28"/>
          <w:szCs w:val="28"/>
        </w:rPr>
      </w:pPr>
      <w:r w:rsidRPr="006938A7">
        <w:rPr>
          <w:rFonts w:ascii="Times New Roman" w:hAnsi="Times New Roman"/>
          <w:spacing w:val="-6"/>
          <w:sz w:val="28"/>
          <w:szCs w:val="28"/>
        </w:rPr>
        <w:t xml:space="preserve">Заява </w:t>
      </w:r>
      <w:r w:rsidR="00FE6B97">
        <w:rPr>
          <w:rFonts w:ascii="Times New Roman" w:hAnsi="Times New Roman"/>
          <w:sz w:val="28"/>
          <w:szCs w:val="28"/>
        </w:rPr>
        <w:t xml:space="preserve">ОСОБА – 5 </w:t>
      </w:r>
      <w:r w:rsidRPr="006938A7">
        <w:rPr>
          <w:rFonts w:ascii="Times New Roman" w:hAnsi="Times New Roman"/>
          <w:spacing w:val="-6"/>
          <w:sz w:val="28"/>
          <w:szCs w:val="28"/>
        </w:rPr>
        <w:t xml:space="preserve"> не підлягала розгляду судом, оскільки не відповідала  вимогам статті 285 ЦПК України, як</w:t>
      </w:r>
      <w:r w:rsidR="00D72F61">
        <w:rPr>
          <w:rFonts w:ascii="Times New Roman" w:hAnsi="Times New Roman"/>
          <w:spacing w:val="-6"/>
          <w:sz w:val="28"/>
          <w:szCs w:val="28"/>
        </w:rPr>
        <w:t>ою</w:t>
      </w:r>
      <w:r w:rsidRPr="006938A7">
        <w:rPr>
          <w:rFonts w:ascii="Times New Roman" w:hAnsi="Times New Roman"/>
          <w:spacing w:val="-6"/>
          <w:sz w:val="28"/>
          <w:szCs w:val="28"/>
        </w:rPr>
        <w:t xml:space="preserve"> визнач</w:t>
      </w:r>
      <w:r w:rsidR="00D72F61">
        <w:rPr>
          <w:rFonts w:ascii="Times New Roman" w:hAnsi="Times New Roman"/>
          <w:spacing w:val="-6"/>
          <w:sz w:val="28"/>
          <w:szCs w:val="28"/>
        </w:rPr>
        <w:t>ено</w:t>
      </w:r>
      <w:r w:rsidRPr="006938A7">
        <w:rPr>
          <w:rFonts w:ascii="Times New Roman" w:hAnsi="Times New Roman"/>
          <w:spacing w:val="-6"/>
          <w:sz w:val="28"/>
          <w:szCs w:val="28"/>
        </w:rPr>
        <w:t xml:space="preserve"> форму і зміст заяви про перегляд заочного рішення. Зокрема</w:t>
      </w:r>
      <w:r w:rsidR="00D72F61">
        <w:rPr>
          <w:rFonts w:ascii="Times New Roman" w:hAnsi="Times New Roman"/>
          <w:spacing w:val="-6"/>
          <w:sz w:val="28"/>
          <w:szCs w:val="28"/>
        </w:rPr>
        <w:t>,</w:t>
      </w:r>
      <w:r w:rsidRPr="006938A7">
        <w:rPr>
          <w:rFonts w:ascii="Times New Roman" w:hAnsi="Times New Roman"/>
          <w:spacing w:val="-6"/>
          <w:sz w:val="28"/>
          <w:szCs w:val="28"/>
        </w:rPr>
        <w:t xml:space="preserve"> д</w:t>
      </w:r>
      <w:r w:rsidRPr="006938A7">
        <w:rPr>
          <w:rFonts w:ascii="Times New Roman" w:hAnsi="Times New Roman"/>
          <w:sz w:val="28"/>
          <w:szCs w:val="28"/>
        </w:rPr>
        <w:t>о заяви не додано</w:t>
      </w:r>
      <w:r w:rsidRPr="006938A7">
        <w:rPr>
          <w:rFonts w:ascii="Times New Roman" w:hAnsi="Times New Roman"/>
          <w:spacing w:val="-6"/>
          <w:sz w:val="28"/>
          <w:szCs w:val="28"/>
        </w:rPr>
        <w:t xml:space="preserve"> її </w:t>
      </w:r>
      <w:r w:rsidRPr="006938A7">
        <w:rPr>
          <w:rFonts w:ascii="Times New Roman" w:hAnsi="Times New Roman"/>
          <w:sz w:val="28"/>
          <w:szCs w:val="28"/>
        </w:rPr>
        <w:t xml:space="preserve">копій за кількістю осіб, які беруть участь у справі, не містила заява  будь-яких доказів на підтвердження зазначених у ній обставин та посилань на них. </w:t>
      </w:r>
    </w:p>
    <w:p w:rsidR="00DF7D81" w:rsidRPr="006938A7" w:rsidRDefault="00DF7D81" w:rsidP="00DF7D81">
      <w:pPr>
        <w:pStyle w:val="af2"/>
        <w:ind w:firstLine="851"/>
        <w:jc w:val="both"/>
        <w:rPr>
          <w:rFonts w:ascii="Times New Roman" w:hAnsi="Times New Roman"/>
          <w:spacing w:val="-2"/>
          <w:sz w:val="28"/>
          <w:szCs w:val="28"/>
        </w:rPr>
      </w:pPr>
      <w:r w:rsidRPr="006938A7">
        <w:rPr>
          <w:rFonts w:ascii="Times New Roman" w:hAnsi="Times New Roman"/>
          <w:spacing w:val="-2"/>
          <w:sz w:val="28"/>
          <w:szCs w:val="28"/>
        </w:rPr>
        <w:t xml:space="preserve">28 грудня 2017 року суддею </w:t>
      </w:r>
      <w:proofErr w:type="spellStart"/>
      <w:r w:rsidRPr="006938A7">
        <w:rPr>
          <w:rFonts w:ascii="Times New Roman" w:hAnsi="Times New Roman"/>
          <w:spacing w:val="-2"/>
          <w:sz w:val="28"/>
          <w:szCs w:val="28"/>
        </w:rPr>
        <w:t>Беспалько</w:t>
      </w:r>
      <w:proofErr w:type="spellEnd"/>
      <w:r w:rsidRPr="006938A7">
        <w:rPr>
          <w:rFonts w:ascii="Times New Roman" w:hAnsi="Times New Roman"/>
          <w:spacing w:val="-2"/>
          <w:sz w:val="28"/>
          <w:szCs w:val="28"/>
        </w:rPr>
        <w:t xml:space="preserve"> Т.Д. проведено відкрите судове засідання без участі заявника та осіб, що брали участь у справі, за результатами якого постановлено ухвалу про задоволення заяви </w:t>
      </w:r>
      <w:r w:rsidR="00FE6B97">
        <w:rPr>
          <w:rFonts w:ascii="Times New Roman" w:hAnsi="Times New Roman"/>
          <w:sz w:val="28"/>
          <w:szCs w:val="28"/>
        </w:rPr>
        <w:t xml:space="preserve">ОСОБА – 5 </w:t>
      </w:r>
      <w:r w:rsidRPr="006938A7">
        <w:rPr>
          <w:rFonts w:ascii="Times New Roman" w:hAnsi="Times New Roman"/>
          <w:spacing w:val="-2"/>
          <w:sz w:val="28"/>
          <w:szCs w:val="28"/>
        </w:rPr>
        <w:t xml:space="preserve"> про перегляд заочного рішення від 16 жовтня 2017 року та його скасування, справу призначено до розгляду в загальному порядку на 3 січня 2018 року. </w:t>
      </w:r>
    </w:p>
    <w:p w:rsidR="00DF7D81" w:rsidRPr="006938A7" w:rsidRDefault="00DF7D81" w:rsidP="00DF7D81">
      <w:pPr>
        <w:pStyle w:val="af2"/>
        <w:ind w:firstLine="851"/>
        <w:jc w:val="both"/>
        <w:rPr>
          <w:rFonts w:ascii="Times New Roman" w:hAnsi="Times New Roman"/>
          <w:spacing w:val="-2"/>
          <w:sz w:val="28"/>
          <w:szCs w:val="28"/>
        </w:rPr>
      </w:pPr>
      <w:r w:rsidRPr="006938A7">
        <w:rPr>
          <w:rFonts w:ascii="Times New Roman" w:hAnsi="Times New Roman"/>
          <w:sz w:val="28"/>
          <w:szCs w:val="28"/>
        </w:rPr>
        <w:t xml:space="preserve">Відповідно до інформації </w:t>
      </w:r>
      <w:proofErr w:type="spellStart"/>
      <w:r w:rsidRPr="006938A7">
        <w:rPr>
          <w:rFonts w:ascii="Times New Roman" w:hAnsi="Times New Roman"/>
          <w:sz w:val="28"/>
          <w:szCs w:val="28"/>
        </w:rPr>
        <w:t>Вільнянського</w:t>
      </w:r>
      <w:proofErr w:type="spellEnd"/>
      <w:r w:rsidRPr="006938A7">
        <w:rPr>
          <w:rFonts w:ascii="Times New Roman" w:hAnsi="Times New Roman"/>
          <w:sz w:val="28"/>
          <w:szCs w:val="28"/>
        </w:rPr>
        <w:t xml:space="preserve"> районного суду Запорізької області справа № 314/4086/17 до розгляду на 28 грудня 2017 року суддею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не призначалась. </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t xml:space="preserve">2 січня 2018 року, тобто за день до призначеного відкритого судового засідання, суддею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проведено судове засідання і постановлено ухвалу про залишення позовної заяви </w:t>
      </w:r>
      <w:r w:rsidR="00FE6B97">
        <w:rPr>
          <w:rFonts w:ascii="Times New Roman" w:hAnsi="Times New Roman"/>
          <w:sz w:val="28"/>
          <w:szCs w:val="28"/>
        </w:rPr>
        <w:t xml:space="preserve">ОСОБА – 4 </w:t>
      </w:r>
      <w:r w:rsidRPr="006938A7">
        <w:rPr>
          <w:rFonts w:ascii="Times New Roman" w:hAnsi="Times New Roman"/>
          <w:sz w:val="28"/>
          <w:szCs w:val="28"/>
        </w:rPr>
        <w:t xml:space="preserve"> без розгляду на підставі поданої нею заяви від 28 грудня 2017 року. </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t xml:space="preserve">Як вбачається зі змісту вказаної ухвали від 28 грудня 2017 року, всупереч вимогам частини першої статті 260 ЦПК України </w:t>
      </w:r>
      <w:r w:rsidR="00D72F61" w:rsidRPr="006938A7">
        <w:rPr>
          <w:rFonts w:ascii="Times New Roman" w:hAnsi="Times New Roman"/>
          <w:sz w:val="28"/>
          <w:szCs w:val="28"/>
        </w:rPr>
        <w:t xml:space="preserve">у ній </w:t>
      </w:r>
      <w:r w:rsidRPr="006938A7">
        <w:rPr>
          <w:rFonts w:ascii="Times New Roman" w:hAnsi="Times New Roman"/>
          <w:sz w:val="28"/>
          <w:szCs w:val="28"/>
        </w:rPr>
        <w:t xml:space="preserve">відсутні мотиви, з яких суд дійшов висновку про наявність підстав для скасування заочного рішення, та не наведено доказів на підтвердження існування обставин, передбачених частиною першою статті 288 ЦПК України, зокрема про подання заявником доказів, які мають істотне значення для правильного вирішення справи. </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t xml:space="preserve">Скасування суддею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постановленого нею заочного рішення та залишення без розгляду позову </w:t>
      </w:r>
      <w:r w:rsidR="00FE6B97">
        <w:rPr>
          <w:rFonts w:ascii="Times New Roman" w:hAnsi="Times New Roman"/>
          <w:sz w:val="28"/>
          <w:szCs w:val="28"/>
        </w:rPr>
        <w:t xml:space="preserve">ОСОБА – 4 </w:t>
      </w:r>
      <w:r w:rsidRPr="006938A7">
        <w:rPr>
          <w:rFonts w:ascii="Times New Roman" w:hAnsi="Times New Roman"/>
          <w:sz w:val="28"/>
          <w:szCs w:val="28"/>
        </w:rPr>
        <w:t xml:space="preserve"> (уже після відчуження нею квартири, право власності на яку визнано за нею цим рішенням) виключало перегляд цього рішення судом апеляційної інстанції у загальному порядку, у </w:t>
      </w:r>
      <w:r w:rsidRPr="006938A7">
        <w:rPr>
          <w:rFonts w:ascii="Times New Roman" w:hAnsi="Times New Roman"/>
          <w:sz w:val="28"/>
          <w:szCs w:val="28"/>
        </w:rPr>
        <w:lastRenderedPageBreak/>
        <w:t>тому числі за апеляційними скаргами осіб, які не брали участі у справі, у разі</w:t>
      </w:r>
      <w:r w:rsidR="003E6EF5">
        <w:rPr>
          <w:rFonts w:ascii="Times New Roman" w:hAnsi="Times New Roman"/>
          <w:sz w:val="28"/>
          <w:szCs w:val="28"/>
        </w:rPr>
        <w:t>,</w:t>
      </w:r>
      <w:r w:rsidRPr="006938A7">
        <w:rPr>
          <w:rFonts w:ascii="Times New Roman" w:hAnsi="Times New Roman"/>
          <w:sz w:val="28"/>
          <w:szCs w:val="28"/>
        </w:rPr>
        <w:t xml:space="preserve"> якщо суд вирішив питання про їхні права та обов’язки.</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t xml:space="preserve">Суддею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визнано право власності на нерухоме майно в порядку спадкування до закінчення строку для прийняття спадщини, оскільки </w:t>
      </w:r>
      <w:r w:rsidR="00FE6B97">
        <w:rPr>
          <w:rFonts w:ascii="Times New Roman" w:hAnsi="Times New Roman"/>
          <w:sz w:val="28"/>
          <w:szCs w:val="28"/>
        </w:rPr>
        <w:t xml:space="preserve">ОСОБА – 7 </w:t>
      </w:r>
      <w:r w:rsidRPr="006938A7">
        <w:rPr>
          <w:rFonts w:ascii="Times New Roman" w:hAnsi="Times New Roman"/>
          <w:sz w:val="28"/>
          <w:szCs w:val="28"/>
        </w:rPr>
        <w:t xml:space="preserve"> помер 1 травня 2017 року, а рішення щодо його майна прийнято </w:t>
      </w:r>
      <w:r w:rsidR="00D72F61">
        <w:rPr>
          <w:rFonts w:ascii="Times New Roman" w:hAnsi="Times New Roman"/>
          <w:sz w:val="28"/>
          <w:szCs w:val="28"/>
        </w:rPr>
        <w:t xml:space="preserve">   </w:t>
      </w:r>
      <w:r w:rsidR="00FE6B97">
        <w:rPr>
          <w:rFonts w:ascii="Times New Roman" w:hAnsi="Times New Roman"/>
          <w:sz w:val="28"/>
          <w:szCs w:val="28"/>
        </w:rPr>
        <w:t xml:space="preserve">  </w:t>
      </w:r>
      <w:r w:rsidRPr="006938A7">
        <w:rPr>
          <w:rFonts w:ascii="Times New Roman" w:hAnsi="Times New Roman"/>
          <w:sz w:val="28"/>
          <w:szCs w:val="28"/>
        </w:rPr>
        <w:t xml:space="preserve">16 жовтня 2017 року. Копія спадкової справи щодо майна померлого </w:t>
      </w:r>
      <w:r w:rsidR="00FE6B97">
        <w:rPr>
          <w:rFonts w:ascii="Times New Roman" w:hAnsi="Times New Roman"/>
          <w:sz w:val="28"/>
          <w:szCs w:val="28"/>
        </w:rPr>
        <w:t xml:space="preserve">ОСОБА – 7 </w:t>
      </w:r>
      <w:r w:rsidRPr="006938A7">
        <w:rPr>
          <w:rFonts w:ascii="Times New Roman" w:hAnsi="Times New Roman"/>
          <w:sz w:val="28"/>
          <w:szCs w:val="28"/>
        </w:rPr>
        <w:t xml:space="preserve"> суддею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не </w:t>
      </w:r>
      <w:proofErr w:type="spellStart"/>
      <w:r w:rsidRPr="006938A7">
        <w:rPr>
          <w:rFonts w:ascii="Times New Roman" w:hAnsi="Times New Roman"/>
          <w:sz w:val="28"/>
          <w:szCs w:val="28"/>
        </w:rPr>
        <w:t>витребовувалася</w:t>
      </w:r>
      <w:proofErr w:type="spellEnd"/>
      <w:r w:rsidRPr="006938A7">
        <w:rPr>
          <w:rFonts w:ascii="Times New Roman" w:hAnsi="Times New Roman"/>
          <w:sz w:val="28"/>
          <w:szCs w:val="28"/>
        </w:rPr>
        <w:t>.</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t xml:space="preserve">Із матеріалів судової справи неможливо встановити наявність у ній на час судового розгляду оригіналів правовстановлюючих документів, на підставі яких суддею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було ухвалено заочне рішення від 16 жовтня      </w:t>
      </w:r>
      <w:r w:rsidR="006938A7">
        <w:rPr>
          <w:rFonts w:ascii="Times New Roman" w:hAnsi="Times New Roman"/>
          <w:sz w:val="28"/>
          <w:szCs w:val="28"/>
        </w:rPr>
        <w:t xml:space="preserve">           </w:t>
      </w:r>
      <w:r w:rsidRPr="006938A7">
        <w:rPr>
          <w:rFonts w:ascii="Times New Roman" w:hAnsi="Times New Roman"/>
          <w:sz w:val="28"/>
          <w:szCs w:val="28"/>
        </w:rPr>
        <w:t xml:space="preserve">2017 року, а також інших поданих </w:t>
      </w:r>
      <w:r w:rsidR="00FE6B97">
        <w:rPr>
          <w:rFonts w:ascii="Times New Roman" w:hAnsi="Times New Roman"/>
          <w:sz w:val="28"/>
          <w:szCs w:val="28"/>
        </w:rPr>
        <w:t>ОСОБА – 4</w:t>
      </w:r>
      <w:r w:rsidRPr="006938A7">
        <w:rPr>
          <w:rFonts w:ascii="Times New Roman" w:hAnsi="Times New Roman"/>
          <w:sz w:val="28"/>
          <w:szCs w:val="28"/>
        </w:rPr>
        <w:t xml:space="preserve"> документів, оскільки згідно з її заявою оригінали документів були повернуті, а у справі містяться лише їх копії, завірені підписом самої </w:t>
      </w:r>
      <w:r w:rsidR="00FE6B97">
        <w:rPr>
          <w:rFonts w:ascii="Times New Roman" w:hAnsi="Times New Roman"/>
          <w:sz w:val="28"/>
          <w:szCs w:val="28"/>
        </w:rPr>
        <w:t>ОСОБА – 4.</w:t>
      </w:r>
      <w:r w:rsidRPr="006938A7">
        <w:rPr>
          <w:rFonts w:ascii="Times New Roman" w:hAnsi="Times New Roman"/>
          <w:sz w:val="28"/>
          <w:szCs w:val="28"/>
        </w:rPr>
        <w:t xml:space="preserve"> Однак саме відсутність оригіналів правовстановлюючих документів на спірну квартиру була підставою для відмови </w:t>
      </w:r>
      <w:r w:rsidR="00FE6B97">
        <w:rPr>
          <w:rFonts w:ascii="Times New Roman" w:hAnsi="Times New Roman"/>
          <w:sz w:val="28"/>
          <w:szCs w:val="28"/>
        </w:rPr>
        <w:t xml:space="preserve">ОСОБА – 4 </w:t>
      </w:r>
      <w:r w:rsidRPr="006938A7">
        <w:rPr>
          <w:rFonts w:ascii="Times New Roman" w:hAnsi="Times New Roman"/>
          <w:sz w:val="28"/>
          <w:szCs w:val="28"/>
        </w:rPr>
        <w:t xml:space="preserve"> у нотаріальному оформленні спадкових прав. </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t xml:space="preserve">Водночас із матеріалів справи вбачається, що, визнаючи право власності на квартиру в порядку спадкування, суддя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не мала у своєму розпорядженні відомостей, які б підтверджували, що спірна квартира належала померлому на день смерті та входила до складу спадкового майна і не перебувала під забороною відчуження, хоча суддя повинна була встановити ці обставини під час розгляду справи до ухвалення у ній рішення.</w:t>
      </w:r>
    </w:p>
    <w:p w:rsidR="00DF7D81" w:rsidRPr="006938A7" w:rsidRDefault="00DF7D81" w:rsidP="00DF7D81">
      <w:pPr>
        <w:pStyle w:val="af2"/>
        <w:ind w:firstLine="851"/>
        <w:jc w:val="both"/>
        <w:rPr>
          <w:rFonts w:ascii="Times New Roman" w:hAnsi="Times New Roman"/>
          <w:sz w:val="28"/>
          <w:szCs w:val="28"/>
        </w:rPr>
      </w:pPr>
      <w:r w:rsidRPr="006938A7">
        <w:rPr>
          <w:rFonts w:ascii="Times New Roman" w:hAnsi="Times New Roman"/>
          <w:sz w:val="28"/>
          <w:szCs w:val="28"/>
        </w:rPr>
        <w:t xml:space="preserve">До </w:t>
      </w:r>
      <w:proofErr w:type="spellStart"/>
      <w:r w:rsidRPr="006938A7">
        <w:rPr>
          <w:rFonts w:ascii="Times New Roman" w:hAnsi="Times New Roman"/>
          <w:sz w:val="28"/>
          <w:szCs w:val="28"/>
        </w:rPr>
        <w:t>Вільнянського</w:t>
      </w:r>
      <w:proofErr w:type="spellEnd"/>
      <w:r w:rsidRPr="006938A7">
        <w:rPr>
          <w:rFonts w:ascii="Times New Roman" w:hAnsi="Times New Roman"/>
          <w:sz w:val="28"/>
          <w:szCs w:val="28"/>
        </w:rPr>
        <w:t xml:space="preserve"> районного суду Запорізької області на ім’я судді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від </w:t>
      </w:r>
      <w:proofErr w:type="spellStart"/>
      <w:r w:rsidRPr="006938A7">
        <w:rPr>
          <w:rFonts w:ascii="Times New Roman" w:hAnsi="Times New Roman"/>
          <w:sz w:val="28"/>
          <w:szCs w:val="28"/>
        </w:rPr>
        <w:t>Токмацької</w:t>
      </w:r>
      <w:proofErr w:type="spellEnd"/>
      <w:r w:rsidRPr="006938A7">
        <w:rPr>
          <w:rFonts w:ascii="Times New Roman" w:hAnsi="Times New Roman"/>
          <w:sz w:val="28"/>
          <w:szCs w:val="28"/>
        </w:rPr>
        <w:t xml:space="preserve"> місцевої прокуратури – 1 грудня 2017 року, від </w:t>
      </w:r>
      <w:r w:rsidR="003E6EF5">
        <w:rPr>
          <w:rFonts w:ascii="Times New Roman" w:hAnsi="Times New Roman"/>
          <w:sz w:val="28"/>
          <w:szCs w:val="28"/>
        </w:rPr>
        <w:t>П</w:t>
      </w:r>
      <w:r w:rsidRPr="006938A7">
        <w:rPr>
          <w:rFonts w:ascii="Times New Roman" w:hAnsi="Times New Roman"/>
          <w:sz w:val="28"/>
          <w:szCs w:val="28"/>
        </w:rPr>
        <w:t xml:space="preserve">рокуратури Запорізької області – 21 лютого 2018 року надійшли заяви про надання на ознайомлення матеріалів справи </w:t>
      </w:r>
      <w:r w:rsidRPr="006938A7">
        <w:rPr>
          <w:rFonts w:ascii="Times New Roman" w:hAnsi="Times New Roman"/>
          <w:spacing w:val="-2"/>
          <w:sz w:val="28"/>
          <w:szCs w:val="28"/>
        </w:rPr>
        <w:t xml:space="preserve">№ 314/4086/17 </w:t>
      </w:r>
      <w:r w:rsidRPr="006938A7">
        <w:rPr>
          <w:rFonts w:ascii="Times New Roman" w:hAnsi="Times New Roman"/>
          <w:sz w:val="28"/>
          <w:szCs w:val="28"/>
        </w:rPr>
        <w:t xml:space="preserve">на підставі статей 46, 57 ЦПК України, які, за інформацією голови цього суду, передавались судді для розгляду, проте дані про фактичне ознайомлення заявників з матеріалами цивільної справи відсутні. При цьому заява </w:t>
      </w:r>
      <w:proofErr w:type="spellStart"/>
      <w:r w:rsidRPr="006938A7">
        <w:rPr>
          <w:rFonts w:ascii="Times New Roman" w:hAnsi="Times New Roman"/>
          <w:sz w:val="28"/>
          <w:szCs w:val="28"/>
        </w:rPr>
        <w:t>Токмацької</w:t>
      </w:r>
      <w:proofErr w:type="spellEnd"/>
      <w:r w:rsidRPr="006938A7">
        <w:rPr>
          <w:rFonts w:ascii="Times New Roman" w:hAnsi="Times New Roman"/>
          <w:sz w:val="28"/>
          <w:szCs w:val="28"/>
        </w:rPr>
        <w:t xml:space="preserve"> місцевої прокуратури </w:t>
      </w:r>
      <w:r w:rsidR="00D72F61">
        <w:rPr>
          <w:rFonts w:ascii="Times New Roman" w:hAnsi="Times New Roman"/>
          <w:sz w:val="28"/>
          <w:szCs w:val="28"/>
        </w:rPr>
        <w:t>не була розглянута, а на заяву П</w:t>
      </w:r>
      <w:r w:rsidRPr="006938A7">
        <w:rPr>
          <w:rFonts w:ascii="Times New Roman" w:hAnsi="Times New Roman"/>
          <w:sz w:val="28"/>
          <w:szCs w:val="28"/>
        </w:rPr>
        <w:t xml:space="preserve">рокуратури Запорізької області суддя    </w:t>
      </w:r>
      <w:r w:rsidR="006938A7">
        <w:rPr>
          <w:rFonts w:ascii="Times New Roman" w:hAnsi="Times New Roman"/>
          <w:sz w:val="28"/>
          <w:szCs w:val="28"/>
        </w:rPr>
        <w:t xml:space="preserve">      </w:t>
      </w:r>
      <w:proofErr w:type="spellStart"/>
      <w:r w:rsidRPr="006938A7">
        <w:rPr>
          <w:rFonts w:ascii="Times New Roman" w:hAnsi="Times New Roman"/>
          <w:sz w:val="28"/>
          <w:szCs w:val="28"/>
        </w:rPr>
        <w:t>Беспалько</w:t>
      </w:r>
      <w:proofErr w:type="spellEnd"/>
      <w:r w:rsidRPr="006938A7">
        <w:rPr>
          <w:rFonts w:ascii="Times New Roman" w:hAnsi="Times New Roman"/>
          <w:sz w:val="28"/>
          <w:szCs w:val="28"/>
        </w:rPr>
        <w:t xml:space="preserve"> Т.Д. листом від 22 лютого 2018 року повідомила, що заочне рішення </w:t>
      </w:r>
      <w:proofErr w:type="spellStart"/>
      <w:r w:rsidRPr="006938A7">
        <w:rPr>
          <w:rFonts w:ascii="Times New Roman" w:hAnsi="Times New Roman"/>
          <w:sz w:val="28"/>
          <w:szCs w:val="28"/>
        </w:rPr>
        <w:t>Вільнянського</w:t>
      </w:r>
      <w:proofErr w:type="spellEnd"/>
      <w:r w:rsidRPr="006938A7">
        <w:rPr>
          <w:rFonts w:ascii="Times New Roman" w:hAnsi="Times New Roman"/>
          <w:sz w:val="28"/>
          <w:szCs w:val="28"/>
        </w:rPr>
        <w:t xml:space="preserve"> районного суду Запорізької області від 16 жовтня 2017 року скасовано ухвалою цього суду від 28 грудня 2018 року та ухвалою від 2 січня 2018 року позовна заява </w:t>
      </w:r>
      <w:r w:rsidR="00FE6B97">
        <w:rPr>
          <w:rFonts w:ascii="Times New Roman" w:hAnsi="Times New Roman"/>
          <w:sz w:val="28"/>
          <w:szCs w:val="28"/>
        </w:rPr>
        <w:t xml:space="preserve">ОСОБА – 4 </w:t>
      </w:r>
      <w:r w:rsidRPr="006938A7">
        <w:rPr>
          <w:rFonts w:ascii="Times New Roman" w:hAnsi="Times New Roman"/>
          <w:sz w:val="28"/>
          <w:szCs w:val="28"/>
        </w:rPr>
        <w:t>залишена без розгляду, у зв’язку із чим відповідно до статті 31</w:t>
      </w:r>
      <w:r w:rsidRPr="006938A7">
        <w:rPr>
          <w:rFonts w:ascii="Times New Roman" w:hAnsi="Times New Roman"/>
          <w:sz w:val="28"/>
          <w:szCs w:val="28"/>
          <w:vertAlign w:val="superscript"/>
        </w:rPr>
        <w:t>1</w:t>
      </w:r>
      <w:r w:rsidRPr="006938A7">
        <w:rPr>
          <w:rFonts w:ascii="Times New Roman" w:hAnsi="Times New Roman"/>
          <w:sz w:val="28"/>
          <w:szCs w:val="28"/>
        </w:rPr>
        <w:t xml:space="preserve"> Закону України «Про державну реєстрацію речових прав на нерухоме майно та їх обтяжень» реєстрація права власності на спірну квартиру за </w:t>
      </w:r>
      <w:r w:rsidR="00FE6B97">
        <w:rPr>
          <w:rFonts w:ascii="Times New Roman" w:hAnsi="Times New Roman"/>
          <w:sz w:val="28"/>
          <w:szCs w:val="28"/>
        </w:rPr>
        <w:t xml:space="preserve">ОСОБА – 4 </w:t>
      </w:r>
      <w:r w:rsidRPr="006938A7">
        <w:rPr>
          <w:rFonts w:ascii="Times New Roman" w:hAnsi="Times New Roman"/>
          <w:sz w:val="28"/>
          <w:szCs w:val="28"/>
        </w:rPr>
        <w:t xml:space="preserve">є скасованою. </w:t>
      </w:r>
    </w:p>
    <w:p w:rsidR="00DF7D81" w:rsidRPr="006938A7" w:rsidRDefault="00DF7D81" w:rsidP="00DF7D81">
      <w:pPr>
        <w:pStyle w:val="af2"/>
        <w:ind w:firstLine="851"/>
        <w:jc w:val="both"/>
        <w:rPr>
          <w:rFonts w:ascii="Times New Roman" w:hAnsi="Times New Roman"/>
          <w:spacing w:val="-6"/>
          <w:sz w:val="28"/>
          <w:szCs w:val="28"/>
        </w:rPr>
      </w:pPr>
      <w:r w:rsidRPr="006938A7">
        <w:rPr>
          <w:rFonts w:ascii="Times New Roman" w:hAnsi="Times New Roman"/>
          <w:spacing w:val="-6"/>
          <w:sz w:val="28"/>
          <w:szCs w:val="28"/>
        </w:rPr>
        <w:t xml:space="preserve">В оскаржуваному рішенні зазначено, що, враховуючи надане прокурору цивільним процесуальним законом право знайомитися з матеріалами справи в суді з метою вирішення питання щодо наявності підстав для ініціювання перегляду судових рішень у справі, розглянутій без їх участі, вступу у справу за позовом (заявою) іншої особи та можливість набути в подальшому </w:t>
      </w:r>
      <w:r w:rsidRPr="006938A7">
        <w:rPr>
          <w:rFonts w:ascii="Times New Roman" w:hAnsi="Times New Roman"/>
          <w:color w:val="000000"/>
          <w:sz w:val="28"/>
          <w:szCs w:val="28"/>
          <w:shd w:val="clear" w:color="auto" w:fill="FFFFFF"/>
        </w:rPr>
        <w:t xml:space="preserve">процесуальних прав та обов’язків особи, в інтересах якої він діє, </w:t>
      </w:r>
      <w:r w:rsidRPr="006938A7">
        <w:rPr>
          <w:rFonts w:ascii="Times New Roman" w:hAnsi="Times New Roman"/>
          <w:spacing w:val="-6"/>
          <w:sz w:val="28"/>
          <w:szCs w:val="28"/>
        </w:rPr>
        <w:t xml:space="preserve">поведінка судді </w:t>
      </w:r>
      <w:proofErr w:type="spellStart"/>
      <w:r w:rsidRPr="006938A7">
        <w:rPr>
          <w:rFonts w:ascii="Times New Roman" w:hAnsi="Times New Roman"/>
          <w:spacing w:val="-6"/>
          <w:sz w:val="28"/>
          <w:szCs w:val="28"/>
        </w:rPr>
        <w:t>Беспалько</w:t>
      </w:r>
      <w:proofErr w:type="spellEnd"/>
      <w:r w:rsidRPr="006938A7">
        <w:rPr>
          <w:rFonts w:ascii="Times New Roman" w:hAnsi="Times New Roman"/>
          <w:spacing w:val="-6"/>
          <w:sz w:val="28"/>
          <w:szCs w:val="28"/>
        </w:rPr>
        <w:t xml:space="preserve"> Т.Д. свідчить про вчинення дисциплінарного проступку, передбаченого підпунктом «а» пункту 1 частини першої статті 106 Закону України «Про судоустрій і статус суддів», а саме істотне порушення норм процесуального права під час здійснення правосуддя, що </w:t>
      </w:r>
      <w:r w:rsidRPr="006938A7">
        <w:rPr>
          <w:rFonts w:ascii="Times New Roman" w:hAnsi="Times New Roman"/>
          <w:spacing w:val="-6"/>
          <w:sz w:val="28"/>
          <w:szCs w:val="28"/>
        </w:rPr>
        <w:lastRenderedPageBreak/>
        <w:t>унеможливило реалізацію учасниками судового процесу наданих їм процесуальних прав та виконання процесуальних обов’язків.</w:t>
      </w:r>
    </w:p>
    <w:p w:rsidR="00DF7D81" w:rsidRDefault="00DF7D81" w:rsidP="00DF7D81">
      <w:pPr>
        <w:tabs>
          <w:tab w:val="left" w:pos="3828"/>
        </w:tabs>
        <w:spacing w:after="0" w:line="240" w:lineRule="auto"/>
        <w:ind w:firstLine="851"/>
        <w:jc w:val="both"/>
        <w:rPr>
          <w:rFonts w:ascii="Times New Roman" w:hAnsi="Times New Roman"/>
          <w:b/>
          <w:sz w:val="28"/>
          <w:szCs w:val="28"/>
          <w:u w:val="single"/>
        </w:rPr>
      </w:pPr>
      <w:r w:rsidRPr="00EC020A">
        <w:rPr>
          <w:rFonts w:ascii="Times New Roman" w:hAnsi="Times New Roman"/>
          <w:b/>
          <w:sz w:val="28"/>
          <w:szCs w:val="28"/>
          <w:u w:val="single"/>
        </w:rPr>
        <w:t>Справа № 314/4487/16-ц</w:t>
      </w:r>
    </w:p>
    <w:p w:rsidR="00DF7D81" w:rsidRPr="00656D5C" w:rsidRDefault="00DF7D81" w:rsidP="00DF7D81">
      <w:pPr>
        <w:spacing w:after="0" w:line="240" w:lineRule="auto"/>
        <w:ind w:firstLine="851"/>
        <w:jc w:val="both"/>
        <w:rPr>
          <w:rFonts w:ascii="Times New Roman" w:hAnsi="Times New Roman"/>
          <w:sz w:val="28"/>
          <w:szCs w:val="28"/>
        </w:rPr>
      </w:pPr>
      <w:r w:rsidRPr="00656D5C">
        <w:rPr>
          <w:rFonts w:ascii="Times New Roman" w:hAnsi="Times New Roman"/>
          <w:sz w:val="28"/>
          <w:szCs w:val="28"/>
        </w:rPr>
        <w:t xml:space="preserve">27 травня 2016 року до </w:t>
      </w:r>
      <w:proofErr w:type="spellStart"/>
      <w:r w:rsidRPr="00656D5C">
        <w:rPr>
          <w:rFonts w:ascii="Times New Roman" w:hAnsi="Times New Roman"/>
          <w:sz w:val="28"/>
          <w:szCs w:val="28"/>
        </w:rPr>
        <w:t>Вільнянського</w:t>
      </w:r>
      <w:proofErr w:type="spellEnd"/>
      <w:r w:rsidRPr="00656D5C">
        <w:rPr>
          <w:rFonts w:ascii="Times New Roman" w:hAnsi="Times New Roman"/>
          <w:sz w:val="28"/>
          <w:szCs w:val="28"/>
        </w:rPr>
        <w:t xml:space="preserve"> районного суду Запорізької області надійшла позовна заява </w:t>
      </w:r>
      <w:r w:rsidR="00FE6B97">
        <w:rPr>
          <w:rFonts w:ascii="Times New Roman" w:hAnsi="Times New Roman"/>
          <w:sz w:val="28"/>
          <w:szCs w:val="28"/>
        </w:rPr>
        <w:t xml:space="preserve">ОСОБА - </w:t>
      </w:r>
      <w:r w:rsidR="001264BD">
        <w:rPr>
          <w:rFonts w:ascii="Times New Roman" w:hAnsi="Times New Roman"/>
          <w:sz w:val="28"/>
          <w:szCs w:val="28"/>
        </w:rPr>
        <w:t>8</w:t>
      </w:r>
      <w:r w:rsidRPr="00656D5C">
        <w:rPr>
          <w:rFonts w:ascii="Times New Roman" w:hAnsi="Times New Roman"/>
          <w:sz w:val="28"/>
          <w:szCs w:val="28"/>
        </w:rPr>
        <w:t xml:space="preserve"> до </w:t>
      </w:r>
      <w:r w:rsidR="00FE6B97">
        <w:rPr>
          <w:rFonts w:ascii="Times New Roman" w:hAnsi="Times New Roman"/>
          <w:sz w:val="28"/>
          <w:szCs w:val="28"/>
        </w:rPr>
        <w:t xml:space="preserve">ОСОБА – </w:t>
      </w:r>
      <w:r w:rsidR="001264BD">
        <w:rPr>
          <w:rFonts w:ascii="Times New Roman" w:hAnsi="Times New Roman"/>
          <w:sz w:val="28"/>
          <w:szCs w:val="28"/>
        </w:rPr>
        <w:t>9</w:t>
      </w:r>
      <w:r w:rsidRPr="00656D5C">
        <w:rPr>
          <w:rFonts w:ascii="Times New Roman" w:hAnsi="Times New Roman"/>
          <w:sz w:val="28"/>
          <w:szCs w:val="28"/>
        </w:rPr>
        <w:t xml:space="preserve">, </w:t>
      </w:r>
      <w:r w:rsidR="00FE6B97">
        <w:rPr>
          <w:rFonts w:ascii="Times New Roman" w:hAnsi="Times New Roman"/>
          <w:sz w:val="28"/>
          <w:szCs w:val="28"/>
        </w:rPr>
        <w:t xml:space="preserve">ОСОБА – </w:t>
      </w:r>
      <w:r w:rsidR="001264BD">
        <w:rPr>
          <w:rFonts w:ascii="Times New Roman" w:hAnsi="Times New Roman"/>
          <w:sz w:val="28"/>
          <w:szCs w:val="28"/>
        </w:rPr>
        <w:t>10</w:t>
      </w:r>
      <w:r w:rsidR="00FE6B97">
        <w:rPr>
          <w:rFonts w:ascii="Times New Roman" w:hAnsi="Times New Roman"/>
          <w:sz w:val="28"/>
          <w:szCs w:val="28"/>
        </w:rPr>
        <w:t xml:space="preserve"> </w:t>
      </w:r>
      <w:r w:rsidRPr="00656D5C">
        <w:rPr>
          <w:rFonts w:ascii="Times New Roman" w:hAnsi="Times New Roman"/>
          <w:sz w:val="28"/>
          <w:szCs w:val="28"/>
        </w:rPr>
        <w:t xml:space="preserve">про </w:t>
      </w:r>
      <w:r w:rsidR="00FE6B97">
        <w:rPr>
          <w:rFonts w:ascii="Times New Roman" w:hAnsi="Times New Roman"/>
          <w:sz w:val="28"/>
          <w:szCs w:val="28"/>
        </w:rPr>
        <w:t xml:space="preserve">       </w:t>
      </w:r>
      <w:r w:rsidRPr="00656D5C">
        <w:rPr>
          <w:rFonts w:ascii="Times New Roman" w:hAnsi="Times New Roman"/>
          <w:sz w:val="28"/>
          <w:szCs w:val="28"/>
        </w:rPr>
        <w:t xml:space="preserve">визначення додаткового строку для подання заяви про прийняття спадщини та встановлення факту прийняття спадщини після смерті матері –           </w:t>
      </w:r>
      <w:r w:rsidR="001264BD">
        <w:rPr>
          <w:rFonts w:ascii="Times New Roman" w:hAnsi="Times New Roman"/>
          <w:sz w:val="28"/>
          <w:szCs w:val="28"/>
        </w:rPr>
        <w:t xml:space="preserve">          ОСОБА – 11</w:t>
      </w:r>
      <w:r w:rsidR="00FE6B97">
        <w:rPr>
          <w:rFonts w:ascii="Times New Roman" w:hAnsi="Times New Roman"/>
          <w:sz w:val="28"/>
          <w:szCs w:val="28"/>
        </w:rPr>
        <w:t>.</w:t>
      </w:r>
      <w:r w:rsidRPr="00656D5C">
        <w:rPr>
          <w:rFonts w:ascii="Times New Roman" w:hAnsi="Times New Roman"/>
          <w:sz w:val="28"/>
          <w:szCs w:val="28"/>
        </w:rPr>
        <w:t xml:space="preserve"> Серед спадкового майна позивач вказувала, зокрема, земельну ділянку площею 25 га на території </w:t>
      </w:r>
      <w:proofErr w:type="spellStart"/>
      <w:r w:rsidRPr="00656D5C">
        <w:rPr>
          <w:rFonts w:ascii="Times New Roman" w:hAnsi="Times New Roman"/>
          <w:sz w:val="28"/>
          <w:szCs w:val="28"/>
        </w:rPr>
        <w:t>Максимівської</w:t>
      </w:r>
      <w:proofErr w:type="spellEnd"/>
      <w:r w:rsidRPr="00656D5C">
        <w:rPr>
          <w:rFonts w:ascii="Times New Roman" w:hAnsi="Times New Roman"/>
          <w:sz w:val="28"/>
          <w:szCs w:val="28"/>
        </w:rPr>
        <w:t xml:space="preserve"> сільської ради </w:t>
      </w:r>
      <w:proofErr w:type="spellStart"/>
      <w:r w:rsidRPr="00656D5C">
        <w:rPr>
          <w:rFonts w:ascii="Times New Roman" w:hAnsi="Times New Roman"/>
          <w:sz w:val="28"/>
          <w:szCs w:val="28"/>
        </w:rPr>
        <w:t>Вільнянського</w:t>
      </w:r>
      <w:proofErr w:type="spellEnd"/>
      <w:r w:rsidRPr="00656D5C">
        <w:rPr>
          <w:rFonts w:ascii="Times New Roman" w:hAnsi="Times New Roman"/>
          <w:sz w:val="28"/>
          <w:szCs w:val="28"/>
        </w:rPr>
        <w:t xml:space="preserve"> району Запорізької обл</w:t>
      </w:r>
      <w:r w:rsidR="006938A7">
        <w:rPr>
          <w:rFonts w:ascii="Times New Roman" w:hAnsi="Times New Roman"/>
          <w:sz w:val="28"/>
          <w:szCs w:val="28"/>
        </w:rPr>
        <w:t xml:space="preserve">асті, що належала її померлому </w:t>
      </w:r>
      <w:r w:rsidRPr="00656D5C">
        <w:rPr>
          <w:rFonts w:ascii="Times New Roman" w:hAnsi="Times New Roman"/>
          <w:sz w:val="28"/>
          <w:szCs w:val="28"/>
        </w:rPr>
        <w:t xml:space="preserve">дядькові – </w:t>
      </w:r>
      <w:r w:rsidR="006938A7">
        <w:rPr>
          <w:rFonts w:ascii="Times New Roman" w:hAnsi="Times New Roman"/>
          <w:sz w:val="28"/>
          <w:szCs w:val="28"/>
        </w:rPr>
        <w:t xml:space="preserve">           </w:t>
      </w:r>
      <w:r w:rsidR="00FE6B97">
        <w:rPr>
          <w:rFonts w:ascii="Times New Roman" w:hAnsi="Times New Roman"/>
          <w:sz w:val="28"/>
          <w:szCs w:val="28"/>
        </w:rPr>
        <w:t xml:space="preserve">     ОСОБА – 5 </w:t>
      </w:r>
      <w:r w:rsidR="00D72F61">
        <w:rPr>
          <w:rFonts w:ascii="Times New Roman" w:hAnsi="Times New Roman"/>
          <w:sz w:val="28"/>
          <w:szCs w:val="28"/>
        </w:rPr>
        <w:t>на підставі д</w:t>
      </w:r>
      <w:r w:rsidRPr="00656D5C">
        <w:rPr>
          <w:rFonts w:ascii="Times New Roman" w:hAnsi="Times New Roman"/>
          <w:sz w:val="28"/>
          <w:szCs w:val="28"/>
        </w:rPr>
        <w:t xml:space="preserve">ержавного акта на право довічного </w:t>
      </w:r>
      <w:proofErr w:type="spellStart"/>
      <w:r w:rsidRPr="00656D5C">
        <w:rPr>
          <w:rFonts w:ascii="Times New Roman" w:hAnsi="Times New Roman"/>
          <w:sz w:val="28"/>
          <w:szCs w:val="28"/>
        </w:rPr>
        <w:t>успадковуваного</w:t>
      </w:r>
      <w:proofErr w:type="spellEnd"/>
      <w:r w:rsidRPr="00656D5C">
        <w:rPr>
          <w:rFonts w:ascii="Times New Roman" w:hAnsi="Times New Roman"/>
          <w:sz w:val="28"/>
          <w:szCs w:val="28"/>
        </w:rPr>
        <w:t xml:space="preserve"> володіння землею від 26 жовтня 1992 року та входила до складу майна фермерського господарства «</w:t>
      </w:r>
      <w:proofErr w:type="spellStart"/>
      <w:r w:rsidRPr="00656D5C">
        <w:rPr>
          <w:rFonts w:ascii="Times New Roman" w:hAnsi="Times New Roman"/>
          <w:sz w:val="28"/>
          <w:szCs w:val="28"/>
        </w:rPr>
        <w:t>Манаков</w:t>
      </w:r>
      <w:proofErr w:type="spellEnd"/>
      <w:r w:rsidRPr="00656D5C">
        <w:rPr>
          <w:rFonts w:ascii="Times New Roman" w:hAnsi="Times New Roman"/>
          <w:sz w:val="28"/>
          <w:szCs w:val="28"/>
        </w:rPr>
        <w:t xml:space="preserve"> М.М.», частку в якому мала </w:t>
      </w:r>
      <w:r w:rsidR="00D72F61">
        <w:rPr>
          <w:rFonts w:ascii="Times New Roman" w:hAnsi="Times New Roman"/>
          <w:sz w:val="28"/>
          <w:szCs w:val="28"/>
        </w:rPr>
        <w:t xml:space="preserve">    </w:t>
      </w:r>
      <w:r w:rsidR="00FE6B97">
        <w:rPr>
          <w:rFonts w:ascii="Times New Roman" w:hAnsi="Times New Roman"/>
          <w:sz w:val="28"/>
          <w:szCs w:val="28"/>
        </w:rPr>
        <w:t xml:space="preserve">          ОСОБА – 4.</w:t>
      </w:r>
    </w:p>
    <w:p w:rsidR="00DF7D81" w:rsidRDefault="00DF7D81" w:rsidP="00DF7D81">
      <w:pPr>
        <w:spacing w:after="0" w:line="240" w:lineRule="auto"/>
        <w:ind w:firstLine="851"/>
        <w:jc w:val="both"/>
        <w:rPr>
          <w:rFonts w:ascii="Times New Roman" w:hAnsi="Times New Roman"/>
          <w:sz w:val="28"/>
          <w:szCs w:val="28"/>
        </w:rPr>
      </w:pPr>
      <w:r w:rsidRPr="00656D5C">
        <w:rPr>
          <w:rFonts w:ascii="Times New Roman" w:hAnsi="Times New Roman"/>
          <w:sz w:val="28"/>
          <w:szCs w:val="28"/>
        </w:rPr>
        <w:t>Відповідно до протоколу повторного автоматизованого розподілу судової справи між суддями від 30 вересня 2016 року</w:t>
      </w:r>
      <w:r>
        <w:rPr>
          <w:rFonts w:ascii="Times New Roman" w:hAnsi="Times New Roman"/>
          <w:sz w:val="28"/>
          <w:szCs w:val="28"/>
        </w:rPr>
        <w:t xml:space="preserve"> у зв’язку із закінченням повноважень попередньо визначеного судді</w:t>
      </w:r>
      <w:r w:rsidRPr="00656D5C">
        <w:rPr>
          <w:rFonts w:ascii="Times New Roman" w:hAnsi="Times New Roman"/>
          <w:sz w:val="28"/>
          <w:szCs w:val="28"/>
        </w:rPr>
        <w:t xml:space="preserve"> вказану справу передано до провадження судді </w:t>
      </w:r>
      <w:proofErr w:type="spellStart"/>
      <w:r w:rsidRPr="00656D5C">
        <w:rPr>
          <w:rFonts w:ascii="Times New Roman" w:hAnsi="Times New Roman"/>
          <w:sz w:val="28"/>
          <w:szCs w:val="28"/>
        </w:rPr>
        <w:t>Беспалько</w:t>
      </w:r>
      <w:proofErr w:type="spellEnd"/>
      <w:r w:rsidRPr="00656D5C">
        <w:rPr>
          <w:rFonts w:ascii="Times New Roman" w:hAnsi="Times New Roman"/>
          <w:sz w:val="28"/>
          <w:szCs w:val="28"/>
        </w:rPr>
        <w:t xml:space="preserve"> Т.Д.</w:t>
      </w:r>
    </w:p>
    <w:p w:rsidR="00DF7D81" w:rsidRPr="00656D5C" w:rsidRDefault="00DF7D81" w:rsidP="00DF7D81">
      <w:pPr>
        <w:spacing w:after="0" w:line="240" w:lineRule="auto"/>
        <w:ind w:firstLine="851"/>
        <w:jc w:val="both"/>
        <w:rPr>
          <w:rFonts w:ascii="Times New Roman" w:hAnsi="Times New Roman"/>
          <w:sz w:val="28"/>
          <w:szCs w:val="28"/>
        </w:rPr>
      </w:pPr>
      <w:r>
        <w:rPr>
          <w:rFonts w:ascii="Times New Roman" w:hAnsi="Times New Roman"/>
          <w:sz w:val="28"/>
          <w:szCs w:val="28"/>
        </w:rPr>
        <w:t xml:space="preserve">4 жовтня 2016 року суддею </w:t>
      </w:r>
      <w:proofErr w:type="spellStart"/>
      <w:r>
        <w:rPr>
          <w:rFonts w:ascii="Times New Roman" w:hAnsi="Times New Roman"/>
          <w:sz w:val="28"/>
          <w:szCs w:val="28"/>
        </w:rPr>
        <w:t>Беспалько</w:t>
      </w:r>
      <w:proofErr w:type="spellEnd"/>
      <w:r>
        <w:rPr>
          <w:rFonts w:ascii="Times New Roman" w:hAnsi="Times New Roman"/>
          <w:sz w:val="28"/>
          <w:szCs w:val="28"/>
        </w:rPr>
        <w:t xml:space="preserve"> Т.Д. проведено відкрите судове засідання за відсутності сторін та постановлено ухвалу, якою зобов’язано </w:t>
      </w:r>
      <w:proofErr w:type="spellStart"/>
      <w:r w:rsidRPr="00656D5C">
        <w:rPr>
          <w:rFonts w:ascii="Times New Roman" w:hAnsi="Times New Roman"/>
          <w:sz w:val="28"/>
          <w:szCs w:val="28"/>
        </w:rPr>
        <w:t>Вільнянську</w:t>
      </w:r>
      <w:proofErr w:type="spellEnd"/>
      <w:r w:rsidRPr="00656D5C">
        <w:rPr>
          <w:rFonts w:ascii="Times New Roman" w:hAnsi="Times New Roman"/>
          <w:sz w:val="28"/>
          <w:szCs w:val="28"/>
        </w:rPr>
        <w:t xml:space="preserve"> державну нотаріальну контору надати до суду завірену фотокопію спадкової справи, яка відкрилась після смерті </w:t>
      </w:r>
      <w:r w:rsidR="00FE6B97">
        <w:rPr>
          <w:rFonts w:ascii="Times New Roman" w:hAnsi="Times New Roman"/>
          <w:sz w:val="28"/>
          <w:szCs w:val="28"/>
        </w:rPr>
        <w:t xml:space="preserve">ОСОБА – </w:t>
      </w:r>
      <w:r w:rsidR="001264BD">
        <w:rPr>
          <w:rFonts w:ascii="Times New Roman" w:hAnsi="Times New Roman"/>
          <w:sz w:val="28"/>
          <w:szCs w:val="28"/>
        </w:rPr>
        <w:t>11</w:t>
      </w:r>
      <w:r w:rsidR="00FE6B97">
        <w:rPr>
          <w:rFonts w:ascii="Times New Roman" w:hAnsi="Times New Roman"/>
          <w:sz w:val="28"/>
          <w:szCs w:val="28"/>
        </w:rPr>
        <w:t xml:space="preserve">. </w:t>
      </w:r>
      <w:r w:rsidRPr="00656D5C">
        <w:rPr>
          <w:rFonts w:ascii="Times New Roman" w:hAnsi="Times New Roman"/>
          <w:sz w:val="28"/>
          <w:szCs w:val="28"/>
        </w:rPr>
        <w:t xml:space="preserve"> </w:t>
      </w:r>
    </w:p>
    <w:p w:rsidR="00DF7D81" w:rsidRDefault="00DF7D81" w:rsidP="00DF7D81">
      <w:pPr>
        <w:spacing w:after="0" w:line="240" w:lineRule="auto"/>
        <w:ind w:firstLine="851"/>
        <w:jc w:val="both"/>
        <w:rPr>
          <w:rFonts w:ascii="Times New Roman" w:hAnsi="Times New Roman"/>
          <w:sz w:val="28"/>
          <w:szCs w:val="28"/>
        </w:rPr>
      </w:pPr>
      <w:r>
        <w:rPr>
          <w:rFonts w:ascii="Times New Roman" w:hAnsi="Times New Roman"/>
          <w:sz w:val="28"/>
          <w:szCs w:val="28"/>
        </w:rPr>
        <w:t>При цьому</w:t>
      </w:r>
      <w:r w:rsidRPr="00656D5C">
        <w:rPr>
          <w:rFonts w:ascii="Times New Roman" w:hAnsi="Times New Roman"/>
          <w:sz w:val="28"/>
          <w:szCs w:val="28"/>
        </w:rPr>
        <w:t xml:space="preserve"> клопотання представника позивача, яке було предметом розгляду, </w:t>
      </w:r>
      <w:r>
        <w:rPr>
          <w:rFonts w:ascii="Times New Roman" w:hAnsi="Times New Roman"/>
          <w:sz w:val="28"/>
          <w:szCs w:val="28"/>
        </w:rPr>
        <w:t>у матеріалах справи відсутнє,</w:t>
      </w:r>
      <w:r w:rsidRPr="00656D5C">
        <w:rPr>
          <w:rFonts w:ascii="Times New Roman" w:hAnsi="Times New Roman"/>
          <w:sz w:val="28"/>
          <w:szCs w:val="28"/>
        </w:rPr>
        <w:t xml:space="preserve"> в автоматизованій системі документообігу суду не </w:t>
      </w:r>
      <w:r>
        <w:rPr>
          <w:rFonts w:ascii="Times New Roman" w:hAnsi="Times New Roman"/>
          <w:sz w:val="28"/>
          <w:szCs w:val="28"/>
        </w:rPr>
        <w:t>р</w:t>
      </w:r>
      <w:r w:rsidRPr="00656D5C">
        <w:rPr>
          <w:rFonts w:ascii="Times New Roman" w:hAnsi="Times New Roman"/>
          <w:sz w:val="28"/>
          <w:szCs w:val="28"/>
        </w:rPr>
        <w:t>еєстр</w:t>
      </w:r>
      <w:r>
        <w:rPr>
          <w:rFonts w:ascii="Times New Roman" w:hAnsi="Times New Roman"/>
          <w:sz w:val="28"/>
          <w:szCs w:val="28"/>
        </w:rPr>
        <w:t xml:space="preserve">увалось </w:t>
      </w:r>
      <w:r w:rsidRPr="00656D5C">
        <w:rPr>
          <w:rFonts w:ascii="Times New Roman" w:hAnsi="Times New Roman"/>
          <w:sz w:val="28"/>
          <w:szCs w:val="28"/>
        </w:rPr>
        <w:t xml:space="preserve">та до провадження судді </w:t>
      </w:r>
      <w:r>
        <w:rPr>
          <w:rFonts w:ascii="Times New Roman" w:hAnsi="Times New Roman"/>
          <w:sz w:val="28"/>
          <w:szCs w:val="28"/>
        </w:rPr>
        <w:t xml:space="preserve"> </w:t>
      </w:r>
      <w:proofErr w:type="spellStart"/>
      <w:r w:rsidRPr="00656D5C">
        <w:rPr>
          <w:rFonts w:ascii="Times New Roman" w:hAnsi="Times New Roman"/>
          <w:sz w:val="28"/>
          <w:szCs w:val="28"/>
        </w:rPr>
        <w:t>Беспалько</w:t>
      </w:r>
      <w:proofErr w:type="spellEnd"/>
      <w:r w:rsidRPr="00656D5C">
        <w:rPr>
          <w:rFonts w:ascii="Times New Roman" w:hAnsi="Times New Roman"/>
          <w:sz w:val="28"/>
          <w:szCs w:val="28"/>
        </w:rPr>
        <w:t xml:space="preserve"> Т.Д. не передавалось, також відсутні докази надсилання та вручення особам, які беруть участь у справі, судових повісток (повідомлень) про призначене судове засідання. </w:t>
      </w:r>
    </w:p>
    <w:p w:rsidR="00DF7D81" w:rsidRDefault="00DF7D81" w:rsidP="00DF7D81">
      <w:pPr>
        <w:spacing w:after="0" w:line="240" w:lineRule="auto"/>
        <w:ind w:firstLine="851"/>
        <w:jc w:val="both"/>
        <w:rPr>
          <w:rFonts w:ascii="Times New Roman" w:hAnsi="Times New Roman"/>
          <w:sz w:val="28"/>
          <w:szCs w:val="28"/>
        </w:rPr>
      </w:pPr>
      <w:r w:rsidRPr="00656D5C">
        <w:rPr>
          <w:rFonts w:ascii="Times New Roman" w:hAnsi="Times New Roman"/>
          <w:sz w:val="28"/>
          <w:szCs w:val="28"/>
        </w:rPr>
        <w:t xml:space="preserve">Другою Дисциплінарною палатою встановлено, що 4 жовтня 2016 року суддею </w:t>
      </w:r>
      <w:proofErr w:type="spellStart"/>
      <w:r w:rsidRPr="00656D5C">
        <w:rPr>
          <w:rFonts w:ascii="Times New Roman" w:hAnsi="Times New Roman"/>
          <w:sz w:val="28"/>
          <w:szCs w:val="28"/>
        </w:rPr>
        <w:t>Беспалько</w:t>
      </w:r>
      <w:proofErr w:type="spellEnd"/>
      <w:r w:rsidRPr="00656D5C">
        <w:rPr>
          <w:rFonts w:ascii="Times New Roman" w:hAnsi="Times New Roman"/>
          <w:sz w:val="28"/>
          <w:szCs w:val="28"/>
        </w:rPr>
        <w:t xml:space="preserve"> Т.Д. було проведено судові засідання у чотирьох інших справах, які у часі збігаються із проведенням судового засідання у справі                        № 314/4487/16-ц</w:t>
      </w:r>
      <w:r>
        <w:rPr>
          <w:rFonts w:ascii="Times New Roman" w:hAnsi="Times New Roman"/>
          <w:sz w:val="28"/>
          <w:szCs w:val="28"/>
        </w:rPr>
        <w:t>, що, на думку д</w:t>
      </w:r>
      <w:r w:rsidRPr="00656D5C">
        <w:rPr>
          <w:rFonts w:ascii="Times New Roman" w:hAnsi="Times New Roman"/>
          <w:sz w:val="28"/>
          <w:szCs w:val="28"/>
        </w:rPr>
        <w:t>исциплінарн</w:t>
      </w:r>
      <w:r>
        <w:rPr>
          <w:rFonts w:ascii="Times New Roman" w:hAnsi="Times New Roman"/>
          <w:sz w:val="28"/>
          <w:szCs w:val="28"/>
        </w:rPr>
        <w:t>ого</w:t>
      </w:r>
      <w:r w:rsidRPr="00656D5C">
        <w:rPr>
          <w:rFonts w:ascii="Times New Roman" w:hAnsi="Times New Roman"/>
          <w:sz w:val="28"/>
          <w:szCs w:val="28"/>
        </w:rPr>
        <w:t xml:space="preserve"> </w:t>
      </w:r>
      <w:r>
        <w:rPr>
          <w:rFonts w:ascii="Times New Roman" w:hAnsi="Times New Roman"/>
          <w:sz w:val="28"/>
          <w:szCs w:val="28"/>
        </w:rPr>
        <w:t xml:space="preserve">органу, </w:t>
      </w:r>
      <w:r w:rsidRPr="00656D5C">
        <w:rPr>
          <w:rFonts w:ascii="Times New Roman" w:hAnsi="Times New Roman"/>
          <w:sz w:val="28"/>
          <w:szCs w:val="28"/>
        </w:rPr>
        <w:t xml:space="preserve">вказує </w:t>
      </w:r>
      <w:r>
        <w:rPr>
          <w:rFonts w:ascii="Times New Roman" w:hAnsi="Times New Roman"/>
          <w:sz w:val="28"/>
          <w:szCs w:val="28"/>
        </w:rPr>
        <w:t xml:space="preserve"> на </w:t>
      </w:r>
      <w:r w:rsidRPr="00656D5C">
        <w:rPr>
          <w:rFonts w:ascii="Times New Roman" w:hAnsi="Times New Roman"/>
          <w:sz w:val="28"/>
          <w:szCs w:val="28"/>
        </w:rPr>
        <w:t xml:space="preserve">те, що </w:t>
      </w:r>
      <w:r>
        <w:rPr>
          <w:rFonts w:ascii="Times New Roman" w:hAnsi="Times New Roman"/>
          <w:sz w:val="28"/>
          <w:szCs w:val="28"/>
        </w:rPr>
        <w:t xml:space="preserve">          </w:t>
      </w:r>
      <w:r w:rsidR="006938A7">
        <w:rPr>
          <w:rFonts w:ascii="Times New Roman" w:hAnsi="Times New Roman"/>
          <w:sz w:val="28"/>
          <w:szCs w:val="28"/>
        </w:rPr>
        <w:t xml:space="preserve">  </w:t>
      </w:r>
      <w:r w:rsidRPr="00656D5C">
        <w:rPr>
          <w:rFonts w:ascii="Times New Roman" w:hAnsi="Times New Roman"/>
          <w:sz w:val="28"/>
          <w:szCs w:val="28"/>
        </w:rPr>
        <w:t xml:space="preserve">4 жовтня 2016 року судове засідання у </w:t>
      </w:r>
      <w:r>
        <w:rPr>
          <w:rFonts w:ascii="Times New Roman" w:hAnsi="Times New Roman"/>
          <w:sz w:val="28"/>
          <w:szCs w:val="28"/>
        </w:rPr>
        <w:t xml:space="preserve">цій </w:t>
      </w:r>
      <w:r w:rsidRPr="00656D5C">
        <w:rPr>
          <w:rFonts w:ascii="Times New Roman" w:hAnsi="Times New Roman"/>
          <w:sz w:val="28"/>
          <w:szCs w:val="28"/>
        </w:rPr>
        <w:t>справі фактично не проводилось (лише створен</w:t>
      </w:r>
      <w:r>
        <w:rPr>
          <w:rFonts w:ascii="Times New Roman" w:hAnsi="Times New Roman"/>
          <w:sz w:val="28"/>
          <w:szCs w:val="28"/>
        </w:rPr>
        <w:t xml:space="preserve">о видимість </w:t>
      </w:r>
      <w:r w:rsidRPr="00656D5C">
        <w:rPr>
          <w:rFonts w:ascii="Times New Roman" w:hAnsi="Times New Roman"/>
          <w:sz w:val="28"/>
          <w:szCs w:val="28"/>
        </w:rPr>
        <w:t xml:space="preserve">процесу), </w:t>
      </w:r>
      <w:r>
        <w:rPr>
          <w:rFonts w:ascii="Times New Roman" w:hAnsi="Times New Roman"/>
          <w:sz w:val="28"/>
          <w:szCs w:val="28"/>
        </w:rPr>
        <w:t xml:space="preserve">та </w:t>
      </w:r>
      <w:r w:rsidRPr="00656D5C">
        <w:rPr>
          <w:rFonts w:ascii="Times New Roman" w:hAnsi="Times New Roman"/>
          <w:sz w:val="28"/>
          <w:szCs w:val="28"/>
        </w:rPr>
        <w:t xml:space="preserve">на те, що такі випадки у діяльності судді </w:t>
      </w:r>
      <w:proofErr w:type="spellStart"/>
      <w:r w:rsidRPr="00656D5C">
        <w:rPr>
          <w:rFonts w:ascii="Times New Roman" w:hAnsi="Times New Roman"/>
          <w:sz w:val="28"/>
          <w:szCs w:val="28"/>
        </w:rPr>
        <w:t>Беспалько</w:t>
      </w:r>
      <w:proofErr w:type="spellEnd"/>
      <w:r w:rsidRPr="00656D5C">
        <w:rPr>
          <w:rFonts w:ascii="Times New Roman" w:hAnsi="Times New Roman"/>
          <w:sz w:val="28"/>
          <w:szCs w:val="28"/>
        </w:rPr>
        <w:t xml:space="preserve"> Т.Д. є непоодинокими.</w:t>
      </w:r>
      <w:r>
        <w:rPr>
          <w:rFonts w:ascii="Times New Roman" w:hAnsi="Times New Roman"/>
          <w:sz w:val="28"/>
          <w:szCs w:val="28"/>
        </w:rPr>
        <w:t xml:space="preserve"> </w:t>
      </w:r>
    </w:p>
    <w:p w:rsidR="00DF7D81" w:rsidRPr="007E7EAA" w:rsidRDefault="00DF7D81" w:rsidP="00DF7D81">
      <w:pPr>
        <w:pStyle w:val="23"/>
        <w:shd w:val="clear" w:color="auto" w:fill="auto"/>
        <w:spacing w:before="0" w:line="240" w:lineRule="auto"/>
        <w:ind w:firstLine="851"/>
      </w:pPr>
      <w:r w:rsidRPr="004C6921">
        <w:t xml:space="preserve">30 листопада 2016 року суддею </w:t>
      </w:r>
      <w:proofErr w:type="spellStart"/>
      <w:r w:rsidRPr="004C6921">
        <w:rPr>
          <w:lang w:eastAsia="ru-RU" w:bidi="ru-RU"/>
        </w:rPr>
        <w:t>Беспалько</w:t>
      </w:r>
      <w:proofErr w:type="spellEnd"/>
      <w:r w:rsidRPr="004C6921">
        <w:rPr>
          <w:lang w:eastAsia="ru-RU" w:bidi="ru-RU"/>
        </w:rPr>
        <w:t xml:space="preserve"> </w:t>
      </w:r>
      <w:r w:rsidRPr="004C6921">
        <w:t xml:space="preserve">Т.Д. постановлено ухвалу, якою прийнято до спільного розгляду із первісним позовом </w:t>
      </w:r>
      <w:r w:rsidR="00883531">
        <w:t xml:space="preserve">ОСОБА – 8 </w:t>
      </w:r>
      <w:r w:rsidRPr="004C6921">
        <w:t xml:space="preserve"> до </w:t>
      </w:r>
      <w:r w:rsidR="00470F20">
        <w:t xml:space="preserve">  </w:t>
      </w:r>
      <w:r w:rsidR="001264BD">
        <w:t>ОСОБА – 10</w:t>
      </w:r>
      <w:r w:rsidR="00FE6B97">
        <w:t xml:space="preserve"> </w:t>
      </w:r>
      <w:r w:rsidRPr="004C6921">
        <w:t xml:space="preserve">зустрічний позов </w:t>
      </w:r>
      <w:r w:rsidR="00FE6B97">
        <w:t xml:space="preserve">ОСОБА – </w:t>
      </w:r>
      <w:r w:rsidR="001264BD">
        <w:t>10</w:t>
      </w:r>
      <w:r w:rsidRPr="004C6921">
        <w:t xml:space="preserve"> до </w:t>
      </w:r>
      <w:proofErr w:type="spellStart"/>
      <w:r w:rsidRPr="004C6921">
        <w:t>Вільнянської</w:t>
      </w:r>
      <w:proofErr w:type="spellEnd"/>
      <w:r w:rsidRPr="004C6921">
        <w:t xml:space="preserve"> районної </w:t>
      </w:r>
      <w:r w:rsidR="00FE6B97">
        <w:t xml:space="preserve">      </w:t>
      </w:r>
      <w:r w:rsidRPr="004C6921">
        <w:t xml:space="preserve">державної адміністрації Запорізької області, </w:t>
      </w:r>
      <w:r w:rsidR="00FE6B97">
        <w:t xml:space="preserve">ОСОБА – </w:t>
      </w:r>
      <w:r w:rsidR="001264BD">
        <w:t>8</w:t>
      </w:r>
      <w:r w:rsidRPr="004C6921">
        <w:t xml:space="preserve">, </w:t>
      </w:r>
      <w:r w:rsidR="00FE6B97">
        <w:t xml:space="preserve">ОСОБА – </w:t>
      </w:r>
      <w:r w:rsidR="001264BD">
        <w:t>13</w:t>
      </w:r>
      <w:r w:rsidR="00FE6B97">
        <w:t xml:space="preserve"> </w:t>
      </w:r>
      <w:r w:rsidRPr="004C6921">
        <w:t xml:space="preserve">про визнання права власності в порядку спадкування. </w:t>
      </w:r>
      <w:r w:rsidRPr="00FE6043">
        <w:t xml:space="preserve">До заяви </w:t>
      </w:r>
      <w:r w:rsidR="001264BD">
        <w:t>ОСОБА – 10</w:t>
      </w:r>
      <w:r w:rsidRPr="00FE6043">
        <w:t xml:space="preserve"> не </w:t>
      </w:r>
      <w:r w:rsidR="001264BD">
        <w:t xml:space="preserve">       </w:t>
      </w:r>
      <w:r w:rsidRPr="00FE6043">
        <w:t xml:space="preserve">було додано її копій, документа про сплату судового збору, що зобов’язувало суддю </w:t>
      </w:r>
      <w:proofErr w:type="spellStart"/>
      <w:r w:rsidRPr="00FE6043">
        <w:rPr>
          <w:lang w:eastAsia="ru-RU" w:bidi="ru-RU"/>
        </w:rPr>
        <w:t>Беспалько</w:t>
      </w:r>
      <w:proofErr w:type="spellEnd"/>
      <w:r w:rsidRPr="00FE6043">
        <w:rPr>
          <w:lang w:eastAsia="ru-RU" w:bidi="ru-RU"/>
        </w:rPr>
        <w:t xml:space="preserve"> </w:t>
      </w:r>
      <w:r w:rsidRPr="00FE6043">
        <w:t>Т.Д. залишити зустрічну позовну заяву без руху до усунення її недоліків.</w:t>
      </w:r>
      <w:r>
        <w:t xml:space="preserve"> </w:t>
      </w:r>
      <w:r w:rsidRPr="007E7EAA">
        <w:t xml:space="preserve">Зустрічна позовна заява не містила також обґрунтування пов’язаності заявлених зустрічних позовних вимог із позовними вимогами </w:t>
      </w:r>
      <w:r w:rsidR="00883531">
        <w:t xml:space="preserve">ОСОБА – 8 </w:t>
      </w:r>
      <w:r w:rsidRPr="007E7EAA">
        <w:t xml:space="preserve">до </w:t>
      </w:r>
      <w:r w:rsidR="001264BD">
        <w:t>ОСОБА – 8</w:t>
      </w:r>
      <w:r w:rsidRPr="007E7EAA">
        <w:t xml:space="preserve"> та доцільності їх спільного розгляду.</w:t>
      </w:r>
    </w:p>
    <w:p w:rsidR="00DF7D81" w:rsidRPr="00FE6043" w:rsidRDefault="00DF7D81" w:rsidP="00DF7D81">
      <w:pPr>
        <w:pStyle w:val="23"/>
        <w:shd w:val="clear" w:color="auto" w:fill="auto"/>
        <w:spacing w:before="0" w:line="240" w:lineRule="auto"/>
        <w:ind w:firstLine="851"/>
      </w:pPr>
      <w:r w:rsidRPr="00FE6043">
        <w:lastRenderedPageBreak/>
        <w:t xml:space="preserve">2 грудня 2016 року позивачем за зустрічним позовом </w:t>
      </w:r>
      <w:r w:rsidR="001264BD">
        <w:t xml:space="preserve">ОСОБА – 10 </w:t>
      </w:r>
      <w:r w:rsidRPr="00FE6043">
        <w:t xml:space="preserve">подано до суду заяву про заміну неналежного відповідача, у якій вона просила на підставі статті 33 ЦПК України замінити первісного відповідача, виключивши відповідачів </w:t>
      </w:r>
      <w:r w:rsidR="001264BD">
        <w:t xml:space="preserve">ОСОБА – 8 </w:t>
      </w:r>
      <w:r w:rsidRPr="00FE6043">
        <w:t xml:space="preserve">та </w:t>
      </w:r>
      <w:r w:rsidR="001264BD">
        <w:t>ОСОБА – 13.</w:t>
      </w:r>
    </w:p>
    <w:p w:rsidR="00DF7D81" w:rsidRPr="00FE6043" w:rsidRDefault="00DF7D81" w:rsidP="00DF7D81">
      <w:pPr>
        <w:pStyle w:val="23"/>
        <w:shd w:val="clear" w:color="auto" w:fill="auto"/>
        <w:spacing w:before="0" w:line="240" w:lineRule="auto"/>
        <w:ind w:firstLine="851"/>
      </w:pPr>
      <w:r>
        <w:t>Того самого дня</w:t>
      </w:r>
      <w:r w:rsidRPr="00FE6043">
        <w:t xml:space="preserve"> суддею </w:t>
      </w:r>
      <w:proofErr w:type="spellStart"/>
      <w:r w:rsidRPr="00FE6043">
        <w:rPr>
          <w:lang w:eastAsia="ru-RU" w:bidi="ru-RU"/>
        </w:rPr>
        <w:t>Беспалько</w:t>
      </w:r>
      <w:proofErr w:type="spellEnd"/>
      <w:r w:rsidRPr="00FE6043">
        <w:rPr>
          <w:lang w:eastAsia="ru-RU" w:bidi="ru-RU"/>
        </w:rPr>
        <w:t xml:space="preserve"> </w:t>
      </w:r>
      <w:r w:rsidRPr="00FE6043">
        <w:t xml:space="preserve">Т.Д. ухвалено рішення, яким задоволено позов </w:t>
      </w:r>
      <w:r w:rsidR="001264BD">
        <w:t xml:space="preserve">ОСОБА – 10 </w:t>
      </w:r>
      <w:r w:rsidRPr="00FE6043">
        <w:t xml:space="preserve">до </w:t>
      </w:r>
      <w:proofErr w:type="spellStart"/>
      <w:r w:rsidRPr="00FE6043">
        <w:t>Вільнянської</w:t>
      </w:r>
      <w:proofErr w:type="spellEnd"/>
      <w:r w:rsidRPr="00FE6043">
        <w:t xml:space="preserve"> районної державної адміністрації Запорізької області про визнання права власності в порядку спадкування та визнано за </w:t>
      </w:r>
      <w:r w:rsidR="001264BD">
        <w:t>ОСОБА – 10</w:t>
      </w:r>
      <w:r w:rsidRPr="00FE6043">
        <w:t xml:space="preserve"> право на довічне </w:t>
      </w:r>
      <w:proofErr w:type="spellStart"/>
      <w:r w:rsidRPr="00FE6043">
        <w:t>успадковуване</w:t>
      </w:r>
      <w:proofErr w:type="spellEnd"/>
      <w:r w:rsidRPr="00FE6043">
        <w:t xml:space="preserve"> володіння та користування земельною ділянкою площею 25,0 га на території </w:t>
      </w:r>
      <w:proofErr w:type="spellStart"/>
      <w:r w:rsidRPr="00FE6043">
        <w:t>Максимівської</w:t>
      </w:r>
      <w:proofErr w:type="spellEnd"/>
      <w:r w:rsidRPr="00FE6043">
        <w:t xml:space="preserve"> сільської ради </w:t>
      </w:r>
      <w:proofErr w:type="spellStart"/>
      <w:r w:rsidRPr="00FE6043">
        <w:t>Вільнянського</w:t>
      </w:r>
      <w:proofErr w:type="spellEnd"/>
      <w:r w:rsidRPr="00FE6043">
        <w:t xml:space="preserve"> району Запорізької області для ведення фермерського господарства.</w:t>
      </w:r>
    </w:p>
    <w:p w:rsidR="00DF7D81" w:rsidRPr="00FE6043" w:rsidRDefault="00DF7D81" w:rsidP="00DF7D81">
      <w:pPr>
        <w:pStyle w:val="23"/>
        <w:shd w:val="clear" w:color="auto" w:fill="auto"/>
        <w:spacing w:before="0" w:line="240" w:lineRule="auto"/>
        <w:ind w:firstLine="851"/>
      </w:pPr>
      <w:r w:rsidRPr="00FE6043">
        <w:t xml:space="preserve">В оскаржуваному рішенні дисциплінарного органу зазначено, що </w:t>
      </w:r>
      <w:r>
        <w:t xml:space="preserve">у </w:t>
      </w:r>
      <w:r w:rsidRPr="00FE6043">
        <w:t xml:space="preserve">матеріалах судової справи відсутні будь-які докази про офіційне призначення суддею </w:t>
      </w:r>
      <w:proofErr w:type="spellStart"/>
      <w:r w:rsidRPr="00FE6043">
        <w:rPr>
          <w:lang w:eastAsia="ru-RU" w:bidi="ru-RU"/>
        </w:rPr>
        <w:t>Беспалько</w:t>
      </w:r>
      <w:proofErr w:type="spellEnd"/>
      <w:r w:rsidRPr="00FE6043">
        <w:rPr>
          <w:lang w:eastAsia="ru-RU" w:bidi="ru-RU"/>
        </w:rPr>
        <w:t xml:space="preserve"> </w:t>
      </w:r>
      <w:r>
        <w:t xml:space="preserve">Т.Д. судових засідань </w:t>
      </w:r>
      <w:r w:rsidR="00D72F61">
        <w:t>30</w:t>
      </w:r>
      <w:r w:rsidRPr="00FE6043">
        <w:t xml:space="preserve"> листопада та 2 грудня 2016 року, сторони жодного разу не були повідомлені судом п</w:t>
      </w:r>
      <w:r w:rsidR="00D72F61">
        <w:t xml:space="preserve">ро судовий розгляд                 </w:t>
      </w:r>
      <w:r>
        <w:t xml:space="preserve">(4 жовтня, </w:t>
      </w:r>
      <w:r w:rsidR="00D72F61">
        <w:t>30</w:t>
      </w:r>
      <w:r w:rsidRPr="00FE6043">
        <w:t xml:space="preserve"> листопада, 2 грудня 2016 року) справи № 314/4487/16</w:t>
      </w:r>
      <w:r>
        <w:t>-ц</w:t>
      </w:r>
      <w:r w:rsidRPr="00FE6043">
        <w:t>, копії ухвали про відкриття провадження у справі та позовної заяви з додатками відповідачам не надсилались.</w:t>
      </w:r>
    </w:p>
    <w:p w:rsidR="00DF7D81" w:rsidRPr="00FE6043" w:rsidRDefault="00DF7D81" w:rsidP="00DF7D81">
      <w:pPr>
        <w:pStyle w:val="23"/>
        <w:shd w:val="clear" w:color="auto" w:fill="auto"/>
        <w:spacing w:before="0" w:line="240" w:lineRule="auto"/>
        <w:ind w:firstLine="851"/>
      </w:pPr>
      <w:r w:rsidRPr="00FE6043">
        <w:t xml:space="preserve">Як </w:t>
      </w:r>
      <w:r>
        <w:t>у</w:t>
      </w:r>
      <w:r w:rsidRPr="00FE6043">
        <w:t>бачається із журналу судового засідання від 2 грудня 2016 року, участь у ньому брав лише представник позивача за зуст</w:t>
      </w:r>
      <w:r>
        <w:t xml:space="preserve">річним позовом </w:t>
      </w:r>
      <w:r w:rsidR="001264BD">
        <w:t xml:space="preserve">    ОСОБА – 10</w:t>
      </w:r>
      <w:r>
        <w:t xml:space="preserve"> –</w:t>
      </w:r>
      <w:r w:rsidRPr="00FE6043">
        <w:t xml:space="preserve"> </w:t>
      </w:r>
      <w:r w:rsidR="001264BD">
        <w:t>ОСОБА – 14</w:t>
      </w:r>
      <w:r w:rsidRPr="00FE6043">
        <w:t>, однак довіреність, якою вказану особу уповноважено позивачем на представництво інтересів, у матеріалах справи відсутня.</w:t>
      </w:r>
    </w:p>
    <w:p w:rsidR="00DF7D81" w:rsidRPr="00720AB7" w:rsidRDefault="00DF7D81" w:rsidP="00DF7D81">
      <w:pPr>
        <w:pStyle w:val="23"/>
        <w:shd w:val="clear" w:color="auto" w:fill="auto"/>
        <w:spacing w:before="0" w:line="240" w:lineRule="auto"/>
        <w:ind w:firstLine="851"/>
      </w:pPr>
      <w:r w:rsidRPr="00FE6043">
        <w:t xml:space="preserve">У матеріалах судової справи міститься ксерокопія заяви </w:t>
      </w:r>
      <w:proofErr w:type="spellStart"/>
      <w:r w:rsidRPr="00FE6043">
        <w:t>Вільнянської</w:t>
      </w:r>
      <w:proofErr w:type="spellEnd"/>
      <w:r w:rsidRPr="00FE6043">
        <w:t xml:space="preserve"> районної державної адміністрації Запорізької області (без вихідного номера, з проставленою від руки датою «02.12.16»), в якій висловлен</w:t>
      </w:r>
      <w:r w:rsidR="00D72F61">
        <w:t>о</w:t>
      </w:r>
      <w:r w:rsidRPr="00FE6043">
        <w:t xml:space="preserve"> прохання слухати справу за відсутності її представника та зазначено про відсутність заперечень у задоволенні позову у</w:t>
      </w:r>
      <w:r>
        <w:t xml:space="preserve"> справі № 314/4487/</w:t>
      </w:r>
      <w:r w:rsidRPr="00FE6043">
        <w:t xml:space="preserve">16-ц. Однак 2 грудня 2016 року за вхідним № 16025 до суду надійшла заява </w:t>
      </w:r>
      <w:r w:rsidR="001264BD">
        <w:t>ОСОБА – 10</w:t>
      </w:r>
      <w:r w:rsidRPr="00FE6043">
        <w:t xml:space="preserve"> (а не </w:t>
      </w:r>
      <w:proofErr w:type="spellStart"/>
      <w:r w:rsidRPr="00FE6043">
        <w:t>Вільнянської</w:t>
      </w:r>
      <w:proofErr w:type="spellEnd"/>
      <w:r w:rsidRPr="00FE6043">
        <w:t xml:space="preserve"> районної державної адміністрації Запор</w:t>
      </w:r>
      <w:r>
        <w:t>ізької області), яку передано</w:t>
      </w:r>
      <w:r w:rsidRPr="00FE6043">
        <w:t xml:space="preserve"> судді </w:t>
      </w:r>
      <w:proofErr w:type="spellStart"/>
      <w:r w:rsidRPr="00FE6043">
        <w:rPr>
          <w:lang w:eastAsia="ru-RU" w:bidi="ru-RU"/>
        </w:rPr>
        <w:t>Беспалько</w:t>
      </w:r>
      <w:proofErr w:type="spellEnd"/>
      <w:r w:rsidRPr="00FE6043">
        <w:rPr>
          <w:lang w:eastAsia="ru-RU" w:bidi="ru-RU"/>
        </w:rPr>
        <w:t xml:space="preserve"> </w:t>
      </w:r>
      <w:r w:rsidRPr="00FE6043">
        <w:t xml:space="preserve">Т.Д. Разом із цією заявою </w:t>
      </w:r>
      <w:r w:rsidR="001264BD">
        <w:t xml:space="preserve">ОСОБА – 10 </w:t>
      </w:r>
      <w:r w:rsidRPr="00FE6043">
        <w:t xml:space="preserve">подано квитанцію про сплату судового збору в сумі 551,21 </w:t>
      </w:r>
      <w:proofErr w:type="spellStart"/>
      <w:r w:rsidRPr="00FE6043">
        <w:t>грн</w:t>
      </w:r>
      <w:proofErr w:type="spellEnd"/>
      <w:r w:rsidRPr="00FE6043">
        <w:t>, копії паспорта, свідоцтва про смерть, свідоцтва про пра</w:t>
      </w:r>
      <w:r w:rsidR="003E6EF5">
        <w:t>во на спадщину за заповітом та д</w:t>
      </w:r>
      <w:r w:rsidRPr="00FE6043">
        <w:t xml:space="preserve">ержавного акта на право довічного </w:t>
      </w:r>
      <w:proofErr w:type="spellStart"/>
      <w:r w:rsidRPr="00FE6043">
        <w:t>успадковуваного</w:t>
      </w:r>
      <w:proofErr w:type="spellEnd"/>
      <w:r w:rsidRPr="00FE6043">
        <w:t xml:space="preserve"> володіння землею</w:t>
      </w:r>
      <w:r>
        <w:t xml:space="preserve">. Копії документів не були </w:t>
      </w:r>
      <w:r w:rsidRPr="00720AB7">
        <w:t>з</w:t>
      </w:r>
      <w:r>
        <w:t>авірені у встановленому порядку</w:t>
      </w:r>
      <w:r w:rsidRPr="00720AB7">
        <w:t>.</w:t>
      </w:r>
    </w:p>
    <w:p w:rsidR="00DF7D81" w:rsidRPr="00720AB7" w:rsidRDefault="00DF7D81" w:rsidP="00DF7D81">
      <w:pPr>
        <w:pStyle w:val="23"/>
        <w:shd w:val="clear" w:color="auto" w:fill="auto"/>
        <w:spacing w:before="0" w:line="240" w:lineRule="auto"/>
        <w:ind w:firstLine="851"/>
      </w:pPr>
      <w:proofErr w:type="spellStart"/>
      <w:r w:rsidRPr="00720AB7">
        <w:t>Вільнянська</w:t>
      </w:r>
      <w:proofErr w:type="spellEnd"/>
      <w:r w:rsidRPr="00720AB7">
        <w:t xml:space="preserve"> районна державна адміністрація Запорізької області повідомила, що у неї відсутні відомості про отримання від </w:t>
      </w:r>
      <w:proofErr w:type="spellStart"/>
      <w:r w:rsidRPr="00720AB7">
        <w:t>Вільнянського</w:t>
      </w:r>
      <w:proofErr w:type="spellEnd"/>
      <w:r w:rsidRPr="00720AB7">
        <w:t xml:space="preserve"> районного суду Запорізької області копій процесуальних документів та судових повісток (повідомлень) у справі № 314/4487/16-ц, поінформувала, що у розгляді цієї цивільної справи участі не брала та категорично заперечила отримання судового рішення від 2 грудня 2016 року.</w:t>
      </w:r>
    </w:p>
    <w:p w:rsidR="00DF7D81" w:rsidRDefault="00DF7D81" w:rsidP="00DF7D81">
      <w:pPr>
        <w:pStyle w:val="23"/>
        <w:shd w:val="clear" w:color="auto" w:fill="auto"/>
        <w:spacing w:before="0" w:line="240" w:lineRule="auto"/>
        <w:ind w:firstLine="851"/>
      </w:pPr>
      <w:r w:rsidRPr="00FE6043">
        <w:t xml:space="preserve">Також із журналу судового засідання вбачається, що суддею </w:t>
      </w:r>
      <w:r w:rsidR="00470F20">
        <w:t xml:space="preserve">       </w:t>
      </w:r>
      <w:proofErr w:type="spellStart"/>
      <w:r w:rsidRPr="00FE6043">
        <w:rPr>
          <w:lang w:eastAsia="ru-RU" w:bidi="ru-RU"/>
        </w:rPr>
        <w:t>Беспалько</w:t>
      </w:r>
      <w:proofErr w:type="spellEnd"/>
      <w:r w:rsidRPr="00FE6043">
        <w:rPr>
          <w:lang w:eastAsia="ru-RU" w:bidi="ru-RU"/>
        </w:rPr>
        <w:t xml:space="preserve"> </w:t>
      </w:r>
      <w:r w:rsidRPr="00FE6043">
        <w:t xml:space="preserve">Т.Д. під час судового засідання 2 грудня 2016 року оголошено заяву </w:t>
      </w:r>
      <w:r w:rsidR="001264BD">
        <w:t>ОСОБА – 8</w:t>
      </w:r>
      <w:r w:rsidRPr="00FE6043">
        <w:t xml:space="preserve">, яка не була присутня в судовому засіданні, про залишення позовної заяви без розгляду, яка була задоволена судом із зазначенням про винесення </w:t>
      </w:r>
      <w:r w:rsidRPr="00FE6043">
        <w:lastRenderedPageBreak/>
        <w:t xml:space="preserve">окремого процесуального документа із цього питання. Однак із матеріалів судової справи вбачається, що на день судового засідання (2 грудня 2016 року) </w:t>
      </w:r>
      <w:r w:rsidR="001264BD">
        <w:t xml:space="preserve">ОСОБА – 8 </w:t>
      </w:r>
      <w:r w:rsidRPr="00FE6043">
        <w:t xml:space="preserve">не </w:t>
      </w:r>
      <w:r>
        <w:t xml:space="preserve">подавала таку заяву. У матеріалах справи також відсутні відомості про повідомлення судом </w:t>
      </w:r>
      <w:r w:rsidR="001264BD">
        <w:t>ОСОБА – 8</w:t>
      </w:r>
      <w:r w:rsidRPr="00FE6043">
        <w:t xml:space="preserve"> про </w:t>
      </w:r>
      <w:proofErr w:type="spellStart"/>
      <w:r w:rsidRPr="00FE6043">
        <w:rPr>
          <w:lang w:eastAsia="ru-RU" w:bidi="ru-RU"/>
        </w:rPr>
        <w:t>заявлен</w:t>
      </w:r>
      <w:r w:rsidR="0099675A">
        <w:rPr>
          <w:lang w:eastAsia="ru-RU" w:bidi="ru-RU"/>
        </w:rPr>
        <w:t>н</w:t>
      </w:r>
      <w:r w:rsidRPr="00FE6043">
        <w:rPr>
          <w:lang w:eastAsia="ru-RU" w:bidi="ru-RU"/>
        </w:rPr>
        <w:t>я</w:t>
      </w:r>
      <w:proofErr w:type="spellEnd"/>
      <w:r w:rsidRPr="00FE6043">
        <w:rPr>
          <w:lang w:eastAsia="ru-RU" w:bidi="ru-RU"/>
        </w:rPr>
        <w:t xml:space="preserve"> </w:t>
      </w:r>
      <w:r w:rsidRPr="00FE6043">
        <w:t xml:space="preserve">«зустрічних» позовних вимог </w:t>
      </w:r>
      <w:r w:rsidR="001264BD">
        <w:t xml:space="preserve">ОСОБА – 10 </w:t>
      </w:r>
      <w:r>
        <w:t xml:space="preserve">та </w:t>
      </w:r>
      <w:r w:rsidRPr="00FE6043">
        <w:t xml:space="preserve">про </w:t>
      </w:r>
      <w:r>
        <w:t xml:space="preserve">зазначене </w:t>
      </w:r>
      <w:r w:rsidRPr="00FE6043">
        <w:t>судове засідання</w:t>
      </w:r>
      <w:r>
        <w:t>.</w:t>
      </w:r>
    </w:p>
    <w:p w:rsidR="00DF7D81" w:rsidRPr="00FE6043" w:rsidRDefault="00DF7D81" w:rsidP="00DF7D81">
      <w:pPr>
        <w:pStyle w:val="23"/>
        <w:shd w:val="clear" w:color="auto" w:fill="auto"/>
        <w:spacing w:before="0" w:line="240" w:lineRule="auto"/>
        <w:ind w:firstLine="851"/>
      </w:pPr>
      <w:r w:rsidRPr="00FE6043">
        <w:t>У матеріалах судової справи відсутня копія технічного запису судового засідання, в якому було прийнято рішення по суті спору.</w:t>
      </w:r>
    </w:p>
    <w:p w:rsidR="001264BD" w:rsidRDefault="00DF7D81" w:rsidP="00DF7D81">
      <w:pPr>
        <w:pStyle w:val="23"/>
        <w:shd w:val="clear" w:color="auto" w:fill="auto"/>
        <w:spacing w:before="0" w:line="240" w:lineRule="auto"/>
        <w:ind w:firstLine="851"/>
      </w:pPr>
      <w:r w:rsidRPr="00FE6043">
        <w:t xml:space="preserve">Суддя </w:t>
      </w:r>
      <w:proofErr w:type="spellStart"/>
      <w:r w:rsidRPr="00FE6043">
        <w:rPr>
          <w:lang w:eastAsia="ru-RU" w:bidi="ru-RU"/>
        </w:rPr>
        <w:t>Беспалько</w:t>
      </w:r>
      <w:proofErr w:type="spellEnd"/>
      <w:r w:rsidRPr="00FE6043">
        <w:rPr>
          <w:lang w:eastAsia="ru-RU" w:bidi="ru-RU"/>
        </w:rPr>
        <w:t xml:space="preserve"> </w:t>
      </w:r>
      <w:r w:rsidRPr="00FE6043">
        <w:t xml:space="preserve">Т.Д. ухвалила судове рішення у справі, при цьому не витребувала копії матеріалів спадкової справи щодо майна померлого </w:t>
      </w:r>
      <w:r w:rsidR="00470F20">
        <w:t xml:space="preserve">   </w:t>
      </w:r>
      <w:r w:rsidR="001264BD">
        <w:t xml:space="preserve">    ОСОБА – 12</w:t>
      </w:r>
      <w:r w:rsidRPr="00FE6043">
        <w:t>, відомості та документи щодо спірної земельної ділянки та реєстрації прав на неї у встановленому законом порядку, що мо</w:t>
      </w:r>
      <w:r>
        <w:t>гли бути успадковані.</w:t>
      </w:r>
      <w:r w:rsidRPr="00FE6043">
        <w:t xml:space="preserve"> </w:t>
      </w:r>
      <w:r>
        <w:t>Н</w:t>
      </w:r>
      <w:r w:rsidRPr="00FE6043">
        <w:t xml:space="preserve">аявні у матеріалах справи копії документів не завірені у встановленому законом порядку. У вказаному судовому рішенні не зазначено про наявність спору між </w:t>
      </w:r>
      <w:r w:rsidR="001264BD">
        <w:t>ОСОБА – 10</w:t>
      </w:r>
      <w:r w:rsidRPr="00FE6043">
        <w:t xml:space="preserve"> та </w:t>
      </w:r>
      <w:proofErr w:type="spellStart"/>
      <w:r w:rsidRPr="00FE6043">
        <w:t>Вільнянською</w:t>
      </w:r>
      <w:proofErr w:type="spellEnd"/>
      <w:r w:rsidRPr="00FE6043">
        <w:t xml:space="preserve"> державною адміністрацією Запорізької області, яку було визначено відповідачем у цій справі, та про будь-які її незаконні дії чи бездіяльність, якими порушено (не визнано, </w:t>
      </w:r>
      <w:proofErr w:type="spellStart"/>
      <w:r w:rsidRPr="00FE6043">
        <w:t>оспорено</w:t>
      </w:r>
      <w:proofErr w:type="spellEnd"/>
      <w:r w:rsidRPr="00FE6043">
        <w:t xml:space="preserve">) права позивача, що давало підстави для задоволення заявленого до неї позову. Рішення, ухвалене суддею </w:t>
      </w:r>
      <w:proofErr w:type="spellStart"/>
      <w:r w:rsidRPr="00FE6043">
        <w:rPr>
          <w:lang w:eastAsia="ru-RU" w:bidi="ru-RU"/>
        </w:rPr>
        <w:t>Беспалько</w:t>
      </w:r>
      <w:proofErr w:type="spellEnd"/>
      <w:r w:rsidRPr="00FE6043">
        <w:rPr>
          <w:lang w:eastAsia="ru-RU" w:bidi="ru-RU"/>
        </w:rPr>
        <w:t xml:space="preserve"> </w:t>
      </w:r>
      <w:r w:rsidRPr="00FE6043">
        <w:t>Т.Д., не відповідає вимог</w:t>
      </w:r>
      <w:r>
        <w:t>ам частини першої статті 215 ЦПК</w:t>
      </w:r>
      <w:r w:rsidRPr="00FE6043">
        <w:t xml:space="preserve"> України, оскільки не містить обґрунтування доводів, мотивів, з яких суд дійшов висновку про наявність підстав для задоволення позову </w:t>
      </w:r>
      <w:r w:rsidR="001264BD">
        <w:t xml:space="preserve">ОСОБА – 10. </w:t>
      </w:r>
    </w:p>
    <w:p w:rsidR="00DF7D81" w:rsidRPr="00FE6043" w:rsidRDefault="00DF7D81" w:rsidP="00DF7D81">
      <w:pPr>
        <w:pStyle w:val="23"/>
        <w:shd w:val="clear" w:color="auto" w:fill="auto"/>
        <w:spacing w:before="0" w:line="240" w:lineRule="auto"/>
        <w:ind w:firstLine="851"/>
      </w:pPr>
      <w:r w:rsidRPr="00FE6043">
        <w:t xml:space="preserve">26 липня 2017 року на вказане судове рішення виконувачем обов’язків керівника </w:t>
      </w:r>
      <w:proofErr w:type="spellStart"/>
      <w:r w:rsidRPr="00FE6043">
        <w:t>Токмацької</w:t>
      </w:r>
      <w:proofErr w:type="spellEnd"/>
      <w:r w:rsidRPr="00FE6043">
        <w:t xml:space="preserve"> місцевої прокуратури Запорізької області подано апеляційну скаргу,</w:t>
      </w:r>
      <w:r>
        <w:t xml:space="preserve"> </w:t>
      </w:r>
      <w:r w:rsidRPr="00FE6043">
        <w:t>за якою апеляційним судом З</w:t>
      </w:r>
      <w:r>
        <w:t xml:space="preserve">апорізької області ухвалою від </w:t>
      </w:r>
      <w:r w:rsidR="00470F20">
        <w:t xml:space="preserve">  </w:t>
      </w:r>
      <w:r>
        <w:t>3</w:t>
      </w:r>
      <w:r w:rsidRPr="00FE6043">
        <w:t xml:space="preserve"> листопада 2017 року відкрито апеляційне провадження.</w:t>
      </w:r>
    </w:p>
    <w:p w:rsidR="00DF7D81" w:rsidRPr="00EA2EF8" w:rsidRDefault="00DF7D81" w:rsidP="00DF7D81">
      <w:pPr>
        <w:pStyle w:val="23"/>
        <w:shd w:val="clear" w:color="auto" w:fill="auto"/>
        <w:spacing w:before="0" w:line="240" w:lineRule="auto"/>
        <w:ind w:firstLine="851"/>
      </w:pPr>
      <w:r w:rsidRPr="00FE6043">
        <w:t>28 лютого 201</w:t>
      </w:r>
      <w:r w:rsidR="0099675A">
        <w:t>8</w:t>
      </w:r>
      <w:r w:rsidRPr="00FE6043">
        <w:t xml:space="preserve"> року суд апеляційної інстанції постановив ухвалу, згідно з якою прийнято відмову </w:t>
      </w:r>
      <w:r w:rsidR="001264BD">
        <w:t>ОСОБА – 10</w:t>
      </w:r>
      <w:r w:rsidRPr="00FE6043">
        <w:t xml:space="preserve"> від позову до </w:t>
      </w:r>
      <w:proofErr w:type="spellStart"/>
      <w:r w:rsidRPr="00FE6043">
        <w:t>Вільнянської</w:t>
      </w:r>
      <w:proofErr w:type="spellEnd"/>
      <w:r w:rsidRPr="00FE6043">
        <w:t xml:space="preserve"> районної державної адміністрації Запорізької області про визнання права власності в порядку спадкування за заповітом, визнано </w:t>
      </w:r>
      <w:proofErr w:type="spellStart"/>
      <w:r w:rsidRPr="00FE6043">
        <w:t>нечинним</w:t>
      </w:r>
      <w:proofErr w:type="spellEnd"/>
      <w:r w:rsidRPr="00FE6043">
        <w:t xml:space="preserve"> рішення </w:t>
      </w:r>
      <w:proofErr w:type="spellStart"/>
      <w:r w:rsidRPr="00FE6043">
        <w:t>Вільнянського</w:t>
      </w:r>
      <w:proofErr w:type="spellEnd"/>
      <w:r w:rsidRPr="00FE6043">
        <w:t xml:space="preserve"> районного суду Запорізької області від 2 грудня 2016 року та закрито</w:t>
      </w:r>
      <w:r>
        <w:t xml:space="preserve"> провадження у справі.</w:t>
      </w:r>
    </w:p>
    <w:p w:rsidR="00DF7D81" w:rsidRPr="00EA2EF8" w:rsidRDefault="00DF7D81" w:rsidP="00DF7D81">
      <w:pPr>
        <w:pStyle w:val="23"/>
        <w:shd w:val="clear" w:color="auto" w:fill="auto"/>
        <w:spacing w:before="0" w:line="240" w:lineRule="auto"/>
        <w:ind w:firstLine="851"/>
      </w:pPr>
      <w:r>
        <w:t>Як у</w:t>
      </w:r>
      <w:r w:rsidRPr="00EA2EF8">
        <w:t xml:space="preserve">бачається з ухвали апеляційного суду Запорізької області від </w:t>
      </w:r>
      <w:r>
        <w:t xml:space="preserve">          </w:t>
      </w:r>
      <w:r w:rsidR="00470F20">
        <w:t xml:space="preserve"> </w:t>
      </w:r>
      <w:r w:rsidRPr="00EA2EF8">
        <w:t xml:space="preserve">11 серпня 2017 року, під час вирішення питання про прийняття до апеляційного розгляду апеляційної скарги виконувача обов’язків керівника </w:t>
      </w:r>
      <w:proofErr w:type="spellStart"/>
      <w:r w:rsidRPr="00EA2EF8">
        <w:t>Токмацької</w:t>
      </w:r>
      <w:proofErr w:type="spellEnd"/>
      <w:r w:rsidRPr="00EA2EF8">
        <w:t xml:space="preserve"> місцевої прокуратури Запорізької області в інтересах держави в особі Головного управління </w:t>
      </w:r>
      <w:proofErr w:type="spellStart"/>
      <w:r w:rsidRPr="00EA2EF8">
        <w:t>Держгеокадастру</w:t>
      </w:r>
      <w:proofErr w:type="spellEnd"/>
      <w:r w:rsidRPr="00EA2EF8">
        <w:t xml:space="preserve"> у Запорізькій області на рішення </w:t>
      </w:r>
      <w:proofErr w:type="spellStart"/>
      <w:r w:rsidRPr="00EA2EF8">
        <w:t>Вільнянського</w:t>
      </w:r>
      <w:proofErr w:type="spellEnd"/>
      <w:r w:rsidRPr="00EA2EF8">
        <w:t xml:space="preserve"> районного суду Запорізької області від 2 грудня 2016 року у справі </w:t>
      </w:r>
      <w:r w:rsidR="00470F20">
        <w:t xml:space="preserve">                      </w:t>
      </w:r>
      <w:r w:rsidRPr="00EA2EF8">
        <w:t xml:space="preserve">№ 314/4487/16-ц встановлено, що в матеріалах справи відсутні процесуальні документи стосовно позовних вимог </w:t>
      </w:r>
      <w:r w:rsidR="001264BD">
        <w:t xml:space="preserve">ОСОБА – 8 </w:t>
      </w:r>
      <w:r w:rsidRPr="00EA2EF8">
        <w:t xml:space="preserve">до </w:t>
      </w:r>
      <w:r w:rsidR="001264BD">
        <w:t xml:space="preserve">ОСОБА – 9 </w:t>
      </w:r>
      <w:r w:rsidRPr="00EA2EF8">
        <w:t xml:space="preserve">про визначення додаткового строку для подання заяви про прийняття спадщини, встановлення факту прийняття спадщини, у зв’язку із чим вирішено повернути справу до </w:t>
      </w:r>
      <w:proofErr w:type="spellStart"/>
      <w:r w:rsidRPr="00EA2EF8">
        <w:t>Вільнянського</w:t>
      </w:r>
      <w:proofErr w:type="spellEnd"/>
      <w:r w:rsidRPr="00EA2EF8">
        <w:t xml:space="preserve"> районного суду Запорізької області для її належного оформлення та надано строк для усунення недоліків до 10 жовтня 2017 року.</w:t>
      </w:r>
    </w:p>
    <w:p w:rsidR="00DF7D81" w:rsidRPr="00FE6043" w:rsidRDefault="00DF7D81" w:rsidP="00DF7D81">
      <w:pPr>
        <w:pStyle w:val="23"/>
        <w:shd w:val="clear" w:color="auto" w:fill="auto"/>
        <w:spacing w:before="0" w:line="240" w:lineRule="auto"/>
        <w:ind w:firstLine="851"/>
      </w:pPr>
      <w:r w:rsidRPr="00FE6043">
        <w:t xml:space="preserve">На виконання вимог зазначеної ухвали суддею </w:t>
      </w:r>
      <w:proofErr w:type="spellStart"/>
      <w:r w:rsidRPr="00FE6043">
        <w:rPr>
          <w:lang w:eastAsia="ru-RU" w:bidi="ru-RU"/>
        </w:rPr>
        <w:t>Беспалько</w:t>
      </w:r>
      <w:proofErr w:type="spellEnd"/>
      <w:r w:rsidRPr="00FE6043">
        <w:rPr>
          <w:lang w:eastAsia="ru-RU" w:bidi="ru-RU"/>
        </w:rPr>
        <w:t xml:space="preserve"> </w:t>
      </w:r>
      <w:r w:rsidRPr="00FE6043">
        <w:t xml:space="preserve">Т.Д. приєднано до матеріалів справи заяву </w:t>
      </w:r>
      <w:r w:rsidR="001264BD">
        <w:t>ОСОБА – 8</w:t>
      </w:r>
      <w:r w:rsidRPr="00FE6043">
        <w:t xml:space="preserve"> про залишення позовної заяви без </w:t>
      </w:r>
      <w:r w:rsidRPr="00FE6043">
        <w:lastRenderedPageBreak/>
        <w:t xml:space="preserve">розгляду (без відмітки про її прийняття та реєстрацію судом у встановленому порядку) та ухвалу від 2 грудня 2016 року про залишення позовної заяви </w:t>
      </w:r>
      <w:r w:rsidR="00D72F61">
        <w:t xml:space="preserve">     </w:t>
      </w:r>
      <w:r w:rsidR="001264BD">
        <w:t xml:space="preserve">ОСОБА – 8 </w:t>
      </w:r>
      <w:r w:rsidRPr="00FE6043">
        <w:t>без розгляду, копія якої була надіслана до Єдиного державного реєстру судових рішень лише 13 лютого 2019 року.</w:t>
      </w:r>
    </w:p>
    <w:p w:rsidR="00DF7D81" w:rsidRPr="00FE6043" w:rsidRDefault="00DF7D81" w:rsidP="00DF7D81">
      <w:pPr>
        <w:pStyle w:val="23"/>
        <w:shd w:val="clear" w:color="auto" w:fill="auto"/>
        <w:spacing w:before="0" w:line="240" w:lineRule="auto"/>
        <w:ind w:firstLine="851"/>
      </w:pPr>
      <w:r w:rsidRPr="00D01035">
        <w:t>Оскільки відповідач у справі (</w:t>
      </w:r>
      <w:proofErr w:type="spellStart"/>
      <w:r w:rsidRPr="00D01035">
        <w:t>Вільнянська</w:t>
      </w:r>
      <w:proofErr w:type="spellEnd"/>
      <w:r w:rsidRPr="00D01035">
        <w:t xml:space="preserve"> районна державна адміністрація Запорізької області) не був присутній у судовому засіданні під час проголошення судового рішення від 2 грудня 2016 року, тому до закінчення десятиденного строку, який розпочинався з дня отримання відповідачем копії рішення, суд не вправі був видати його копії</w:t>
      </w:r>
      <w:r w:rsidR="00D01035" w:rsidRPr="00D01035">
        <w:t xml:space="preserve"> з відміткою про набрання ним законної сили</w:t>
      </w:r>
      <w:r w:rsidRPr="00D01035">
        <w:t xml:space="preserve"> жодній із осіб, які</w:t>
      </w:r>
      <w:r>
        <w:t xml:space="preserve"> брали участь у</w:t>
      </w:r>
      <w:r w:rsidRPr="00FE6043">
        <w:t xml:space="preserve"> справі. </w:t>
      </w:r>
      <w:r w:rsidR="00D01035">
        <w:t>Водночас</w:t>
      </w:r>
      <w:r w:rsidRPr="00FE6043">
        <w:t xml:space="preserve"> до закінчення зазначеного строку </w:t>
      </w:r>
      <w:r w:rsidR="001264BD">
        <w:t>ОСОБА – 10</w:t>
      </w:r>
      <w:r w:rsidRPr="00FE6043">
        <w:t xml:space="preserve"> була видана його копія із відміткою про набрання законної сили 13 грудня 2016 року, що дало їй можливість 25 березня 2017 року (після </w:t>
      </w:r>
      <w:r w:rsidRPr="00FE6043">
        <w:rPr>
          <w:lang w:eastAsia="ru-RU" w:bidi="ru-RU"/>
        </w:rPr>
        <w:t>постановлен</w:t>
      </w:r>
      <w:r>
        <w:rPr>
          <w:lang w:eastAsia="ru-RU" w:bidi="ru-RU"/>
        </w:rPr>
        <w:t>н</w:t>
      </w:r>
      <w:r w:rsidRPr="00FE6043">
        <w:rPr>
          <w:lang w:eastAsia="ru-RU" w:bidi="ru-RU"/>
        </w:rPr>
        <w:t xml:space="preserve">я </w:t>
      </w:r>
      <w:r w:rsidRPr="00FE6043">
        <w:t>ухвали від 13 березня 2017 року про виправлення описки в судовому рішенні) зареєструвати право користування на спірну земельну ділянку.</w:t>
      </w:r>
    </w:p>
    <w:p w:rsidR="00DF7D81" w:rsidRPr="00FE6043" w:rsidRDefault="00DF7D81" w:rsidP="00DF7D81">
      <w:pPr>
        <w:pStyle w:val="23"/>
        <w:shd w:val="clear" w:color="auto" w:fill="auto"/>
        <w:spacing w:before="0" w:line="240" w:lineRule="auto"/>
        <w:ind w:firstLine="851"/>
      </w:pPr>
      <w:r w:rsidRPr="00FE6043">
        <w:t xml:space="preserve">За інформацією </w:t>
      </w:r>
      <w:proofErr w:type="spellStart"/>
      <w:r w:rsidRPr="00FE6043">
        <w:t>Вільнянського</w:t>
      </w:r>
      <w:proofErr w:type="spellEnd"/>
      <w:r w:rsidRPr="00FE6043">
        <w:t xml:space="preserve"> районного суду Запорізької області у суді відсутні відомості про звернення осіб, які брали участь у справі, про видачу їм копії рішення суду від 2 грудня 2016 року та про видачу судом копії рішення за заявами цих осіб, що свідчить про </w:t>
      </w:r>
      <w:proofErr w:type="spellStart"/>
      <w:r w:rsidRPr="00FE6043">
        <w:t>позапроцесуальний</w:t>
      </w:r>
      <w:proofErr w:type="spellEnd"/>
      <w:r w:rsidRPr="00FE6043">
        <w:t xml:space="preserve"> спосіб спілкування судді </w:t>
      </w:r>
      <w:proofErr w:type="spellStart"/>
      <w:r w:rsidRPr="00FE6043">
        <w:rPr>
          <w:lang w:eastAsia="ru-RU" w:bidi="ru-RU"/>
        </w:rPr>
        <w:t>Беспалько</w:t>
      </w:r>
      <w:proofErr w:type="spellEnd"/>
      <w:r w:rsidRPr="00FE6043">
        <w:rPr>
          <w:lang w:eastAsia="ru-RU" w:bidi="ru-RU"/>
        </w:rPr>
        <w:t xml:space="preserve"> </w:t>
      </w:r>
      <w:r w:rsidRPr="00FE6043">
        <w:t>Т.Д. з учасником процесу.</w:t>
      </w:r>
    </w:p>
    <w:p w:rsidR="00DF7D81" w:rsidRPr="00FE6043" w:rsidRDefault="00DF7D81" w:rsidP="00DF7D81">
      <w:pPr>
        <w:pStyle w:val="23"/>
        <w:shd w:val="clear" w:color="auto" w:fill="auto"/>
        <w:spacing w:before="0" w:line="240" w:lineRule="auto"/>
        <w:ind w:firstLine="851"/>
      </w:pPr>
      <w:r w:rsidRPr="00FE6043">
        <w:t xml:space="preserve">14 лютого 2017 року </w:t>
      </w:r>
      <w:r w:rsidR="001264BD">
        <w:t xml:space="preserve">ОСОБА – 10 </w:t>
      </w:r>
      <w:r w:rsidRPr="00FE6043">
        <w:t xml:space="preserve"> звернулася до </w:t>
      </w:r>
      <w:proofErr w:type="spellStart"/>
      <w:r w:rsidRPr="00FE6043">
        <w:t>Вільнянського</w:t>
      </w:r>
      <w:proofErr w:type="spellEnd"/>
      <w:r w:rsidRPr="00FE6043">
        <w:t xml:space="preserve"> районного суду Запорізької області із заявою про виправлення описки у рішенні від 2 грудня 2016 року, вказуючи, що визнання права на «довічне </w:t>
      </w:r>
      <w:proofErr w:type="spellStart"/>
      <w:r w:rsidRPr="00FE6043">
        <w:t>успадковуване</w:t>
      </w:r>
      <w:proofErr w:type="spellEnd"/>
      <w:r w:rsidRPr="00FE6043">
        <w:t xml:space="preserve"> володіння» </w:t>
      </w:r>
      <w:proofErr w:type="spellStart"/>
      <w:r w:rsidRPr="00FE6043">
        <w:t>протирічить</w:t>
      </w:r>
      <w:proofErr w:type="spellEnd"/>
      <w:r w:rsidRPr="00FE6043">
        <w:t xml:space="preserve"> положенням Земельного кодексу України та не може бути зареєстроване. Відповідно до протоколу автоматизованого розподілу судової справи між суддями від 14 лютого</w:t>
      </w:r>
      <w:r>
        <w:t xml:space="preserve"> </w:t>
      </w:r>
      <w:r w:rsidRPr="00FE6043">
        <w:t xml:space="preserve">2017 року вказану заяву передано до провадження судді </w:t>
      </w:r>
      <w:proofErr w:type="spellStart"/>
      <w:r w:rsidRPr="00FE6043">
        <w:rPr>
          <w:lang w:eastAsia="ru-RU" w:bidi="ru-RU"/>
        </w:rPr>
        <w:t>Г</w:t>
      </w:r>
      <w:r w:rsidRPr="00FE6043">
        <w:t>алянчук</w:t>
      </w:r>
      <w:proofErr w:type="spellEnd"/>
      <w:r w:rsidRPr="00FE6043">
        <w:t xml:space="preserve"> Н.М.</w:t>
      </w:r>
    </w:p>
    <w:p w:rsidR="00ED2979" w:rsidRPr="00ED2979" w:rsidRDefault="00ED2979" w:rsidP="00ED2979">
      <w:pPr>
        <w:spacing w:after="0" w:line="240" w:lineRule="auto"/>
        <w:ind w:firstLine="851"/>
        <w:jc w:val="both"/>
        <w:rPr>
          <w:rFonts w:ascii="Times New Roman" w:hAnsi="Times New Roman"/>
          <w:sz w:val="28"/>
          <w:szCs w:val="28"/>
        </w:rPr>
      </w:pPr>
      <w:r w:rsidRPr="00ED2979">
        <w:rPr>
          <w:rFonts w:ascii="Times New Roman" w:hAnsi="Times New Roman"/>
          <w:sz w:val="28"/>
          <w:szCs w:val="28"/>
        </w:rPr>
        <w:t xml:space="preserve">16 лютого 2017 року </w:t>
      </w:r>
      <w:r w:rsidR="001264BD">
        <w:rPr>
          <w:rFonts w:ascii="Times New Roman" w:hAnsi="Times New Roman"/>
          <w:sz w:val="28"/>
          <w:szCs w:val="28"/>
        </w:rPr>
        <w:t xml:space="preserve">ОСОБА – 10 </w:t>
      </w:r>
      <w:r w:rsidRPr="00ED2979">
        <w:rPr>
          <w:rFonts w:ascii="Times New Roman" w:hAnsi="Times New Roman"/>
          <w:sz w:val="28"/>
          <w:szCs w:val="28"/>
        </w:rPr>
        <w:t xml:space="preserve"> на ім’я судді </w:t>
      </w:r>
      <w:proofErr w:type="spellStart"/>
      <w:r w:rsidRPr="00ED2979">
        <w:rPr>
          <w:rFonts w:ascii="Times New Roman" w:hAnsi="Times New Roman"/>
          <w:sz w:val="28"/>
          <w:szCs w:val="28"/>
        </w:rPr>
        <w:t>Галянчук</w:t>
      </w:r>
      <w:proofErr w:type="spellEnd"/>
      <w:r w:rsidRPr="00ED2979">
        <w:rPr>
          <w:rFonts w:ascii="Times New Roman" w:hAnsi="Times New Roman"/>
          <w:sz w:val="28"/>
          <w:szCs w:val="28"/>
        </w:rPr>
        <w:t xml:space="preserve"> Н.М. подано заяву про залишення заяви про виправлення описки без розгляду.</w:t>
      </w:r>
      <w:r>
        <w:rPr>
          <w:rFonts w:ascii="Times New Roman" w:hAnsi="Times New Roman"/>
          <w:sz w:val="28"/>
          <w:szCs w:val="28"/>
        </w:rPr>
        <w:t xml:space="preserve"> </w:t>
      </w:r>
      <w:r w:rsidRPr="00ED2979">
        <w:rPr>
          <w:rFonts w:ascii="Times New Roman" w:hAnsi="Times New Roman"/>
          <w:sz w:val="28"/>
          <w:szCs w:val="28"/>
        </w:rPr>
        <w:t xml:space="preserve">2 березня </w:t>
      </w:r>
      <w:r>
        <w:rPr>
          <w:rFonts w:ascii="Times New Roman" w:hAnsi="Times New Roman"/>
          <w:sz w:val="28"/>
          <w:szCs w:val="28"/>
        </w:rPr>
        <w:t xml:space="preserve">   </w:t>
      </w:r>
      <w:r w:rsidRPr="00ED2979">
        <w:rPr>
          <w:rFonts w:ascii="Times New Roman" w:hAnsi="Times New Roman"/>
          <w:sz w:val="28"/>
          <w:szCs w:val="28"/>
        </w:rPr>
        <w:t xml:space="preserve">2017 року суддею </w:t>
      </w:r>
      <w:proofErr w:type="spellStart"/>
      <w:r w:rsidRPr="00ED2979">
        <w:rPr>
          <w:rFonts w:ascii="Times New Roman" w:hAnsi="Times New Roman"/>
          <w:sz w:val="28"/>
          <w:szCs w:val="28"/>
        </w:rPr>
        <w:t>Галянчук</w:t>
      </w:r>
      <w:proofErr w:type="spellEnd"/>
      <w:r w:rsidRPr="00ED2979">
        <w:rPr>
          <w:rFonts w:ascii="Times New Roman" w:hAnsi="Times New Roman"/>
          <w:sz w:val="28"/>
          <w:szCs w:val="28"/>
        </w:rPr>
        <w:t xml:space="preserve"> Н.М. постановлено ухвалу, якою заяву </w:t>
      </w:r>
      <w:r>
        <w:rPr>
          <w:rFonts w:ascii="Times New Roman" w:hAnsi="Times New Roman"/>
          <w:sz w:val="28"/>
          <w:szCs w:val="28"/>
        </w:rPr>
        <w:t xml:space="preserve">       </w:t>
      </w:r>
      <w:r w:rsidR="001264BD">
        <w:rPr>
          <w:rFonts w:ascii="Times New Roman" w:hAnsi="Times New Roman"/>
          <w:sz w:val="28"/>
          <w:szCs w:val="28"/>
        </w:rPr>
        <w:t xml:space="preserve">      ОСОБА – </w:t>
      </w:r>
      <w:r w:rsidR="00883531">
        <w:rPr>
          <w:rFonts w:ascii="Times New Roman" w:hAnsi="Times New Roman"/>
          <w:sz w:val="28"/>
          <w:szCs w:val="28"/>
        </w:rPr>
        <w:t>10</w:t>
      </w:r>
      <w:r w:rsidR="001264BD">
        <w:rPr>
          <w:rFonts w:ascii="Times New Roman" w:hAnsi="Times New Roman"/>
          <w:sz w:val="28"/>
          <w:szCs w:val="28"/>
        </w:rPr>
        <w:t xml:space="preserve"> </w:t>
      </w:r>
      <w:r w:rsidRPr="00ED2979">
        <w:rPr>
          <w:rFonts w:ascii="Times New Roman" w:hAnsi="Times New Roman"/>
          <w:sz w:val="28"/>
          <w:szCs w:val="28"/>
        </w:rPr>
        <w:t xml:space="preserve"> про виправлення описки у рі</w:t>
      </w:r>
      <w:r>
        <w:rPr>
          <w:rFonts w:ascii="Times New Roman" w:hAnsi="Times New Roman"/>
          <w:sz w:val="28"/>
          <w:szCs w:val="28"/>
        </w:rPr>
        <w:t>шенні суду залишено без розгляду</w:t>
      </w:r>
      <w:r w:rsidRPr="00ED2979">
        <w:rPr>
          <w:rFonts w:ascii="Times New Roman" w:hAnsi="Times New Roman"/>
          <w:sz w:val="28"/>
          <w:szCs w:val="28"/>
        </w:rPr>
        <w:t>.</w:t>
      </w:r>
    </w:p>
    <w:p w:rsidR="00DF7D81" w:rsidRDefault="00DF7D81" w:rsidP="00DF7D81">
      <w:pPr>
        <w:pStyle w:val="23"/>
        <w:shd w:val="clear" w:color="auto" w:fill="auto"/>
        <w:spacing w:before="0" w:line="240" w:lineRule="auto"/>
        <w:ind w:firstLine="851"/>
      </w:pPr>
      <w:r w:rsidRPr="00FE6043">
        <w:t xml:space="preserve">Однак у матеріалах справи міститься ухвала від 13 березня 2017 року, постановлена суддею </w:t>
      </w:r>
      <w:proofErr w:type="spellStart"/>
      <w:r w:rsidRPr="00FE6043">
        <w:rPr>
          <w:lang w:eastAsia="ru-RU" w:bidi="ru-RU"/>
        </w:rPr>
        <w:t>Беспалько</w:t>
      </w:r>
      <w:proofErr w:type="spellEnd"/>
      <w:r w:rsidRPr="00FE6043">
        <w:rPr>
          <w:lang w:eastAsia="ru-RU" w:bidi="ru-RU"/>
        </w:rPr>
        <w:t xml:space="preserve"> </w:t>
      </w:r>
      <w:r w:rsidRPr="00FE6043">
        <w:t>Т.Д., якою ви</w:t>
      </w:r>
      <w:r>
        <w:t>п</w:t>
      </w:r>
      <w:r w:rsidRPr="00FE6043">
        <w:t xml:space="preserve">равлено описку у пункті 2 резолютивної частини рішення суду від 2 грудня 2016 року у справі </w:t>
      </w:r>
      <w:r>
        <w:t xml:space="preserve">                   </w:t>
      </w:r>
      <w:r w:rsidRPr="00FE6043">
        <w:t xml:space="preserve">№ 314/4487/16-ц, за змістом якої визнано за </w:t>
      </w:r>
      <w:r w:rsidR="00883531">
        <w:t xml:space="preserve">ОСОБА – 10 </w:t>
      </w:r>
      <w:r w:rsidRPr="00FE6043">
        <w:t xml:space="preserve"> право </w:t>
      </w:r>
      <w:r w:rsidR="00883531">
        <w:t xml:space="preserve">        </w:t>
      </w:r>
      <w:r w:rsidRPr="00FE6043">
        <w:t xml:space="preserve">користування на земельну ділянку в порядку спадкування площею 25 га на території </w:t>
      </w:r>
      <w:proofErr w:type="spellStart"/>
      <w:r w:rsidRPr="00FE6043">
        <w:t>Максимівської</w:t>
      </w:r>
      <w:proofErr w:type="spellEnd"/>
      <w:r w:rsidRPr="00FE6043">
        <w:t xml:space="preserve"> сільської ради </w:t>
      </w:r>
      <w:proofErr w:type="spellStart"/>
      <w:r w:rsidRPr="00FE6043">
        <w:t>Вільнянського</w:t>
      </w:r>
      <w:proofErr w:type="spellEnd"/>
      <w:r w:rsidRPr="00FE6043">
        <w:t xml:space="preserve"> району Запорізької області для ведення фермерського господарства</w:t>
      </w:r>
      <w:r>
        <w:t>.</w:t>
      </w:r>
    </w:p>
    <w:p w:rsidR="00DF7D81" w:rsidRPr="00FE6043" w:rsidRDefault="00DF7D81" w:rsidP="00DF7D81">
      <w:pPr>
        <w:pStyle w:val="23"/>
        <w:shd w:val="clear" w:color="auto" w:fill="auto"/>
        <w:spacing w:before="0" w:line="240" w:lineRule="auto"/>
        <w:ind w:firstLine="851"/>
      </w:pPr>
      <w:r w:rsidRPr="00FE6043">
        <w:t xml:space="preserve">У матеріалах справи відсутні докази про призначення суддею </w:t>
      </w:r>
      <w:r>
        <w:t xml:space="preserve">   </w:t>
      </w:r>
      <w:r w:rsidR="00D72F61">
        <w:t xml:space="preserve">  </w:t>
      </w:r>
      <w:proofErr w:type="spellStart"/>
      <w:r w:rsidRPr="008C2A37">
        <w:rPr>
          <w:lang w:eastAsia="ru-RU" w:bidi="ru-RU"/>
        </w:rPr>
        <w:t>Беспалько</w:t>
      </w:r>
      <w:proofErr w:type="spellEnd"/>
      <w:r w:rsidRPr="008C2A37">
        <w:rPr>
          <w:lang w:eastAsia="ru-RU" w:bidi="ru-RU"/>
        </w:rPr>
        <w:t xml:space="preserve"> </w:t>
      </w:r>
      <w:r w:rsidRPr="008C2A37">
        <w:t xml:space="preserve">Т.Д. справи № 314/4487/16-ц до розгляду на 13 березня 2017 року та повідомлення осіб, які брали участь у справі, про час і місце призначеного судового засідання та надсилання (вручення) </w:t>
      </w:r>
      <w:proofErr w:type="spellStart"/>
      <w:r w:rsidRPr="008C2A37">
        <w:t>Вільнянській</w:t>
      </w:r>
      <w:proofErr w:type="spellEnd"/>
      <w:r w:rsidRPr="008C2A37">
        <w:t xml:space="preserve"> районній державній адміністрації Запорізької області копії ухвали від 13 березня 2017 року, а наявна лише розписка про отрима</w:t>
      </w:r>
      <w:r w:rsidR="00D72F61">
        <w:t xml:space="preserve">ння копії цієї ухвали </w:t>
      </w:r>
      <w:r w:rsidR="00883531">
        <w:t>ОСОБА – 10</w:t>
      </w:r>
      <w:r w:rsidRPr="00FE6043">
        <w:t>, проте без зазначення дати її отримання.</w:t>
      </w:r>
    </w:p>
    <w:p w:rsidR="00DF7D81" w:rsidRPr="00FE6043" w:rsidRDefault="00DF7D81" w:rsidP="00DF7D81">
      <w:pPr>
        <w:pStyle w:val="23"/>
        <w:shd w:val="clear" w:color="auto" w:fill="auto"/>
        <w:spacing w:before="0" w:line="240" w:lineRule="auto"/>
        <w:ind w:firstLine="851"/>
      </w:pPr>
      <w:r w:rsidRPr="00FE6043">
        <w:lastRenderedPageBreak/>
        <w:t xml:space="preserve">Із журналу судового засідання вбачається, що судове засідання </w:t>
      </w:r>
      <w:r>
        <w:t xml:space="preserve">              </w:t>
      </w:r>
      <w:r w:rsidR="00470F20">
        <w:t xml:space="preserve">       </w:t>
      </w:r>
      <w:r w:rsidRPr="00FE6043">
        <w:t>13 березня 2017 року проведено з 10:20 до 10:45 за відсутності сторін та без фіксування за допомогою звукозаписувального технічного засобу.</w:t>
      </w:r>
    </w:p>
    <w:p w:rsidR="00DF7D81" w:rsidRPr="00FE6043" w:rsidRDefault="00DF7D81" w:rsidP="00DF7D81">
      <w:pPr>
        <w:pStyle w:val="23"/>
        <w:shd w:val="clear" w:color="auto" w:fill="auto"/>
        <w:spacing w:before="0" w:line="240" w:lineRule="auto"/>
        <w:ind w:firstLine="851"/>
      </w:pPr>
      <w:r w:rsidRPr="00FE6043">
        <w:t xml:space="preserve">Копія вказаної ухвали з відміткою про набрання нею законної сили </w:t>
      </w:r>
      <w:r>
        <w:t xml:space="preserve">        </w:t>
      </w:r>
      <w:r w:rsidRPr="00FE6043">
        <w:t xml:space="preserve">20 березня 2017 року була видана </w:t>
      </w:r>
      <w:r w:rsidR="00883531">
        <w:t>ОСОБА – 10</w:t>
      </w:r>
      <w:r>
        <w:t xml:space="preserve">, </w:t>
      </w:r>
      <w:r w:rsidRPr="00FE6043">
        <w:t xml:space="preserve">що дало їй можливість </w:t>
      </w:r>
      <w:r>
        <w:t xml:space="preserve">       </w:t>
      </w:r>
      <w:r w:rsidR="00470F20">
        <w:t xml:space="preserve">  </w:t>
      </w:r>
      <w:r w:rsidR="00883531">
        <w:t xml:space="preserve">      </w:t>
      </w:r>
      <w:r w:rsidRPr="00FE6043">
        <w:t>25 березня 2017 року зареєструвати право користування на спірну земельну ділянку.</w:t>
      </w:r>
    </w:p>
    <w:p w:rsidR="00DF7D81" w:rsidRDefault="00DF7D81" w:rsidP="00DF7D81">
      <w:pPr>
        <w:pStyle w:val="23"/>
        <w:shd w:val="clear" w:color="auto" w:fill="auto"/>
        <w:spacing w:before="0" w:line="240" w:lineRule="auto"/>
        <w:ind w:firstLine="851"/>
      </w:pPr>
      <w:r>
        <w:t>Дисциплінарна палата встановила, що</w:t>
      </w:r>
      <w:r w:rsidR="000E724A">
        <w:t>,</w:t>
      </w:r>
      <w:r>
        <w:t xml:space="preserve"> </w:t>
      </w:r>
      <w:r w:rsidRPr="00FE6043">
        <w:t xml:space="preserve">зважаючи на дії судді </w:t>
      </w:r>
      <w:r>
        <w:t xml:space="preserve">        </w:t>
      </w:r>
      <w:proofErr w:type="spellStart"/>
      <w:r w:rsidRPr="00FE6043">
        <w:t>Беспал</w:t>
      </w:r>
      <w:r w:rsidR="00D72F61">
        <w:t>ь</w:t>
      </w:r>
      <w:r w:rsidRPr="00FE6043">
        <w:t>ко</w:t>
      </w:r>
      <w:proofErr w:type="spellEnd"/>
      <w:r w:rsidRPr="00FE6043">
        <w:t xml:space="preserve"> Т.Д., </w:t>
      </w:r>
      <w:r>
        <w:t xml:space="preserve">яка </w:t>
      </w:r>
      <w:r w:rsidRPr="00FE6043">
        <w:t>вида</w:t>
      </w:r>
      <w:r>
        <w:t>ла</w:t>
      </w:r>
      <w:r w:rsidRPr="00FE6043">
        <w:t xml:space="preserve"> </w:t>
      </w:r>
      <w:r>
        <w:t xml:space="preserve">позивачу </w:t>
      </w:r>
      <w:r w:rsidRPr="00FE6043">
        <w:t xml:space="preserve">копію </w:t>
      </w:r>
      <w:r>
        <w:t>ухвали</w:t>
      </w:r>
      <w:r w:rsidRPr="00FE6043">
        <w:t xml:space="preserve"> про виправлення описки в судовому рішенні з відміткою про набрання нею законної сили</w:t>
      </w:r>
      <w:r>
        <w:t xml:space="preserve"> до закінчення строку на її оскарження,</w:t>
      </w:r>
      <w:r w:rsidRPr="00FE6043">
        <w:t xml:space="preserve"> </w:t>
      </w:r>
      <w:proofErr w:type="spellStart"/>
      <w:r w:rsidRPr="00FE6043">
        <w:t>Вільнянська</w:t>
      </w:r>
      <w:proofErr w:type="spellEnd"/>
      <w:r w:rsidRPr="00FE6043">
        <w:t xml:space="preserve"> районна державна адміністрація Запорізької області </w:t>
      </w:r>
      <w:r>
        <w:t>була позбавлена права на оскарження цієї ухвали.</w:t>
      </w:r>
      <w:r w:rsidRPr="00FE6043">
        <w:t xml:space="preserve"> </w:t>
      </w:r>
    </w:p>
    <w:p w:rsidR="00DF7D81" w:rsidRPr="00DA197B" w:rsidRDefault="00DF7D81" w:rsidP="00DF7D81">
      <w:pPr>
        <w:pStyle w:val="23"/>
        <w:shd w:val="clear" w:color="auto" w:fill="auto"/>
        <w:spacing w:before="0" w:line="240" w:lineRule="auto"/>
        <w:ind w:firstLine="851"/>
      </w:pPr>
      <w:r w:rsidRPr="00DA197B">
        <w:t xml:space="preserve">Згідно з інформацією </w:t>
      </w:r>
      <w:proofErr w:type="spellStart"/>
      <w:r w:rsidRPr="00DA197B">
        <w:t>Вільнянського</w:t>
      </w:r>
      <w:proofErr w:type="spellEnd"/>
      <w:r w:rsidRPr="00DA197B">
        <w:t xml:space="preserve"> районного суду Запорізької області у суді відсутні відомості про звернення осіб, які брали участь у справі, про видачу їм копії ухвали від 13 березня 2017</w:t>
      </w:r>
      <w:r>
        <w:t xml:space="preserve"> року</w:t>
      </w:r>
      <w:r w:rsidRPr="00DA197B">
        <w:t xml:space="preserve">, а також про видачу судом такої копії за заявами цих осіб, що свідчить про </w:t>
      </w:r>
      <w:proofErr w:type="spellStart"/>
      <w:r w:rsidRPr="00DA197B">
        <w:t>позапроцесуальний</w:t>
      </w:r>
      <w:proofErr w:type="spellEnd"/>
      <w:r w:rsidRPr="00DA197B">
        <w:t xml:space="preserve"> спосіб спілкування судді </w:t>
      </w:r>
      <w:proofErr w:type="spellStart"/>
      <w:r w:rsidRPr="00DA197B">
        <w:t>Беспалько</w:t>
      </w:r>
      <w:proofErr w:type="spellEnd"/>
      <w:r w:rsidRPr="00DA197B">
        <w:t xml:space="preserve"> Т.Д. з учасником процесу.</w:t>
      </w:r>
    </w:p>
    <w:p w:rsidR="00DF7D81" w:rsidRDefault="00DF7D81" w:rsidP="00DF7D81">
      <w:pPr>
        <w:pStyle w:val="23"/>
        <w:shd w:val="clear" w:color="auto" w:fill="auto"/>
        <w:spacing w:before="0" w:line="240" w:lineRule="auto"/>
        <w:ind w:firstLine="851"/>
        <w:rPr>
          <w:rStyle w:val="2Exact"/>
        </w:rPr>
      </w:pPr>
      <w:r w:rsidRPr="00FE6043">
        <w:t xml:space="preserve">Обґрунтовуючи доводи скарги на рішення Другої Дисциплінарної палати Вищої ради правосуддя від 9 вересня 2019 року № 2357/2дп/15-19 суддя </w:t>
      </w:r>
      <w:proofErr w:type="spellStart"/>
      <w:r w:rsidRPr="00FE6043">
        <w:t>Беспалько</w:t>
      </w:r>
      <w:proofErr w:type="spellEnd"/>
      <w:r w:rsidRPr="00FE6043">
        <w:t xml:space="preserve"> Т.Д. вказала, що дисциплінарним органом не враховано її письмові пояснення, зокрема щодо суб’єкта подання скарги (яким є </w:t>
      </w:r>
      <w:r w:rsidR="000E724A">
        <w:t>П</w:t>
      </w:r>
      <w:r w:rsidRPr="00FE6043">
        <w:t>рокуратура Запорізької області) до Вищої ради правосуддя</w:t>
      </w:r>
      <w:r w:rsidR="003E6EF5">
        <w:t>,</w:t>
      </w:r>
      <w:r w:rsidRPr="00FE6043">
        <w:t xml:space="preserve"> та тієї обставини, що суть цієї скарги, як вважає суддя, зводиться до незгоди із судовим рішенням.</w:t>
      </w:r>
      <w:r>
        <w:t xml:space="preserve"> </w:t>
      </w:r>
    </w:p>
    <w:p w:rsidR="00DF7D81" w:rsidRDefault="00DF7D81" w:rsidP="00DF7D81">
      <w:pPr>
        <w:pStyle w:val="23"/>
        <w:shd w:val="clear" w:color="auto" w:fill="auto"/>
        <w:spacing w:before="0" w:line="240" w:lineRule="auto"/>
        <w:ind w:firstLine="851"/>
      </w:pPr>
      <w:r>
        <w:rPr>
          <w:rStyle w:val="2Exact"/>
        </w:rPr>
        <w:t xml:space="preserve">Слід зауважити, що відповідно до частини першої статті 107 Закону України «Про судоустрій і статус суддів» (в редакції на час подання дисциплінарної скарги) право на звернення зі скаргою щодо дисциплінарного проступку судді (дисциплінарною скаргою) має будь-яка особа. Громадяни здійснюють зазначене право особисто або через адвоката, юридичні особи – через адвоката, органи державної влади та органи місцевого самоврядування </w:t>
      </w:r>
      <w:r w:rsidR="000E724A">
        <w:rPr>
          <w:rStyle w:val="2Exact"/>
        </w:rPr>
        <w:t>–</w:t>
      </w:r>
      <w:r>
        <w:rPr>
          <w:rStyle w:val="2Exact"/>
        </w:rPr>
        <w:t xml:space="preserve"> через своїх керівників або представників.</w:t>
      </w:r>
    </w:p>
    <w:p w:rsidR="00DF7D81" w:rsidRDefault="00DF7D81" w:rsidP="00DF7D81">
      <w:pPr>
        <w:pStyle w:val="23"/>
        <w:shd w:val="clear" w:color="auto" w:fill="auto"/>
        <w:spacing w:before="0" w:line="240" w:lineRule="auto"/>
        <w:ind w:firstLine="851"/>
      </w:pPr>
      <w:r>
        <w:rPr>
          <w:rStyle w:val="2Exact"/>
        </w:rPr>
        <w:t xml:space="preserve">Відповідно до статті 42 Закону України «Про Вищу раду правосуддя» дисциплінарне провадження розпочинається за скаргою щодо дисциплінарного проступку судді (дисциплінарна скарга), поданою відповідно до Закону України «Про судоустрій і статус суддів», або за </w:t>
      </w:r>
      <w:r w:rsidRPr="00BE17EB">
        <w:rPr>
          <w:rStyle w:val="2Exact"/>
        </w:rPr>
        <w:t>ініціативою</w:t>
      </w:r>
      <w:r w:rsidRPr="00BE17EB">
        <w:t xml:space="preserve"> Дисциплінарної палати </w:t>
      </w:r>
      <w:r>
        <w:t xml:space="preserve">Вищої ради правосуддя </w:t>
      </w:r>
      <w:r w:rsidRPr="00BE17EB">
        <w:t>чи Вищої кваліфікаційної комісії суддів України у випадках, визначених законом.</w:t>
      </w:r>
    </w:p>
    <w:p w:rsidR="00DF7D81" w:rsidRPr="00FE6043" w:rsidRDefault="00DF7D81" w:rsidP="00DF7D81">
      <w:pPr>
        <w:pStyle w:val="23"/>
        <w:shd w:val="clear" w:color="auto" w:fill="auto"/>
        <w:spacing w:before="0" w:line="240" w:lineRule="auto"/>
        <w:ind w:firstLine="851"/>
      </w:pPr>
      <w:r w:rsidRPr="00FE6043">
        <w:t>Отже, чинним законодавством не передбачено жодних обмежень щодо права прокуратури на звернення зі скаргою щодо дисциплінарного проступку судді до Вищої ради правосуддя.</w:t>
      </w:r>
    </w:p>
    <w:p w:rsidR="00DF7D81" w:rsidRPr="00FE6043" w:rsidRDefault="000E724A" w:rsidP="00DF7D81">
      <w:pPr>
        <w:pStyle w:val="23"/>
        <w:shd w:val="clear" w:color="auto" w:fill="auto"/>
        <w:spacing w:before="0" w:line="240" w:lineRule="auto"/>
        <w:ind w:firstLine="851"/>
      </w:pPr>
      <w:r>
        <w:t>Щодо позиції судді, що П</w:t>
      </w:r>
      <w:r w:rsidR="00DF7D81" w:rsidRPr="00FE6043">
        <w:t>рокуратура Запорізької області не мала права звертатись із дисциплінарною скаргою стосовно неї, оскільки не була учасником судової справи, слід зазначити, що метою дисциплінарного провадження є виявлення у поведінці судді дисциплінарних проступків та притягнення судді до дисциплінарної відповідальності, а не захист прав чи інтересів скаржника.</w:t>
      </w:r>
    </w:p>
    <w:p w:rsidR="00DF7D81" w:rsidRDefault="000E724A" w:rsidP="00DF7D81">
      <w:pPr>
        <w:pStyle w:val="23"/>
        <w:shd w:val="clear" w:color="auto" w:fill="auto"/>
        <w:spacing w:before="0" w:line="240" w:lineRule="auto"/>
        <w:ind w:firstLine="851"/>
      </w:pPr>
      <w:r>
        <w:t>Отже,</w:t>
      </w:r>
      <w:r w:rsidR="00DF7D81" w:rsidRPr="00FE6043">
        <w:t xml:space="preserve"> факт надходження до Вищої ради пр</w:t>
      </w:r>
      <w:r>
        <w:t xml:space="preserve">авосуддя дисциплінарної </w:t>
      </w:r>
      <w:r>
        <w:lastRenderedPageBreak/>
        <w:t>скарги П</w:t>
      </w:r>
      <w:r w:rsidR="00DF7D81" w:rsidRPr="00FE6043">
        <w:t xml:space="preserve">рокуратури Запорізької області стосовно судді </w:t>
      </w:r>
      <w:proofErr w:type="spellStart"/>
      <w:r w:rsidR="00DF7D81" w:rsidRPr="00FE6043">
        <w:t>Беспалько</w:t>
      </w:r>
      <w:proofErr w:type="spellEnd"/>
      <w:r w:rsidR="00DF7D81" w:rsidRPr="00FE6043">
        <w:t xml:space="preserve"> Т.Д. був правовою підставою для початку дисциплінарного провадження та його здійснення Дисциплінарною палатою у порядку, визначеному чинним</w:t>
      </w:r>
      <w:r w:rsidR="00DF7D81">
        <w:t xml:space="preserve"> законодавством.</w:t>
      </w:r>
      <w:r w:rsidR="00DF7D81" w:rsidRPr="0006381C">
        <w:t xml:space="preserve"> </w:t>
      </w:r>
    </w:p>
    <w:p w:rsidR="00DF7D81" w:rsidRPr="0006381C" w:rsidRDefault="00DF7D81" w:rsidP="00DF7D81">
      <w:pPr>
        <w:pStyle w:val="23"/>
        <w:shd w:val="clear" w:color="auto" w:fill="auto"/>
        <w:spacing w:before="0" w:line="240" w:lineRule="auto"/>
        <w:ind w:firstLine="851"/>
      </w:pPr>
      <w:r>
        <w:t xml:space="preserve">Твердження </w:t>
      </w:r>
      <w:r w:rsidRPr="0006381C">
        <w:t>судді</w:t>
      </w:r>
      <w:r>
        <w:t xml:space="preserve"> </w:t>
      </w:r>
      <w:proofErr w:type="spellStart"/>
      <w:r>
        <w:t>Беспалько</w:t>
      </w:r>
      <w:proofErr w:type="spellEnd"/>
      <w:r>
        <w:t xml:space="preserve"> Т.Д.</w:t>
      </w:r>
      <w:r w:rsidRPr="0006381C">
        <w:t xml:space="preserve"> </w:t>
      </w:r>
      <w:r>
        <w:t xml:space="preserve">про </w:t>
      </w:r>
      <w:r w:rsidRPr="0006381C">
        <w:t>неврахування Дисциплінарною палатою наданих нею пояснень спростовуються змістом оскаржуваного рішення та над</w:t>
      </w:r>
      <w:r>
        <w:t xml:space="preserve">аною на запит члена Вищої ради </w:t>
      </w:r>
      <w:r w:rsidRPr="0006381C">
        <w:t xml:space="preserve">правосуддя </w:t>
      </w:r>
      <w:proofErr w:type="spellStart"/>
      <w:r w:rsidRPr="0006381C">
        <w:t>Гречківського</w:t>
      </w:r>
      <w:proofErr w:type="spellEnd"/>
      <w:r w:rsidRPr="0006381C">
        <w:t xml:space="preserve"> П.М. копією технічного запису засідання </w:t>
      </w:r>
      <w:r>
        <w:t xml:space="preserve">дисциплінарного </w:t>
      </w:r>
      <w:r w:rsidRPr="0006381C">
        <w:t>органу, з яких вбачається, що члени Дисциплінарної палати заслухали пояснення судді з приводу обставин, зазначених у дисциплінарній скарзі, у рішенні про відкриття дисциплінарної справи, та поставили їй запитання щодо окремих фактів.</w:t>
      </w:r>
    </w:p>
    <w:p w:rsidR="00DF7D81" w:rsidRDefault="00DF7D81" w:rsidP="00DF7D81">
      <w:pPr>
        <w:pStyle w:val="23"/>
        <w:shd w:val="clear" w:color="auto" w:fill="auto"/>
        <w:spacing w:before="0" w:line="240" w:lineRule="auto"/>
        <w:ind w:firstLine="851"/>
      </w:pPr>
      <w:r>
        <w:t>У мотивувальній частині оскаржуваного рішення Дисциплінарною палатою відображено доводи судді стосовно розгляд</w:t>
      </w:r>
      <w:r w:rsidR="00470F20">
        <w:t xml:space="preserve">у нею справ                       </w:t>
      </w:r>
      <w:r>
        <w:t>№№ 314/4086/17, 314/4487/16-ц.</w:t>
      </w:r>
    </w:p>
    <w:p w:rsidR="00DF7D81" w:rsidRDefault="00DF7D81" w:rsidP="00DF7D81">
      <w:pPr>
        <w:pStyle w:val="23"/>
        <w:shd w:val="clear" w:color="auto" w:fill="auto"/>
        <w:spacing w:before="0" w:line="240" w:lineRule="auto"/>
        <w:ind w:firstLine="851"/>
        <w:rPr>
          <w:rStyle w:val="2Exact"/>
        </w:rPr>
      </w:pPr>
      <w:r>
        <w:t xml:space="preserve">На переконання судді, </w:t>
      </w:r>
      <w:r w:rsidR="000E724A">
        <w:t>П</w:t>
      </w:r>
      <w:r w:rsidRPr="000C407B">
        <w:rPr>
          <w:rStyle w:val="2Exact"/>
        </w:rPr>
        <w:t xml:space="preserve">рокуратура Запорізької області не була стороною у справі № 314/4086/17 і не мала повноважень представляти інтереси територіальної громади міста Запоріжжя, оскільки, на її думку, інтереси Запорізької міської ради у цій справі не порушувались, а прокуратурою не було надано до суду доказів визнання спадщини </w:t>
      </w:r>
      <w:r w:rsidR="00FE6B97">
        <w:t xml:space="preserve">ОСОБА – 7 </w:t>
      </w:r>
      <w:proofErr w:type="spellStart"/>
      <w:r w:rsidRPr="000C407B">
        <w:rPr>
          <w:rStyle w:val="2Exact"/>
        </w:rPr>
        <w:t>відумерлою</w:t>
      </w:r>
      <w:proofErr w:type="spellEnd"/>
      <w:r w:rsidRPr="000C407B">
        <w:rPr>
          <w:rStyle w:val="2Exact"/>
        </w:rPr>
        <w:t xml:space="preserve"> чи безхазяйним май</w:t>
      </w:r>
      <w:r>
        <w:rPr>
          <w:rStyle w:val="2Exact"/>
        </w:rPr>
        <w:t>ном.</w:t>
      </w:r>
    </w:p>
    <w:p w:rsidR="00DF7D81" w:rsidRPr="000C407B" w:rsidRDefault="00DF7D81" w:rsidP="00DF7D81">
      <w:pPr>
        <w:pStyle w:val="23"/>
        <w:shd w:val="clear" w:color="auto" w:fill="auto"/>
        <w:spacing w:before="0" w:line="240" w:lineRule="auto"/>
        <w:ind w:firstLine="851"/>
      </w:pPr>
      <w:r>
        <w:rPr>
          <w:rStyle w:val="2Exact"/>
        </w:rPr>
        <w:t>З цього приводу</w:t>
      </w:r>
      <w:r w:rsidRPr="000C407B">
        <w:rPr>
          <w:rStyle w:val="2Exact"/>
        </w:rPr>
        <w:t xml:space="preserve"> Друга Дисциплінарна палата Вищої ради правосуддя вказала таке.</w:t>
      </w:r>
    </w:p>
    <w:p w:rsidR="00DF7D81" w:rsidRDefault="00DF7D81" w:rsidP="00DF7D81">
      <w:pPr>
        <w:pStyle w:val="23"/>
        <w:shd w:val="clear" w:color="auto" w:fill="auto"/>
        <w:tabs>
          <w:tab w:val="left" w:pos="2904"/>
        </w:tabs>
        <w:spacing w:before="0" w:line="240" w:lineRule="auto"/>
        <w:ind w:firstLine="851"/>
      </w:pPr>
      <w:r w:rsidRPr="000C407B">
        <w:rPr>
          <w:rStyle w:val="2Exact"/>
        </w:rPr>
        <w:t xml:space="preserve">Прокуратура, не вступаючи у справу та не знаючи про її розгляд судом, не мала жодної можливості подавати у ній будь-які докази (як щодо порушення інтересів Запорізької міської ради, так і щодо права на представництво її інтересів) і навіть була позбавлена процесуального права на ознайомлення з матеріалами судової справи з метою вирішення питання щодо наявності підстав для ініціювання перегляду ухвалених у ній судових рішень. </w:t>
      </w:r>
      <w:r>
        <w:rPr>
          <w:rStyle w:val="2Exact"/>
        </w:rPr>
        <w:t xml:space="preserve">Такої можливості також була позбавлена і безпосередньо Запорізька міська рада, яка була належним відповідачем за позовною вимогою </w:t>
      </w:r>
      <w:r w:rsidR="00FE6B97">
        <w:t xml:space="preserve">ОСОБА – 4 </w:t>
      </w:r>
      <w:r>
        <w:rPr>
          <w:rStyle w:val="2Exact"/>
        </w:rPr>
        <w:t xml:space="preserve">про визнання права власності на квартиру у місті Запоріжжі, що була заявлена до </w:t>
      </w:r>
      <w:proofErr w:type="spellStart"/>
      <w:r>
        <w:rPr>
          <w:rStyle w:val="2Exact"/>
        </w:rPr>
        <w:t>Вільнянської</w:t>
      </w:r>
      <w:proofErr w:type="spellEnd"/>
      <w:r>
        <w:rPr>
          <w:rStyle w:val="2Exact"/>
        </w:rPr>
        <w:t xml:space="preserve"> міської ради (і задоволена судом), через безпідставне неза</w:t>
      </w:r>
      <w:r w:rsidR="000E724A">
        <w:rPr>
          <w:rStyle w:val="2Exact"/>
        </w:rPr>
        <w:t>лучення її до участі у справі. К</w:t>
      </w:r>
      <w:r>
        <w:rPr>
          <w:rStyle w:val="2Exact"/>
        </w:rPr>
        <w:t>рім того, до закінчення строку прийняття спадщини</w:t>
      </w:r>
      <w:r w:rsidRPr="000C407B">
        <w:t xml:space="preserve"> </w:t>
      </w:r>
      <w:r>
        <w:t xml:space="preserve">Запорізькою </w:t>
      </w:r>
      <w:r w:rsidRPr="00FE6043">
        <w:t>міською радою взагалі не могли вчинятися будь-які дії з приводу набуття права власності на спадкове майно, як і ухвалюватись судові рішення щодо цього.</w:t>
      </w:r>
    </w:p>
    <w:p w:rsidR="00DF7D81" w:rsidRPr="000C407B" w:rsidRDefault="00DF7D81" w:rsidP="00DF7D81">
      <w:pPr>
        <w:pStyle w:val="23"/>
        <w:shd w:val="clear" w:color="auto" w:fill="auto"/>
        <w:tabs>
          <w:tab w:val="left" w:pos="2904"/>
        </w:tabs>
        <w:spacing w:before="0" w:line="240" w:lineRule="auto"/>
        <w:ind w:firstLine="851"/>
      </w:pPr>
      <w:r w:rsidRPr="00FE6043">
        <w:t xml:space="preserve">Щодо ненадання матеріалів судової справи для ознайомлення за заявою </w:t>
      </w:r>
      <w:r w:rsidR="000E724A">
        <w:t>П</w:t>
      </w:r>
      <w:r w:rsidRPr="00FE6043">
        <w:t xml:space="preserve">рокуратури Запорізької області суддя </w:t>
      </w:r>
      <w:proofErr w:type="spellStart"/>
      <w:r w:rsidRPr="00FE6043">
        <w:rPr>
          <w:lang w:eastAsia="ru-RU" w:bidi="ru-RU"/>
        </w:rPr>
        <w:t>Беспалько</w:t>
      </w:r>
      <w:proofErr w:type="spellEnd"/>
      <w:r w:rsidRPr="00FE6043">
        <w:rPr>
          <w:lang w:eastAsia="ru-RU" w:bidi="ru-RU"/>
        </w:rPr>
        <w:t xml:space="preserve"> </w:t>
      </w:r>
      <w:r>
        <w:t>Т.Д. пояснила,</w:t>
      </w:r>
      <w:r w:rsidRPr="00FE6043">
        <w:t xml:space="preserve"> що заявник був повідомлений судо</w:t>
      </w:r>
      <w:r>
        <w:t>м про результати розгляду справи</w:t>
      </w:r>
      <w:r w:rsidRPr="00FE6043">
        <w:t xml:space="preserve"> листом від 22 лютого </w:t>
      </w:r>
      <w:r w:rsidR="00470F20">
        <w:t xml:space="preserve">    </w:t>
      </w:r>
      <w:r w:rsidRPr="00FE6043">
        <w:t xml:space="preserve">2018 року, а секретарем суду телефонограмою його було повідомлено про можливість ознайомитись із матеріалами справи у канцелярії суду у зручний для нього час. Однак зазначені пояснення судді </w:t>
      </w:r>
      <w:proofErr w:type="spellStart"/>
      <w:r w:rsidRPr="00FE6043">
        <w:rPr>
          <w:lang w:eastAsia="ru-RU" w:bidi="ru-RU"/>
        </w:rPr>
        <w:t>Беспалько</w:t>
      </w:r>
      <w:proofErr w:type="spellEnd"/>
      <w:r w:rsidRPr="00FE6043">
        <w:rPr>
          <w:lang w:eastAsia="ru-RU" w:bidi="ru-RU"/>
        </w:rPr>
        <w:t xml:space="preserve"> </w:t>
      </w:r>
      <w:r w:rsidRPr="00FE6043">
        <w:t>Т.Д. Дисциплінарна</w:t>
      </w:r>
      <w:r>
        <w:t xml:space="preserve"> </w:t>
      </w:r>
      <w:r w:rsidRPr="00FE6043">
        <w:t>палата до уваги не взяла, оскільки доказів на їх підтвердження суддею н</w:t>
      </w:r>
      <w:r>
        <w:t>е на</w:t>
      </w:r>
      <w:r w:rsidRPr="00FE6043">
        <w:t>дано, а також не вказано причини ненадання для ознайомлення матеріалів</w:t>
      </w:r>
      <w:r>
        <w:t xml:space="preserve"> </w:t>
      </w:r>
      <w:r w:rsidRPr="00FE6043">
        <w:t xml:space="preserve">справи за заявою </w:t>
      </w:r>
      <w:proofErr w:type="spellStart"/>
      <w:r w:rsidRPr="00FE6043">
        <w:t>Токмацької</w:t>
      </w:r>
      <w:proofErr w:type="spellEnd"/>
      <w:r w:rsidRPr="00FE6043">
        <w:t xml:space="preserve"> місцевої прокуратури</w:t>
      </w:r>
      <w:r w:rsidR="000E724A">
        <w:t xml:space="preserve"> Запорізької області</w:t>
      </w:r>
      <w:r w:rsidRPr="00FE6043">
        <w:t>.</w:t>
      </w:r>
    </w:p>
    <w:p w:rsidR="00DF7D81" w:rsidRPr="00FE6043" w:rsidRDefault="00DF7D81" w:rsidP="00DF7D81">
      <w:pPr>
        <w:pStyle w:val="23"/>
        <w:shd w:val="clear" w:color="auto" w:fill="auto"/>
        <w:spacing w:before="0" w:line="240" w:lineRule="auto"/>
        <w:ind w:firstLine="851"/>
      </w:pPr>
      <w:r w:rsidRPr="00FE6043">
        <w:t>У рішенні Дисциплінарна палата заз</w:t>
      </w:r>
      <w:r>
        <w:t>начила про надання</w:t>
      </w:r>
      <w:r w:rsidRPr="00FE6043">
        <w:t xml:space="preserve"> </w:t>
      </w:r>
      <w:proofErr w:type="spellStart"/>
      <w:r w:rsidRPr="00FE6043">
        <w:t>Беспалько</w:t>
      </w:r>
      <w:proofErr w:type="spellEnd"/>
      <w:r w:rsidRPr="00FE6043">
        <w:t xml:space="preserve"> Т.Д. </w:t>
      </w:r>
      <w:r w:rsidRPr="00FE6043">
        <w:lastRenderedPageBreak/>
        <w:t xml:space="preserve">пояснень щодо здійснення судочинства у справах №№ 314/4086/17, </w:t>
      </w:r>
      <w:r w:rsidR="00470F20">
        <w:t xml:space="preserve">    </w:t>
      </w:r>
      <w:r w:rsidRPr="00FE6043">
        <w:t xml:space="preserve">314/4487/16-ц та вказала, що суддя жодним чином не обґрунтувала констатованих порушень норм процесуального права під </w:t>
      </w:r>
      <w:r w:rsidR="000E724A">
        <w:t xml:space="preserve">час </w:t>
      </w:r>
      <w:r w:rsidRPr="00FE6043">
        <w:t>розгляду вказаних справ, встановлених фактичних обставин та висновків дисциплінарного органу</w:t>
      </w:r>
      <w:r w:rsidR="000E724A">
        <w:t>,</w:t>
      </w:r>
      <w:r w:rsidRPr="00FE6043">
        <w:t xml:space="preserve"> зокрема щодо невідповідності вимогам закону позовної заяви </w:t>
      </w:r>
      <w:r w:rsidR="00FE6B97">
        <w:t>ОСОБА – 2</w:t>
      </w:r>
      <w:r w:rsidRPr="00FE6043">
        <w:t xml:space="preserve">, уточнених позовних заяв </w:t>
      </w:r>
      <w:r w:rsidR="00FE6B97">
        <w:t>ОСОБА – 4</w:t>
      </w:r>
      <w:r w:rsidRPr="00FE6043">
        <w:t xml:space="preserve">, заяви про перегляд заочного рішення </w:t>
      </w:r>
      <w:r w:rsidR="00FE6B97">
        <w:t>ОСОБА – 5</w:t>
      </w:r>
      <w:r w:rsidRPr="00FE6043">
        <w:t xml:space="preserve">; прийняття уточнення позовних вимог </w:t>
      </w:r>
      <w:r w:rsidR="00FE6B97">
        <w:t xml:space="preserve">ОСОБА – 4 </w:t>
      </w:r>
      <w:r w:rsidRPr="00FE6043">
        <w:t xml:space="preserve"> та їх </w:t>
      </w:r>
      <w:r w:rsidR="00FE6B97">
        <w:t xml:space="preserve">     </w:t>
      </w:r>
      <w:r w:rsidRPr="00FE6043">
        <w:t xml:space="preserve">вирішення судом; незалучення до участі у справі Запорізької міської ради; наявності у матеріалах справи документів, які офіційно учасниками справи не подавались, в автоматизованій системі документообігу суду не реєструвались та на розгляд судді не передавались; відсутності технічного запису судового засідання; задоволення позовної вимоги до неналежного відповідача; </w:t>
      </w:r>
      <w:proofErr w:type="spellStart"/>
      <w:r w:rsidRPr="00FE6043">
        <w:t>непідтвердження</w:t>
      </w:r>
      <w:proofErr w:type="spellEnd"/>
      <w:r w:rsidRPr="00FE6043">
        <w:t xml:space="preserve"> наявності реального спору про право; розгляду справи до закінчення строку прийняття спадщини; </w:t>
      </w:r>
      <w:proofErr w:type="spellStart"/>
      <w:r w:rsidRPr="00FE6043">
        <w:t>невитребування</w:t>
      </w:r>
      <w:proofErr w:type="spellEnd"/>
      <w:r w:rsidRPr="00FE6043">
        <w:t xml:space="preserve"> копій матеріалів спадкової справи; видачі судового рішення з відміткою про набрання ним законної сили до закінчення встановленого законом строку; перегляду заочного рішення за неналежною заявою особи, яка не мала статусу відповідача, та невмотивованості прийнятої за результатами цього розгляду ухвали; </w:t>
      </w:r>
      <w:proofErr w:type="spellStart"/>
      <w:r w:rsidRPr="00FE6043">
        <w:t>позапроцесуального</w:t>
      </w:r>
      <w:proofErr w:type="spellEnd"/>
      <w:r w:rsidRPr="00FE6043">
        <w:t xml:space="preserve"> способу спілкування із учасником процесу тощо. Дисциплінарна палата констатувала, що надані суддею </w:t>
      </w:r>
      <w:proofErr w:type="spellStart"/>
      <w:r w:rsidRPr="00FE6043">
        <w:rPr>
          <w:lang w:eastAsia="ru-RU" w:bidi="ru-RU"/>
        </w:rPr>
        <w:t>Беспалько</w:t>
      </w:r>
      <w:proofErr w:type="spellEnd"/>
      <w:r w:rsidRPr="00FE6043">
        <w:rPr>
          <w:lang w:eastAsia="ru-RU" w:bidi="ru-RU"/>
        </w:rPr>
        <w:t xml:space="preserve"> </w:t>
      </w:r>
      <w:r w:rsidRPr="00FE6043">
        <w:t>Т.Д. пояснення не спростовують висновків Дисциплінарної палати, оскільки не узгоджуються із матеріалами судових справ.</w:t>
      </w:r>
    </w:p>
    <w:p w:rsidR="00DF7D81" w:rsidRDefault="000E724A" w:rsidP="00DF7D81">
      <w:pPr>
        <w:pStyle w:val="23"/>
        <w:shd w:val="clear" w:color="auto" w:fill="auto"/>
        <w:spacing w:before="0" w:line="240" w:lineRule="auto"/>
        <w:ind w:firstLine="851"/>
      </w:pPr>
      <w:r>
        <w:t>К</w:t>
      </w:r>
      <w:r w:rsidR="00DF7D81" w:rsidRPr="00FE6043">
        <w:t>рім того</w:t>
      </w:r>
      <w:r>
        <w:t>,</w:t>
      </w:r>
      <w:r w:rsidR="00DF7D81" w:rsidRPr="00FE6043">
        <w:t xml:space="preserve"> в оскаржуваному рішенні Дисциплінарна палата вказала, що суддя </w:t>
      </w:r>
      <w:proofErr w:type="spellStart"/>
      <w:r w:rsidR="00DF7D81" w:rsidRPr="00FE6043">
        <w:rPr>
          <w:lang w:eastAsia="ru-RU" w:bidi="ru-RU"/>
        </w:rPr>
        <w:t>Беспалько</w:t>
      </w:r>
      <w:proofErr w:type="spellEnd"/>
      <w:r w:rsidR="00DF7D81" w:rsidRPr="00FE6043">
        <w:rPr>
          <w:lang w:eastAsia="ru-RU" w:bidi="ru-RU"/>
        </w:rPr>
        <w:t xml:space="preserve"> </w:t>
      </w:r>
      <w:r w:rsidR="00DF7D81" w:rsidRPr="00FE6043">
        <w:t>Т.Д. під час з</w:t>
      </w:r>
      <w:r w:rsidR="00DF7D81">
        <w:t>асідання дисциплінарного органу,</w:t>
      </w:r>
      <w:r w:rsidR="00DF7D81" w:rsidRPr="00FE6043">
        <w:t xml:space="preserve"> відповідаючи на запитання доповідача у справі, погодилась, що суд (суддя) не має права відкрити провадження у справі за позовною заявою, до якої не додано документа про сплату судового збору; розглянути справу за відсутності доказів належного повідомлення сторін; скасувати заочне рішення за заявою особи, яка не була у справі стороною; визнати право власності на майно в порядку спадкування до закінчення строку прийняття спадщини; видати копію судового рішення із відміткою про набрання ним законної сили до закінчення строку на його оскарження. Зазначене підтверджується копією технічного запису засідання Дисциплінарної палати.</w:t>
      </w:r>
    </w:p>
    <w:p w:rsidR="00DF7D81" w:rsidRPr="00CE7A8F" w:rsidRDefault="00DF7D81" w:rsidP="00DF7D81">
      <w:pPr>
        <w:pStyle w:val="23"/>
        <w:shd w:val="clear" w:color="auto" w:fill="auto"/>
        <w:spacing w:before="0" w:line="240" w:lineRule="auto"/>
        <w:ind w:firstLine="851"/>
      </w:pPr>
      <w:r>
        <w:rPr>
          <w:rStyle w:val="2Exact"/>
        </w:rPr>
        <w:t xml:space="preserve">Отже, Друга Дисциплінарна палата Вищої ради правосуддя врахувала надані суддею </w:t>
      </w:r>
      <w:proofErr w:type="spellStart"/>
      <w:r>
        <w:rPr>
          <w:rStyle w:val="2Exact"/>
        </w:rPr>
        <w:t>Беспалько</w:t>
      </w:r>
      <w:proofErr w:type="spellEnd"/>
      <w:r>
        <w:rPr>
          <w:rStyle w:val="2Exact"/>
        </w:rPr>
        <w:t xml:space="preserve"> Т.Д. письмові та усні пояснення, однак дійшла висновку, що вони не заперечують обставин щодо допущених нею порушень, встановлених шляхом детального дослідження матеріалів судових справ.</w:t>
      </w:r>
    </w:p>
    <w:p w:rsidR="00DF7D81" w:rsidRPr="00CE7A8F" w:rsidRDefault="00DF7D81" w:rsidP="00DF7D81">
      <w:pPr>
        <w:pStyle w:val="23"/>
        <w:shd w:val="clear" w:color="auto" w:fill="auto"/>
        <w:spacing w:before="0" w:line="240" w:lineRule="auto"/>
        <w:ind w:firstLine="851"/>
      </w:pPr>
      <w:r>
        <w:rPr>
          <w:rStyle w:val="2Exact"/>
        </w:rPr>
        <w:t xml:space="preserve">Не можна погодитись із твердженнями </w:t>
      </w:r>
      <w:r w:rsidRPr="00CE7A8F">
        <w:rPr>
          <w:rStyle w:val="2Exact"/>
        </w:rPr>
        <w:t xml:space="preserve">судді </w:t>
      </w:r>
      <w:proofErr w:type="spellStart"/>
      <w:r w:rsidRPr="00CE7A8F">
        <w:rPr>
          <w:rStyle w:val="2Exact"/>
        </w:rPr>
        <w:t>Беспалько</w:t>
      </w:r>
      <w:proofErr w:type="spellEnd"/>
      <w:r w:rsidRPr="00CE7A8F">
        <w:rPr>
          <w:rStyle w:val="2Exact"/>
        </w:rPr>
        <w:t xml:space="preserve"> Т.Д. </w:t>
      </w:r>
      <w:r w:rsidR="000E724A">
        <w:rPr>
          <w:rStyle w:val="2Exact"/>
        </w:rPr>
        <w:t>у</w:t>
      </w:r>
      <w:r w:rsidRPr="00CE7A8F">
        <w:rPr>
          <w:rStyle w:val="2Exact"/>
        </w:rPr>
        <w:t xml:space="preserve"> частині недоведеності Дисциплінарною палатою співмірності застосованого виду дисциплінарного стягнення д</w:t>
      </w:r>
      <w:r>
        <w:rPr>
          <w:rStyle w:val="2Exact"/>
        </w:rPr>
        <w:t>о допущених</w:t>
      </w:r>
      <w:r w:rsidRPr="00CE7A8F">
        <w:rPr>
          <w:rStyle w:val="2Exact"/>
        </w:rPr>
        <w:t xml:space="preserve"> нею порушень,</w:t>
      </w:r>
      <w:r>
        <w:rPr>
          <w:rStyle w:val="2Exact"/>
        </w:rPr>
        <w:t xml:space="preserve"> оскільки, на думку судді, в оскаржуваному рішенні не зазначено наслідки цих порушень, їх чисельність та системність.</w:t>
      </w:r>
    </w:p>
    <w:p w:rsidR="00DF7D81" w:rsidRPr="00FE6043" w:rsidRDefault="00DF7D81" w:rsidP="00DF7D81">
      <w:pPr>
        <w:pStyle w:val="23"/>
        <w:shd w:val="clear" w:color="auto" w:fill="auto"/>
        <w:spacing w:before="0" w:line="240" w:lineRule="auto"/>
        <w:ind w:firstLine="839"/>
      </w:pPr>
      <w:r w:rsidRPr="00FE6043">
        <w:t>Такі твердження спростовуються змістом оскаржуваного рішення, у якому Друга Дисциплінарна палата Вищої ради правосуддя зазначила</w:t>
      </w:r>
      <w:r>
        <w:t>, зокрема,</w:t>
      </w:r>
      <w:r w:rsidRPr="00FE6043">
        <w:t xml:space="preserve"> таке:</w:t>
      </w:r>
    </w:p>
    <w:p w:rsidR="00DF7D81" w:rsidRPr="00FE6043" w:rsidRDefault="00DF7D81" w:rsidP="00DF7D81">
      <w:pPr>
        <w:pStyle w:val="23"/>
        <w:shd w:val="clear" w:color="auto" w:fill="auto"/>
        <w:spacing w:before="0" w:line="240" w:lineRule="auto"/>
        <w:ind w:firstLine="839"/>
      </w:pPr>
      <w:r w:rsidRPr="00FE6043">
        <w:lastRenderedPageBreak/>
        <w:t xml:space="preserve">встановлені під час розгляду дисциплінарної справи обставини вказують, що суддя </w:t>
      </w:r>
      <w:proofErr w:type="spellStart"/>
      <w:r w:rsidRPr="00FE6043">
        <w:t>Беспалько</w:t>
      </w:r>
      <w:proofErr w:type="spellEnd"/>
      <w:r w:rsidRPr="00FE6043">
        <w:t xml:space="preserve"> Т.Д. у справах №№ 314/4086/17, 314/4487/16-ц не мала на меті забезпечити виконання завдань цивільного судочинства з дотриманням основоположних його засад, зокрема змагальності сторін, гласності та відкритості судового процесу, а також свідчать про формальний характер судового розгляду, що не забезпечив об’єктивного вирішення справ та прийняття справедливих рішень;</w:t>
      </w:r>
    </w:p>
    <w:p w:rsidR="00470F20" w:rsidRDefault="00DF7D81" w:rsidP="00DF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CE7A8F">
        <w:rPr>
          <w:rFonts w:ascii="Times New Roman" w:hAnsi="Times New Roman"/>
          <w:sz w:val="28"/>
          <w:szCs w:val="28"/>
        </w:rPr>
        <w:t xml:space="preserve">дії судді </w:t>
      </w:r>
      <w:proofErr w:type="spellStart"/>
      <w:r w:rsidRPr="00CE7A8F">
        <w:rPr>
          <w:rFonts w:ascii="Times New Roman" w:hAnsi="Times New Roman"/>
          <w:sz w:val="28"/>
          <w:szCs w:val="28"/>
        </w:rPr>
        <w:t>Беспалько</w:t>
      </w:r>
      <w:proofErr w:type="spellEnd"/>
      <w:r w:rsidRPr="00CE7A8F">
        <w:rPr>
          <w:rFonts w:ascii="Times New Roman" w:hAnsi="Times New Roman"/>
          <w:sz w:val="28"/>
          <w:szCs w:val="28"/>
        </w:rPr>
        <w:t xml:space="preserve"> Т.Д. у цих справах у сукупності, </w:t>
      </w:r>
      <w:r>
        <w:rPr>
          <w:rFonts w:ascii="Times New Roman" w:hAnsi="Times New Roman"/>
          <w:sz w:val="28"/>
          <w:szCs w:val="28"/>
        </w:rPr>
        <w:t xml:space="preserve">враховуючи </w:t>
      </w:r>
      <w:r w:rsidRPr="00CE7A8F">
        <w:rPr>
          <w:rFonts w:ascii="Times New Roman" w:hAnsi="Times New Roman"/>
          <w:sz w:val="28"/>
          <w:szCs w:val="28"/>
        </w:rPr>
        <w:t>очевидність та зрозумілість правових норм, що підлягали застосуванню та викона</w:t>
      </w:r>
      <w:r>
        <w:rPr>
          <w:rFonts w:ascii="Times New Roman" w:hAnsi="Times New Roman"/>
          <w:sz w:val="28"/>
          <w:szCs w:val="28"/>
        </w:rPr>
        <w:t>нню суддею з огляду на її значний досвід</w:t>
      </w:r>
      <w:r w:rsidRPr="00CE7A8F">
        <w:rPr>
          <w:rFonts w:ascii="Times New Roman" w:hAnsi="Times New Roman"/>
          <w:sz w:val="28"/>
          <w:szCs w:val="28"/>
        </w:rPr>
        <w:t xml:space="preserve"> роботи у галузі права та на посаді судді, вчинені </w:t>
      </w:r>
      <w:r>
        <w:rPr>
          <w:rFonts w:ascii="Times New Roman" w:hAnsi="Times New Roman"/>
          <w:sz w:val="28"/>
          <w:szCs w:val="28"/>
          <w:lang w:eastAsia="ru-RU" w:bidi="ru-RU"/>
        </w:rPr>
        <w:t>н</w:t>
      </w:r>
      <w:r w:rsidRPr="00CE7A8F">
        <w:rPr>
          <w:rFonts w:ascii="Times New Roman" w:hAnsi="Times New Roman"/>
          <w:sz w:val="28"/>
          <w:szCs w:val="28"/>
          <w:lang w:eastAsia="ru-RU" w:bidi="ru-RU"/>
        </w:rPr>
        <w:t xml:space="preserve">ею </w:t>
      </w:r>
      <w:r w:rsidRPr="00CE7A8F">
        <w:rPr>
          <w:rFonts w:ascii="Times New Roman" w:hAnsi="Times New Roman"/>
          <w:sz w:val="28"/>
          <w:szCs w:val="28"/>
        </w:rPr>
        <w:t>свідомо та умисно.</w:t>
      </w:r>
    </w:p>
    <w:p w:rsidR="00DF7D81" w:rsidRDefault="00DF7D81" w:rsidP="00DF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A130C0">
        <w:rPr>
          <w:rFonts w:ascii="Times New Roman" w:hAnsi="Times New Roman"/>
          <w:sz w:val="28"/>
          <w:szCs w:val="28"/>
        </w:rPr>
        <w:t xml:space="preserve">У розрізі розгляду судової справи № 314/4086/17 Дисциплінарна палата вказала також, що на умисність дій судді </w:t>
      </w:r>
      <w:proofErr w:type="spellStart"/>
      <w:r w:rsidRPr="00A130C0">
        <w:rPr>
          <w:rFonts w:ascii="Times New Roman" w:hAnsi="Times New Roman"/>
          <w:sz w:val="28"/>
          <w:szCs w:val="28"/>
        </w:rPr>
        <w:t>Беспалько</w:t>
      </w:r>
      <w:proofErr w:type="spellEnd"/>
      <w:r w:rsidRPr="00A130C0">
        <w:rPr>
          <w:rFonts w:ascii="Times New Roman" w:hAnsi="Times New Roman"/>
          <w:sz w:val="28"/>
          <w:szCs w:val="28"/>
        </w:rPr>
        <w:t xml:space="preserve"> Т.Д. вказує не лише характер, численність та системність допущених нею під час розгляду справи істотних порушень норм процесуального закону, а й швидкість, з якою була розглянута справа, зокрема, заочне рішення у ній було ухвалено у першому судовому засіданні (на шостий день після відкриття провадження у справі), незважаючи, в тому числі, й на уточнення позовних вимог та необхідність повідомлення про це сторін.</w:t>
      </w:r>
    </w:p>
    <w:p w:rsidR="00DF7D81" w:rsidRDefault="00DF7D81" w:rsidP="00DF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A130C0">
        <w:rPr>
          <w:rFonts w:ascii="Times New Roman" w:hAnsi="Times New Roman"/>
          <w:sz w:val="28"/>
          <w:szCs w:val="28"/>
        </w:rPr>
        <w:t xml:space="preserve">Друга Дисциплінарна палата Вищої ради правосуддя констатувала, що поведінка судді </w:t>
      </w:r>
      <w:proofErr w:type="spellStart"/>
      <w:r w:rsidRPr="00A130C0">
        <w:rPr>
          <w:rFonts w:ascii="Times New Roman" w:hAnsi="Times New Roman"/>
          <w:sz w:val="28"/>
          <w:szCs w:val="28"/>
        </w:rPr>
        <w:t>Беспалько</w:t>
      </w:r>
      <w:proofErr w:type="spellEnd"/>
      <w:r w:rsidRPr="00A130C0">
        <w:rPr>
          <w:rFonts w:ascii="Times New Roman" w:hAnsi="Times New Roman"/>
          <w:sz w:val="28"/>
          <w:szCs w:val="28"/>
        </w:rPr>
        <w:t xml:space="preserve"> Т.Д. під час розгляду судових справ виключає можливість вчинення нею зазначених дій внаслідок допущення недбалості чи помилки та не може бути виправдана жодними обставинами.</w:t>
      </w:r>
      <w:r w:rsidRPr="00C91662">
        <w:rPr>
          <w:rFonts w:ascii="Times New Roman" w:hAnsi="Times New Roman"/>
          <w:sz w:val="28"/>
          <w:szCs w:val="28"/>
        </w:rPr>
        <w:t xml:space="preserve"> </w:t>
      </w:r>
    </w:p>
    <w:p w:rsidR="00DF7D81" w:rsidRDefault="00DF7D81" w:rsidP="00DF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Pr>
          <w:rFonts w:ascii="Times New Roman" w:hAnsi="Times New Roman"/>
          <w:sz w:val="28"/>
          <w:szCs w:val="28"/>
        </w:rPr>
        <w:t xml:space="preserve">У скарзі на рішення Дисциплінарної палати суддя просить врахувати її </w:t>
      </w:r>
      <w:proofErr w:type="spellStart"/>
      <w:r>
        <w:rPr>
          <w:rFonts w:ascii="Times New Roman" w:hAnsi="Times New Roman"/>
          <w:sz w:val="28"/>
          <w:szCs w:val="28"/>
        </w:rPr>
        <w:t>навантаженість</w:t>
      </w:r>
      <w:proofErr w:type="spellEnd"/>
      <w:r>
        <w:rPr>
          <w:rFonts w:ascii="Times New Roman" w:hAnsi="Times New Roman"/>
          <w:sz w:val="28"/>
          <w:szCs w:val="28"/>
        </w:rPr>
        <w:t xml:space="preserve">, однак до таких доводів з огляду на зазначене слід поставитись критично. </w:t>
      </w:r>
    </w:p>
    <w:p w:rsidR="00DF7D81" w:rsidRPr="00A130C0" w:rsidRDefault="00DF7D81" w:rsidP="00DF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A130C0">
        <w:rPr>
          <w:rFonts w:ascii="Times New Roman" w:hAnsi="Times New Roman"/>
          <w:sz w:val="28"/>
          <w:szCs w:val="28"/>
        </w:rPr>
        <w:t xml:space="preserve">Також Друга Дисциплінарна палата Вищої ради правосуддя дійшла висновку, що поведінка судді </w:t>
      </w:r>
      <w:proofErr w:type="spellStart"/>
      <w:r w:rsidRPr="00A130C0">
        <w:rPr>
          <w:rFonts w:ascii="Times New Roman" w:hAnsi="Times New Roman"/>
          <w:sz w:val="28"/>
          <w:szCs w:val="28"/>
        </w:rPr>
        <w:t>Беспалько</w:t>
      </w:r>
      <w:proofErr w:type="spellEnd"/>
      <w:r w:rsidRPr="00A130C0">
        <w:rPr>
          <w:rFonts w:ascii="Times New Roman" w:hAnsi="Times New Roman"/>
          <w:sz w:val="28"/>
          <w:szCs w:val="28"/>
        </w:rPr>
        <w:t xml:space="preserve"> Т.Д. під час розгляду обох </w:t>
      </w:r>
      <w:r>
        <w:rPr>
          <w:rFonts w:ascii="Times New Roman" w:hAnsi="Times New Roman"/>
          <w:sz w:val="28"/>
          <w:szCs w:val="28"/>
        </w:rPr>
        <w:t>зазначених</w:t>
      </w:r>
      <w:r w:rsidRPr="00A130C0">
        <w:rPr>
          <w:rFonts w:ascii="Times New Roman" w:hAnsi="Times New Roman"/>
          <w:sz w:val="28"/>
          <w:szCs w:val="28"/>
        </w:rPr>
        <w:t xml:space="preserve"> цивільних справ містить склад дисциплінарного проступку, передбаченого пунктом 3 частини першої статті 106 Закону України «Про судоустрій і статус суддів», оскільки порочить звання судді та підриває авторитет правосуддя, зокрема в питаннях дотримання норм суддівської етики та стандартів поведінки, які забезпечують суспільну довіру до суду, та вказує на вчинення нею істотного дисциплінарного проступку в розумінні частини дев’ятої статті 109 Закону України «Про судоустрій і статус суддів».</w:t>
      </w:r>
    </w:p>
    <w:p w:rsidR="00DF7D81" w:rsidRPr="00B31A38" w:rsidRDefault="00470F20" w:rsidP="00DF7D81">
      <w:pPr>
        <w:spacing w:after="0" w:line="240" w:lineRule="auto"/>
        <w:ind w:firstLine="708"/>
        <w:jc w:val="both"/>
        <w:rPr>
          <w:rFonts w:ascii="Times New Roman" w:hAnsi="Times New Roman"/>
          <w:color w:val="000000"/>
          <w:sz w:val="28"/>
          <w:szCs w:val="28"/>
          <w:lang w:eastAsia="uk-UA" w:bidi="uk-UA"/>
        </w:rPr>
      </w:pPr>
      <w:r>
        <w:rPr>
          <w:rFonts w:ascii="Times New Roman" w:hAnsi="Times New Roman"/>
          <w:sz w:val="28"/>
        </w:rPr>
        <w:t xml:space="preserve">Вища рада правосуддя погоджується </w:t>
      </w:r>
      <w:r w:rsidR="00DF7D81" w:rsidRPr="001930F5">
        <w:rPr>
          <w:rFonts w:ascii="Times New Roman" w:hAnsi="Times New Roman"/>
          <w:sz w:val="28"/>
        </w:rPr>
        <w:t>із зазначеним дисциплінарним органом про те, що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 статус судді передбачає найвищий рівень правової свідомості та професійної відповідальності перед суспільством, що повинно стверджуватися суддями у спосіб неухильного дотримання норм законодавства під час розгляду справ з метою забезпечення права на справедливий суд  та захисту прав та свобод особи.</w:t>
      </w:r>
      <w:r w:rsidR="00DF7D81" w:rsidRPr="001930F5">
        <w:rPr>
          <w:rFonts w:ascii="Times New Roman" w:hAnsi="Times New Roman"/>
          <w:color w:val="000000"/>
          <w:sz w:val="28"/>
          <w:lang w:eastAsia="uk-UA" w:bidi="uk-UA"/>
        </w:rPr>
        <w:t xml:space="preserve"> </w:t>
      </w:r>
    </w:p>
    <w:p w:rsidR="00DF7D81" w:rsidRPr="00B31A38" w:rsidRDefault="00DF7D81" w:rsidP="00470F20">
      <w:pPr>
        <w:pStyle w:val="20"/>
        <w:shd w:val="clear" w:color="auto" w:fill="auto"/>
        <w:spacing w:line="240" w:lineRule="auto"/>
        <w:ind w:firstLine="851"/>
        <w:jc w:val="both"/>
        <w:rPr>
          <w:b/>
          <w:lang w:eastAsia="ru-RU"/>
        </w:rPr>
      </w:pPr>
      <w:r w:rsidRPr="00B31A38">
        <w:rPr>
          <w:color w:val="000000"/>
          <w:lang w:eastAsia="uk-UA" w:bidi="uk-UA"/>
        </w:rPr>
        <w:t>Отже, наведені у скарзі до Вищої ради правосуддя суддею</w:t>
      </w:r>
      <w:r w:rsidR="00470F20">
        <w:rPr>
          <w:color w:val="000000"/>
          <w:lang w:eastAsia="uk-UA" w:bidi="uk-UA"/>
        </w:rPr>
        <w:t xml:space="preserve"> </w:t>
      </w:r>
      <w:proofErr w:type="spellStart"/>
      <w:r w:rsidRPr="00B31A38">
        <w:rPr>
          <w:color w:val="000000"/>
          <w:lang w:eastAsia="uk-UA" w:bidi="uk-UA"/>
        </w:rPr>
        <w:t>Беспалько</w:t>
      </w:r>
      <w:proofErr w:type="spellEnd"/>
      <w:r w:rsidRPr="00B31A38">
        <w:rPr>
          <w:color w:val="000000"/>
          <w:lang w:eastAsia="uk-UA" w:bidi="uk-UA"/>
        </w:rPr>
        <w:t xml:space="preserve"> Т.Д. аргументи </w:t>
      </w:r>
      <w:r w:rsidR="008B504F">
        <w:rPr>
          <w:color w:val="000000"/>
          <w:lang w:eastAsia="uk-UA" w:bidi="uk-UA"/>
        </w:rPr>
        <w:t xml:space="preserve">та оголошені на засіданні Вищої ради правосуддя представником </w:t>
      </w:r>
      <w:r w:rsidR="008B504F">
        <w:rPr>
          <w:color w:val="000000"/>
          <w:lang w:eastAsia="uk-UA" w:bidi="uk-UA"/>
        </w:rPr>
        <w:lastRenderedPageBreak/>
        <w:t xml:space="preserve">судді – адвокатом Кравцем Р.Ю. доводи </w:t>
      </w:r>
      <w:r w:rsidRPr="00B31A38">
        <w:rPr>
          <w:color w:val="000000"/>
          <w:lang w:eastAsia="uk-UA" w:bidi="uk-UA"/>
        </w:rPr>
        <w:t xml:space="preserve">не спростовують висновків </w:t>
      </w:r>
      <w:r w:rsidRPr="00B31A38">
        <w:rPr>
          <w:lang w:eastAsia="ru-RU"/>
        </w:rPr>
        <w:t xml:space="preserve">Другої Дисциплінарної палати Вищої ради правосуддя про </w:t>
      </w:r>
      <w:r w:rsidRPr="00B31A38">
        <w:t xml:space="preserve">наявність підстав для притягнення </w:t>
      </w:r>
      <w:r w:rsidR="007C4AC4">
        <w:t xml:space="preserve">судді </w:t>
      </w:r>
      <w:r w:rsidRPr="00B31A38">
        <w:t>до дисциплінарної відповідальності</w:t>
      </w:r>
      <w:r w:rsidRPr="00B31A38">
        <w:rPr>
          <w:lang w:eastAsia="ru-RU"/>
        </w:rPr>
        <w:t xml:space="preserve"> </w:t>
      </w:r>
      <w:r w:rsidRPr="00B31A38">
        <w:t xml:space="preserve">та не можуть слугувати підставою для зміни оскаржуваного рішення Другої Дисциплінарної палати </w:t>
      </w:r>
      <w:r>
        <w:t xml:space="preserve">Вищої ради правосуддя </w:t>
      </w:r>
      <w:r w:rsidRPr="00B31A38">
        <w:t xml:space="preserve">від </w:t>
      </w:r>
      <w:r w:rsidRPr="00B31A38">
        <w:rPr>
          <w:bCs/>
          <w:color w:val="000000"/>
          <w:lang w:eastAsia="uk-UA" w:bidi="uk-UA"/>
        </w:rPr>
        <w:t xml:space="preserve">9 вересня 2019 року </w:t>
      </w:r>
      <w:r w:rsidRPr="00B31A38">
        <w:t>№ 2357/2дп/15-19.</w:t>
      </w:r>
      <w:r w:rsidRPr="00B31A38">
        <w:rPr>
          <w:lang w:eastAsia="ru-RU"/>
        </w:rPr>
        <w:t xml:space="preserve"> </w:t>
      </w:r>
    </w:p>
    <w:p w:rsidR="00DF7D81" w:rsidRDefault="00DF7D81" w:rsidP="00DF7D81">
      <w:pPr>
        <w:tabs>
          <w:tab w:val="left" w:pos="3828"/>
        </w:tabs>
        <w:spacing w:after="0" w:line="240" w:lineRule="auto"/>
        <w:ind w:firstLine="851"/>
        <w:jc w:val="both"/>
        <w:rPr>
          <w:rFonts w:ascii="Times New Roman" w:hAnsi="Times New Roman"/>
          <w:bCs/>
          <w:sz w:val="28"/>
          <w:szCs w:val="28"/>
        </w:rPr>
      </w:pPr>
      <w:r w:rsidRPr="001930F5">
        <w:rPr>
          <w:rFonts w:ascii="Times New Roman" w:hAnsi="Times New Roman"/>
          <w:sz w:val="28"/>
          <w:szCs w:val="28"/>
        </w:rPr>
        <w:t>Статтею 56 Закону України «Про судоустрій і статус суддів» на суддю зокрема покладено обов’язок</w:t>
      </w:r>
      <w:r>
        <w:rPr>
          <w:rFonts w:ascii="Times New Roman" w:hAnsi="Times New Roman"/>
          <w:sz w:val="28"/>
          <w:szCs w:val="28"/>
        </w:rPr>
        <w:t>, з-поміж іншого,</w:t>
      </w:r>
      <w:r w:rsidRPr="001930F5">
        <w:rPr>
          <w:rFonts w:ascii="Times New Roman" w:hAnsi="Times New Roman"/>
          <w:sz w:val="28"/>
          <w:szCs w:val="28"/>
        </w:rPr>
        <w:t xml:space="preserve">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систематично розвивати професійні навички (уміння), підтримувати свою кваліфікацію на належному рівні, необхідному для вирішення справ у кожному конкретному випадку, оскільки від рішення судді залежать гарантії та права особи.</w:t>
      </w:r>
      <w:r w:rsidRPr="001930F5">
        <w:rPr>
          <w:rFonts w:ascii="Times New Roman" w:hAnsi="Times New Roman"/>
          <w:bCs/>
          <w:sz w:val="28"/>
          <w:szCs w:val="28"/>
        </w:rPr>
        <w:t xml:space="preserve"> </w:t>
      </w:r>
    </w:p>
    <w:p w:rsidR="00DF7D81" w:rsidRDefault="00DF7D81" w:rsidP="00DF7D81">
      <w:pPr>
        <w:spacing w:after="0" w:line="240" w:lineRule="auto"/>
        <w:ind w:firstLine="851"/>
        <w:jc w:val="both"/>
        <w:rPr>
          <w:rFonts w:ascii="Times New Roman" w:hAnsi="Times New Roman"/>
          <w:color w:val="000000"/>
          <w:sz w:val="28"/>
          <w:szCs w:val="28"/>
        </w:rPr>
      </w:pPr>
      <w:r w:rsidRPr="00D738FA">
        <w:rPr>
          <w:rFonts w:ascii="Times New Roman" w:hAnsi="Times New Roman"/>
          <w:sz w:val="28"/>
          <w:szCs w:val="28"/>
          <w:lang w:eastAsia="uk-UA"/>
        </w:rPr>
        <w:t>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w:t>
      </w:r>
      <w:r w:rsidRPr="00D738FA">
        <w:rPr>
          <w:rFonts w:ascii="Times New Roman" w:hAnsi="Times New Roman"/>
          <w:b/>
          <w:bCs/>
          <w:sz w:val="28"/>
          <w:szCs w:val="28"/>
          <w:lang w:eastAsia="uk-UA"/>
        </w:rPr>
        <w:t xml:space="preserve"> </w:t>
      </w:r>
      <w:r w:rsidRPr="00D738FA">
        <w:rPr>
          <w:rFonts w:ascii="Times New Roman" w:hAnsi="Times New Roman"/>
          <w:bCs/>
          <w:sz w:val="28"/>
          <w:szCs w:val="28"/>
          <w:lang w:eastAsia="uk-UA"/>
        </w:rPr>
        <w:t xml:space="preserve">(пункти 1.2, 2.1 </w:t>
      </w:r>
      <w:proofErr w:type="spellStart"/>
      <w:r w:rsidRPr="00D738FA">
        <w:rPr>
          <w:rFonts w:ascii="Times New Roman" w:hAnsi="Times New Roman"/>
          <w:bCs/>
          <w:sz w:val="28"/>
          <w:szCs w:val="28"/>
          <w:lang w:eastAsia="uk-UA"/>
        </w:rPr>
        <w:t>Бангалорських</w:t>
      </w:r>
      <w:proofErr w:type="spellEnd"/>
      <w:r w:rsidRPr="00D738FA">
        <w:rPr>
          <w:rFonts w:ascii="Times New Roman" w:hAnsi="Times New Roman"/>
          <w:bCs/>
          <w:sz w:val="28"/>
          <w:szCs w:val="28"/>
          <w:lang w:eastAsia="uk-UA"/>
        </w:rPr>
        <w:t xml:space="preserve"> принципів поведінки суддів </w:t>
      </w:r>
      <w:r w:rsidRPr="00D738FA">
        <w:rPr>
          <w:rFonts w:ascii="Times New Roman" w:hAnsi="Times New Roman"/>
          <w:sz w:val="28"/>
          <w:szCs w:val="28"/>
          <w:lang w:eastAsia="uk-UA"/>
        </w:rPr>
        <w:t>від 19 травня 2006 року, схвалених Резолюцією Економічної та Соціальної Ради ООН від 27 липня 2006 року                   № 2006/23).</w:t>
      </w:r>
      <w:r w:rsidRPr="007473C3">
        <w:rPr>
          <w:rFonts w:ascii="Times New Roman" w:hAnsi="Times New Roman"/>
          <w:color w:val="000000"/>
          <w:sz w:val="28"/>
          <w:szCs w:val="28"/>
        </w:rPr>
        <w:t xml:space="preserve"> </w:t>
      </w:r>
    </w:p>
    <w:p w:rsidR="00DF7D81" w:rsidRPr="005D7638" w:rsidRDefault="00DF7D81" w:rsidP="00DF7D81">
      <w:pPr>
        <w:spacing w:after="0" w:line="240" w:lineRule="auto"/>
        <w:ind w:firstLine="851"/>
        <w:jc w:val="both"/>
        <w:rPr>
          <w:rFonts w:ascii="Times New Roman" w:eastAsia="Times New Roman" w:hAnsi="Times New Roman"/>
          <w:sz w:val="28"/>
          <w:szCs w:val="28"/>
        </w:rPr>
      </w:pPr>
      <w:r w:rsidRPr="005D7638">
        <w:rPr>
          <w:rFonts w:ascii="Times New Roman" w:hAnsi="Times New Roman"/>
          <w:color w:val="000000"/>
          <w:sz w:val="28"/>
          <w:szCs w:val="28"/>
        </w:rPr>
        <w:t>Відповідно до загальних принципів, що витікають із практики Є</w:t>
      </w:r>
      <w:r>
        <w:rPr>
          <w:rFonts w:ascii="Times New Roman" w:hAnsi="Times New Roman"/>
          <w:color w:val="000000"/>
          <w:sz w:val="28"/>
          <w:szCs w:val="28"/>
        </w:rPr>
        <w:t>вропейського Суду з прав людини</w:t>
      </w:r>
      <w:r w:rsidRPr="005D7638">
        <w:rPr>
          <w:rFonts w:ascii="Times New Roman" w:hAnsi="Times New Roman"/>
          <w:color w:val="000000"/>
          <w:sz w:val="28"/>
          <w:szCs w:val="28"/>
        </w:rPr>
        <w:t xml:space="preserve">, у розумінні пункту 1 статті 6 Європейської Конвенції про захист прав і основоположних свобод людини, існування безсторонності повинно встановлюватися шляхом </w:t>
      </w:r>
      <w:r w:rsidR="000E724A">
        <w:rPr>
          <w:rFonts w:ascii="Times New Roman" w:hAnsi="Times New Roman"/>
          <w:color w:val="000000"/>
          <w:sz w:val="28"/>
          <w:szCs w:val="28"/>
        </w:rPr>
        <w:t>визначення</w:t>
      </w:r>
      <w:r w:rsidRPr="005D7638">
        <w:rPr>
          <w:rFonts w:ascii="Times New Roman" w:hAnsi="Times New Roman"/>
          <w:color w:val="000000"/>
          <w:sz w:val="28"/>
          <w:szCs w:val="28"/>
        </w:rPr>
        <w:t xml:space="preserve"> того, чи забезпечував сам суд достатні гарантії для того, щоб виключити будь-який </w:t>
      </w:r>
      <w:r w:rsidRPr="005776E8">
        <w:rPr>
          <w:rFonts w:ascii="Times New Roman" w:hAnsi="Times New Roman"/>
          <w:color w:val="000000"/>
          <w:sz w:val="28"/>
          <w:szCs w:val="28"/>
        </w:rPr>
        <w:t>обґрунтований сумнів у його безсторонності (упередженості) з точки зору</w:t>
      </w:r>
      <w:r w:rsidRPr="005D7638">
        <w:rPr>
          <w:rFonts w:ascii="Times New Roman" w:hAnsi="Times New Roman"/>
          <w:color w:val="000000"/>
          <w:sz w:val="28"/>
          <w:szCs w:val="28"/>
        </w:rPr>
        <w:t xml:space="preserve"> стороннього спостерігача.</w:t>
      </w:r>
    </w:p>
    <w:p w:rsidR="00470F20" w:rsidRPr="00470F20" w:rsidRDefault="00470F20" w:rsidP="00470F20">
      <w:pPr>
        <w:tabs>
          <w:tab w:val="left" w:pos="3828"/>
        </w:tabs>
        <w:spacing w:after="0" w:line="240" w:lineRule="auto"/>
        <w:ind w:firstLine="851"/>
        <w:jc w:val="both"/>
        <w:rPr>
          <w:rFonts w:ascii="Times New Roman" w:hAnsi="Times New Roman"/>
          <w:sz w:val="28"/>
          <w:szCs w:val="28"/>
        </w:rPr>
      </w:pPr>
      <w:r>
        <w:rPr>
          <w:rFonts w:ascii="Times New Roman" w:hAnsi="Times New Roman"/>
          <w:sz w:val="28"/>
          <w:szCs w:val="28"/>
          <w:lang w:eastAsia="ru-RU"/>
        </w:rPr>
        <w:t>Вища рада правосуддя дійшла висновку</w:t>
      </w:r>
      <w:r w:rsidR="00DF7D81">
        <w:rPr>
          <w:rFonts w:ascii="Times New Roman" w:hAnsi="Times New Roman"/>
          <w:sz w:val="28"/>
          <w:szCs w:val="28"/>
          <w:lang w:eastAsia="ru-RU"/>
        </w:rPr>
        <w:t xml:space="preserve">, що </w:t>
      </w:r>
      <w:r w:rsidR="00DF7D81" w:rsidRPr="00A25D32">
        <w:rPr>
          <w:rFonts w:ascii="Times New Roman" w:hAnsi="Times New Roman"/>
          <w:sz w:val="28"/>
          <w:szCs w:val="28"/>
          <w:lang w:eastAsia="ru-RU"/>
        </w:rPr>
        <w:t>Друга Дисциплінарн</w:t>
      </w:r>
      <w:r>
        <w:rPr>
          <w:rFonts w:ascii="Times New Roman" w:hAnsi="Times New Roman"/>
          <w:sz w:val="28"/>
          <w:szCs w:val="28"/>
          <w:lang w:eastAsia="ru-RU"/>
        </w:rPr>
        <w:t>а палата Вищої ради правосуддя правильно кваліфікувала дії судд</w:t>
      </w:r>
      <w:r w:rsidR="000E724A">
        <w:rPr>
          <w:rFonts w:ascii="Times New Roman" w:hAnsi="Times New Roman"/>
          <w:sz w:val="28"/>
          <w:szCs w:val="28"/>
          <w:lang w:eastAsia="ru-RU"/>
        </w:rPr>
        <w:t>і</w:t>
      </w:r>
      <w:r>
        <w:rPr>
          <w:rFonts w:ascii="Times New Roman" w:hAnsi="Times New Roman"/>
          <w:sz w:val="28"/>
          <w:szCs w:val="28"/>
          <w:lang w:eastAsia="ru-RU"/>
        </w:rPr>
        <w:t xml:space="preserve"> </w:t>
      </w:r>
      <w:proofErr w:type="spellStart"/>
      <w:r>
        <w:rPr>
          <w:rFonts w:ascii="Times New Roman" w:hAnsi="Times New Roman"/>
          <w:sz w:val="28"/>
          <w:szCs w:val="28"/>
          <w:lang w:eastAsia="ru-RU"/>
        </w:rPr>
        <w:t>Беспалько</w:t>
      </w:r>
      <w:proofErr w:type="spellEnd"/>
      <w:r>
        <w:rPr>
          <w:rFonts w:ascii="Times New Roman" w:hAnsi="Times New Roman"/>
          <w:sz w:val="28"/>
          <w:szCs w:val="28"/>
          <w:lang w:eastAsia="ru-RU"/>
        </w:rPr>
        <w:t xml:space="preserve"> Т.Д. під час розгляду судових справ </w:t>
      </w:r>
      <w:r w:rsidRPr="00470F20">
        <w:rPr>
          <w:rFonts w:ascii="Times New Roman" w:hAnsi="Times New Roman"/>
          <w:sz w:val="28"/>
          <w:szCs w:val="28"/>
        </w:rPr>
        <w:t>№№ 314/4086/17, 314/4487/16-ц</w:t>
      </w:r>
      <w:r w:rsidRPr="00FE6043">
        <w:t xml:space="preserve"> </w:t>
      </w:r>
      <w:r w:rsidR="00665548" w:rsidRPr="00665548">
        <w:rPr>
          <w:rFonts w:ascii="Times New Roman" w:hAnsi="Times New Roman"/>
          <w:sz w:val="28"/>
          <w:szCs w:val="28"/>
        </w:rPr>
        <w:t>як</w:t>
      </w:r>
      <w:r w:rsidRPr="00470F20">
        <w:rPr>
          <w:rFonts w:ascii="Times New Roman" w:hAnsi="Times New Roman"/>
          <w:sz w:val="28"/>
          <w:szCs w:val="28"/>
        </w:rPr>
        <w:t xml:space="preserve"> істотний дисциплінарний проступок </w:t>
      </w:r>
      <w:r w:rsidR="000E724A">
        <w:rPr>
          <w:rFonts w:ascii="Times New Roman" w:hAnsi="Times New Roman"/>
          <w:sz w:val="28"/>
          <w:szCs w:val="28"/>
        </w:rPr>
        <w:t>у</w:t>
      </w:r>
      <w:r w:rsidRPr="00470F20">
        <w:rPr>
          <w:rFonts w:ascii="Times New Roman" w:hAnsi="Times New Roman"/>
          <w:sz w:val="28"/>
          <w:szCs w:val="28"/>
        </w:rPr>
        <w:t xml:space="preserve"> розумінні частини дев’ятої</w:t>
      </w:r>
      <w:r w:rsidR="00F12883">
        <w:rPr>
          <w:rFonts w:ascii="Times New Roman" w:hAnsi="Times New Roman"/>
          <w:sz w:val="28"/>
          <w:szCs w:val="28"/>
        </w:rPr>
        <w:t xml:space="preserve"> статті 109 Закону України «Про </w:t>
      </w:r>
      <w:r w:rsidRPr="00470F20">
        <w:rPr>
          <w:rFonts w:ascii="Times New Roman" w:hAnsi="Times New Roman"/>
          <w:sz w:val="28"/>
          <w:szCs w:val="28"/>
        </w:rPr>
        <w:t>судоустрій і статус суддів».</w:t>
      </w:r>
    </w:p>
    <w:p w:rsidR="00DF7D81" w:rsidRPr="00A25D32" w:rsidRDefault="00470F20" w:rsidP="00DF7D81">
      <w:pPr>
        <w:spacing w:after="0" w:line="240" w:lineRule="auto"/>
        <w:ind w:firstLine="851"/>
        <w:jc w:val="both"/>
        <w:rPr>
          <w:rFonts w:ascii="Times New Roman" w:hAnsi="Times New Roman"/>
          <w:sz w:val="28"/>
          <w:szCs w:val="28"/>
        </w:rPr>
      </w:pPr>
      <w:r>
        <w:rPr>
          <w:rFonts w:ascii="Times New Roman" w:hAnsi="Times New Roman"/>
          <w:sz w:val="28"/>
          <w:szCs w:val="28"/>
          <w:lang w:eastAsia="ru-RU"/>
        </w:rPr>
        <w:t>В</w:t>
      </w:r>
      <w:r w:rsidR="00DF7D81" w:rsidRPr="00A25D32">
        <w:rPr>
          <w:rFonts w:ascii="Times New Roman" w:hAnsi="Times New Roman"/>
          <w:sz w:val="28"/>
          <w:szCs w:val="28"/>
          <w:lang w:eastAsia="ru-RU"/>
        </w:rPr>
        <w:t>рахувавши</w:t>
      </w:r>
      <w:r w:rsidR="00DF7D81" w:rsidRPr="00A25D32">
        <w:rPr>
          <w:rFonts w:ascii="Times New Roman" w:hAnsi="Times New Roman"/>
          <w:sz w:val="28"/>
          <w:szCs w:val="28"/>
        </w:rPr>
        <w:t xml:space="preserve"> особу судді </w:t>
      </w:r>
      <w:proofErr w:type="spellStart"/>
      <w:r w:rsidR="00DF7D81" w:rsidRPr="00A25D32">
        <w:rPr>
          <w:rFonts w:ascii="Times New Roman" w:hAnsi="Times New Roman"/>
          <w:sz w:val="28"/>
          <w:szCs w:val="28"/>
        </w:rPr>
        <w:t>Беспалько</w:t>
      </w:r>
      <w:proofErr w:type="spellEnd"/>
      <w:r w:rsidR="00DF7D81" w:rsidRPr="00A25D32">
        <w:rPr>
          <w:rFonts w:ascii="Times New Roman" w:hAnsi="Times New Roman"/>
          <w:sz w:val="28"/>
          <w:szCs w:val="28"/>
        </w:rPr>
        <w:t xml:space="preserve"> Т.Д., її позитивну характеристику, відсутність у неї </w:t>
      </w:r>
      <w:r w:rsidR="00DF7D81" w:rsidRPr="00A25D32">
        <w:rPr>
          <w:rFonts w:ascii="Times New Roman" w:hAnsi="Times New Roman"/>
          <w:color w:val="000000"/>
          <w:sz w:val="28"/>
          <w:szCs w:val="28"/>
          <w:shd w:val="clear" w:color="auto" w:fill="FFFFFF"/>
        </w:rPr>
        <w:t>дисциплінарних стягнень</w:t>
      </w:r>
      <w:r w:rsidR="00DF7D81" w:rsidRPr="00A25D32">
        <w:rPr>
          <w:rFonts w:ascii="Times New Roman" w:hAnsi="Times New Roman"/>
          <w:sz w:val="28"/>
          <w:szCs w:val="28"/>
        </w:rPr>
        <w:t>, характер і наслідки допущених суддею істотних порушень, їх численність та системність, форму вини судді</w:t>
      </w:r>
      <w:r w:rsidR="00DF7D81">
        <w:rPr>
          <w:rFonts w:ascii="Times New Roman" w:hAnsi="Times New Roman"/>
          <w:sz w:val="28"/>
          <w:szCs w:val="28"/>
        </w:rPr>
        <w:t>, яка полягає в умисних діях</w:t>
      </w:r>
      <w:r w:rsidR="00DF7D81" w:rsidRPr="00A25D32">
        <w:rPr>
          <w:rFonts w:ascii="Times New Roman" w:hAnsi="Times New Roman"/>
          <w:sz w:val="28"/>
          <w:szCs w:val="28"/>
        </w:rPr>
        <w:t xml:space="preserve">, </w:t>
      </w:r>
      <w:r w:rsidR="000332D0">
        <w:rPr>
          <w:rFonts w:ascii="Times New Roman" w:hAnsi="Times New Roman"/>
          <w:sz w:val="28"/>
          <w:szCs w:val="28"/>
        </w:rPr>
        <w:t xml:space="preserve">Друга Дисциплінарна палата Вищої ради правосуддя </w:t>
      </w:r>
      <w:r w:rsidR="00DF7D81" w:rsidRPr="00A25D32">
        <w:rPr>
          <w:rFonts w:ascii="Times New Roman" w:hAnsi="Times New Roman"/>
          <w:sz w:val="28"/>
          <w:szCs w:val="28"/>
        </w:rPr>
        <w:t xml:space="preserve">дійшла </w:t>
      </w:r>
      <w:r w:rsidR="000332D0">
        <w:rPr>
          <w:rFonts w:ascii="Times New Roman" w:hAnsi="Times New Roman"/>
          <w:sz w:val="28"/>
          <w:szCs w:val="28"/>
        </w:rPr>
        <w:t>ґрунтовного</w:t>
      </w:r>
      <w:r w:rsidR="00DF7D81" w:rsidRPr="00A25D32">
        <w:rPr>
          <w:rFonts w:ascii="Times New Roman" w:hAnsi="Times New Roman"/>
          <w:sz w:val="28"/>
          <w:szCs w:val="28"/>
        </w:rPr>
        <w:t xml:space="preserve"> висновку, що пропорційним вчинен</w:t>
      </w:r>
      <w:r w:rsidR="000332D0">
        <w:rPr>
          <w:rFonts w:ascii="Times New Roman" w:hAnsi="Times New Roman"/>
          <w:sz w:val="28"/>
          <w:szCs w:val="28"/>
        </w:rPr>
        <w:t>ому</w:t>
      </w:r>
      <w:r w:rsidR="00DF7D81">
        <w:rPr>
          <w:rFonts w:ascii="Times New Roman" w:hAnsi="Times New Roman"/>
          <w:sz w:val="28"/>
          <w:szCs w:val="28"/>
        </w:rPr>
        <w:t xml:space="preserve"> нею</w:t>
      </w:r>
      <w:r>
        <w:rPr>
          <w:rFonts w:ascii="Times New Roman" w:hAnsi="Times New Roman"/>
          <w:sz w:val="28"/>
          <w:szCs w:val="28"/>
        </w:rPr>
        <w:t xml:space="preserve"> </w:t>
      </w:r>
      <w:r w:rsidR="000332D0">
        <w:rPr>
          <w:rFonts w:ascii="Times New Roman" w:hAnsi="Times New Roman"/>
          <w:sz w:val="28"/>
          <w:szCs w:val="28"/>
        </w:rPr>
        <w:t>дисциплінарному проступку</w:t>
      </w:r>
      <w:r w:rsidR="00DF7D81" w:rsidRPr="00A25D32">
        <w:rPr>
          <w:rFonts w:ascii="Times New Roman" w:hAnsi="Times New Roman"/>
          <w:sz w:val="28"/>
          <w:szCs w:val="28"/>
        </w:rPr>
        <w:t xml:space="preserve"> та єдино необхідним є застосування до судді </w:t>
      </w:r>
      <w:proofErr w:type="spellStart"/>
      <w:r w:rsidR="00DF7D81" w:rsidRPr="00A25D32">
        <w:rPr>
          <w:rFonts w:ascii="Times New Roman" w:hAnsi="Times New Roman"/>
          <w:sz w:val="28"/>
          <w:szCs w:val="28"/>
        </w:rPr>
        <w:t>Беспалько</w:t>
      </w:r>
      <w:proofErr w:type="spellEnd"/>
      <w:r w:rsidR="00DF7D81" w:rsidRPr="00A25D32">
        <w:rPr>
          <w:rFonts w:ascii="Times New Roman" w:hAnsi="Times New Roman"/>
          <w:sz w:val="28"/>
          <w:szCs w:val="28"/>
        </w:rPr>
        <w:t xml:space="preserve"> Т.Д. дисциплінарного стягнення у виді подання про звільнення судді з посади.</w:t>
      </w:r>
    </w:p>
    <w:p w:rsidR="00DF7D81" w:rsidRPr="00A25D32" w:rsidRDefault="00DF7D81" w:rsidP="00DF7D81">
      <w:pPr>
        <w:spacing w:after="0" w:line="240" w:lineRule="auto"/>
        <w:ind w:firstLine="851"/>
        <w:jc w:val="both"/>
        <w:rPr>
          <w:rFonts w:ascii="Times New Roman" w:hAnsi="Times New Roman"/>
          <w:sz w:val="28"/>
          <w:szCs w:val="28"/>
        </w:rPr>
      </w:pPr>
      <w:r w:rsidRPr="00A25D32">
        <w:rPr>
          <w:rFonts w:ascii="Times New Roman" w:hAnsi="Times New Roman"/>
          <w:sz w:val="28"/>
          <w:szCs w:val="28"/>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w:t>
      </w:r>
      <w:r w:rsidR="006938A7">
        <w:rPr>
          <w:rFonts w:ascii="Times New Roman" w:hAnsi="Times New Roman"/>
          <w:sz w:val="28"/>
          <w:szCs w:val="28"/>
        </w:rPr>
        <w:t xml:space="preserve">Вищої ради правосуддя </w:t>
      </w:r>
      <w:r w:rsidRPr="00A25D32">
        <w:rPr>
          <w:rFonts w:ascii="Times New Roman" w:hAnsi="Times New Roman"/>
          <w:sz w:val="28"/>
          <w:szCs w:val="28"/>
        </w:rPr>
        <w:t xml:space="preserve">без змін. </w:t>
      </w:r>
    </w:p>
    <w:p w:rsidR="000D6DB5" w:rsidRPr="001E135D" w:rsidRDefault="00486FAB" w:rsidP="009E2E7B">
      <w:pPr>
        <w:spacing w:after="0" w:line="240" w:lineRule="auto"/>
        <w:ind w:firstLine="851"/>
        <w:jc w:val="both"/>
        <w:rPr>
          <w:rFonts w:ascii="Times New Roman" w:eastAsia="Times New Roman" w:hAnsi="Times New Roman"/>
          <w:sz w:val="28"/>
          <w:szCs w:val="28"/>
          <w:lang w:eastAsia="uk-UA"/>
        </w:rPr>
      </w:pPr>
      <w:r w:rsidRPr="001E135D">
        <w:rPr>
          <w:rFonts w:ascii="Times New Roman" w:eastAsia="Times New Roman" w:hAnsi="Times New Roman"/>
          <w:sz w:val="28"/>
          <w:szCs w:val="28"/>
          <w:lang w:eastAsia="ru-RU"/>
        </w:rPr>
        <w:lastRenderedPageBreak/>
        <w:t>Вища рада правосуддя</w:t>
      </w:r>
      <w:r w:rsidRPr="001E135D">
        <w:rPr>
          <w:rFonts w:ascii="Times New Roman" w:eastAsia="Times New Roman" w:hAnsi="Times New Roman"/>
          <w:sz w:val="28"/>
          <w:szCs w:val="28"/>
          <w:lang w:eastAsia="uk-UA"/>
        </w:rPr>
        <w:t xml:space="preserve">, керуючись </w:t>
      </w:r>
      <w:r w:rsidRPr="001E135D">
        <w:rPr>
          <w:rFonts w:ascii="Times New Roman" w:eastAsia="Times New Roman" w:hAnsi="Times New Roman"/>
          <w:sz w:val="28"/>
          <w:szCs w:val="28"/>
          <w:lang w:eastAsia="ru-RU"/>
        </w:rPr>
        <w:t xml:space="preserve">статтею 131 Конституції України, </w:t>
      </w:r>
      <w:r w:rsidRPr="005776E8">
        <w:rPr>
          <w:rFonts w:ascii="Times New Roman" w:eastAsia="Times New Roman" w:hAnsi="Times New Roman"/>
          <w:sz w:val="28"/>
          <w:szCs w:val="28"/>
          <w:lang w:eastAsia="ru-RU"/>
        </w:rPr>
        <w:t xml:space="preserve">статтями 3, </w:t>
      </w:r>
      <w:r w:rsidR="00A13DD8" w:rsidRPr="005776E8">
        <w:rPr>
          <w:rFonts w:ascii="Times New Roman" w:eastAsia="Times New Roman" w:hAnsi="Times New Roman"/>
          <w:sz w:val="28"/>
          <w:szCs w:val="28"/>
          <w:lang w:eastAsia="ru-RU"/>
        </w:rPr>
        <w:t xml:space="preserve">30, </w:t>
      </w:r>
      <w:r w:rsidRPr="005776E8">
        <w:rPr>
          <w:rFonts w:ascii="Times New Roman" w:eastAsia="Times New Roman" w:hAnsi="Times New Roman"/>
          <w:sz w:val="28"/>
          <w:szCs w:val="28"/>
          <w:lang w:eastAsia="ru-RU"/>
        </w:rPr>
        <w:t>5</w:t>
      </w:r>
      <w:r w:rsidR="00A95CD5">
        <w:rPr>
          <w:rFonts w:ascii="Times New Roman" w:eastAsia="Times New Roman" w:hAnsi="Times New Roman"/>
          <w:sz w:val="28"/>
          <w:szCs w:val="28"/>
          <w:lang w:eastAsia="ru-RU"/>
        </w:rPr>
        <w:t>1</w:t>
      </w:r>
      <w:r w:rsidRPr="005776E8">
        <w:rPr>
          <w:rFonts w:ascii="Times New Roman" w:eastAsia="Times New Roman" w:hAnsi="Times New Roman"/>
          <w:sz w:val="28"/>
          <w:szCs w:val="28"/>
          <w:lang w:eastAsia="ru-RU"/>
        </w:rPr>
        <w:t xml:space="preserve"> Закону України «Про Вищу раду правосуддя»,</w:t>
      </w:r>
      <w:r w:rsidR="00EE5FF0" w:rsidRPr="005776E8">
        <w:rPr>
          <w:rFonts w:ascii="Times New Roman" w:eastAsia="Times New Roman" w:hAnsi="Times New Roman"/>
          <w:sz w:val="28"/>
          <w:szCs w:val="28"/>
          <w:lang w:eastAsia="ru-RU"/>
        </w:rPr>
        <w:t xml:space="preserve"> </w:t>
      </w:r>
      <w:r w:rsidRPr="005776E8">
        <w:rPr>
          <w:rFonts w:ascii="Times New Roman" w:eastAsia="Times New Roman" w:hAnsi="Times New Roman"/>
          <w:sz w:val="28"/>
          <w:szCs w:val="28"/>
          <w:lang w:eastAsia="ru-RU"/>
        </w:rPr>
        <w:t xml:space="preserve">пунктами </w:t>
      </w:r>
      <w:r w:rsidR="00FA0BD2" w:rsidRPr="005776E8">
        <w:rPr>
          <w:rFonts w:ascii="Times New Roman" w:eastAsia="Times New Roman" w:hAnsi="Times New Roman"/>
          <w:sz w:val="28"/>
          <w:szCs w:val="28"/>
          <w:lang w:eastAsia="ru-RU"/>
        </w:rPr>
        <w:t xml:space="preserve">   </w:t>
      </w:r>
      <w:r w:rsidRPr="005776E8">
        <w:rPr>
          <w:rFonts w:ascii="Times New Roman" w:eastAsia="Times New Roman" w:hAnsi="Times New Roman"/>
          <w:sz w:val="28"/>
          <w:szCs w:val="28"/>
          <w:lang w:eastAsia="ru-RU"/>
        </w:rPr>
        <w:t>1</w:t>
      </w:r>
      <w:r w:rsidR="005776E8">
        <w:rPr>
          <w:rFonts w:ascii="Times New Roman" w:eastAsia="Times New Roman" w:hAnsi="Times New Roman"/>
          <w:sz w:val="28"/>
          <w:szCs w:val="28"/>
          <w:lang w:eastAsia="ru-RU"/>
        </w:rPr>
        <w:t>3</w:t>
      </w:r>
      <w:r w:rsidRPr="005776E8">
        <w:rPr>
          <w:rFonts w:ascii="Times New Roman" w:eastAsia="Times New Roman" w:hAnsi="Times New Roman"/>
          <w:sz w:val="28"/>
          <w:szCs w:val="28"/>
          <w:lang w:eastAsia="ru-RU"/>
        </w:rPr>
        <w:t>.</w:t>
      </w:r>
      <w:r w:rsidR="00A95CD5">
        <w:rPr>
          <w:rFonts w:ascii="Times New Roman" w:eastAsia="Times New Roman" w:hAnsi="Times New Roman"/>
          <w:sz w:val="28"/>
          <w:szCs w:val="28"/>
          <w:lang w:eastAsia="ru-RU"/>
        </w:rPr>
        <w:t>2</w:t>
      </w:r>
      <w:r w:rsidRPr="005776E8">
        <w:rPr>
          <w:rFonts w:ascii="Times New Roman" w:eastAsia="Times New Roman" w:hAnsi="Times New Roman"/>
          <w:sz w:val="28"/>
          <w:szCs w:val="28"/>
          <w:lang w:eastAsia="ru-RU"/>
        </w:rPr>
        <w:t>–1</w:t>
      </w:r>
      <w:r w:rsidR="00A95CD5">
        <w:rPr>
          <w:rFonts w:ascii="Times New Roman" w:eastAsia="Times New Roman" w:hAnsi="Times New Roman"/>
          <w:sz w:val="28"/>
          <w:szCs w:val="28"/>
          <w:lang w:eastAsia="ru-RU"/>
        </w:rPr>
        <w:t>3</w:t>
      </w:r>
      <w:r w:rsidRPr="005776E8">
        <w:rPr>
          <w:rFonts w:ascii="Times New Roman" w:eastAsia="Times New Roman" w:hAnsi="Times New Roman"/>
          <w:sz w:val="28"/>
          <w:szCs w:val="28"/>
          <w:lang w:eastAsia="ru-RU"/>
        </w:rPr>
        <w:t>.</w:t>
      </w:r>
      <w:r w:rsidR="00A95CD5">
        <w:rPr>
          <w:rFonts w:ascii="Times New Roman" w:eastAsia="Times New Roman" w:hAnsi="Times New Roman"/>
          <w:sz w:val="28"/>
          <w:szCs w:val="28"/>
          <w:lang w:eastAsia="ru-RU"/>
        </w:rPr>
        <w:t>11</w:t>
      </w:r>
      <w:r w:rsidRPr="005776E8">
        <w:rPr>
          <w:rFonts w:ascii="Times New Roman" w:eastAsia="Times New Roman" w:hAnsi="Times New Roman"/>
          <w:sz w:val="28"/>
          <w:szCs w:val="28"/>
          <w:lang w:eastAsia="ru-RU"/>
        </w:rPr>
        <w:t xml:space="preserve"> Регламенту</w:t>
      </w:r>
      <w:r w:rsidRPr="001E135D">
        <w:rPr>
          <w:rFonts w:ascii="Times New Roman" w:eastAsia="Times New Roman" w:hAnsi="Times New Roman"/>
          <w:sz w:val="28"/>
          <w:szCs w:val="28"/>
          <w:lang w:eastAsia="ru-RU"/>
        </w:rPr>
        <w:t xml:space="preserve"> Вищої ради правосуддя</w:t>
      </w:r>
      <w:r w:rsidRPr="001E135D">
        <w:rPr>
          <w:rFonts w:ascii="Times New Roman" w:eastAsia="Times New Roman" w:hAnsi="Times New Roman"/>
          <w:sz w:val="28"/>
          <w:szCs w:val="28"/>
          <w:lang w:eastAsia="uk-UA"/>
        </w:rPr>
        <w:t xml:space="preserve">, </w:t>
      </w:r>
    </w:p>
    <w:p w:rsidR="003136FD" w:rsidRDefault="003136FD" w:rsidP="00DC1B18">
      <w:pPr>
        <w:spacing w:after="0" w:line="242" w:lineRule="auto"/>
        <w:jc w:val="center"/>
        <w:rPr>
          <w:rFonts w:ascii="Times New Roman" w:hAnsi="Times New Roman"/>
          <w:b/>
          <w:sz w:val="28"/>
          <w:szCs w:val="28"/>
          <w:lang w:eastAsia="ru-RU"/>
        </w:rPr>
      </w:pPr>
    </w:p>
    <w:p w:rsidR="000D6DB5" w:rsidRPr="001E135D" w:rsidRDefault="00486FAB" w:rsidP="00DC1B18">
      <w:pPr>
        <w:spacing w:after="0" w:line="242" w:lineRule="auto"/>
        <w:jc w:val="center"/>
        <w:rPr>
          <w:rFonts w:ascii="Times New Roman" w:hAnsi="Times New Roman"/>
          <w:b/>
          <w:sz w:val="28"/>
          <w:szCs w:val="28"/>
          <w:lang w:eastAsia="ru-RU"/>
        </w:rPr>
      </w:pPr>
      <w:r w:rsidRPr="001E135D">
        <w:rPr>
          <w:rFonts w:ascii="Times New Roman" w:hAnsi="Times New Roman"/>
          <w:b/>
          <w:sz w:val="28"/>
          <w:szCs w:val="28"/>
          <w:lang w:eastAsia="ru-RU"/>
        </w:rPr>
        <w:t>вирішила:</w:t>
      </w:r>
    </w:p>
    <w:p w:rsidR="000D6DB5" w:rsidRPr="001E135D" w:rsidRDefault="000D6DB5" w:rsidP="00DC1B18">
      <w:pPr>
        <w:spacing w:after="0" w:line="242" w:lineRule="auto"/>
        <w:ind w:firstLine="851"/>
        <w:jc w:val="both"/>
        <w:rPr>
          <w:rFonts w:ascii="Times New Roman" w:hAnsi="Times New Roman"/>
          <w:b/>
          <w:sz w:val="28"/>
          <w:szCs w:val="28"/>
          <w:lang w:eastAsia="ru-RU"/>
        </w:rPr>
      </w:pPr>
    </w:p>
    <w:p w:rsidR="00F14BC7" w:rsidRPr="001E135D" w:rsidRDefault="00574036" w:rsidP="006938A7">
      <w:pPr>
        <w:spacing w:after="0" w:line="240" w:lineRule="auto"/>
        <w:jc w:val="both"/>
        <w:rPr>
          <w:rFonts w:ascii="Times New Roman" w:hAnsi="Times New Roman"/>
          <w:sz w:val="28"/>
          <w:szCs w:val="28"/>
        </w:rPr>
      </w:pPr>
      <w:r w:rsidRPr="001E135D">
        <w:rPr>
          <w:rFonts w:ascii="Times New Roman" w:hAnsi="Times New Roman"/>
          <w:bCs/>
          <w:sz w:val="28"/>
          <w:szCs w:val="28"/>
        </w:rPr>
        <w:t>залишити без змін</w:t>
      </w:r>
      <w:r w:rsidRPr="00A25D32">
        <w:rPr>
          <w:rFonts w:ascii="Times New Roman" w:hAnsi="Times New Roman"/>
          <w:sz w:val="28"/>
          <w:szCs w:val="28"/>
        </w:rPr>
        <w:t xml:space="preserve"> </w:t>
      </w:r>
      <w:r w:rsidR="006938A7" w:rsidRPr="00A25D32">
        <w:rPr>
          <w:rFonts w:ascii="Times New Roman" w:hAnsi="Times New Roman"/>
          <w:sz w:val="28"/>
          <w:szCs w:val="28"/>
        </w:rPr>
        <w:t xml:space="preserve">рішення </w:t>
      </w:r>
      <w:r w:rsidR="006938A7" w:rsidRPr="00A25D32">
        <w:rPr>
          <w:rFonts w:ascii="Times New Roman" w:hAnsi="Times New Roman"/>
          <w:sz w:val="28"/>
          <w:szCs w:val="28"/>
          <w:shd w:val="clear" w:color="auto" w:fill="FFFFFF"/>
        </w:rPr>
        <w:t xml:space="preserve">Другої Дисциплінарної палати Вищої ради правосуддя від 9 вересня 2019 року № 2357/2дп/15-19 про </w:t>
      </w:r>
      <w:r w:rsidR="006938A7" w:rsidRPr="00A25D32">
        <w:rPr>
          <w:rFonts w:ascii="Times New Roman" w:hAnsi="Times New Roman"/>
          <w:sz w:val="28"/>
          <w:szCs w:val="28"/>
        </w:rPr>
        <w:t xml:space="preserve">притягнення судді </w:t>
      </w:r>
      <w:proofErr w:type="spellStart"/>
      <w:r w:rsidR="003E6EF5" w:rsidRPr="00C727CF">
        <w:rPr>
          <w:rFonts w:ascii="Times New Roman" w:hAnsi="Times New Roman"/>
          <w:sz w:val="28"/>
          <w:szCs w:val="28"/>
        </w:rPr>
        <w:t>Вільнянського</w:t>
      </w:r>
      <w:proofErr w:type="spellEnd"/>
      <w:r w:rsidR="003E6EF5" w:rsidRPr="00C727CF">
        <w:rPr>
          <w:rFonts w:ascii="Times New Roman" w:hAnsi="Times New Roman"/>
          <w:sz w:val="28"/>
          <w:szCs w:val="28"/>
        </w:rPr>
        <w:t xml:space="preserve"> районного суду Запорізької області</w:t>
      </w:r>
      <w:r w:rsidR="003E6EF5" w:rsidRPr="00A25D32">
        <w:rPr>
          <w:rFonts w:ascii="Times New Roman" w:hAnsi="Times New Roman"/>
          <w:sz w:val="28"/>
          <w:szCs w:val="28"/>
        </w:rPr>
        <w:t xml:space="preserve"> </w:t>
      </w:r>
      <w:proofErr w:type="spellStart"/>
      <w:r w:rsidR="006938A7" w:rsidRPr="00A25D32">
        <w:rPr>
          <w:rFonts w:ascii="Times New Roman" w:hAnsi="Times New Roman"/>
          <w:sz w:val="28"/>
          <w:szCs w:val="28"/>
        </w:rPr>
        <w:t>Беспалько</w:t>
      </w:r>
      <w:proofErr w:type="spellEnd"/>
      <w:r w:rsidR="006938A7" w:rsidRPr="00A25D32">
        <w:rPr>
          <w:rFonts w:ascii="Times New Roman" w:hAnsi="Times New Roman"/>
          <w:sz w:val="28"/>
          <w:szCs w:val="28"/>
        </w:rPr>
        <w:t xml:space="preserve"> Тамари Дмитрівни до </w:t>
      </w:r>
      <w:r>
        <w:rPr>
          <w:rFonts w:ascii="Times New Roman" w:hAnsi="Times New Roman"/>
          <w:sz w:val="28"/>
          <w:szCs w:val="28"/>
        </w:rPr>
        <w:t>дисциплінарної відповідальності.</w:t>
      </w:r>
    </w:p>
    <w:p w:rsidR="00D858AE" w:rsidRPr="001E135D" w:rsidRDefault="00D858AE" w:rsidP="00F14BC7">
      <w:pPr>
        <w:spacing w:after="0" w:line="242" w:lineRule="auto"/>
        <w:ind w:firstLine="851"/>
        <w:jc w:val="both"/>
        <w:rPr>
          <w:rFonts w:ascii="Times New Roman" w:hAnsi="Times New Roman"/>
          <w:sz w:val="28"/>
          <w:szCs w:val="28"/>
        </w:rPr>
      </w:pPr>
      <w:r w:rsidRPr="001E135D">
        <w:rPr>
          <w:rFonts w:ascii="Times New Roman" w:eastAsia="Times New Roman" w:hAnsi="Times New Roman"/>
          <w:sz w:val="28"/>
          <w:szCs w:val="28"/>
          <w:lang w:eastAsia="ru-RU"/>
        </w:rPr>
        <w:t xml:space="preserve">Рішення Вищої ради правосуддя може бути оскаржене </w:t>
      </w:r>
      <w:r w:rsidR="00433550" w:rsidRPr="001E135D">
        <w:rPr>
          <w:rFonts w:ascii="Times New Roman" w:eastAsia="Times New Roman" w:hAnsi="Times New Roman"/>
          <w:sz w:val="28"/>
          <w:szCs w:val="28"/>
          <w:lang w:eastAsia="ru-RU"/>
        </w:rPr>
        <w:t>у порядку та строки, визначені</w:t>
      </w:r>
      <w:r w:rsidRPr="001E135D">
        <w:rPr>
          <w:rFonts w:ascii="Times New Roman" w:eastAsia="Times New Roman" w:hAnsi="Times New Roman"/>
          <w:sz w:val="28"/>
          <w:szCs w:val="28"/>
          <w:lang w:eastAsia="ru-RU"/>
        </w:rPr>
        <w:t xml:space="preserve"> </w:t>
      </w:r>
      <w:r w:rsidR="00433550" w:rsidRPr="001E135D">
        <w:rPr>
          <w:rFonts w:ascii="Times New Roman" w:eastAsia="Times New Roman" w:hAnsi="Times New Roman"/>
          <w:sz w:val="28"/>
          <w:szCs w:val="28"/>
          <w:lang w:val="ru-RU" w:eastAsia="ru-RU"/>
        </w:rPr>
        <w:t>Законом</w:t>
      </w:r>
      <w:r w:rsidRPr="001E135D">
        <w:rPr>
          <w:rFonts w:ascii="Times New Roman" w:eastAsia="Times New Roman" w:hAnsi="Times New Roman"/>
          <w:sz w:val="28"/>
          <w:szCs w:val="28"/>
          <w:lang w:val="ru-RU" w:eastAsia="ru-RU"/>
        </w:rPr>
        <w:t xml:space="preserve"> </w:t>
      </w:r>
      <w:proofErr w:type="spellStart"/>
      <w:r w:rsidRPr="001E135D">
        <w:rPr>
          <w:rFonts w:ascii="Times New Roman" w:eastAsia="Times New Roman" w:hAnsi="Times New Roman"/>
          <w:sz w:val="28"/>
          <w:szCs w:val="28"/>
          <w:lang w:val="ru-RU" w:eastAsia="ru-RU"/>
        </w:rPr>
        <w:t>України</w:t>
      </w:r>
      <w:proofErr w:type="spellEnd"/>
      <w:r w:rsidRPr="001E135D">
        <w:rPr>
          <w:rFonts w:ascii="Times New Roman" w:eastAsia="Times New Roman" w:hAnsi="Times New Roman"/>
          <w:sz w:val="28"/>
          <w:szCs w:val="28"/>
          <w:lang w:val="ru-RU" w:eastAsia="ru-RU"/>
        </w:rPr>
        <w:t xml:space="preserve"> «Про </w:t>
      </w:r>
      <w:proofErr w:type="spellStart"/>
      <w:r w:rsidRPr="001E135D">
        <w:rPr>
          <w:rFonts w:ascii="Times New Roman" w:eastAsia="Times New Roman" w:hAnsi="Times New Roman"/>
          <w:sz w:val="28"/>
          <w:szCs w:val="28"/>
          <w:lang w:val="ru-RU" w:eastAsia="ru-RU"/>
        </w:rPr>
        <w:t>Вищу</w:t>
      </w:r>
      <w:proofErr w:type="spellEnd"/>
      <w:r w:rsidRPr="001E135D">
        <w:rPr>
          <w:rFonts w:ascii="Times New Roman" w:eastAsia="Times New Roman" w:hAnsi="Times New Roman"/>
          <w:sz w:val="28"/>
          <w:szCs w:val="28"/>
          <w:lang w:val="ru-RU" w:eastAsia="ru-RU"/>
        </w:rPr>
        <w:t xml:space="preserve"> раду </w:t>
      </w:r>
      <w:proofErr w:type="spellStart"/>
      <w:r w:rsidRPr="001E135D">
        <w:rPr>
          <w:rFonts w:ascii="Times New Roman" w:eastAsia="Times New Roman" w:hAnsi="Times New Roman"/>
          <w:sz w:val="28"/>
          <w:szCs w:val="28"/>
          <w:lang w:val="ru-RU" w:eastAsia="ru-RU"/>
        </w:rPr>
        <w:t>правосуддя</w:t>
      </w:r>
      <w:proofErr w:type="spellEnd"/>
      <w:r w:rsidRPr="001E135D">
        <w:rPr>
          <w:rFonts w:ascii="Times New Roman" w:eastAsia="Times New Roman" w:hAnsi="Times New Roman"/>
          <w:sz w:val="28"/>
          <w:szCs w:val="28"/>
          <w:lang w:val="ru-RU" w:eastAsia="ru-RU"/>
        </w:rPr>
        <w:t>».</w:t>
      </w:r>
    </w:p>
    <w:p w:rsidR="00D858AE" w:rsidRDefault="00D858AE" w:rsidP="00D858AE">
      <w:pPr>
        <w:spacing w:after="0" w:line="240" w:lineRule="auto"/>
        <w:ind w:firstLine="851"/>
        <w:jc w:val="both"/>
        <w:rPr>
          <w:rFonts w:ascii="Times New Roman" w:hAnsi="Times New Roman"/>
          <w:sz w:val="28"/>
          <w:szCs w:val="28"/>
          <w:lang w:eastAsia="ru-RU"/>
        </w:rPr>
      </w:pPr>
    </w:p>
    <w:p w:rsidR="007C4AC4" w:rsidRDefault="007C4AC4" w:rsidP="007C4AC4">
      <w:pPr>
        <w:suppressAutoHyphens w:val="0"/>
        <w:autoSpaceDN/>
        <w:spacing w:before="100" w:beforeAutospacing="1" w:after="100" w:afterAutospacing="1" w:line="240" w:lineRule="auto"/>
        <w:textAlignment w:val="auto"/>
        <w:rPr>
          <w:rFonts w:ascii="Times New Roman" w:eastAsia="Times New Roman" w:hAnsi="Times New Roman"/>
          <w:b/>
          <w:bCs/>
          <w:sz w:val="28"/>
          <w:szCs w:val="28"/>
          <w:lang w:eastAsia="uk-UA"/>
        </w:rPr>
      </w:pPr>
      <w:r w:rsidRPr="005776E8">
        <w:rPr>
          <w:rFonts w:ascii="Times New Roman" w:eastAsia="Times New Roman" w:hAnsi="Times New Roman"/>
          <w:b/>
          <w:bCs/>
          <w:sz w:val="28"/>
          <w:szCs w:val="28"/>
          <w:lang w:eastAsia="uk-UA"/>
        </w:rPr>
        <w:t>Голова Вищої ради правосуддя</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sidRPr="007C4AC4">
        <w:rPr>
          <w:rFonts w:ascii="Times New Roman" w:eastAsia="Times New Roman" w:hAnsi="Times New Roman"/>
          <w:b/>
          <w:bCs/>
          <w:sz w:val="28"/>
          <w:szCs w:val="28"/>
          <w:lang w:eastAsia="uk-UA"/>
        </w:rPr>
        <w:t xml:space="preserve">А.А. </w:t>
      </w:r>
      <w:proofErr w:type="spellStart"/>
      <w:r w:rsidRPr="007C4AC4">
        <w:rPr>
          <w:rFonts w:ascii="Times New Roman" w:eastAsia="Times New Roman" w:hAnsi="Times New Roman"/>
          <w:b/>
          <w:bCs/>
          <w:sz w:val="28"/>
          <w:szCs w:val="28"/>
          <w:lang w:eastAsia="uk-UA"/>
        </w:rPr>
        <w:t>Овсієнко</w:t>
      </w:r>
      <w:proofErr w:type="spellEnd"/>
    </w:p>
    <w:p w:rsidR="007C4AC4" w:rsidRDefault="007C4AC4" w:rsidP="007C4AC4">
      <w:pPr>
        <w:suppressAutoHyphens w:val="0"/>
        <w:autoSpaceDN/>
        <w:spacing w:after="0" w:line="240" w:lineRule="auto"/>
        <w:textAlignment w:val="auto"/>
        <w:rPr>
          <w:rFonts w:ascii="Times New Roman" w:eastAsia="Times New Roman" w:hAnsi="Times New Roman"/>
          <w:b/>
          <w:bCs/>
          <w:sz w:val="28"/>
          <w:szCs w:val="28"/>
          <w:lang w:eastAsia="uk-UA"/>
        </w:rPr>
      </w:pPr>
    </w:p>
    <w:p w:rsidR="007C4AC4" w:rsidRDefault="007C4AC4" w:rsidP="007C4AC4">
      <w:pPr>
        <w:suppressAutoHyphens w:val="0"/>
        <w:autoSpaceDN/>
        <w:spacing w:after="0" w:line="240" w:lineRule="auto"/>
        <w:textAlignment w:val="auto"/>
        <w:rPr>
          <w:rFonts w:ascii="Times New Roman" w:eastAsia="Times New Roman" w:hAnsi="Times New Roman"/>
          <w:b/>
          <w:bCs/>
          <w:sz w:val="28"/>
          <w:szCs w:val="28"/>
          <w:lang w:eastAsia="uk-UA"/>
        </w:rPr>
      </w:pPr>
      <w:r w:rsidRPr="005776E8">
        <w:rPr>
          <w:rFonts w:ascii="Times New Roman" w:eastAsia="Times New Roman" w:hAnsi="Times New Roman"/>
          <w:b/>
          <w:bCs/>
          <w:sz w:val="28"/>
          <w:szCs w:val="28"/>
          <w:lang w:eastAsia="uk-UA"/>
        </w:rPr>
        <w:t>Члени Вищої ради правосуддя</w:t>
      </w:r>
      <w:r w:rsidRPr="007C4AC4">
        <w:rPr>
          <w:rFonts w:ascii="Times New Roman" w:eastAsia="Times New Roman" w:hAnsi="Times New Roman"/>
          <w:b/>
          <w:bCs/>
          <w:sz w:val="28"/>
          <w:szCs w:val="28"/>
          <w:lang w:eastAsia="uk-UA"/>
        </w:rPr>
        <w:t xml:space="preserve"> </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sidRPr="007C4AC4">
        <w:rPr>
          <w:rFonts w:ascii="Times New Roman" w:eastAsia="Times New Roman" w:hAnsi="Times New Roman"/>
          <w:b/>
          <w:bCs/>
          <w:sz w:val="28"/>
          <w:szCs w:val="28"/>
          <w:lang w:eastAsia="uk-UA"/>
        </w:rPr>
        <w:t xml:space="preserve">І.А. Артеменко </w:t>
      </w:r>
    </w:p>
    <w:p w:rsidR="007C4AC4" w:rsidRDefault="007C4AC4" w:rsidP="007C4AC4">
      <w:pPr>
        <w:suppressAutoHyphens w:val="0"/>
        <w:autoSpaceDN/>
        <w:spacing w:after="0" w:line="240" w:lineRule="auto"/>
        <w:textAlignment w:val="auto"/>
        <w:rPr>
          <w:rFonts w:ascii="Times New Roman" w:eastAsia="Times New Roman" w:hAnsi="Times New Roman"/>
          <w:b/>
          <w:bCs/>
          <w:sz w:val="28"/>
          <w:szCs w:val="28"/>
          <w:lang w:eastAsia="uk-UA"/>
        </w:rPr>
      </w:pPr>
    </w:p>
    <w:p w:rsidR="007C4AC4" w:rsidRPr="007C4AC4" w:rsidRDefault="007C4AC4" w:rsidP="007C4AC4">
      <w:pPr>
        <w:suppressAutoHyphens w:val="0"/>
        <w:autoSpaceDN/>
        <w:spacing w:after="0" w:line="240" w:lineRule="auto"/>
        <w:textAlignment w:val="auto"/>
        <w:rPr>
          <w:rFonts w:ascii="Times New Roman" w:eastAsia="Times New Roman" w:hAnsi="Times New Roman"/>
          <w:b/>
          <w:bCs/>
          <w:sz w:val="16"/>
          <w:szCs w:val="16"/>
          <w:lang w:eastAsia="uk-UA"/>
        </w:rPr>
      </w:pPr>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sidRPr="007C4AC4">
        <w:rPr>
          <w:rFonts w:ascii="Times New Roman" w:eastAsia="Times New Roman" w:hAnsi="Times New Roman"/>
          <w:b/>
          <w:bCs/>
          <w:sz w:val="28"/>
          <w:szCs w:val="28"/>
          <w:lang w:eastAsia="uk-UA"/>
        </w:rPr>
        <w:t xml:space="preserve">О.Є. </w:t>
      </w:r>
      <w:proofErr w:type="spellStart"/>
      <w:r w:rsidRPr="007C4AC4">
        <w:rPr>
          <w:rFonts w:ascii="Times New Roman" w:eastAsia="Times New Roman" w:hAnsi="Times New Roman"/>
          <w:b/>
          <w:bCs/>
          <w:sz w:val="28"/>
          <w:szCs w:val="28"/>
          <w:lang w:eastAsia="uk-UA"/>
        </w:rPr>
        <w:t>Блажівська</w:t>
      </w:r>
      <w:proofErr w:type="spellEnd"/>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sz w:val="28"/>
          <w:szCs w:val="28"/>
          <w:lang w:eastAsia="uk-UA"/>
        </w:rPr>
      </w:pP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b/>
          <w:bCs/>
          <w:sz w:val="16"/>
          <w:szCs w:val="16"/>
          <w:lang w:eastAsia="uk-UA"/>
        </w:rPr>
      </w:pPr>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sidRPr="007C4AC4">
        <w:rPr>
          <w:rFonts w:ascii="Times New Roman" w:eastAsia="Times New Roman" w:hAnsi="Times New Roman"/>
          <w:b/>
          <w:bCs/>
          <w:sz w:val="28"/>
          <w:szCs w:val="28"/>
          <w:lang w:eastAsia="uk-UA"/>
        </w:rPr>
        <w:t>В.І. Говоруха</w:t>
      </w: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sz w:val="28"/>
          <w:szCs w:val="28"/>
          <w:lang w:eastAsia="uk-UA"/>
        </w:rPr>
      </w:pP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b/>
          <w:bCs/>
          <w:sz w:val="16"/>
          <w:szCs w:val="16"/>
          <w:lang w:eastAsia="uk-UA"/>
        </w:rPr>
      </w:pPr>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sidRPr="007C4AC4">
        <w:rPr>
          <w:rFonts w:ascii="Times New Roman" w:eastAsia="Times New Roman" w:hAnsi="Times New Roman"/>
          <w:b/>
          <w:bCs/>
          <w:sz w:val="28"/>
          <w:szCs w:val="28"/>
          <w:lang w:eastAsia="uk-UA"/>
        </w:rPr>
        <w:t xml:space="preserve">П.М. </w:t>
      </w:r>
      <w:proofErr w:type="spellStart"/>
      <w:r w:rsidRPr="007C4AC4">
        <w:rPr>
          <w:rFonts w:ascii="Times New Roman" w:eastAsia="Times New Roman" w:hAnsi="Times New Roman"/>
          <w:b/>
          <w:bCs/>
          <w:sz w:val="28"/>
          <w:szCs w:val="28"/>
          <w:lang w:eastAsia="uk-UA"/>
        </w:rPr>
        <w:t>Гречківський</w:t>
      </w:r>
      <w:proofErr w:type="spellEnd"/>
    </w:p>
    <w:p w:rsidR="000F4CF4" w:rsidRDefault="000F4CF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p>
    <w:p w:rsidR="000F4CF4" w:rsidRPr="000F4CF4" w:rsidRDefault="000F4CF4" w:rsidP="007C4AC4">
      <w:pPr>
        <w:suppressAutoHyphens w:val="0"/>
        <w:autoSpaceDN/>
        <w:spacing w:after="0" w:line="240" w:lineRule="auto"/>
        <w:ind w:left="7088"/>
        <w:textAlignment w:val="auto"/>
        <w:rPr>
          <w:rFonts w:ascii="Times New Roman" w:eastAsia="Times New Roman" w:hAnsi="Times New Roman"/>
          <w:b/>
          <w:bCs/>
          <w:sz w:val="16"/>
          <w:szCs w:val="16"/>
          <w:lang w:eastAsia="uk-UA"/>
        </w:rPr>
      </w:pPr>
    </w:p>
    <w:p w:rsidR="000F4CF4" w:rsidRDefault="000F4CF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Pr>
          <w:rFonts w:ascii="Times New Roman" w:eastAsia="Times New Roman" w:hAnsi="Times New Roman"/>
          <w:b/>
          <w:bCs/>
          <w:sz w:val="28"/>
          <w:szCs w:val="28"/>
          <w:lang w:eastAsia="uk-UA"/>
        </w:rPr>
        <w:t xml:space="preserve">В.І. </w:t>
      </w:r>
      <w:proofErr w:type="spellStart"/>
      <w:r>
        <w:rPr>
          <w:rFonts w:ascii="Times New Roman" w:eastAsia="Times New Roman" w:hAnsi="Times New Roman"/>
          <w:b/>
          <w:bCs/>
          <w:sz w:val="28"/>
          <w:szCs w:val="28"/>
          <w:lang w:eastAsia="uk-UA"/>
        </w:rPr>
        <w:t>Данішевська</w:t>
      </w:r>
      <w:proofErr w:type="spellEnd"/>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sz w:val="28"/>
          <w:szCs w:val="28"/>
          <w:lang w:eastAsia="uk-UA"/>
        </w:rPr>
      </w:pP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b/>
          <w:bCs/>
          <w:sz w:val="16"/>
          <w:szCs w:val="16"/>
          <w:lang w:eastAsia="uk-UA"/>
        </w:rPr>
      </w:pPr>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sidRPr="007C4AC4">
        <w:rPr>
          <w:rFonts w:ascii="Times New Roman" w:eastAsia="Times New Roman" w:hAnsi="Times New Roman"/>
          <w:b/>
          <w:bCs/>
          <w:sz w:val="28"/>
          <w:szCs w:val="28"/>
          <w:lang w:eastAsia="uk-UA"/>
        </w:rPr>
        <w:t>Л.Б. Іванова</w:t>
      </w: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sz w:val="28"/>
          <w:szCs w:val="28"/>
          <w:lang w:eastAsia="uk-UA"/>
        </w:rPr>
      </w:pP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b/>
          <w:bCs/>
          <w:sz w:val="16"/>
          <w:szCs w:val="16"/>
          <w:lang w:eastAsia="uk-UA"/>
        </w:rPr>
      </w:pPr>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sidRPr="007C4AC4">
        <w:rPr>
          <w:rFonts w:ascii="Times New Roman" w:eastAsia="Times New Roman" w:hAnsi="Times New Roman"/>
          <w:b/>
          <w:bCs/>
          <w:sz w:val="28"/>
          <w:szCs w:val="28"/>
          <w:lang w:eastAsia="uk-UA"/>
        </w:rPr>
        <w:t xml:space="preserve">О.В. </w:t>
      </w:r>
      <w:proofErr w:type="spellStart"/>
      <w:r w:rsidRPr="007C4AC4">
        <w:rPr>
          <w:rFonts w:ascii="Times New Roman" w:eastAsia="Times New Roman" w:hAnsi="Times New Roman"/>
          <w:b/>
          <w:bCs/>
          <w:sz w:val="28"/>
          <w:szCs w:val="28"/>
          <w:lang w:eastAsia="uk-UA"/>
        </w:rPr>
        <w:t>Маловацький</w:t>
      </w:r>
      <w:proofErr w:type="spellEnd"/>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b/>
          <w:bCs/>
          <w:sz w:val="16"/>
          <w:szCs w:val="16"/>
          <w:lang w:eastAsia="uk-UA"/>
        </w:rPr>
      </w:pPr>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sidRPr="007C4AC4">
        <w:rPr>
          <w:rFonts w:ascii="Times New Roman" w:eastAsia="Times New Roman" w:hAnsi="Times New Roman"/>
          <w:b/>
          <w:bCs/>
          <w:sz w:val="28"/>
          <w:szCs w:val="28"/>
          <w:lang w:eastAsia="uk-UA"/>
        </w:rPr>
        <w:t>В.В. Матвійчук</w:t>
      </w: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sz w:val="28"/>
          <w:szCs w:val="28"/>
          <w:lang w:eastAsia="uk-UA"/>
        </w:rPr>
      </w:pP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b/>
          <w:bCs/>
          <w:sz w:val="16"/>
          <w:szCs w:val="16"/>
          <w:lang w:eastAsia="uk-UA"/>
        </w:rPr>
      </w:pPr>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sidRPr="007C4AC4">
        <w:rPr>
          <w:rFonts w:ascii="Times New Roman" w:eastAsia="Times New Roman" w:hAnsi="Times New Roman"/>
          <w:b/>
          <w:bCs/>
          <w:sz w:val="28"/>
          <w:szCs w:val="28"/>
          <w:lang w:eastAsia="uk-UA"/>
        </w:rPr>
        <w:t xml:space="preserve">В.В. </w:t>
      </w:r>
      <w:proofErr w:type="spellStart"/>
      <w:r w:rsidRPr="007C4AC4">
        <w:rPr>
          <w:rFonts w:ascii="Times New Roman" w:eastAsia="Times New Roman" w:hAnsi="Times New Roman"/>
          <w:b/>
          <w:bCs/>
          <w:sz w:val="28"/>
          <w:szCs w:val="28"/>
          <w:lang w:eastAsia="uk-UA"/>
        </w:rPr>
        <w:t>Шапран</w:t>
      </w:r>
      <w:proofErr w:type="spellEnd"/>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sz w:val="16"/>
          <w:szCs w:val="16"/>
          <w:lang w:eastAsia="uk-UA"/>
        </w:rPr>
      </w:pPr>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r w:rsidRPr="007C4AC4">
        <w:rPr>
          <w:rFonts w:ascii="Times New Roman" w:eastAsia="Times New Roman" w:hAnsi="Times New Roman"/>
          <w:b/>
          <w:bCs/>
          <w:sz w:val="28"/>
          <w:szCs w:val="28"/>
          <w:lang w:eastAsia="uk-UA"/>
        </w:rPr>
        <w:t xml:space="preserve">Л.А. </w:t>
      </w:r>
      <w:proofErr w:type="spellStart"/>
      <w:r w:rsidRPr="007C4AC4">
        <w:rPr>
          <w:rFonts w:ascii="Times New Roman" w:eastAsia="Times New Roman" w:hAnsi="Times New Roman"/>
          <w:b/>
          <w:bCs/>
          <w:sz w:val="28"/>
          <w:szCs w:val="28"/>
          <w:lang w:eastAsia="uk-UA"/>
        </w:rPr>
        <w:t>Швецова</w:t>
      </w:r>
      <w:proofErr w:type="spellEnd"/>
    </w:p>
    <w:p w:rsidR="007C4AC4" w:rsidRDefault="007C4AC4" w:rsidP="007C4AC4">
      <w:pPr>
        <w:suppressAutoHyphens w:val="0"/>
        <w:autoSpaceDN/>
        <w:spacing w:after="0" w:line="240" w:lineRule="auto"/>
        <w:ind w:left="7088"/>
        <w:textAlignment w:val="auto"/>
        <w:rPr>
          <w:rFonts w:ascii="Times New Roman" w:eastAsia="Times New Roman" w:hAnsi="Times New Roman"/>
          <w:b/>
          <w:bCs/>
          <w:sz w:val="28"/>
          <w:szCs w:val="28"/>
          <w:lang w:eastAsia="uk-UA"/>
        </w:rPr>
      </w:pPr>
    </w:p>
    <w:p w:rsidR="007C4AC4" w:rsidRPr="007C4AC4" w:rsidRDefault="007C4AC4" w:rsidP="007C4AC4">
      <w:pPr>
        <w:suppressAutoHyphens w:val="0"/>
        <w:autoSpaceDN/>
        <w:spacing w:after="0" w:line="240" w:lineRule="auto"/>
        <w:ind w:left="7088"/>
        <w:textAlignment w:val="auto"/>
        <w:rPr>
          <w:rFonts w:ascii="Times New Roman" w:eastAsia="Times New Roman" w:hAnsi="Times New Roman"/>
          <w:sz w:val="16"/>
          <w:szCs w:val="16"/>
          <w:lang w:eastAsia="uk-UA"/>
        </w:rPr>
      </w:pPr>
    </w:p>
    <w:p w:rsidR="007C4AC4" w:rsidRDefault="007C4AC4" w:rsidP="000F4CF4">
      <w:pPr>
        <w:suppressAutoHyphens w:val="0"/>
        <w:autoSpaceDN/>
        <w:spacing w:after="0" w:line="240" w:lineRule="auto"/>
        <w:ind w:left="7088"/>
        <w:textAlignment w:val="auto"/>
        <w:rPr>
          <w:rFonts w:ascii="Times New Roman" w:hAnsi="Times New Roman"/>
          <w:sz w:val="28"/>
          <w:szCs w:val="28"/>
          <w:lang w:eastAsia="ru-RU"/>
        </w:rPr>
      </w:pPr>
      <w:r w:rsidRPr="007C4AC4">
        <w:rPr>
          <w:rFonts w:ascii="Times New Roman" w:eastAsia="Times New Roman" w:hAnsi="Times New Roman"/>
          <w:b/>
          <w:bCs/>
          <w:sz w:val="28"/>
          <w:szCs w:val="28"/>
          <w:lang w:eastAsia="uk-UA"/>
        </w:rPr>
        <w:t>С.Б. Шелест</w:t>
      </w:r>
    </w:p>
    <w:sectPr w:rsidR="007C4AC4" w:rsidSect="00BF3611">
      <w:headerReference w:type="default" r:id="rId9"/>
      <w:pgSz w:w="11906" w:h="16838"/>
      <w:pgMar w:top="426" w:right="707" w:bottom="851" w:left="1418"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965" w:rsidRDefault="00816965">
      <w:pPr>
        <w:spacing w:after="0" w:line="240" w:lineRule="auto"/>
      </w:pPr>
      <w:r>
        <w:separator/>
      </w:r>
    </w:p>
  </w:endnote>
  <w:endnote w:type="continuationSeparator" w:id="0">
    <w:p w:rsidR="00816965" w:rsidRDefault="008169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965" w:rsidRDefault="00816965">
      <w:pPr>
        <w:spacing w:after="0" w:line="240" w:lineRule="auto"/>
      </w:pPr>
      <w:r>
        <w:rPr>
          <w:color w:val="000000"/>
        </w:rPr>
        <w:separator/>
      </w:r>
    </w:p>
  </w:footnote>
  <w:footnote w:type="continuationSeparator" w:id="0">
    <w:p w:rsidR="00816965" w:rsidRDefault="008169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25650"/>
      <w:docPartObj>
        <w:docPartGallery w:val="Page Numbers (Top of Page)"/>
        <w:docPartUnique/>
      </w:docPartObj>
    </w:sdtPr>
    <w:sdtContent>
      <w:p w:rsidR="00FE6B97" w:rsidRDefault="00053ED1">
        <w:pPr>
          <w:pStyle w:val="a3"/>
          <w:jc w:val="center"/>
        </w:pPr>
        <w:fldSimple w:instr="PAGE   \* MERGEFORMAT">
          <w:r w:rsidR="000B2C09" w:rsidRPr="000B2C09">
            <w:rPr>
              <w:noProof/>
              <w:lang w:val="uk-UA"/>
            </w:rPr>
            <w:t>16</w:t>
          </w:r>
        </w:fldSimple>
      </w:p>
    </w:sdtContent>
  </w:sdt>
  <w:p w:rsidR="00FE6B97" w:rsidRDefault="00FE6B9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E30C7"/>
    <w:multiLevelType w:val="multilevel"/>
    <w:tmpl w:val="079C5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CA5363"/>
    <w:multiLevelType w:val="multilevel"/>
    <w:tmpl w:val="9A90FE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9634"/>
  </w:hdrShapeDefaults>
  <w:footnotePr>
    <w:footnote w:id="-1"/>
    <w:footnote w:id="0"/>
  </w:footnotePr>
  <w:endnotePr>
    <w:endnote w:id="-1"/>
    <w:endnote w:id="0"/>
  </w:endnotePr>
  <w:compat/>
  <w:rsids>
    <w:rsidRoot w:val="000D6DB5"/>
    <w:rsid w:val="00010F17"/>
    <w:rsid w:val="00012013"/>
    <w:rsid w:val="00013A64"/>
    <w:rsid w:val="000172F4"/>
    <w:rsid w:val="0002006E"/>
    <w:rsid w:val="00023845"/>
    <w:rsid w:val="00026C24"/>
    <w:rsid w:val="000332D0"/>
    <w:rsid w:val="00034900"/>
    <w:rsid w:val="00040DB9"/>
    <w:rsid w:val="00045694"/>
    <w:rsid w:val="00053ED1"/>
    <w:rsid w:val="0005654C"/>
    <w:rsid w:val="00056A22"/>
    <w:rsid w:val="00076C54"/>
    <w:rsid w:val="000978D3"/>
    <w:rsid w:val="000B0D38"/>
    <w:rsid w:val="000B2C09"/>
    <w:rsid w:val="000C1A5D"/>
    <w:rsid w:val="000C4150"/>
    <w:rsid w:val="000D639F"/>
    <w:rsid w:val="000D6DB5"/>
    <w:rsid w:val="000E724A"/>
    <w:rsid w:val="000F4CF4"/>
    <w:rsid w:val="000F5DCC"/>
    <w:rsid w:val="000F76BE"/>
    <w:rsid w:val="001003F5"/>
    <w:rsid w:val="001118FF"/>
    <w:rsid w:val="001179AE"/>
    <w:rsid w:val="00120B79"/>
    <w:rsid w:val="00121CBE"/>
    <w:rsid w:val="001264BD"/>
    <w:rsid w:val="00127F9D"/>
    <w:rsid w:val="0014771E"/>
    <w:rsid w:val="00154635"/>
    <w:rsid w:val="0015651D"/>
    <w:rsid w:val="00166373"/>
    <w:rsid w:val="00167525"/>
    <w:rsid w:val="00193B3C"/>
    <w:rsid w:val="001B1C86"/>
    <w:rsid w:val="001C4C42"/>
    <w:rsid w:val="001C7F88"/>
    <w:rsid w:val="001E0973"/>
    <w:rsid w:val="001E135D"/>
    <w:rsid w:val="001F6333"/>
    <w:rsid w:val="001F7261"/>
    <w:rsid w:val="00201EB5"/>
    <w:rsid w:val="0020303F"/>
    <w:rsid w:val="00204CF9"/>
    <w:rsid w:val="00215525"/>
    <w:rsid w:val="00220282"/>
    <w:rsid w:val="0022668D"/>
    <w:rsid w:val="00226B24"/>
    <w:rsid w:val="0025206B"/>
    <w:rsid w:val="00254485"/>
    <w:rsid w:val="002560D2"/>
    <w:rsid w:val="00260CF2"/>
    <w:rsid w:val="00266B45"/>
    <w:rsid w:val="002A0349"/>
    <w:rsid w:val="002A3886"/>
    <w:rsid w:val="002B596E"/>
    <w:rsid w:val="002B6E6F"/>
    <w:rsid w:val="002C209E"/>
    <w:rsid w:val="002C351D"/>
    <w:rsid w:val="002D33B6"/>
    <w:rsid w:val="002E2459"/>
    <w:rsid w:val="002F0D20"/>
    <w:rsid w:val="00306075"/>
    <w:rsid w:val="0031070C"/>
    <w:rsid w:val="003136FD"/>
    <w:rsid w:val="003168F6"/>
    <w:rsid w:val="003176B1"/>
    <w:rsid w:val="00322DDD"/>
    <w:rsid w:val="003448FF"/>
    <w:rsid w:val="00366B4E"/>
    <w:rsid w:val="00393210"/>
    <w:rsid w:val="003B4C03"/>
    <w:rsid w:val="003C00F2"/>
    <w:rsid w:val="003C05A2"/>
    <w:rsid w:val="003E2EFC"/>
    <w:rsid w:val="003E6EF5"/>
    <w:rsid w:val="003F4900"/>
    <w:rsid w:val="003F6F1B"/>
    <w:rsid w:val="004034B4"/>
    <w:rsid w:val="00407EA2"/>
    <w:rsid w:val="00430ECB"/>
    <w:rsid w:val="00433550"/>
    <w:rsid w:val="00441C23"/>
    <w:rsid w:val="00456F82"/>
    <w:rsid w:val="00470F20"/>
    <w:rsid w:val="004736E0"/>
    <w:rsid w:val="004829E7"/>
    <w:rsid w:val="0048558A"/>
    <w:rsid w:val="00486FAB"/>
    <w:rsid w:val="0049457C"/>
    <w:rsid w:val="004979D3"/>
    <w:rsid w:val="004C0766"/>
    <w:rsid w:val="004C4DB1"/>
    <w:rsid w:val="004C6D87"/>
    <w:rsid w:val="004E49F5"/>
    <w:rsid w:val="004F21D6"/>
    <w:rsid w:val="004F5769"/>
    <w:rsid w:val="00505C93"/>
    <w:rsid w:val="00506A40"/>
    <w:rsid w:val="00524F35"/>
    <w:rsid w:val="005540FF"/>
    <w:rsid w:val="005567EE"/>
    <w:rsid w:val="00574036"/>
    <w:rsid w:val="005766C1"/>
    <w:rsid w:val="005776E8"/>
    <w:rsid w:val="00577D04"/>
    <w:rsid w:val="00580807"/>
    <w:rsid w:val="005971C2"/>
    <w:rsid w:val="005A68DA"/>
    <w:rsid w:val="005B2D33"/>
    <w:rsid w:val="005C0D8F"/>
    <w:rsid w:val="005E06EC"/>
    <w:rsid w:val="005E14E4"/>
    <w:rsid w:val="005F20DC"/>
    <w:rsid w:val="005F2235"/>
    <w:rsid w:val="005F22F9"/>
    <w:rsid w:val="005F3036"/>
    <w:rsid w:val="005F3D98"/>
    <w:rsid w:val="005F7741"/>
    <w:rsid w:val="00620205"/>
    <w:rsid w:val="00625729"/>
    <w:rsid w:val="00640161"/>
    <w:rsid w:val="006429A5"/>
    <w:rsid w:val="00650448"/>
    <w:rsid w:val="00665548"/>
    <w:rsid w:val="00672C8F"/>
    <w:rsid w:val="006778CE"/>
    <w:rsid w:val="006938A7"/>
    <w:rsid w:val="006A3308"/>
    <w:rsid w:val="006A364A"/>
    <w:rsid w:val="006B149B"/>
    <w:rsid w:val="006B3581"/>
    <w:rsid w:val="006C3023"/>
    <w:rsid w:val="006D3FF3"/>
    <w:rsid w:val="006E24D7"/>
    <w:rsid w:val="006E56F6"/>
    <w:rsid w:val="006E62D2"/>
    <w:rsid w:val="006F4AF1"/>
    <w:rsid w:val="007223E8"/>
    <w:rsid w:val="00724B6D"/>
    <w:rsid w:val="00793114"/>
    <w:rsid w:val="00794B23"/>
    <w:rsid w:val="007A018D"/>
    <w:rsid w:val="007A3707"/>
    <w:rsid w:val="007B3163"/>
    <w:rsid w:val="007B40ED"/>
    <w:rsid w:val="007C4AC4"/>
    <w:rsid w:val="007C545D"/>
    <w:rsid w:val="007D2674"/>
    <w:rsid w:val="007E7040"/>
    <w:rsid w:val="0080322F"/>
    <w:rsid w:val="00803363"/>
    <w:rsid w:val="00804571"/>
    <w:rsid w:val="00812F20"/>
    <w:rsid w:val="00816965"/>
    <w:rsid w:val="00822756"/>
    <w:rsid w:val="00855162"/>
    <w:rsid w:val="008719CA"/>
    <w:rsid w:val="008812E5"/>
    <w:rsid w:val="00883531"/>
    <w:rsid w:val="00890476"/>
    <w:rsid w:val="008A0DA6"/>
    <w:rsid w:val="008A2B64"/>
    <w:rsid w:val="008B504F"/>
    <w:rsid w:val="008B54FA"/>
    <w:rsid w:val="008B6389"/>
    <w:rsid w:val="008C0930"/>
    <w:rsid w:val="008C2B65"/>
    <w:rsid w:val="008C5200"/>
    <w:rsid w:val="008D491C"/>
    <w:rsid w:val="008E1315"/>
    <w:rsid w:val="008E1619"/>
    <w:rsid w:val="008E300A"/>
    <w:rsid w:val="008E4D6D"/>
    <w:rsid w:val="008E7738"/>
    <w:rsid w:val="008F2EE2"/>
    <w:rsid w:val="009176F1"/>
    <w:rsid w:val="00946156"/>
    <w:rsid w:val="00955070"/>
    <w:rsid w:val="009573CC"/>
    <w:rsid w:val="009721FC"/>
    <w:rsid w:val="009776EC"/>
    <w:rsid w:val="00977954"/>
    <w:rsid w:val="0099675A"/>
    <w:rsid w:val="009C5217"/>
    <w:rsid w:val="009C649C"/>
    <w:rsid w:val="009C69EC"/>
    <w:rsid w:val="009D0806"/>
    <w:rsid w:val="009D2ABF"/>
    <w:rsid w:val="009D794D"/>
    <w:rsid w:val="009E1B84"/>
    <w:rsid w:val="009E2E7B"/>
    <w:rsid w:val="009F3DF8"/>
    <w:rsid w:val="00A13DD8"/>
    <w:rsid w:val="00A20983"/>
    <w:rsid w:val="00A4583D"/>
    <w:rsid w:val="00A54F24"/>
    <w:rsid w:val="00A63404"/>
    <w:rsid w:val="00A653BD"/>
    <w:rsid w:val="00A82BC4"/>
    <w:rsid w:val="00A9168D"/>
    <w:rsid w:val="00A95CD5"/>
    <w:rsid w:val="00AA009E"/>
    <w:rsid w:val="00AA5B1A"/>
    <w:rsid w:val="00AC60C5"/>
    <w:rsid w:val="00AD5BC8"/>
    <w:rsid w:val="00AF1481"/>
    <w:rsid w:val="00AF631C"/>
    <w:rsid w:val="00B10779"/>
    <w:rsid w:val="00B11336"/>
    <w:rsid w:val="00B21B40"/>
    <w:rsid w:val="00B27FBE"/>
    <w:rsid w:val="00B3173D"/>
    <w:rsid w:val="00B330C7"/>
    <w:rsid w:val="00B33CD6"/>
    <w:rsid w:val="00B3599B"/>
    <w:rsid w:val="00B40D51"/>
    <w:rsid w:val="00B51B57"/>
    <w:rsid w:val="00B57FFD"/>
    <w:rsid w:val="00B66E62"/>
    <w:rsid w:val="00B702BD"/>
    <w:rsid w:val="00B72A68"/>
    <w:rsid w:val="00B81251"/>
    <w:rsid w:val="00B906AA"/>
    <w:rsid w:val="00B92DF2"/>
    <w:rsid w:val="00B932C6"/>
    <w:rsid w:val="00B944C5"/>
    <w:rsid w:val="00BB61A6"/>
    <w:rsid w:val="00BD3B12"/>
    <w:rsid w:val="00BF3611"/>
    <w:rsid w:val="00BF61CF"/>
    <w:rsid w:val="00C04988"/>
    <w:rsid w:val="00C05633"/>
    <w:rsid w:val="00C10080"/>
    <w:rsid w:val="00C16660"/>
    <w:rsid w:val="00C166B5"/>
    <w:rsid w:val="00C177C0"/>
    <w:rsid w:val="00C44838"/>
    <w:rsid w:val="00C66097"/>
    <w:rsid w:val="00C737AD"/>
    <w:rsid w:val="00C86023"/>
    <w:rsid w:val="00C87FA8"/>
    <w:rsid w:val="00CB7DAB"/>
    <w:rsid w:val="00CC77D8"/>
    <w:rsid w:val="00CD252C"/>
    <w:rsid w:val="00CD322C"/>
    <w:rsid w:val="00CD3438"/>
    <w:rsid w:val="00CD689E"/>
    <w:rsid w:val="00CE0292"/>
    <w:rsid w:val="00D01035"/>
    <w:rsid w:val="00D12126"/>
    <w:rsid w:val="00D1422F"/>
    <w:rsid w:val="00D161D8"/>
    <w:rsid w:val="00D20735"/>
    <w:rsid w:val="00D27C7D"/>
    <w:rsid w:val="00D27CF1"/>
    <w:rsid w:val="00D34B6C"/>
    <w:rsid w:val="00D414C0"/>
    <w:rsid w:val="00D47443"/>
    <w:rsid w:val="00D53214"/>
    <w:rsid w:val="00D538CD"/>
    <w:rsid w:val="00D56820"/>
    <w:rsid w:val="00D67282"/>
    <w:rsid w:val="00D72F61"/>
    <w:rsid w:val="00D73888"/>
    <w:rsid w:val="00D775A6"/>
    <w:rsid w:val="00D858AE"/>
    <w:rsid w:val="00D920BE"/>
    <w:rsid w:val="00D95058"/>
    <w:rsid w:val="00DA3C5C"/>
    <w:rsid w:val="00DA7283"/>
    <w:rsid w:val="00DB754D"/>
    <w:rsid w:val="00DC1B18"/>
    <w:rsid w:val="00DC51AB"/>
    <w:rsid w:val="00DC5655"/>
    <w:rsid w:val="00DC6B05"/>
    <w:rsid w:val="00DC7F10"/>
    <w:rsid w:val="00DE3419"/>
    <w:rsid w:val="00DE6463"/>
    <w:rsid w:val="00DE7525"/>
    <w:rsid w:val="00DF188B"/>
    <w:rsid w:val="00DF7D81"/>
    <w:rsid w:val="00E00CFF"/>
    <w:rsid w:val="00E0677D"/>
    <w:rsid w:val="00E06F01"/>
    <w:rsid w:val="00E0719C"/>
    <w:rsid w:val="00E201AC"/>
    <w:rsid w:val="00E30279"/>
    <w:rsid w:val="00E619C3"/>
    <w:rsid w:val="00E807AC"/>
    <w:rsid w:val="00EA0439"/>
    <w:rsid w:val="00EB014C"/>
    <w:rsid w:val="00EB02F1"/>
    <w:rsid w:val="00EB24CA"/>
    <w:rsid w:val="00EB3F9B"/>
    <w:rsid w:val="00ED1EFB"/>
    <w:rsid w:val="00ED2979"/>
    <w:rsid w:val="00ED504D"/>
    <w:rsid w:val="00EE5FF0"/>
    <w:rsid w:val="00F12883"/>
    <w:rsid w:val="00F1331B"/>
    <w:rsid w:val="00F136D1"/>
    <w:rsid w:val="00F14BC7"/>
    <w:rsid w:val="00F247B0"/>
    <w:rsid w:val="00F4052C"/>
    <w:rsid w:val="00F44336"/>
    <w:rsid w:val="00F45F11"/>
    <w:rsid w:val="00F46A37"/>
    <w:rsid w:val="00F47CD4"/>
    <w:rsid w:val="00F60FC0"/>
    <w:rsid w:val="00F70FE1"/>
    <w:rsid w:val="00FA0BD2"/>
    <w:rsid w:val="00FA5E93"/>
    <w:rsid w:val="00FB32B8"/>
    <w:rsid w:val="00FC2129"/>
    <w:rsid w:val="00FC36F0"/>
    <w:rsid w:val="00FE6B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22DDD"/>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rsid w:val="00322DDD"/>
    <w:pPr>
      <w:tabs>
        <w:tab w:val="center" w:pos="4819"/>
        <w:tab w:val="right" w:pos="9639"/>
      </w:tabs>
      <w:spacing w:after="0" w:line="240" w:lineRule="auto"/>
    </w:pPr>
    <w:rPr>
      <w:rFonts w:ascii="Times New Roman" w:eastAsia="Times New Roman" w:hAnsi="Times New Roman"/>
      <w:sz w:val="28"/>
      <w:szCs w:val="28"/>
      <w:lang w:val="ru-RU" w:eastAsia="ru-RU"/>
    </w:rPr>
  </w:style>
  <w:style w:type="character" w:customStyle="1" w:styleId="a4">
    <w:name w:val="Верхній колонтитул Знак"/>
    <w:basedOn w:val="a0"/>
    <w:uiPriority w:val="99"/>
    <w:rsid w:val="00322DDD"/>
    <w:rPr>
      <w:rFonts w:ascii="Times New Roman" w:eastAsia="Times New Roman" w:hAnsi="Times New Roman" w:cs="Times New Roman"/>
      <w:sz w:val="28"/>
      <w:szCs w:val="28"/>
      <w:lang w:val="ru-RU" w:eastAsia="ru-RU"/>
    </w:rPr>
  </w:style>
  <w:style w:type="character" w:customStyle="1" w:styleId="2">
    <w:name w:val="Основной текст (2)_"/>
    <w:basedOn w:val="a0"/>
    <w:uiPriority w:val="99"/>
    <w:rsid w:val="00322DD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uiPriority w:val="99"/>
    <w:rsid w:val="00322DDD"/>
    <w:pPr>
      <w:widowControl w:val="0"/>
      <w:shd w:val="clear" w:color="auto" w:fill="FFFFFF"/>
      <w:spacing w:after="0" w:line="0" w:lineRule="atLeast"/>
      <w:ind w:hanging="700"/>
    </w:pPr>
    <w:rPr>
      <w:rFonts w:ascii="Times New Roman" w:eastAsia="Times New Roman" w:hAnsi="Times New Roman"/>
      <w:sz w:val="28"/>
      <w:szCs w:val="28"/>
    </w:rPr>
  </w:style>
  <w:style w:type="paragraph" w:styleId="a5">
    <w:name w:val="Balloon Text"/>
    <w:basedOn w:val="a"/>
    <w:rsid w:val="00322DDD"/>
    <w:pPr>
      <w:spacing w:after="0" w:line="240" w:lineRule="auto"/>
    </w:pPr>
    <w:rPr>
      <w:rFonts w:ascii="Segoe UI" w:hAnsi="Segoe UI" w:cs="Segoe UI"/>
      <w:sz w:val="18"/>
      <w:szCs w:val="18"/>
    </w:rPr>
  </w:style>
  <w:style w:type="character" w:customStyle="1" w:styleId="a6">
    <w:name w:val="Текст у виносці Знак"/>
    <w:basedOn w:val="a0"/>
    <w:rsid w:val="00322DDD"/>
    <w:rPr>
      <w:rFonts w:ascii="Segoe UI" w:hAnsi="Segoe UI" w:cs="Segoe UI"/>
      <w:sz w:val="18"/>
      <w:szCs w:val="18"/>
    </w:rPr>
  </w:style>
  <w:style w:type="paragraph" w:styleId="a7">
    <w:name w:val="List Paragraph"/>
    <w:aliases w:val="Подглава"/>
    <w:basedOn w:val="a"/>
    <w:link w:val="a8"/>
    <w:uiPriority w:val="34"/>
    <w:qFormat/>
    <w:rsid w:val="00322DDD"/>
    <w:pPr>
      <w:spacing w:after="0" w:line="240" w:lineRule="auto"/>
      <w:ind w:left="720"/>
    </w:pPr>
    <w:rPr>
      <w:rFonts w:ascii="Times New Roman" w:eastAsia="MS ??" w:hAnsi="Times New Roman"/>
      <w:sz w:val="24"/>
      <w:szCs w:val="24"/>
      <w:lang w:val="ru-RU" w:eastAsia="ru-RU"/>
    </w:rPr>
  </w:style>
  <w:style w:type="paragraph" w:styleId="a9">
    <w:name w:val="Normal (Web)"/>
    <w:basedOn w:val="a"/>
    <w:uiPriority w:val="99"/>
    <w:rsid w:val="00322DDD"/>
    <w:pPr>
      <w:spacing w:before="100" w:after="100" w:line="240" w:lineRule="auto"/>
    </w:pPr>
    <w:rPr>
      <w:rFonts w:ascii="Times New Roman" w:eastAsia="Times New Roman" w:hAnsi="Times New Roman"/>
      <w:sz w:val="24"/>
      <w:szCs w:val="24"/>
      <w:lang w:eastAsia="uk-UA"/>
    </w:rPr>
  </w:style>
  <w:style w:type="paragraph" w:styleId="aa">
    <w:name w:val="footer"/>
    <w:basedOn w:val="a"/>
    <w:rsid w:val="00322DDD"/>
    <w:pPr>
      <w:tabs>
        <w:tab w:val="center" w:pos="4819"/>
        <w:tab w:val="right" w:pos="9639"/>
      </w:tabs>
      <w:spacing w:after="0" w:line="240" w:lineRule="auto"/>
    </w:pPr>
  </w:style>
  <w:style w:type="character" w:customStyle="1" w:styleId="ab">
    <w:name w:val="Нижній колонтитул Знак"/>
    <w:basedOn w:val="a0"/>
    <w:rsid w:val="00322DDD"/>
  </w:style>
  <w:style w:type="character" w:styleId="ac">
    <w:name w:val="Hyperlink"/>
    <w:basedOn w:val="a0"/>
    <w:uiPriority w:val="99"/>
    <w:rsid w:val="00322DDD"/>
    <w:rPr>
      <w:color w:val="0000FF"/>
      <w:u w:val="single"/>
    </w:rPr>
  </w:style>
  <w:style w:type="paragraph" w:customStyle="1" w:styleId="StyleZakonu">
    <w:name w:val="StyleZakonu"/>
    <w:basedOn w:val="a"/>
    <w:rsid w:val="00322DDD"/>
    <w:pPr>
      <w:spacing w:after="60" w:line="220" w:lineRule="exact"/>
      <w:ind w:firstLine="284"/>
      <w:jc w:val="both"/>
    </w:pPr>
    <w:rPr>
      <w:rFonts w:ascii="Times New Roman" w:eastAsia="Times New Roman" w:hAnsi="Times New Roman"/>
      <w:sz w:val="20"/>
      <w:szCs w:val="20"/>
      <w:lang w:eastAsia="ru-RU"/>
    </w:rPr>
  </w:style>
  <w:style w:type="character" w:styleId="ad">
    <w:name w:val="annotation reference"/>
    <w:basedOn w:val="a0"/>
    <w:rsid w:val="00322DDD"/>
    <w:rPr>
      <w:sz w:val="16"/>
      <w:szCs w:val="16"/>
    </w:rPr>
  </w:style>
  <w:style w:type="paragraph" w:styleId="ae">
    <w:name w:val="annotation text"/>
    <w:basedOn w:val="a"/>
    <w:link w:val="1"/>
    <w:rsid w:val="00322DDD"/>
    <w:pPr>
      <w:spacing w:line="240" w:lineRule="auto"/>
    </w:pPr>
    <w:rPr>
      <w:sz w:val="20"/>
      <w:szCs w:val="20"/>
    </w:rPr>
  </w:style>
  <w:style w:type="character" w:customStyle="1" w:styleId="af">
    <w:name w:val="Текст примітки Знак"/>
    <w:basedOn w:val="a0"/>
    <w:rsid w:val="00322DDD"/>
    <w:rPr>
      <w:sz w:val="20"/>
      <w:szCs w:val="20"/>
    </w:rPr>
  </w:style>
  <w:style w:type="paragraph" w:styleId="af0">
    <w:name w:val="Title"/>
    <w:basedOn w:val="a"/>
    <w:next w:val="a"/>
    <w:rsid w:val="00322DDD"/>
    <w:pPr>
      <w:spacing w:after="0" w:line="240" w:lineRule="auto"/>
    </w:pPr>
    <w:rPr>
      <w:rFonts w:ascii="Calibri Light" w:eastAsia="Times New Roman" w:hAnsi="Calibri Light"/>
      <w:spacing w:val="-10"/>
      <w:kern w:val="3"/>
      <w:sz w:val="56"/>
      <w:szCs w:val="56"/>
    </w:rPr>
  </w:style>
  <w:style w:type="character" w:customStyle="1" w:styleId="af1">
    <w:name w:val="Назва Знак"/>
    <w:basedOn w:val="a0"/>
    <w:rsid w:val="00322DDD"/>
    <w:rPr>
      <w:rFonts w:ascii="Calibri Light" w:eastAsia="Times New Roman" w:hAnsi="Calibri Light" w:cs="Times New Roman"/>
      <w:spacing w:val="-10"/>
      <w:kern w:val="3"/>
      <w:sz w:val="56"/>
      <w:szCs w:val="56"/>
    </w:rPr>
  </w:style>
  <w:style w:type="paragraph" w:styleId="af2">
    <w:name w:val="No Spacing"/>
    <w:uiPriority w:val="1"/>
    <w:qFormat/>
    <w:rsid w:val="00B932C6"/>
    <w:pPr>
      <w:suppressAutoHyphens/>
      <w:spacing w:after="0" w:line="240" w:lineRule="auto"/>
    </w:pPr>
  </w:style>
  <w:style w:type="character" w:styleId="af3">
    <w:name w:val="Strong"/>
    <w:basedOn w:val="a0"/>
    <w:uiPriority w:val="22"/>
    <w:qFormat/>
    <w:rsid w:val="006429A5"/>
    <w:rPr>
      <w:b/>
      <w:bCs/>
    </w:rPr>
  </w:style>
  <w:style w:type="character" w:customStyle="1" w:styleId="21">
    <w:name w:val="Основной текст (2) + Полужирный"/>
    <w:basedOn w:val="2"/>
    <w:rsid w:val="006429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rvps2">
    <w:name w:val="rvps2"/>
    <w:basedOn w:val="a"/>
    <w:rsid w:val="006429A5"/>
    <w:pPr>
      <w:suppressAutoHyphens w:val="0"/>
      <w:autoSpaceDN/>
      <w:spacing w:before="100" w:beforeAutospacing="1" w:after="100" w:afterAutospacing="1" w:line="240" w:lineRule="auto"/>
      <w:ind w:firstLine="851"/>
      <w:jc w:val="both"/>
      <w:textAlignment w:val="auto"/>
    </w:pPr>
    <w:rPr>
      <w:rFonts w:ascii="Times New Roman" w:eastAsia="Times New Roman" w:hAnsi="Times New Roman"/>
      <w:sz w:val="24"/>
      <w:szCs w:val="24"/>
      <w:lang w:val="ru-RU" w:eastAsia="ru-RU"/>
    </w:rPr>
  </w:style>
  <w:style w:type="paragraph" w:styleId="af4">
    <w:name w:val="annotation subject"/>
    <w:basedOn w:val="ae"/>
    <w:next w:val="ae"/>
    <w:link w:val="af5"/>
    <w:uiPriority w:val="99"/>
    <w:semiHidden/>
    <w:unhideWhenUsed/>
    <w:rsid w:val="00A82BC4"/>
    <w:rPr>
      <w:b/>
      <w:bCs/>
    </w:rPr>
  </w:style>
  <w:style w:type="character" w:customStyle="1" w:styleId="1">
    <w:name w:val="Текст примітки Знак1"/>
    <w:basedOn w:val="a0"/>
    <w:link w:val="ae"/>
    <w:rsid w:val="00A82BC4"/>
    <w:rPr>
      <w:sz w:val="20"/>
      <w:szCs w:val="20"/>
    </w:rPr>
  </w:style>
  <w:style w:type="character" w:customStyle="1" w:styleId="af5">
    <w:name w:val="Тема примітки Знак"/>
    <w:basedOn w:val="1"/>
    <w:link w:val="af4"/>
    <w:uiPriority w:val="99"/>
    <w:semiHidden/>
    <w:rsid w:val="00A82BC4"/>
    <w:rPr>
      <w:b/>
      <w:bCs/>
      <w:sz w:val="20"/>
      <w:szCs w:val="20"/>
    </w:rPr>
  </w:style>
  <w:style w:type="character" w:customStyle="1" w:styleId="4">
    <w:name w:val="Основной текст (4)_"/>
    <w:basedOn w:val="a0"/>
    <w:link w:val="40"/>
    <w:locked/>
    <w:rsid w:val="003B4C03"/>
    <w:rPr>
      <w:rFonts w:ascii="Times New Roman" w:eastAsia="Times New Roman" w:hAnsi="Times New Roman"/>
      <w:b/>
      <w:bCs/>
      <w:sz w:val="26"/>
      <w:szCs w:val="26"/>
      <w:shd w:val="clear" w:color="auto" w:fill="FFFFFF"/>
    </w:rPr>
  </w:style>
  <w:style w:type="paragraph" w:customStyle="1" w:styleId="40">
    <w:name w:val="Основной текст (4)"/>
    <w:basedOn w:val="a"/>
    <w:link w:val="4"/>
    <w:rsid w:val="003B4C03"/>
    <w:pPr>
      <w:widowControl w:val="0"/>
      <w:shd w:val="clear" w:color="auto" w:fill="FFFFFF"/>
      <w:suppressAutoHyphens w:val="0"/>
      <w:autoSpaceDN/>
      <w:spacing w:after="0" w:line="302" w:lineRule="exact"/>
      <w:textAlignment w:val="auto"/>
    </w:pPr>
    <w:rPr>
      <w:rFonts w:ascii="Times New Roman" w:eastAsia="Times New Roman" w:hAnsi="Times New Roman"/>
      <w:b/>
      <w:bCs/>
      <w:sz w:val="26"/>
      <w:szCs w:val="26"/>
    </w:rPr>
  </w:style>
  <w:style w:type="character" w:customStyle="1" w:styleId="41">
    <w:name w:val="Основной текст (4) + Не полужирный"/>
    <w:basedOn w:val="4"/>
    <w:rsid w:val="003B4C03"/>
    <w:rPr>
      <w:rFonts w:ascii="Times New Roman" w:eastAsia="Times New Roman" w:hAnsi="Times New Roman"/>
      <w:b/>
      <w:bCs/>
      <w:color w:val="000000"/>
      <w:spacing w:val="0"/>
      <w:w w:val="100"/>
      <w:position w:val="0"/>
      <w:sz w:val="26"/>
      <w:szCs w:val="26"/>
      <w:shd w:val="clear" w:color="auto" w:fill="FFFFFF"/>
      <w:lang w:val="uk-UA" w:eastAsia="uk-UA" w:bidi="uk-UA"/>
    </w:rPr>
  </w:style>
  <w:style w:type="character" w:customStyle="1" w:styleId="3">
    <w:name w:val="Основной текст (3)_"/>
    <w:basedOn w:val="a0"/>
    <w:link w:val="30"/>
    <w:rsid w:val="00166373"/>
    <w:rPr>
      <w:rFonts w:ascii="Times New Roman" w:eastAsia="Times New Roman" w:hAnsi="Times New Roman"/>
      <w:b/>
      <w:bCs/>
      <w:sz w:val="28"/>
      <w:szCs w:val="28"/>
      <w:shd w:val="clear" w:color="auto" w:fill="FFFFFF"/>
    </w:rPr>
  </w:style>
  <w:style w:type="character" w:customStyle="1" w:styleId="31">
    <w:name w:val="Основной текст (3) + Не полужирный"/>
    <w:basedOn w:val="3"/>
    <w:rsid w:val="00166373"/>
    <w:rPr>
      <w:color w:val="000000"/>
      <w:spacing w:val="0"/>
      <w:w w:val="100"/>
      <w:position w:val="0"/>
      <w:lang w:val="uk-UA" w:eastAsia="uk-UA" w:bidi="uk-UA"/>
    </w:rPr>
  </w:style>
  <w:style w:type="paragraph" w:customStyle="1" w:styleId="30">
    <w:name w:val="Основной текст (3)"/>
    <w:basedOn w:val="a"/>
    <w:link w:val="3"/>
    <w:rsid w:val="00166373"/>
    <w:pPr>
      <w:widowControl w:val="0"/>
      <w:shd w:val="clear" w:color="auto" w:fill="FFFFFF"/>
      <w:suppressAutoHyphens w:val="0"/>
      <w:autoSpaceDN/>
      <w:spacing w:after="0" w:line="304" w:lineRule="exact"/>
      <w:textAlignment w:val="auto"/>
    </w:pPr>
    <w:rPr>
      <w:rFonts w:ascii="Times New Roman" w:eastAsia="Times New Roman" w:hAnsi="Times New Roman"/>
      <w:b/>
      <w:bCs/>
      <w:sz w:val="28"/>
      <w:szCs w:val="28"/>
    </w:rPr>
  </w:style>
  <w:style w:type="character" w:customStyle="1" w:styleId="af6">
    <w:name w:val="Основной текст_"/>
    <w:link w:val="10"/>
    <w:uiPriority w:val="99"/>
    <w:locked/>
    <w:rsid w:val="006E24D7"/>
    <w:rPr>
      <w:shd w:val="clear" w:color="auto" w:fill="FFFFFF"/>
    </w:rPr>
  </w:style>
  <w:style w:type="paragraph" w:customStyle="1" w:styleId="10">
    <w:name w:val="Основной текст1"/>
    <w:basedOn w:val="a"/>
    <w:link w:val="af6"/>
    <w:uiPriority w:val="99"/>
    <w:rsid w:val="006E24D7"/>
    <w:pPr>
      <w:widowControl w:val="0"/>
      <w:shd w:val="clear" w:color="auto" w:fill="FFFFFF"/>
      <w:suppressAutoHyphens w:val="0"/>
      <w:autoSpaceDN/>
      <w:spacing w:before="1020" w:after="300" w:line="328" w:lineRule="exact"/>
      <w:jc w:val="both"/>
      <w:textAlignment w:val="auto"/>
    </w:pPr>
    <w:rPr>
      <w:shd w:val="clear" w:color="auto" w:fill="FFFFFF"/>
    </w:rPr>
  </w:style>
  <w:style w:type="character" w:customStyle="1" w:styleId="rvts44">
    <w:name w:val="rvts44"/>
    <w:basedOn w:val="a0"/>
    <w:rsid w:val="00010F17"/>
  </w:style>
  <w:style w:type="paragraph" w:styleId="af7">
    <w:name w:val="Body Text"/>
    <w:basedOn w:val="a"/>
    <w:link w:val="af8"/>
    <w:rsid w:val="005F7741"/>
    <w:pPr>
      <w:suppressAutoHyphens w:val="0"/>
      <w:autoSpaceDN/>
      <w:spacing w:after="0" w:line="240" w:lineRule="auto"/>
      <w:jc w:val="center"/>
      <w:textAlignment w:val="auto"/>
    </w:pPr>
    <w:rPr>
      <w:rFonts w:ascii="Times New Roman" w:eastAsia="Times New Roman" w:hAnsi="Times New Roman"/>
      <w:b/>
      <w:bCs/>
      <w:sz w:val="28"/>
      <w:szCs w:val="24"/>
      <w:lang w:eastAsia="ru-RU"/>
    </w:rPr>
  </w:style>
  <w:style w:type="character" w:customStyle="1" w:styleId="af8">
    <w:name w:val="Основний текст Знак"/>
    <w:basedOn w:val="a0"/>
    <w:link w:val="af7"/>
    <w:rsid w:val="005F7741"/>
    <w:rPr>
      <w:rFonts w:ascii="Times New Roman" w:eastAsia="Times New Roman" w:hAnsi="Times New Roman"/>
      <w:b/>
      <w:bCs/>
      <w:sz w:val="28"/>
      <w:szCs w:val="24"/>
      <w:lang w:eastAsia="ru-RU"/>
    </w:rPr>
  </w:style>
  <w:style w:type="character" w:customStyle="1" w:styleId="22">
    <w:name w:val="Основний текст (2)_"/>
    <w:basedOn w:val="a0"/>
    <w:link w:val="23"/>
    <w:rsid w:val="00DF7D81"/>
    <w:rPr>
      <w:rFonts w:ascii="Times New Roman" w:eastAsia="Times New Roman" w:hAnsi="Times New Roman"/>
      <w:sz w:val="28"/>
      <w:szCs w:val="28"/>
      <w:shd w:val="clear" w:color="auto" w:fill="FFFFFF"/>
    </w:rPr>
  </w:style>
  <w:style w:type="paragraph" w:customStyle="1" w:styleId="23">
    <w:name w:val="Основний текст (2)"/>
    <w:basedOn w:val="a"/>
    <w:link w:val="22"/>
    <w:rsid w:val="00DF7D81"/>
    <w:pPr>
      <w:widowControl w:val="0"/>
      <w:shd w:val="clear" w:color="auto" w:fill="FFFFFF"/>
      <w:suppressAutoHyphens w:val="0"/>
      <w:autoSpaceDN/>
      <w:spacing w:before="480" w:after="0" w:line="360" w:lineRule="exact"/>
      <w:jc w:val="both"/>
      <w:textAlignment w:val="auto"/>
    </w:pPr>
    <w:rPr>
      <w:rFonts w:ascii="Times New Roman" w:eastAsia="Times New Roman" w:hAnsi="Times New Roman"/>
      <w:sz w:val="28"/>
      <w:szCs w:val="28"/>
    </w:rPr>
  </w:style>
  <w:style w:type="paragraph" w:customStyle="1" w:styleId="Style98">
    <w:name w:val="Style98"/>
    <w:basedOn w:val="a"/>
    <w:uiPriority w:val="99"/>
    <w:rsid w:val="00DF7D81"/>
    <w:pPr>
      <w:widowControl w:val="0"/>
      <w:suppressAutoHyphens w:val="0"/>
      <w:autoSpaceDE w:val="0"/>
      <w:adjustRightInd w:val="0"/>
      <w:spacing w:after="0" w:line="320" w:lineRule="exact"/>
      <w:ind w:firstLine="542"/>
      <w:jc w:val="both"/>
      <w:textAlignment w:val="auto"/>
    </w:pPr>
    <w:rPr>
      <w:rFonts w:ascii="Times New Roman" w:eastAsia="Times New Roman" w:hAnsi="Times New Roman"/>
      <w:sz w:val="28"/>
      <w:szCs w:val="28"/>
      <w:lang w:eastAsia="ru-RU"/>
    </w:rPr>
  </w:style>
  <w:style w:type="character" w:customStyle="1" w:styleId="2Exact">
    <w:name w:val="Основний текст (2) Exact"/>
    <w:basedOn w:val="a0"/>
    <w:rsid w:val="00DF7D8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ий текст (2) + 4"/>
    <w:aliases w:val="5 pt,Напівжирний,Курсив,Інтервал 0 pt,Інтервал 0 pt Exact"/>
    <w:basedOn w:val="22"/>
    <w:rsid w:val="00DF7D81"/>
    <w:rPr>
      <w:b/>
      <w:bCs/>
      <w:i/>
      <w:iCs/>
      <w:smallCaps w:val="0"/>
      <w:strike w:val="0"/>
      <w:color w:val="000000"/>
      <w:spacing w:val="-10"/>
      <w:w w:val="100"/>
      <w:position w:val="0"/>
      <w:sz w:val="9"/>
      <w:szCs w:val="9"/>
      <w:u w:val="none"/>
      <w:lang w:val="uk-UA" w:eastAsia="uk-UA" w:bidi="uk-UA"/>
    </w:rPr>
  </w:style>
  <w:style w:type="paragraph" w:customStyle="1" w:styleId="rtejustify">
    <w:name w:val="rtejustify"/>
    <w:basedOn w:val="a"/>
    <w:rsid w:val="005776E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uk-UA"/>
    </w:rPr>
  </w:style>
  <w:style w:type="character" w:customStyle="1" w:styleId="a8">
    <w:name w:val="Абзац списку Знак"/>
    <w:aliases w:val="Подглава Знак"/>
    <w:link w:val="a7"/>
    <w:uiPriority w:val="34"/>
    <w:locked/>
    <w:rsid w:val="00BF3611"/>
    <w:rPr>
      <w:rFonts w:ascii="Times New Roman" w:eastAsia="MS ??"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5710771">
      <w:bodyDiv w:val="1"/>
      <w:marLeft w:val="0"/>
      <w:marRight w:val="0"/>
      <w:marTop w:val="0"/>
      <w:marBottom w:val="0"/>
      <w:divBdr>
        <w:top w:val="none" w:sz="0" w:space="0" w:color="auto"/>
        <w:left w:val="none" w:sz="0" w:space="0" w:color="auto"/>
        <w:bottom w:val="none" w:sz="0" w:space="0" w:color="auto"/>
        <w:right w:val="none" w:sz="0" w:space="0" w:color="auto"/>
      </w:divBdr>
    </w:div>
    <w:div w:id="206190038">
      <w:bodyDiv w:val="1"/>
      <w:marLeft w:val="0"/>
      <w:marRight w:val="0"/>
      <w:marTop w:val="0"/>
      <w:marBottom w:val="0"/>
      <w:divBdr>
        <w:top w:val="none" w:sz="0" w:space="0" w:color="auto"/>
        <w:left w:val="none" w:sz="0" w:space="0" w:color="auto"/>
        <w:bottom w:val="none" w:sz="0" w:space="0" w:color="auto"/>
        <w:right w:val="none" w:sz="0" w:space="0" w:color="auto"/>
      </w:divBdr>
    </w:div>
    <w:div w:id="447165720">
      <w:bodyDiv w:val="1"/>
      <w:marLeft w:val="0"/>
      <w:marRight w:val="0"/>
      <w:marTop w:val="0"/>
      <w:marBottom w:val="0"/>
      <w:divBdr>
        <w:top w:val="none" w:sz="0" w:space="0" w:color="auto"/>
        <w:left w:val="none" w:sz="0" w:space="0" w:color="auto"/>
        <w:bottom w:val="none" w:sz="0" w:space="0" w:color="auto"/>
        <w:right w:val="none" w:sz="0" w:space="0" w:color="auto"/>
      </w:divBdr>
    </w:div>
    <w:div w:id="709300880">
      <w:bodyDiv w:val="1"/>
      <w:marLeft w:val="0"/>
      <w:marRight w:val="0"/>
      <w:marTop w:val="0"/>
      <w:marBottom w:val="0"/>
      <w:divBdr>
        <w:top w:val="none" w:sz="0" w:space="0" w:color="auto"/>
        <w:left w:val="none" w:sz="0" w:space="0" w:color="auto"/>
        <w:bottom w:val="none" w:sz="0" w:space="0" w:color="auto"/>
        <w:right w:val="none" w:sz="0" w:space="0" w:color="auto"/>
      </w:divBdr>
    </w:div>
    <w:div w:id="727068360">
      <w:bodyDiv w:val="1"/>
      <w:marLeft w:val="0"/>
      <w:marRight w:val="0"/>
      <w:marTop w:val="0"/>
      <w:marBottom w:val="0"/>
      <w:divBdr>
        <w:top w:val="none" w:sz="0" w:space="0" w:color="auto"/>
        <w:left w:val="none" w:sz="0" w:space="0" w:color="auto"/>
        <w:bottom w:val="none" w:sz="0" w:space="0" w:color="auto"/>
        <w:right w:val="none" w:sz="0" w:space="0" w:color="auto"/>
      </w:divBdr>
    </w:div>
    <w:div w:id="782724141">
      <w:bodyDiv w:val="1"/>
      <w:marLeft w:val="0"/>
      <w:marRight w:val="0"/>
      <w:marTop w:val="0"/>
      <w:marBottom w:val="0"/>
      <w:divBdr>
        <w:top w:val="none" w:sz="0" w:space="0" w:color="auto"/>
        <w:left w:val="none" w:sz="0" w:space="0" w:color="auto"/>
        <w:bottom w:val="none" w:sz="0" w:space="0" w:color="auto"/>
        <w:right w:val="none" w:sz="0" w:space="0" w:color="auto"/>
      </w:divBdr>
    </w:div>
    <w:div w:id="1041176425">
      <w:bodyDiv w:val="1"/>
      <w:marLeft w:val="0"/>
      <w:marRight w:val="0"/>
      <w:marTop w:val="0"/>
      <w:marBottom w:val="0"/>
      <w:divBdr>
        <w:top w:val="none" w:sz="0" w:space="0" w:color="auto"/>
        <w:left w:val="none" w:sz="0" w:space="0" w:color="auto"/>
        <w:bottom w:val="none" w:sz="0" w:space="0" w:color="auto"/>
        <w:right w:val="none" w:sz="0" w:space="0" w:color="auto"/>
      </w:divBdr>
    </w:div>
    <w:div w:id="108549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D9C2C-CD5D-47C3-B68D-0ACFC04D2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16</Pages>
  <Words>28982</Words>
  <Characters>16520</Characters>
  <Application>Microsoft Office Word</Application>
  <DocSecurity>0</DocSecurity>
  <Lines>137</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Андрієвська (VRU-MONO0229 - v.andrievska)</dc:creator>
  <cp:keywords/>
  <dc:description/>
  <cp:lastModifiedBy>Валентина Андрієвська (VRU-USMONO044 - v.andrievska)</cp:lastModifiedBy>
  <cp:revision>35</cp:revision>
  <cp:lastPrinted>2020-01-14T14:28:00Z</cp:lastPrinted>
  <dcterms:created xsi:type="dcterms:W3CDTF">2018-04-27T09:16:00Z</dcterms:created>
  <dcterms:modified xsi:type="dcterms:W3CDTF">2020-01-27T16:10:00Z</dcterms:modified>
</cp:coreProperties>
</file>