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094E04"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13 січня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7A02BE" w:rsidRDefault="00FF3F92" w:rsidP="0054176F">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r w:rsidR="0054176F">
              <w:rPr>
                <w:rFonts w:ascii="Times New Roman" w:hAnsi="Times New Roman" w:cs="Times New Roman"/>
                <w:noProof/>
                <w:sz w:val="28"/>
                <w:szCs w:val="28"/>
                <w:lang w:val="uk-UA"/>
              </w:rPr>
              <w:t>26</w:t>
            </w:r>
            <w:bookmarkStart w:id="0" w:name="_GoBack"/>
            <w:bookmarkEnd w:id="0"/>
            <w:r>
              <w:rPr>
                <w:rFonts w:ascii="Times New Roman" w:hAnsi="Times New Roman" w:cs="Times New Roman"/>
                <w:noProof/>
                <w:sz w:val="28"/>
                <w:szCs w:val="28"/>
                <w:lang w:val="uk-UA"/>
              </w:rPr>
              <w:t>/2дп/15-20</w:t>
            </w:r>
            <w:r w:rsidR="006612F9" w:rsidRPr="007A02BE">
              <w:rPr>
                <w:rFonts w:ascii="Times New Roman" w:hAnsi="Times New Roman" w:cs="Times New Roman"/>
                <w:noProof/>
                <w:sz w:val="28"/>
                <w:szCs w:val="28"/>
                <w:lang w:val="uk-UA"/>
              </w:rPr>
              <w:t xml:space="preserve"> </w:t>
            </w:r>
          </w:p>
        </w:tc>
      </w:tr>
    </w:tbl>
    <w:p w:rsidR="006612F9" w:rsidRPr="007A02BE" w:rsidRDefault="006612F9" w:rsidP="006612F9">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3600F0">
        <w:rPr>
          <w:rFonts w:ascii="Times New Roman" w:hAnsi="Times New Roman" w:cs="Times New Roman"/>
          <w:b/>
          <w:sz w:val="24"/>
          <w:szCs w:val="24"/>
          <w:lang w:val="uk-UA" w:eastAsia="ru-RU"/>
        </w:rPr>
        <w:t xml:space="preserve">Дзержинського </w:t>
      </w:r>
      <w:r w:rsidR="00715846" w:rsidRPr="007A02BE">
        <w:rPr>
          <w:rFonts w:ascii="Times New Roman" w:hAnsi="Times New Roman" w:cs="Times New Roman"/>
          <w:b/>
          <w:sz w:val="24"/>
          <w:szCs w:val="24"/>
          <w:lang w:val="uk-UA" w:eastAsia="ru-RU"/>
        </w:rPr>
        <w:t xml:space="preserve">районного суду міста </w:t>
      </w:r>
      <w:r w:rsidR="003600F0">
        <w:rPr>
          <w:rFonts w:ascii="Times New Roman" w:hAnsi="Times New Roman" w:cs="Times New Roman"/>
          <w:b/>
          <w:sz w:val="24"/>
          <w:szCs w:val="24"/>
          <w:lang w:val="uk-UA" w:eastAsia="ru-RU"/>
        </w:rPr>
        <w:t>Харкова</w:t>
      </w:r>
      <w:r w:rsidR="00715846" w:rsidRPr="007A02BE">
        <w:rPr>
          <w:rFonts w:ascii="Times New Roman" w:hAnsi="Times New Roman" w:cs="Times New Roman"/>
          <w:b/>
          <w:sz w:val="24"/>
          <w:szCs w:val="24"/>
          <w:lang w:val="uk-UA" w:eastAsia="ru-RU"/>
        </w:rPr>
        <w:t xml:space="preserve"> </w:t>
      </w:r>
      <w:r w:rsidR="003600F0">
        <w:rPr>
          <w:rFonts w:ascii="Times New Roman" w:hAnsi="Times New Roman" w:cs="Times New Roman"/>
          <w:b/>
          <w:sz w:val="24"/>
          <w:szCs w:val="24"/>
          <w:lang w:val="uk-UA" w:eastAsia="ru-RU"/>
        </w:rPr>
        <w:t>Шишкіна О.В.</w:t>
      </w:r>
    </w:p>
    <w:p w:rsidR="006612F9" w:rsidRPr="007A02BE"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7A02BE" w:rsidRDefault="00715846" w:rsidP="000A29DE">
      <w:pPr>
        <w:spacing w:after="0" w:line="240" w:lineRule="auto"/>
        <w:ind w:firstLine="708"/>
        <w:jc w:val="both"/>
        <w:rPr>
          <w:rFonts w:ascii="Times New Roman" w:hAnsi="Times New Roman" w:cs="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r w:rsidRPr="00C23EDD">
        <w:rPr>
          <w:rFonts w:ascii="Times New Roman" w:hAnsi="Times New Roman"/>
          <w:color w:val="000000" w:themeColor="text1"/>
          <w:sz w:val="28"/>
          <w:szCs w:val="28"/>
          <w:lang w:val="uk-UA"/>
        </w:rPr>
        <w:t xml:space="preserve">Худика М.П., членів Артеменка І.А., </w:t>
      </w:r>
      <w:r w:rsidR="00972074" w:rsidRPr="00C23EDD">
        <w:rPr>
          <w:rFonts w:ascii="Times New Roman" w:hAnsi="Times New Roman"/>
          <w:color w:val="000000" w:themeColor="text1"/>
          <w:sz w:val="28"/>
          <w:szCs w:val="28"/>
          <w:lang w:val="uk-UA"/>
        </w:rPr>
        <w:t>Грищука В.К.</w:t>
      </w:r>
      <w:r w:rsidRPr="00C23EDD">
        <w:rPr>
          <w:rFonts w:ascii="Times New Roman" w:hAnsi="Times New Roman"/>
          <w:color w:val="000000" w:themeColor="text1"/>
          <w:sz w:val="28"/>
          <w:szCs w:val="28"/>
          <w:lang w:val="uk-UA"/>
        </w:rPr>
        <w:t xml:space="preserve">, </w:t>
      </w:r>
      <w:r w:rsidR="00094E04" w:rsidRPr="00C23EDD">
        <w:rPr>
          <w:rFonts w:ascii="Times New Roman" w:hAnsi="Times New Roman"/>
          <w:color w:val="000000" w:themeColor="text1"/>
          <w:sz w:val="28"/>
          <w:szCs w:val="28"/>
          <w:lang w:val="uk-UA"/>
        </w:rPr>
        <w:t xml:space="preserve">                Прудивуса О.В.,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r w:rsidR="00972074" w:rsidRPr="007A02BE">
        <w:rPr>
          <w:rFonts w:ascii="Times New Roman" w:hAnsi="Times New Roman"/>
          <w:sz w:val="28"/>
          <w:szCs w:val="28"/>
          <w:lang w:val="uk-UA"/>
        </w:rPr>
        <w:t>Блажівської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 xml:space="preserve">скарги </w:t>
      </w:r>
      <w:r w:rsidR="003600F0" w:rsidRPr="003600F0">
        <w:rPr>
          <w:rFonts w:ascii="Times New Roman" w:hAnsi="Times New Roman" w:cs="Times New Roman"/>
          <w:sz w:val="28"/>
          <w:szCs w:val="28"/>
          <w:lang w:val="uk-UA"/>
        </w:rPr>
        <w:t xml:space="preserve">Алексеєва Сергія Миколайовича </w:t>
      </w:r>
      <w:r w:rsidR="003600F0" w:rsidRPr="003600F0">
        <w:rPr>
          <w:rFonts w:ascii="Times New Roman" w:eastAsia="Times New Roman" w:hAnsi="Times New Roman" w:cs="Times New Roman"/>
          <w:sz w:val="28"/>
          <w:szCs w:val="28"/>
          <w:lang w:val="uk-UA" w:eastAsia="ru-RU"/>
        </w:rPr>
        <w:t>стосовно судді Дзержинського районного суду міста Харкова Шишкіна Олексія Володимировича</w:t>
      </w:r>
      <w:r w:rsidRPr="007A02BE">
        <w:rPr>
          <w:rFonts w:ascii="Times New Roman" w:hAnsi="Times New Roman"/>
          <w:sz w:val="28"/>
          <w:szCs w:val="28"/>
          <w:lang w:val="uk-UA"/>
        </w:rPr>
        <w:t>,</w:t>
      </w:r>
    </w:p>
    <w:p w:rsidR="00972074" w:rsidRPr="007A02BE" w:rsidRDefault="00972074" w:rsidP="00BE1869">
      <w:pPr>
        <w:spacing w:after="0" w:line="240" w:lineRule="auto"/>
        <w:ind w:right="-1"/>
        <w:jc w:val="center"/>
        <w:rPr>
          <w:rFonts w:ascii="Times New Roman" w:hAnsi="Times New Roman" w:cs="Times New Roman"/>
          <w:b/>
          <w:sz w:val="28"/>
          <w:szCs w:val="28"/>
          <w:lang w:val="uk-UA" w:eastAsia="ru-RU"/>
        </w:rPr>
      </w:pPr>
    </w:p>
    <w:p w:rsidR="006612F9" w:rsidRPr="007A02BE" w:rsidRDefault="006612F9" w:rsidP="00BE186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6612F9" w:rsidRPr="007A02BE" w:rsidRDefault="006612F9" w:rsidP="00BE1869">
      <w:pPr>
        <w:spacing w:after="0" w:line="240" w:lineRule="auto"/>
        <w:ind w:right="-1"/>
        <w:jc w:val="center"/>
        <w:rPr>
          <w:rFonts w:ascii="Times New Roman" w:hAnsi="Times New Roman" w:cs="Times New Roman"/>
          <w:b/>
          <w:sz w:val="28"/>
          <w:szCs w:val="28"/>
          <w:lang w:val="uk-UA" w:eastAsia="ru-RU"/>
        </w:rPr>
      </w:pPr>
    </w:p>
    <w:p w:rsidR="003600F0" w:rsidRPr="00094E04" w:rsidRDefault="00936E6E" w:rsidP="00936E6E">
      <w:pPr>
        <w:tabs>
          <w:tab w:val="left" w:pos="6804"/>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д</w:t>
      </w:r>
      <w:r w:rsidR="003600F0" w:rsidRPr="002C508B">
        <w:rPr>
          <w:rFonts w:ascii="Times New Roman" w:eastAsia="Times New Roman" w:hAnsi="Times New Roman" w:cs="Times New Roman"/>
          <w:sz w:val="28"/>
          <w:szCs w:val="28"/>
          <w:lang w:eastAsia="ru-RU"/>
        </w:rPr>
        <w:t xml:space="preserve">о </w:t>
      </w:r>
      <w:r w:rsidR="003600F0" w:rsidRPr="00094E04">
        <w:rPr>
          <w:rFonts w:ascii="Times New Roman" w:eastAsia="Times New Roman" w:hAnsi="Times New Roman" w:cs="Times New Roman"/>
          <w:sz w:val="28"/>
          <w:szCs w:val="28"/>
          <w:lang w:val="uk-UA" w:eastAsia="ru-RU"/>
        </w:rPr>
        <w:t xml:space="preserve">Вищої ради правосуддя надійшла скарга (вх. № </w:t>
      </w:r>
      <w:r w:rsidR="003600F0" w:rsidRPr="00094E04">
        <w:rPr>
          <w:rFonts w:ascii="Times New Roman" w:eastAsia="Times New Roman" w:hAnsi="Times New Roman" w:cs="Times New Roman"/>
          <w:sz w:val="28"/>
          <w:szCs w:val="28"/>
          <w:lang w:val="uk-UA" w:eastAsia="uk-UA"/>
        </w:rPr>
        <w:t xml:space="preserve">А-6280/0/7-19 від </w:t>
      </w:r>
      <w:r w:rsidRPr="00094E04">
        <w:rPr>
          <w:rFonts w:ascii="Times New Roman" w:eastAsia="Times New Roman" w:hAnsi="Times New Roman" w:cs="Times New Roman"/>
          <w:sz w:val="28"/>
          <w:szCs w:val="28"/>
          <w:lang w:val="uk-UA" w:eastAsia="uk-UA"/>
        </w:rPr>
        <w:t xml:space="preserve">                         </w:t>
      </w:r>
      <w:r w:rsidR="003600F0" w:rsidRPr="00094E04">
        <w:rPr>
          <w:rFonts w:ascii="Times New Roman" w:eastAsia="Times New Roman" w:hAnsi="Times New Roman" w:cs="Times New Roman"/>
          <w:sz w:val="28"/>
          <w:szCs w:val="28"/>
          <w:lang w:val="uk-UA" w:eastAsia="uk-UA"/>
        </w:rPr>
        <w:t>18 листопада 2019 року</w:t>
      </w:r>
      <w:r w:rsidR="003600F0" w:rsidRPr="00094E04">
        <w:rPr>
          <w:rFonts w:ascii="Times New Roman" w:eastAsia="Times New Roman" w:hAnsi="Times New Roman" w:cs="Times New Roman"/>
          <w:sz w:val="28"/>
          <w:szCs w:val="28"/>
          <w:lang w:val="uk-UA" w:eastAsia="ru-RU"/>
        </w:rPr>
        <w:t xml:space="preserve">) Алексеєва С.М. на дії </w:t>
      </w:r>
      <w:r w:rsidR="002B0FA3" w:rsidRPr="00094E04">
        <w:rPr>
          <w:rFonts w:ascii="Times New Roman" w:eastAsia="Times New Roman" w:hAnsi="Times New Roman" w:cs="Times New Roman"/>
          <w:sz w:val="28"/>
          <w:szCs w:val="28"/>
          <w:lang w:val="uk-UA" w:eastAsia="ru-RU"/>
        </w:rPr>
        <w:t xml:space="preserve">судді </w:t>
      </w:r>
      <w:r w:rsidR="003600F0" w:rsidRPr="00094E04">
        <w:rPr>
          <w:rFonts w:ascii="Times New Roman" w:eastAsia="Times New Roman" w:hAnsi="Times New Roman" w:cs="Times New Roman"/>
          <w:sz w:val="28"/>
          <w:szCs w:val="28"/>
          <w:lang w:val="uk-UA" w:eastAsia="ru-RU"/>
        </w:rPr>
        <w:t>Дзержинського районного суду міста Харкова Шишкіна О.В. під час розгляду справи № 638/17158/17.</w:t>
      </w:r>
    </w:p>
    <w:p w:rsidR="003600F0" w:rsidRPr="00094E04" w:rsidRDefault="003600F0" w:rsidP="003600F0">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У скарзі викладено прохання притягнути суддю Дзержинського районного суду міста Харкова Шишкіна О.В. до дисциплінарної відповідальності у зв’язку із безпідставним, на думку скаржника, затягуванням строку розгляду справи </w:t>
      </w:r>
      <w:r w:rsidR="00936E6E"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 638/17158/17.</w:t>
      </w:r>
    </w:p>
    <w:p w:rsidR="003600F0" w:rsidRPr="00094E04" w:rsidRDefault="003600F0" w:rsidP="003600F0">
      <w:pPr>
        <w:tabs>
          <w:tab w:val="left" w:pos="6804"/>
        </w:tabs>
        <w:spacing w:after="0" w:line="240" w:lineRule="auto"/>
        <w:ind w:firstLine="567"/>
        <w:jc w:val="both"/>
        <w:rPr>
          <w:rFonts w:ascii="Times New Roman" w:eastAsia="Times New Roman" w:hAnsi="Times New Roman" w:cs="Times New Roman"/>
          <w:sz w:val="28"/>
          <w:szCs w:val="28"/>
          <w:lang w:val="uk-UA" w:eastAsia="uk-UA"/>
        </w:rPr>
      </w:pPr>
      <w:r w:rsidRPr="00094E04">
        <w:rPr>
          <w:rFonts w:ascii="Times New Roman" w:eastAsia="Times New Roman" w:hAnsi="Times New Roman" w:cs="Times New Roman"/>
          <w:sz w:val="28"/>
          <w:szCs w:val="28"/>
          <w:lang w:val="uk-UA" w:eastAsia="uk-UA"/>
        </w:rPr>
        <w:t>Крім того, автор скарги зазначає, що суд</w:t>
      </w:r>
      <w:r w:rsidR="002B0FA3" w:rsidRPr="00094E04">
        <w:rPr>
          <w:rFonts w:ascii="Times New Roman" w:eastAsia="Times New Roman" w:hAnsi="Times New Roman" w:cs="Times New Roman"/>
          <w:sz w:val="28"/>
          <w:szCs w:val="28"/>
          <w:lang w:val="uk-UA" w:eastAsia="uk-UA"/>
        </w:rPr>
        <w:t>,</w:t>
      </w:r>
      <w:r w:rsidRPr="00094E04">
        <w:rPr>
          <w:rFonts w:ascii="Times New Roman" w:eastAsia="Times New Roman" w:hAnsi="Times New Roman" w:cs="Times New Roman"/>
          <w:sz w:val="28"/>
          <w:szCs w:val="28"/>
          <w:lang w:val="uk-UA" w:eastAsia="uk-UA"/>
        </w:rPr>
        <w:t xml:space="preserve"> відмовляючи у задоволенні клопотання про витребування доказів, вживає дії щодо безпідставного затягування розгляду справи.</w:t>
      </w:r>
    </w:p>
    <w:p w:rsidR="003600F0" w:rsidRPr="00094E04" w:rsidRDefault="000A29DE" w:rsidP="003600F0">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З огляду на</w:t>
      </w:r>
      <w:r w:rsidR="003600F0" w:rsidRPr="00094E04">
        <w:rPr>
          <w:rFonts w:ascii="Times New Roman" w:eastAsia="Times New Roman" w:hAnsi="Times New Roman" w:cs="Times New Roman"/>
          <w:sz w:val="28"/>
          <w:szCs w:val="28"/>
          <w:lang w:val="uk-UA" w:eastAsia="ru-RU"/>
        </w:rPr>
        <w:t xml:space="preserve"> наведен</w:t>
      </w:r>
      <w:r w:rsidRPr="00094E04">
        <w:rPr>
          <w:rFonts w:ascii="Times New Roman" w:eastAsia="Times New Roman" w:hAnsi="Times New Roman" w:cs="Times New Roman"/>
          <w:sz w:val="28"/>
          <w:szCs w:val="28"/>
          <w:lang w:val="uk-UA" w:eastAsia="ru-RU"/>
        </w:rPr>
        <w:t>е</w:t>
      </w:r>
      <w:r w:rsidR="003600F0" w:rsidRPr="00094E04">
        <w:rPr>
          <w:rFonts w:ascii="Times New Roman" w:eastAsia="Times New Roman" w:hAnsi="Times New Roman" w:cs="Times New Roman"/>
          <w:sz w:val="28"/>
          <w:szCs w:val="28"/>
          <w:lang w:val="uk-UA" w:eastAsia="ru-RU"/>
        </w:rPr>
        <w:t xml:space="preserve"> скаржник вважає, що у діях судді наявні ознаки дисциплінарних проступків, передбачені частиною першою статті 106 Закону України «Про судоустрій і статус суддів», та просить притягнути суддю Дзержинського районного суду міста Харкова Шишкіна О.В. до дисциплінарної відповідальності. </w:t>
      </w:r>
    </w:p>
    <w:p w:rsidR="003600F0" w:rsidRPr="00094E04" w:rsidRDefault="000A29DE" w:rsidP="003600F0">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Згідно з протоколом</w:t>
      </w:r>
      <w:r w:rsidR="003600F0" w:rsidRPr="00094E04">
        <w:rPr>
          <w:rFonts w:ascii="Times New Roman" w:eastAsia="Times New Roman" w:hAnsi="Times New Roman" w:cs="Times New Roman"/>
          <w:sz w:val="28"/>
          <w:szCs w:val="28"/>
          <w:lang w:val="uk-UA" w:eastAsia="ru-RU"/>
        </w:rPr>
        <w:t xml:space="preserve"> автоматизованого розподілу справи між членами Вищої ради правосуддя від 18 листопада 2019 року скаргу Алекс</w:t>
      </w:r>
      <w:r w:rsidRPr="00094E04">
        <w:rPr>
          <w:rFonts w:ascii="Times New Roman" w:eastAsia="Times New Roman" w:hAnsi="Times New Roman" w:cs="Times New Roman"/>
          <w:sz w:val="28"/>
          <w:szCs w:val="28"/>
          <w:lang w:val="uk-UA" w:eastAsia="ru-RU"/>
        </w:rPr>
        <w:t>е</w:t>
      </w:r>
      <w:r w:rsidR="003600F0" w:rsidRPr="00094E04">
        <w:rPr>
          <w:rFonts w:ascii="Times New Roman" w:eastAsia="Times New Roman" w:hAnsi="Times New Roman" w:cs="Times New Roman"/>
          <w:sz w:val="28"/>
          <w:szCs w:val="28"/>
          <w:lang w:val="uk-UA" w:eastAsia="ru-RU"/>
        </w:rPr>
        <w:t>єва С.М. передано на розгляд члену Вищої ради правосуддя Блажівській О.Є.</w:t>
      </w:r>
    </w:p>
    <w:p w:rsidR="00267237" w:rsidRPr="007A02BE" w:rsidRDefault="008D5B2E" w:rsidP="00BE1869">
      <w:pPr>
        <w:pStyle w:val="rtejustify"/>
        <w:shd w:val="clear" w:color="auto" w:fill="FFFFFF"/>
        <w:spacing w:before="0" w:beforeAutospacing="0" w:after="0" w:afterAutospacing="0"/>
        <w:ind w:firstLine="567"/>
        <w:jc w:val="both"/>
        <w:rPr>
          <w:sz w:val="28"/>
          <w:szCs w:val="28"/>
          <w:lang w:eastAsia="ru-RU"/>
        </w:rPr>
      </w:pPr>
      <w:r w:rsidRPr="00094E04">
        <w:rPr>
          <w:sz w:val="28"/>
          <w:szCs w:val="28"/>
          <w:lang w:eastAsia="ru-RU"/>
        </w:rPr>
        <w:t>Відповідно до статті</w:t>
      </w:r>
      <w:r w:rsidR="00267237" w:rsidRPr="00094E04">
        <w:rPr>
          <w:sz w:val="28"/>
          <w:szCs w:val="28"/>
          <w:lang w:eastAsia="ru-RU"/>
        </w:rPr>
        <w:t xml:space="preserve"> 108 Закону України «Про судоустрій і статус</w:t>
      </w:r>
      <w:r w:rsidR="00267237" w:rsidRPr="007A02BE">
        <w:rPr>
          <w:sz w:val="28"/>
          <w:szCs w:val="28"/>
          <w:lang w:eastAsia="ru-RU"/>
        </w:rPr>
        <w:t xml:space="preserve">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7A02BE" w:rsidRDefault="00267237" w:rsidP="00BE1869">
      <w:pPr>
        <w:pStyle w:val="rtejustify"/>
        <w:shd w:val="clear" w:color="auto" w:fill="FFFFFF"/>
        <w:spacing w:before="0" w:beforeAutospacing="0" w:after="0" w:afterAutospacing="0"/>
        <w:ind w:firstLine="567"/>
        <w:jc w:val="both"/>
        <w:rPr>
          <w:sz w:val="28"/>
          <w:szCs w:val="28"/>
          <w:lang w:eastAsia="ru-RU"/>
        </w:rPr>
      </w:pPr>
      <w:r w:rsidRPr="007A02BE">
        <w:rPr>
          <w:sz w:val="28"/>
          <w:szCs w:val="28"/>
          <w:lang w:eastAsia="ru-RU"/>
        </w:rPr>
        <w:lastRenderedPageBreak/>
        <w:t>Згідно із частиною першою статті 42 Закону України «Про Вищу раду правосуддя» дисциплінарне провадження розпочинається після отримання відповідно до</w:t>
      </w:r>
      <w:r w:rsidR="00363FC3">
        <w:rPr>
          <w:sz w:val="28"/>
          <w:szCs w:val="28"/>
          <w:lang w:eastAsia="ru-RU"/>
        </w:rPr>
        <w:t xml:space="preserve"> </w:t>
      </w:r>
      <w:hyperlink r:id="rId7"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BE1869">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094E04" w:rsidRDefault="004B7BDB" w:rsidP="00DD626B">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94E04">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Блажівську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DD626B" w:rsidRPr="00094E04">
        <w:rPr>
          <w:rFonts w:ascii="Times New Roman" w:eastAsia="Times New Roman" w:hAnsi="Times New Roman" w:cs="Times New Roman"/>
          <w:sz w:val="28"/>
          <w:szCs w:val="28"/>
          <w:lang w:val="uk-UA" w:eastAsia="ru-RU"/>
        </w:rPr>
        <w:t xml:space="preserve">Дзержинського районного суду міста Харкова Шишкіна О.В. </w:t>
      </w:r>
      <w:r w:rsidRPr="00094E04">
        <w:rPr>
          <w:rFonts w:ascii="Times New Roman" w:eastAsia="Calibri" w:hAnsi="Times New Roman" w:cs="Times New Roman"/>
          <w:sz w:val="28"/>
          <w:szCs w:val="28"/>
          <w:shd w:val="clear" w:color="auto" w:fill="FFFFFF"/>
          <w:lang w:val="uk-UA" w:eastAsia="x-none"/>
        </w:rPr>
        <w:t>з огляду на таке.</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13 листопада 2017 року року до</w:t>
      </w:r>
      <w:r w:rsidR="00363FC3">
        <w:rPr>
          <w:rFonts w:ascii="Times New Roman" w:eastAsia="Times New Roman" w:hAnsi="Times New Roman" w:cs="Times New Roman"/>
          <w:sz w:val="28"/>
          <w:szCs w:val="28"/>
          <w:lang w:val="uk-UA" w:eastAsia="ru-RU"/>
        </w:rPr>
        <w:t xml:space="preserve"> </w:t>
      </w:r>
      <w:r w:rsidR="000A29DE" w:rsidRPr="00094E04">
        <w:rPr>
          <w:rFonts w:ascii="Times New Roman" w:eastAsia="Times New Roman" w:hAnsi="Times New Roman" w:cs="Times New Roman"/>
          <w:sz w:val="28"/>
          <w:szCs w:val="28"/>
          <w:lang w:val="uk-UA" w:eastAsia="ru-RU"/>
        </w:rPr>
        <w:t>Дзержинського районного суду міста</w:t>
      </w:r>
      <w:r w:rsidRPr="00094E04">
        <w:rPr>
          <w:rFonts w:ascii="Times New Roman" w:eastAsia="Times New Roman" w:hAnsi="Times New Roman" w:cs="Times New Roman"/>
          <w:sz w:val="28"/>
          <w:szCs w:val="28"/>
          <w:lang w:val="uk-UA" w:eastAsia="ru-RU"/>
        </w:rPr>
        <w:t xml:space="preserve"> Харкова надійшла позовна заява Алексеєва </w:t>
      </w:r>
      <w:r w:rsidR="000A29DE" w:rsidRPr="00094E04">
        <w:rPr>
          <w:rFonts w:ascii="Times New Roman" w:eastAsia="Times New Roman" w:hAnsi="Times New Roman" w:cs="Times New Roman"/>
          <w:sz w:val="28"/>
          <w:szCs w:val="28"/>
          <w:lang w:val="uk-UA" w:eastAsia="ru-RU"/>
        </w:rPr>
        <w:t>С.М.</w:t>
      </w:r>
      <w:r w:rsidRPr="00094E04">
        <w:rPr>
          <w:rFonts w:ascii="Times New Roman" w:eastAsia="Times New Roman" w:hAnsi="Times New Roman" w:cs="Times New Roman"/>
          <w:sz w:val="28"/>
          <w:szCs w:val="28"/>
          <w:lang w:val="uk-UA" w:eastAsia="ru-RU"/>
        </w:rPr>
        <w:t xml:space="preserve"> до Алекс</w:t>
      </w:r>
      <w:r w:rsidR="000A29DE" w:rsidRPr="00094E04">
        <w:rPr>
          <w:rFonts w:ascii="Times New Roman" w:eastAsia="Times New Roman" w:hAnsi="Times New Roman" w:cs="Times New Roman"/>
          <w:sz w:val="28"/>
          <w:szCs w:val="28"/>
          <w:lang w:val="uk-UA" w:eastAsia="ru-RU"/>
        </w:rPr>
        <w:t>е</w:t>
      </w:r>
      <w:r w:rsidRPr="00094E04">
        <w:rPr>
          <w:rFonts w:ascii="Times New Roman" w:eastAsia="Times New Roman" w:hAnsi="Times New Roman" w:cs="Times New Roman"/>
          <w:sz w:val="28"/>
          <w:szCs w:val="28"/>
          <w:lang w:val="uk-UA" w:eastAsia="ru-RU"/>
        </w:rPr>
        <w:t xml:space="preserve">євої </w:t>
      </w:r>
      <w:r w:rsidR="000A29DE" w:rsidRPr="00094E04">
        <w:rPr>
          <w:rFonts w:ascii="Times New Roman" w:eastAsia="Times New Roman" w:hAnsi="Times New Roman" w:cs="Times New Roman"/>
          <w:sz w:val="28"/>
          <w:szCs w:val="28"/>
          <w:lang w:val="uk-UA" w:eastAsia="ru-RU"/>
        </w:rPr>
        <w:t>Т.В.</w:t>
      </w:r>
      <w:r w:rsidRPr="00094E04">
        <w:rPr>
          <w:rFonts w:ascii="Times New Roman" w:eastAsia="Times New Roman" w:hAnsi="Times New Roman" w:cs="Times New Roman"/>
          <w:sz w:val="28"/>
          <w:szCs w:val="28"/>
          <w:lang w:val="uk-UA" w:eastAsia="ru-RU"/>
        </w:rPr>
        <w:t xml:space="preserve">, </w:t>
      </w:r>
      <w:r w:rsidR="000A29DE" w:rsidRPr="00094E04">
        <w:rPr>
          <w:rFonts w:ascii="Times New Roman" w:eastAsia="Times New Roman" w:hAnsi="Times New Roman" w:cs="Times New Roman"/>
          <w:sz w:val="28"/>
          <w:szCs w:val="28"/>
          <w:lang w:val="uk-UA" w:eastAsia="ru-RU"/>
        </w:rPr>
        <w:t xml:space="preserve">ТОВ </w:t>
      </w:r>
      <w:r w:rsidR="00363FC3">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«Центр сертифікації Тиск Плюс», треті особи</w:t>
      </w:r>
      <w:r w:rsidR="000A29DE" w:rsidRPr="00094E04">
        <w:rPr>
          <w:rFonts w:ascii="Times New Roman" w:eastAsia="Times New Roman" w:hAnsi="Times New Roman" w:cs="Times New Roman"/>
          <w:sz w:val="28"/>
          <w:szCs w:val="28"/>
          <w:lang w:val="uk-UA" w:eastAsia="ru-RU"/>
        </w:rPr>
        <w:t>:</w:t>
      </w:r>
      <w:r w:rsidRPr="00094E04">
        <w:rPr>
          <w:rFonts w:ascii="Times New Roman" w:eastAsia="Times New Roman" w:hAnsi="Times New Roman" w:cs="Times New Roman"/>
          <w:sz w:val="28"/>
          <w:szCs w:val="28"/>
          <w:lang w:val="uk-UA" w:eastAsia="ru-RU"/>
        </w:rPr>
        <w:t xml:space="preserve"> Сердюков </w:t>
      </w:r>
      <w:r w:rsidR="000A29DE" w:rsidRPr="00094E04">
        <w:rPr>
          <w:rFonts w:ascii="Times New Roman" w:eastAsia="Times New Roman" w:hAnsi="Times New Roman" w:cs="Times New Roman"/>
          <w:sz w:val="28"/>
          <w:szCs w:val="28"/>
          <w:lang w:val="uk-UA" w:eastAsia="ru-RU"/>
        </w:rPr>
        <w:t>Е.І.</w:t>
      </w:r>
      <w:r w:rsidRPr="00094E04">
        <w:rPr>
          <w:rFonts w:ascii="Times New Roman" w:eastAsia="Times New Roman" w:hAnsi="Times New Roman" w:cs="Times New Roman"/>
          <w:sz w:val="28"/>
          <w:szCs w:val="28"/>
          <w:lang w:val="uk-UA" w:eastAsia="ru-RU"/>
        </w:rPr>
        <w:t xml:space="preserve">, Сердюков </w:t>
      </w:r>
      <w:r w:rsidR="000A29DE" w:rsidRPr="00094E04">
        <w:rPr>
          <w:rFonts w:ascii="Times New Roman" w:eastAsia="Times New Roman" w:hAnsi="Times New Roman" w:cs="Times New Roman"/>
          <w:sz w:val="28"/>
          <w:szCs w:val="28"/>
          <w:lang w:val="uk-UA" w:eastAsia="ru-RU"/>
        </w:rPr>
        <w:t>О.Е.</w:t>
      </w:r>
      <w:r w:rsidRPr="00094E04">
        <w:rPr>
          <w:rFonts w:ascii="Times New Roman" w:eastAsia="Times New Roman" w:hAnsi="Times New Roman" w:cs="Times New Roman"/>
          <w:sz w:val="28"/>
          <w:szCs w:val="28"/>
          <w:lang w:val="uk-UA" w:eastAsia="ru-RU"/>
        </w:rPr>
        <w:t xml:space="preserve">, </w:t>
      </w:r>
      <w:r w:rsidR="000A29DE"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 xml:space="preserve">Глотова </w:t>
      </w:r>
      <w:r w:rsidR="000A29DE" w:rsidRPr="00094E04">
        <w:rPr>
          <w:rFonts w:ascii="Times New Roman" w:eastAsia="Times New Roman" w:hAnsi="Times New Roman" w:cs="Times New Roman"/>
          <w:sz w:val="28"/>
          <w:szCs w:val="28"/>
          <w:lang w:val="uk-UA" w:eastAsia="ru-RU"/>
        </w:rPr>
        <w:t>О.В.</w:t>
      </w:r>
      <w:r w:rsidRPr="00094E04">
        <w:rPr>
          <w:rFonts w:ascii="Times New Roman" w:eastAsia="Times New Roman" w:hAnsi="Times New Roman" w:cs="Times New Roman"/>
          <w:sz w:val="28"/>
          <w:szCs w:val="28"/>
          <w:lang w:val="uk-UA" w:eastAsia="ru-RU"/>
        </w:rPr>
        <w:t>, Восьма Харківська державна нотаріальна контора</w:t>
      </w:r>
      <w:r w:rsidR="000A29DE" w:rsidRPr="00094E04">
        <w:rPr>
          <w:rFonts w:ascii="Times New Roman" w:eastAsia="Times New Roman" w:hAnsi="Times New Roman" w:cs="Times New Roman"/>
          <w:sz w:val="28"/>
          <w:szCs w:val="28"/>
          <w:lang w:val="uk-UA" w:eastAsia="ru-RU"/>
        </w:rPr>
        <w:t>,</w:t>
      </w:r>
      <w:r w:rsidR="00363FC3">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про визнання права власності від спадкового майна.</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Також 13 листопада 2017 року до суду надійшли заява Алексе</w:t>
      </w:r>
      <w:r w:rsidR="000A29DE" w:rsidRPr="00094E04">
        <w:rPr>
          <w:rFonts w:ascii="Times New Roman" w:eastAsia="Times New Roman" w:hAnsi="Times New Roman" w:cs="Times New Roman"/>
          <w:sz w:val="28"/>
          <w:szCs w:val="28"/>
          <w:lang w:val="uk-UA" w:eastAsia="ru-RU"/>
        </w:rPr>
        <w:t>є</w:t>
      </w:r>
      <w:r w:rsidRPr="00094E04">
        <w:rPr>
          <w:rFonts w:ascii="Times New Roman" w:eastAsia="Times New Roman" w:hAnsi="Times New Roman" w:cs="Times New Roman"/>
          <w:sz w:val="28"/>
          <w:szCs w:val="28"/>
          <w:lang w:val="uk-UA" w:eastAsia="ru-RU"/>
        </w:rPr>
        <w:t>ва С.М. про забезпечення позову та заява про витребування доказів.</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Ухвалою суду від 14 листопада 2017 року позовну заяву залишено без руху та надано позивачу строк для усунення недоліків.</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Після усунення позивачем недоліків поз</w:t>
      </w:r>
      <w:r w:rsidR="002B0FA3" w:rsidRPr="00094E04">
        <w:rPr>
          <w:rFonts w:ascii="Times New Roman" w:eastAsia="Times New Roman" w:hAnsi="Times New Roman" w:cs="Times New Roman"/>
          <w:sz w:val="28"/>
          <w:szCs w:val="28"/>
          <w:lang w:val="uk-UA" w:eastAsia="ru-RU"/>
        </w:rPr>
        <w:t>овної заяви</w:t>
      </w:r>
      <w:r w:rsidRPr="00094E04">
        <w:rPr>
          <w:rFonts w:ascii="Times New Roman" w:eastAsia="Times New Roman" w:hAnsi="Times New Roman" w:cs="Times New Roman"/>
          <w:sz w:val="28"/>
          <w:szCs w:val="28"/>
          <w:lang w:val="uk-UA" w:eastAsia="ru-RU"/>
        </w:rPr>
        <w:t xml:space="preserve"> судом</w:t>
      </w:r>
      <w:r w:rsidR="000A29DE" w:rsidRPr="00094E04">
        <w:rPr>
          <w:rFonts w:ascii="Times New Roman" w:eastAsia="Times New Roman" w:hAnsi="Times New Roman" w:cs="Times New Roman"/>
          <w:sz w:val="28"/>
          <w:szCs w:val="28"/>
          <w:lang w:val="uk-UA" w:eastAsia="ru-RU"/>
        </w:rPr>
        <w:t xml:space="preserve"> у порядку частини шостої статті </w:t>
      </w:r>
      <w:r w:rsidRPr="00094E04">
        <w:rPr>
          <w:rFonts w:ascii="Times New Roman" w:eastAsia="Times New Roman" w:hAnsi="Times New Roman" w:cs="Times New Roman"/>
          <w:sz w:val="28"/>
          <w:szCs w:val="28"/>
          <w:lang w:val="uk-UA" w:eastAsia="ru-RU"/>
        </w:rPr>
        <w:t>187 Цивільного процесуального кодексу України був надісланий запит до відділу обліку та моніторингу інформації про реєстрацію місця проживання ГУДМС в Харківській області про місце проживання (перебування) відповідача.</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Після надходження до суду запрошуваної інформації ухвалою суду від </w:t>
      </w:r>
      <w:r w:rsidR="000A29DE"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 xml:space="preserve">5 грудня 2017 року відкрито провадження </w:t>
      </w:r>
      <w:r w:rsidR="000A29DE"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підготовче судове засідання призначен</w:t>
      </w:r>
      <w:r w:rsidR="001666F0"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20 грудня 2017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Ухвалою суду від 5 грудня 2017 року в задоволенні заяви Алексе</w:t>
      </w:r>
      <w:r w:rsidR="001666F0" w:rsidRPr="00094E04">
        <w:rPr>
          <w:rFonts w:ascii="Times New Roman" w:eastAsia="Times New Roman" w:hAnsi="Times New Roman" w:cs="Times New Roman"/>
          <w:sz w:val="28"/>
          <w:szCs w:val="28"/>
          <w:lang w:val="uk-UA" w:eastAsia="ru-RU"/>
        </w:rPr>
        <w:t>є</w:t>
      </w:r>
      <w:r w:rsidRPr="00094E04">
        <w:rPr>
          <w:rFonts w:ascii="Times New Roman" w:eastAsia="Times New Roman" w:hAnsi="Times New Roman" w:cs="Times New Roman"/>
          <w:sz w:val="28"/>
          <w:szCs w:val="28"/>
          <w:lang w:val="uk-UA" w:eastAsia="ru-RU"/>
        </w:rPr>
        <w:t>ва С.М. про забезпечення позову відмовлено.</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Ухвалою суду від 20 грудня 2017 року </w:t>
      </w:r>
      <w:r w:rsidR="001666F0" w:rsidRPr="00094E04">
        <w:rPr>
          <w:rFonts w:ascii="Times New Roman" w:eastAsia="Times New Roman" w:hAnsi="Times New Roman" w:cs="Times New Roman"/>
          <w:sz w:val="28"/>
          <w:szCs w:val="28"/>
          <w:lang w:val="uk-UA" w:eastAsia="ru-RU"/>
        </w:rPr>
        <w:t>клопотання Алексеє</w:t>
      </w:r>
      <w:r w:rsidRPr="00094E04">
        <w:rPr>
          <w:rFonts w:ascii="Times New Roman" w:eastAsia="Times New Roman" w:hAnsi="Times New Roman" w:cs="Times New Roman"/>
          <w:sz w:val="28"/>
          <w:szCs w:val="28"/>
          <w:lang w:val="uk-UA" w:eastAsia="ru-RU"/>
        </w:rPr>
        <w:t xml:space="preserve">ва С.М. про витребування доказів задоволено частково. Витребувано з Департаменту реєстрації Харківської міської ради належним чином засвідчену копію </w:t>
      </w:r>
      <w:r w:rsidRPr="00094E04">
        <w:rPr>
          <w:rFonts w:ascii="Times New Roman" w:eastAsia="Times New Roman" w:hAnsi="Times New Roman" w:cs="Times New Roman"/>
          <w:sz w:val="28"/>
          <w:szCs w:val="28"/>
          <w:lang w:val="uk-UA" w:eastAsia="ru-RU"/>
        </w:rPr>
        <w:lastRenderedPageBreak/>
        <w:t>реєстраційної справи ТОВ «Центр сертифікації ТИСК ПЛЮС». Слухання справи відкладено на 19 лютого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6 лютого 2018 року до суду надійшов відзив директора ТОВ </w:t>
      </w:r>
      <w:r w:rsidR="00363FC3">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«Центр сертифікації ТИСК ПЛЮС» Алексеєвої Т.В. на позовну заяву.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19 лютого 2018 року в підготовчому судовому засіданні за клопотанням позивача Алексе</w:t>
      </w:r>
      <w:r w:rsidR="001666F0" w:rsidRPr="00094E04">
        <w:rPr>
          <w:rFonts w:ascii="Times New Roman" w:eastAsia="Times New Roman" w:hAnsi="Times New Roman" w:cs="Times New Roman"/>
          <w:sz w:val="28"/>
          <w:szCs w:val="28"/>
          <w:lang w:val="uk-UA" w:eastAsia="ru-RU"/>
        </w:rPr>
        <w:t>є</w:t>
      </w:r>
      <w:r w:rsidRPr="00094E04">
        <w:rPr>
          <w:rFonts w:ascii="Times New Roman" w:eastAsia="Times New Roman" w:hAnsi="Times New Roman" w:cs="Times New Roman"/>
          <w:sz w:val="28"/>
          <w:szCs w:val="28"/>
          <w:lang w:val="uk-UA" w:eastAsia="ru-RU"/>
        </w:rPr>
        <w:t xml:space="preserve">ва С.М. судом ухвалено вилучити з числа третіх осіб </w:t>
      </w:r>
      <w:r w:rsidR="001666F0"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Сердюкова О.Є., Сердюкова Є.І., Глотову О.В., що зазначено в журналі судового засідання. Також позивачем Алексеєвим С.М. заявлено клопотання про витребування інформації. Судом на місці ухвалено відмовити у задоволенні клопотань позивача, що зазначено в журналі судового засідання. </w:t>
      </w:r>
      <w:r w:rsidR="001666F0"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оголошен</w:t>
      </w:r>
      <w:r w:rsidR="001666F0" w:rsidRPr="00094E04">
        <w:rPr>
          <w:rFonts w:ascii="Times New Roman" w:eastAsia="Times New Roman" w:hAnsi="Times New Roman" w:cs="Times New Roman"/>
          <w:sz w:val="28"/>
          <w:szCs w:val="28"/>
          <w:lang w:val="uk-UA" w:eastAsia="ru-RU"/>
        </w:rPr>
        <w:t>о</w:t>
      </w:r>
      <w:r w:rsidR="002B0FA3" w:rsidRPr="00094E04">
        <w:rPr>
          <w:rFonts w:ascii="Times New Roman" w:eastAsia="Times New Roman" w:hAnsi="Times New Roman" w:cs="Times New Roman"/>
          <w:sz w:val="28"/>
          <w:szCs w:val="28"/>
          <w:lang w:val="uk-UA" w:eastAsia="ru-RU"/>
        </w:rPr>
        <w:t xml:space="preserve"> перерву</w:t>
      </w:r>
      <w:r w:rsidRPr="00094E04">
        <w:rPr>
          <w:rFonts w:ascii="Times New Roman" w:eastAsia="Times New Roman" w:hAnsi="Times New Roman" w:cs="Times New Roman"/>
          <w:sz w:val="28"/>
          <w:szCs w:val="28"/>
          <w:lang w:val="uk-UA" w:eastAsia="ru-RU"/>
        </w:rPr>
        <w:t xml:space="preserve"> до 27 березня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7 березня 2018 року від Алексе</w:t>
      </w:r>
      <w:r w:rsidR="001666F0" w:rsidRPr="00094E04">
        <w:rPr>
          <w:rFonts w:ascii="Times New Roman" w:eastAsia="Times New Roman" w:hAnsi="Times New Roman" w:cs="Times New Roman"/>
          <w:sz w:val="28"/>
          <w:szCs w:val="28"/>
          <w:lang w:val="uk-UA" w:eastAsia="ru-RU"/>
        </w:rPr>
        <w:t>є</w:t>
      </w:r>
      <w:r w:rsidRPr="00094E04">
        <w:rPr>
          <w:rFonts w:ascii="Times New Roman" w:eastAsia="Times New Roman" w:hAnsi="Times New Roman" w:cs="Times New Roman"/>
          <w:sz w:val="28"/>
          <w:szCs w:val="28"/>
          <w:lang w:val="uk-UA" w:eastAsia="ru-RU"/>
        </w:rPr>
        <w:t xml:space="preserve">ва С.М. надійшло до суду уточнення позову та заява про витребування доказів </w:t>
      </w:r>
      <w:r w:rsidR="001666F0"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Ухвалою суду від 16 березня 2018 заяву Алексе</w:t>
      </w:r>
      <w:r w:rsidR="001666F0" w:rsidRPr="00094E04">
        <w:rPr>
          <w:rFonts w:ascii="Times New Roman" w:eastAsia="Times New Roman" w:hAnsi="Times New Roman" w:cs="Times New Roman"/>
          <w:sz w:val="28"/>
          <w:szCs w:val="28"/>
          <w:lang w:val="uk-UA" w:eastAsia="ru-RU"/>
        </w:rPr>
        <w:t>є</w:t>
      </w:r>
      <w:r w:rsidRPr="00094E04">
        <w:rPr>
          <w:rFonts w:ascii="Times New Roman" w:eastAsia="Times New Roman" w:hAnsi="Times New Roman" w:cs="Times New Roman"/>
          <w:sz w:val="28"/>
          <w:szCs w:val="28"/>
          <w:lang w:val="uk-UA" w:eastAsia="ru-RU"/>
        </w:rPr>
        <w:t>ва С.М. про витребування доказів залишено без задоволення.</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27 березня 2018 року у зв’язку з перебуванням су</w:t>
      </w:r>
      <w:r w:rsidR="002B0FA3" w:rsidRPr="00094E04">
        <w:rPr>
          <w:rFonts w:ascii="Times New Roman" w:eastAsia="Times New Roman" w:hAnsi="Times New Roman" w:cs="Times New Roman"/>
          <w:sz w:val="28"/>
          <w:szCs w:val="28"/>
          <w:lang w:val="uk-UA" w:eastAsia="ru-RU"/>
        </w:rPr>
        <w:t xml:space="preserve">дді Шишкіна О.В. у відрядженні </w:t>
      </w:r>
      <w:r w:rsidRPr="00094E04">
        <w:rPr>
          <w:rFonts w:ascii="Times New Roman" w:eastAsia="Times New Roman" w:hAnsi="Times New Roman" w:cs="Times New Roman"/>
          <w:sz w:val="28"/>
          <w:szCs w:val="28"/>
          <w:lang w:val="uk-UA" w:eastAsia="ru-RU"/>
        </w:rPr>
        <w:t>розгляд справи відкладен</w:t>
      </w:r>
      <w:r w:rsidR="001666F0"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16 квітня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16 квітня 2018 року до суду надійшла заява Алексеєва С.М. про витребування доказів.</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16 квітня 2018 року у зв’язку із </w:t>
      </w:r>
      <w:r w:rsidR="001666F0" w:rsidRPr="00094E04">
        <w:rPr>
          <w:rFonts w:ascii="Times New Roman" w:eastAsia="Times New Roman" w:hAnsi="Times New Roman" w:cs="Times New Roman"/>
          <w:sz w:val="28"/>
          <w:szCs w:val="28"/>
          <w:lang w:val="uk-UA" w:eastAsia="ru-RU"/>
        </w:rPr>
        <w:t>перебуванням</w:t>
      </w:r>
      <w:r w:rsidRPr="00094E04">
        <w:rPr>
          <w:rFonts w:ascii="Times New Roman" w:eastAsia="Times New Roman" w:hAnsi="Times New Roman" w:cs="Times New Roman"/>
          <w:sz w:val="28"/>
          <w:szCs w:val="28"/>
          <w:lang w:val="uk-UA" w:eastAsia="ru-RU"/>
        </w:rPr>
        <w:t xml:space="preserve"> судді в нарадчій кімнаті </w:t>
      </w:r>
      <w:r w:rsidR="002B0FA3" w:rsidRPr="00094E04">
        <w:rPr>
          <w:rFonts w:ascii="Times New Roman" w:eastAsia="Times New Roman" w:hAnsi="Times New Roman" w:cs="Times New Roman"/>
          <w:sz w:val="28"/>
          <w:szCs w:val="28"/>
          <w:lang w:val="uk-UA" w:eastAsia="ru-RU"/>
        </w:rPr>
        <w:t>щодо</w:t>
      </w:r>
      <w:r w:rsidRPr="00094E04">
        <w:rPr>
          <w:rFonts w:ascii="Times New Roman" w:eastAsia="Times New Roman" w:hAnsi="Times New Roman" w:cs="Times New Roman"/>
          <w:sz w:val="28"/>
          <w:szCs w:val="28"/>
          <w:lang w:val="uk-UA" w:eastAsia="ru-RU"/>
        </w:rPr>
        <w:t xml:space="preserve"> кримінально</w:t>
      </w:r>
      <w:r w:rsidR="002B0FA3" w:rsidRPr="00094E04">
        <w:rPr>
          <w:rFonts w:ascii="Times New Roman" w:eastAsia="Times New Roman" w:hAnsi="Times New Roman" w:cs="Times New Roman"/>
          <w:sz w:val="28"/>
          <w:szCs w:val="28"/>
          <w:lang w:val="uk-UA" w:eastAsia="ru-RU"/>
        </w:rPr>
        <w:t>го провадження</w:t>
      </w:r>
      <w:r w:rsidRPr="00094E04">
        <w:rPr>
          <w:rFonts w:ascii="Times New Roman" w:eastAsia="Times New Roman" w:hAnsi="Times New Roman" w:cs="Times New Roman"/>
          <w:sz w:val="28"/>
          <w:szCs w:val="28"/>
          <w:lang w:val="uk-UA" w:eastAsia="ru-RU"/>
        </w:rPr>
        <w:t xml:space="preserve"> № 638/2995/18 за обвинувальним актом </w:t>
      </w:r>
      <w:r w:rsidR="00AC3659" w:rsidRPr="00094E04">
        <w:rPr>
          <w:rFonts w:ascii="Times New Roman" w:eastAsia="Times New Roman" w:hAnsi="Times New Roman" w:cs="Times New Roman"/>
          <w:sz w:val="28"/>
          <w:szCs w:val="28"/>
          <w:lang w:val="uk-UA" w:eastAsia="ru-RU"/>
        </w:rPr>
        <w:t>стосовно</w:t>
      </w:r>
      <w:r w:rsidRPr="00094E04">
        <w:rPr>
          <w:rFonts w:ascii="Times New Roman" w:eastAsia="Times New Roman" w:hAnsi="Times New Roman" w:cs="Times New Roman"/>
          <w:sz w:val="28"/>
          <w:szCs w:val="28"/>
          <w:lang w:val="uk-UA" w:eastAsia="ru-RU"/>
        </w:rPr>
        <w:t xml:space="preserve"> Ямпольського О.В. у вчиненні кримінального правопорушення-злочину, передбаченого </w:t>
      </w:r>
      <w:r w:rsidR="002B0FA3" w:rsidRPr="00094E04">
        <w:rPr>
          <w:rFonts w:ascii="Times New Roman" w:eastAsia="Times New Roman" w:hAnsi="Times New Roman" w:cs="Times New Roman"/>
          <w:sz w:val="28"/>
          <w:szCs w:val="28"/>
          <w:lang w:val="uk-UA" w:eastAsia="ru-RU"/>
        </w:rPr>
        <w:t>ч</w:t>
      </w:r>
      <w:r w:rsidR="00AC3659" w:rsidRPr="00094E04">
        <w:rPr>
          <w:rFonts w:ascii="Times New Roman" w:eastAsia="Times New Roman" w:hAnsi="Times New Roman" w:cs="Times New Roman"/>
          <w:sz w:val="28"/>
          <w:szCs w:val="28"/>
          <w:lang w:val="uk-UA" w:eastAsia="ru-RU"/>
        </w:rPr>
        <w:t>астиною першою статті</w:t>
      </w:r>
      <w:r w:rsidRPr="00094E04">
        <w:rPr>
          <w:rFonts w:ascii="Times New Roman" w:eastAsia="Times New Roman" w:hAnsi="Times New Roman" w:cs="Times New Roman"/>
          <w:sz w:val="28"/>
          <w:szCs w:val="28"/>
          <w:lang w:val="uk-UA" w:eastAsia="ru-RU"/>
        </w:rPr>
        <w:t xml:space="preserve"> 369 КК України, розгляд справи відкладен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5 червня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5 червня 2018 року у зв’язку із зайнятістю судді Шишкіна О.В. в розгляді кримінального провадження за обвинувальним актом </w:t>
      </w:r>
      <w:r w:rsidR="00AC3659" w:rsidRPr="00094E04">
        <w:rPr>
          <w:rFonts w:ascii="Times New Roman" w:eastAsia="Times New Roman" w:hAnsi="Times New Roman" w:cs="Times New Roman"/>
          <w:sz w:val="28"/>
          <w:szCs w:val="28"/>
          <w:lang w:val="uk-UA" w:eastAsia="ru-RU"/>
        </w:rPr>
        <w:t>стосовно</w:t>
      </w:r>
      <w:r w:rsidRPr="00094E04">
        <w:rPr>
          <w:rFonts w:ascii="Times New Roman" w:eastAsia="Times New Roman" w:hAnsi="Times New Roman" w:cs="Times New Roman"/>
          <w:sz w:val="28"/>
          <w:szCs w:val="28"/>
          <w:lang w:val="uk-UA" w:eastAsia="ru-RU"/>
        </w:rPr>
        <w:t xml:space="preserve"> Матицина М.М. у вчиненні кримінального правопорушення-злочину, передбаченого </w:t>
      </w:r>
      <w:r w:rsidR="00AC3659" w:rsidRPr="00094E04">
        <w:rPr>
          <w:rFonts w:ascii="Times New Roman" w:eastAsia="Times New Roman" w:hAnsi="Times New Roman" w:cs="Times New Roman"/>
          <w:sz w:val="28"/>
          <w:szCs w:val="28"/>
          <w:lang w:val="uk-UA" w:eastAsia="ru-RU"/>
        </w:rPr>
        <w:t xml:space="preserve">частиною другою статті </w:t>
      </w:r>
      <w:r w:rsidRPr="00094E04">
        <w:rPr>
          <w:rFonts w:ascii="Times New Roman" w:eastAsia="Times New Roman" w:hAnsi="Times New Roman" w:cs="Times New Roman"/>
          <w:sz w:val="28"/>
          <w:szCs w:val="28"/>
          <w:lang w:val="uk-UA" w:eastAsia="ru-RU"/>
        </w:rPr>
        <w:t>186 КК України, розгляд справи відкладен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31 липня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Ухвалою суду від 31 липня 2018 року клопотання Алексеєва С.М. задоволено. Витребувано відомості з Київського об’єднаного управління </w:t>
      </w:r>
      <w:r w:rsidR="00AC3659"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 xml:space="preserve">м. Харкова Пенсійного фонду України, з філії Харківського головного регіонального управління «ПАТ КБ «Приватбанк», </w:t>
      </w:r>
      <w:r w:rsidR="00AC3659"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оголошен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перерв</w:t>
      </w:r>
      <w:r w:rsidR="00AC3659"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до 3 вересня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Ухвалою суду від 3 вересня 2018 року  за результатами підготовчого судового засідання справ</w:t>
      </w:r>
      <w:r w:rsidR="00AC3659"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призначен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до судового розгляду на 17 жовтня </w:t>
      </w:r>
      <w:r w:rsidR="00AC3659"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17 жовтня 2018 року справа слухалась по суті, </w:t>
      </w:r>
      <w:r w:rsidR="00AC3659"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оголошен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перерв</w:t>
      </w:r>
      <w:r w:rsidR="00AC3659"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до 16 листопада 2018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16 листопада 2018 року </w:t>
      </w:r>
      <w:r w:rsidR="002B0FA3" w:rsidRPr="00094E04">
        <w:rPr>
          <w:rFonts w:ascii="Times New Roman" w:eastAsia="Times New Roman" w:hAnsi="Times New Roman" w:cs="Times New Roman"/>
          <w:sz w:val="28"/>
          <w:szCs w:val="28"/>
          <w:lang w:val="uk-UA" w:eastAsia="ru-RU"/>
        </w:rPr>
        <w:t xml:space="preserve">у зв’язку </w:t>
      </w:r>
      <w:r w:rsidRPr="00094E04">
        <w:rPr>
          <w:rFonts w:ascii="Times New Roman" w:eastAsia="Times New Roman" w:hAnsi="Times New Roman" w:cs="Times New Roman"/>
          <w:sz w:val="28"/>
          <w:szCs w:val="28"/>
          <w:lang w:val="uk-UA" w:eastAsia="ru-RU"/>
        </w:rPr>
        <w:t xml:space="preserve">з </w:t>
      </w:r>
      <w:r w:rsidR="002B0FA3" w:rsidRPr="00094E04">
        <w:rPr>
          <w:rFonts w:ascii="Times New Roman" w:eastAsia="Times New Roman" w:hAnsi="Times New Roman" w:cs="Times New Roman"/>
          <w:sz w:val="28"/>
          <w:szCs w:val="28"/>
          <w:lang w:val="uk-UA" w:eastAsia="ru-RU"/>
        </w:rPr>
        <w:t>перебуванням</w:t>
      </w:r>
      <w:r w:rsidRPr="00094E04">
        <w:rPr>
          <w:rFonts w:ascii="Times New Roman" w:eastAsia="Times New Roman" w:hAnsi="Times New Roman" w:cs="Times New Roman"/>
          <w:sz w:val="28"/>
          <w:szCs w:val="28"/>
          <w:lang w:val="uk-UA" w:eastAsia="ru-RU"/>
        </w:rPr>
        <w:t xml:space="preserve"> судді Шишкіна О.В. в нарадчій кімнаті </w:t>
      </w:r>
      <w:r w:rsidR="002B0FA3" w:rsidRPr="00094E04">
        <w:rPr>
          <w:rFonts w:ascii="Times New Roman" w:eastAsia="Times New Roman" w:hAnsi="Times New Roman" w:cs="Times New Roman"/>
          <w:sz w:val="28"/>
          <w:szCs w:val="28"/>
          <w:lang w:val="uk-UA" w:eastAsia="ru-RU"/>
        </w:rPr>
        <w:t>щодо</w:t>
      </w:r>
      <w:r w:rsidRPr="00094E04">
        <w:rPr>
          <w:rFonts w:ascii="Times New Roman" w:eastAsia="Times New Roman" w:hAnsi="Times New Roman" w:cs="Times New Roman"/>
          <w:sz w:val="28"/>
          <w:szCs w:val="28"/>
          <w:lang w:val="uk-UA" w:eastAsia="ru-RU"/>
        </w:rPr>
        <w:t xml:space="preserve"> кримінально</w:t>
      </w:r>
      <w:r w:rsidR="002B0FA3" w:rsidRPr="00094E04">
        <w:rPr>
          <w:rFonts w:ascii="Times New Roman" w:eastAsia="Times New Roman" w:hAnsi="Times New Roman" w:cs="Times New Roman"/>
          <w:sz w:val="28"/>
          <w:szCs w:val="28"/>
          <w:lang w:val="uk-UA" w:eastAsia="ru-RU"/>
        </w:rPr>
        <w:t>го провадження</w:t>
      </w:r>
      <w:r w:rsidRPr="00094E04">
        <w:rPr>
          <w:rFonts w:ascii="Times New Roman" w:eastAsia="Times New Roman" w:hAnsi="Times New Roman" w:cs="Times New Roman"/>
          <w:sz w:val="28"/>
          <w:szCs w:val="28"/>
          <w:lang w:val="uk-UA" w:eastAsia="ru-RU"/>
        </w:rPr>
        <w:t xml:space="preserve"> за обвинувальним актом </w:t>
      </w:r>
      <w:r w:rsidR="002B0FA3" w:rsidRPr="00094E04">
        <w:rPr>
          <w:rFonts w:ascii="Times New Roman" w:eastAsia="Times New Roman" w:hAnsi="Times New Roman" w:cs="Times New Roman"/>
          <w:sz w:val="28"/>
          <w:szCs w:val="28"/>
          <w:lang w:val="uk-UA" w:eastAsia="ru-RU"/>
        </w:rPr>
        <w:t>стосовно</w:t>
      </w:r>
      <w:r w:rsidRPr="00094E04">
        <w:rPr>
          <w:rFonts w:ascii="Times New Roman" w:eastAsia="Times New Roman" w:hAnsi="Times New Roman" w:cs="Times New Roman"/>
          <w:sz w:val="28"/>
          <w:szCs w:val="28"/>
          <w:lang w:val="uk-UA" w:eastAsia="ru-RU"/>
        </w:rPr>
        <w:t xml:space="preserve"> Ільченко А.В. у вчиненні кримінального правопорушення-злочину, передбаченого </w:t>
      </w:r>
      <w:r w:rsidR="00AC3659" w:rsidRPr="00094E04">
        <w:rPr>
          <w:rFonts w:ascii="Times New Roman" w:eastAsia="Times New Roman" w:hAnsi="Times New Roman" w:cs="Times New Roman"/>
          <w:sz w:val="28"/>
          <w:szCs w:val="28"/>
          <w:lang w:val="uk-UA" w:eastAsia="ru-RU"/>
        </w:rPr>
        <w:t>частиною першою</w:t>
      </w:r>
      <w:r w:rsidRPr="00094E04">
        <w:rPr>
          <w:rFonts w:ascii="Times New Roman" w:eastAsia="Times New Roman" w:hAnsi="Times New Roman" w:cs="Times New Roman"/>
          <w:sz w:val="28"/>
          <w:szCs w:val="28"/>
          <w:lang w:val="uk-UA" w:eastAsia="ru-RU"/>
        </w:rPr>
        <w:t xml:space="preserve"> </w:t>
      </w:r>
      <w:r w:rsidR="00AC3659" w:rsidRPr="00094E04">
        <w:rPr>
          <w:rFonts w:ascii="Times New Roman" w:eastAsia="Times New Roman" w:hAnsi="Times New Roman" w:cs="Times New Roman"/>
          <w:sz w:val="28"/>
          <w:szCs w:val="28"/>
          <w:lang w:val="uk-UA" w:eastAsia="ru-RU"/>
        </w:rPr>
        <w:t>статті</w:t>
      </w:r>
      <w:r w:rsidRPr="00094E04">
        <w:rPr>
          <w:rFonts w:ascii="Times New Roman" w:eastAsia="Times New Roman" w:hAnsi="Times New Roman" w:cs="Times New Roman"/>
          <w:sz w:val="28"/>
          <w:szCs w:val="28"/>
          <w:lang w:val="uk-UA" w:eastAsia="ru-RU"/>
        </w:rPr>
        <w:t xml:space="preserve"> 296, </w:t>
      </w:r>
      <w:r w:rsidR="00AC3659" w:rsidRPr="00094E04">
        <w:rPr>
          <w:rFonts w:ascii="Times New Roman" w:eastAsia="Times New Roman" w:hAnsi="Times New Roman" w:cs="Times New Roman"/>
          <w:sz w:val="28"/>
          <w:szCs w:val="28"/>
          <w:lang w:val="uk-UA" w:eastAsia="ru-RU"/>
        </w:rPr>
        <w:t>частиною другою</w:t>
      </w:r>
      <w:r w:rsidRPr="00094E04">
        <w:rPr>
          <w:rFonts w:ascii="Times New Roman" w:eastAsia="Times New Roman" w:hAnsi="Times New Roman" w:cs="Times New Roman"/>
          <w:sz w:val="28"/>
          <w:szCs w:val="28"/>
          <w:lang w:val="uk-UA" w:eastAsia="ru-RU"/>
        </w:rPr>
        <w:t xml:space="preserve"> </w:t>
      </w:r>
      <w:r w:rsidR="00AC3659" w:rsidRPr="00094E04">
        <w:rPr>
          <w:rFonts w:ascii="Times New Roman" w:eastAsia="Times New Roman" w:hAnsi="Times New Roman" w:cs="Times New Roman"/>
          <w:sz w:val="28"/>
          <w:szCs w:val="28"/>
          <w:lang w:val="uk-UA" w:eastAsia="ru-RU"/>
        </w:rPr>
        <w:t>статті</w:t>
      </w:r>
      <w:r w:rsidRPr="00094E04">
        <w:rPr>
          <w:rFonts w:ascii="Times New Roman" w:eastAsia="Times New Roman" w:hAnsi="Times New Roman" w:cs="Times New Roman"/>
          <w:sz w:val="28"/>
          <w:szCs w:val="28"/>
          <w:lang w:val="uk-UA" w:eastAsia="ru-RU"/>
        </w:rPr>
        <w:t xml:space="preserve"> 186 </w:t>
      </w:r>
      <w:r w:rsidR="002B0FA3"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КК України, Манукяна К.М. у вчиненні кримінального правопорушення-</w:t>
      </w:r>
      <w:r w:rsidRPr="00094E04">
        <w:rPr>
          <w:rFonts w:ascii="Times New Roman" w:eastAsia="Times New Roman" w:hAnsi="Times New Roman" w:cs="Times New Roman"/>
          <w:sz w:val="28"/>
          <w:szCs w:val="28"/>
          <w:lang w:val="uk-UA" w:eastAsia="ru-RU"/>
        </w:rPr>
        <w:lastRenderedPageBreak/>
        <w:t xml:space="preserve">злочину, передбаченого </w:t>
      </w:r>
      <w:r w:rsidR="00AC3659" w:rsidRPr="00094E04">
        <w:rPr>
          <w:rFonts w:ascii="Times New Roman" w:eastAsia="Times New Roman" w:hAnsi="Times New Roman" w:cs="Times New Roman"/>
          <w:sz w:val="28"/>
          <w:szCs w:val="28"/>
          <w:lang w:val="uk-UA" w:eastAsia="ru-RU"/>
        </w:rPr>
        <w:t>частиною першою статті</w:t>
      </w:r>
      <w:r w:rsidRPr="00094E04">
        <w:rPr>
          <w:rFonts w:ascii="Times New Roman" w:eastAsia="Times New Roman" w:hAnsi="Times New Roman" w:cs="Times New Roman"/>
          <w:sz w:val="28"/>
          <w:szCs w:val="28"/>
          <w:lang w:val="uk-UA" w:eastAsia="ru-RU"/>
        </w:rPr>
        <w:t xml:space="preserve"> 187, </w:t>
      </w:r>
      <w:r w:rsidR="00AC3659" w:rsidRPr="00094E04">
        <w:rPr>
          <w:rFonts w:ascii="Times New Roman" w:eastAsia="Times New Roman" w:hAnsi="Times New Roman" w:cs="Times New Roman"/>
          <w:sz w:val="28"/>
          <w:szCs w:val="28"/>
          <w:lang w:val="uk-UA" w:eastAsia="ru-RU"/>
        </w:rPr>
        <w:t xml:space="preserve">частиною другою </w:t>
      </w:r>
      <w:r w:rsidR="00095C8E">
        <w:rPr>
          <w:rFonts w:ascii="Times New Roman" w:eastAsia="Times New Roman" w:hAnsi="Times New Roman" w:cs="Times New Roman"/>
          <w:sz w:val="28"/>
          <w:szCs w:val="28"/>
          <w:lang w:val="uk-UA" w:eastAsia="ru-RU"/>
        </w:rPr>
        <w:t xml:space="preserve">              </w:t>
      </w:r>
      <w:r w:rsidR="00AC3659" w:rsidRPr="00094E04">
        <w:rPr>
          <w:rFonts w:ascii="Times New Roman" w:eastAsia="Times New Roman" w:hAnsi="Times New Roman" w:cs="Times New Roman"/>
          <w:sz w:val="28"/>
          <w:szCs w:val="28"/>
          <w:lang w:val="uk-UA" w:eastAsia="ru-RU"/>
        </w:rPr>
        <w:t>статті</w:t>
      </w:r>
      <w:r w:rsidRPr="00094E04">
        <w:rPr>
          <w:rFonts w:ascii="Times New Roman" w:eastAsia="Times New Roman" w:hAnsi="Times New Roman" w:cs="Times New Roman"/>
          <w:sz w:val="28"/>
          <w:szCs w:val="28"/>
          <w:lang w:val="uk-UA" w:eastAsia="ru-RU"/>
        </w:rPr>
        <w:t xml:space="preserve"> 186 КК України, розгляд справи відкладен</w:t>
      </w:r>
      <w:r w:rsidR="00AC3659"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16 січня 2019 року.</w:t>
      </w:r>
    </w:p>
    <w:p w:rsidR="00DD626B" w:rsidRPr="00094E04" w:rsidRDefault="002B0FA3"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16 січня 2019 року</w:t>
      </w:r>
      <w:r w:rsidR="00DD626B" w:rsidRPr="00094E04">
        <w:rPr>
          <w:rFonts w:ascii="Times New Roman" w:eastAsia="Times New Roman" w:hAnsi="Times New Roman" w:cs="Times New Roman"/>
          <w:sz w:val="28"/>
          <w:szCs w:val="28"/>
          <w:lang w:val="uk-UA" w:eastAsia="ru-RU"/>
        </w:rPr>
        <w:t xml:space="preserve"> у зв’язку із зайнятістю судді Шишкіна О.В. в колегіальному розгляді під головуванням судді Семіряда І.В. кримінального провадження № 638/5738/14 за обвинуваченням Литвина Д.А. у вчиненні кримінального правопорушення-злочину, передбаченого </w:t>
      </w:r>
      <w:r w:rsidR="00AC3659" w:rsidRPr="00094E04">
        <w:rPr>
          <w:rFonts w:ascii="Times New Roman" w:eastAsia="Times New Roman" w:hAnsi="Times New Roman" w:cs="Times New Roman"/>
          <w:sz w:val="28"/>
          <w:szCs w:val="28"/>
          <w:lang w:val="uk-UA" w:eastAsia="ru-RU"/>
        </w:rPr>
        <w:t>частиною першою статті</w:t>
      </w:r>
      <w:r w:rsidR="00DD626B" w:rsidRPr="00094E04">
        <w:rPr>
          <w:rFonts w:ascii="Times New Roman" w:eastAsia="Times New Roman" w:hAnsi="Times New Roman" w:cs="Times New Roman"/>
          <w:sz w:val="28"/>
          <w:szCs w:val="28"/>
          <w:lang w:val="uk-UA" w:eastAsia="ru-RU"/>
        </w:rPr>
        <w:t xml:space="preserve"> 115, </w:t>
      </w:r>
      <w:r w:rsidR="00AC3659" w:rsidRPr="00094E04">
        <w:rPr>
          <w:rFonts w:ascii="Times New Roman" w:eastAsia="Times New Roman" w:hAnsi="Times New Roman" w:cs="Times New Roman"/>
          <w:sz w:val="28"/>
          <w:szCs w:val="28"/>
          <w:lang w:val="uk-UA" w:eastAsia="ru-RU"/>
        </w:rPr>
        <w:t>частиною першою статті</w:t>
      </w:r>
      <w:r w:rsidR="00DD626B" w:rsidRPr="00094E04">
        <w:rPr>
          <w:rFonts w:ascii="Times New Roman" w:eastAsia="Times New Roman" w:hAnsi="Times New Roman" w:cs="Times New Roman"/>
          <w:sz w:val="28"/>
          <w:szCs w:val="28"/>
          <w:lang w:val="uk-UA" w:eastAsia="ru-RU"/>
        </w:rPr>
        <w:t xml:space="preserve"> 263 КК України, розгляд справи відкладен</w:t>
      </w:r>
      <w:r w:rsidR="00AC3659" w:rsidRPr="00094E04">
        <w:rPr>
          <w:rFonts w:ascii="Times New Roman" w:eastAsia="Times New Roman" w:hAnsi="Times New Roman" w:cs="Times New Roman"/>
          <w:sz w:val="28"/>
          <w:szCs w:val="28"/>
          <w:lang w:val="uk-UA" w:eastAsia="ru-RU"/>
        </w:rPr>
        <w:t>о</w:t>
      </w:r>
      <w:r w:rsidR="00095C8E">
        <w:rPr>
          <w:rFonts w:ascii="Times New Roman" w:eastAsia="Times New Roman" w:hAnsi="Times New Roman" w:cs="Times New Roman"/>
          <w:sz w:val="28"/>
          <w:szCs w:val="28"/>
          <w:lang w:val="uk-UA" w:eastAsia="ru-RU"/>
        </w:rPr>
        <w:t xml:space="preserve"> на 20 березня 2019 року.</w:t>
      </w:r>
    </w:p>
    <w:p w:rsidR="00DD626B" w:rsidRPr="00094E04" w:rsidRDefault="00BE3D87"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20 березня 2019 року</w:t>
      </w:r>
      <w:r w:rsidR="00DD626B" w:rsidRPr="00094E04">
        <w:rPr>
          <w:rFonts w:ascii="Times New Roman" w:eastAsia="Times New Roman" w:hAnsi="Times New Roman" w:cs="Times New Roman"/>
          <w:sz w:val="28"/>
          <w:szCs w:val="28"/>
          <w:lang w:val="uk-UA" w:eastAsia="ru-RU"/>
        </w:rPr>
        <w:t xml:space="preserve"> у зв’язку із хворобою судді Шишкіна О.В. розгляд справи відкладен</w:t>
      </w:r>
      <w:r w:rsidRPr="00094E04">
        <w:rPr>
          <w:rFonts w:ascii="Times New Roman" w:eastAsia="Times New Roman" w:hAnsi="Times New Roman" w:cs="Times New Roman"/>
          <w:sz w:val="28"/>
          <w:szCs w:val="28"/>
          <w:lang w:val="uk-UA" w:eastAsia="ru-RU"/>
        </w:rPr>
        <w:t>о</w:t>
      </w:r>
      <w:r w:rsidR="00DD626B" w:rsidRPr="00094E04">
        <w:rPr>
          <w:rFonts w:ascii="Times New Roman" w:eastAsia="Times New Roman" w:hAnsi="Times New Roman" w:cs="Times New Roman"/>
          <w:sz w:val="28"/>
          <w:szCs w:val="28"/>
          <w:lang w:val="uk-UA" w:eastAsia="ru-RU"/>
        </w:rPr>
        <w:t xml:space="preserve"> на 9 квітня 2019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 xml:space="preserve">9 квітня 2019 року справа слухалась по суті, </w:t>
      </w:r>
      <w:r w:rsidR="00BE3D87"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справі оголошен</w:t>
      </w:r>
      <w:r w:rsidR="00BE3D87" w:rsidRPr="00094E04">
        <w:rPr>
          <w:rFonts w:ascii="Times New Roman" w:eastAsia="Times New Roman" w:hAnsi="Times New Roman" w:cs="Times New Roman"/>
          <w:sz w:val="28"/>
          <w:szCs w:val="28"/>
          <w:lang w:val="uk-UA" w:eastAsia="ru-RU"/>
        </w:rPr>
        <w:t xml:space="preserve">о </w:t>
      </w:r>
      <w:r w:rsidRPr="00094E04">
        <w:rPr>
          <w:rFonts w:ascii="Times New Roman" w:eastAsia="Times New Roman" w:hAnsi="Times New Roman" w:cs="Times New Roman"/>
          <w:sz w:val="28"/>
          <w:szCs w:val="28"/>
          <w:lang w:val="uk-UA" w:eastAsia="ru-RU"/>
        </w:rPr>
        <w:t>перерв</w:t>
      </w:r>
      <w:r w:rsidR="00BE3D87" w:rsidRPr="00094E04">
        <w:rPr>
          <w:rFonts w:ascii="Times New Roman" w:eastAsia="Times New Roman" w:hAnsi="Times New Roman" w:cs="Times New Roman"/>
          <w:sz w:val="28"/>
          <w:szCs w:val="28"/>
          <w:lang w:val="uk-UA" w:eastAsia="ru-RU"/>
        </w:rPr>
        <w:t>у</w:t>
      </w:r>
      <w:r w:rsidRPr="00094E04">
        <w:rPr>
          <w:rFonts w:ascii="Times New Roman" w:eastAsia="Times New Roman" w:hAnsi="Times New Roman" w:cs="Times New Roman"/>
          <w:sz w:val="28"/>
          <w:szCs w:val="28"/>
          <w:lang w:val="uk-UA" w:eastAsia="ru-RU"/>
        </w:rPr>
        <w:t xml:space="preserve"> до 29 травня 2019 року.</w:t>
      </w:r>
    </w:p>
    <w:p w:rsidR="00DD626B" w:rsidRPr="00094E04" w:rsidRDefault="00BE3D87"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29 травня 2019 року</w:t>
      </w:r>
      <w:r w:rsidR="00DD626B" w:rsidRPr="00094E04">
        <w:rPr>
          <w:rFonts w:ascii="Times New Roman" w:eastAsia="Times New Roman" w:hAnsi="Times New Roman" w:cs="Times New Roman"/>
          <w:sz w:val="28"/>
          <w:szCs w:val="28"/>
          <w:lang w:val="uk-UA" w:eastAsia="ru-RU"/>
        </w:rPr>
        <w:t xml:space="preserve"> у зв’язку із зайнятістю судді Шишкіна О.В. в колегіальному розгляді під головуванням судді Штих Т.В. в розгляді кримінального провадження № 638/7725/18 за обвинувальним актом </w:t>
      </w:r>
      <w:r w:rsidRPr="00094E04">
        <w:rPr>
          <w:rFonts w:ascii="Times New Roman" w:eastAsia="Times New Roman" w:hAnsi="Times New Roman" w:cs="Times New Roman"/>
          <w:sz w:val="28"/>
          <w:szCs w:val="28"/>
          <w:lang w:val="uk-UA" w:eastAsia="ru-RU"/>
        </w:rPr>
        <w:t>стосовно</w:t>
      </w:r>
      <w:r w:rsidR="00DD626B" w:rsidRPr="00094E04">
        <w:rPr>
          <w:rFonts w:ascii="Times New Roman" w:eastAsia="Times New Roman" w:hAnsi="Times New Roman" w:cs="Times New Roman"/>
          <w:sz w:val="28"/>
          <w:szCs w:val="28"/>
          <w:lang w:val="uk-UA" w:eastAsia="ru-RU"/>
        </w:rPr>
        <w:t xml:space="preserve"> Ломінадзе М.О. у вчиненні кримінальних правопорушень-злочинів, передбачених </w:t>
      </w:r>
      <w:r w:rsidRPr="00094E04">
        <w:rPr>
          <w:rFonts w:ascii="Times New Roman" w:eastAsia="Times New Roman" w:hAnsi="Times New Roman" w:cs="Times New Roman"/>
          <w:sz w:val="28"/>
          <w:szCs w:val="28"/>
          <w:lang w:val="uk-UA" w:eastAsia="ru-RU"/>
        </w:rPr>
        <w:t>частиною першою статті</w:t>
      </w:r>
      <w:r w:rsidR="00DD626B" w:rsidRPr="00094E04">
        <w:rPr>
          <w:rFonts w:ascii="Times New Roman" w:eastAsia="Times New Roman" w:hAnsi="Times New Roman" w:cs="Times New Roman"/>
          <w:sz w:val="28"/>
          <w:szCs w:val="28"/>
          <w:lang w:val="uk-UA" w:eastAsia="ru-RU"/>
        </w:rPr>
        <w:t xml:space="preserve"> 263, </w:t>
      </w:r>
      <w:r w:rsidRPr="00094E04">
        <w:rPr>
          <w:rFonts w:ascii="Times New Roman" w:eastAsia="Times New Roman" w:hAnsi="Times New Roman" w:cs="Times New Roman"/>
          <w:sz w:val="28"/>
          <w:szCs w:val="28"/>
          <w:lang w:val="uk-UA" w:eastAsia="ru-RU"/>
        </w:rPr>
        <w:t xml:space="preserve">частиною першою статті </w:t>
      </w:r>
      <w:r w:rsidR="00DD626B" w:rsidRPr="00094E04">
        <w:rPr>
          <w:rFonts w:ascii="Times New Roman" w:eastAsia="Times New Roman" w:hAnsi="Times New Roman" w:cs="Times New Roman"/>
          <w:sz w:val="28"/>
          <w:szCs w:val="28"/>
          <w:lang w:val="uk-UA" w:eastAsia="ru-RU"/>
        </w:rPr>
        <w:t xml:space="preserve">262, </w:t>
      </w:r>
      <w:r w:rsidRPr="00094E04">
        <w:rPr>
          <w:rFonts w:ascii="Times New Roman" w:eastAsia="Times New Roman" w:hAnsi="Times New Roman" w:cs="Times New Roman"/>
          <w:sz w:val="28"/>
          <w:szCs w:val="28"/>
          <w:lang w:val="uk-UA" w:eastAsia="ru-RU"/>
        </w:rPr>
        <w:t xml:space="preserve">частиною третьою статті </w:t>
      </w:r>
      <w:r w:rsidR="00DD626B" w:rsidRPr="00094E04">
        <w:rPr>
          <w:rFonts w:ascii="Times New Roman" w:eastAsia="Times New Roman" w:hAnsi="Times New Roman" w:cs="Times New Roman"/>
          <w:sz w:val="28"/>
          <w:szCs w:val="28"/>
          <w:lang w:val="uk-UA" w:eastAsia="ru-RU"/>
        </w:rPr>
        <w:t>187 КК України, розгляд справи відкладен</w:t>
      </w:r>
      <w:r w:rsidRPr="00094E04">
        <w:rPr>
          <w:rFonts w:ascii="Times New Roman" w:eastAsia="Times New Roman" w:hAnsi="Times New Roman" w:cs="Times New Roman"/>
          <w:sz w:val="28"/>
          <w:szCs w:val="28"/>
          <w:lang w:val="uk-UA" w:eastAsia="ru-RU"/>
        </w:rPr>
        <w:t>о</w:t>
      </w:r>
      <w:r w:rsidR="00DD626B" w:rsidRPr="00094E04">
        <w:rPr>
          <w:rFonts w:ascii="Times New Roman" w:eastAsia="Times New Roman" w:hAnsi="Times New Roman" w:cs="Times New Roman"/>
          <w:sz w:val="28"/>
          <w:szCs w:val="28"/>
          <w:lang w:val="uk-UA" w:eastAsia="ru-RU"/>
        </w:rPr>
        <w:t xml:space="preserve"> на 1 липня 2019 року.</w:t>
      </w:r>
    </w:p>
    <w:p w:rsidR="00DD626B" w:rsidRPr="00094E04" w:rsidRDefault="00BE3D87"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1 липня 2019 року</w:t>
      </w:r>
      <w:r w:rsidR="00DD626B" w:rsidRPr="00094E04">
        <w:rPr>
          <w:rFonts w:ascii="Times New Roman" w:eastAsia="Times New Roman" w:hAnsi="Times New Roman" w:cs="Times New Roman"/>
          <w:sz w:val="28"/>
          <w:szCs w:val="28"/>
          <w:lang w:val="uk-UA" w:eastAsia="ru-RU"/>
        </w:rPr>
        <w:t xml:space="preserve"> у зв’язку із зайнятістю судді у розгляді кримінального провадження № 638/12506/15 за обвинувальним актом </w:t>
      </w:r>
      <w:r w:rsidRPr="00094E04">
        <w:rPr>
          <w:rFonts w:ascii="Times New Roman" w:eastAsia="Times New Roman" w:hAnsi="Times New Roman" w:cs="Times New Roman"/>
          <w:sz w:val="28"/>
          <w:szCs w:val="28"/>
          <w:lang w:val="uk-UA" w:eastAsia="ru-RU"/>
        </w:rPr>
        <w:t>стосовно</w:t>
      </w:r>
      <w:r w:rsidR="00DD626B"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 xml:space="preserve">            </w:t>
      </w:r>
      <w:r w:rsidR="00DD626B" w:rsidRPr="00094E04">
        <w:rPr>
          <w:rFonts w:ascii="Times New Roman" w:eastAsia="Times New Roman" w:hAnsi="Times New Roman" w:cs="Times New Roman"/>
          <w:sz w:val="28"/>
          <w:szCs w:val="28"/>
          <w:lang w:val="uk-UA" w:eastAsia="ru-RU"/>
        </w:rPr>
        <w:t xml:space="preserve">Омельченка Л.М. у вчиненні кримінального правопорушення-злочину, передбаченого </w:t>
      </w:r>
      <w:r w:rsidRPr="00094E04">
        <w:rPr>
          <w:rFonts w:ascii="Times New Roman" w:eastAsia="Times New Roman" w:hAnsi="Times New Roman" w:cs="Times New Roman"/>
          <w:sz w:val="28"/>
          <w:szCs w:val="28"/>
          <w:lang w:val="uk-UA" w:eastAsia="ru-RU"/>
        </w:rPr>
        <w:t xml:space="preserve">частиною третьою статті </w:t>
      </w:r>
      <w:r w:rsidR="00DD626B" w:rsidRPr="00094E04">
        <w:rPr>
          <w:rFonts w:ascii="Times New Roman" w:eastAsia="Times New Roman" w:hAnsi="Times New Roman" w:cs="Times New Roman"/>
          <w:sz w:val="28"/>
          <w:szCs w:val="28"/>
          <w:lang w:val="uk-UA" w:eastAsia="ru-RU"/>
        </w:rPr>
        <w:t>368 КК України, розгляд справи відкладен</w:t>
      </w:r>
      <w:r w:rsidRPr="00094E04">
        <w:rPr>
          <w:rFonts w:ascii="Times New Roman" w:eastAsia="Times New Roman" w:hAnsi="Times New Roman" w:cs="Times New Roman"/>
          <w:sz w:val="28"/>
          <w:szCs w:val="28"/>
          <w:lang w:val="uk-UA" w:eastAsia="ru-RU"/>
        </w:rPr>
        <w:t xml:space="preserve">о на </w:t>
      </w:r>
      <w:r w:rsidR="00DD626B" w:rsidRPr="00094E04">
        <w:rPr>
          <w:rFonts w:ascii="Times New Roman" w:eastAsia="Times New Roman" w:hAnsi="Times New Roman" w:cs="Times New Roman"/>
          <w:sz w:val="28"/>
          <w:szCs w:val="28"/>
          <w:lang w:val="uk-UA" w:eastAsia="ru-RU"/>
        </w:rPr>
        <w:t>26 липня 2019 року.</w:t>
      </w:r>
    </w:p>
    <w:p w:rsidR="00DD626B" w:rsidRPr="00094E04" w:rsidRDefault="00BE3D87"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26 липня 2019 року</w:t>
      </w:r>
      <w:r w:rsidR="00DD626B" w:rsidRPr="00094E04">
        <w:rPr>
          <w:rFonts w:ascii="Times New Roman" w:eastAsia="Times New Roman" w:hAnsi="Times New Roman" w:cs="Times New Roman"/>
          <w:sz w:val="28"/>
          <w:szCs w:val="28"/>
          <w:lang w:val="uk-UA" w:eastAsia="ru-RU"/>
        </w:rPr>
        <w:t xml:space="preserve"> у зв’язку із зайнятістю судді в розгляді кримінального провадження, розгляд справи відкладен</w:t>
      </w:r>
      <w:r w:rsidRPr="00094E04">
        <w:rPr>
          <w:rFonts w:ascii="Times New Roman" w:eastAsia="Times New Roman" w:hAnsi="Times New Roman" w:cs="Times New Roman"/>
          <w:sz w:val="28"/>
          <w:szCs w:val="28"/>
          <w:lang w:val="uk-UA" w:eastAsia="ru-RU"/>
        </w:rPr>
        <w:t xml:space="preserve">о </w:t>
      </w:r>
      <w:r w:rsidR="00DD626B" w:rsidRPr="00094E04">
        <w:rPr>
          <w:rFonts w:ascii="Times New Roman" w:eastAsia="Times New Roman" w:hAnsi="Times New Roman" w:cs="Times New Roman"/>
          <w:sz w:val="28"/>
          <w:szCs w:val="28"/>
          <w:lang w:val="uk-UA" w:eastAsia="ru-RU"/>
        </w:rPr>
        <w:t>на 23 вересня 2019 року.</w:t>
      </w:r>
    </w:p>
    <w:p w:rsidR="00DD626B" w:rsidRPr="00094E04" w:rsidRDefault="00BE3D87"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23 вересня 2019 року</w:t>
      </w:r>
      <w:r w:rsidR="00DD626B" w:rsidRPr="00094E04">
        <w:rPr>
          <w:rFonts w:ascii="Times New Roman" w:eastAsia="Times New Roman" w:hAnsi="Times New Roman" w:cs="Times New Roman"/>
          <w:sz w:val="28"/>
          <w:szCs w:val="28"/>
          <w:lang w:val="uk-UA" w:eastAsia="ru-RU"/>
        </w:rPr>
        <w:t xml:space="preserve"> у зв’язку з перебуванням судді в нарадчій кімнаті </w:t>
      </w:r>
      <w:r w:rsidRPr="00094E04">
        <w:rPr>
          <w:rFonts w:ascii="Times New Roman" w:eastAsia="Times New Roman" w:hAnsi="Times New Roman" w:cs="Times New Roman"/>
          <w:sz w:val="28"/>
          <w:szCs w:val="28"/>
          <w:lang w:val="uk-UA" w:eastAsia="ru-RU"/>
        </w:rPr>
        <w:t>щодо кримінального провадження</w:t>
      </w:r>
      <w:r w:rsidR="00DD626B" w:rsidRPr="00094E04">
        <w:rPr>
          <w:rFonts w:ascii="Times New Roman" w:eastAsia="Times New Roman" w:hAnsi="Times New Roman" w:cs="Times New Roman"/>
          <w:sz w:val="28"/>
          <w:szCs w:val="28"/>
          <w:lang w:val="uk-UA" w:eastAsia="ru-RU"/>
        </w:rPr>
        <w:t xml:space="preserve"> № 638/10891/19 за обвинувальним актом </w:t>
      </w:r>
      <w:r w:rsidRPr="00094E04">
        <w:rPr>
          <w:rFonts w:ascii="Times New Roman" w:eastAsia="Times New Roman" w:hAnsi="Times New Roman" w:cs="Times New Roman"/>
          <w:sz w:val="28"/>
          <w:szCs w:val="28"/>
          <w:lang w:val="uk-UA" w:eastAsia="ru-RU"/>
        </w:rPr>
        <w:t>стосовно</w:t>
      </w:r>
      <w:r w:rsidR="00DD626B" w:rsidRPr="00094E04">
        <w:rPr>
          <w:rFonts w:ascii="Times New Roman" w:eastAsia="Times New Roman" w:hAnsi="Times New Roman" w:cs="Times New Roman"/>
          <w:sz w:val="28"/>
          <w:szCs w:val="28"/>
          <w:lang w:val="uk-UA" w:eastAsia="ru-RU"/>
        </w:rPr>
        <w:t xml:space="preserve"> Шило М.Є., розгляд справи відкладен</w:t>
      </w:r>
      <w:r w:rsidRPr="00094E04">
        <w:rPr>
          <w:rFonts w:ascii="Times New Roman" w:eastAsia="Times New Roman" w:hAnsi="Times New Roman" w:cs="Times New Roman"/>
          <w:sz w:val="28"/>
          <w:szCs w:val="28"/>
          <w:lang w:val="uk-UA" w:eastAsia="ru-RU"/>
        </w:rPr>
        <w:t>о</w:t>
      </w:r>
      <w:r w:rsidR="00DD626B" w:rsidRPr="00094E04">
        <w:rPr>
          <w:rFonts w:ascii="Times New Roman" w:eastAsia="Times New Roman" w:hAnsi="Times New Roman" w:cs="Times New Roman"/>
          <w:sz w:val="28"/>
          <w:szCs w:val="28"/>
          <w:lang w:val="uk-UA" w:eastAsia="ru-RU"/>
        </w:rPr>
        <w:t xml:space="preserve"> на 21 жовтня 2019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21 жовтня</w:t>
      </w:r>
      <w:r w:rsidR="00BE3D87" w:rsidRPr="00094E04">
        <w:rPr>
          <w:rFonts w:ascii="Times New Roman" w:eastAsia="Times New Roman" w:hAnsi="Times New Roman" w:cs="Times New Roman"/>
          <w:sz w:val="28"/>
          <w:szCs w:val="28"/>
          <w:lang w:val="uk-UA" w:eastAsia="ru-RU"/>
        </w:rPr>
        <w:t xml:space="preserve"> 2019 року</w:t>
      </w:r>
      <w:r w:rsidRPr="00094E04">
        <w:rPr>
          <w:rFonts w:ascii="Times New Roman" w:eastAsia="Times New Roman" w:hAnsi="Times New Roman" w:cs="Times New Roman"/>
          <w:sz w:val="28"/>
          <w:szCs w:val="28"/>
          <w:lang w:val="uk-UA" w:eastAsia="ru-RU"/>
        </w:rPr>
        <w:t xml:space="preserve"> у зв’язку з перебуванням судді Шишкіна О.В. в нарадчій кімнаті </w:t>
      </w:r>
      <w:r w:rsidR="002B0FA3" w:rsidRPr="00094E04">
        <w:rPr>
          <w:rFonts w:ascii="Times New Roman" w:eastAsia="Times New Roman" w:hAnsi="Times New Roman" w:cs="Times New Roman"/>
          <w:sz w:val="28"/>
          <w:szCs w:val="28"/>
          <w:lang w:val="uk-UA" w:eastAsia="ru-RU"/>
        </w:rPr>
        <w:t>щодо кримінального провадження</w:t>
      </w:r>
      <w:r w:rsidRPr="00094E04">
        <w:rPr>
          <w:rFonts w:ascii="Times New Roman" w:eastAsia="Times New Roman" w:hAnsi="Times New Roman" w:cs="Times New Roman"/>
          <w:sz w:val="28"/>
          <w:szCs w:val="28"/>
          <w:lang w:val="uk-UA" w:eastAsia="ru-RU"/>
        </w:rPr>
        <w:t xml:space="preserve"> за обвинувальним актом </w:t>
      </w:r>
      <w:r w:rsidR="00BE3D87" w:rsidRPr="00094E04">
        <w:rPr>
          <w:rFonts w:ascii="Times New Roman" w:eastAsia="Times New Roman" w:hAnsi="Times New Roman" w:cs="Times New Roman"/>
          <w:sz w:val="28"/>
          <w:szCs w:val="28"/>
          <w:lang w:val="uk-UA" w:eastAsia="ru-RU"/>
        </w:rPr>
        <w:t>стосовно</w:t>
      </w:r>
      <w:r w:rsidRPr="00094E04">
        <w:rPr>
          <w:rFonts w:ascii="Times New Roman" w:eastAsia="Times New Roman" w:hAnsi="Times New Roman" w:cs="Times New Roman"/>
          <w:sz w:val="28"/>
          <w:szCs w:val="28"/>
          <w:lang w:val="uk-UA" w:eastAsia="ru-RU"/>
        </w:rPr>
        <w:t xml:space="preserve"> Закопайла К.С. у вчиненні кримінального правопорушення-злочину, передбаченого </w:t>
      </w:r>
      <w:r w:rsidR="00BE3D87" w:rsidRPr="00094E04">
        <w:rPr>
          <w:rFonts w:ascii="Times New Roman" w:eastAsia="Times New Roman" w:hAnsi="Times New Roman" w:cs="Times New Roman"/>
          <w:sz w:val="28"/>
          <w:szCs w:val="28"/>
          <w:lang w:val="uk-UA" w:eastAsia="ru-RU"/>
        </w:rPr>
        <w:t xml:space="preserve">частиною третьою статті </w:t>
      </w:r>
      <w:r w:rsidRPr="00094E04">
        <w:rPr>
          <w:rFonts w:ascii="Times New Roman" w:eastAsia="Times New Roman" w:hAnsi="Times New Roman" w:cs="Times New Roman"/>
          <w:sz w:val="28"/>
          <w:szCs w:val="28"/>
          <w:lang w:val="uk-UA" w:eastAsia="ru-RU"/>
        </w:rPr>
        <w:t>368 КК України, розгляд справи відкладен</w:t>
      </w:r>
      <w:r w:rsidR="00BE3D87" w:rsidRPr="00094E04">
        <w:rPr>
          <w:rFonts w:ascii="Times New Roman" w:eastAsia="Times New Roman" w:hAnsi="Times New Roman" w:cs="Times New Roman"/>
          <w:sz w:val="28"/>
          <w:szCs w:val="28"/>
          <w:lang w:val="uk-UA" w:eastAsia="ru-RU"/>
        </w:rPr>
        <w:t>о</w:t>
      </w:r>
      <w:r w:rsidRPr="00094E04">
        <w:rPr>
          <w:rFonts w:ascii="Times New Roman" w:eastAsia="Times New Roman" w:hAnsi="Times New Roman" w:cs="Times New Roman"/>
          <w:sz w:val="28"/>
          <w:szCs w:val="28"/>
          <w:lang w:val="uk-UA" w:eastAsia="ru-RU"/>
        </w:rPr>
        <w:t xml:space="preserve"> на 5 грудня 2019 року.</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Ухвалою від 5 грудня 2019 року в задоволенні клопотання позивача про відвід судді Шишкіна О.В. – відмовлено; провадження у цивільній справі зупинено; цивільну справу для вирішення питання про відвід судді перед</w:t>
      </w:r>
      <w:r w:rsidR="00BE3D87" w:rsidRPr="00094E04">
        <w:rPr>
          <w:rFonts w:ascii="Times New Roman" w:eastAsia="Times New Roman" w:hAnsi="Times New Roman" w:cs="Times New Roman"/>
          <w:sz w:val="28"/>
          <w:szCs w:val="28"/>
          <w:lang w:val="uk-UA" w:eastAsia="ru-RU"/>
        </w:rPr>
        <w:t>а</w:t>
      </w:r>
      <w:r w:rsidRPr="00094E04">
        <w:rPr>
          <w:rFonts w:ascii="Times New Roman" w:eastAsia="Times New Roman" w:hAnsi="Times New Roman" w:cs="Times New Roman"/>
          <w:sz w:val="28"/>
          <w:szCs w:val="28"/>
          <w:lang w:val="uk-UA" w:eastAsia="ru-RU"/>
        </w:rPr>
        <w:t>но для здійснення автоматичного розподілу у порядку, встановленому частиною першою </w:t>
      </w:r>
      <w:hyperlink r:id="rId8" w:anchor="7591" w:tgtFrame="_blank" w:tooltip="Цивільний процесуальний кодекс України (ред. з 15.12.2017); нормативно-правовий акт № 1618-IV від 18.03.2004" w:history="1">
        <w:r w:rsidR="00BE3D87" w:rsidRPr="00094E04">
          <w:rPr>
            <w:rFonts w:ascii="Times New Roman" w:eastAsia="Times New Roman" w:hAnsi="Times New Roman" w:cs="Times New Roman"/>
            <w:sz w:val="28"/>
            <w:szCs w:val="28"/>
            <w:lang w:val="uk-UA" w:eastAsia="ru-RU"/>
          </w:rPr>
          <w:t xml:space="preserve">статті </w:t>
        </w:r>
        <w:r w:rsidRPr="00094E04">
          <w:rPr>
            <w:rFonts w:ascii="Times New Roman" w:eastAsia="Times New Roman" w:hAnsi="Times New Roman" w:cs="Times New Roman"/>
            <w:sz w:val="28"/>
            <w:szCs w:val="28"/>
            <w:lang w:val="uk-UA" w:eastAsia="ru-RU"/>
          </w:rPr>
          <w:t>33 ЦПК України</w:t>
        </w:r>
      </w:hyperlink>
      <w:r w:rsidRPr="00094E04">
        <w:rPr>
          <w:rFonts w:ascii="Times New Roman" w:eastAsia="Times New Roman" w:hAnsi="Times New Roman" w:cs="Times New Roman"/>
          <w:sz w:val="28"/>
          <w:szCs w:val="28"/>
          <w:lang w:val="uk-UA" w:eastAsia="ru-RU"/>
        </w:rPr>
        <w:t>.</w:t>
      </w:r>
    </w:p>
    <w:p w:rsidR="00DD626B" w:rsidRPr="00094E04" w:rsidRDefault="00DD626B" w:rsidP="00DD626B">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094E04">
        <w:rPr>
          <w:rFonts w:ascii="Times New Roman" w:eastAsia="Times New Roman" w:hAnsi="Times New Roman" w:cs="Times New Roman"/>
          <w:sz w:val="28"/>
          <w:szCs w:val="28"/>
          <w:lang w:val="uk-UA" w:eastAsia="ru-RU"/>
        </w:rPr>
        <w:t>На момент з</w:t>
      </w:r>
      <w:r w:rsidR="00BE3D87" w:rsidRPr="00094E04">
        <w:rPr>
          <w:rFonts w:ascii="Times New Roman" w:eastAsia="Times New Roman" w:hAnsi="Times New Roman" w:cs="Times New Roman"/>
          <w:sz w:val="28"/>
          <w:szCs w:val="28"/>
          <w:lang w:val="uk-UA" w:eastAsia="ru-RU"/>
        </w:rPr>
        <w:t>дійснення попередньої перевірки</w:t>
      </w:r>
      <w:r w:rsidRPr="00094E04">
        <w:rPr>
          <w:rFonts w:ascii="Times New Roman" w:eastAsia="Times New Roman" w:hAnsi="Times New Roman" w:cs="Times New Roman"/>
          <w:sz w:val="28"/>
          <w:szCs w:val="28"/>
          <w:lang w:val="uk-UA" w:eastAsia="ru-RU"/>
        </w:rPr>
        <w:t xml:space="preserve"> відомості про ухвалення у справі кінцевого рішення відсутні.</w:t>
      </w:r>
    </w:p>
    <w:p w:rsidR="00DD626B" w:rsidRPr="00094E04" w:rsidRDefault="00DD626B" w:rsidP="00DD626B">
      <w:pPr>
        <w:tabs>
          <w:tab w:val="left" w:pos="6804"/>
        </w:tabs>
        <w:spacing w:after="0" w:line="240" w:lineRule="auto"/>
        <w:ind w:firstLine="567"/>
        <w:jc w:val="both"/>
        <w:rPr>
          <w:rFonts w:ascii="Times New Roman" w:eastAsia="Calibri" w:hAnsi="Times New Roman" w:cs="Times New Roman"/>
          <w:sz w:val="28"/>
          <w:szCs w:val="28"/>
          <w:shd w:val="clear" w:color="auto" w:fill="FFFFFF"/>
          <w:lang w:val="uk-UA" w:eastAsia="x-none"/>
        </w:rPr>
      </w:pPr>
      <w:r w:rsidRPr="00094E04">
        <w:rPr>
          <w:rFonts w:ascii="Times New Roman" w:eastAsia="Times New Roman" w:hAnsi="Times New Roman" w:cs="Times New Roman"/>
          <w:sz w:val="28"/>
          <w:szCs w:val="28"/>
          <w:lang w:val="uk-UA" w:eastAsia="ru-RU"/>
        </w:rPr>
        <w:t xml:space="preserve">Відповідно до статті 210 Цивільного процесуального кодексу України </w:t>
      </w:r>
      <w:r w:rsidR="00BE3D87" w:rsidRPr="00094E04">
        <w:rPr>
          <w:rFonts w:ascii="Times New Roman" w:eastAsia="Times New Roman" w:hAnsi="Times New Roman" w:cs="Times New Roman"/>
          <w:sz w:val="28"/>
          <w:szCs w:val="28"/>
          <w:lang w:val="uk-UA" w:eastAsia="ru-RU"/>
        </w:rPr>
        <w:t xml:space="preserve">    </w:t>
      </w:r>
      <w:r w:rsidRPr="00094E04">
        <w:rPr>
          <w:rFonts w:ascii="Times New Roman" w:eastAsia="Times New Roman" w:hAnsi="Times New Roman" w:cs="Times New Roman"/>
          <w:sz w:val="28"/>
          <w:szCs w:val="28"/>
          <w:lang w:val="uk-UA" w:eastAsia="ru-RU"/>
        </w:rPr>
        <w:t>(далі – ЦПК України) с</w:t>
      </w:r>
      <w:r w:rsidRPr="00094E04">
        <w:rPr>
          <w:rFonts w:ascii="Times New Roman" w:eastAsia="Calibri" w:hAnsi="Times New Roman" w:cs="Times New Roman"/>
          <w:sz w:val="28"/>
          <w:szCs w:val="28"/>
          <w:shd w:val="clear" w:color="auto" w:fill="FFFFFF"/>
          <w:lang w:val="uk-UA" w:eastAsia="x-none"/>
        </w:rPr>
        <w:t xml:space="preserve">уд має розпочати розгляд справи по суті не пізніше ніж через шістдесят днів з дня відкриття провадження у справі, </w:t>
      </w:r>
      <w:r w:rsidR="00BE3D87" w:rsidRPr="00094E04">
        <w:rPr>
          <w:rFonts w:ascii="Times New Roman" w:eastAsia="Calibri" w:hAnsi="Times New Roman" w:cs="Times New Roman"/>
          <w:sz w:val="28"/>
          <w:szCs w:val="28"/>
          <w:shd w:val="clear" w:color="auto" w:fill="FFFFFF"/>
          <w:lang w:val="uk-UA" w:eastAsia="x-none"/>
        </w:rPr>
        <w:t xml:space="preserve">а </w:t>
      </w:r>
      <w:r w:rsidRPr="00094E04">
        <w:rPr>
          <w:rFonts w:ascii="Times New Roman" w:eastAsia="Calibri" w:hAnsi="Times New Roman" w:cs="Times New Roman"/>
          <w:sz w:val="28"/>
          <w:szCs w:val="28"/>
          <w:shd w:val="clear" w:color="auto" w:fill="FFFFFF"/>
          <w:lang w:val="uk-UA" w:eastAsia="x-none"/>
        </w:rPr>
        <w:t xml:space="preserve">у </w:t>
      </w:r>
      <w:r w:rsidR="00095C8E">
        <w:rPr>
          <w:rFonts w:ascii="Times New Roman" w:eastAsia="Calibri" w:hAnsi="Times New Roman" w:cs="Times New Roman"/>
          <w:sz w:val="28"/>
          <w:szCs w:val="28"/>
          <w:shd w:val="clear" w:color="auto" w:fill="FFFFFF"/>
          <w:lang w:val="uk-UA" w:eastAsia="x-none"/>
        </w:rPr>
        <w:t>разі</w:t>
      </w:r>
      <w:r w:rsidRPr="00094E04">
        <w:rPr>
          <w:rFonts w:ascii="Times New Roman" w:eastAsia="Calibri" w:hAnsi="Times New Roman" w:cs="Times New Roman"/>
          <w:sz w:val="28"/>
          <w:szCs w:val="28"/>
          <w:shd w:val="clear" w:color="auto" w:fill="FFFFFF"/>
          <w:lang w:val="uk-UA" w:eastAsia="x-none"/>
        </w:rPr>
        <w:t xml:space="preserve"> продовження </w:t>
      </w:r>
      <w:r w:rsidRPr="00094E04">
        <w:rPr>
          <w:rFonts w:ascii="Times New Roman" w:eastAsia="Calibri" w:hAnsi="Times New Roman" w:cs="Times New Roman"/>
          <w:sz w:val="28"/>
          <w:szCs w:val="28"/>
          <w:shd w:val="clear" w:color="auto" w:fill="FFFFFF"/>
          <w:lang w:val="uk-UA" w:eastAsia="x-none"/>
        </w:rPr>
        <w:lastRenderedPageBreak/>
        <w:t>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DD626B" w:rsidRPr="00094E04"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sidRPr="00094E04">
        <w:rPr>
          <w:rFonts w:eastAsia="Calibri"/>
          <w:sz w:val="28"/>
          <w:szCs w:val="28"/>
          <w:lang w:eastAsia="en-US"/>
        </w:rPr>
        <w:t>Нормами чинного ЦПК України визначено, що основними засадами (принципами) цивільного судочинства є, зокрема, розумність строків розгляду справи судом.</w:t>
      </w:r>
    </w:p>
    <w:p w:rsidR="00DD626B" w:rsidRPr="00094E04"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sidRPr="00094E04">
        <w:rPr>
          <w:rFonts w:eastAsia="Calibri"/>
          <w:sz w:val="28"/>
          <w:szCs w:val="28"/>
          <w:lang w:eastAsia="en-US"/>
        </w:rPr>
        <w:t>Також частиною другою статті 121 ЦПК України встановлено, що строк є розумним, якщо він передбачає час, достатній, з урахуванням обставин справи,</w:t>
      </w:r>
      <w:r w:rsidR="002B0FA3" w:rsidRPr="00094E04">
        <w:rPr>
          <w:rFonts w:eastAsia="Calibri"/>
          <w:sz w:val="28"/>
          <w:szCs w:val="28"/>
          <w:lang w:eastAsia="en-US"/>
        </w:rPr>
        <w:t xml:space="preserve"> для вчинення процесуальної дії</w:t>
      </w:r>
      <w:r w:rsidRPr="00094E04">
        <w:rPr>
          <w:rFonts w:eastAsia="Calibri"/>
          <w:sz w:val="28"/>
          <w:szCs w:val="28"/>
          <w:lang w:eastAsia="en-US"/>
        </w:rPr>
        <w:t xml:space="preserve"> та відповідає завданню цивільного судочинства.</w:t>
      </w:r>
    </w:p>
    <w:p w:rsidR="00DD626B" w:rsidRPr="00094E04"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sidRPr="00094E04">
        <w:rPr>
          <w:rFonts w:eastAsia="Calibri"/>
          <w:sz w:val="28"/>
          <w:szCs w:val="28"/>
          <w:lang w:eastAsia="en-US"/>
        </w:rPr>
        <w:t>Відповідно до статті 6 Конвенції про захист прав людини і основоположних свобод (Рим, 04.XI.1950р.)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D626B" w:rsidRPr="00094E04"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sidRPr="00094E04">
        <w:rPr>
          <w:rFonts w:eastAsia="Calibri"/>
          <w:sz w:val="28"/>
          <w:szCs w:val="28"/>
          <w:lang w:eastAsia="en-US"/>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(справи</w:t>
      </w:r>
      <w:r w:rsidR="00E02DED">
        <w:rPr>
          <w:rFonts w:eastAsia="Calibri"/>
          <w:sz w:val="28"/>
          <w:szCs w:val="28"/>
          <w:lang w:eastAsia="en-US"/>
        </w:rPr>
        <w:t xml:space="preserve"> </w:t>
      </w:r>
      <w:hyperlink r:id="rId9" w:tgtFrame="_blank" w:history="1">
        <w:r w:rsidRPr="00094E04">
          <w:rPr>
            <w:rFonts w:eastAsia="Calibri"/>
            <w:sz w:val="28"/>
            <w:szCs w:val="28"/>
            <w:lang w:eastAsia="en-US"/>
          </w:rPr>
          <w:t>«Федіна проти України»</w:t>
        </w:r>
      </w:hyperlink>
      <w:r w:rsidRPr="00094E04">
        <w:rPr>
          <w:rFonts w:eastAsia="Calibri"/>
          <w:sz w:val="28"/>
          <w:szCs w:val="28"/>
          <w:lang w:eastAsia="en-US"/>
        </w:rPr>
        <w:t> від 2 вересня 2010 року,</w:t>
      </w:r>
      <w:r w:rsidR="00E02DED">
        <w:rPr>
          <w:rFonts w:eastAsia="Calibri"/>
          <w:sz w:val="28"/>
          <w:szCs w:val="28"/>
          <w:lang w:eastAsia="en-US"/>
        </w:rPr>
        <w:t xml:space="preserve"> </w:t>
      </w:r>
      <w:hyperlink r:id="rId10" w:tgtFrame="_blank" w:history="1">
        <w:r w:rsidRPr="00094E04">
          <w:rPr>
            <w:rFonts w:eastAsia="Calibri"/>
            <w:sz w:val="28"/>
            <w:szCs w:val="28"/>
            <w:lang w:eastAsia="en-US"/>
          </w:rPr>
          <w:t>«Смірнова проти України»</w:t>
        </w:r>
      </w:hyperlink>
      <w:r w:rsidR="00E02DED">
        <w:rPr>
          <w:rFonts w:eastAsia="Calibri"/>
          <w:sz w:val="28"/>
          <w:szCs w:val="28"/>
          <w:lang w:eastAsia="en-US"/>
        </w:rPr>
        <w:t xml:space="preserve"> </w:t>
      </w:r>
      <w:r w:rsidRPr="00094E04">
        <w:rPr>
          <w:rFonts w:eastAsia="Calibri"/>
          <w:sz w:val="28"/>
          <w:szCs w:val="28"/>
          <w:lang w:eastAsia="en-US"/>
        </w:rPr>
        <w:t xml:space="preserve">від 8 листопада  2005 року, «Матіка проти Румунії» від 2 листопада 2006 року, «Літоселітіс проти Греції» від 5 лютого 2004 року </w:t>
      </w:r>
      <w:r w:rsidR="00106709" w:rsidRPr="00094E04">
        <w:rPr>
          <w:rFonts w:eastAsia="Calibri"/>
          <w:sz w:val="28"/>
          <w:szCs w:val="28"/>
          <w:lang w:eastAsia="en-US"/>
        </w:rPr>
        <w:t>тощо</w:t>
      </w:r>
      <w:r w:rsidRPr="00094E04">
        <w:rPr>
          <w:rFonts w:eastAsia="Calibri"/>
          <w:sz w:val="28"/>
          <w:szCs w:val="28"/>
          <w:lang w:eastAsia="en-US"/>
        </w:rPr>
        <w:t>).</w:t>
      </w:r>
    </w:p>
    <w:p w:rsidR="00DD626B" w:rsidRPr="00CD1D0B"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sidRPr="00094E04">
        <w:rPr>
          <w:rFonts w:eastAsia="Calibri"/>
          <w:sz w:val="28"/>
          <w:szCs w:val="28"/>
          <w:lang w:eastAsia="en-US"/>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w:t>
      </w:r>
      <w:r w:rsidRPr="00A9188E">
        <w:rPr>
          <w:rFonts w:eastAsia="Calibri"/>
          <w:sz w:val="28"/>
          <w:szCs w:val="28"/>
          <w:lang w:eastAsia="en-US"/>
        </w:rPr>
        <w:t xml:space="preserve">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DD626B" w:rsidRDefault="00DD626B" w:rsidP="00DD626B">
      <w:pPr>
        <w:pStyle w:val="aa"/>
        <w:spacing w:before="0" w:beforeAutospacing="0" w:after="0" w:afterAutospacing="0"/>
        <w:ind w:firstLine="567"/>
        <w:jc w:val="both"/>
        <w:rPr>
          <w:rFonts w:eastAsia="Calibri"/>
          <w:sz w:val="28"/>
          <w:szCs w:val="28"/>
        </w:rPr>
      </w:pPr>
      <w:r>
        <w:rPr>
          <w:rFonts w:eastAsia="Calibri"/>
          <w:sz w:val="28"/>
          <w:szCs w:val="28"/>
        </w:rPr>
        <w:t>Попередньою перевіркою встановлено, що з моменту постановлення ухвали про відкриття провадження від  5 грудня 2017 року у справі № 638/17158/17 до цього часу минуло два роки.</w:t>
      </w:r>
    </w:p>
    <w:p w:rsidR="00DD626B" w:rsidRDefault="00DD626B" w:rsidP="00DD626B">
      <w:pPr>
        <w:pStyle w:val="aa"/>
        <w:spacing w:before="0" w:beforeAutospacing="0" w:after="0" w:afterAutospacing="0"/>
        <w:ind w:firstLine="567"/>
        <w:jc w:val="both"/>
        <w:rPr>
          <w:rFonts w:eastAsia="Calibri"/>
          <w:sz w:val="28"/>
          <w:szCs w:val="28"/>
        </w:rPr>
      </w:pPr>
      <w:r w:rsidRPr="0079565A">
        <w:rPr>
          <w:rFonts w:eastAsia="Calibri"/>
          <w:sz w:val="28"/>
          <w:szCs w:val="28"/>
        </w:rPr>
        <w:t xml:space="preserve">Згідно </w:t>
      </w:r>
      <w:r w:rsidR="00106709">
        <w:rPr>
          <w:rFonts w:eastAsia="Calibri"/>
          <w:sz w:val="28"/>
          <w:szCs w:val="28"/>
        </w:rPr>
        <w:t xml:space="preserve">з пунктом </w:t>
      </w:r>
      <w:r w:rsidR="00095C8E">
        <w:rPr>
          <w:rFonts w:eastAsia="Calibri"/>
          <w:sz w:val="28"/>
          <w:szCs w:val="28"/>
        </w:rPr>
        <w:t>2</w:t>
      </w:r>
      <w:r>
        <w:rPr>
          <w:rFonts w:eastAsia="Calibri"/>
          <w:sz w:val="28"/>
          <w:szCs w:val="28"/>
        </w:rPr>
        <w:t xml:space="preserve"> частини першої</w:t>
      </w:r>
      <w:r w:rsidRPr="0079565A">
        <w:rPr>
          <w:rFonts w:eastAsia="Calibri"/>
          <w:sz w:val="28"/>
          <w:szCs w:val="28"/>
        </w:rPr>
        <w:t xml:space="preserve"> статті 106 Закону України «</w:t>
      </w:r>
      <w:r w:rsidR="002B0FA3">
        <w:rPr>
          <w:rFonts w:eastAsia="Calibri"/>
          <w:sz w:val="28"/>
          <w:szCs w:val="28"/>
        </w:rPr>
        <w:t>Про судоустрій і статус суддів»</w:t>
      </w:r>
      <w:r w:rsidRPr="0079565A">
        <w:rPr>
          <w:rFonts w:eastAsia="Calibri"/>
          <w:sz w:val="28"/>
          <w:szCs w:val="28"/>
        </w:rPr>
        <w:t xml:space="preserve"> суддю може бути притягнуто до дисциплінарної відповідальності</w:t>
      </w:r>
      <w:r>
        <w:rPr>
          <w:rFonts w:eastAsia="Calibri"/>
          <w:sz w:val="28"/>
          <w:szCs w:val="28"/>
        </w:rPr>
        <w:t xml:space="preserve"> в порядку дисциплінарного провадження</w:t>
      </w:r>
      <w:r w:rsidRPr="0079565A">
        <w:rPr>
          <w:rFonts w:eastAsia="Calibri"/>
          <w:sz w:val="28"/>
          <w:szCs w:val="28"/>
        </w:rPr>
        <w:t xml:space="preserve"> </w:t>
      </w:r>
      <w:r>
        <w:rPr>
          <w:rFonts w:eastAsia="Calibri"/>
          <w:sz w:val="28"/>
          <w:szCs w:val="28"/>
        </w:rPr>
        <w:t>з підстав, зокрема,</w:t>
      </w:r>
      <w:r w:rsidRPr="0079565A">
        <w:rPr>
          <w:rFonts w:eastAsia="Calibri"/>
          <w:sz w:val="28"/>
          <w:szCs w:val="28"/>
        </w:rPr>
        <w:t xml:space="preserve"> </w:t>
      </w:r>
      <w:r>
        <w:rPr>
          <w:rFonts w:eastAsia="Calibri"/>
          <w:sz w:val="28"/>
          <w:szCs w:val="28"/>
        </w:rPr>
        <w:t>безпідставного</w:t>
      </w:r>
      <w:r w:rsidRPr="0079565A">
        <w:rPr>
          <w:rFonts w:eastAsia="Calibri"/>
          <w:sz w:val="28"/>
          <w:szCs w:val="28"/>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106709">
        <w:rPr>
          <w:rFonts w:eastAsia="Calibri"/>
          <w:sz w:val="28"/>
          <w:szCs w:val="28"/>
        </w:rPr>
        <w:t>ого</w:t>
      </w:r>
      <w:r w:rsidRPr="0079565A">
        <w:rPr>
          <w:rFonts w:eastAsia="Calibri"/>
          <w:sz w:val="28"/>
          <w:szCs w:val="28"/>
        </w:rPr>
        <w:t xml:space="preserve"> надання суддею копії судового рішення для її внесення до Єдиного державного реєстру судових рішень</w:t>
      </w:r>
      <w:r>
        <w:rPr>
          <w:rFonts w:eastAsia="Calibri"/>
          <w:sz w:val="28"/>
          <w:szCs w:val="28"/>
        </w:rPr>
        <w:t>.</w:t>
      </w:r>
    </w:p>
    <w:p w:rsidR="00DD626B" w:rsidRDefault="00DD626B" w:rsidP="00DD626B">
      <w:pPr>
        <w:pStyle w:val="rtejustify"/>
        <w:shd w:val="clear" w:color="auto" w:fill="FFFFFF"/>
        <w:spacing w:before="0" w:beforeAutospacing="0" w:after="0" w:afterAutospacing="0"/>
        <w:ind w:firstLine="567"/>
        <w:jc w:val="both"/>
        <w:rPr>
          <w:rFonts w:eastAsia="Calibri"/>
          <w:sz w:val="28"/>
          <w:szCs w:val="28"/>
          <w:lang w:eastAsia="en-US"/>
        </w:rPr>
      </w:pPr>
      <w:r>
        <w:rPr>
          <w:rFonts w:eastAsia="Calibri"/>
          <w:sz w:val="28"/>
          <w:szCs w:val="28"/>
          <w:lang w:eastAsia="en-US"/>
        </w:rPr>
        <w:lastRenderedPageBreak/>
        <w:t xml:space="preserve">Враховуючи викладене, такий тривалий розгляд справи суддею </w:t>
      </w:r>
      <w:r w:rsidR="00106709">
        <w:rPr>
          <w:rFonts w:eastAsia="Calibri"/>
          <w:sz w:val="28"/>
          <w:szCs w:val="28"/>
          <w:lang w:eastAsia="en-US"/>
        </w:rPr>
        <w:t xml:space="preserve">     </w:t>
      </w:r>
      <w:r>
        <w:rPr>
          <w:rFonts w:eastAsia="Calibri"/>
          <w:sz w:val="28"/>
          <w:szCs w:val="28"/>
          <w:lang w:eastAsia="en-US"/>
        </w:rPr>
        <w:t xml:space="preserve">Шишкіним О.В. може свідчити про вчинення ним дисциплінарного проступку, передбаченого пунктом 2 частини першої статті 106 </w:t>
      </w:r>
      <w:r w:rsidRPr="0079565A">
        <w:rPr>
          <w:rFonts w:eastAsia="Calibri"/>
          <w:sz w:val="28"/>
          <w:szCs w:val="28"/>
          <w:lang w:eastAsia="en-US"/>
        </w:rPr>
        <w:t>Закону України «Про судоустрій і статус суддів»</w:t>
      </w:r>
      <w:r>
        <w:rPr>
          <w:rFonts w:eastAsia="Calibri"/>
          <w:sz w:val="28"/>
          <w:szCs w:val="28"/>
          <w:lang w:eastAsia="en-US"/>
        </w:rPr>
        <w:t xml:space="preserve">, а саме </w:t>
      </w:r>
      <w:r w:rsidR="00095C8E">
        <w:rPr>
          <w:rFonts w:eastAsia="Calibri"/>
          <w:sz w:val="28"/>
          <w:szCs w:val="28"/>
          <w:lang w:eastAsia="en-US"/>
        </w:rPr>
        <w:t xml:space="preserve">про </w:t>
      </w:r>
      <w:r>
        <w:rPr>
          <w:rFonts w:eastAsia="Calibri"/>
          <w:sz w:val="28"/>
          <w:szCs w:val="28"/>
          <w:lang w:eastAsia="en-US"/>
        </w:rPr>
        <w:t>безпідставне</w:t>
      </w:r>
      <w:r w:rsidRPr="0079565A">
        <w:rPr>
          <w:rFonts w:eastAsia="Calibri"/>
          <w:sz w:val="28"/>
          <w:szCs w:val="28"/>
          <w:lang w:eastAsia="en-US"/>
        </w:rPr>
        <w:t xml:space="preserve"> затягування або невжиття суддею заходів щодо розгляду заяви, скарги чи справи протягом строку, встановленого законом</w:t>
      </w:r>
      <w:r>
        <w:rPr>
          <w:rFonts w:eastAsia="Calibri"/>
          <w:sz w:val="28"/>
          <w:szCs w:val="28"/>
          <w:lang w:eastAsia="en-US"/>
        </w:rPr>
        <w:t>.</w:t>
      </w:r>
    </w:p>
    <w:p w:rsidR="00DD626B" w:rsidRDefault="00DD626B" w:rsidP="00BE1869">
      <w:pPr>
        <w:pStyle w:val="aa"/>
        <w:spacing w:before="0" w:beforeAutospacing="0" w:after="0" w:afterAutospacing="0"/>
        <w:ind w:firstLine="567"/>
        <w:jc w:val="both"/>
        <w:rPr>
          <w:rFonts w:eastAsia="Calibri"/>
          <w:sz w:val="28"/>
          <w:szCs w:val="28"/>
        </w:rPr>
      </w:pPr>
      <w:r w:rsidRPr="002D5120">
        <w:rPr>
          <w:sz w:val="28"/>
          <w:szCs w:val="28"/>
        </w:rPr>
        <w:t xml:space="preserve">При цьому </w:t>
      </w:r>
      <w:r>
        <w:rPr>
          <w:sz w:val="28"/>
          <w:szCs w:val="28"/>
        </w:rPr>
        <w:t>Другою</w:t>
      </w:r>
      <w:r w:rsidRPr="002D5120">
        <w:rPr>
          <w:sz w:val="28"/>
          <w:szCs w:val="28"/>
        </w:rPr>
        <w:t xml:space="preserve">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sz w:val="28"/>
          <w:szCs w:val="28"/>
        </w:rPr>
        <w:t>нарної справи стосовно вказаної</w:t>
      </w:r>
      <w:r w:rsidRPr="002D5120">
        <w:rPr>
          <w:sz w:val="28"/>
          <w:szCs w:val="28"/>
        </w:rPr>
        <w:t xml:space="preserve"> судді.</w:t>
      </w:r>
      <w:r>
        <w:rPr>
          <w:sz w:val="28"/>
          <w:szCs w:val="28"/>
        </w:rPr>
        <w:tab/>
      </w:r>
      <w:r>
        <w:rPr>
          <w:sz w:val="28"/>
          <w:szCs w:val="28"/>
        </w:rPr>
        <w:tab/>
      </w:r>
      <w:r>
        <w:rPr>
          <w:sz w:val="28"/>
          <w:szCs w:val="28"/>
        </w:rPr>
        <w:tab/>
      </w:r>
    </w:p>
    <w:p w:rsidR="00D97FC2" w:rsidRPr="00D97FC2" w:rsidRDefault="005B0080" w:rsidP="00BE1869">
      <w:pPr>
        <w:tabs>
          <w:tab w:val="left" w:pos="6804"/>
        </w:tabs>
        <w:spacing w:after="0" w:line="240" w:lineRule="auto"/>
        <w:ind w:firstLine="567"/>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 </w:t>
      </w:r>
      <w:r w:rsidR="00DD626B" w:rsidRPr="003600F0">
        <w:rPr>
          <w:rFonts w:ascii="Times New Roman" w:eastAsia="Times New Roman" w:hAnsi="Times New Roman" w:cs="Times New Roman"/>
          <w:sz w:val="28"/>
          <w:szCs w:val="28"/>
          <w:lang w:val="uk-UA" w:eastAsia="ru-RU"/>
        </w:rPr>
        <w:t xml:space="preserve">Дзержинського районного суду міста Харкова Шишкіна </w:t>
      </w:r>
      <w:r w:rsidR="00106709">
        <w:rPr>
          <w:rFonts w:ascii="Times New Roman" w:eastAsia="Times New Roman" w:hAnsi="Times New Roman" w:cs="Times New Roman"/>
          <w:sz w:val="28"/>
          <w:szCs w:val="28"/>
          <w:lang w:val="uk-UA" w:eastAsia="ru-RU"/>
        </w:rPr>
        <w:t>О.В</w:t>
      </w:r>
      <w:r w:rsidRPr="007A02BE">
        <w:rPr>
          <w:rStyle w:val="rvts0"/>
          <w:rFonts w:ascii="Times New Roman" w:hAnsi="Times New Roman"/>
          <w:sz w:val="28"/>
          <w:szCs w:val="28"/>
          <w:lang w:val="uk-UA"/>
        </w:rPr>
        <w:t>.</w:t>
      </w:r>
    </w:p>
    <w:p w:rsidR="006612F9" w:rsidRPr="007A02BE" w:rsidRDefault="00D97FC2" w:rsidP="00BE186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статтями 46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6612F9" w:rsidRPr="007A02BE"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564C96" w:rsidRPr="00564C96" w:rsidRDefault="00564C96" w:rsidP="00BE1869">
      <w:pPr>
        <w:tabs>
          <w:tab w:val="left" w:pos="6804"/>
        </w:tabs>
        <w:spacing w:after="0" w:line="240" w:lineRule="auto"/>
        <w:jc w:val="both"/>
        <w:rPr>
          <w:rFonts w:ascii="Times New Roman" w:eastAsia="Calibri" w:hAnsi="Times New Roman" w:cs="Times New Roman"/>
          <w:sz w:val="28"/>
          <w:szCs w:val="28"/>
          <w:lang w:val="uk-UA" w:eastAsia="uk-UA"/>
        </w:rPr>
      </w:pPr>
      <w:r w:rsidRPr="00564C96">
        <w:rPr>
          <w:rFonts w:ascii="Times New Roman" w:eastAsia="Calibri" w:hAnsi="Times New Roman" w:cs="Times New Roman"/>
          <w:sz w:val="28"/>
          <w:szCs w:val="28"/>
          <w:lang w:val="uk-UA" w:eastAsia="uk-UA"/>
        </w:rPr>
        <w:t xml:space="preserve">відкрити дисциплінарну справу стосовно судді </w:t>
      </w:r>
      <w:r w:rsidR="00DD626B" w:rsidRPr="003600F0">
        <w:rPr>
          <w:rFonts w:ascii="Times New Roman" w:eastAsia="Times New Roman" w:hAnsi="Times New Roman" w:cs="Times New Roman"/>
          <w:sz w:val="28"/>
          <w:szCs w:val="28"/>
          <w:lang w:val="uk-UA" w:eastAsia="ru-RU"/>
        </w:rPr>
        <w:t>Дзержинського районного суду міста Харкова Шишкіна Олексія Володимировича</w:t>
      </w:r>
      <w:r w:rsidR="00DD626B">
        <w:rPr>
          <w:rFonts w:ascii="Times New Roman" w:eastAsia="Times New Roman" w:hAnsi="Times New Roman" w:cs="Times New Roman"/>
          <w:sz w:val="28"/>
          <w:szCs w:val="28"/>
          <w:lang w:val="uk-UA" w:eastAsia="ru-RU"/>
        </w:rPr>
        <w:t>.</w:t>
      </w:r>
    </w:p>
    <w:p w:rsidR="006612F9" w:rsidRPr="007A02BE" w:rsidRDefault="006612F9" w:rsidP="00BE1869">
      <w:pPr>
        <w:spacing w:after="0" w:line="240" w:lineRule="auto"/>
        <w:ind w:firstLine="567"/>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6612F9" w:rsidRDefault="006612F9" w:rsidP="00BE1869">
      <w:pPr>
        <w:spacing w:after="0" w:line="240" w:lineRule="auto"/>
        <w:ind w:firstLine="709"/>
        <w:jc w:val="both"/>
        <w:rPr>
          <w:rFonts w:ascii="Times New Roman" w:hAnsi="Times New Roman" w:cs="Times New Roman"/>
          <w:sz w:val="28"/>
          <w:szCs w:val="28"/>
          <w:lang w:val="uk-UA"/>
        </w:rPr>
      </w:pPr>
    </w:p>
    <w:p w:rsidR="00564C96" w:rsidRDefault="00564C96" w:rsidP="00BE1869">
      <w:pPr>
        <w:spacing w:after="0" w:line="240" w:lineRule="auto"/>
        <w:ind w:firstLine="709"/>
        <w:jc w:val="both"/>
        <w:rPr>
          <w:rFonts w:ascii="Times New Roman" w:hAnsi="Times New Roman" w:cs="Times New Roman"/>
          <w:sz w:val="28"/>
          <w:szCs w:val="28"/>
          <w:lang w:val="uk-UA"/>
        </w:rPr>
      </w:pPr>
    </w:p>
    <w:p w:rsidR="00BE1869" w:rsidRPr="007A02BE" w:rsidRDefault="00BE1869" w:rsidP="00BE1869">
      <w:pPr>
        <w:spacing w:after="0" w:line="240" w:lineRule="auto"/>
        <w:ind w:firstLine="709"/>
        <w:jc w:val="both"/>
        <w:rPr>
          <w:rFonts w:ascii="Times New Roman" w:hAnsi="Times New Roman" w:cs="Times New Roman"/>
          <w:sz w:val="28"/>
          <w:szCs w:val="28"/>
          <w:lang w:val="uk-UA"/>
        </w:rPr>
      </w:pPr>
    </w:p>
    <w:p w:rsidR="006612F9" w:rsidRPr="007A02BE" w:rsidRDefault="006612F9" w:rsidP="00BE1869">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BE1869">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094E04">
      <w:pPr>
        <w:spacing w:after="0" w:line="360" w:lineRule="exact"/>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Худик</w:t>
      </w:r>
      <w:r w:rsidRPr="007A02BE">
        <w:rPr>
          <w:rFonts w:ascii="Times New Roman" w:hAnsi="Times New Roman" w:cs="Times New Roman"/>
          <w:b/>
          <w:sz w:val="28"/>
          <w:szCs w:val="28"/>
          <w:lang w:val="uk-UA"/>
        </w:rPr>
        <w:t xml:space="preserve">                                                                                                  </w:t>
      </w:r>
    </w:p>
    <w:p w:rsidR="006612F9" w:rsidRPr="007A02BE" w:rsidRDefault="006612F9" w:rsidP="00094E04">
      <w:pPr>
        <w:spacing w:after="0" w:line="360" w:lineRule="exact"/>
        <w:jc w:val="both"/>
        <w:rPr>
          <w:rFonts w:ascii="Times New Roman" w:hAnsi="Times New Roman" w:cs="Times New Roman"/>
          <w:b/>
          <w:sz w:val="28"/>
          <w:szCs w:val="28"/>
          <w:lang w:val="uk-UA"/>
        </w:rPr>
      </w:pPr>
    </w:p>
    <w:p w:rsidR="006612F9" w:rsidRPr="007A02BE" w:rsidRDefault="006612F9" w:rsidP="00094E04">
      <w:pPr>
        <w:spacing w:after="0" w:line="360" w:lineRule="exact"/>
        <w:jc w:val="both"/>
        <w:rPr>
          <w:rFonts w:ascii="Times New Roman" w:hAnsi="Times New Roman" w:cs="Times New Roman"/>
          <w:b/>
          <w:sz w:val="28"/>
          <w:szCs w:val="28"/>
          <w:lang w:val="uk-UA"/>
        </w:rPr>
      </w:pPr>
    </w:p>
    <w:p w:rsidR="006612F9" w:rsidRPr="007A02BE" w:rsidRDefault="006612F9" w:rsidP="00094E04">
      <w:pPr>
        <w:spacing w:after="0" w:line="360" w:lineRule="exact"/>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Pr="007A02BE" w:rsidRDefault="006612F9" w:rsidP="00094E04">
      <w:pPr>
        <w:spacing w:after="0" w:line="360" w:lineRule="exact"/>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6612F9" w:rsidRPr="007A02BE" w:rsidRDefault="006612F9" w:rsidP="00094E04">
      <w:pPr>
        <w:spacing w:after="0" w:line="360" w:lineRule="exact"/>
        <w:jc w:val="both"/>
        <w:rPr>
          <w:rFonts w:ascii="Times New Roman" w:hAnsi="Times New Roman" w:cs="Times New Roman"/>
          <w:b/>
          <w:sz w:val="28"/>
          <w:szCs w:val="28"/>
          <w:lang w:val="uk-UA"/>
        </w:rPr>
      </w:pPr>
    </w:p>
    <w:p w:rsidR="006612F9" w:rsidRPr="007A02BE" w:rsidRDefault="006612F9" w:rsidP="00094E04">
      <w:pPr>
        <w:spacing w:after="0" w:line="360" w:lineRule="exact"/>
        <w:ind w:left="4956" w:firstLine="708"/>
        <w:jc w:val="both"/>
        <w:rPr>
          <w:rFonts w:ascii="Times New Roman" w:hAnsi="Times New Roman" w:cs="Times New Roman"/>
          <w:b/>
          <w:sz w:val="28"/>
          <w:szCs w:val="28"/>
          <w:lang w:val="uk-UA"/>
        </w:rPr>
      </w:pPr>
    </w:p>
    <w:p w:rsidR="006612F9" w:rsidRPr="007A02BE" w:rsidRDefault="006612F9" w:rsidP="00094E04">
      <w:pPr>
        <w:spacing w:after="0" w:line="360" w:lineRule="exact"/>
        <w:ind w:left="4956" w:firstLine="708"/>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                  </w:t>
      </w:r>
      <w:r w:rsidR="00BE1869">
        <w:rPr>
          <w:rFonts w:ascii="Times New Roman" w:hAnsi="Times New Roman" w:cs="Times New Roman"/>
          <w:b/>
          <w:sz w:val="28"/>
          <w:szCs w:val="28"/>
          <w:lang w:val="uk-UA"/>
        </w:rPr>
        <w:t xml:space="preserve">  </w:t>
      </w:r>
      <w:r w:rsidR="00094E04">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В</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К</w:t>
      </w:r>
      <w:r w:rsidRPr="007A02BE">
        <w:rPr>
          <w:rFonts w:ascii="Times New Roman" w:hAnsi="Times New Roman" w:cs="Times New Roman"/>
          <w:b/>
          <w:sz w:val="28"/>
          <w:szCs w:val="28"/>
          <w:lang w:val="uk-UA"/>
        </w:rPr>
        <w:t>. Гр</w:t>
      </w:r>
      <w:r w:rsidR="00564C96">
        <w:rPr>
          <w:rFonts w:ascii="Times New Roman" w:hAnsi="Times New Roman" w:cs="Times New Roman"/>
          <w:b/>
          <w:sz w:val="28"/>
          <w:szCs w:val="28"/>
          <w:lang w:val="uk-UA"/>
        </w:rPr>
        <w:t>ищук</w:t>
      </w:r>
      <w:r w:rsidRPr="007A02BE">
        <w:rPr>
          <w:rFonts w:ascii="Times New Roman" w:hAnsi="Times New Roman" w:cs="Times New Roman"/>
          <w:b/>
          <w:sz w:val="28"/>
          <w:szCs w:val="28"/>
          <w:lang w:val="uk-UA"/>
        </w:rPr>
        <w:t xml:space="preserve">                                               </w:t>
      </w:r>
    </w:p>
    <w:p w:rsidR="006612F9" w:rsidRDefault="006612F9" w:rsidP="00094E04">
      <w:pPr>
        <w:spacing w:after="0" w:line="360" w:lineRule="exact"/>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 </w:t>
      </w:r>
    </w:p>
    <w:p w:rsidR="00094E04" w:rsidRDefault="00094E04" w:rsidP="00094E04">
      <w:pPr>
        <w:spacing w:after="0" w:line="360" w:lineRule="exact"/>
        <w:jc w:val="both"/>
        <w:rPr>
          <w:rFonts w:ascii="Times New Roman" w:hAnsi="Times New Roman" w:cs="Times New Roman"/>
          <w:b/>
          <w:sz w:val="28"/>
          <w:szCs w:val="28"/>
          <w:lang w:val="uk-UA"/>
        </w:rPr>
      </w:pPr>
    </w:p>
    <w:p w:rsidR="006612F9" w:rsidRPr="007A02BE" w:rsidRDefault="00094E04" w:rsidP="00094E04">
      <w:pPr>
        <w:spacing w:after="0" w:line="360" w:lineRule="exact"/>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w:t>
      </w:r>
    </w:p>
    <w:sectPr w:rsidR="006612F9" w:rsidRPr="007A02BE" w:rsidSect="00C144F7">
      <w:headerReference w:type="default" r:id="rId11"/>
      <w:footerReference w:type="default" r:id="rId12"/>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F93" w:rsidRDefault="00BC3F93">
      <w:pPr>
        <w:spacing w:after="0" w:line="240" w:lineRule="auto"/>
      </w:pPr>
      <w:r>
        <w:separator/>
      </w:r>
    </w:p>
  </w:endnote>
  <w:endnote w:type="continuationSeparator" w:id="0">
    <w:p w:rsidR="00BC3F93" w:rsidRDefault="00BC3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54176F">
    <w:pPr>
      <w:pStyle w:val="a7"/>
      <w:jc w:val="right"/>
    </w:pPr>
  </w:p>
  <w:p w:rsidR="002943AF" w:rsidRDefault="00541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F93" w:rsidRDefault="00BC3F93">
      <w:pPr>
        <w:spacing w:after="0" w:line="240" w:lineRule="auto"/>
      </w:pPr>
      <w:r>
        <w:separator/>
      </w:r>
    </w:p>
  </w:footnote>
  <w:footnote w:type="continuationSeparator" w:id="0">
    <w:p w:rsidR="00BC3F93" w:rsidRDefault="00BC3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54176F">
          <w:rPr>
            <w:noProof/>
          </w:rPr>
          <w:t>6</w:t>
        </w:r>
        <w:r>
          <w:rPr>
            <w:noProof/>
          </w:rPr>
          <w:fldChar w:fldCharType="end"/>
        </w:r>
      </w:p>
    </w:sdtContent>
  </w:sdt>
  <w:p w:rsidR="002943AF" w:rsidRDefault="0054176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94E04"/>
    <w:rsid w:val="00095C8E"/>
    <w:rsid w:val="000A29DE"/>
    <w:rsid w:val="00106709"/>
    <w:rsid w:val="001232E8"/>
    <w:rsid w:val="001666F0"/>
    <w:rsid w:val="001A51C5"/>
    <w:rsid w:val="00204EB2"/>
    <w:rsid w:val="00267237"/>
    <w:rsid w:val="002B0FA3"/>
    <w:rsid w:val="003600F0"/>
    <w:rsid w:val="00363FC3"/>
    <w:rsid w:val="00367A65"/>
    <w:rsid w:val="004B7BDB"/>
    <w:rsid w:val="0054176F"/>
    <w:rsid w:val="00564C96"/>
    <w:rsid w:val="005B0080"/>
    <w:rsid w:val="006612F9"/>
    <w:rsid w:val="00715846"/>
    <w:rsid w:val="00751520"/>
    <w:rsid w:val="00760BB6"/>
    <w:rsid w:val="007A02BE"/>
    <w:rsid w:val="008D5B2E"/>
    <w:rsid w:val="00936E6E"/>
    <w:rsid w:val="00972074"/>
    <w:rsid w:val="009D551A"/>
    <w:rsid w:val="009F147D"/>
    <w:rsid w:val="00A8236D"/>
    <w:rsid w:val="00AC3659"/>
    <w:rsid w:val="00B201D1"/>
    <w:rsid w:val="00BC3F93"/>
    <w:rsid w:val="00BE1869"/>
    <w:rsid w:val="00BE3D87"/>
    <w:rsid w:val="00C23EDD"/>
    <w:rsid w:val="00C37F1A"/>
    <w:rsid w:val="00D439CF"/>
    <w:rsid w:val="00D97FC2"/>
    <w:rsid w:val="00DD626B"/>
    <w:rsid w:val="00DD7EF9"/>
    <w:rsid w:val="00E02DED"/>
    <w:rsid w:val="00F35990"/>
    <w:rsid w:val="00F53BE6"/>
    <w:rsid w:val="00FF3F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DA9A"/>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591/ed_2019_10_31/pravo1/T04_1618.html?pravo=1"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980_440" TargetMode="External"/><Relationship Id="rId4" Type="http://schemas.openxmlformats.org/officeDocument/2006/relationships/footnotes" Target="footnotes.xml"/><Relationship Id="rId9" Type="http://schemas.openxmlformats.org/officeDocument/2006/relationships/hyperlink" Target="https://zakon.rada.gov.ua/laws/show/974_8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9896</Words>
  <Characters>5641</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13</cp:revision>
  <cp:lastPrinted>2020-01-13T15:09:00Z</cp:lastPrinted>
  <dcterms:created xsi:type="dcterms:W3CDTF">2019-12-21T09:57:00Z</dcterms:created>
  <dcterms:modified xsi:type="dcterms:W3CDTF">2020-01-15T14:53:00Z</dcterms:modified>
</cp:coreProperties>
</file>