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BD6" w:rsidRPr="007A5C51" w:rsidRDefault="00686C06" w:rsidP="00142AAC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7A5C5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-5080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1148" w:rsidRPr="007A5C51" w:rsidRDefault="00EF1148" w:rsidP="00EF1148">
      <w:pPr>
        <w:jc w:val="center"/>
        <w:rPr>
          <w:rFonts w:ascii="AcademyC" w:hAnsi="AcademyC"/>
          <w:b/>
          <w:color w:val="000000"/>
          <w:lang w:val="uk-UA"/>
        </w:rPr>
      </w:pPr>
    </w:p>
    <w:p w:rsidR="00142AAC" w:rsidRPr="007A5C51" w:rsidRDefault="00142AAC" w:rsidP="00EF1148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7A5C51">
        <w:rPr>
          <w:rFonts w:ascii="AcademyC" w:hAnsi="AcademyC"/>
          <w:b/>
          <w:color w:val="000000"/>
          <w:lang w:val="uk-UA"/>
        </w:rPr>
        <w:t>УКРАЇН</w:t>
      </w:r>
      <w:r w:rsidRPr="007A5C51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142AAC" w:rsidRPr="007A5C51" w:rsidRDefault="00142AAC" w:rsidP="00EF114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5C51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142AAC" w:rsidRPr="007A5C51" w:rsidRDefault="00C34F01" w:rsidP="00EF114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A5C51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7A5C51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ДИСЦИПЛІНАРНА ПАЛАТА</w:t>
      </w:r>
    </w:p>
    <w:p w:rsidR="0020550F" w:rsidRPr="007A5C51" w:rsidRDefault="00142AAC" w:rsidP="00EF1148">
      <w:pPr>
        <w:pStyle w:val="af0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7A5C51">
        <w:rPr>
          <w:rFonts w:ascii="AcademyC" w:hAnsi="AcademyC"/>
          <w:b/>
          <w:sz w:val="28"/>
          <w:szCs w:val="28"/>
        </w:rPr>
        <w:t>УХВАЛА</w:t>
      </w:r>
    </w:p>
    <w:p w:rsidR="00EF1148" w:rsidRPr="007A5C51" w:rsidRDefault="00EF1148" w:rsidP="00EF1148">
      <w:pPr>
        <w:pStyle w:val="af0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156" w:type="dxa"/>
        <w:tblLook w:val="04A0" w:firstRow="1" w:lastRow="0" w:firstColumn="1" w:lastColumn="0" w:noHBand="0" w:noVBand="1"/>
      </w:tblPr>
      <w:tblGrid>
        <w:gridCol w:w="3726"/>
        <w:gridCol w:w="1519"/>
        <w:gridCol w:w="1656"/>
        <w:gridCol w:w="4255"/>
      </w:tblGrid>
      <w:tr w:rsidR="00142AAC" w:rsidRPr="007A5C51" w:rsidTr="000D0E9F">
        <w:trPr>
          <w:trHeight w:val="188"/>
        </w:trPr>
        <w:tc>
          <w:tcPr>
            <w:tcW w:w="3726" w:type="dxa"/>
            <w:hideMark/>
          </w:tcPr>
          <w:p w:rsidR="00142AAC" w:rsidRPr="007A5C51" w:rsidRDefault="00CE7F5A" w:rsidP="000B60A7">
            <w:pPr>
              <w:spacing w:after="200"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 w:rsidRPr="007A5C51">
              <w:rPr>
                <w:noProof/>
                <w:sz w:val="26"/>
                <w:szCs w:val="26"/>
                <w:lang w:val="uk-UA" w:eastAsia="en-US"/>
              </w:rPr>
              <w:t>13 січня 2020</w:t>
            </w:r>
            <w:r w:rsidR="009E2F8F" w:rsidRPr="007A5C51">
              <w:rPr>
                <w:noProof/>
                <w:sz w:val="26"/>
                <w:szCs w:val="26"/>
                <w:lang w:val="uk-UA" w:eastAsia="en-US"/>
              </w:rPr>
              <w:t xml:space="preserve"> року </w:t>
            </w:r>
            <w:r w:rsidR="005F0C93" w:rsidRPr="007A5C51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3175" w:type="dxa"/>
            <w:gridSpan w:val="2"/>
            <w:hideMark/>
          </w:tcPr>
          <w:p w:rsidR="00142AAC" w:rsidRPr="007A5C51" w:rsidRDefault="00FE3A11" w:rsidP="000B60A7">
            <w:pPr>
              <w:spacing w:after="200"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 w:rsidRPr="007A5C51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B60A7" w:rsidRPr="007A5C51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142AAC" w:rsidRPr="007A5C51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142AAC" w:rsidRPr="007A5C51" w:rsidRDefault="00CB4978" w:rsidP="0029719A">
            <w:pPr>
              <w:spacing w:after="200"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 w:rsidRPr="007A5C51">
              <w:rPr>
                <w:sz w:val="26"/>
                <w:szCs w:val="26"/>
                <w:lang w:val="uk-UA"/>
              </w:rPr>
              <w:t xml:space="preserve">       </w:t>
            </w:r>
            <w:r w:rsidR="00717DD5">
              <w:rPr>
                <w:sz w:val="26"/>
                <w:szCs w:val="26"/>
                <w:lang w:val="uk-UA"/>
              </w:rPr>
              <w:t xml:space="preserve">  </w:t>
            </w:r>
            <w:r w:rsidR="002D1502" w:rsidRPr="007A5C51">
              <w:rPr>
                <w:sz w:val="26"/>
                <w:szCs w:val="26"/>
                <w:lang w:val="uk-UA"/>
              </w:rPr>
              <w:t xml:space="preserve">№ </w:t>
            </w:r>
            <w:r w:rsidR="0029719A">
              <w:rPr>
                <w:sz w:val="26"/>
                <w:szCs w:val="26"/>
                <w:lang w:val="uk-UA"/>
              </w:rPr>
              <w:t xml:space="preserve">34/2дп/15-20 </w:t>
            </w:r>
            <w:r w:rsidR="006979CD" w:rsidRPr="007A5C51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06329C" w:rsidTr="000D0E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11" w:type="dxa"/>
          <w:trHeight w:val="987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422" w:rsidRPr="0006329C" w:rsidRDefault="00A32A39" w:rsidP="000D0E9F">
            <w:pPr>
              <w:widowControl w:val="0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06329C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06329C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06329C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06329C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87AF6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адвоката Коломійця В.А. в інтересах Корнієвського О.О. стосовно судді Приморського районного суду міста Одеси Попревича В.М.;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Гнєдікова Б.М.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Садгірського районного суд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у міста Чернівці</w:t>
            </w:r>
            <w:r w:rsidR="00A115F2" w:rsidRPr="0006329C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Асташева С.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., Байцар Л.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.; адвоката Ярошенка Р.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. в інтересах Шадури 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П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Богунського районного су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ду міста Житомира Гулак Н.А., Слюсарчук Н.Ф., Перекупки І.Г.,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Житомирського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апеляційного суду Слі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сарчука Я.А.,  Шевченко В.Ю., Широкопояса Ю.В.; Голубкова А.А.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Харківськ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ого апеляційного суду Кіся П.В.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, Хорошевсько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>го О.М., Яцини В.Б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F9736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BD2289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Михайлюка О.В.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Павлоградського міськрайонного суду Дніпропетровської області П</w:t>
            </w:r>
            <w:r w:rsidR="00BD2289" w:rsidRPr="0006329C">
              <w:rPr>
                <w:rFonts w:eastAsia="Times New Roman" w:cs="Calibri"/>
                <w:b/>
                <w:spacing w:val="6"/>
                <w:lang w:val="uk-UA"/>
              </w:rPr>
              <w:t>ерекопського М.М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3223A7" w:rsidRPr="0006329C">
              <w:rPr>
                <w:rFonts w:eastAsia="Times New Roman" w:cs="Calibri"/>
                <w:b/>
                <w:spacing w:val="6"/>
                <w:lang w:val="uk-UA"/>
              </w:rPr>
              <w:t>; Труша Л.М.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Деснянського районного суд</w:t>
            </w:r>
            <w:r w:rsidR="003223A7" w:rsidRPr="0006329C">
              <w:rPr>
                <w:rFonts w:eastAsia="Times New Roman" w:cs="Calibri"/>
                <w:b/>
                <w:spacing w:val="6"/>
                <w:lang w:val="uk-UA"/>
              </w:rPr>
              <w:t>у міста Чернігова Кузюри М.М., Григор’єва Р.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Г</w:t>
            </w:r>
            <w:r w:rsidR="003223A7" w:rsidRPr="0006329C">
              <w:rPr>
                <w:rFonts w:eastAsia="Times New Roman" w:cs="Calibri"/>
                <w:b/>
                <w:spacing w:val="6"/>
                <w:lang w:val="uk-UA"/>
              </w:rPr>
              <w:t>., Кулініча Ю.П.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, Київського апеляційного суду Га</w:t>
            </w:r>
            <w:r w:rsidR="003223A7" w:rsidRPr="0006329C">
              <w:rPr>
                <w:rFonts w:eastAsia="Times New Roman" w:cs="Calibri"/>
                <w:b/>
                <w:spacing w:val="6"/>
                <w:lang w:val="uk-UA"/>
              </w:rPr>
              <w:t>брієля В.О.</w:t>
            </w:r>
            <w:r w:rsidR="00726DBC" w:rsidRPr="0006329C">
              <w:rPr>
                <w:rFonts w:eastAsia="Times New Roman" w:cs="Calibri"/>
                <w:b/>
                <w:spacing w:val="6"/>
                <w:lang w:val="uk-UA"/>
              </w:rPr>
              <w:t>, Гайдай Р.М.,  Полосенка 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С</w:t>
            </w:r>
            <w:r w:rsidR="00011744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.;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прокуратури Дніпропетро</w:t>
            </w:r>
            <w:r w:rsidR="00011744" w:rsidRPr="0006329C">
              <w:rPr>
                <w:rFonts w:eastAsia="Times New Roman" w:cs="Calibri"/>
                <w:b/>
                <w:spacing w:val="6"/>
                <w:lang w:val="uk-UA"/>
              </w:rPr>
              <w:t>вської області, Кваші О.В.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Верхньодніпровського районного суду Дніпропет</w:t>
            </w:r>
            <w:r w:rsidR="00011744" w:rsidRPr="0006329C">
              <w:rPr>
                <w:rFonts w:eastAsia="Times New Roman" w:cs="Calibri"/>
                <w:b/>
                <w:spacing w:val="6"/>
                <w:lang w:val="uk-UA"/>
              </w:rPr>
              <w:t>ровської області Бурхана С.М., Кваші О.В.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апеляційного суду Дніпропетровсь</w:t>
            </w:r>
            <w:r w:rsidR="00011744" w:rsidRPr="0006329C">
              <w:rPr>
                <w:rFonts w:eastAsia="Times New Roman" w:cs="Calibri"/>
                <w:b/>
                <w:spacing w:val="6"/>
                <w:lang w:val="uk-UA"/>
              </w:rPr>
              <w:t>кої  області Слоквенка Г.П.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(нині – суддя Д</w:t>
            </w:r>
            <w:r w:rsidR="00011744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ніпровського апеляційного суду); </w:t>
            </w:r>
            <w:r w:rsidR="00D67105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Фінагеєвої Н.М.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Шостого апеляційного адміністративног</w:t>
            </w:r>
            <w:r w:rsidR="00D67105" w:rsidRPr="0006329C">
              <w:rPr>
                <w:rFonts w:eastAsia="Times New Roman" w:cs="Calibri"/>
                <w:b/>
                <w:spacing w:val="6"/>
                <w:lang w:val="uk-UA"/>
              </w:rPr>
              <w:t>о суду Бєлової Л.В., Аліменк</w:t>
            </w:r>
            <w:r w:rsidR="00C0077C" w:rsidRPr="0006329C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D67105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В.О., Безименної Н.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D67105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466058" w:rsidRPr="0006329C">
              <w:rPr>
                <w:rFonts w:eastAsia="Times New Roman" w:cs="Calibri"/>
                <w:b/>
                <w:spacing w:val="6"/>
                <w:lang w:val="uk-UA"/>
              </w:rPr>
              <w:t>; Малюка І.І.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Печерського районного суду </w:t>
            </w:r>
            <w:r w:rsidR="00466058" w:rsidRPr="0006329C">
              <w:rPr>
                <w:rFonts w:eastAsia="Times New Roman" w:cs="Calibri"/>
                <w:b/>
                <w:spacing w:val="6"/>
                <w:lang w:val="uk-UA"/>
              </w:rPr>
              <w:t>міста Києва Підпалого В.В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466058" w:rsidRPr="0006329C">
              <w:rPr>
                <w:rFonts w:eastAsia="Times New Roman" w:cs="Calibri"/>
                <w:b/>
                <w:spacing w:val="6"/>
                <w:lang w:val="uk-UA"/>
              </w:rPr>
              <w:t>;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Стефанчишина</w:t>
            </w:r>
            <w:r w:rsidR="00466058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В.Ф.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Тернопільського міськрайонного суду Терн</w:t>
            </w:r>
            <w:r w:rsidR="00466058" w:rsidRPr="0006329C">
              <w:rPr>
                <w:rFonts w:eastAsia="Times New Roman" w:cs="Calibri"/>
                <w:b/>
                <w:spacing w:val="6"/>
                <w:lang w:val="uk-UA"/>
              </w:rPr>
              <w:t>опільської області Холяви О.І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B20F3C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адв</w:t>
            </w:r>
            <w:r w:rsidR="00B20F3C" w:rsidRPr="0006329C">
              <w:rPr>
                <w:rFonts w:eastAsia="Times New Roman" w:cs="Calibri"/>
                <w:b/>
                <w:spacing w:val="6"/>
                <w:lang w:val="uk-UA"/>
              </w:rPr>
              <w:t>оката Степаненко Ю.М.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Мелітопольського міськрайонного суду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lastRenderedPageBreak/>
              <w:t>За</w:t>
            </w:r>
            <w:r w:rsidR="00847D70" w:rsidRPr="0006329C">
              <w:rPr>
                <w:rFonts w:eastAsia="Times New Roman" w:cs="Calibri"/>
                <w:b/>
                <w:spacing w:val="6"/>
                <w:lang w:val="uk-UA"/>
              </w:rPr>
              <w:t>порізької області Фоміна В.А.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(за дії, вчинені у період його відрядження до Солом’янськ</w:t>
            </w:r>
            <w:r w:rsidR="00847D70" w:rsidRPr="0006329C">
              <w:rPr>
                <w:rFonts w:eastAsia="Times New Roman" w:cs="Calibri"/>
                <w:b/>
                <w:spacing w:val="6"/>
                <w:lang w:val="uk-UA"/>
              </w:rPr>
              <w:t>ого районного суду міс</w:t>
            </w:r>
            <w:r w:rsidR="00557392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та Києва);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Національного банку України стосовно суддів окружного адміністративного суду міста </w:t>
            </w:r>
            <w:r w:rsidR="00557392" w:rsidRPr="0006329C">
              <w:rPr>
                <w:rFonts w:eastAsia="Times New Roman" w:cs="Calibri"/>
                <w:b/>
                <w:spacing w:val="6"/>
                <w:lang w:val="uk-UA"/>
              </w:rPr>
              <w:t>Києва Качура І.А.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, Келе</w:t>
            </w:r>
            <w:r w:rsidR="00557392" w:rsidRPr="0006329C">
              <w:rPr>
                <w:rFonts w:eastAsia="Times New Roman" w:cs="Calibri"/>
                <w:b/>
                <w:spacing w:val="6"/>
                <w:lang w:val="uk-UA"/>
              </w:rPr>
              <w:t>берди В.І., Амельохіна В.В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EA5A6A" w:rsidRPr="0006329C">
              <w:rPr>
                <w:rFonts w:eastAsia="Times New Roman" w:cs="Calibri"/>
                <w:b/>
                <w:spacing w:val="6"/>
                <w:lang w:val="uk-UA"/>
              </w:rPr>
              <w:t>; Хачатряна В.А.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Ленінського районного суду </w:t>
            </w:r>
            <w:r w:rsidR="00EA5A6A" w:rsidRPr="0006329C">
              <w:rPr>
                <w:rFonts w:eastAsia="Times New Roman" w:cs="Calibri"/>
                <w:b/>
                <w:spacing w:val="6"/>
                <w:lang w:val="uk-UA"/>
              </w:rPr>
              <w:t>міста Харкова Гримайло А.М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EA5A6A" w:rsidRPr="0006329C">
              <w:rPr>
                <w:rFonts w:eastAsia="Times New Roman" w:cs="Calibri"/>
                <w:b/>
                <w:spacing w:val="6"/>
                <w:lang w:val="uk-UA"/>
              </w:rPr>
              <w:t>; Іванін</w:t>
            </w:r>
            <w:r w:rsidR="005521E4" w:rsidRPr="0006329C">
              <w:rPr>
                <w:rFonts w:eastAsia="Times New Roman" w:cs="Calibri"/>
                <w:b/>
                <w:spacing w:val="6"/>
                <w:lang w:val="uk-UA"/>
              </w:rPr>
              <w:t>и</w:t>
            </w:r>
            <w:r w:rsidR="00EA5A6A" w:rsidRPr="0006329C">
              <w:rPr>
                <w:rFonts w:eastAsia="Times New Roman" w:cs="Calibri"/>
                <w:b/>
                <w:spacing w:val="6"/>
                <w:lang w:val="uk-UA"/>
              </w:rPr>
              <w:t> В.В.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Знам’янського міськрайонного суду Кіровоградс</w:t>
            </w:r>
            <w:r w:rsidR="00EA5A6A" w:rsidRPr="0006329C">
              <w:rPr>
                <w:rFonts w:eastAsia="Times New Roman" w:cs="Calibri"/>
                <w:b/>
                <w:spacing w:val="6"/>
                <w:lang w:val="uk-UA"/>
              </w:rPr>
              <w:t>ької області Проценка О.М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0B3166" w:rsidRPr="0006329C">
              <w:rPr>
                <w:rFonts w:eastAsia="Times New Roman" w:cs="Calibri"/>
                <w:b/>
                <w:spacing w:val="6"/>
                <w:lang w:val="uk-UA"/>
              </w:rPr>
              <w:t>; Старченка А.В.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Херсонського міського суду Хер</w:t>
            </w:r>
            <w:r w:rsidR="000B3166" w:rsidRPr="0006329C">
              <w:rPr>
                <w:rFonts w:eastAsia="Times New Roman" w:cs="Calibri"/>
                <w:b/>
                <w:spacing w:val="6"/>
                <w:lang w:val="uk-UA"/>
              </w:rPr>
              <w:t>сонської області Радченко Г.А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0B3166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; 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арбітражного керуючог</w:t>
            </w:r>
            <w:r w:rsidR="000B3166" w:rsidRPr="0006329C">
              <w:rPr>
                <w:rFonts w:eastAsia="Times New Roman" w:cs="Calibri"/>
                <w:b/>
                <w:spacing w:val="6"/>
                <w:lang w:val="uk-UA"/>
              </w:rPr>
              <w:t>о Василика В.В.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Касаційного господарського суду у складі Верховного</w:t>
            </w:r>
            <w:r w:rsidR="000B3166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Суду Катеринчук Л.Й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2E566B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адвок</w:t>
            </w:r>
            <w:r w:rsidR="002E566B" w:rsidRPr="0006329C">
              <w:rPr>
                <w:rFonts w:eastAsia="Times New Roman" w:cs="Calibri"/>
                <w:b/>
                <w:spacing w:val="6"/>
                <w:lang w:val="uk-UA"/>
              </w:rPr>
              <w:t>ата Ващенко М.О.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Чернігівського апеляційного с</w:t>
            </w:r>
            <w:r w:rsidR="002E566B" w:rsidRPr="0006329C">
              <w:rPr>
                <w:rFonts w:eastAsia="Times New Roman" w:cs="Calibri"/>
                <w:b/>
                <w:spacing w:val="6"/>
                <w:lang w:val="uk-UA"/>
              </w:rPr>
              <w:t>уду Салая Г.А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  <w:r w:rsidR="002E566B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BC29F1" w:rsidRPr="0006329C">
              <w:rPr>
                <w:rFonts w:eastAsia="Times New Roman" w:cs="Calibri"/>
                <w:b/>
                <w:spacing w:val="6"/>
                <w:lang w:val="uk-UA"/>
              </w:rPr>
              <w:t>Спектора Ю.І.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Кіровського районного суду міста Дніпропетровська Смольнякова</w:t>
            </w:r>
            <w:r w:rsidR="00BC29F1" w:rsidRPr="0006329C">
              <w:rPr>
                <w:rFonts w:eastAsia="Times New Roman" w:cs="Calibri"/>
                <w:b/>
                <w:spacing w:val="6"/>
                <w:lang w:val="uk-UA"/>
              </w:rPr>
              <w:t xml:space="preserve"> О.О</w:t>
            </w:r>
            <w:r w:rsidR="000D0E9F" w:rsidRPr="0006329C">
              <w:rPr>
                <w:rFonts w:eastAsia="Times New Roman" w:cs="Calibri"/>
                <w:b/>
                <w:spacing w:val="6"/>
                <w:lang w:val="uk-UA"/>
              </w:rPr>
              <w:t>.</w:t>
            </w:r>
          </w:p>
          <w:p w:rsidR="009E62DE" w:rsidRPr="0006329C" w:rsidRDefault="009E62DE" w:rsidP="00CC14A2">
            <w:pPr>
              <w:widowControl w:val="0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</w:tc>
      </w:tr>
    </w:tbl>
    <w:p w:rsidR="00D52D2F" w:rsidRPr="0006329C" w:rsidRDefault="00021A9E" w:rsidP="00D708B8">
      <w:pPr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lastRenderedPageBreak/>
        <w:t xml:space="preserve">Друга Дисциплінарна палата Вищої ради правосуддя у складі </w:t>
      </w:r>
      <w:r w:rsidR="00BA404C" w:rsidRPr="0006329C">
        <w:rPr>
          <w:sz w:val="28"/>
          <w:szCs w:val="28"/>
          <w:lang w:val="uk-UA"/>
        </w:rPr>
        <w:br/>
      </w:r>
      <w:r w:rsidRPr="0006329C">
        <w:rPr>
          <w:sz w:val="28"/>
          <w:szCs w:val="28"/>
          <w:lang w:val="uk-UA"/>
        </w:rPr>
        <w:t xml:space="preserve">головуючого – </w:t>
      </w:r>
      <w:r w:rsidR="00B15003" w:rsidRPr="0006329C">
        <w:rPr>
          <w:sz w:val="28"/>
          <w:szCs w:val="28"/>
          <w:lang w:val="uk-UA"/>
        </w:rPr>
        <w:t>Худика М.П.</w:t>
      </w:r>
      <w:r w:rsidRPr="0006329C">
        <w:rPr>
          <w:sz w:val="28"/>
          <w:szCs w:val="28"/>
          <w:lang w:val="uk-UA"/>
        </w:rPr>
        <w:t xml:space="preserve">, </w:t>
      </w:r>
      <w:r w:rsidR="0020550F" w:rsidRPr="0006329C">
        <w:rPr>
          <w:sz w:val="28"/>
          <w:szCs w:val="28"/>
          <w:lang w:val="uk-UA"/>
        </w:rPr>
        <w:t>членів</w:t>
      </w:r>
      <w:r w:rsidR="004C1674" w:rsidRPr="0006329C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06329C">
        <w:rPr>
          <w:sz w:val="28"/>
          <w:szCs w:val="28"/>
          <w:lang w:val="uk-UA"/>
        </w:rPr>
        <w:t xml:space="preserve"> Артеменка І.А.</w:t>
      </w:r>
      <w:r w:rsidR="0040382D" w:rsidRPr="0006329C">
        <w:rPr>
          <w:sz w:val="28"/>
          <w:szCs w:val="28"/>
          <w:lang w:val="uk-UA"/>
        </w:rPr>
        <w:t>,</w:t>
      </w:r>
      <w:r w:rsidR="009A5938" w:rsidRPr="0006329C">
        <w:rPr>
          <w:sz w:val="28"/>
          <w:szCs w:val="28"/>
          <w:lang w:val="uk-UA"/>
        </w:rPr>
        <w:t xml:space="preserve"> Блажівської </w:t>
      </w:r>
      <w:r w:rsidR="00210ED6" w:rsidRPr="0006329C">
        <w:rPr>
          <w:sz w:val="28"/>
          <w:szCs w:val="28"/>
          <w:lang w:val="uk-UA"/>
        </w:rPr>
        <w:t>О.Є.</w:t>
      </w:r>
      <w:r w:rsidR="00D708B8" w:rsidRPr="0006329C">
        <w:rPr>
          <w:sz w:val="28"/>
          <w:szCs w:val="28"/>
          <w:lang w:val="uk-UA"/>
        </w:rPr>
        <w:t xml:space="preserve">, </w:t>
      </w:r>
      <w:r w:rsidR="004C1674" w:rsidRPr="0006329C">
        <w:rPr>
          <w:sz w:val="28"/>
          <w:szCs w:val="28"/>
          <w:lang w:val="uk-UA"/>
        </w:rPr>
        <w:t>Прудивуса О.В</w:t>
      </w:r>
      <w:r w:rsidR="0020550F" w:rsidRPr="0006329C">
        <w:rPr>
          <w:sz w:val="28"/>
          <w:szCs w:val="28"/>
          <w:lang w:val="uk-UA"/>
        </w:rPr>
        <w:t>.,</w:t>
      </w:r>
      <w:r w:rsidR="004C1674" w:rsidRPr="0006329C">
        <w:rPr>
          <w:sz w:val="28"/>
          <w:szCs w:val="28"/>
          <w:lang w:val="uk-UA"/>
        </w:rPr>
        <w:t xml:space="preserve"> </w:t>
      </w:r>
      <w:r w:rsidR="0022363A" w:rsidRPr="0006329C">
        <w:rPr>
          <w:sz w:val="28"/>
          <w:szCs w:val="28"/>
          <w:lang w:val="uk-UA"/>
        </w:rPr>
        <w:t>розглянувши висновк</w:t>
      </w:r>
      <w:r w:rsidR="00303EA0" w:rsidRPr="0006329C">
        <w:rPr>
          <w:sz w:val="28"/>
          <w:szCs w:val="28"/>
          <w:lang w:val="uk-UA"/>
        </w:rPr>
        <w:t>и</w:t>
      </w:r>
      <w:r w:rsidR="0022363A" w:rsidRPr="0006329C">
        <w:rPr>
          <w:sz w:val="28"/>
          <w:szCs w:val="28"/>
          <w:lang w:val="uk-UA"/>
        </w:rPr>
        <w:t xml:space="preserve"> доповідача – члена </w:t>
      </w:r>
      <w:r w:rsidR="00C34F01" w:rsidRPr="0006329C">
        <w:rPr>
          <w:sz w:val="28"/>
          <w:szCs w:val="28"/>
          <w:lang w:val="uk-UA"/>
        </w:rPr>
        <w:t>Другої</w:t>
      </w:r>
      <w:r w:rsidR="0022363A" w:rsidRPr="0006329C">
        <w:rPr>
          <w:sz w:val="28"/>
          <w:szCs w:val="28"/>
          <w:lang w:val="uk-UA"/>
        </w:rPr>
        <w:t xml:space="preserve"> Дисциплінарн</w:t>
      </w:r>
      <w:r w:rsidR="00990815" w:rsidRPr="0006329C">
        <w:rPr>
          <w:sz w:val="28"/>
          <w:szCs w:val="28"/>
          <w:lang w:val="uk-UA"/>
        </w:rPr>
        <w:t xml:space="preserve">ої палати Вищої ради правосуддя </w:t>
      </w:r>
      <w:r w:rsidR="00B15003" w:rsidRPr="0006329C">
        <w:rPr>
          <w:sz w:val="28"/>
          <w:szCs w:val="28"/>
          <w:lang w:val="uk-UA"/>
        </w:rPr>
        <w:t xml:space="preserve">Грищука В.К. </w:t>
      </w:r>
      <w:r w:rsidR="0022363A" w:rsidRPr="0006329C">
        <w:rPr>
          <w:sz w:val="28"/>
          <w:szCs w:val="28"/>
          <w:lang w:val="uk-UA"/>
        </w:rPr>
        <w:t>за результатами попередньої перевірки</w:t>
      </w:r>
      <w:r w:rsidRPr="0006329C">
        <w:rPr>
          <w:sz w:val="28"/>
          <w:szCs w:val="28"/>
          <w:lang w:val="uk-UA"/>
        </w:rPr>
        <w:t xml:space="preserve"> </w:t>
      </w:r>
      <w:r w:rsidR="0022363A" w:rsidRPr="0006329C">
        <w:rPr>
          <w:sz w:val="28"/>
          <w:szCs w:val="28"/>
          <w:lang w:val="uk-UA"/>
        </w:rPr>
        <w:t>скарг</w:t>
      </w:r>
      <w:r w:rsidR="0072724B" w:rsidRPr="0006329C">
        <w:rPr>
          <w:sz w:val="28"/>
          <w:szCs w:val="28"/>
          <w:lang w:val="uk-UA"/>
        </w:rPr>
        <w:t>,</w:t>
      </w:r>
      <w:r w:rsidR="00313773" w:rsidRPr="0006329C">
        <w:rPr>
          <w:sz w:val="28"/>
          <w:szCs w:val="28"/>
          <w:lang w:val="uk-UA"/>
        </w:rPr>
        <w:t xml:space="preserve"> </w:t>
      </w:r>
    </w:p>
    <w:p w:rsidR="00053D3D" w:rsidRPr="0006329C" w:rsidRDefault="00053D3D" w:rsidP="00021A9E">
      <w:pPr>
        <w:ind w:firstLine="708"/>
        <w:jc w:val="both"/>
        <w:rPr>
          <w:sz w:val="28"/>
          <w:szCs w:val="28"/>
          <w:lang w:val="uk-UA"/>
        </w:rPr>
      </w:pPr>
    </w:p>
    <w:p w:rsidR="00417FDB" w:rsidRPr="0006329C" w:rsidRDefault="00202CD6" w:rsidP="00417FDB">
      <w:pPr>
        <w:jc w:val="center"/>
        <w:rPr>
          <w:rStyle w:val="rvts9"/>
          <w:b/>
          <w:sz w:val="28"/>
          <w:szCs w:val="28"/>
          <w:lang w:val="uk-UA"/>
        </w:rPr>
      </w:pPr>
      <w:r w:rsidRPr="0006329C">
        <w:rPr>
          <w:rStyle w:val="rvts9"/>
          <w:b/>
          <w:sz w:val="28"/>
          <w:szCs w:val="28"/>
          <w:lang w:val="uk-UA"/>
        </w:rPr>
        <w:t>в</w:t>
      </w:r>
      <w:r w:rsidR="00D52D2F" w:rsidRPr="0006329C">
        <w:rPr>
          <w:rStyle w:val="rvts9"/>
          <w:b/>
          <w:sz w:val="28"/>
          <w:szCs w:val="28"/>
          <w:lang w:val="uk-UA"/>
        </w:rPr>
        <w:t>становила</w:t>
      </w:r>
      <w:r w:rsidR="00417FDB" w:rsidRPr="0006329C">
        <w:rPr>
          <w:rStyle w:val="rvts9"/>
          <w:b/>
          <w:sz w:val="28"/>
          <w:szCs w:val="28"/>
          <w:lang w:val="uk-UA"/>
        </w:rPr>
        <w:t>:</w:t>
      </w:r>
    </w:p>
    <w:p w:rsidR="002337BC" w:rsidRPr="0006329C" w:rsidRDefault="002337BC" w:rsidP="00417FDB">
      <w:pPr>
        <w:jc w:val="center"/>
        <w:rPr>
          <w:rStyle w:val="rvts9"/>
          <w:b/>
          <w:sz w:val="28"/>
          <w:szCs w:val="28"/>
          <w:lang w:val="uk-UA"/>
        </w:rPr>
      </w:pPr>
    </w:p>
    <w:p w:rsidR="00E6493D" w:rsidRPr="0006329C" w:rsidRDefault="00AB7D07" w:rsidP="00A53E03">
      <w:pPr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1. </w:t>
      </w:r>
      <w:r w:rsidR="0043103E" w:rsidRPr="0006329C">
        <w:rPr>
          <w:sz w:val="28"/>
          <w:szCs w:val="28"/>
          <w:lang w:val="uk-UA"/>
        </w:rPr>
        <w:t>2</w:t>
      </w:r>
      <w:r w:rsidR="00D35561" w:rsidRPr="0006329C">
        <w:rPr>
          <w:sz w:val="28"/>
          <w:szCs w:val="28"/>
          <w:lang w:val="uk-UA"/>
        </w:rPr>
        <w:t xml:space="preserve">3 травня </w:t>
      </w:r>
      <w:r w:rsidR="007C22DF" w:rsidRPr="0006329C">
        <w:rPr>
          <w:sz w:val="28"/>
          <w:szCs w:val="28"/>
          <w:lang w:val="uk-UA"/>
        </w:rPr>
        <w:t xml:space="preserve">2018 року </w:t>
      </w:r>
      <w:r w:rsidR="0043103E" w:rsidRPr="0006329C">
        <w:rPr>
          <w:sz w:val="28"/>
          <w:szCs w:val="28"/>
          <w:lang w:val="uk-UA"/>
        </w:rPr>
        <w:t xml:space="preserve">до Вищої ради правосуддя за вхідним № </w:t>
      </w:r>
      <w:r w:rsidR="007C22DF" w:rsidRPr="0006329C">
        <w:rPr>
          <w:sz w:val="28"/>
          <w:szCs w:val="28"/>
          <w:lang w:val="uk-UA"/>
        </w:rPr>
        <w:t xml:space="preserve">К-3179/0/7-18 </w:t>
      </w:r>
      <w:r w:rsidR="008F7BC9" w:rsidRPr="0006329C">
        <w:rPr>
          <w:sz w:val="28"/>
          <w:szCs w:val="28"/>
          <w:lang w:val="uk-UA"/>
        </w:rPr>
        <w:t>надійшла скарга</w:t>
      </w:r>
      <w:r w:rsidR="00B858C2" w:rsidRPr="0006329C">
        <w:rPr>
          <w:sz w:val="28"/>
          <w:szCs w:val="28"/>
          <w:lang w:val="uk-UA"/>
        </w:rPr>
        <w:t xml:space="preserve"> </w:t>
      </w:r>
      <w:r w:rsidR="00995DD1" w:rsidRPr="0006329C">
        <w:rPr>
          <w:sz w:val="28"/>
          <w:szCs w:val="28"/>
          <w:lang w:val="uk-UA"/>
        </w:rPr>
        <w:t xml:space="preserve">адвоката Коломійця В.А. в інтересах Корнієвського О.О. на дії судді Приморського районного суду міста Одеси Попревича В.М. </w:t>
      </w:r>
      <w:r w:rsidR="00202CD6" w:rsidRPr="0006329C">
        <w:rPr>
          <w:sz w:val="28"/>
          <w:szCs w:val="28"/>
          <w:lang w:val="uk-UA"/>
        </w:rPr>
        <w:t>під час розгляду справи №</w:t>
      </w:r>
      <w:r w:rsidR="007248A3" w:rsidRPr="0006329C">
        <w:rPr>
          <w:sz w:val="28"/>
          <w:szCs w:val="28"/>
          <w:lang w:val="uk-UA"/>
        </w:rPr>
        <w:t xml:space="preserve"> </w:t>
      </w:r>
      <w:r w:rsidR="00C42F0B" w:rsidRPr="0006329C">
        <w:rPr>
          <w:sz w:val="28"/>
          <w:szCs w:val="28"/>
          <w:lang w:val="uk-UA"/>
        </w:rPr>
        <w:t>522/16226/17</w:t>
      </w:r>
      <w:r w:rsidR="00C9449E" w:rsidRPr="0006329C">
        <w:rPr>
          <w:sz w:val="28"/>
          <w:szCs w:val="28"/>
          <w:lang w:val="uk-UA"/>
        </w:rPr>
        <w:t xml:space="preserve">. </w:t>
      </w:r>
      <w:r w:rsidR="00202CD6" w:rsidRPr="0006329C">
        <w:rPr>
          <w:sz w:val="28"/>
          <w:szCs w:val="28"/>
          <w:lang w:val="uk-UA"/>
        </w:rPr>
        <w:t xml:space="preserve"> </w:t>
      </w:r>
    </w:p>
    <w:p w:rsidR="00321F21" w:rsidRPr="0006329C" w:rsidRDefault="001E01A8" w:rsidP="00712327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DA60C0" w:rsidRPr="0006329C">
        <w:rPr>
          <w:sz w:val="28"/>
          <w:szCs w:val="28"/>
          <w:lang w:val="uk-UA"/>
        </w:rPr>
        <w:t>17 грудня</w:t>
      </w:r>
      <w:r w:rsidRPr="0006329C">
        <w:rPr>
          <w:sz w:val="28"/>
          <w:szCs w:val="28"/>
          <w:lang w:val="uk-UA"/>
        </w:rPr>
        <w:t xml:space="preserve"> 2019 року </w:t>
      </w:r>
      <w:r w:rsidR="00E76334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</w:t>
      </w:r>
      <w:r w:rsidR="00E76334" w:rsidRPr="0006329C">
        <w:rPr>
          <w:sz w:val="28"/>
          <w:szCs w:val="28"/>
          <w:lang w:val="uk-UA"/>
        </w:rPr>
        <w:t xml:space="preserve"> </w:t>
      </w:r>
      <w:r w:rsidR="00321F21"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 Вищу раду правосуддя»).</w:t>
      </w:r>
    </w:p>
    <w:p w:rsidR="001347D7" w:rsidRPr="0006329C" w:rsidRDefault="00202CD6" w:rsidP="005521E4">
      <w:pPr>
        <w:tabs>
          <w:tab w:val="left" w:pos="993"/>
        </w:tabs>
        <w:ind w:firstLine="567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sz w:val="28"/>
          <w:szCs w:val="28"/>
          <w:lang w:val="uk-UA"/>
        </w:rPr>
        <w:t xml:space="preserve">2. </w:t>
      </w:r>
      <w:r w:rsidR="00B05C90" w:rsidRPr="0006329C">
        <w:rPr>
          <w:sz w:val="28"/>
          <w:szCs w:val="28"/>
          <w:lang w:val="uk-UA"/>
        </w:rPr>
        <w:t xml:space="preserve">28 травня 2019 року </w:t>
      </w:r>
      <w:r w:rsidR="00F04196" w:rsidRPr="0006329C">
        <w:rPr>
          <w:sz w:val="28"/>
          <w:szCs w:val="28"/>
          <w:lang w:val="uk-UA"/>
        </w:rPr>
        <w:t xml:space="preserve">до Вищої ради правосуддя за вхідним </w:t>
      </w:r>
      <w:r w:rsidR="003E19A4" w:rsidRPr="0006329C">
        <w:rPr>
          <w:sz w:val="28"/>
          <w:szCs w:val="28"/>
          <w:lang w:val="uk-UA"/>
        </w:rPr>
        <w:t xml:space="preserve">                                    </w:t>
      </w:r>
      <w:r w:rsidR="00F04196" w:rsidRPr="0006329C">
        <w:rPr>
          <w:sz w:val="28"/>
          <w:szCs w:val="28"/>
          <w:lang w:val="uk-UA"/>
        </w:rPr>
        <w:t xml:space="preserve">№ </w:t>
      </w:r>
      <w:r w:rsidR="006C7D23" w:rsidRPr="0006329C">
        <w:rPr>
          <w:sz w:val="28"/>
          <w:szCs w:val="28"/>
          <w:lang w:val="uk-UA"/>
        </w:rPr>
        <w:t>Г-3289/0/7-19</w:t>
      </w:r>
      <w:r w:rsidR="0078074C" w:rsidRPr="0006329C">
        <w:rPr>
          <w:sz w:val="28"/>
          <w:szCs w:val="28"/>
          <w:lang w:val="uk-UA"/>
        </w:rPr>
        <w:t xml:space="preserve"> надійшла скарга </w:t>
      </w:r>
      <w:r w:rsidR="0078074C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Гнєдікова Б.М. </w:t>
      </w:r>
      <w:r w:rsidR="00DF0F99" w:rsidRPr="0006329C">
        <w:rPr>
          <w:rFonts w:eastAsia="Times New Roman"/>
          <w:color w:val="1D1D1B"/>
          <w:sz w:val="28"/>
          <w:szCs w:val="28"/>
          <w:lang w:val="uk-UA" w:eastAsia="uk-UA"/>
        </w:rPr>
        <w:t>на дії</w:t>
      </w:r>
      <w:r w:rsidR="0078074C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78074C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Садгірського районного суду міста Чернівці</w:t>
      </w:r>
      <w:r w:rsidR="00135A23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в</w:t>
      </w:r>
      <w:r w:rsidR="0078074C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Асташева С.А., Байцар Л.В</w:t>
      </w:r>
      <w:r w:rsidR="0078074C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5521E4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1347D7" w:rsidRPr="0006329C">
        <w:rPr>
          <w:sz w:val="28"/>
          <w:szCs w:val="28"/>
          <w:lang w:val="uk-UA"/>
        </w:rPr>
        <w:t>під час розгляду справи № 723/3021/16-к.</w:t>
      </w:r>
      <w:r w:rsidR="00ED2D24" w:rsidRPr="0006329C">
        <w:rPr>
          <w:sz w:val="28"/>
          <w:szCs w:val="28"/>
          <w:lang w:val="uk-UA"/>
        </w:rPr>
        <w:t xml:space="preserve"> </w:t>
      </w:r>
    </w:p>
    <w:p w:rsidR="0078074C" w:rsidRPr="0006329C" w:rsidRDefault="005F19AD" w:rsidP="005521E4">
      <w:pPr>
        <w:tabs>
          <w:tab w:val="left" w:pos="993"/>
        </w:tabs>
        <w:ind w:firstLine="567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5 вересня 2019 року </w:t>
      </w:r>
      <w:r w:rsidR="005521E4" w:rsidRPr="0006329C">
        <w:rPr>
          <w:sz w:val="28"/>
          <w:szCs w:val="28"/>
          <w:lang w:val="uk-UA"/>
        </w:rPr>
        <w:t>до Вищої ради правосуддя</w:t>
      </w:r>
      <w:r w:rsidR="005521E4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за вхідним № Г-3434/1/7-19 </w:t>
      </w:r>
      <w:r w:rsidR="00AA0511" w:rsidRPr="0006329C">
        <w:rPr>
          <w:sz w:val="28"/>
          <w:szCs w:val="28"/>
          <w:lang w:val="uk-UA"/>
        </w:rPr>
        <w:t xml:space="preserve">надійшла скарга </w:t>
      </w:r>
      <w:r w:rsidR="001B04CE" w:rsidRPr="0006329C">
        <w:rPr>
          <w:rFonts w:eastAsia="Times New Roman"/>
          <w:color w:val="1D1D1B"/>
          <w:sz w:val="28"/>
          <w:szCs w:val="28"/>
          <w:lang w:val="uk-UA" w:eastAsia="uk-UA"/>
        </w:rPr>
        <w:t>Гнєдікова </w:t>
      </w:r>
      <w:r w:rsidR="00AA0511" w:rsidRPr="0006329C">
        <w:rPr>
          <w:rFonts w:eastAsia="Times New Roman"/>
          <w:color w:val="1D1D1B"/>
          <w:sz w:val="28"/>
          <w:szCs w:val="28"/>
          <w:lang w:val="uk-UA" w:eastAsia="uk-UA"/>
        </w:rPr>
        <w:t>Б.М. на дії </w:t>
      </w:r>
      <w:r w:rsidR="00AA051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</w:t>
      </w:r>
      <w:r w:rsidR="00AA0511" w:rsidRPr="0006329C">
        <w:rPr>
          <w:lang w:val="uk-UA"/>
        </w:rPr>
        <w:t xml:space="preserve"> </w:t>
      </w:r>
      <w:r w:rsidR="00AA051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Садгірського районного суду міста Чернівців Асташева С.А.</w:t>
      </w:r>
      <w:r w:rsidR="00AA0511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EB6E68" w:rsidRPr="0006329C">
        <w:rPr>
          <w:sz w:val="28"/>
          <w:szCs w:val="28"/>
          <w:lang w:val="uk-UA"/>
        </w:rPr>
        <w:t>під час розгляду справи №</w:t>
      </w:r>
      <w:r w:rsidR="00766EAF" w:rsidRPr="0006329C">
        <w:rPr>
          <w:sz w:val="28"/>
          <w:szCs w:val="28"/>
          <w:lang w:val="uk-UA"/>
        </w:rPr>
        <w:t xml:space="preserve"> 723/3021/16-к.</w:t>
      </w:r>
    </w:p>
    <w:p w:rsidR="00B70CB6" w:rsidRPr="0006329C" w:rsidRDefault="00B70CB6" w:rsidP="00712327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lastRenderedPageBreak/>
        <w:t>За результат</w:t>
      </w:r>
      <w:r w:rsidR="00135A23" w:rsidRPr="0006329C">
        <w:rPr>
          <w:sz w:val="28"/>
          <w:szCs w:val="28"/>
          <w:lang w:val="uk-UA"/>
        </w:rPr>
        <w:t>ами попередньої перевірки скарг</w:t>
      </w:r>
      <w:r w:rsidRPr="0006329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Грищуком В.К. складено висновок від </w:t>
      </w:r>
      <w:r w:rsidR="0030750B" w:rsidRPr="0006329C">
        <w:rPr>
          <w:sz w:val="28"/>
          <w:szCs w:val="28"/>
          <w:lang w:val="uk-UA"/>
        </w:rPr>
        <w:t>23</w:t>
      </w:r>
      <w:r w:rsidRPr="0006329C">
        <w:rPr>
          <w:sz w:val="28"/>
          <w:szCs w:val="28"/>
          <w:lang w:val="uk-UA"/>
        </w:rPr>
        <w:t xml:space="preserve"> грудня 2019 року</w:t>
      </w:r>
      <w:r w:rsidR="00D03A27" w:rsidRPr="0006329C">
        <w:rPr>
          <w:sz w:val="28"/>
          <w:szCs w:val="28"/>
          <w:lang w:val="uk-UA"/>
        </w:rPr>
        <w:t xml:space="preserve"> </w:t>
      </w:r>
      <w:r w:rsidR="00D03A27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</w:t>
      </w:r>
      <w:r w:rsidR="00294A92" w:rsidRPr="0006329C">
        <w:rPr>
          <w:spacing w:val="-2"/>
          <w:sz w:val="28"/>
          <w:szCs w:val="28"/>
          <w:lang w:val="uk-UA"/>
        </w:rPr>
        <w:t>в</w:t>
      </w:r>
      <w:r w:rsidR="00D03A27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</w:t>
      </w:r>
      <w:r w:rsidR="004507C3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 Вищу раду правосуддя»).</w:t>
      </w:r>
    </w:p>
    <w:p w:rsidR="005E3740" w:rsidRPr="0006329C" w:rsidRDefault="00700D29" w:rsidP="00712327">
      <w:pPr>
        <w:tabs>
          <w:tab w:val="num" w:pos="720"/>
          <w:tab w:val="left" w:pos="993"/>
        </w:tabs>
        <w:ind w:firstLine="567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bCs/>
          <w:spacing w:val="-4"/>
          <w:sz w:val="28"/>
          <w:szCs w:val="28"/>
          <w:lang w:val="uk-UA"/>
        </w:rPr>
        <w:t xml:space="preserve">3. </w:t>
      </w:r>
      <w:r w:rsidR="00712327" w:rsidRPr="0006329C">
        <w:rPr>
          <w:bCs/>
          <w:spacing w:val="-4"/>
          <w:sz w:val="28"/>
          <w:szCs w:val="28"/>
          <w:lang w:val="uk-UA"/>
        </w:rPr>
        <w:t xml:space="preserve">  </w:t>
      </w:r>
      <w:r w:rsidR="00286B5E" w:rsidRPr="0006329C">
        <w:rPr>
          <w:bCs/>
          <w:spacing w:val="-4"/>
          <w:sz w:val="28"/>
          <w:szCs w:val="28"/>
          <w:lang w:val="uk-UA"/>
        </w:rPr>
        <w:t>2 серпня 2019</w:t>
      </w:r>
      <w:r w:rsidR="00962FA1" w:rsidRPr="0006329C">
        <w:rPr>
          <w:bCs/>
          <w:spacing w:val="-4"/>
          <w:sz w:val="28"/>
          <w:szCs w:val="28"/>
          <w:lang w:val="uk-UA"/>
        </w:rPr>
        <w:t xml:space="preserve"> року </w:t>
      </w:r>
      <w:r w:rsidRPr="0006329C">
        <w:rPr>
          <w:bCs/>
          <w:sz w:val="28"/>
          <w:szCs w:val="28"/>
          <w:lang w:val="uk-UA"/>
        </w:rPr>
        <w:t>до Вищої ради правосуддя за вхідним №</w:t>
      </w:r>
      <w:r w:rsidR="00286B5E" w:rsidRPr="0006329C">
        <w:rPr>
          <w:bCs/>
          <w:sz w:val="28"/>
          <w:szCs w:val="28"/>
          <w:lang w:val="uk-UA"/>
        </w:rPr>
        <w:t xml:space="preserve"> </w:t>
      </w:r>
      <w:r w:rsidR="00DF0F99" w:rsidRPr="0006329C">
        <w:rPr>
          <w:bCs/>
          <w:sz w:val="28"/>
          <w:szCs w:val="28"/>
          <w:lang w:val="uk-UA"/>
        </w:rPr>
        <w:t xml:space="preserve">Я-4433/0/7-19 </w:t>
      </w:r>
      <w:r w:rsidR="00962FA1" w:rsidRPr="0006329C">
        <w:rPr>
          <w:bCs/>
          <w:sz w:val="28"/>
          <w:szCs w:val="28"/>
          <w:lang w:val="uk-UA"/>
        </w:rPr>
        <w:t xml:space="preserve"> </w:t>
      </w:r>
      <w:r w:rsidR="0077224C" w:rsidRPr="0006329C">
        <w:rPr>
          <w:bCs/>
          <w:sz w:val="28"/>
          <w:szCs w:val="28"/>
          <w:lang w:val="uk-UA"/>
        </w:rPr>
        <w:t>надійшла скарга</w:t>
      </w:r>
      <w:r w:rsidR="00406811" w:rsidRPr="0006329C">
        <w:rPr>
          <w:bCs/>
          <w:sz w:val="28"/>
          <w:szCs w:val="28"/>
          <w:lang w:val="uk-UA"/>
        </w:rPr>
        <w:t xml:space="preserve"> </w:t>
      </w:r>
      <w:r w:rsidR="005E3740" w:rsidRPr="0006329C">
        <w:rPr>
          <w:rFonts w:eastAsia="Times New Roman"/>
          <w:color w:val="1D1D1B"/>
          <w:sz w:val="28"/>
          <w:szCs w:val="28"/>
          <w:lang w:val="uk-UA" w:eastAsia="uk-UA"/>
        </w:rPr>
        <w:t>адвоката Ярошенка Р.В. в інтересах Шадури В.П. на дії </w:t>
      </w:r>
      <w:r w:rsidR="005E374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</w:t>
      </w:r>
      <w:r w:rsidR="005E3740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5E374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Богунського районного суду міста Житомира</w:t>
      </w:r>
      <w:r w:rsidR="005E3740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5E374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Гулак Н.А., Слюсарчук Н.Ф., Перекупки І.Г., Житомирського апеляційного суду Слісарчука Я.А., Шевченко В.Ю., Широкопояса Ю.В</w:t>
      </w:r>
      <w:r w:rsidR="005E3740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C20808" w:rsidRPr="0006329C">
        <w:rPr>
          <w:sz w:val="28"/>
          <w:szCs w:val="28"/>
          <w:lang w:val="uk-UA"/>
        </w:rPr>
        <w:t xml:space="preserve"> під час розгляду справи №</w:t>
      </w:r>
      <w:r w:rsidR="00CC79C4" w:rsidRPr="0006329C">
        <w:rPr>
          <w:sz w:val="28"/>
          <w:szCs w:val="28"/>
          <w:lang w:val="uk-UA"/>
        </w:rPr>
        <w:t> 278/1-158/12-к</w:t>
      </w:r>
      <w:r w:rsidR="007E3EBA" w:rsidRPr="0006329C">
        <w:rPr>
          <w:sz w:val="28"/>
          <w:szCs w:val="28"/>
          <w:lang w:val="uk-UA"/>
        </w:rPr>
        <w:t xml:space="preserve"> (провадження № 1/295/14/</w:t>
      </w:r>
      <w:r w:rsidR="00B911F5" w:rsidRPr="0006329C">
        <w:rPr>
          <w:sz w:val="28"/>
          <w:szCs w:val="28"/>
          <w:lang w:val="uk-UA"/>
        </w:rPr>
        <w:t>17</w:t>
      </w:r>
      <w:r w:rsidR="007E3EBA" w:rsidRPr="0006329C">
        <w:rPr>
          <w:sz w:val="28"/>
          <w:szCs w:val="28"/>
          <w:lang w:val="uk-UA"/>
        </w:rPr>
        <w:t>)</w:t>
      </w:r>
      <w:r w:rsidR="00363238" w:rsidRPr="0006329C">
        <w:rPr>
          <w:sz w:val="28"/>
          <w:szCs w:val="28"/>
          <w:lang w:val="uk-UA"/>
        </w:rPr>
        <w:t xml:space="preserve">. </w:t>
      </w:r>
      <w:r w:rsidR="00CC79C4" w:rsidRPr="0006329C">
        <w:rPr>
          <w:sz w:val="28"/>
          <w:szCs w:val="28"/>
          <w:lang w:val="uk-UA"/>
        </w:rPr>
        <w:t xml:space="preserve"> </w:t>
      </w:r>
      <w:r w:rsidR="00C20808" w:rsidRPr="0006329C">
        <w:rPr>
          <w:sz w:val="28"/>
          <w:szCs w:val="28"/>
          <w:lang w:val="uk-UA"/>
        </w:rPr>
        <w:t xml:space="preserve"> </w:t>
      </w:r>
      <w:r w:rsidR="005E3740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 </w:t>
      </w:r>
    </w:p>
    <w:p w:rsidR="00544254" w:rsidRPr="0006329C" w:rsidRDefault="00544254" w:rsidP="0071232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23 грудня 2019 року </w:t>
      </w:r>
      <w:r w:rsidR="00094B50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</w:t>
      </w:r>
      <w:r w:rsidR="00294A92" w:rsidRPr="0006329C">
        <w:rPr>
          <w:spacing w:val="-2"/>
          <w:sz w:val="28"/>
          <w:szCs w:val="28"/>
          <w:lang w:val="uk-UA"/>
        </w:rPr>
        <w:t>в</w:t>
      </w:r>
      <w:r w:rsidR="00094B50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</w:t>
      </w:r>
      <w:r w:rsidR="00094B50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судовими рішеннями (пункт 4 частини першої статті 45 Закону України «Про Вищу раду правосуддя»).</w:t>
      </w:r>
    </w:p>
    <w:p w:rsidR="00FD6104" w:rsidRPr="0006329C" w:rsidRDefault="004B432E" w:rsidP="00712327">
      <w:pPr>
        <w:tabs>
          <w:tab w:val="left" w:pos="993"/>
        </w:tabs>
        <w:ind w:firstLine="567"/>
        <w:jc w:val="both"/>
        <w:rPr>
          <w:bCs/>
          <w:spacing w:val="-4"/>
          <w:sz w:val="28"/>
          <w:szCs w:val="28"/>
          <w:lang w:val="uk-UA"/>
        </w:rPr>
      </w:pPr>
      <w:r w:rsidRPr="0006329C">
        <w:rPr>
          <w:bCs/>
          <w:spacing w:val="-4"/>
          <w:sz w:val="28"/>
          <w:szCs w:val="28"/>
          <w:lang w:val="uk-UA"/>
        </w:rPr>
        <w:t>4.</w:t>
      </w:r>
      <w:r w:rsidR="0045123A" w:rsidRPr="0006329C">
        <w:rPr>
          <w:bCs/>
          <w:spacing w:val="-4"/>
          <w:sz w:val="28"/>
          <w:szCs w:val="28"/>
          <w:lang w:val="uk-UA"/>
        </w:rPr>
        <w:t xml:space="preserve"> </w:t>
      </w:r>
      <w:r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712327"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EA7D57" w:rsidRPr="0006329C">
        <w:rPr>
          <w:bCs/>
          <w:spacing w:val="-4"/>
          <w:sz w:val="28"/>
          <w:szCs w:val="28"/>
          <w:lang w:val="uk-UA"/>
        </w:rPr>
        <w:t xml:space="preserve">2 серпня 2019 року </w:t>
      </w:r>
      <w:r w:rsidR="002B41E9" w:rsidRPr="0006329C">
        <w:rPr>
          <w:bCs/>
          <w:spacing w:val="-4"/>
          <w:sz w:val="28"/>
          <w:szCs w:val="28"/>
          <w:lang w:val="uk-UA"/>
        </w:rPr>
        <w:t>до Вищої ради правосуддя за вхідним №</w:t>
      </w:r>
      <w:r w:rsidR="00EA7D57"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870263" w:rsidRPr="0006329C">
        <w:rPr>
          <w:bCs/>
          <w:spacing w:val="-4"/>
          <w:sz w:val="28"/>
          <w:szCs w:val="28"/>
          <w:lang w:val="uk-UA"/>
        </w:rPr>
        <w:t xml:space="preserve">Г-4438/0/7-19 </w:t>
      </w:r>
      <w:r w:rsidR="00CE2471" w:rsidRPr="0006329C">
        <w:rPr>
          <w:bCs/>
          <w:spacing w:val="-4"/>
          <w:sz w:val="28"/>
          <w:szCs w:val="28"/>
          <w:lang w:val="uk-UA"/>
        </w:rPr>
        <w:t>надійшла скарга</w:t>
      </w:r>
      <w:r w:rsidR="00570474" w:rsidRPr="0006329C">
        <w:rPr>
          <w:bCs/>
          <w:spacing w:val="-4"/>
          <w:sz w:val="28"/>
          <w:szCs w:val="28"/>
          <w:lang w:val="uk-UA"/>
        </w:rPr>
        <w:t xml:space="preserve"> Голубкова А.А. на дії суддів Харківсько</w:t>
      </w:r>
      <w:r w:rsidR="008306E4" w:rsidRPr="0006329C">
        <w:rPr>
          <w:bCs/>
          <w:spacing w:val="-4"/>
          <w:sz w:val="28"/>
          <w:szCs w:val="28"/>
          <w:lang w:val="uk-UA"/>
        </w:rPr>
        <w:t>го апеляційного суду Кіся П.В.</w:t>
      </w:r>
      <w:r w:rsidR="00570474" w:rsidRPr="0006329C">
        <w:rPr>
          <w:bCs/>
          <w:spacing w:val="-4"/>
          <w:sz w:val="28"/>
          <w:szCs w:val="28"/>
          <w:lang w:val="uk-UA"/>
        </w:rPr>
        <w:t>, Хорошевського О</w:t>
      </w:r>
      <w:r w:rsidR="00C96334" w:rsidRPr="0006329C">
        <w:rPr>
          <w:bCs/>
          <w:spacing w:val="-4"/>
          <w:sz w:val="28"/>
          <w:szCs w:val="28"/>
          <w:lang w:val="uk-UA"/>
        </w:rPr>
        <w:t>.</w:t>
      </w:r>
      <w:r w:rsidR="00570474" w:rsidRPr="0006329C">
        <w:rPr>
          <w:bCs/>
          <w:spacing w:val="-4"/>
          <w:sz w:val="28"/>
          <w:szCs w:val="28"/>
          <w:lang w:val="uk-UA"/>
        </w:rPr>
        <w:t>М</w:t>
      </w:r>
      <w:r w:rsidR="00C96334" w:rsidRPr="0006329C">
        <w:rPr>
          <w:bCs/>
          <w:spacing w:val="-4"/>
          <w:sz w:val="28"/>
          <w:szCs w:val="28"/>
          <w:lang w:val="uk-UA"/>
        </w:rPr>
        <w:t>., Яцини В.Б</w:t>
      </w:r>
      <w:r w:rsidR="00570474" w:rsidRPr="0006329C">
        <w:rPr>
          <w:bCs/>
          <w:spacing w:val="-4"/>
          <w:sz w:val="28"/>
          <w:szCs w:val="28"/>
          <w:lang w:val="uk-UA"/>
        </w:rPr>
        <w:t>.</w:t>
      </w:r>
      <w:r w:rsidR="00C96334"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017E00" w:rsidRPr="0006329C">
        <w:rPr>
          <w:bCs/>
          <w:spacing w:val="-4"/>
          <w:sz w:val="28"/>
          <w:szCs w:val="28"/>
          <w:lang w:val="uk-UA"/>
        </w:rPr>
        <w:t xml:space="preserve">під час розгляду </w:t>
      </w:r>
      <w:r w:rsidR="00DD66E9" w:rsidRPr="0006329C">
        <w:rPr>
          <w:bCs/>
          <w:spacing w:val="-4"/>
          <w:sz w:val="28"/>
          <w:szCs w:val="28"/>
          <w:lang w:val="uk-UA"/>
        </w:rPr>
        <w:t>справи №</w:t>
      </w:r>
      <w:r w:rsidR="000B0667"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BD1D17" w:rsidRPr="0006329C">
        <w:rPr>
          <w:bCs/>
          <w:spacing w:val="-4"/>
          <w:sz w:val="28"/>
          <w:szCs w:val="28"/>
          <w:lang w:val="uk-UA"/>
        </w:rPr>
        <w:t>638/9047/19</w:t>
      </w:r>
      <w:r w:rsidR="00FD6104" w:rsidRPr="0006329C">
        <w:rPr>
          <w:bCs/>
          <w:spacing w:val="-4"/>
          <w:sz w:val="28"/>
          <w:szCs w:val="28"/>
          <w:lang w:val="uk-UA"/>
        </w:rPr>
        <w:t xml:space="preserve">. </w:t>
      </w:r>
    </w:p>
    <w:p w:rsidR="008263C8" w:rsidRPr="0006329C" w:rsidRDefault="009739F4" w:rsidP="0071232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6329C">
        <w:rPr>
          <w:bCs/>
          <w:spacing w:val="-4"/>
          <w:sz w:val="28"/>
          <w:szCs w:val="28"/>
          <w:lang w:val="uk-UA"/>
        </w:rPr>
        <w:t xml:space="preserve"> </w:t>
      </w:r>
      <w:r w:rsidR="008263C8"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23 грудня 2019 року </w:t>
      </w:r>
      <w:r w:rsidR="00451DEA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</w:t>
      </w:r>
      <w:r w:rsidR="00294A92" w:rsidRPr="0006329C">
        <w:rPr>
          <w:spacing w:val="-2"/>
          <w:sz w:val="28"/>
          <w:szCs w:val="28"/>
          <w:lang w:val="uk-UA"/>
        </w:rPr>
        <w:t>в</w:t>
      </w:r>
      <w:r w:rsidR="00451DEA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</w:t>
      </w:r>
      <w:r w:rsidR="00451DEA" w:rsidRPr="0006329C">
        <w:rPr>
          <w:sz w:val="28"/>
          <w:szCs w:val="28"/>
          <w:lang w:val="uk-UA"/>
        </w:rPr>
        <w:t xml:space="preserve"> </w:t>
      </w:r>
      <w:r w:rsidR="008263C8"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 Вищу раду правосуддя»).</w:t>
      </w:r>
    </w:p>
    <w:p w:rsidR="00EB1CBC" w:rsidRPr="0006329C" w:rsidRDefault="0009731D" w:rsidP="0071232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5.</w:t>
      </w:r>
      <w:r w:rsidR="00712327" w:rsidRPr="0006329C">
        <w:rPr>
          <w:sz w:val="28"/>
          <w:szCs w:val="28"/>
          <w:lang w:val="uk-UA"/>
        </w:rPr>
        <w:t xml:space="preserve"> </w:t>
      </w:r>
      <w:r w:rsidR="0080512E" w:rsidRPr="0006329C">
        <w:rPr>
          <w:sz w:val="28"/>
          <w:szCs w:val="28"/>
          <w:lang w:val="uk-UA"/>
        </w:rPr>
        <w:t xml:space="preserve">13 </w:t>
      </w:r>
      <w:r w:rsidR="00E4077E" w:rsidRPr="0006329C">
        <w:rPr>
          <w:sz w:val="28"/>
          <w:szCs w:val="28"/>
          <w:lang w:val="uk-UA"/>
        </w:rPr>
        <w:t xml:space="preserve">вересня 2019 року </w:t>
      </w:r>
      <w:r w:rsidR="005367B5" w:rsidRPr="0006329C">
        <w:rPr>
          <w:sz w:val="28"/>
          <w:szCs w:val="28"/>
          <w:lang w:val="uk-UA"/>
        </w:rPr>
        <w:t>до Вищої ради правосуддя за вхідним</w:t>
      </w:r>
      <w:r w:rsidR="00EB1CBC" w:rsidRPr="0006329C">
        <w:rPr>
          <w:sz w:val="28"/>
          <w:szCs w:val="28"/>
          <w:lang w:val="uk-UA"/>
        </w:rPr>
        <w:t xml:space="preserve">                                </w:t>
      </w:r>
      <w:r w:rsidR="005367B5" w:rsidRPr="0006329C">
        <w:rPr>
          <w:sz w:val="28"/>
          <w:szCs w:val="28"/>
          <w:lang w:val="uk-UA"/>
        </w:rPr>
        <w:t xml:space="preserve"> № </w:t>
      </w:r>
      <w:r w:rsidR="00991C5A" w:rsidRPr="0006329C">
        <w:rPr>
          <w:sz w:val="28"/>
          <w:szCs w:val="28"/>
          <w:lang w:val="uk-UA"/>
        </w:rPr>
        <w:t>М-5163/0/7-19</w:t>
      </w:r>
      <w:r w:rsidR="008A25B6" w:rsidRPr="0006329C">
        <w:rPr>
          <w:sz w:val="28"/>
          <w:szCs w:val="28"/>
          <w:lang w:val="uk-UA"/>
        </w:rPr>
        <w:t xml:space="preserve"> надійшла скарга </w:t>
      </w:r>
      <w:r w:rsidR="008A25B6" w:rsidRPr="0006329C">
        <w:rPr>
          <w:color w:val="000000" w:themeColor="text1"/>
          <w:sz w:val="28"/>
          <w:szCs w:val="28"/>
          <w:lang w:val="uk-UA"/>
        </w:rPr>
        <w:t>Михайлюка О.В.</w:t>
      </w:r>
      <w:r w:rsidR="00622569" w:rsidRPr="0006329C">
        <w:rPr>
          <w:color w:val="000000" w:themeColor="text1"/>
          <w:sz w:val="28"/>
          <w:szCs w:val="28"/>
          <w:lang w:val="uk-UA"/>
        </w:rPr>
        <w:t xml:space="preserve"> на дії судді </w:t>
      </w:r>
      <w:r w:rsidR="00BB449A" w:rsidRPr="0006329C">
        <w:rPr>
          <w:rFonts w:eastAsia="Times New Roman"/>
          <w:bCs/>
          <w:color w:val="000000" w:themeColor="text1"/>
          <w:sz w:val="28"/>
          <w:szCs w:val="28"/>
          <w:lang w:val="uk-UA" w:eastAsia="uk-UA"/>
        </w:rPr>
        <w:t>Павлоградського міськрайонного суду Дніпропетровської області Перекопського М.М</w:t>
      </w:r>
      <w:r w:rsidR="00BB449A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BE630F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>під час розгляду справ</w:t>
      </w:r>
      <w:r w:rsidR="00A70B67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976C5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>№ 185/5418/19</w:t>
      </w:r>
      <w:r w:rsidR="00BE630F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, № </w:t>
      </w:r>
      <w:r w:rsidR="00F34A99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>185/3254/18</w:t>
      </w:r>
      <w:r w:rsidR="00B976C5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>.</w:t>
      </w:r>
      <w:r w:rsidR="00F34A99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976C5" w:rsidRPr="0006329C">
        <w:rPr>
          <w:rFonts w:eastAsia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8A25B6" w:rsidRPr="0006329C">
        <w:rPr>
          <w:color w:val="000000" w:themeColor="text1"/>
          <w:sz w:val="28"/>
          <w:szCs w:val="28"/>
          <w:lang w:val="uk-UA"/>
        </w:rPr>
        <w:t xml:space="preserve"> </w:t>
      </w:r>
      <w:r w:rsidR="00EB1CBC" w:rsidRPr="0006329C">
        <w:rPr>
          <w:color w:val="000000" w:themeColor="text1"/>
          <w:sz w:val="28"/>
          <w:szCs w:val="28"/>
          <w:lang w:val="uk-UA"/>
        </w:rPr>
        <w:t xml:space="preserve"> </w:t>
      </w:r>
    </w:p>
    <w:p w:rsidR="00F765B8" w:rsidRPr="0006329C" w:rsidRDefault="00F765B8" w:rsidP="0071232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23 грудня 2019 року </w:t>
      </w:r>
      <w:r w:rsidR="00CE5A48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</w:t>
      </w:r>
      <w:r w:rsidR="00CE5A48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</w:t>
      </w:r>
      <w:r w:rsidR="00AD1CBD" w:rsidRPr="0006329C">
        <w:rPr>
          <w:sz w:val="28"/>
          <w:szCs w:val="28"/>
          <w:lang w:val="uk-UA"/>
        </w:rPr>
        <w:t>и</w:t>
      </w:r>
      <w:r w:rsidRPr="0006329C">
        <w:rPr>
          <w:sz w:val="28"/>
          <w:szCs w:val="28"/>
          <w:lang w:val="uk-UA"/>
        </w:rPr>
        <w:t xml:space="preserve"> рішенням</w:t>
      </w:r>
      <w:r w:rsidR="00AD1CBD" w:rsidRPr="0006329C">
        <w:rPr>
          <w:sz w:val="28"/>
          <w:szCs w:val="28"/>
          <w:lang w:val="uk-UA"/>
        </w:rPr>
        <w:t>и</w:t>
      </w:r>
      <w:r w:rsidRPr="0006329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CE6A9A" w:rsidRPr="0006329C" w:rsidRDefault="005A5DB0" w:rsidP="0071232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6. </w:t>
      </w:r>
      <w:r w:rsidR="00CE6A9A" w:rsidRPr="0006329C">
        <w:rPr>
          <w:sz w:val="28"/>
          <w:szCs w:val="28"/>
          <w:lang w:val="uk-UA"/>
        </w:rPr>
        <w:t xml:space="preserve">16 грудня 2019 року </w:t>
      </w:r>
      <w:r w:rsidR="00417FDB" w:rsidRPr="0006329C">
        <w:rPr>
          <w:sz w:val="28"/>
          <w:szCs w:val="28"/>
          <w:lang w:val="uk-UA"/>
        </w:rPr>
        <w:t xml:space="preserve">до Вищої ради правосуддя за вхідним </w:t>
      </w:r>
      <w:r w:rsidR="00417FDB" w:rsidRPr="0006329C">
        <w:rPr>
          <w:sz w:val="28"/>
          <w:szCs w:val="28"/>
          <w:lang w:val="uk-UA"/>
        </w:rPr>
        <w:br/>
        <w:t>№</w:t>
      </w:r>
      <w:r w:rsidR="00383BA9" w:rsidRPr="0006329C">
        <w:rPr>
          <w:sz w:val="28"/>
          <w:szCs w:val="28"/>
          <w:lang w:val="uk-UA"/>
        </w:rPr>
        <w:t xml:space="preserve"> </w:t>
      </w:r>
      <w:r w:rsidR="00CE6A9A" w:rsidRPr="0006329C">
        <w:rPr>
          <w:sz w:val="28"/>
          <w:szCs w:val="28"/>
          <w:lang w:val="uk-UA"/>
        </w:rPr>
        <w:t xml:space="preserve">Т-6749/0/7-19 </w:t>
      </w:r>
      <w:r w:rsidR="00DE58CB" w:rsidRPr="0006329C">
        <w:rPr>
          <w:sz w:val="28"/>
          <w:szCs w:val="28"/>
          <w:lang w:val="uk-UA"/>
        </w:rPr>
        <w:t xml:space="preserve">надійшла скарга Труша Л.М. </w:t>
      </w:r>
      <w:r w:rsidR="00C83C9D" w:rsidRPr="0006329C">
        <w:rPr>
          <w:sz w:val="28"/>
          <w:szCs w:val="28"/>
          <w:lang w:val="uk-UA"/>
        </w:rPr>
        <w:t xml:space="preserve">на дії суддів Деснянського районного суду міста Чернігова Кузюри М.М., Григор’єва Р.Г., Кулініча Ю.П., Київського апеляційного суду Габрієля В.О., Гайдай Р.М.,  Полосенка В.С. </w:t>
      </w:r>
      <w:r w:rsidR="00411843" w:rsidRPr="0006329C">
        <w:rPr>
          <w:sz w:val="28"/>
          <w:szCs w:val="28"/>
          <w:lang w:val="uk-UA"/>
        </w:rPr>
        <w:t>під час розгляду справи</w:t>
      </w:r>
      <w:r w:rsidR="00E6103A" w:rsidRPr="0006329C">
        <w:rPr>
          <w:sz w:val="28"/>
          <w:szCs w:val="28"/>
          <w:lang w:val="uk-UA"/>
        </w:rPr>
        <w:t xml:space="preserve"> № 742/1216/16-к. </w:t>
      </w:r>
    </w:p>
    <w:p w:rsidR="00114F1F" w:rsidRPr="0006329C" w:rsidRDefault="001B7B52" w:rsidP="000779ED">
      <w:pPr>
        <w:ind w:firstLine="567"/>
        <w:jc w:val="both"/>
        <w:rPr>
          <w:lang w:val="uk-UA"/>
        </w:rPr>
      </w:pPr>
      <w:r w:rsidRPr="0006329C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E92C81" w:rsidRPr="0006329C">
        <w:rPr>
          <w:sz w:val="28"/>
          <w:szCs w:val="28"/>
          <w:lang w:val="uk-UA"/>
        </w:rPr>
        <w:t>18 грудня</w:t>
      </w:r>
      <w:r w:rsidRPr="0006329C">
        <w:rPr>
          <w:sz w:val="28"/>
          <w:szCs w:val="28"/>
          <w:lang w:val="uk-UA"/>
        </w:rPr>
        <w:t xml:space="preserve"> 2019 року</w:t>
      </w:r>
      <w:r w:rsidR="00114F1F" w:rsidRPr="0006329C">
        <w:rPr>
          <w:lang w:val="uk-UA"/>
        </w:rPr>
        <w:t xml:space="preserve"> </w:t>
      </w:r>
      <w:r w:rsidR="000779ED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</w:t>
      </w:r>
      <w:r w:rsidR="00297553" w:rsidRPr="0006329C">
        <w:rPr>
          <w:spacing w:val="-2"/>
          <w:sz w:val="28"/>
          <w:szCs w:val="28"/>
          <w:lang w:val="uk-UA"/>
        </w:rPr>
        <w:t>в</w:t>
      </w:r>
      <w:r w:rsidR="000779ED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</w:t>
      </w:r>
      <w:r w:rsidR="000779ED" w:rsidRPr="0006329C">
        <w:rPr>
          <w:lang w:val="uk-UA"/>
        </w:rPr>
        <w:t xml:space="preserve"> </w:t>
      </w:r>
      <w:r w:rsidR="00114F1F" w:rsidRPr="0006329C">
        <w:rPr>
          <w:sz w:val="28"/>
          <w:szCs w:val="28"/>
          <w:lang w:val="uk-UA"/>
        </w:rPr>
        <w:t>лише до незгоди із судовим</w:t>
      </w:r>
      <w:r w:rsidR="00AF4751" w:rsidRPr="0006329C">
        <w:rPr>
          <w:sz w:val="28"/>
          <w:szCs w:val="28"/>
          <w:lang w:val="uk-UA"/>
        </w:rPr>
        <w:t>и</w:t>
      </w:r>
      <w:r w:rsidR="00114F1F" w:rsidRPr="0006329C">
        <w:rPr>
          <w:sz w:val="28"/>
          <w:szCs w:val="28"/>
          <w:lang w:val="uk-UA"/>
        </w:rPr>
        <w:t xml:space="preserve"> рішенням</w:t>
      </w:r>
      <w:r w:rsidR="00AF4751" w:rsidRPr="0006329C">
        <w:rPr>
          <w:sz w:val="28"/>
          <w:szCs w:val="28"/>
          <w:lang w:val="uk-UA"/>
        </w:rPr>
        <w:t>и</w:t>
      </w:r>
      <w:r w:rsidR="00114F1F" w:rsidRPr="0006329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07E47" w:rsidRPr="0006329C" w:rsidRDefault="005A5DB0" w:rsidP="006A56D4">
      <w:pPr>
        <w:ind w:firstLine="567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sz w:val="28"/>
          <w:szCs w:val="28"/>
          <w:lang w:val="uk-UA"/>
        </w:rPr>
        <w:t>7</w:t>
      </w:r>
      <w:r w:rsidR="00EA3A4F" w:rsidRPr="0006329C">
        <w:rPr>
          <w:sz w:val="28"/>
          <w:szCs w:val="28"/>
          <w:lang w:val="uk-UA"/>
        </w:rPr>
        <w:t xml:space="preserve">. </w:t>
      </w:r>
      <w:r w:rsidR="009E136B" w:rsidRPr="0006329C">
        <w:rPr>
          <w:sz w:val="28"/>
          <w:szCs w:val="28"/>
          <w:lang w:val="uk-UA"/>
        </w:rPr>
        <w:t>4 липня</w:t>
      </w:r>
      <w:r w:rsidR="000C74F7" w:rsidRPr="0006329C">
        <w:rPr>
          <w:sz w:val="28"/>
          <w:szCs w:val="28"/>
          <w:lang w:val="uk-UA"/>
        </w:rPr>
        <w:t xml:space="preserve"> 2018 року </w:t>
      </w:r>
      <w:r w:rsidR="000A38D0" w:rsidRPr="0006329C">
        <w:rPr>
          <w:sz w:val="28"/>
          <w:szCs w:val="28"/>
          <w:lang w:val="uk-UA"/>
        </w:rPr>
        <w:t>д</w:t>
      </w:r>
      <w:r w:rsidR="000C74F7" w:rsidRPr="0006329C">
        <w:rPr>
          <w:sz w:val="28"/>
          <w:szCs w:val="28"/>
          <w:lang w:val="uk-UA"/>
        </w:rPr>
        <w:t xml:space="preserve">о Вищої ради правосуддя за вхідним </w:t>
      </w:r>
      <w:r w:rsidR="000C74F7" w:rsidRPr="0006329C">
        <w:rPr>
          <w:sz w:val="28"/>
          <w:szCs w:val="28"/>
          <w:lang w:val="uk-UA"/>
        </w:rPr>
        <w:br/>
        <w:t xml:space="preserve">№ </w:t>
      </w:r>
      <w:r w:rsidR="009E136B" w:rsidRPr="0006329C">
        <w:rPr>
          <w:sz w:val="28"/>
          <w:szCs w:val="28"/>
          <w:lang w:val="uk-UA"/>
        </w:rPr>
        <w:t>716/2/13-18</w:t>
      </w:r>
      <w:r w:rsidR="00685593" w:rsidRPr="0006329C">
        <w:rPr>
          <w:sz w:val="28"/>
          <w:szCs w:val="28"/>
          <w:lang w:val="uk-UA"/>
        </w:rPr>
        <w:t xml:space="preserve"> надійшла скарга</w:t>
      </w:r>
      <w:r w:rsidR="009E136B" w:rsidRPr="0006329C">
        <w:rPr>
          <w:sz w:val="28"/>
          <w:szCs w:val="28"/>
          <w:lang w:val="uk-UA"/>
        </w:rPr>
        <w:t xml:space="preserve"> </w:t>
      </w:r>
      <w:r w:rsidR="00685593" w:rsidRPr="0006329C">
        <w:rPr>
          <w:rFonts w:eastAsia="Times New Roman"/>
          <w:color w:val="1D1D1B"/>
          <w:sz w:val="28"/>
          <w:szCs w:val="28"/>
          <w:lang w:val="uk-UA" w:eastAsia="uk-UA"/>
        </w:rPr>
        <w:t>прокур</w:t>
      </w:r>
      <w:r w:rsidR="001D1DAF" w:rsidRPr="0006329C">
        <w:rPr>
          <w:rFonts w:eastAsia="Times New Roman"/>
          <w:color w:val="1D1D1B"/>
          <w:sz w:val="28"/>
          <w:szCs w:val="28"/>
          <w:lang w:val="uk-UA" w:eastAsia="uk-UA"/>
        </w:rPr>
        <w:t>атури Дніпропетровської області</w:t>
      </w:r>
      <w:r w:rsidR="00B07E47" w:rsidRPr="0006329C">
        <w:rPr>
          <w:lang w:val="uk-UA"/>
        </w:rPr>
        <w:t xml:space="preserve"> </w:t>
      </w:r>
      <w:r w:rsidR="00B07E47" w:rsidRPr="0006329C">
        <w:rPr>
          <w:rFonts w:eastAsia="Times New Roman"/>
          <w:color w:val="1D1D1B"/>
          <w:sz w:val="28"/>
          <w:szCs w:val="28"/>
          <w:lang w:val="uk-UA" w:eastAsia="uk-UA"/>
        </w:rPr>
        <w:t>на дії судді Верхньодніпровського районного суду Дніпропетровської області Бурхана С.М. під час розгляду справи № 173/302/18.</w:t>
      </w:r>
    </w:p>
    <w:p w:rsidR="001D1DAF" w:rsidRPr="0006329C" w:rsidRDefault="00CA365C" w:rsidP="006A56D4">
      <w:pPr>
        <w:ind w:firstLine="567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13 липня 2018 року, 16 липня 2018</w:t>
      </w:r>
      <w:r w:rsidR="006A56D4" w:rsidRPr="0006329C">
        <w:rPr>
          <w:lang w:val="uk-UA"/>
        </w:rPr>
        <w:t xml:space="preserve"> </w:t>
      </w:r>
      <w:r w:rsidR="006A56D4" w:rsidRPr="0006329C">
        <w:rPr>
          <w:rFonts w:eastAsia="Times New Roman"/>
          <w:color w:val="1D1D1B"/>
          <w:sz w:val="28"/>
          <w:szCs w:val="28"/>
          <w:lang w:val="uk-UA" w:eastAsia="uk-UA"/>
        </w:rPr>
        <w:t>до Вищої ради правосуддя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за вхідними № К-4242/0/7-18, К-4242/1/7-18 надійшли скарги Кваші О.В. </w:t>
      </w:r>
      <w:r w:rsidR="001D1DAF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на дії судді </w:t>
      </w:r>
      <w:r w:rsidR="001D1DAF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Верхньодніпровського районного суду Дніпропетровської області Бурхана</w:t>
      </w:r>
      <w:r w:rsidR="003C59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 С.М.</w:t>
      </w:r>
      <w:r w:rsidR="00EA471F" w:rsidRPr="0006329C">
        <w:rPr>
          <w:lang w:val="uk-UA"/>
        </w:rPr>
        <w:t xml:space="preserve"> </w:t>
      </w:r>
      <w:r w:rsidR="00EA471F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під час розгляду справи №</w:t>
      </w:r>
      <w:r w:rsidR="00155D09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173/302/18.</w:t>
      </w:r>
    </w:p>
    <w:p w:rsidR="00954955" w:rsidRPr="0006329C" w:rsidRDefault="008B0A38" w:rsidP="001A7600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3 вересня 2018 року </w:t>
      </w:r>
      <w:r w:rsidR="0062070C" w:rsidRPr="0006329C">
        <w:rPr>
          <w:rFonts w:eastAsia="Times New Roman"/>
          <w:color w:val="1D1D1B"/>
          <w:sz w:val="28"/>
          <w:szCs w:val="28"/>
          <w:lang w:val="uk-UA" w:eastAsia="uk-UA"/>
        </w:rPr>
        <w:t>до Вищої ради правосуддя за вхідним №</w:t>
      </w:r>
      <w:r w:rsidR="00954955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К-4242/2/7-18 </w:t>
      </w:r>
      <w:r w:rsidR="00AB7D0E" w:rsidRPr="0006329C">
        <w:rPr>
          <w:sz w:val="28"/>
          <w:szCs w:val="28"/>
          <w:lang w:val="uk-UA"/>
        </w:rPr>
        <w:t>надійшла скарга</w:t>
      </w:r>
      <w:r w:rsidR="00954955" w:rsidRPr="0006329C">
        <w:rPr>
          <w:sz w:val="28"/>
          <w:szCs w:val="28"/>
          <w:lang w:val="uk-UA"/>
        </w:rPr>
        <w:t xml:space="preserve"> Кваші О.В. на дії судді </w:t>
      </w:r>
      <w:r w:rsidR="001A7600" w:rsidRPr="0006329C">
        <w:rPr>
          <w:sz w:val="28"/>
          <w:szCs w:val="28"/>
          <w:lang w:val="uk-UA"/>
        </w:rPr>
        <w:t xml:space="preserve">апеляційного суду Дніпропетровської  області Слоквенка Г.П. (нині – суддя Дніпровського апеляційного суду) </w:t>
      </w:r>
      <w:r w:rsidR="00153F06" w:rsidRPr="0006329C">
        <w:rPr>
          <w:sz w:val="28"/>
          <w:szCs w:val="28"/>
          <w:lang w:val="uk-UA"/>
        </w:rPr>
        <w:t xml:space="preserve">під час розгляду справи № 173/302/18.  </w:t>
      </w:r>
    </w:p>
    <w:p w:rsidR="0080124C" w:rsidRPr="0006329C" w:rsidRDefault="00AB7D0E" w:rsidP="001736BF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 </w:t>
      </w:r>
      <w:r w:rsidR="009E1716" w:rsidRPr="0006329C">
        <w:rPr>
          <w:spacing w:val="-2"/>
          <w:sz w:val="28"/>
          <w:szCs w:val="28"/>
          <w:lang w:val="uk-UA"/>
        </w:rPr>
        <w:t>За результат</w:t>
      </w:r>
      <w:r w:rsidR="0080124C" w:rsidRPr="0006329C">
        <w:rPr>
          <w:spacing w:val="-2"/>
          <w:sz w:val="28"/>
          <w:szCs w:val="28"/>
          <w:lang w:val="uk-UA"/>
        </w:rPr>
        <w:t>ами попередньої перевірки скарг</w:t>
      </w:r>
      <w:r w:rsidR="009E1716" w:rsidRPr="0006329C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Грищуком В.К. ск</w:t>
      </w:r>
      <w:r w:rsidR="0080124C" w:rsidRPr="0006329C">
        <w:rPr>
          <w:spacing w:val="-2"/>
          <w:sz w:val="28"/>
          <w:szCs w:val="28"/>
          <w:lang w:val="uk-UA"/>
        </w:rPr>
        <w:t>ладено висновок від 16 грудня</w:t>
      </w:r>
      <w:r w:rsidR="009E1716" w:rsidRPr="0006329C">
        <w:rPr>
          <w:spacing w:val="-2"/>
          <w:sz w:val="28"/>
          <w:szCs w:val="28"/>
          <w:lang w:val="uk-UA"/>
        </w:rPr>
        <w:t xml:space="preserve"> 2019 року </w:t>
      </w:r>
      <w:r w:rsidR="004E2E3E" w:rsidRPr="0006329C">
        <w:rPr>
          <w:spacing w:val="-2"/>
          <w:sz w:val="28"/>
          <w:szCs w:val="28"/>
          <w:lang w:val="uk-UA"/>
        </w:rPr>
        <w:t>про</w:t>
      </w:r>
      <w:r w:rsidR="001736BF" w:rsidRPr="0006329C">
        <w:rPr>
          <w:spacing w:val="-2"/>
          <w:sz w:val="28"/>
          <w:szCs w:val="28"/>
          <w:lang w:val="uk-UA"/>
        </w:rPr>
        <w:t xml:space="preserve"> відсутність підстав для відкриття дисциплінарної справи, оскільки у поведінці судді</w:t>
      </w:r>
      <w:r w:rsidR="004A0BD5" w:rsidRPr="0006329C">
        <w:rPr>
          <w:spacing w:val="-2"/>
          <w:sz w:val="28"/>
          <w:szCs w:val="28"/>
          <w:lang w:val="uk-UA"/>
        </w:rPr>
        <w:t>в</w:t>
      </w:r>
      <w:r w:rsidR="001736BF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</w:t>
      </w:r>
      <w:r w:rsidR="004E2E3E" w:rsidRPr="0006329C">
        <w:rPr>
          <w:spacing w:val="-2"/>
          <w:sz w:val="28"/>
          <w:szCs w:val="28"/>
          <w:lang w:val="uk-UA"/>
        </w:rPr>
        <w:t xml:space="preserve">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8119B5" w:rsidRPr="0006329C" w:rsidRDefault="005A5DB0" w:rsidP="008119B5">
      <w:pPr>
        <w:ind w:right="-1"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8</w:t>
      </w:r>
      <w:r w:rsidR="007E03FB" w:rsidRPr="0006329C">
        <w:rPr>
          <w:sz w:val="28"/>
          <w:szCs w:val="28"/>
          <w:lang w:val="uk-UA"/>
        </w:rPr>
        <w:t xml:space="preserve">. </w:t>
      </w:r>
      <w:r w:rsidR="008E7B36" w:rsidRPr="0006329C">
        <w:rPr>
          <w:sz w:val="28"/>
          <w:szCs w:val="28"/>
          <w:lang w:val="uk-UA"/>
        </w:rPr>
        <w:t xml:space="preserve">2 травня 2019 року </w:t>
      </w:r>
      <w:r w:rsidR="00CF6F09" w:rsidRPr="0006329C">
        <w:rPr>
          <w:sz w:val="28"/>
          <w:szCs w:val="28"/>
          <w:lang w:val="uk-UA"/>
        </w:rPr>
        <w:t>до Ви</w:t>
      </w:r>
      <w:r w:rsidR="00B760A7" w:rsidRPr="0006329C">
        <w:rPr>
          <w:sz w:val="28"/>
          <w:szCs w:val="28"/>
          <w:lang w:val="uk-UA"/>
        </w:rPr>
        <w:t xml:space="preserve">щої ради правосуддя за вхідним </w:t>
      </w:r>
      <w:r w:rsidR="00CF6F09" w:rsidRPr="0006329C">
        <w:rPr>
          <w:sz w:val="28"/>
          <w:szCs w:val="28"/>
          <w:lang w:val="uk-UA"/>
        </w:rPr>
        <w:t>№</w:t>
      </w:r>
      <w:r w:rsidR="008119B5" w:rsidRPr="0006329C">
        <w:rPr>
          <w:sz w:val="28"/>
          <w:szCs w:val="28"/>
          <w:lang w:val="uk-UA"/>
        </w:rPr>
        <w:t xml:space="preserve"> </w:t>
      </w:r>
      <w:r w:rsidR="003C3899" w:rsidRPr="0006329C">
        <w:rPr>
          <w:sz w:val="28"/>
          <w:szCs w:val="28"/>
          <w:lang w:val="uk-UA"/>
        </w:rPr>
        <w:t xml:space="preserve">Ф-2817/0/7-19 </w:t>
      </w:r>
      <w:r w:rsidR="00B760A7" w:rsidRPr="0006329C">
        <w:rPr>
          <w:sz w:val="28"/>
          <w:szCs w:val="28"/>
          <w:lang w:val="uk-UA"/>
        </w:rPr>
        <w:t xml:space="preserve"> </w:t>
      </w:r>
    </w:p>
    <w:p w:rsidR="00AE47C2" w:rsidRPr="0006329C" w:rsidRDefault="00E55372" w:rsidP="00613BD0">
      <w:pPr>
        <w:ind w:right="-1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надійшла скарга</w:t>
      </w:r>
      <w:r w:rsidR="000A38D0" w:rsidRPr="0006329C">
        <w:rPr>
          <w:sz w:val="28"/>
          <w:szCs w:val="28"/>
          <w:lang w:val="uk-UA"/>
        </w:rPr>
        <w:t xml:space="preserve"> </w:t>
      </w:r>
      <w:r w:rsidR="00970FC0" w:rsidRPr="0006329C">
        <w:rPr>
          <w:rFonts w:eastAsia="Times New Roman"/>
          <w:color w:val="1D1D1B"/>
          <w:sz w:val="28"/>
          <w:szCs w:val="28"/>
          <w:lang w:val="uk-UA" w:eastAsia="uk-UA"/>
        </w:rPr>
        <w:t>Фінагеєвої Н.М. на дії </w:t>
      </w:r>
      <w:r w:rsidR="00970FC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Шостого апеляційного адміністративного суду Бєлової Л.В., А</w:t>
      </w:r>
      <w:r w:rsidR="0086427F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ліменка</w:t>
      </w:r>
      <w:r w:rsidR="00970FC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В.О., Безименної Н.В</w:t>
      </w:r>
      <w:r w:rsidR="00970FC0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6158D8" w:rsidRPr="0006329C">
        <w:rPr>
          <w:sz w:val="28"/>
          <w:szCs w:val="28"/>
          <w:lang w:val="uk-UA"/>
        </w:rPr>
        <w:t xml:space="preserve"> під час розгляду справи №</w:t>
      </w:r>
      <w:r w:rsidR="00AE47C2" w:rsidRPr="0006329C">
        <w:rPr>
          <w:sz w:val="28"/>
          <w:szCs w:val="28"/>
          <w:lang w:val="uk-UA"/>
        </w:rPr>
        <w:t xml:space="preserve"> </w:t>
      </w:r>
      <w:r w:rsidR="00BE3B71" w:rsidRPr="0006329C">
        <w:rPr>
          <w:sz w:val="28"/>
          <w:szCs w:val="28"/>
          <w:lang w:val="uk-UA"/>
        </w:rPr>
        <w:t xml:space="preserve">761/39872/17. </w:t>
      </w:r>
      <w:r w:rsidR="006158D8" w:rsidRPr="0006329C">
        <w:rPr>
          <w:sz w:val="28"/>
          <w:szCs w:val="28"/>
          <w:lang w:val="uk-UA"/>
        </w:rPr>
        <w:t xml:space="preserve"> </w:t>
      </w:r>
    </w:p>
    <w:p w:rsidR="00BE3B71" w:rsidRPr="0006329C" w:rsidRDefault="003F353E" w:rsidP="00F950F8">
      <w:pPr>
        <w:ind w:right="-1"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Грищук</w:t>
      </w:r>
      <w:r w:rsidR="00BE3B71" w:rsidRPr="0006329C">
        <w:rPr>
          <w:sz w:val="28"/>
          <w:szCs w:val="28"/>
          <w:lang w:val="uk-UA"/>
        </w:rPr>
        <w:t>ом В.К. складено висновок від 12 грудня</w:t>
      </w:r>
      <w:r w:rsidRPr="0006329C">
        <w:rPr>
          <w:sz w:val="28"/>
          <w:szCs w:val="28"/>
          <w:lang w:val="uk-UA"/>
        </w:rPr>
        <w:t xml:space="preserve"> 2019 року про </w:t>
      </w:r>
      <w:r w:rsidR="001433E6" w:rsidRPr="0006329C">
        <w:rPr>
          <w:sz w:val="28"/>
          <w:szCs w:val="28"/>
          <w:lang w:val="uk-UA"/>
        </w:rPr>
        <w:t>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 Вищу раду правосуддя»).</w:t>
      </w:r>
    </w:p>
    <w:p w:rsidR="00EF235B" w:rsidRPr="0006329C" w:rsidRDefault="005A5DB0" w:rsidP="00C10911">
      <w:pPr>
        <w:ind w:right="-1" w:firstLine="567"/>
        <w:jc w:val="both"/>
        <w:rPr>
          <w:spacing w:val="-4"/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9</w:t>
      </w:r>
      <w:r w:rsidR="00FB3B0E" w:rsidRPr="0006329C">
        <w:rPr>
          <w:sz w:val="28"/>
          <w:szCs w:val="28"/>
          <w:lang w:val="uk-UA"/>
        </w:rPr>
        <w:t xml:space="preserve">. </w:t>
      </w:r>
      <w:r w:rsidR="00EF235B" w:rsidRPr="0006329C">
        <w:rPr>
          <w:sz w:val="28"/>
          <w:szCs w:val="28"/>
          <w:lang w:val="uk-UA"/>
        </w:rPr>
        <w:t xml:space="preserve">20 січня 2017 року </w:t>
      </w:r>
      <w:r w:rsidR="00FB3B0E" w:rsidRPr="0006329C">
        <w:rPr>
          <w:spacing w:val="-4"/>
          <w:sz w:val="28"/>
          <w:szCs w:val="28"/>
          <w:lang w:val="uk-UA"/>
        </w:rPr>
        <w:t>до Вищої ради правосуддя</w:t>
      </w:r>
      <w:r w:rsidR="00EF235B" w:rsidRPr="0006329C">
        <w:rPr>
          <w:spacing w:val="-4"/>
          <w:sz w:val="28"/>
          <w:szCs w:val="28"/>
          <w:lang w:val="uk-UA"/>
        </w:rPr>
        <w:t xml:space="preserve"> за вхідним</w:t>
      </w:r>
      <w:r w:rsidR="00D4706A" w:rsidRPr="0006329C">
        <w:rPr>
          <w:spacing w:val="-4"/>
          <w:sz w:val="28"/>
          <w:szCs w:val="28"/>
          <w:lang w:val="uk-UA"/>
        </w:rPr>
        <w:t xml:space="preserve"> №</w:t>
      </w:r>
      <w:r w:rsidR="00EF235B" w:rsidRPr="0006329C">
        <w:rPr>
          <w:spacing w:val="-4"/>
          <w:sz w:val="28"/>
          <w:szCs w:val="28"/>
          <w:lang w:val="uk-UA"/>
        </w:rPr>
        <w:t xml:space="preserve"> М-316/1/7-17 </w:t>
      </w:r>
      <w:r w:rsidR="00D878E0" w:rsidRPr="0006329C">
        <w:rPr>
          <w:spacing w:val="-4"/>
          <w:sz w:val="28"/>
          <w:szCs w:val="28"/>
          <w:lang w:val="uk-UA"/>
        </w:rPr>
        <w:t xml:space="preserve">надійшла скарга Малюка І.І. на дії судді </w:t>
      </w:r>
      <w:r w:rsidR="00C1091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Печерського районного суду міста Києва П</w:t>
      </w:r>
      <w:r w:rsidR="008D237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ідпалого В.В</w:t>
      </w:r>
      <w:r w:rsidR="00C1091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.</w:t>
      </w:r>
      <w:r w:rsidR="008D2371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під час </w:t>
      </w:r>
      <w:r w:rsidR="00D214A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розгляду справи № 757/1120/17-к. </w:t>
      </w:r>
    </w:p>
    <w:p w:rsidR="00525E92" w:rsidRPr="0006329C" w:rsidRDefault="00B83041" w:rsidP="00411526">
      <w:pPr>
        <w:ind w:right="-1"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За результатами попередньої перевірки скарги</w:t>
      </w:r>
      <w:r w:rsidR="00B872EA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Грищуком В.К. складено висновок від </w:t>
      </w:r>
      <w:r w:rsidR="00525E92" w:rsidRPr="0006329C">
        <w:rPr>
          <w:sz w:val="28"/>
          <w:szCs w:val="28"/>
          <w:lang w:val="uk-UA"/>
        </w:rPr>
        <w:t>12 грудня</w:t>
      </w:r>
      <w:r w:rsidRPr="0006329C">
        <w:rPr>
          <w:sz w:val="28"/>
          <w:szCs w:val="28"/>
          <w:lang w:val="uk-UA"/>
        </w:rPr>
        <w:t xml:space="preserve"> 2019 року про</w:t>
      </w:r>
      <w:r w:rsidR="00950EEE" w:rsidRPr="0006329C">
        <w:rPr>
          <w:sz w:val="28"/>
          <w:szCs w:val="28"/>
          <w:lang w:val="uk-UA"/>
        </w:rPr>
        <w:t xml:space="preserve"> </w:t>
      </w:r>
      <w:r w:rsidR="00411526" w:rsidRPr="0006329C">
        <w:rPr>
          <w:spacing w:val="-2"/>
          <w:sz w:val="28"/>
          <w:szCs w:val="28"/>
          <w:lang w:val="uk-UA"/>
        </w:rPr>
        <w:t>відсутність підстав для відкриття дисциплінарної справи, оскільки у поведінці судді не вбачається ознак дисциплінарних проступків, а суть</w:t>
      </w:r>
      <w:r w:rsidR="00411526" w:rsidRPr="0006329C">
        <w:rPr>
          <w:sz w:val="28"/>
          <w:szCs w:val="28"/>
          <w:lang w:val="uk-UA"/>
        </w:rPr>
        <w:t xml:space="preserve"> </w:t>
      </w:r>
      <w:r w:rsidR="00950EEE" w:rsidRPr="0006329C">
        <w:rPr>
          <w:sz w:val="28"/>
          <w:szCs w:val="28"/>
          <w:lang w:val="uk-UA"/>
        </w:rPr>
        <w:t>скарги зводиться лише до незгоди із судовим рішенням (пункт 4 частини першої статті 45 Закону України «Про Вищу раду правосуддя»).</w:t>
      </w:r>
    </w:p>
    <w:p w:rsidR="00152849" w:rsidRPr="0006329C" w:rsidRDefault="00101962" w:rsidP="002B6AD9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10</w:t>
      </w:r>
      <w:r w:rsidR="001E4585" w:rsidRPr="0006329C">
        <w:rPr>
          <w:sz w:val="28"/>
          <w:szCs w:val="28"/>
          <w:lang w:val="uk-UA"/>
        </w:rPr>
        <w:t xml:space="preserve">. </w:t>
      </w:r>
      <w:r w:rsidR="00B65602" w:rsidRPr="0006329C">
        <w:rPr>
          <w:sz w:val="28"/>
          <w:szCs w:val="28"/>
          <w:lang w:val="uk-UA"/>
        </w:rPr>
        <w:t xml:space="preserve">12 лютого 2018 року </w:t>
      </w:r>
      <w:r w:rsidR="00160B60" w:rsidRPr="0006329C">
        <w:rPr>
          <w:sz w:val="28"/>
          <w:szCs w:val="28"/>
          <w:lang w:val="uk-UA"/>
        </w:rPr>
        <w:t>до Вищої ради правосуддя за вхідним</w:t>
      </w:r>
      <w:r w:rsidR="0021031F" w:rsidRPr="0006329C">
        <w:rPr>
          <w:sz w:val="28"/>
          <w:szCs w:val="28"/>
          <w:lang w:val="uk-UA"/>
        </w:rPr>
        <w:t>и</w:t>
      </w:r>
      <w:r w:rsidR="00160B60" w:rsidRPr="0006329C">
        <w:rPr>
          <w:sz w:val="28"/>
          <w:szCs w:val="28"/>
          <w:lang w:val="uk-UA"/>
        </w:rPr>
        <w:t xml:space="preserve"> </w:t>
      </w:r>
      <w:r w:rsidR="00C53A91" w:rsidRPr="0006329C">
        <w:rPr>
          <w:sz w:val="28"/>
          <w:szCs w:val="28"/>
          <w:lang w:val="uk-UA"/>
        </w:rPr>
        <w:t xml:space="preserve">                                 </w:t>
      </w:r>
      <w:r w:rsidR="00160B60" w:rsidRPr="0006329C">
        <w:rPr>
          <w:sz w:val="28"/>
          <w:szCs w:val="28"/>
          <w:lang w:val="uk-UA"/>
        </w:rPr>
        <w:t>№</w:t>
      </w:r>
      <w:r w:rsidR="00B65602" w:rsidRPr="0006329C">
        <w:rPr>
          <w:sz w:val="28"/>
          <w:szCs w:val="28"/>
          <w:lang w:val="uk-UA"/>
        </w:rPr>
        <w:t xml:space="preserve"> С-1085/1/7-18</w:t>
      </w:r>
      <w:r w:rsidR="0021031F" w:rsidRPr="0006329C">
        <w:rPr>
          <w:sz w:val="28"/>
          <w:szCs w:val="28"/>
          <w:lang w:val="uk-UA"/>
        </w:rPr>
        <w:t xml:space="preserve">, № С-1085/2/7-18 </w:t>
      </w:r>
      <w:r w:rsidR="005519E7" w:rsidRPr="0006329C">
        <w:rPr>
          <w:sz w:val="28"/>
          <w:szCs w:val="28"/>
          <w:lang w:val="uk-UA"/>
        </w:rPr>
        <w:t>надійшл</w:t>
      </w:r>
      <w:r w:rsidR="004C3AA6" w:rsidRPr="0006329C">
        <w:rPr>
          <w:sz w:val="28"/>
          <w:szCs w:val="28"/>
          <w:lang w:val="uk-UA"/>
        </w:rPr>
        <w:t>и скарги</w:t>
      </w:r>
      <w:r w:rsidR="005519E7" w:rsidRPr="0006329C">
        <w:rPr>
          <w:sz w:val="28"/>
          <w:szCs w:val="28"/>
          <w:lang w:val="uk-UA"/>
        </w:rPr>
        <w:t xml:space="preserve"> </w:t>
      </w:r>
      <w:r w:rsidR="00966E95" w:rsidRPr="0006329C">
        <w:rPr>
          <w:sz w:val="28"/>
          <w:szCs w:val="28"/>
          <w:lang w:val="uk-UA"/>
        </w:rPr>
        <w:t xml:space="preserve">Стефанчишина В.Ф. на дії </w:t>
      </w:r>
      <w:r w:rsidR="00966E95" w:rsidRPr="0006329C">
        <w:rPr>
          <w:sz w:val="28"/>
          <w:szCs w:val="28"/>
          <w:lang w:val="uk-UA"/>
        </w:rPr>
        <w:lastRenderedPageBreak/>
        <w:t xml:space="preserve">судді Тернопільського міськрайонного суду Тернопільської області Холяви О.І. </w:t>
      </w:r>
      <w:r w:rsidR="002910C9" w:rsidRPr="0006329C">
        <w:rPr>
          <w:sz w:val="28"/>
          <w:szCs w:val="28"/>
          <w:lang w:val="uk-UA"/>
        </w:rPr>
        <w:t>під час розгляду справи №</w:t>
      </w:r>
      <w:r w:rsidR="004C3AA6" w:rsidRPr="0006329C">
        <w:rPr>
          <w:sz w:val="28"/>
          <w:szCs w:val="28"/>
          <w:lang w:val="uk-UA"/>
        </w:rPr>
        <w:t xml:space="preserve"> 1-259/11</w:t>
      </w:r>
      <w:r w:rsidR="00705755" w:rsidRPr="0006329C">
        <w:rPr>
          <w:sz w:val="28"/>
          <w:szCs w:val="28"/>
          <w:lang w:val="uk-UA"/>
        </w:rPr>
        <w:t>.</w:t>
      </w:r>
    </w:p>
    <w:p w:rsidR="00152849" w:rsidRPr="0006329C" w:rsidRDefault="00AF0633" w:rsidP="0027662D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</w:t>
      </w:r>
      <w:r w:rsidR="002B6AD9" w:rsidRPr="0006329C">
        <w:rPr>
          <w:sz w:val="28"/>
          <w:szCs w:val="28"/>
          <w:lang w:val="uk-UA"/>
        </w:rPr>
        <w:t>скарг</w:t>
      </w:r>
      <w:r w:rsidR="00555758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доповідачем – членом Другої Дисциплінарної палати Вищої ради правосуддя Грищу</w:t>
      </w:r>
      <w:r w:rsidR="002B6AD9" w:rsidRPr="0006329C">
        <w:rPr>
          <w:sz w:val="28"/>
          <w:szCs w:val="28"/>
          <w:lang w:val="uk-UA"/>
        </w:rPr>
        <w:t>ком В.В. складено висновок від 9 грудня</w:t>
      </w:r>
      <w:r w:rsidRPr="0006329C">
        <w:rPr>
          <w:sz w:val="28"/>
          <w:szCs w:val="28"/>
          <w:lang w:val="uk-UA"/>
        </w:rPr>
        <w:t xml:space="preserve"> 2019 року </w:t>
      </w:r>
      <w:r w:rsidR="0027662D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</w:t>
      </w:r>
      <w:r w:rsidR="000A730F" w:rsidRPr="0006329C">
        <w:rPr>
          <w:spacing w:val="-2"/>
          <w:sz w:val="28"/>
          <w:szCs w:val="28"/>
          <w:lang w:val="uk-UA"/>
        </w:rPr>
        <w:t>нарних проступків, а суть скарг</w:t>
      </w:r>
      <w:r w:rsidR="0027662D" w:rsidRPr="0006329C">
        <w:rPr>
          <w:spacing w:val="-2"/>
          <w:sz w:val="28"/>
          <w:szCs w:val="28"/>
          <w:lang w:val="uk-UA"/>
        </w:rPr>
        <w:t xml:space="preserve"> зводиться до незгоди</w:t>
      </w:r>
      <w:r w:rsidR="0027662D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 Вищу раду правосуддя»).</w:t>
      </w:r>
    </w:p>
    <w:p w:rsidR="00A05A33" w:rsidRPr="0006329C" w:rsidRDefault="00101962" w:rsidP="007D0B48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11</w:t>
      </w:r>
      <w:r w:rsidR="00F950F8" w:rsidRPr="0006329C">
        <w:rPr>
          <w:sz w:val="28"/>
          <w:szCs w:val="28"/>
          <w:lang w:val="uk-UA"/>
        </w:rPr>
        <w:t xml:space="preserve">. </w:t>
      </w:r>
      <w:r w:rsidR="00F02EFA" w:rsidRPr="0006329C">
        <w:rPr>
          <w:sz w:val="28"/>
          <w:szCs w:val="28"/>
          <w:lang w:val="uk-UA"/>
        </w:rPr>
        <w:t xml:space="preserve">12 грудня 2018 року </w:t>
      </w:r>
      <w:r w:rsidR="005B44A4" w:rsidRPr="0006329C">
        <w:rPr>
          <w:sz w:val="28"/>
          <w:szCs w:val="28"/>
          <w:lang w:val="uk-UA"/>
        </w:rPr>
        <w:t xml:space="preserve">до </w:t>
      </w:r>
      <w:r w:rsidR="001A1D73" w:rsidRPr="0006329C">
        <w:rPr>
          <w:sz w:val="28"/>
          <w:szCs w:val="28"/>
          <w:lang w:val="uk-UA"/>
        </w:rPr>
        <w:t>В</w:t>
      </w:r>
      <w:r w:rsidR="004D7020" w:rsidRPr="0006329C">
        <w:rPr>
          <w:sz w:val="28"/>
          <w:szCs w:val="28"/>
          <w:lang w:val="uk-UA"/>
        </w:rPr>
        <w:t>ищої ради правосуддя за вхідним</w:t>
      </w:r>
      <w:r w:rsidR="001A1D73" w:rsidRPr="0006329C">
        <w:rPr>
          <w:sz w:val="28"/>
          <w:szCs w:val="28"/>
          <w:lang w:val="uk-UA"/>
        </w:rPr>
        <w:t xml:space="preserve"> </w:t>
      </w:r>
      <w:r w:rsidR="008727FF" w:rsidRPr="0006329C">
        <w:rPr>
          <w:sz w:val="28"/>
          <w:szCs w:val="28"/>
          <w:lang w:val="uk-UA"/>
        </w:rPr>
        <w:br/>
      </w:r>
      <w:r w:rsidR="001A1D73" w:rsidRPr="0006329C">
        <w:rPr>
          <w:sz w:val="28"/>
          <w:szCs w:val="28"/>
          <w:lang w:val="uk-UA"/>
        </w:rPr>
        <w:t xml:space="preserve">№ </w:t>
      </w:r>
      <w:r w:rsidR="00F02EFA" w:rsidRPr="0006329C">
        <w:rPr>
          <w:sz w:val="28"/>
          <w:szCs w:val="28"/>
          <w:lang w:val="uk-UA"/>
        </w:rPr>
        <w:t>1332/1/13-18 надійшла скарга</w:t>
      </w:r>
      <w:r w:rsidR="00F11BBD" w:rsidRPr="0006329C">
        <w:rPr>
          <w:lang w:val="uk-UA"/>
        </w:rPr>
        <w:t xml:space="preserve"> </w:t>
      </w:r>
      <w:r w:rsidR="00F11BBD" w:rsidRPr="0006329C">
        <w:rPr>
          <w:sz w:val="28"/>
          <w:szCs w:val="28"/>
          <w:lang w:val="uk-UA"/>
        </w:rPr>
        <w:t xml:space="preserve">адвоката Степаненко </w:t>
      </w:r>
      <w:r w:rsidR="009754E3" w:rsidRPr="0006329C">
        <w:rPr>
          <w:sz w:val="28"/>
          <w:szCs w:val="28"/>
          <w:lang w:val="uk-UA"/>
        </w:rPr>
        <w:t>Ю.М.</w:t>
      </w:r>
      <w:r w:rsidR="00F11BBD" w:rsidRPr="0006329C">
        <w:rPr>
          <w:sz w:val="28"/>
          <w:szCs w:val="28"/>
          <w:lang w:val="uk-UA"/>
        </w:rPr>
        <w:t xml:space="preserve"> </w:t>
      </w:r>
      <w:r w:rsidR="009754E3" w:rsidRPr="0006329C">
        <w:rPr>
          <w:sz w:val="28"/>
          <w:szCs w:val="28"/>
          <w:lang w:val="uk-UA"/>
        </w:rPr>
        <w:t>на дії</w:t>
      </w:r>
      <w:r w:rsidR="00F11BBD" w:rsidRPr="0006329C">
        <w:rPr>
          <w:sz w:val="28"/>
          <w:szCs w:val="28"/>
          <w:lang w:val="uk-UA"/>
        </w:rPr>
        <w:t xml:space="preserve"> судді Мелітопольського міськрайонного суду За</w:t>
      </w:r>
      <w:r w:rsidR="009754E3" w:rsidRPr="0006329C">
        <w:rPr>
          <w:sz w:val="28"/>
          <w:szCs w:val="28"/>
          <w:lang w:val="uk-UA"/>
        </w:rPr>
        <w:t>порізької області Фоміна В.А.</w:t>
      </w:r>
      <w:r w:rsidR="00F11BBD" w:rsidRPr="0006329C">
        <w:rPr>
          <w:sz w:val="28"/>
          <w:szCs w:val="28"/>
          <w:lang w:val="uk-UA"/>
        </w:rPr>
        <w:t xml:space="preserve"> (вчинені у період його відрядження до Солом’янськ</w:t>
      </w:r>
      <w:r w:rsidR="007D0B48" w:rsidRPr="0006329C">
        <w:rPr>
          <w:sz w:val="28"/>
          <w:szCs w:val="28"/>
          <w:lang w:val="uk-UA"/>
        </w:rPr>
        <w:t xml:space="preserve">ого районного суду міста Києва) </w:t>
      </w:r>
      <w:r w:rsidR="00364DDB" w:rsidRPr="0006329C">
        <w:rPr>
          <w:sz w:val="28"/>
          <w:szCs w:val="28"/>
          <w:lang w:val="uk-UA"/>
        </w:rPr>
        <w:t>під час</w:t>
      </w:r>
      <w:r w:rsidR="007D0B48" w:rsidRPr="0006329C">
        <w:rPr>
          <w:sz w:val="28"/>
          <w:szCs w:val="28"/>
          <w:lang w:val="uk-UA"/>
        </w:rPr>
        <w:t xml:space="preserve"> розгляду справи № </w:t>
      </w:r>
      <w:r w:rsidR="00D01C2A" w:rsidRPr="0006329C">
        <w:rPr>
          <w:sz w:val="28"/>
          <w:szCs w:val="28"/>
          <w:lang w:val="uk-UA"/>
        </w:rPr>
        <w:t>760/7819/18</w:t>
      </w:r>
      <w:r w:rsidR="006426CB" w:rsidRPr="0006329C">
        <w:rPr>
          <w:sz w:val="28"/>
          <w:szCs w:val="28"/>
          <w:lang w:val="uk-UA"/>
        </w:rPr>
        <w:t xml:space="preserve">. </w:t>
      </w:r>
    </w:p>
    <w:p w:rsidR="00A05A33" w:rsidRPr="0006329C" w:rsidRDefault="003D083C" w:rsidP="004329EF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За результатами попередньої перевірки скарг</w:t>
      </w:r>
      <w:r w:rsidR="00D01C2A" w:rsidRPr="0006329C">
        <w:rPr>
          <w:sz w:val="28"/>
          <w:szCs w:val="28"/>
          <w:lang w:val="uk-UA"/>
        </w:rPr>
        <w:t>и</w:t>
      </w:r>
      <w:r w:rsidRPr="0006329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</w:t>
      </w:r>
      <w:r w:rsidR="00D41728" w:rsidRPr="0006329C">
        <w:rPr>
          <w:sz w:val="28"/>
          <w:szCs w:val="28"/>
          <w:lang w:val="uk-UA"/>
        </w:rPr>
        <w:t>ком В.В. складено висновок від 2</w:t>
      </w:r>
      <w:r w:rsidR="00157BC6" w:rsidRPr="0006329C">
        <w:rPr>
          <w:sz w:val="28"/>
          <w:szCs w:val="28"/>
          <w:lang w:val="uk-UA"/>
        </w:rPr>
        <w:t>6</w:t>
      </w:r>
      <w:r w:rsidRPr="0006329C">
        <w:rPr>
          <w:sz w:val="28"/>
          <w:szCs w:val="28"/>
          <w:lang w:val="uk-UA"/>
        </w:rPr>
        <w:t xml:space="preserve"> листопада 2019 року </w:t>
      </w:r>
      <w:r w:rsidR="004329EF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</w:t>
      </w:r>
      <w:r w:rsidR="004329EF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</w:t>
      </w:r>
      <w:r w:rsidR="008727FF" w:rsidRPr="0006329C">
        <w:rPr>
          <w:sz w:val="28"/>
          <w:szCs w:val="28"/>
          <w:lang w:val="uk-UA"/>
        </w:rPr>
        <w:t> </w:t>
      </w:r>
      <w:r w:rsidRPr="0006329C">
        <w:rPr>
          <w:sz w:val="28"/>
          <w:szCs w:val="28"/>
          <w:lang w:val="uk-UA"/>
        </w:rPr>
        <w:t>Вищу раду правосуддя»).</w:t>
      </w:r>
    </w:p>
    <w:p w:rsidR="00720EA9" w:rsidRPr="0006329C" w:rsidRDefault="00101962" w:rsidP="00720EA9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12</w:t>
      </w:r>
      <w:r w:rsidR="004F0A6C" w:rsidRPr="0006329C">
        <w:rPr>
          <w:sz w:val="28"/>
          <w:szCs w:val="28"/>
          <w:lang w:val="uk-UA"/>
        </w:rPr>
        <w:t xml:space="preserve">. </w:t>
      </w:r>
      <w:r w:rsidR="007F71EB" w:rsidRPr="0006329C">
        <w:rPr>
          <w:sz w:val="28"/>
          <w:szCs w:val="28"/>
          <w:lang w:val="uk-UA"/>
        </w:rPr>
        <w:t xml:space="preserve">12 червня 2019 року </w:t>
      </w:r>
      <w:r w:rsidR="001637C4" w:rsidRPr="0006329C">
        <w:rPr>
          <w:sz w:val="28"/>
          <w:szCs w:val="28"/>
          <w:lang w:val="uk-UA"/>
        </w:rPr>
        <w:t>до Вищої ради прав</w:t>
      </w:r>
      <w:r w:rsidR="008C27D8" w:rsidRPr="0006329C">
        <w:rPr>
          <w:sz w:val="28"/>
          <w:szCs w:val="28"/>
          <w:lang w:val="uk-UA"/>
        </w:rPr>
        <w:t>осуддя за вхідним</w:t>
      </w:r>
      <w:r w:rsidR="00866EFC" w:rsidRPr="0006329C">
        <w:rPr>
          <w:sz w:val="28"/>
          <w:szCs w:val="28"/>
          <w:lang w:val="uk-UA"/>
        </w:rPr>
        <w:t xml:space="preserve"> </w:t>
      </w:r>
      <w:r w:rsidR="00452C0A" w:rsidRPr="0006329C">
        <w:rPr>
          <w:sz w:val="28"/>
          <w:szCs w:val="28"/>
          <w:lang w:val="uk-UA"/>
        </w:rPr>
        <w:t xml:space="preserve">                                 </w:t>
      </w:r>
      <w:r w:rsidR="00866EFC" w:rsidRPr="0006329C">
        <w:rPr>
          <w:sz w:val="28"/>
          <w:szCs w:val="28"/>
          <w:lang w:val="uk-UA"/>
        </w:rPr>
        <w:t>№</w:t>
      </w:r>
      <w:r w:rsidR="007134E9" w:rsidRPr="0006329C">
        <w:rPr>
          <w:sz w:val="28"/>
          <w:szCs w:val="28"/>
          <w:lang w:val="uk-UA"/>
        </w:rPr>
        <w:t xml:space="preserve"> 5702/0/8-19 </w:t>
      </w:r>
      <w:r w:rsidR="00BC7AE3" w:rsidRPr="0006329C">
        <w:rPr>
          <w:sz w:val="28"/>
          <w:szCs w:val="28"/>
          <w:lang w:val="uk-UA"/>
        </w:rPr>
        <w:t>надійшла скарга</w:t>
      </w:r>
      <w:r w:rsidR="00871DDB" w:rsidRPr="0006329C">
        <w:rPr>
          <w:sz w:val="28"/>
          <w:szCs w:val="28"/>
          <w:lang w:val="uk-UA"/>
        </w:rPr>
        <w:t xml:space="preserve"> Національного банку України на </w:t>
      </w:r>
      <w:r w:rsidR="00741C80" w:rsidRPr="0006329C">
        <w:rPr>
          <w:sz w:val="28"/>
          <w:szCs w:val="28"/>
          <w:lang w:val="uk-UA"/>
        </w:rPr>
        <w:t xml:space="preserve">дії суддів </w:t>
      </w:r>
      <w:r w:rsidR="000221A4" w:rsidRPr="0006329C">
        <w:rPr>
          <w:sz w:val="28"/>
          <w:szCs w:val="28"/>
          <w:lang w:val="uk-UA"/>
        </w:rPr>
        <w:t>окружного адміністративного суду міста Києва Качур</w:t>
      </w:r>
      <w:r w:rsidR="00720EA9" w:rsidRPr="0006329C">
        <w:rPr>
          <w:sz w:val="28"/>
          <w:szCs w:val="28"/>
          <w:lang w:val="uk-UA"/>
        </w:rPr>
        <w:t>а І.А., Келеберди В.І.</w:t>
      </w:r>
      <w:r w:rsidR="000221A4" w:rsidRPr="0006329C">
        <w:rPr>
          <w:sz w:val="28"/>
          <w:szCs w:val="28"/>
          <w:lang w:val="uk-UA"/>
        </w:rPr>
        <w:t>, Ам</w:t>
      </w:r>
      <w:r w:rsidR="00720EA9" w:rsidRPr="0006329C">
        <w:rPr>
          <w:sz w:val="28"/>
          <w:szCs w:val="28"/>
          <w:lang w:val="uk-UA"/>
        </w:rPr>
        <w:t xml:space="preserve">ельохіна В.В. </w:t>
      </w:r>
      <w:r w:rsidR="001637C4" w:rsidRPr="0006329C">
        <w:rPr>
          <w:sz w:val="28"/>
          <w:szCs w:val="28"/>
          <w:lang w:val="uk-UA"/>
        </w:rPr>
        <w:t>під час</w:t>
      </w:r>
      <w:r w:rsidR="002B16E3" w:rsidRPr="0006329C">
        <w:rPr>
          <w:sz w:val="28"/>
          <w:szCs w:val="28"/>
          <w:lang w:val="uk-UA"/>
        </w:rPr>
        <w:t xml:space="preserve"> розгляду справи №</w:t>
      </w:r>
      <w:r w:rsidR="00720EA9" w:rsidRPr="0006329C">
        <w:rPr>
          <w:sz w:val="28"/>
          <w:szCs w:val="28"/>
          <w:lang w:val="uk-UA"/>
        </w:rPr>
        <w:t xml:space="preserve"> </w:t>
      </w:r>
      <w:r w:rsidR="006C52B6" w:rsidRPr="0006329C">
        <w:rPr>
          <w:sz w:val="28"/>
          <w:szCs w:val="28"/>
          <w:lang w:val="uk-UA"/>
        </w:rPr>
        <w:t xml:space="preserve">826/7432/17. </w:t>
      </w:r>
      <w:r w:rsidR="002B16E3" w:rsidRPr="0006329C">
        <w:rPr>
          <w:sz w:val="28"/>
          <w:szCs w:val="28"/>
          <w:lang w:val="uk-UA"/>
        </w:rPr>
        <w:t> </w:t>
      </w:r>
    </w:p>
    <w:p w:rsidR="004F0A6C" w:rsidRPr="0006329C" w:rsidRDefault="009F632D" w:rsidP="00461221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8A1E07" w:rsidRPr="0006329C">
        <w:rPr>
          <w:sz w:val="28"/>
          <w:szCs w:val="28"/>
          <w:lang w:val="uk-UA"/>
        </w:rPr>
        <w:t>Грищуком В.В.</w:t>
      </w:r>
      <w:r w:rsidRPr="0006329C">
        <w:rPr>
          <w:sz w:val="28"/>
          <w:szCs w:val="28"/>
          <w:lang w:val="uk-UA"/>
        </w:rPr>
        <w:t xml:space="preserve"> складено висновок від 1</w:t>
      </w:r>
      <w:r w:rsidR="00EC4F0A" w:rsidRPr="0006329C">
        <w:rPr>
          <w:sz w:val="28"/>
          <w:szCs w:val="28"/>
          <w:lang w:val="uk-UA"/>
        </w:rPr>
        <w:t>0 грудня</w:t>
      </w:r>
      <w:r w:rsidRPr="0006329C">
        <w:rPr>
          <w:sz w:val="28"/>
          <w:szCs w:val="28"/>
          <w:lang w:val="uk-UA"/>
        </w:rPr>
        <w:t xml:space="preserve"> 2019 року про</w:t>
      </w:r>
      <w:r w:rsidR="00461221" w:rsidRPr="0006329C">
        <w:rPr>
          <w:spacing w:val="-2"/>
          <w:sz w:val="28"/>
          <w:szCs w:val="28"/>
          <w:lang w:val="uk-UA"/>
        </w:rPr>
        <w:t xml:space="preserve"> відсутність підстав для відкриття дисциплінарної справи, оскільки у поведінці судді</w:t>
      </w:r>
      <w:r w:rsidR="00585892" w:rsidRPr="0006329C">
        <w:rPr>
          <w:spacing w:val="-2"/>
          <w:sz w:val="28"/>
          <w:szCs w:val="28"/>
          <w:lang w:val="uk-UA"/>
        </w:rPr>
        <w:t>в</w:t>
      </w:r>
      <w:r w:rsidR="00461221" w:rsidRPr="0006329C">
        <w:rPr>
          <w:spacing w:val="-2"/>
          <w:sz w:val="28"/>
          <w:szCs w:val="28"/>
          <w:lang w:val="uk-UA"/>
        </w:rPr>
        <w:t xml:space="preserve"> не вбачається ознак дисциплінарних проступків, а суть скарги зводиться до незгоди</w:t>
      </w:r>
      <w:r w:rsidR="00461221" w:rsidRPr="0006329C">
        <w:rPr>
          <w:sz w:val="28"/>
          <w:szCs w:val="28"/>
          <w:lang w:val="uk-UA"/>
        </w:rPr>
        <w:t xml:space="preserve"> із </w:t>
      </w:r>
      <w:r w:rsidRPr="0006329C">
        <w:rPr>
          <w:sz w:val="28"/>
          <w:szCs w:val="28"/>
          <w:lang w:val="uk-UA"/>
        </w:rPr>
        <w:t>судовим рішенням (пункт 4 частини першої статті 45 Закону України «Про Вищу раду правосуддя»).</w:t>
      </w:r>
    </w:p>
    <w:p w:rsidR="00440EDC" w:rsidRPr="0006329C" w:rsidRDefault="00101962" w:rsidP="00E20390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13</w:t>
      </w:r>
      <w:r w:rsidR="00B244BD" w:rsidRPr="0006329C">
        <w:rPr>
          <w:sz w:val="28"/>
          <w:szCs w:val="28"/>
          <w:lang w:val="uk-UA"/>
        </w:rPr>
        <w:t xml:space="preserve">. </w:t>
      </w:r>
      <w:r w:rsidR="004F2663" w:rsidRPr="0006329C">
        <w:rPr>
          <w:sz w:val="28"/>
          <w:szCs w:val="28"/>
          <w:lang w:val="uk-UA"/>
        </w:rPr>
        <w:t xml:space="preserve">13 грудня 2019 року </w:t>
      </w:r>
      <w:r w:rsidR="00B244BD" w:rsidRPr="0006329C">
        <w:rPr>
          <w:sz w:val="28"/>
          <w:szCs w:val="28"/>
          <w:lang w:val="uk-UA"/>
        </w:rPr>
        <w:t>до Вищої ради правосуддя за вхідним</w:t>
      </w:r>
      <w:r w:rsidR="00A17C71" w:rsidRPr="0006329C">
        <w:rPr>
          <w:sz w:val="28"/>
          <w:szCs w:val="28"/>
          <w:lang w:val="uk-UA"/>
        </w:rPr>
        <w:br/>
      </w:r>
      <w:r w:rsidR="00440EDC" w:rsidRPr="0006329C">
        <w:rPr>
          <w:sz w:val="28"/>
          <w:szCs w:val="28"/>
          <w:lang w:val="uk-UA"/>
        </w:rPr>
        <w:t xml:space="preserve">№ </w:t>
      </w:r>
      <w:r w:rsidR="00587989" w:rsidRPr="0006329C">
        <w:rPr>
          <w:sz w:val="28"/>
          <w:szCs w:val="28"/>
          <w:lang w:val="uk-UA"/>
        </w:rPr>
        <w:t xml:space="preserve">Х-6241/1/7-19 </w:t>
      </w:r>
      <w:r w:rsidR="00B244BD" w:rsidRPr="0006329C">
        <w:rPr>
          <w:sz w:val="28"/>
          <w:szCs w:val="28"/>
          <w:lang w:val="uk-UA"/>
        </w:rPr>
        <w:t>надійшла скарга</w:t>
      </w:r>
      <w:r w:rsidR="0026772E" w:rsidRPr="0006329C">
        <w:rPr>
          <w:sz w:val="28"/>
          <w:szCs w:val="28"/>
          <w:lang w:val="uk-UA"/>
        </w:rPr>
        <w:t xml:space="preserve"> </w:t>
      </w:r>
      <w:r w:rsidR="00E20390" w:rsidRPr="0006329C">
        <w:rPr>
          <w:rFonts w:eastAsia="Times New Roman"/>
          <w:color w:val="1D1D1B"/>
          <w:sz w:val="28"/>
          <w:szCs w:val="28"/>
          <w:lang w:val="uk-UA" w:eastAsia="uk-UA"/>
        </w:rPr>
        <w:t>Хачатряна В.А. на дії </w:t>
      </w:r>
      <w:r w:rsidR="00E2039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Ленінського районного суду міста Харкова Гримайло А.М</w:t>
      </w:r>
      <w:r w:rsidR="00E20390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E20390" w:rsidRPr="0006329C">
        <w:rPr>
          <w:sz w:val="28"/>
          <w:szCs w:val="28"/>
          <w:lang w:val="uk-UA"/>
        </w:rPr>
        <w:t xml:space="preserve"> </w:t>
      </w:r>
      <w:r w:rsidR="00E948AC" w:rsidRPr="0006329C">
        <w:rPr>
          <w:sz w:val="28"/>
          <w:szCs w:val="28"/>
          <w:lang w:val="uk-UA"/>
        </w:rPr>
        <w:t>під час розгляду справи</w:t>
      </w:r>
      <w:r w:rsidR="00A17C71" w:rsidRPr="0006329C">
        <w:rPr>
          <w:sz w:val="28"/>
          <w:szCs w:val="28"/>
          <w:lang w:val="uk-UA"/>
        </w:rPr>
        <w:br/>
      </w:r>
      <w:r w:rsidR="00E20390" w:rsidRPr="0006329C">
        <w:rPr>
          <w:sz w:val="28"/>
          <w:szCs w:val="28"/>
          <w:lang w:val="uk-UA"/>
        </w:rPr>
        <w:t>№ 642/7191/15-</w:t>
      </w:r>
      <w:r w:rsidR="00D327EF" w:rsidRPr="0006329C">
        <w:rPr>
          <w:sz w:val="28"/>
          <w:szCs w:val="28"/>
          <w:lang w:val="uk-UA"/>
        </w:rPr>
        <w:t>к</w:t>
      </w:r>
      <w:r w:rsidR="00E948AC" w:rsidRPr="0006329C">
        <w:rPr>
          <w:sz w:val="28"/>
          <w:szCs w:val="28"/>
          <w:lang w:val="uk-UA"/>
        </w:rPr>
        <w:t xml:space="preserve">. </w:t>
      </w:r>
      <w:r w:rsidR="00440EDC" w:rsidRPr="0006329C">
        <w:rPr>
          <w:sz w:val="28"/>
          <w:szCs w:val="28"/>
          <w:lang w:val="uk-UA"/>
        </w:rPr>
        <w:t xml:space="preserve"> </w:t>
      </w:r>
    </w:p>
    <w:p w:rsidR="006260C6" w:rsidRPr="0006329C" w:rsidRDefault="00B244BD" w:rsidP="00E8029D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Грищук</w:t>
      </w:r>
      <w:r w:rsidR="00F30C0C" w:rsidRPr="0006329C">
        <w:rPr>
          <w:sz w:val="28"/>
          <w:szCs w:val="28"/>
          <w:lang w:val="uk-UA"/>
        </w:rPr>
        <w:t xml:space="preserve">ом В.В. складено висновок від </w:t>
      </w:r>
      <w:r w:rsidR="00D327EF" w:rsidRPr="0006329C">
        <w:rPr>
          <w:sz w:val="28"/>
          <w:szCs w:val="28"/>
          <w:lang w:val="uk-UA"/>
        </w:rPr>
        <w:t>17 грудня</w:t>
      </w:r>
      <w:r w:rsidRPr="0006329C">
        <w:rPr>
          <w:sz w:val="28"/>
          <w:szCs w:val="28"/>
          <w:lang w:val="uk-UA"/>
        </w:rPr>
        <w:t xml:space="preserve"> 2019 року </w:t>
      </w:r>
      <w:r w:rsidR="009244F0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</w:t>
      </w:r>
      <w:r w:rsidR="00E8029D" w:rsidRPr="0006329C">
        <w:rPr>
          <w:sz w:val="28"/>
          <w:szCs w:val="28"/>
          <w:lang w:val="uk-UA"/>
        </w:rPr>
        <w:t xml:space="preserve"> </w:t>
      </w:r>
      <w:r w:rsidR="00942DCA" w:rsidRPr="0006329C">
        <w:rPr>
          <w:sz w:val="28"/>
          <w:szCs w:val="28"/>
          <w:lang w:val="uk-UA"/>
        </w:rPr>
        <w:t>із судовим рішенням</w:t>
      </w:r>
      <w:r w:rsidRPr="0006329C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C370A" w:rsidRPr="0006329C" w:rsidRDefault="00101962" w:rsidP="001C370A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14</w:t>
      </w:r>
      <w:r w:rsidR="003E67FA" w:rsidRPr="0006329C">
        <w:rPr>
          <w:sz w:val="28"/>
          <w:szCs w:val="28"/>
          <w:lang w:val="uk-UA"/>
        </w:rPr>
        <w:t xml:space="preserve">. </w:t>
      </w:r>
      <w:r w:rsidR="008422F5" w:rsidRPr="0006329C">
        <w:rPr>
          <w:sz w:val="28"/>
          <w:szCs w:val="28"/>
          <w:lang w:val="uk-UA"/>
        </w:rPr>
        <w:t xml:space="preserve">3 червня 2019 року </w:t>
      </w:r>
      <w:r w:rsidR="001C370A" w:rsidRPr="0006329C">
        <w:rPr>
          <w:sz w:val="28"/>
          <w:szCs w:val="28"/>
          <w:lang w:val="uk-UA"/>
        </w:rPr>
        <w:t>д</w:t>
      </w:r>
      <w:r w:rsidR="00CF098F" w:rsidRPr="0006329C">
        <w:rPr>
          <w:sz w:val="28"/>
          <w:szCs w:val="28"/>
          <w:lang w:val="uk-UA"/>
        </w:rPr>
        <w:t xml:space="preserve">о Вищої ради правосуддя </w:t>
      </w:r>
      <w:r w:rsidR="00A06036" w:rsidRPr="0006329C">
        <w:rPr>
          <w:sz w:val="28"/>
          <w:szCs w:val="28"/>
          <w:lang w:val="uk-UA"/>
        </w:rPr>
        <w:t xml:space="preserve">за вхідним </w:t>
      </w:r>
      <w:r w:rsidR="005D32EF" w:rsidRPr="0006329C">
        <w:rPr>
          <w:sz w:val="28"/>
          <w:szCs w:val="28"/>
          <w:lang w:val="uk-UA"/>
        </w:rPr>
        <w:t xml:space="preserve">                                      </w:t>
      </w:r>
      <w:r w:rsidR="00E825D3" w:rsidRPr="0006329C">
        <w:rPr>
          <w:sz w:val="28"/>
          <w:szCs w:val="28"/>
          <w:lang w:val="uk-UA"/>
        </w:rPr>
        <w:t xml:space="preserve">№ </w:t>
      </w:r>
      <w:r w:rsidR="00923448" w:rsidRPr="0006329C">
        <w:rPr>
          <w:sz w:val="28"/>
          <w:szCs w:val="28"/>
          <w:lang w:val="uk-UA"/>
        </w:rPr>
        <w:t>І-3408/1/7-19, 27 червня 2019 року</w:t>
      </w:r>
      <w:r w:rsidR="00923448" w:rsidRPr="0006329C">
        <w:rPr>
          <w:lang w:val="uk-UA"/>
        </w:rPr>
        <w:t xml:space="preserve"> </w:t>
      </w:r>
      <w:r w:rsidR="00B44C00" w:rsidRPr="0006329C">
        <w:rPr>
          <w:sz w:val="28"/>
          <w:szCs w:val="28"/>
          <w:lang w:val="uk-UA"/>
        </w:rPr>
        <w:t xml:space="preserve">за вхідним </w:t>
      </w:r>
      <w:r w:rsidR="00923448" w:rsidRPr="0006329C">
        <w:rPr>
          <w:sz w:val="28"/>
          <w:szCs w:val="28"/>
          <w:lang w:val="uk-UA"/>
        </w:rPr>
        <w:t>№</w:t>
      </w:r>
      <w:r w:rsidR="00697D86" w:rsidRPr="0006329C">
        <w:rPr>
          <w:sz w:val="28"/>
          <w:szCs w:val="28"/>
          <w:lang w:val="uk-UA"/>
        </w:rPr>
        <w:t xml:space="preserve"> І-3408/4/7-19 </w:t>
      </w:r>
      <w:r w:rsidR="00050D1C" w:rsidRPr="0006329C">
        <w:rPr>
          <w:sz w:val="28"/>
          <w:szCs w:val="28"/>
          <w:lang w:val="uk-UA"/>
        </w:rPr>
        <w:t>надійшли скарги Іванін</w:t>
      </w:r>
      <w:r w:rsidR="001E258D" w:rsidRPr="0006329C">
        <w:rPr>
          <w:sz w:val="28"/>
          <w:szCs w:val="28"/>
          <w:lang w:val="uk-UA"/>
        </w:rPr>
        <w:t>и</w:t>
      </w:r>
      <w:r w:rsidR="00050D1C" w:rsidRPr="0006329C">
        <w:rPr>
          <w:sz w:val="28"/>
          <w:szCs w:val="28"/>
          <w:lang w:val="uk-UA"/>
        </w:rPr>
        <w:t xml:space="preserve"> В.В. на дії судді</w:t>
      </w:r>
      <w:r w:rsidR="002857EF" w:rsidRPr="0006329C">
        <w:rPr>
          <w:sz w:val="28"/>
          <w:szCs w:val="28"/>
          <w:lang w:val="uk-UA"/>
        </w:rPr>
        <w:t xml:space="preserve"> Знам’янського міськрайонного суду Кіровоградської області Проценка О.М.</w:t>
      </w:r>
      <w:r w:rsidR="00AE0B8B" w:rsidRPr="0006329C">
        <w:rPr>
          <w:lang w:val="uk-UA"/>
        </w:rPr>
        <w:t xml:space="preserve"> </w:t>
      </w:r>
      <w:r w:rsidR="00AE0B8B" w:rsidRPr="0006329C">
        <w:rPr>
          <w:sz w:val="28"/>
          <w:szCs w:val="28"/>
          <w:lang w:val="uk-UA"/>
        </w:rPr>
        <w:t xml:space="preserve">під час розгляду справи № 389/3712/13-к. </w:t>
      </w:r>
      <w:r w:rsidR="002857EF" w:rsidRPr="0006329C">
        <w:rPr>
          <w:sz w:val="28"/>
          <w:szCs w:val="28"/>
          <w:lang w:val="uk-UA"/>
        </w:rPr>
        <w:t xml:space="preserve">  </w:t>
      </w:r>
      <w:r w:rsidR="00050D1C" w:rsidRPr="0006329C">
        <w:rPr>
          <w:sz w:val="28"/>
          <w:szCs w:val="28"/>
          <w:lang w:val="uk-UA"/>
        </w:rPr>
        <w:t xml:space="preserve"> </w:t>
      </w:r>
      <w:r w:rsidR="00923448" w:rsidRPr="0006329C">
        <w:rPr>
          <w:sz w:val="28"/>
          <w:szCs w:val="28"/>
          <w:lang w:val="uk-UA"/>
        </w:rPr>
        <w:t xml:space="preserve">  </w:t>
      </w:r>
    </w:p>
    <w:p w:rsidR="00B00F3F" w:rsidRPr="0006329C" w:rsidRDefault="00BE32DE" w:rsidP="001B41EB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lastRenderedPageBreak/>
        <w:t>За результат</w:t>
      </w:r>
      <w:r w:rsidR="00137F88" w:rsidRPr="0006329C">
        <w:rPr>
          <w:sz w:val="28"/>
          <w:szCs w:val="28"/>
          <w:lang w:val="uk-UA"/>
        </w:rPr>
        <w:t>ами попередньої перевірки скарг</w:t>
      </w:r>
      <w:r w:rsidRPr="0006329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Грищуком В.В. с</w:t>
      </w:r>
      <w:r w:rsidR="00C15C3D" w:rsidRPr="0006329C">
        <w:rPr>
          <w:sz w:val="28"/>
          <w:szCs w:val="28"/>
          <w:lang w:val="uk-UA"/>
        </w:rPr>
        <w:t>кладено висновок від 11 грудня</w:t>
      </w:r>
      <w:r w:rsidRPr="0006329C">
        <w:rPr>
          <w:sz w:val="28"/>
          <w:szCs w:val="28"/>
          <w:lang w:val="uk-UA"/>
        </w:rPr>
        <w:t xml:space="preserve"> 2019 року</w:t>
      </w:r>
      <w:r w:rsidR="001B41EB" w:rsidRPr="0006329C">
        <w:rPr>
          <w:spacing w:val="-2"/>
          <w:sz w:val="28"/>
          <w:szCs w:val="28"/>
          <w:lang w:val="uk-UA"/>
        </w:rPr>
        <w:t xml:space="preserve"> про відсутність підстав для відкриття дисциплінарної справи, оскільки у поведінці судді не вбачається ознак дисциплі</w:t>
      </w:r>
      <w:r w:rsidR="00D26CD5" w:rsidRPr="0006329C">
        <w:rPr>
          <w:spacing w:val="-2"/>
          <w:sz w:val="28"/>
          <w:szCs w:val="28"/>
          <w:lang w:val="uk-UA"/>
        </w:rPr>
        <w:t>нарних проступків, а суть скарг</w:t>
      </w:r>
      <w:r w:rsidR="001B41EB" w:rsidRPr="0006329C">
        <w:rPr>
          <w:spacing w:val="-2"/>
          <w:sz w:val="28"/>
          <w:szCs w:val="28"/>
          <w:lang w:val="uk-UA"/>
        </w:rPr>
        <w:t xml:space="preserve"> зводиться до незгоди</w:t>
      </w:r>
      <w:r w:rsidR="001B41EB" w:rsidRPr="0006329C">
        <w:rPr>
          <w:sz w:val="28"/>
          <w:szCs w:val="28"/>
          <w:lang w:val="uk-UA"/>
        </w:rPr>
        <w:t xml:space="preserve"> із </w:t>
      </w:r>
      <w:r w:rsidRPr="0006329C">
        <w:rPr>
          <w:sz w:val="28"/>
          <w:szCs w:val="28"/>
          <w:lang w:val="uk-UA"/>
        </w:rPr>
        <w:t>судовим рішенням (пункт 4 частини першої статті 45 Закону України «Про Вищу раду правосуддя»).</w:t>
      </w:r>
    </w:p>
    <w:p w:rsidR="007301E9" w:rsidRPr="0006329C" w:rsidRDefault="00101962" w:rsidP="002A2295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15</w:t>
      </w:r>
      <w:r w:rsidR="00DB6D55" w:rsidRPr="0006329C">
        <w:rPr>
          <w:sz w:val="28"/>
          <w:szCs w:val="28"/>
          <w:lang w:val="uk-UA"/>
        </w:rPr>
        <w:t xml:space="preserve">. </w:t>
      </w:r>
      <w:r w:rsidR="005843C0" w:rsidRPr="0006329C">
        <w:rPr>
          <w:sz w:val="28"/>
          <w:szCs w:val="28"/>
          <w:lang w:val="uk-UA"/>
        </w:rPr>
        <w:t>12 листопада</w:t>
      </w:r>
      <w:r w:rsidR="00B73B8C" w:rsidRPr="0006329C">
        <w:rPr>
          <w:sz w:val="28"/>
          <w:szCs w:val="28"/>
          <w:lang w:val="uk-UA"/>
        </w:rPr>
        <w:t xml:space="preserve"> 2019 року </w:t>
      </w:r>
      <w:r w:rsidR="00DB6D55" w:rsidRPr="0006329C">
        <w:rPr>
          <w:sz w:val="28"/>
          <w:szCs w:val="28"/>
          <w:lang w:val="uk-UA"/>
        </w:rPr>
        <w:t>до Вищої ради правосуддя за вхідним</w:t>
      </w:r>
      <w:r w:rsidR="00913ADD" w:rsidRPr="0006329C">
        <w:rPr>
          <w:sz w:val="28"/>
          <w:szCs w:val="28"/>
          <w:lang w:val="uk-UA"/>
        </w:rPr>
        <w:t xml:space="preserve"> </w:t>
      </w:r>
      <w:r w:rsidR="007F3BE7" w:rsidRPr="0006329C">
        <w:rPr>
          <w:sz w:val="28"/>
          <w:szCs w:val="28"/>
          <w:lang w:val="uk-UA"/>
        </w:rPr>
        <w:t xml:space="preserve">                                 </w:t>
      </w:r>
      <w:r w:rsidR="005F4342" w:rsidRPr="0006329C">
        <w:rPr>
          <w:sz w:val="28"/>
          <w:szCs w:val="28"/>
          <w:lang w:val="uk-UA"/>
        </w:rPr>
        <w:t>№ С-6202/0/7-19</w:t>
      </w:r>
      <w:r w:rsidR="00DB6D55" w:rsidRPr="0006329C">
        <w:rPr>
          <w:sz w:val="28"/>
          <w:szCs w:val="28"/>
          <w:lang w:val="uk-UA"/>
        </w:rPr>
        <w:t xml:space="preserve"> надійшла скарга</w:t>
      </w:r>
      <w:r w:rsidR="00913ADD" w:rsidRPr="0006329C">
        <w:rPr>
          <w:sz w:val="28"/>
          <w:szCs w:val="28"/>
          <w:lang w:val="uk-UA"/>
        </w:rPr>
        <w:t xml:space="preserve"> </w:t>
      </w:r>
      <w:r w:rsidR="00513BCD" w:rsidRPr="0006329C">
        <w:rPr>
          <w:rFonts w:eastAsia="Times New Roman"/>
          <w:color w:val="1D1D1B"/>
          <w:sz w:val="28"/>
          <w:szCs w:val="28"/>
          <w:lang w:val="uk-UA" w:eastAsia="uk-UA"/>
        </w:rPr>
        <w:t>Старченка А.В. на дії судді</w:t>
      </w:r>
      <w:r w:rsidR="00513BCD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513BCD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Херсонського міського суду Херсонської області Радченко Г.А.</w:t>
      </w:r>
      <w:r w:rsidR="00513BCD" w:rsidRPr="0006329C">
        <w:rPr>
          <w:lang w:val="uk-UA"/>
        </w:rPr>
        <w:t xml:space="preserve"> </w:t>
      </w:r>
      <w:r w:rsidR="00DB6D55" w:rsidRPr="0006329C">
        <w:rPr>
          <w:sz w:val="28"/>
          <w:szCs w:val="28"/>
          <w:lang w:val="uk-UA"/>
        </w:rPr>
        <w:t>під час розгляду справи №</w:t>
      </w:r>
      <w:r w:rsidR="002A2295" w:rsidRPr="0006329C">
        <w:rPr>
          <w:sz w:val="28"/>
          <w:szCs w:val="28"/>
          <w:lang w:val="uk-UA"/>
        </w:rPr>
        <w:t> 766/8270/19</w:t>
      </w:r>
      <w:r w:rsidR="0042332E" w:rsidRPr="0006329C">
        <w:rPr>
          <w:sz w:val="28"/>
          <w:szCs w:val="28"/>
          <w:lang w:val="uk-UA"/>
        </w:rPr>
        <w:t xml:space="preserve">. </w:t>
      </w:r>
      <w:r w:rsidR="00DB6D55" w:rsidRPr="0006329C">
        <w:rPr>
          <w:sz w:val="28"/>
          <w:szCs w:val="28"/>
          <w:lang w:val="uk-UA"/>
        </w:rPr>
        <w:t xml:space="preserve"> </w:t>
      </w:r>
    </w:p>
    <w:p w:rsidR="002B1075" w:rsidRPr="0006329C" w:rsidRDefault="002B1075" w:rsidP="00CD5C3C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За результатами попередньої перевірки скарг</w:t>
      </w:r>
      <w:r w:rsidR="00B77CE7" w:rsidRPr="0006329C">
        <w:rPr>
          <w:sz w:val="28"/>
          <w:szCs w:val="28"/>
          <w:lang w:val="uk-UA"/>
        </w:rPr>
        <w:t>и</w:t>
      </w:r>
      <w:r w:rsidRPr="0006329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Грищуком В.В. складено висновок від 27 грудня</w:t>
      </w:r>
      <w:r w:rsidR="00CD5C3C" w:rsidRPr="0006329C">
        <w:rPr>
          <w:sz w:val="28"/>
          <w:szCs w:val="28"/>
          <w:lang w:val="uk-UA"/>
        </w:rPr>
        <w:t xml:space="preserve"> 2019 року </w:t>
      </w:r>
      <w:r w:rsidR="00CD5C3C" w:rsidRPr="0006329C">
        <w:rPr>
          <w:spacing w:val="-2"/>
          <w:sz w:val="28"/>
          <w:szCs w:val="28"/>
          <w:lang w:val="uk-UA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</w:t>
      </w:r>
      <w:r w:rsidR="00CD5C3C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із судовим рішенням (пункт 4 частини першої статті 45 Закону України «Про Вищу раду правосуддя»).</w:t>
      </w:r>
    </w:p>
    <w:p w:rsidR="00AB5597" w:rsidRPr="0006329C" w:rsidRDefault="00D559FB" w:rsidP="00D1415B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16. </w:t>
      </w:r>
      <w:r w:rsidR="00AB5597" w:rsidRPr="0006329C">
        <w:rPr>
          <w:sz w:val="28"/>
          <w:szCs w:val="28"/>
          <w:lang w:val="uk-UA"/>
        </w:rPr>
        <w:t>18 листопада 2019 року до Вищої ради правосуддя за вхідним                                  №</w:t>
      </w:r>
      <w:r w:rsidR="00F45530" w:rsidRPr="0006329C">
        <w:rPr>
          <w:sz w:val="28"/>
          <w:szCs w:val="28"/>
          <w:lang w:val="uk-UA"/>
        </w:rPr>
        <w:t xml:space="preserve"> В-1432/2/7-19 </w:t>
      </w:r>
      <w:r w:rsidR="00D1415B" w:rsidRPr="0006329C">
        <w:rPr>
          <w:sz w:val="28"/>
          <w:szCs w:val="28"/>
          <w:lang w:val="uk-UA"/>
        </w:rPr>
        <w:t xml:space="preserve">надійшла скарга арбітражного керуючого Василика В.В. </w:t>
      </w:r>
      <w:r w:rsidR="005A1733" w:rsidRPr="0006329C">
        <w:rPr>
          <w:sz w:val="28"/>
          <w:szCs w:val="28"/>
          <w:lang w:val="uk-UA"/>
        </w:rPr>
        <w:t>на дії</w:t>
      </w:r>
      <w:r w:rsidR="00D1415B" w:rsidRPr="0006329C">
        <w:rPr>
          <w:sz w:val="28"/>
          <w:szCs w:val="28"/>
          <w:lang w:val="uk-UA"/>
        </w:rPr>
        <w:t xml:space="preserve"> судді Касаційного господарського суду у складі В</w:t>
      </w:r>
      <w:r w:rsidR="005A1733" w:rsidRPr="0006329C">
        <w:rPr>
          <w:sz w:val="28"/>
          <w:szCs w:val="28"/>
          <w:lang w:val="uk-UA"/>
        </w:rPr>
        <w:t>ерховного Суду Катеринчук </w:t>
      </w:r>
      <w:r w:rsidR="00D1415B" w:rsidRPr="0006329C">
        <w:rPr>
          <w:sz w:val="28"/>
          <w:szCs w:val="28"/>
          <w:lang w:val="uk-UA"/>
        </w:rPr>
        <w:t>Л.Й.</w:t>
      </w:r>
      <w:r w:rsidR="00DA64AB" w:rsidRPr="0006329C">
        <w:rPr>
          <w:lang w:val="uk-UA"/>
        </w:rPr>
        <w:t xml:space="preserve"> </w:t>
      </w:r>
      <w:r w:rsidR="00DA64AB" w:rsidRPr="0006329C">
        <w:rPr>
          <w:sz w:val="28"/>
          <w:szCs w:val="28"/>
          <w:lang w:val="uk-UA"/>
        </w:rPr>
        <w:t>під час розгляду справи №</w:t>
      </w:r>
      <w:r w:rsidR="00D51EE1" w:rsidRPr="0006329C">
        <w:rPr>
          <w:sz w:val="28"/>
          <w:szCs w:val="28"/>
          <w:lang w:val="uk-UA"/>
        </w:rPr>
        <w:t xml:space="preserve"> 902/1722/14.  </w:t>
      </w:r>
      <w:r w:rsidR="00DA64AB" w:rsidRPr="0006329C">
        <w:rPr>
          <w:sz w:val="28"/>
          <w:szCs w:val="28"/>
          <w:lang w:val="uk-UA"/>
        </w:rPr>
        <w:t xml:space="preserve"> </w:t>
      </w:r>
      <w:r w:rsidR="00D1415B" w:rsidRPr="0006329C">
        <w:rPr>
          <w:sz w:val="28"/>
          <w:szCs w:val="28"/>
          <w:lang w:val="uk-UA"/>
        </w:rPr>
        <w:t xml:space="preserve"> </w:t>
      </w:r>
    </w:p>
    <w:p w:rsidR="00D559FB" w:rsidRPr="0006329C" w:rsidRDefault="00D559FB" w:rsidP="00502D10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В.В. складено висновок від </w:t>
      </w:r>
      <w:r w:rsidR="00D51EE1" w:rsidRPr="0006329C">
        <w:rPr>
          <w:sz w:val="28"/>
          <w:szCs w:val="28"/>
          <w:lang w:val="uk-UA"/>
        </w:rPr>
        <w:t>27</w:t>
      </w:r>
      <w:r w:rsidRPr="0006329C">
        <w:rPr>
          <w:sz w:val="28"/>
          <w:szCs w:val="28"/>
          <w:lang w:val="uk-UA"/>
        </w:rPr>
        <w:t xml:space="preserve"> </w:t>
      </w:r>
      <w:r w:rsidR="00D51EE1" w:rsidRPr="0006329C">
        <w:rPr>
          <w:sz w:val="28"/>
          <w:szCs w:val="28"/>
          <w:lang w:val="uk-UA"/>
        </w:rPr>
        <w:t>грудня</w:t>
      </w:r>
      <w:r w:rsidRPr="0006329C">
        <w:rPr>
          <w:sz w:val="28"/>
          <w:szCs w:val="28"/>
          <w:lang w:val="uk-UA"/>
        </w:rPr>
        <w:t xml:space="preserve"> 2019 року про </w:t>
      </w:r>
      <w:r w:rsidR="005B3A62" w:rsidRPr="0006329C">
        <w:rPr>
          <w:spacing w:val="-2"/>
          <w:sz w:val="28"/>
          <w:szCs w:val="28"/>
          <w:lang w:val="uk-UA"/>
        </w:rPr>
        <w:t>відсутність підстав для відкриття дисциплінарної справи, оскільки у поведінці судді не вбачається ознак дисциплінарних проступків, а суть скарги</w:t>
      </w:r>
      <w:r w:rsidR="00502D10" w:rsidRPr="0006329C">
        <w:rPr>
          <w:sz w:val="28"/>
          <w:szCs w:val="28"/>
          <w:lang w:val="uk-UA"/>
        </w:rPr>
        <w:t xml:space="preserve"> </w:t>
      </w:r>
      <w:r w:rsidRPr="0006329C">
        <w:rPr>
          <w:sz w:val="28"/>
          <w:szCs w:val="28"/>
          <w:lang w:val="uk-UA"/>
        </w:rPr>
        <w:t>зводиться лише до незгоди із судовим рішенням (пункт 4 частини першої статті 45 Закону України «Про Вищу раду правосуддя»).</w:t>
      </w:r>
    </w:p>
    <w:p w:rsidR="00772D09" w:rsidRPr="0006329C" w:rsidRDefault="00D559FB" w:rsidP="004435AD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17. </w:t>
      </w:r>
      <w:r w:rsidR="00E95E2A" w:rsidRPr="0006329C">
        <w:rPr>
          <w:sz w:val="28"/>
          <w:szCs w:val="28"/>
          <w:lang w:val="uk-UA"/>
        </w:rPr>
        <w:t xml:space="preserve">26 листопада 2019 року </w:t>
      </w:r>
      <w:r w:rsidRPr="0006329C">
        <w:rPr>
          <w:sz w:val="28"/>
          <w:szCs w:val="28"/>
          <w:lang w:val="uk-UA"/>
        </w:rPr>
        <w:t>до Вищої ради правосуддя за вхідним                                  №</w:t>
      </w:r>
      <w:r w:rsidR="00430FF6" w:rsidRPr="0006329C">
        <w:rPr>
          <w:sz w:val="28"/>
          <w:szCs w:val="28"/>
          <w:lang w:val="uk-UA"/>
        </w:rPr>
        <w:t xml:space="preserve"> </w:t>
      </w:r>
      <w:r w:rsidR="00757AD8" w:rsidRPr="0006329C">
        <w:rPr>
          <w:sz w:val="28"/>
          <w:szCs w:val="28"/>
          <w:lang w:val="uk-UA"/>
        </w:rPr>
        <w:t xml:space="preserve">В-4533/1/7-19 </w:t>
      </w:r>
      <w:r w:rsidRPr="0006329C">
        <w:rPr>
          <w:sz w:val="28"/>
          <w:szCs w:val="28"/>
          <w:lang w:val="uk-UA"/>
        </w:rPr>
        <w:t>надійшла скарга</w:t>
      </w:r>
      <w:r w:rsidR="00772D09" w:rsidRPr="0006329C">
        <w:rPr>
          <w:sz w:val="28"/>
          <w:szCs w:val="28"/>
          <w:lang w:val="uk-UA"/>
        </w:rPr>
        <w:t xml:space="preserve"> Ващенко М.О. на дії судді </w:t>
      </w:r>
      <w:r w:rsidR="00CF59E8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Чернігівського апеляційного суду </w:t>
      </w:r>
      <w:r w:rsidR="00B00149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Салая Г.А. </w:t>
      </w:r>
      <w:r w:rsidR="004435AD" w:rsidRPr="0006329C">
        <w:rPr>
          <w:sz w:val="28"/>
          <w:szCs w:val="28"/>
          <w:lang w:val="uk-UA"/>
        </w:rPr>
        <w:t>під час розгляду справи №</w:t>
      </w:r>
      <w:r w:rsidR="00616A1B" w:rsidRPr="0006329C">
        <w:rPr>
          <w:sz w:val="28"/>
          <w:szCs w:val="28"/>
          <w:lang w:val="uk-UA"/>
        </w:rPr>
        <w:t xml:space="preserve"> 740/2225/19. </w:t>
      </w:r>
    </w:p>
    <w:p w:rsidR="00D559FB" w:rsidRPr="0006329C" w:rsidRDefault="00D559FB" w:rsidP="00922E17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В.В. складено висновок від </w:t>
      </w:r>
      <w:r w:rsidR="00E87B66" w:rsidRPr="0006329C">
        <w:rPr>
          <w:sz w:val="28"/>
          <w:szCs w:val="28"/>
          <w:lang w:val="uk-UA"/>
        </w:rPr>
        <w:t>27 грудня</w:t>
      </w:r>
      <w:r w:rsidRPr="0006329C">
        <w:rPr>
          <w:sz w:val="28"/>
          <w:szCs w:val="28"/>
          <w:lang w:val="uk-UA"/>
        </w:rPr>
        <w:t xml:space="preserve"> 2019 року про відсутність підстав для відкриття дисциплінарної справи, оскільки</w:t>
      </w:r>
      <w:r w:rsidR="00922E17" w:rsidRPr="0006329C">
        <w:rPr>
          <w:spacing w:val="-2"/>
          <w:sz w:val="28"/>
          <w:szCs w:val="28"/>
          <w:lang w:val="uk-UA"/>
        </w:rPr>
        <w:t xml:space="preserve"> у поведінці судді не вбачається ознак дисциплінарних проступків, а</w:t>
      </w:r>
      <w:r w:rsidRPr="0006329C">
        <w:rPr>
          <w:sz w:val="28"/>
          <w:szCs w:val="28"/>
          <w:lang w:val="uk-UA"/>
        </w:rPr>
        <w:t xml:space="preserve">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F642C" w:rsidRPr="0006329C" w:rsidRDefault="00D559FB" w:rsidP="00D559FB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18. 15 </w:t>
      </w:r>
      <w:r w:rsidR="00EF642C" w:rsidRPr="0006329C">
        <w:rPr>
          <w:sz w:val="28"/>
          <w:szCs w:val="28"/>
          <w:lang w:val="uk-UA"/>
        </w:rPr>
        <w:t xml:space="preserve">листопада 2019 року </w:t>
      </w:r>
      <w:r w:rsidR="00467D83" w:rsidRPr="0006329C">
        <w:rPr>
          <w:sz w:val="28"/>
          <w:szCs w:val="28"/>
          <w:lang w:val="uk-UA"/>
        </w:rPr>
        <w:t xml:space="preserve">до Вищої ради правосуддя за вхідним                                  № </w:t>
      </w:r>
      <w:r w:rsidR="00557C32" w:rsidRPr="0006329C">
        <w:rPr>
          <w:sz w:val="28"/>
          <w:szCs w:val="28"/>
          <w:lang w:val="uk-UA"/>
        </w:rPr>
        <w:t xml:space="preserve">С-6261/0/7-19 </w:t>
      </w:r>
      <w:r w:rsidR="000C7F73" w:rsidRPr="0006329C">
        <w:rPr>
          <w:sz w:val="28"/>
          <w:szCs w:val="28"/>
          <w:lang w:val="uk-UA"/>
        </w:rPr>
        <w:t xml:space="preserve">надійшла скарга </w:t>
      </w:r>
      <w:r w:rsidR="00212928" w:rsidRPr="0006329C">
        <w:rPr>
          <w:sz w:val="28"/>
          <w:szCs w:val="28"/>
          <w:lang w:val="uk-UA"/>
        </w:rPr>
        <w:t xml:space="preserve">Спектора Ю.І. на дії судді Кіровського районного суду міста Дніпропетровська Смольнякова О.О. під час розгляду справи № </w:t>
      </w:r>
      <w:r w:rsidR="00F52479" w:rsidRPr="0006329C">
        <w:rPr>
          <w:sz w:val="28"/>
          <w:szCs w:val="28"/>
          <w:lang w:val="uk-UA"/>
        </w:rPr>
        <w:t xml:space="preserve">200/4303/19. </w:t>
      </w:r>
    </w:p>
    <w:p w:rsidR="00101962" w:rsidRPr="0006329C" w:rsidRDefault="00D559FB" w:rsidP="007B37C8">
      <w:pPr>
        <w:ind w:firstLine="567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В.В. складено висновок від </w:t>
      </w:r>
      <w:r w:rsidR="00C63387" w:rsidRPr="0006329C">
        <w:rPr>
          <w:sz w:val="28"/>
          <w:szCs w:val="28"/>
          <w:lang w:val="uk-UA"/>
        </w:rPr>
        <w:t>27 грудня</w:t>
      </w:r>
      <w:r w:rsidRPr="0006329C">
        <w:rPr>
          <w:sz w:val="28"/>
          <w:szCs w:val="28"/>
          <w:lang w:val="uk-UA"/>
        </w:rPr>
        <w:t xml:space="preserve"> 2019 року про відсутність підстав для відкриття дисциплінарної справи, оскільки</w:t>
      </w:r>
      <w:r w:rsidR="007B37C8" w:rsidRPr="0006329C">
        <w:rPr>
          <w:spacing w:val="-2"/>
          <w:sz w:val="28"/>
          <w:szCs w:val="28"/>
          <w:lang w:val="uk-UA"/>
        </w:rPr>
        <w:t xml:space="preserve"> у поведінці судді не вбачається ознак дисциплінарних проступків, а</w:t>
      </w:r>
      <w:r w:rsidRPr="0006329C">
        <w:rPr>
          <w:sz w:val="28"/>
          <w:szCs w:val="28"/>
          <w:lang w:val="uk-UA"/>
        </w:rPr>
        <w:t xml:space="preserve"> суть скарги зводиться лише до незгоди із судовим </w:t>
      </w:r>
      <w:r w:rsidRPr="0006329C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1E2C03" w:rsidRPr="0006329C" w:rsidRDefault="002E12F2" w:rsidP="00BE7870">
      <w:pPr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="009C4AD0" w:rsidRPr="0006329C">
        <w:rPr>
          <w:sz w:val="28"/>
          <w:szCs w:val="28"/>
          <w:lang w:val="uk-UA"/>
        </w:rPr>
        <w:br/>
      </w:r>
      <w:r w:rsidRPr="0006329C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</w:t>
      </w:r>
      <w:r w:rsidR="00C21C68" w:rsidRPr="0006329C">
        <w:rPr>
          <w:sz w:val="28"/>
          <w:szCs w:val="28"/>
          <w:lang w:val="uk-UA"/>
        </w:rPr>
        <w:t>м</w:t>
      </w:r>
      <w:r w:rsidR="00BE7870" w:rsidRPr="0006329C">
        <w:rPr>
          <w:sz w:val="28"/>
          <w:szCs w:val="28"/>
          <w:lang w:val="uk-UA"/>
        </w:rPr>
        <w:t>.</w:t>
      </w:r>
    </w:p>
    <w:p w:rsidR="00CE6895" w:rsidRPr="0006329C" w:rsidRDefault="00CE6895" w:rsidP="00E41108">
      <w:pPr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06329C">
        <w:rPr>
          <w:sz w:val="28"/>
          <w:szCs w:val="28"/>
          <w:lang w:val="uk-UA"/>
        </w:rPr>
        <w:t>ламенту Вищої ради правосуддя, Друга</w:t>
      </w:r>
      <w:r w:rsidRPr="0006329C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CE6895" w:rsidRPr="0006329C" w:rsidRDefault="00CE6895" w:rsidP="00CE6895">
      <w:pPr>
        <w:pStyle w:val="ab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06329C">
        <w:rPr>
          <w:b/>
          <w:sz w:val="28"/>
          <w:szCs w:val="28"/>
          <w:lang w:val="uk-UA"/>
        </w:rPr>
        <w:t>ухвалила</w:t>
      </w:r>
      <w:r w:rsidRPr="0006329C">
        <w:rPr>
          <w:b/>
          <w:color w:val="000000"/>
          <w:sz w:val="28"/>
          <w:szCs w:val="28"/>
          <w:lang w:val="uk-UA"/>
        </w:rPr>
        <w:t>:</w:t>
      </w:r>
    </w:p>
    <w:p w:rsidR="00707F37" w:rsidRPr="0006329C" w:rsidRDefault="00707F37" w:rsidP="00CE6895">
      <w:pPr>
        <w:pStyle w:val="ab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302C06" w:rsidRPr="0006329C" w:rsidRDefault="00944203" w:rsidP="00302C06">
      <w:pPr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302C06" w:rsidRPr="0006329C">
        <w:rPr>
          <w:sz w:val="28"/>
          <w:szCs w:val="28"/>
          <w:lang w:val="uk-UA"/>
        </w:rPr>
        <w:t>адвоката Коломійця Віталія Анатолійовича в інтересах Корнієвського Олександра Олександровича стосовно судді Приморського районного суду міста Одеси Попревича Віктора Михайловича.</w:t>
      </w:r>
    </w:p>
    <w:p w:rsidR="00302C06" w:rsidRPr="0006329C" w:rsidRDefault="006624E7" w:rsidP="00302C06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 скарг</w:t>
      </w:r>
      <w:r w:rsidR="003F3B43" w:rsidRPr="0006329C">
        <w:rPr>
          <w:color w:val="000000"/>
          <w:sz w:val="28"/>
          <w:szCs w:val="28"/>
          <w:lang w:val="uk-UA" w:eastAsia="uk-UA"/>
        </w:rPr>
        <w:t>ами</w:t>
      </w:r>
      <w:r w:rsidRPr="0006329C">
        <w:rPr>
          <w:color w:val="000000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Гнєдікова Бориса Михайловича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Садгірського районного суду міста Чернівці</w:t>
      </w:r>
      <w:r w:rsidR="003F3B43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в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Асташева Сергія Анатолійовича, Байцар Людмили Валентинівни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</w:p>
    <w:p w:rsidR="00302C06" w:rsidRPr="0006329C" w:rsidRDefault="003564EF" w:rsidP="0029265E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29265E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адвоката Ярошенка Романа Володимировича в інтересах Шадури Василя Петровича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Богунського районного суду міста Житомира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Г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улак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Наталії Анатоліївни, С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люсарчук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Наталії Федорівни, П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ерекупки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Ігоря Григоровича, Житомирського апеляційного суду С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лісарчука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Ярослава Андрійовича, Ш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евченко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Вікторії Юріївни, Ш</w:t>
      </w:r>
      <w:r w:rsidR="0029265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ирокопояса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Юрія Васильовича</w:t>
      </w:r>
      <w:r w:rsidR="0029265E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. </w:t>
      </w:r>
    </w:p>
    <w:p w:rsidR="00302C06" w:rsidRPr="0006329C" w:rsidRDefault="00BB24AA" w:rsidP="00525C3D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E0790A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Голубкова Андрія Анатолійовича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Харківського апеляційного суду К</w:t>
      </w:r>
      <w:r w:rsidR="00525C3D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іся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Петра Васильовича, Х</w:t>
      </w:r>
      <w:r w:rsidR="00525C3D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орошевського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Олександра Миколайовича, Я</w:t>
      </w:r>
      <w:r w:rsidR="00525C3D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цини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Віктора Борисовича</w:t>
      </w:r>
      <w:r w:rsidR="00525C3D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. </w:t>
      </w:r>
    </w:p>
    <w:p w:rsidR="003A0BD4" w:rsidRPr="0006329C" w:rsidRDefault="00F12D5E" w:rsidP="003A0BD4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5D36FA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Михайлюка Олексія Вікторовича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Павлоградського міськрайонного суду Дніпропетровської області П</w:t>
      </w:r>
      <w:r w:rsidR="005D36FA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ерекопського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Миколи Миколайовича</w:t>
      </w:r>
      <w:r w:rsidR="005D36FA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</w:p>
    <w:p w:rsidR="00DB2D3A" w:rsidRPr="0006329C" w:rsidRDefault="003A0BD4" w:rsidP="00DB2D3A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Труша Леоніда Миколайовича стосовно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Деснянського районного суду міста Чернігова К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узюри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Миколи Миколайовича, Г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ригор’єва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Руслана Геннадійовича, К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улініча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Юрія Петровича, Київського апеляційного суду Г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абрієля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Віктора Олександровича, Гайдай Раїси Миколаївни,  П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олосенка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Василя Степановича</w:t>
      </w:r>
      <w:r w:rsidR="00DB2D3A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</w:p>
    <w:p w:rsidR="005D2A27" w:rsidRPr="0006329C" w:rsidRDefault="00F673A5" w:rsidP="000233A6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</w:t>
      </w:r>
      <w:r w:rsidR="003060AE" w:rsidRPr="0006329C">
        <w:rPr>
          <w:rFonts w:eastAsia="Times New Roman"/>
          <w:color w:val="1D1D1B"/>
          <w:sz w:val="28"/>
          <w:szCs w:val="28"/>
          <w:lang w:val="uk-UA" w:eastAsia="uk-UA"/>
        </w:rPr>
        <w:t>ами</w:t>
      </w:r>
      <w:r w:rsidR="00DB2D3A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прокуратури Дніпропетровської області, Кваші Олександра Васильовича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Верхньодніпровського районного суду Дніпропетровської області Б</w:t>
      </w:r>
      <w:r w:rsidR="001535D5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урхана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Сергія Михайловича, 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Кваші Олександра Васильовича стосовно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 судді апеляційного суду Дніпропетровської  області С</w:t>
      </w:r>
      <w:r w:rsidR="001535D5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локвенка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Геннадія Петровича (нині – суддя Дніпровського апеляційного суду)</w:t>
      </w:r>
      <w:r w:rsidR="00DB2D3A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0233A6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</w:p>
    <w:p w:rsidR="009B5325" w:rsidRPr="0006329C" w:rsidRDefault="000233A6" w:rsidP="00E75ECE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945B19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Фінагеєвої Наталії Миколаївни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Шостого апеляційного адміністративного суду Б</w:t>
      </w:r>
      <w:r w:rsidR="00945B19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єлової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Людмили Василівни, А</w:t>
      </w:r>
      <w:r w:rsidR="00B77CE7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ліменка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Володимира Олександровича, Б</w:t>
      </w:r>
      <w:r w:rsidR="00945B19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езименної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Наталії Вікторівні</w:t>
      </w:r>
      <w:r w:rsidR="00945B19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. </w:t>
      </w:r>
    </w:p>
    <w:p w:rsidR="00E75ECE" w:rsidRPr="0006329C" w:rsidRDefault="005C71CB" w:rsidP="00E75ECE">
      <w:pPr>
        <w:tabs>
          <w:tab w:val="num" w:pos="720"/>
        </w:tabs>
        <w:ind w:firstLine="708"/>
        <w:jc w:val="both"/>
        <w:rPr>
          <w:lang w:val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lastRenderedPageBreak/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Малюка Івана Івановича стосовно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Печерського районного суду міста Києва П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ідпалого Вячеслава</w:t>
      </w:r>
      <w:bookmarkStart w:id="0" w:name="_GoBack"/>
      <w:bookmarkEnd w:id="0"/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Валерійовича.</w:t>
      </w:r>
      <w:r w:rsidR="00E75ECE" w:rsidRPr="0006329C">
        <w:rPr>
          <w:lang w:val="uk-UA"/>
        </w:rPr>
        <w:t xml:space="preserve"> </w:t>
      </w:r>
    </w:p>
    <w:p w:rsidR="00800CB6" w:rsidRPr="0006329C" w:rsidRDefault="00E75ECE" w:rsidP="00433014">
      <w:pPr>
        <w:tabs>
          <w:tab w:val="num" w:pos="720"/>
        </w:tabs>
        <w:ind w:firstLine="708"/>
        <w:jc w:val="both"/>
        <w:rPr>
          <w:rFonts w:eastAsia="Times New Roman"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</w:t>
      </w:r>
      <w:r w:rsidR="009F0FF4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ами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Стефанчишина Володимира Федоровича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Тернопільського міськрайонного суду Тернопільської області Х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оляви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Олега Ігоровича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800CB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</w:t>
      </w:r>
    </w:p>
    <w:p w:rsidR="0063216D" w:rsidRPr="0006329C" w:rsidRDefault="00800CB6" w:rsidP="0063216D">
      <w:pPr>
        <w:tabs>
          <w:tab w:val="num" w:pos="720"/>
        </w:tabs>
        <w:ind w:firstLine="708"/>
        <w:jc w:val="both"/>
        <w:rPr>
          <w:rFonts w:eastAsia="Times New Roman"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адвоката Степаненко Юлії Миколаївни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Мелітопольського міськрайонного суду Запорізької області Ф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оміна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Віктора Анатолійовича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(за дії, вчинені у період його відрядження до Солом’янського районного суду міста Києва)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</w:p>
    <w:p w:rsidR="0046599B" w:rsidRPr="0006329C" w:rsidRDefault="0063216D" w:rsidP="0046599B">
      <w:pPr>
        <w:tabs>
          <w:tab w:val="num" w:pos="720"/>
        </w:tabs>
        <w:ind w:firstLine="708"/>
        <w:jc w:val="both"/>
        <w:rPr>
          <w:lang w:val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Національного банку України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суддів окружного адміністративного суду міста Києва К</w:t>
      </w:r>
      <w:r w:rsidR="00223A9C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ачура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Ігоря Анатолійовича, К</w:t>
      </w:r>
      <w:r w:rsidR="00223A9C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елеберди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Володимира Івановича, А</w:t>
      </w:r>
      <w:r w:rsidR="00223A9C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мельохіна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Віталія В’ячеславовича</w:t>
      </w:r>
      <w:r w:rsidR="00223A9C"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  <w:r w:rsidR="0046599B" w:rsidRPr="0006329C">
        <w:rPr>
          <w:lang w:val="uk-UA"/>
        </w:rPr>
        <w:t xml:space="preserve"> </w:t>
      </w:r>
    </w:p>
    <w:p w:rsidR="00935083" w:rsidRPr="0006329C" w:rsidRDefault="0046599B" w:rsidP="00935083">
      <w:pPr>
        <w:tabs>
          <w:tab w:val="num" w:pos="720"/>
        </w:tabs>
        <w:ind w:firstLine="708"/>
        <w:jc w:val="both"/>
        <w:rPr>
          <w:rFonts w:eastAsia="Times New Roman"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Хачатряна Віталія Андрушевича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Ленінського районного суду міста Харкова Г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римайло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Анжеліки Михайлівни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.</w:t>
      </w:r>
    </w:p>
    <w:p w:rsidR="00C85FC9" w:rsidRPr="0006329C" w:rsidRDefault="00935083" w:rsidP="00C85FC9">
      <w:pPr>
        <w:tabs>
          <w:tab w:val="num" w:pos="720"/>
        </w:tabs>
        <w:ind w:firstLine="708"/>
        <w:jc w:val="both"/>
        <w:rPr>
          <w:rFonts w:eastAsia="Times New Roman"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</w:t>
      </w:r>
      <w:r w:rsidR="00BC458A" w:rsidRPr="0006329C">
        <w:rPr>
          <w:rFonts w:eastAsia="Times New Roman"/>
          <w:color w:val="1D1D1B"/>
          <w:sz w:val="28"/>
          <w:szCs w:val="28"/>
          <w:lang w:val="uk-UA" w:eastAsia="uk-UA"/>
        </w:rPr>
        <w:t>ами</w:t>
      </w: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Іванін</w:t>
      </w:r>
      <w:r w:rsidR="008C63F0" w:rsidRPr="0006329C">
        <w:rPr>
          <w:rFonts w:eastAsia="Times New Roman"/>
          <w:color w:val="1D1D1B"/>
          <w:sz w:val="28"/>
          <w:szCs w:val="28"/>
          <w:lang w:val="uk-UA" w:eastAsia="uk-UA"/>
        </w:rPr>
        <w:t>и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 xml:space="preserve"> Володимира Васильовича стосовно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судді Знам’янського міськрайонного суду Кіровоградської області П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роценка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Олександра Миколайовича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.</w:t>
      </w:r>
      <w:r w:rsidR="00C85FC9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</w:t>
      </w:r>
    </w:p>
    <w:p w:rsidR="00C63C69" w:rsidRPr="0006329C" w:rsidRDefault="00C85FC9" w:rsidP="00C63C69">
      <w:pPr>
        <w:tabs>
          <w:tab w:val="num" w:pos="720"/>
        </w:tabs>
        <w:ind w:firstLine="708"/>
        <w:jc w:val="both"/>
        <w:rPr>
          <w:lang w:val="uk-UA"/>
        </w:rPr>
      </w:pP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Старченка Андрія Віталійовича стосовно судді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Херсонського міського суду Херсонської обла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сті Радченко Галини Анатоліївни.</w:t>
      </w:r>
      <w:r w:rsidR="00C63C69" w:rsidRPr="0006329C">
        <w:rPr>
          <w:lang w:val="uk-UA"/>
        </w:rPr>
        <w:t xml:space="preserve"> </w:t>
      </w:r>
    </w:p>
    <w:p w:rsidR="003B342E" w:rsidRPr="0006329C" w:rsidRDefault="00C63C69" w:rsidP="003B342E">
      <w:pPr>
        <w:tabs>
          <w:tab w:val="num" w:pos="720"/>
        </w:tabs>
        <w:ind w:firstLine="708"/>
        <w:jc w:val="both"/>
        <w:rPr>
          <w:rFonts w:eastAsia="Times New Roman"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 а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рбітражного керуючого Василика Віталія Валентиновича стосовно судді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Касаційного господарського суду у складі Верховного </w:t>
      </w:r>
      <w:r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Суду Катеринчук Лілії Йосипівни.</w:t>
      </w:r>
    </w:p>
    <w:p w:rsidR="00302C06" w:rsidRPr="0006329C" w:rsidRDefault="00EA451C" w:rsidP="003B342E">
      <w:pPr>
        <w:tabs>
          <w:tab w:val="num" w:pos="720"/>
        </w:tabs>
        <w:ind w:firstLine="708"/>
        <w:jc w:val="both"/>
        <w:rPr>
          <w:rFonts w:eastAsia="Times New Roman"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3B342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адвоката Ващенко Марини Олександрівни стосовно судді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Чернігівського апеляційного су</w:t>
      </w:r>
      <w:r w:rsidR="003B342E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ду Салая Геннадія Анатолійовича.</w:t>
      </w:r>
    </w:p>
    <w:p w:rsidR="00D71EA9" w:rsidRPr="0006329C" w:rsidRDefault="00A6068B" w:rsidP="006249C0">
      <w:pPr>
        <w:tabs>
          <w:tab w:val="num" w:pos="720"/>
        </w:tabs>
        <w:ind w:firstLine="708"/>
        <w:jc w:val="both"/>
        <w:rPr>
          <w:rFonts w:eastAsia="Times New Roman"/>
          <w:b/>
          <w:bCs/>
          <w:color w:val="1D1D1B"/>
          <w:sz w:val="28"/>
          <w:szCs w:val="28"/>
          <w:lang w:val="uk-UA" w:eastAsia="uk-UA"/>
        </w:rPr>
      </w:pPr>
      <w:r w:rsidRPr="0006329C">
        <w:rPr>
          <w:rFonts w:eastAsia="Times New Roman"/>
          <w:color w:val="1D1D1B"/>
          <w:sz w:val="28"/>
          <w:szCs w:val="28"/>
          <w:lang w:val="uk-UA" w:eastAsia="uk-UA"/>
        </w:rPr>
        <w:t>Відмовити у відкритті дисциплінарної справи за скаргою</w:t>
      </w:r>
      <w:r w:rsidR="006249C0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color w:val="1D1D1B"/>
          <w:sz w:val="28"/>
          <w:szCs w:val="28"/>
          <w:lang w:val="uk-UA" w:eastAsia="uk-UA"/>
        </w:rPr>
        <w:t>Спектора Юрія Ісайовича стосовно судді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> 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Кіровського</w:t>
      </w:r>
      <w:r w:rsidR="00302C06" w:rsidRPr="0006329C">
        <w:rPr>
          <w:rFonts w:eastAsia="Times New Roman"/>
          <w:b/>
          <w:bCs/>
          <w:color w:val="1D1D1B"/>
          <w:sz w:val="28"/>
          <w:szCs w:val="28"/>
          <w:lang w:val="uk-UA" w:eastAsia="uk-UA"/>
        </w:rPr>
        <w:t xml:space="preserve"> </w:t>
      </w:r>
      <w:r w:rsidR="00302C06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районного суду міста Дніпропетровська С</w:t>
      </w:r>
      <w:r w:rsidR="006249C0" w:rsidRPr="0006329C">
        <w:rPr>
          <w:rFonts w:eastAsia="Times New Roman"/>
          <w:bCs/>
          <w:color w:val="1D1D1B"/>
          <w:sz w:val="28"/>
          <w:szCs w:val="28"/>
          <w:lang w:val="uk-UA" w:eastAsia="uk-UA"/>
        </w:rPr>
        <w:t>мольнякова Олександра Олексійовича.</w:t>
      </w:r>
    </w:p>
    <w:p w:rsidR="00CE6895" w:rsidRPr="0006329C" w:rsidRDefault="00CE6895" w:rsidP="00466E97">
      <w:pPr>
        <w:ind w:firstLine="708"/>
        <w:jc w:val="both"/>
        <w:rPr>
          <w:sz w:val="28"/>
          <w:szCs w:val="28"/>
          <w:lang w:val="uk-UA"/>
        </w:rPr>
      </w:pPr>
      <w:r w:rsidRPr="0006329C">
        <w:rPr>
          <w:sz w:val="28"/>
          <w:szCs w:val="28"/>
          <w:lang w:val="uk-UA"/>
        </w:rPr>
        <w:t xml:space="preserve">Ухвала оскарженню не підлягає. </w:t>
      </w:r>
    </w:p>
    <w:p w:rsidR="00822DB7" w:rsidRPr="007A5C51" w:rsidRDefault="00822DB7" w:rsidP="00466E97">
      <w:pPr>
        <w:ind w:firstLine="708"/>
        <w:jc w:val="both"/>
        <w:rPr>
          <w:sz w:val="28"/>
          <w:szCs w:val="28"/>
          <w:lang w:val="uk-UA"/>
        </w:rPr>
      </w:pPr>
    </w:p>
    <w:p w:rsidR="008F6E23" w:rsidRPr="007A5C51" w:rsidRDefault="008F6E23" w:rsidP="00466E97">
      <w:pPr>
        <w:ind w:firstLine="708"/>
        <w:jc w:val="both"/>
        <w:rPr>
          <w:sz w:val="28"/>
          <w:szCs w:val="28"/>
          <w:lang w:val="uk-UA"/>
        </w:rPr>
      </w:pPr>
    </w:p>
    <w:p w:rsidR="00021A9E" w:rsidRPr="007A5C51" w:rsidRDefault="00021A9E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7A5C51" w:rsidRDefault="00021A9E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021A9E" w:rsidRPr="007A5C51" w:rsidRDefault="00021A9E" w:rsidP="00086D9C">
      <w:pPr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Вищої ради правосуддя </w:t>
      </w:r>
      <w:r w:rsidRPr="007A5C51">
        <w:rPr>
          <w:b/>
          <w:sz w:val="28"/>
          <w:szCs w:val="28"/>
          <w:lang w:val="uk-UA"/>
        </w:rPr>
        <w:tab/>
      </w:r>
      <w:r w:rsidRPr="007A5C51">
        <w:rPr>
          <w:b/>
          <w:sz w:val="28"/>
          <w:szCs w:val="28"/>
          <w:lang w:val="uk-UA"/>
        </w:rPr>
        <w:tab/>
      </w:r>
      <w:r w:rsidRPr="007A5C51">
        <w:rPr>
          <w:b/>
          <w:sz w:val="28"/>
          <w:szCs w:val="28"/>
          <w:lang w:val="uk-UA"/>
        </w:rPr>
        <w:tab/>
      </w:r>
      <w:r w:rsidRPr="007A5C51">
        <w:rPr>
          <w:b/>
          <w:sz w:val="28"/>
          <w:szCs w:val="28"/>
          <w:lang w:val="uk-UA"/>
        </w:rPr>
        <w:tab/>
      </w:r>
      <w:r w:rsidRPr="007A5C51">
        <w:rPr>
          <w:b/>
          <w:sz w:val="28"/>
          <w:szCs w:val="28"/>
          <w:lang w:val="uk-UA"/>
        </w:rPr>
        <w:tab/>
      </w:r>
      <w:r w:rsidRPr="007A5C51">
        <w:rPr>
          <w:b/>
          <w:sz w:val="28"/>
          <w:szCs w:val="28"/>
          <w:lang w:val="uk-UA"/>
        </w:rPr>
        <w:tab/>
      </w:r>
      <w:r w:rsidR="00822DB7" w:rsidRPr="007A5C51">
        <w:rPr>
          <w:b/>
          <w:sz w:val="28"/>
          <w:szCs w:val="28"/>
          <w:lang w:val="uk-UA"/>
        </w:rPr>
        <w:t xml:space="preserve">      М.П. Худик </w:t>
      </w:r>
      <w:r w:rsidRPr="007A5C51">
        <w:rPr>
          <w:b/>
          <w:sz w:val="28"/>
          <w:szCs w:val="28"/>
          <w:lang w:val="uk-UA"/>
        </w:rPr>
        <w:t xml:space="preserve"> </w:t>
      </w:r>
    </w:p>
    <w:p w:rsidR="00021A9E" w:rsidRPr="007A5C51" w:rsidRDefault="00021A9E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>Член</w:t>
      </w:r>
      <w:r w:rsidR="0020550F" w:rsidRPr="007A5C51">
        <w:rPr>
          <w:b/>
          <w:sz w:val="28"/>
          <w:szCs w:val="28"/>
          <w:lang w:val="uk-UA"/>
        </w:rPr>
        <w:t>и</w:t>
      </w:r>
      <w:r w:rsidRPr="007A5C51">
        <w:rPr>
          <w:b/>
          <w:sz w:val="28"/>
          <w:szCs w:val="28"/>
          <w:lang w:val="uk-UA"/>
        </w:rPr>
        <w:t xml:space="preserve"> Другої Дисциплінарної </w:t>
      </w:r>
    </w:p>
    <w:p w:rsidR="00086D9C" w:rsidRPr="007A5C51" w:rsidRDefault="00021A9E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7A5C51">
        <w:rPr>
          <w:b/>
          <w:sz w:val="28"/>
          <w:szCs w:val="28"/>
          <w:lang w:val="uk-UA"/>
        </w:rPr>
        <w:tab/>
      </w:r>
      <w:r w:rsidR="0020550F" w:rsidRPr="007A5C51">
        <w:rPr>
          <w:b/>
          <w:sz w:val="28"/>
          <w:szCs w:val="28"/>
          <w:lang w:val="uk-UA"/>
        </w:rPr>
        <w:t xml:space="preserve">                                              </w:t>
      </w:r>
    </w:p>
    <w:p w:rsidR="0040382D" w:rsidRPr="007A5C51" w:rsidRDefault="00086D9C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20550F" w:rsidRPr="007A5C51">
        <w:rPr>
          <w:b/>
          <w:sz w:val="28"/>
          <w:szCs w:val="28"/>
          <w:lang w:val="uk-UA"/>
        </w:rPr>
        <w:t xml:space="preserve"> І.А.</w:t>
      </w:r>
      <w:r w:rsidR="00822B89" w:rsidRPr="007A5C51">
        <w:rPr>
          <w:b/>
          <w:sz w:val="28"/>
          <w:szCs w:val="28"/>
          <w:lang w:val="uk-UA"/>
        </w:rPr>
        <w:t xml:space="preserve"> </w:t>
      </w:r>
      <w:r w:rsidR="0020550F" w:rsidRPr="007A5C51">
        <w:rPr>
          <w:b/>
          <w:sz w:val="28"/>
          <w:szCs w:val="28"/>
          <w:lang w:val="uk-UA"/>
        </w:rPr>
        <w:t>Артеменко</w:t>
      </w:r>
      <w:r w:rsidR="0045384E" w:rsidRPr="007A5C51">
        <w:rPr>
          <w:b/>
          <w:sz w:val="28"/>
          <w:szCs w:val="28"/>
          <w:lang w:val="uk-UA"/>
        </w:rPr>
        <w:t xml:space="preserve"> </w:t>
      </w:r>
    </w:p>
    <w:p w:rsidR="0045384E" w:rsidRPr="007A5C51" w:rsidRDefault="0045384E" w:rsidP="00086D9C">
      <w:pPr>
        <w:jc w:val="both"/>
        <w:rPr>
          <w:b/>
          <w:sz w:val="28"/>
          <w:szCs w:val="28"/>
          <w:lang w:val="uk-UA"/>
        </w:rPr>
      </w:pPr>
    </w:p>
    <w:p w:rsidR="00D708B8" w:rsidRPr="007A5C51" w:rsidRDefault="00D708B8" w:rsidP="00086D9C">
      <w:pPr>
        <w:jc w:val="both"/>
        <w:rPr>
          <w:b/>
          <w:sz w:val="28"/>
          <w:szCs w:val="28"/>
          <w:lang w:val="uk-UA"/>
        </w:rPr>
      </w:pPr>
    </w:p>
    <w:p w:rsidR="0020550F" w:rsidRPr="007A5C51" w:rsidRDefault="00FC6E01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        </w:t>
      </w:r>
      <w:r w:rsidR="00D708B8" w:rsidRPr="007A5C5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О.Є. Блажівська</w:t>
      </w:r>
    </w:p>
    <w:p w:rsidR="0045384E" w:rsidRPr="007A5C51" w:rsidRDefault="0045384E" w:rsidP="00086D9C">
      <w:pPr>
        <w:jc w:val="both"/>
        <w:rPr>
          <w:b/>
          <w:sz w:val="28"/>
          <w:szCs w:val="28"/>
          <w:lang w:val="uk-UA"/>
        </w:rPr>
      </w:pPr>
    </w:p>
    <w:p w:rsidR="00086D9C" w:rsidRPr="007A5C51" w:rsidRDefault="0020550F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D93DDE" w:rsidRPr="007A5C51">
        <w:rPr>
          <w:b/>
          <w:sz w:val="28"/>
          <w:szCs w:val="28"/>
          <w:lang w:val="uk-UA"/>
        </w:rPr>
        <w:t xml:space="preserve">                              </w:t>
      </w:r>
    </w:p>
    <w:p w:rsidR="004E33E1" w:rsidRPr="007A5C51" w:rsidRDefault="00086D9C" w:rsidP="00086D9C">
      <w:pPr>
        <w:jc w:val="both"/>
        <w:rPr>
          <w:b/>
          <w:sz w:val="28"/>
          <w:szCs w:val="28"/>
          <w:lang w:val="uk-UA"/>
        </w:rPr>
      </w:pPr>
      <w:r w:rsidRPr="007A5C5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D93DDE" w:rsidRPr="007A5C51">
        <w:rPr>
          <w:b/>
          <w:sz w:val="28"/>
          <w:szCs w:val="28"/>
          <w:lang w:val="uk-UA"/>
        </w:rPr>
        <w:t xml:space="preserve"> </w:t>
      </w:r>
      <w:r w:rsidR="004D4A5B" w:rsidRPr="007A5C51">
        <w:rPr>
          <w:b/>
          <w:sz w:val="28"/>
          <w:szCs w:val="28"/>
          <w:lang w:val="uk-UA"/>
        </w:rPr>
        <w:t>О</w:t>
      </w:r>
      <w:r w:rsidR="00BD42C0" w:rsidRPr="007A5C51">
        <w:rPr>
          <w:b/>
          <w:sz w:val="28"/>
          <w:szCs w:val="28"/>
          <w:lang w:val="uk-UA"/>
        </w:rPr>
        <w:t>.В. Прудивус</w:t>
      </w:r>
    </w:p>
    <w:sectPr w:rsidR="004E33E1" w:rsidRPr="007A5C51" w:rsidSect="006A5C3D">
      <w:headerReference w:type="default" r:id="rId9"/>
      <w:pgSz w:w="11906" w:h="16838"/>
      <w:pgMar w:top="709" w:right="707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358" w:rsidRDefault="00485358" w:rsidP="0065366D">
      <w:r>
        <w:separator/>
      </w:r>
    </w:p>
  </w:endnote>
  <w:endnote w:type="continuationSeparator" w:id="0">
    <w:p w:rsidR="00485358" w:rsidRDefault="00485358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358" w:rsidRDefault="00485358" w:rsidP="0065366D">
      <w:r>
        <w:separator/>
      </w:r>
    </w:p>
  </w:footnote>
  <w:footnote w:type="continuationSeparator" w:id="0">
    <w:p w:rsidR="00485358" w:rsidRDefault="00485358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196897" w:rsidRDefault="00021E65" w:rsidP="00DB21E1">
    <w:pPr>
      <w:pStyle w:val="a6"/>
      <w:jc w:val="center"/>
      <w:rPr>
        <w:color w:val="FFFFFF" w:themeColor="background1"/>
      </w:rPr>
    </w:pPr>
    <w:r w:rsidRPr="00196897">
      <w:rPr>
        <w:color w:val="FFFFFF" w:themeColor="background1"/>
      </w:rPr>
      <w:fldChar w:fldCharType="begin"/>
    </w:r>
    <w:r w:rsidRPr="00196897">
      <w:rPr>
        <w:color w:val="FFFFFF" w:themeColor="background1"/>
      </w:rPr>
      <w:instrText xml:space="preserve"> PAGE   \* MERGEFORMAT </w:instrText>
    </w:r>
    <w:r w:rsidRPr="00196897">
      <w:rPr>
        <w:color w:val="FFFFFF" w:themeColor="background1"/>
      </w:rPr>
      <w:fldChar w:fldCharType="separate"/>
    </w:r>
    <w:r w:rsidR="0006329C">
      <w:rPr>
        <w:noProof/>
        <w:color w:val="FFFFFF" w:themeColor="background1"/>
      </w:rPr>
      <w:t>6</w:t>
    </w:r>
    <w:r w:rsidRPr="00196897">
      <w:rPr>
        <w:color w:val="FFFFFF" w:themeColor="background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CD6"/>
    <w:multiLevelType w:val="hybridMultilevel"/>
    <w:tmpl w:val="0DD876FC"/>
    <w:lvl w:ilvl="0" w:tplc="81F8A8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E1D5015"/>
    <w:multiLevelType w:val="multilevel"/>
    <w:tmpl w:val="F5184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005E"/>
    <w:rsid w:val="00001BE7"/>
    <w:rsid w:val="00001C9F"/>
    <w:rsid w:val="00003758"/>
    <w:rsid w:val="000042A5"/>
    <w:rsid w:val="0000467A"/>
    <w:rsid w:val="00004DCF"/>
    <w:rsid w:val="000062C5"/>
    <w:rsid w:val="00007959"/>
    <w:rsid w:val="000106CB"/>
    <w:rsid w:val="000116EF"/>
    <w:rsid w:val="00011744"/>
    <w:rsid w:val="00013A4A"/>
    <w:rsid w:val="000149A9"/>
    <w:rsid w:val="00014A2D"/>
    <w:rsid w:val="00017E00"/>
    <w:rsid w:val="00020E1B"/>
    <w:rsid w:val="00020FB1"/>
    <w:rsid w:val="00021A9E"/>
    <w:rsid w:val="00021E65"/>
    <w:rsid w:val="000221A4"/>
    <w:rsid w:val="000221DC"/>
    <w:rsid w:val="0002261D"/>
    <w:rsid w:val="000229E5"/>
    <w:rsid w:val="00022CCB"/>
    <w:rsid w:val="00022D66"/>
    <w:rsid w:val="00022DA1"/>
    <w:rsid w:val="00023073"/>
    <w:rsid w:val="000233A6"/>
    <w:rsid w:val="000234A4"/>
    <w:rsid w:val="00023CE0"/>
    <w:rsid w:val="00024135"/>
    <w:rsid w:val="00024580"/>
    <w:rsid w:val="00024F25"/>
    <w:rsid w:val="000254F0"/>
    <w:rsid w:val="00025BD5"/>
    <w:rsid w:val="000260FA"/>
    <w:rsid w:val="000301EA"/>
    <w:rsid w:val="0003029D"/>
    <w:rsid w:val="00030A89"/>
    <w:rsid w:val="000310FD"/>
    <w:rsid w:val="00033D9A"/>
    <w:rsid w:val="00034060"/>
    <w:rsid w:val="000347C8"/>
    <w:rsid w:val="00036BC4"/>
    <w:rsid w:val="00036FEA"/>
    <w:rsid w:val="0004018A"/>
    <w:rsid w:val="0004169E"/>
    <w:rsid w:val="000416B8"/>
    <w:rsid w:val="0004220D"/>
    <w:rsid w:val="000426EE"/>
    <w:rsid w:val="00042B53"/>
    <w:rsid w:val="00043E5F"/>
    <w:rsid w:val="00044287"/>
    <w:rsid w:val="00044AB1"/>
    <w:rsid w:val="00044C15"/>
    <w:rsid w:val="00045245"/>
    <w:rsid w:val="00047155"/>
    <w:rsid w:val="00047372"/>
    <w:rsid w:val="00047DBF"/>
    <w:rsid w:val="000500C8"/>
    <w:rsid w:val="00050D1C"/>
    <w:rsid w:val="00050F38"/>
    <w:rsid w:val="00051ABF"/>
    <w:rsid w:val="00052D71"/>
    <w:rsid w:val="00053D3D"/>
    <w:rsid w:val="000543C5"/>
    <w:rsid w:val="00054E73"/>
    <w:rsid w:val="000554AE"/>
    <w:rsid w:val="00055733"/>
    <w:rsid w:val="00056D46"/>
    <w:rsid w:val="00057159"/>
    <w:rsid w:val="0006011C"/>
    <w:rsid w:val="00060229"/>
    <w:rsid w:val="0006033F"/>
    <w:rsid w:val="000603AE"/>
    <w:rsid w:val="00062030"/>
    <w:rsid w:val="000624C5"/>
    <w:rsid w:val="00062B69"/>
    <w:rsid w:val="0006329C"/>
    <w:rsid w:val="000643E3"/>
    <w:rsid w:val="00064D8A"/>
    <w:rsid w:val="0006551F"/>
    <w:rsid w:val="00066042"/>
    <w:rsid w:val="000662A5"/>
    <w:rsid w:val="00067F19"/>
    <w:rsid w:val="000711B8"/>
    <w:rsid w:val="00071324"/>
    <w:rsid w:val="000715FC"/>
    <w:rsid w:val="0007197C"/>
    <w:rsid w:val="000725BD"/>
    <w:rsid w:val="000727EB"/>
    <w:rsid w:val="00072EB5"/>
    <w:rsid w:val="0007305D"/>
    <w:rsid w:val="00073FA1"/>
    <w:rsid w:val="0007422E"/>
    <w:rsid w:val="00074C95"/>
    <w:rsid w:val="000761A7"/>
    <w:rsid w:val="00076A4E"/>
    <w:rsid w:val="00076C43"/>
    <w:rsid w:val="000779ED"/>
    <w:rsid w:val="00077CB4"/>
    <w:rsid w:val="000806AB"/>
    <w:rsid w:val="00081161"/>
    <w:rsid w:val="0008121C"/>
    <w:rsid w:val="000831D8"/>
    <w:rsid w:val="0008333E"/>
    <w:rsid w:val="00083385"/>
    <w:rsid w:val="00084E6E"/>
    <w:rsid w:val="00085686"/>
    <w:rsid w:val="00086D9C"/>
    <w:rsid w:val="000873A1"/>
    <w:rsid w:val="000941B3"/>
    <w:rsid w:val="00094370"/>
    <w:rsid w:val="00094B50"/>
    <w:rsid w:val="0009534E"/>
    <w:rsid w:val="00095BFF"/>
    <w:rsid w:val="00097037"/>
    <w:rsid w:val="0009731D"/>
    <w:rsid w:val="000A38D0"/>
    <w:rsid w:val="000A390A"/>
    <w:rsid w:val="000A4E7F"/>
    <w:rsid w:val="000A7071"/>
    <w:rsid w:val="000A730F"/>
    <w:rsid w:val="000A752B"/>
    <w:rsid w:val="000A767D"/>
    <w:rsid w:val="000B0667"/>
    <w:rsid w:val="000B0C80"/>
    <w:rsid w:val="000B1834"/>
    <w:rsid w:val="000B1CC5"/>
    <w:rsid w:val="000B3166"/>
    <w:rsid w:val="000B5585"/>
    <w:rsid w:val="000B5C0E"/>
    <w:rsid w:val="000B60A7"/>
    <w:rsid w:val="000B6EB3"/>
    <w:rsid w:val="000B7096"/>
    <w:rsid w:val="000C015F"/>
    <w:rsid w:val="000C05E8"/>
    <w:rsid w:val="000C362D"/>
    <w:rsid w:val="000C69A6"/>
    <w:rsid w:val="000C74F7"/>
    <w:rsid w:val="000C7F73"/>
    <w:rsid w:val="000D0E9F"/>
    <w:rsid w:val="000D12F9"/>
    <w:rsid w:val="000D25B5"/>
    <w:rsid w:val="000D2B4C"/>
    <w:rsid w:val="000D2CEB"/>
    <w:rsid w:val="000D324B"/>
    <w:rsid w:val="000D3505"/>
    <w:rsid w:val="000D3CAC"/>
    <w:rsid w:val="000D627B"/>
    <w:rsid w:val="000D6395"/>
    <w:rsid w:val="000D7688"/>
    <w:rsid w:val="000D7A0F"/>
    <w:rsid w:val="000E0CA2"/>
    <w:rsid w:val="000E0DB7"/>
    <w:rsid w:val="000E1980"/>
    <w:rsid w:val="000E1A4E"/>
    <w:rsid w:val="000E4441"/>
    <w:rsid w:val="000E6898"/>
    <w:rsid w:val="000E6B50"/>
    <w:rsid w:val="000F0478"/>
    <w:rsid w:val="000F09FA"/>
    <w:rsid w:val="000F0F26"/>
    <w:rsid w:val="000F2C03"/>
    <w:rsid w:val="000F53F4"/>
    <w:rsid w:val="000F7651"/>
    <w:rsid w:val="000F76E3"/>
    <w:rsid w:val="0010072E"/>
    <w:rsid w:val="00100B7D"/>
    <w:rsid w:val="00100F61"/>
    <w:rsid w:val="00101962"/>
    <w:rsid w:val="00102642"/>
    <w:rsid w:val="00103E01"/>
    <w:rsid w:val="001041ED"/>
    <w:rsid w:val="001056E9"/>
    <w:rsid w:val="001060B2"/>
    <w:rsid w:val="00106422"/>
    <w:rsid w:val="001077FD"/>
    <w:rsid w:val="00107942"/>
    <w:rsid w:val="001105BD"/>
    <w:rsid w:val="001109CC"/>
    <w:rsid w:val="00111273"/>
    <w:rsid w:val="00114F1F"/>
    <w:rsid w:val="0011538E"/>
    <w:rsid w:val="00121256"/>
    <w:rsid w:val="00121824"/>
    <w:rsid w:val="001227FC"/>
    <w:rsid w:val="00123937"/>
    <w:rsid w:val="001276FC"/>
    <w:rsid w:val="00130B49"/>
    <w:rsid w:val="001319A2"/>
    <w:rsid w:val="00132D76"/>
    <w:rsid w:val="001347D7"/>
    <w:rsid w:val="00135A23"/>
    <w:rsid w:val="00135ECB"/>
    <w:rsid w:val="001366CD"/>
    <w:rsid w:val="001366D5"/>
    <w:rsid w:val="00137F88"/>
    <w:rsid w:val="00140230"/>
    <w:rsid w:val="001402D0"/>
    <w:rsid w:val="00140E32"/>
    <w:rsid w:val="00142AAC"/>
    <w:rsid w:val="001433E6"/>
    <w:rsid w:val="001441DF"/>
    <w:rsid w:val="0014527C"/>
    <w:rsid w:val="001462DA"/>
    <w:rsid w:val="001469CB"/>
    <w:rsid w:val="0014754A"/>
    <w:rsid w:val="00147940"/>
    <w:rsid w:val="00147B3D"/>
    <w:rsid w:val="00147FF1"/>
    <w:rsid w:val="00150810"/>
    <w:rsid w:val="00152065"/>
    <w:rsid w:val="00152849"/>
    <w:rsid w:val="0015310F"/>
    <w:rsid w:val="001534B5"/>
    <w:rsid w:val="001535D5"/>
    <w:rsid w:val="0015366D"/>
    <w:rsid w:val="00153F06"/>
    <w:rsid w:val="00155638"/>
    <w:rsid w:val="00155B28"/>
    <w:rsid w:val="00155D09"/>
    <w:rsid w:val="00157BC6"/>
    <w:rsid w:val="00160B60"/>
    <w:rsid w:val="00161189"/>
    <w:rsid w:val="00161EFD"/>
    <w:rsid w:val="0016205A"/>
    <w:rsid w:val="00163250"/>
    <w:rsid w:val="0016346D"/>
    <w:rsid w:val="001637C4"/>
    <w:rsid w:val="001653A9"/>
    <w:rsid w:val="00165F07"/>
    <w:rsid w:val="0016699E"/>
    <w:rsid w:val="00166AEC"/>
    <w:rsid w:val="00167717"/>
    <w:rsid w:val="00167A74"/>
    <w:rsid w:val="00170D6A"/>
    <w:rsid w:val="001712F6"/>
    <w:rsid w:val="00171421"/>
    <w:rsid w:val="001736BF"/>
    <w:rsid w:val="00173C1D"/>
    <w:rsid w:val="00174360"/>
    <w:rsid w:val="00174C53"/>
    <w:rsid w:val="0017511D"/>
    <w:rsid w:val="00175925"/>
    <w:rsid w:val="00176E11"/>
    <w:rsid w:val="00177294"/>
    <w:rsid w:val="0017761B"/>
    <w:rsid w:val="00177EED"/>
    <w:rsid w:val="00177FB7"/>
    <w:rsid w:val="001801CF"/>
    <w:rsid w:val="00180531"/>
    <w:rsid w:val="001808CA"/>
    <w:rsid w:val="0018095D"/>
    <w:rsid w:val="00180BE4"/>
    <w:rsid w:val="0018244A"/>
    <w:rsid w:val="00182F2C"/>
    <w:rsid w:val="00183FB4"/>
    <w:rsid w:val="001845E6"/>
    <w:rsid w:val="00186948"/>
    <w:rsid w:val="00186D94"/>
    <w:rsid w:val="00186F3D"/>
    <w:rsid w:val="00187019"/>
    <w:rsid w:val="00187DD1"/>
    <w:rsid w:val="00191250"/>
    <w:rsid w:val="00193BD6"/>
    <w:rsid w:val="00193E21"/>
    <w:rsid w:val="00195713"/>
    <w:rsid w:val="001958C5"/>
    <w:rsid w:val="001967C3"/>
    <w:rsid w:val="00196897"/>
    <w:rsid w:val="00196F58"/>
    <w:rsid w:val="0019758F"/>
    <w:rsid w:val="001A0FF7"/>
    <w:rsid w:val="001A123A"/>
    <w:rsid w:val="001A12C3"/>
    <w:rsid w:val="001A1D73"/>
    <w:rsid w:val="001A1DDD"/>
    <w:rsid w:val="001A23E9"/>
    <w:rsid w:val="001A4BDF"/>
    <w:rsid w:val="001A4CF3"/>
    <w:rsid w:val="001A5166"/>
    <w:rsid w:val="001A51C5"/>
    <w:rsid w:val="001A5207"/>
    <w:rsid w:val="001A5398"/>
    <w:rsid w:val="001A5F5C"/>
    <w:rsid w:val="001A6412"/>
    <w:rsid w:val="001A6511"/>
    <w:rsid w:val="001A7600"/>
    <w:rsid w:val="001A7E21"/>
    <w:rsid w:val="001A7FDA"/>
    <w:rsid w:val="001B0135"/>
    <w:rsid w:val="001B04CE"/>
    <w:rsid w:val="001B072A"/>
    <w:rsid w:val="001B16A8"/>
    <w:rsid w:val="001B2EC0"/>
    <w:rsid w:val="001B32A0"/>
    <w:rsid w:val="001B3BDE"/>
    <w:rsid w:val="001B41EB"/>
    <w:rsid w:val="001B50BE"/>
    <w:rsid w:val="001B5857"/>
    <w:rsid w:val="001B6A78"/>
    <w:rsid w:val="001B7B52"/>
    <w:rsid w:val="001C0CDF"/>
    <w:rsid w:val="001C0E61"/>
    <w:rsid w:val="001C1451"/>
    <w:rsid w:val="001C370A"/>
    <w:rsid w:val="001C381A"/>
    <w:rsid w:val="001C4A48"/>
    <w:rsid w:val="001C4C01"/>
    <w:rsid w:val="001C4D9C"/>
    <w:rsid w:val="001C4FAB"/>
    <w:rsid w:val="001C54ED"/>
    <w:rsid w:val="001C5709"/>
    <w:rsid w:val="001C5990"/>
    <w:rsid w:val="001C6CF5"/>
    <w:rsid w:val="001C7433"/>
    <w:rsid w:val="001D1C0E"/>
    <w:rsid w:val="001D1DAF"/>
    <w:rsid w:val="001D31B1"/>
    <w:rsid w:val="001D51B2"/>
    <w:rsid w:val="001D5D1F"/>
    <w:rsid w:val="001D6717"/>
    <w:rsid w:val="001D7C42"/>
    <w:rsid w:val="001E01A8"/>
    <w:rsid w:val="001E258D"/>
    <w:rsid w:val="001E2C03"/>
    <w:rsid w:val="001E4585"/>
    <w:rsid w:val="001E5754"/>
    <w:rsid w:val="001E59C9"/>
    <w:rsid w:val="001E5D9E"/>
    <w:rsid w:val="001E6C6B"/>
    <w:rsid w:val="001E6E9E"/>
    <w:rsid w:val="001E7532"/>
    <w:rsid w:val="001F1DEF"/>
    <w:rsid w:val="001F2785"/>
    <w:rsid w:val="001F469B"/>
    <w:rsid w:val="001F60D4"/>
    <w:rsid w:val="001F622A"/>
    <w:rsid w:val="001F7103"/>
    <w:rsid w:val="001F7541"/>
    <w:rsid w:val="001F790E"/>
    <w:rsid w:val="001F7D0C"/>
    <w:rsid w:val="002004DD"/>
    <w:rsid w:val="00201D6F"/>
    <w:rsid w:val="00202657"/>
    <w:rsid w:val="00202CD6"/>
    <w:rsid w:val="00202F81"/>
    <w:rsid w:val="0020550F"/>
    <w:rsid w:val="00206E8B"/>
    <w:rsid w:val="002074A1"/>
    <w:rsid w:val="0021031F"/>
    <w:rsid w:val="00210ED6"/>
    <w:rsid w:val="00212928"/>
    <w:rsid w:val="002156FD"/>
    <w:rsid w:val="00216915"/>
    <w:rsid w:val="002224A6"/>
    <w:rsid w:val="00223058"/>
    <w:rsid w:val="0022306B"/>
    <w:rsid w:val="0022315C"/>
    <w:rsid w:val="0022356E"/>
    <w:rsid w:val="0022363A"/>
    <w:rsid w:val="00223A9C"/>
    <w:rsid w:val="00224D20"/>
    <w:rsid w:val="00225E44"/>
    <w:rsid w:val="0022703D"/>
    <w:rsid w:val="00227963"/>
    <w:rsid w:val="00227F01"/>
    <w:rsid w:val="002302D8"/>
    <w:rsid w:val="0023271C"/>
    <w:rsid w:val="002337BC"/>
    <w:rsid w:val="00233BA4"/>
    <w:rsid w:val="00233C24"/>
    <w:rsid w:val="0023425F"/>
    <w:rsid w:val="002343DC"/>
    <w:rsid w:val="00235181"/>
    <w:rsid w:val="002367B9"/>
    <w:rsid w:val="0023681D"/>
    <w:rsid w:val="002376BF"/>
    <w:rsid w:val="0024006C"/>
    <w:rsid w:val="002407CB"/>
    <w:rsid w:val="00243C9C"/>
    <w:rsid w:val="00245127"/>
    <w:rsid w:val="002458B3"/>
    <w:rsid w:val="002459DF"/>
    <w:rsid w:val="00246245"/>
    <w:rsid w:val="00246920"/>
    <w:rsid w:val="00246F2B"/>
    <w:rsid w:val="002476E3"/>
    <w:rsid w:val="00247CF5"/>
    <w:rsid w:val="002502AB"/>
    <w:rsid w:val="002515AB"/>
    <w:rsid w:val="00252B35"/>
    <w:rsid w:val="00253FBE"/>
    <w:rsid w:val="00255B51"/>
    <w:rsid w:val="00256BAF"/>
    <w:rsid w:val="00256D19"/>
    <w:rsid w:val="0025707A"/>
    <w:rsid w:val="002574BE"/>
    <w:rsid w:val="00257518"/>
    <w:rsid w:val="0026052B"/>
    <w:rsid w:val="00261304"/>
    <w:rsid w:val="00261A0C"/>
    <w:rsid w:val="00263535"/>
    <w:rsid w:val="00263BEE"/>
    <w:rsid w:val="00263E22"/>
    <w:rsid w:val="002653F1"/>
    <w:rsid w:val="00265BA9"/>
    <w:rsid w:val="00267300"/>
    <w:rsid w:val="0026772E"/>
    <w:rsid w:val="00272A99"/>
    <w:rsid w:val="00272B26"/>
    <w:rsid w:val="00273628"/>
    <w:rsid w:val="002747EC"/>
    <w:rsid w:val="0027523E"/>
    <w:rsid w:val="00275D01"/>
    <w:rsid w:val="002760AE"/>
    <w:rsid w:val="0027613D"/>
    <w:rsid w:val="0027662D"/>
    <w:rsid w:val="002772F5"/>
    <w:rsid w:val="002814A1"/>
    <w:rsid w:val="00281D75"/>
    <w:rsid w:val="00284036"/>
    <w:rsid w:val="002857EF"/>
    <w:rsid w:val="00285858"/>
    <w:rsid w:val="00285F3B"/>
    <w:rsid w:val="00286166"/>
    <w:rsid w:val="002863AC"/>
    <w:rsid w:val="00286B5E"/>
    <w:rsid w:val="00287466"/>
    <w:rsid w:val="0028774B"/>
    <w:rsid w:val="002910C9"/>
    <w:rsid w:val="0029122F"/>
    <w:rsid w:val="0029265E"/>
    <w:rsid w:val="00294A92"/>
    <w:rsid w:val="00294DE6"/>
    <w:rsid w:val="0029685B"/>
    <w:rsid w:val="00296D57"/>
    <w:rsid w:val="0029719A"/>
    <w:rsid w:val="0029750F"/>
    <w:rsid w:val="00297553"/>
    <w:rsid w:val="00297A4A"/>
    <w:rsid w:val="002A1811"/>
    <w:rsid w:val="002A2295"/>
    <w:rsid w:val="002A2B3F"/>
    <w:rsid w:val="002A3EDD"/>
    <w:rsid w:val="002A3F8C"/>
    <w:rsid w:val="002A4635"/>
    <w:rsid w:val="002A46FD"/>
    <w:rsid w:val="002A57C4"/>
    <w:rsid w:val="002A5E49"/>
    <w:rsid w:val="002A6B07"/>
    <w:rsid w:val="002B09C9"/>
    <w:rsid w:val="002B0BAC"/>
    <w:rsid w:val="002B1075"/>
    <w:rsid w:val="002B1404"/>
    <w:rsid w:val="002B16E3"/>
    <w:rsid w:val="002B1FAB"/>
    <w:rsid w:val="002B247D"/>
    <w:rsid w:val="002B41E9"/>
    <w:rsid w:val="002B4E4A"/>
    <w:rsid w:val="002B6AD9"/>
    <w:rsid w:val="002B6C55"/>
    <w:rsid w:val="002C16CA"/>
    <w:rsid w:val="002C1763"/>
    <w:rsid w:val="002C1D6E"/>
    <w:rsid w:val="002C24A3"/>
    <w:rsid w:val="002C2BCF"/>
    <w:rsid w:val="002C39BE"/>
    <w:rsid w:val="002C3F9D"/>
    <w:rsid w:val="002C4AD4"/>
    <w:rsid w:val="002C4D77"/>
    <w:rsid w:val="002C6374"/>
    <w:rsid w:val="002C7012"/>
    <w:rsid w:val="002C7E8D"/>
    <w:rsid w:val="002D089A"/>
    <w:rsid w:val="002D0938"/>
    <w:rsid w:val="002D0D2E"/>
    <w:rsid w:val="002D1104"/>
    <w:rsid w:val="002D13EB"/>
    <w:rsid w:val="002D1493"/>
    <w:rsid w:val="002D1502"/>
    <w:rsid w:val="002D2155"/>
    <w:rsid w:val="002D2AB6"/>
    <w:rsid w:val="002D3542"/>
    <w:rsid w:val="002D3BAD"/>
    <w:rsid w:val="002D3D01"/>
    <w:rsid w:val="002D54BB"/>
    <w:rsid w:val="002D6173"/>
    <w:rsid w:val="002D6451"/>
    <w:rsid w:val="002D682B"/>
    <w:rsid w:val="002E0536"/>
    <w:rsid w:val="002E06ED"/>
    <w:rsid w:val="002E0E36"/>
    <w:rsid w:val="002E12F2"/>
    <w:rsid w:val="002E2243"/>
    <w:rsid w:val="002E2C0B"/>
    <w:rsid w:val="002E37F5"/>
    <w:rsid w:val="002E4613"/>
    <w:rsid w:val="002E566B"/>
    <w:rsid w:val="002E5DC6"/>
    <w:rsid w:val="002E6DC5"/>
    <w:rsid w:val="002E73A5"/>
    <w:rsid w:val="002F086E"/>
    <w:rsid w:val="002F142C"/>
    <w:rsid w:val="002F2156"/>
    <w:rsid w:val="002F21EA"/>
    <w:rsid w:val="002F2A71"/>
    <w:rsid w:val="002F2C22"/>
    <w:rsid w:val="002F2E03"/>
    <w:rsid w:val="002F4A45"/>
    <w:rsid w:val="002F719B"/>
    <w:rsid w:val="002F7499"/>
    <w:rsid w:val="00300307"/>
    <w:rsid w:val="00300EA1"/>
    <w:rsid w:val="00301E2D"/>
    <w:rsid w:val="0030237C"/>
    <w:rsid w:val="003029AE"/>
    <w:rsid w:val="00302C06"/>
    <w:rsid w:val="00303EA0"/>
    <w:rsid w:val="003060AE"/>
    <w:rsid w:val="00306158"/>
    <w:rsid w:val="0030750B"/>
    <w:rsid w:val="0030789F"/>
    <w:rsid w:val="00307EB2"/>
    <w:rsid w:val="00310021"/>
    <w:rsid w:val="00310E1B"/>
    <w:rsid w:val="00311E3C"/>
    <w:rsid w:val="003125E0"/>
    <w:rsid w:val="003126C0"/>
    <w:rsid w:val="00312E80"/>
    <w:rsid w:val="00312FE8"/>
    <w:rsid w:val="003130BB"/>
    <w:rsid w:val="00313773"/>
    <w:rsid w:val="0031567E"/>
    <w:rsid w:val="0031664C"/>
    <w:rsid w:val="00316923"/>
    <w:rsid w:val="00316B8E"/>
    <w:rsid w:val="00317C99"/>
    <w:rsid w:val="00321F21"/>
    <w:rsid w:val="00322130"/>
    <w:rsid w:val="003223A7"/>
    <w:rsid w:val="0032263E"/>
    <w:rsid w:val="0032360F"/>
    <w:rsid w:val="00325D65"/>
    <w:rsid w:val="0032673B"/>
    <w:rsid w:val="00327274"/>
    <w:rsid w:val="003318A8"/>
    <w:rsid w:val="00332991"/>
    <w:rsid w:val="00332B2E"/>
    <w:rsid w:val="00333C25"/>
    <w:rsid w:val="00333F2C"/>
    <w:rsid w:val="00335240"/>
    <w:rsid w:val="003357C8"/>
    <w:rsid w:val="003369D0"/>
    <w:rsid w:val="0034071C"/>
    <w:rsid w:val="00341863"/>
    <w:rsid w:val="003418FA"/>
    <w:rsid w:val="00341F90"/>
    <w:rsid w:val="00341F9A"/>
    <w:rsid w:val="003433B7"/>
    <w:rsid w:val="00343C6D"/>
    <w:rsid w:val="00343E8A"/>
    <w:rsid w:val="00344D60"/>
    <w:rsid w:val="00345634"/>
    <w:rsid w:val="00346F7D"/>
    <w:rsid w:val="00347340"/>
    <w:rsid w:val="0034763B"/>
    <w:rsid w:val="0035049B"/>
    <w:rsid w:val="00350EAA"/>
    <w:rsid w:val="00352299"/>
    <w:rsid w:val="00352B7E"/>
    <w:rsid w:val="00352DE6"/>
    <w:rsid w:val="00353FD2"/>
    <w:rsid w:val="00354379"/>
    <w:rsid w:val="00355702"/>
    <w:rsid w:val="003564EF"/>
    <w:rsid w:val="003572FD"/>
    <w:rsid w:val="003573B1"/>
    <w:rsid w:val="0035785D"/>
    <w:rsid w:val="00357DBC"/>
    <w:rsid w:val="00357F2B"/>
    <w:rsid w:val="003604B1"/>
    <w:rsid w:val="00361336"/>
    <w:rsid w:val="00362094"/>
    <w:rsid w:val="00362E5F"/>
    <w:rsid w:val="00363238"/>
    <w:rsid w:val="00364720"/>
    <w:rsid w:val="00364905"/>
    <w:rsid w:val="00364A7C"/>
    <w:rsid w:val="00364DDB"/>
    <w:rsid w:val="00365181"/>
    <w:rsid w:val="003652E7"/>
    <w:rsid w:val="003669E1"/>
    <w:rsid w:val="00367A65"/>
    <w:rsid w:val="00371C88"/>
    <w:rsid w:val="003721FF"/>
    <w:rsid w:val="00372BE3"/>
    <w:rsid w:val="00373127"/>
    <w:rsid w:val="00373A13"/>
    <w:rsid w:val="00374D75"/>
    <w:rsid w:val="00374FBC"/>
    <w:rsid w:val="003750BB"/>
    <w:rsid w:val="00375301"/>
    <w:rsid w:val="00377AA5"/>
    <w:rsid w:val="00377CA6"/>
    <w:rsid w:val="003803F8"/>
    <w:rsid w:val="0038040A"/>
    <w:rsid w:val="0038046A"/>
    <w:rsid w:val="00380644"/>
    <w:rsid w:val="00382274"/>
    <w:rsid w:val="003827A3"/>
    <w:rsid w:val="003829C6"/>
    <w:rsid w:val="00383BA9"/>
    <w:rsid w:val="00384E8D"/>
    <w:rsid w:val="003851D2"/>
    <w:rsid w:val="003853C1"/>
    <w:rsid w:val="00385A12"/>
    <w:rsid w:val="00385B51"/>
    <w:rsid w:val="00385B79"/>
    <w:rsid w:val="00385C63"/>
    <w:rsid w:val="003866FB"/>
    <w:rsid w:val="003906EA"/>
    <w:rsid w:val="00390A5E"/>
    <w:rsid w:val="003917A2"/>
    <w:rsid w:val="00394536"/>
    <w:rsid w:val="00395714"/>
    <w:rsid w:val="003A05C1"/>
    <w:rsid w:val="003A0604"/>
    <w:rsid w:val="003A0766"/>
    <w:rsid w:val="003A088A"/>
    <w:rsid w:val="003A092B"/>
    <w:rsid w:val="003A0B97"/>
    <w:rsid w:val="003A0BD4"/>
    <w:rsid w:val="003A1BCB"/>
    <w:rsid w:val="003A2112"/>
    <w:rsid w:val="003A7949"/>
    <w:rsid w:val="003B0CD3"/>
    <w:rsid w:val="003B210A"/>
    <w:rsid w:val="003B342E"/>
    <w:rsid w:val="003B477A"/>
    <w:rsid w:val="003B49D1"/>
    <w:rsid w:val="003B4A62"/>
    <w:rsid w:val="003B4F51"/>
    <w:rsid w:val="003B57E3"/>
    <w:rsid w:val="003C05B9"/>
    <w:rsid w:val="003C0F96"/>
    <w:rsid w:val="003C2553"/>
    <w:rsid w:val="003C2882"/>
    <w:rsid w:val="003C3899"/>
    <w:rsid w:val="003C595E"/>
    <w:rsid w:val="003C5D5F"/>
    <w:rsid w:val="003C6F86"/>
    <w:rsid w:val="003D083C"/>
    <w:rsid w:val="003D0B6F"/>
    <w:rsid w:val="003D1B5C"/>
    <w:rsid w:val="003D2E6A"/>
    <w:rsid w:val="003D4BB5"/>
    <w:rsid w:val="003D63E3"/>
    <w:rsid w:val="003D79BD"/>
    <w:rsid w:val="003E11EB"/>
    <w:rsid w:val="003E1564"/>
    <w:rsid w:val="003E19A4"/>
    <w:rsid w:val="003E33DB"/>
    <w:rsid w:val="003E4B38"/>
    <w:rsid w:val="003E564E"/>
    <w:rsid w:val="003E56AF"/>
    <w:rsid w:val="003E56BD"/>
    <w:rsid w:val="003E67FA"/>
    <w:rsid w:val="003F0931"/>
    <w:rsid w:val="003F353E"/>
    <w:rsid w:val="003F3B43"/>
    <w:rsid w:val="003F497D"/>
    <w:rsid w:val="003F49A0"/>
    <w:rsid w:val="003F4DC0"/>
    <w:rsid w:val="003F5900"/>
    <w:rsid w:val="003F5FC2"/>
    <w:rsid w:val="003F5FC9"/>
    <w:rsid w:val="003F6102"/>
    <w:rsid w:val="003F6505"/>
    <w:rsid w:val="003F6F6B"/>
    <w:rsid w:val="003F7021"/>
    <w:rsid w:val="004037FE"/>
    <w:rsid w:val="0040380B"/>
    <w:rsid w:val="0040382D"/>
    <w:rsid w:val="00403927"/>
    <w:rsid w:val="004042DD"/>
    <w:rsid w:val="0040491F"/>
    <w:rsid w:val="00406811"/>
    <w:rsid w:val="004075C7"/>
    <w:rsid w:val="004078FD"/>
    <w:rsid w:val="00410FDC"/>
    <w:rsid w:val="00411526"/>
    <w:rsid w:val="00411843"/>
    <w:rsid w:val="00412C3B"/>
    <w:rsid w:val="00413C77"/>
    <w:rsid w:val="00414399"/>
    <w:rsid w:val="00414B70"/>
    <w:rsid w:val="0041547F"/>
    <w:rsid w:val="00415C4B"/>
    <w:rsid w:val="00415DA6"/>
    <w:rsid w:val="00416D0A"/>
    <w:rsid w:val="00417FDB"/>
    <w:rsid w:val="00420A33"/>
    <w:rsid w:val="0042332E"/>
    <w:rsid w:val="00424793"/>
    <w:rsid w:val="00425F23"/>
    <w:rsid w:val="00426F12"/>
    <w:rsid w:val="0043087C"/>
    <w:rsid w:val="00430FF6"/>
    <w:rsid w:val="0043103E"/>
    <w:rsid w:val="004316C6"/>
    <w:rsid w:val="004316D7"/>
    <w:rsid w:val="00431D19"/>
    <w:rsid w:val="00432179"/>
    <w:rsid w:val="00432579"/>
    <w:rsid w:val="0043288C"/>
    <w:rsid w:val="004329EF"/>
    <w:rsid w:val="00432A68"/>
    <w:rsid w:val="00433014"/>
    <w:rsid w:val="004341AC"/>
    <w:rsid w:val="00435489"/>
    <w:rsid w:val="00435516"/>
    <w:rsid w:val="00435971"/>
    <w:rsid w:val="004366ED"/>
    <w:rsid w:val="0043721D"/>
    <w:rsid w:val="00437782"/>
    <w:rsid w:val="004377EC"/>
    <w:rsid w:val="0043787B"/>
    <w:rsid w:val="00437A2D"/>
    <w:rsid w:val="004405A2"/>
    <w:rsid w:val="0044083B"/>
    <w:rsid w:val="00440EDC"/>
    <w:rsid w:val="00442249"/>
    <w:rsid w:val="00442E34"/>
    <w:rsid w:val="0044350F"/>
    <w:rsid w:val="004435AD"/>
    <w:rsid w:val="00443CD9"/>
    <w:rsid w:val="00445154"/>
    <w:rsid w:val="004471F3"/>
    <w:rsid w:val="004476B1"/>
    <w:rsid w:val="00450795"/>
    <w:rsid w:val="004507C3"/>
    <w:rsid w:val="0045123A"/>
    <w:rsid w:val="00451A8F"/>
    <w:rsid w:val="00451DEA"/>
    <w:rsid w:val="00452C0A"/>
    <w:rsid w:val="0045384E"/>
    <w:rsid w:val="0045399B"/>
    <w:rsid w:val="00453B80"/>
    <w:rsid w:val="00454216"/>
    <w:rsid w:val="00454B53"/>
    <w:rsid w:val="00455558"/>
    <w:rsid w:val="0045587D"/>
    <w:rsid w:val="00455C44"/>
    <w:rsid w:val="00457250"/>
    <w:rsid w:val="00461221"/>
    <w:rsid w:val="00462480"/>
    <w:rsid w:val="00462552"/>
    <w:rsid w:val="00464B27"/>
    <w:rsid w:val="0046599B"/>
    <w:rsid w:val="00466058"/>
    <w:rsid w:val="00466E97"/>
    <w:rsid w:val="00467393"/>
    <w:rsid w:val="00467D83"/>
    <w:rsid w:val="00471228"/>
    <w:rsid w:val="00472126"/>
    <w:rsid w:val="00472FD5"/>
    <w:rsid w:val="00475167"/>
    <w:rsid w:val="004752E4"/>
    <w:rsid w:val="00475451"/>
    <w:rsid w:val="00475633"/>
    <w:rsid w:val="004774ED"/>
    <w:rsid w:val="0047776D"/>
    <w:rsid w:val="00480672"/>
    <w:rsid w:val="004807EB"/>
    <w:rsid w:val="0048188D"/>
    <w:rsid w:val="00481F48"/>
    <w:rsid w:val="00483AA3"/>
    <w:rsid w:val="0048447C"/>
    <w:rsid w:val="00485358"/>
    <w:rsid w:val="00487B6A"/>
    <w:rsid w:val="0049126F"/>
    <w:rsid w:val="00493FE5"/>
    <w:rsid w:val="004943D2"/>
    <w:rsid w:val="00494601"/>
    <w:rsid w:val="0049460A"/>
    <w:rsid w:val="0049512E"/>
    <w:rsid w:val="004959BA"/>
    <w:rsid w:val="004959E9"/>
    <w:rsid w:val="00497293"/>
    <w:rsid w:val="004A0019"/>
    <w:rsid w:val="004A0792"/>
    <w:rsid w:val="004A0BD5"/>
    <w:rsid w:val="004A196F"/>
    <w:rsid w:val="004A1A85"/>
    <w:rsid w:val="004A2BDA"/>
    <w:rsid w:val="004A3AA4"/>
    <w:rsid w:val="004A4835"/>
    <w:rsid w:val="004A4FA3"/>
    <w:rsid w:val="004A5E26"/>
    <w:rsid w:val="004A7388"/>
    <w:rsid w:val="004B134F"/>
    <w:rsid w:val="004B327A"/>
    <w:rsid w:val="004B42D7"/>
    <w:rsid w:val="004B432E"/>
    <w:rsid w:val="004B4AF2"/>
    <w:rsid w:val="004B5EE0"/>
    <w:rsid w:val="004B6291"/>
    <w:rsid w:val="004B7035"/>
    <w:rsid w:val="004B7290"/>
    <w:rsid w:val="004C052D"/>
    <w:rsid w:val="004C1674"/>
    <w:rsid w:val="004C190C"/>
    <w:rsid w:val="004C25AF"/>
    <w:rsid w:val="004C3AA6"/>
    <w:rsid w:val="004C618C"/>
    <w:rsid w:val="004C66E9"/>
    <w:rsid w:val="004D1413"/>
    <w:rsid w:val="004D3BAD"/>
    <w:rsid w:val="004D44FC"/>
    <w:rsid w:val="004D4A5B"/>
    <w:rsid w:val="004D4B44"/>
    <w:rsid w:val="004D5899"/>
    <w:rsid w:val="004D7014"/>
    <w:rsid w:val="004D7020"/>
    <w:rsid w:val="004D7035"/>
    <w:rsid w:val="004D7D06"/>
    <w:rsid w:val="004E06B3"/>
    <w:rsid w:val="004E1FB7"/>
    <w:rsid w:val="004E23B6"/>
    <w:rsid w:val="004E27C6"/>
    <w:rsid w:val="004E2E3E"/>
    <w:rsid w:val="004E2F3A"/>
    <w:rsid w:val="004E33E1"/>
    <w:rsid w:val="004E3BA9"/>
    <w:rsid w:val="004E4F05"/>
    <w:rsid w:val="004E548E"/>
    <w:rsid w:val="004E5BD3"/>
    <w:rsid w:val="004E7210"/>
    <w:rsid w:val="004E7887"/>
    <w:rsid w:val="004E7E78"/>
    <w:rsid w:val="004F0A6C"/>
    <w:rsid w:val="004F1922"/>
    <w:rsid w:val="004F1C87"/>
    <w:rsid w:val="004F2663"/>
    <w:rsid w:val="004F4C1C"/>
    <w:rsid w:val="004F5269"/>
    <w:rsid w:val="004F5F8E"/>
    <w:rsid w:val="004F7B9D"/>
    <w:rsid w:val="004F7CBE"/>
    <w:rsid w:val="005005F7"/>
    <w:rsid w:val="00501445"/>
    <w:rsid w:val="005014A8"/>
    <w:rsid w:val="00501ED2"/>
    <w:rsid w:val="00502D10"/>
    <w:rsid w:val="0050576C"/>
    <w:rsid w:val="005062B8"/>
    <w:rsid w:val="0050651C"/>
    <w:rsid w:val="00507DEC"/>
    <w:rsid w:val="00510989"/>
    <w:rsid w:val="00511E8A"/>
    <w:rsid w:val="005131EF"/>
    <w:rsid w:val="00513BCD"/>
    <w:rsid w:val="005149DA"/>
    <w:rsid w:val="005154CF"/>
    <w:rsid w:val="00515EF8"/>
    <w:rsid w:val="00516136"/>
    <w:rsid w:val="005169D4"/>
    <w:rsid w:val="00523033"/>
    <w:rsid w:val="00523667"/>
    <w:rsid w:val="00523D92"/>
    <w:rsid w:val="00523EC4"/>
    <w:rsid w:val="0052437A"/>
    <w:rsid w:val="00525000"/>
    <w:rsid w:val="0052548B"/>
    <w:rsid w:val="00525C3D"/>
    <w:rsid w:val="00525E92"/>
    <w:rsid w:val="00531211"/>
    <w:rsid w:val="00534576"/>
    <w:rsid w:val="00535A5D"/>
    <w:rsid w:val="005367B5"/>
    <w:rsid w:val="00536B29"/>
    <w:rsid w:val="00537763"/>
    <w:rsid w:val="00540422"/>
    <w:rsid w:val="00541A8C"/>
    <w:rsid w:val="00541AC4"/>
    <w:rsid w:val="00542409"/>
    <w:rsid w:val="005425BA"/>
    <w:rsid w:val="00543CA0"/>
    <w:rsid w:val="00544254"/>
    <w:rsid w:val="00546191"/>
    <w:rsid w:val="005462F7"/>
    <w:rsid w:val="005519E7"/>
    <w:rsid w:val="00551BC9"/>
    <w:rsid w:val="005521E4"/>
    <w:rsid w:val="00552EEC"/>
    <w:rsid w:val="00554CF3"/>
    <w:rsid w:val="0055528A"/>
    <w:rsid w:val="00555758"/>
    <w:rsid w:val="005557BF"/>
    <w:rsid w:val="005557F4"/>
    <w:rsid w:val="00557392"/>
    <w:rsid w:val="00557C32"/>
    <w:rsid w:val="00563C85"/>
    <w:rsid w:val="00564428"/>
    <w:rsid w:val="00564DD6"/>
    <w:rsid w:val="00565ADE"/>
    <w:rsid w:val="00565E46"/>
    <w:rsid w:val="0056670D"/>
    <w:rsid w:val="00570474"/>
    <w:rsid w:val="0057170D"/>
    <w:rsid w:val="00571744"/>
    <w:rsid w:val="0057192C"/>
    <w:rsid w:val="00572F71"/>
    <w:rsid w:val="00573616"/>
    <w:rsid w:val="00574430"/>
    <w:rsid w:val="00577075"/>
    <w:rsid w:val="00577221"/>
    <w:rsid w:val="00580468"/>
    <w:rsid w:val="00581172"/>
    <w:rsid w:val="005817BD"/>
    <w:rsid w:val="00582020"/>
    <w:rsid w:val="005843C0"/>
    <w:rsid w:val="00584556"/>
    <w:rsid w:val="005852AA"/>
    <w:rsid w:val="00585892"/>
    <w:rsid w:val="00586237"/>
    <w:rsid w:val="00587989"/>
    <w:rsid w:val="00592CD0"/>
    <w:rsid w:val="00593E88"/>
    <w:rsid w:val="005954FD"/>
    <w:rsid w:val="005A1733"/>
    <w:rsid w:val="005A1E8D"/>
    <w:rsid w:val="005A2E2F"/>
    <w:rsid w:val="005A486C"/>
    <w:rsid w:val="005A5DB0"/>
    <w:rsid w:val="005A79A2"/>
    <w:rsid w:val="005B1564"/>
    <w:rsid w:val="005B2501"/>
    <w:rsid w:val="005B2BB7"/>
    <w:rsid w:val="005B2FBE"/>
    <w:rsid w:val="005B3A62"/>
    <w:rsid w:val="005B44A4"/>
    <w:rsid w:val="005B7979"/>
    <w:rsid w:val="005B7E36"/>
    <w:rsid w:val="005B7E89"/>
    <w:rsid w:val="005C06F4"/>
    <w:rsid w:val="005C1AEF"/>
    <w:rsid w:val="005C1DFF"/>
    <w:rsid w:val="005C2085"/>
    <w:rsid w:val="005C2862"/>
    <w:rsid w:val="005C28F9"/>
    <w:rsid w:val="005C38EA"/>
    <w:rsid w:val="005C4117"/>
    <w:rsid w:val="005C4CC1"/>
    <w:rsid w:val="005C50F2"/>
    <w:rsid w:val="005C71CB"/>
    <w:rsid w:val="005C783E"/>
    <w:rsid w:val="005C78B7"/>
    <w:rsid w:val="005C7A14"/>
    <w:rsid w:val="005D04E0"/>
    <w:rsid w:val="005D2A27"/>
    <w:rsid w:val="005D32EF"/>
    <w:rsid w:val="005D36E6"/>
    <w:rsid w:val="005D36FA"/>
    <w:rsid w:val="005D3D63"/>
    <w:rsid w:val="005D5BB7"/>
    <w:rsid w:val="005D6553"/>
    <w:rsid w:val="005D7167"/>
    <w:rsid w:val="005E0317"/>
    <w:rsid w:val="005E22F4"/>
    <w:rsid w:val="005E2481"/>
    <w:rsid w:val="005E2FC6"/>
    <w:rsid w:val="005E30C4"/>
    <w:rsid w:val="005E3418"/>
    <w:rsid w:val="005E3740"/>
    <w:rsid w:val="005E4421"/>
    <w:rsid w:val="005E4A0C"/>
    <w:rsid w:val="005E6055"/>
    <w:rsid w:val="005E7E8D"/>
    <w:rsid w:val="005F0857"/>
    <w:rsid w:val="005F09AD"/>
    <w:rsid w:val="005F0C93"/>
    <w:rsid w:val="005F10D2"/>
    <w:rsid w:val="005F19AD"/>
    <w:rsid w:val="005F1BE0"/>
    <w:rsid w:val="005F1BE9"/>
    <w:rsid w:val="005F3B55"/>
    <w:rsid w:val="005F4342"/>
    <w:rsid w:val="005F4E70"/>
    <w:rsid w:val="005F5512"/>
    <w:rsid w:val="005F663C"/>
    <w:rsid w:val="005F70CD"/>
    <w:rsid w:val="00600C81"/>
    <w:rsid w:val="00602244"/>
    <w:rsid w:val="0060243C"/>
    <w:rsid w:val="00602A16"/>
    <w:rsid w:val="00602B9A"/>
    <w:rsid w:val="00602DDF"/>
    <w:rsid w:val="00602FCB"/>
    <w:rsid w:val="006031A8"/>
    <w:rsid w:val="006042AA"/>
    <w:rsid w:val="00604B1B"/>
    <w:rsid w:val="0060628F"/>
    <w:rsid w:val="006065D2"/>
    <w:rsid w:val="00612437"/>
    <w:rsid w:val="00613BD0"/>
    <w:rsid w:val="006150EE"/>
    <w:rsid w:val="006158D8"/>
    <w:rsid w:val="00615E85"/>
    <w:rsid w:val="0061670D"/>
    <w:rsid w:val="00616715"/>
    <w:rsid w:val="00616A1B"/>
    <w:rsid w:val="00617F50"/>
    <w:rsid w:val="006204A3"/>
    <w:rsid w:val="0062070C"/>
    <w:rsid w:val="00620AD1"/>
    <w:rsid w:val="00621153"/>
    <w:rsid w:val="00621749"/>
    <w:rsid w:val="00621766"/>
    <w:rsid w:val="00621DAF"/>
    <w:rsid w:val="00622569"/>
    <w:rsid w:val="00622C8A"/>
    <w:rsid w:val="006236BC"/>
    <w:rsid w:val="00623D3E"/>
    <w:rsid w:val="00624472"/>
    <w:rsid w:val="00624811"/>
    <w:rsid w:val="006249C0"/>
    <w:rsid w:val="00625721"/>
    <w:rsid w:val="006259A4"/>
    <w:rsid w:val="006260C6"/>
    <w:rsid w:val="006279F4"/>
    <w:rsid w:val="0063183F"/>
    <w:rsid w:val="0063216D"/>
    <w:rsid w:val="006323CA"/>
    <w:rsid w:val="006325CA"/>
    <w:rsid w:val="00633D68"/>
    <w:rsid w:val="00633DA6"/>
    <w:rsid w:val="00635EBC"/>
    <w:rsid w:val="00641395"/>
    <w:rsid w:val="006426CB"/>
    <w:rsid w:val="00642D65"/>
    <w:rsid w:val="006441BC"/>
    <w:rsid w:val="0064493F"/>
    <w:rsid w:val="00646BA7"/>
    <w:rsid w:val="00646E25"/>
    <w:rsid w:val="00646F5E"/>
    <w:rsid w:val="00650B8F"/>
    <w:rsid w:val="00650EE6"/>
    <w:rsid w:val="0065366D"/>
    <w:rsid w:val="006552AC"/>
    <w:rsid w:val="006562B8"/>
    <w:rsid w:val="0065630A"/>
    <w:rsid w:val="00656938"/>
    <w:rsid w:val="00656D09"/>
    <w:rsid w:val="00657C54"/>
    <w:rsid w:val="0066005F"/>
    <w:rsid w:val="006624E7"/>
    <w:rsid w:val="00662EBA"/>
    <w:rsid w:val="00666D97"/>
    <w:rsid w:val="00667DDF"/>
    <w:rsid w:val="006703F8"/>
    <w:rsid w:val="00674239"/>
    <w:rsid w:val="00677733"/>
    <w:rsid w:val="00677C89"/>
    <w:rsid w:val="006812B8"/>
    <w:rsid w:val="006834FC"/>
    <w:rsid w:val="00683D98"/>
    <w:rsid w:val="0068480D"/>
    <w:rsid w:val="00685593"/>
    <w:rsid w:val="00686C06"/>
    <w:rsid w:val="006871B1"/>
    <w:rsid w:val="00690E0F"/>
    <w:rsid w:val="006920E8"/>
    <w:rsid w:val="00693DD2"/>
    <w:rsid w:val="00694E2E"/>
    <w:rsid w:val="00694F79"/>
    <w:rsid w:val="006952C8"/>
    <w:rsid w:val="00695DB3"/>
    <w:rsid w:val="006968BD"/>
    <w:rsid w:val="00696BAA"/>
    <w:rsid w:val="00696F4E"/>
    <w:rsid w:val="006979CD"/>
    <w:rsid w:val="00697D86"/>
    <w:rsid w:val="006A0AFC"/>
    <w:rsid w:val="006A0CE8"/>
    <w:rsid w:val="006A0FEB"/>
    <w:rsid w:val="006A11AF"/>
    <w:rsid w:val="006A272B"/>
    <w:rsid w:val="006A2875"/>
    <w:rsid w:val="006A2A4D"/>
    <w:rsid w:val="006A3205"/>
    <w:rsid w:val="006A438B"/>
    <w:rsid w:val="006A46BC"/>
    <w:rsid w:val="006A49B8"/>
    <w:rsid w:val="006A4E2D"/>
    <w:rsid w:val="006A537A"/>
    <w:rsid w:val="006A56D4"/>
    <w:rsid w:val="006A5C3D"/>
    <w:rsid w:val="006A62AA"/>
    <w:rsid w:val="006A648B"/>
    <w:rsid w:val="006A6907"/>
    <w:rsid w:val="006B119E"/>
    <w:rsid w:val="006B13D3"/>
    <w:rsid w:val="006B1F99"/>
    <w:rsid w:val="006B30E2"/>
    <w:rsid w:val="006B3B93"/>
    <w:rsid w:val="006B3C3D"/>
    <w:rsid w:val="006B4BB5"/>
    <w:rsid w:val="006B696B"/>
    <w:rsid w:val="006C05D9"/>
    <w:rsid w:val="006C0A39"/>
    <w:rsid w:val="006C0F10"/>
    <w:rsid w:val="006C2034"/>
    <w:rsid w:val="006C26E0"/>
    <w:rsid w:val="006C4797"/>
    <w:rsid w:val="006C4E1C"/>
    <w:rsid w:val="006C52B6"/>
    <w:rsid w:val="006C64D0"/>
    <w:rsid w:val="006C7A25"/>
    <w:rsid w:val="006C7D23"/>
    <w:rsid w:val="006D0A7F"/>
    <w:rsid w:val="006D0B5F"/>
    <w:rsid w:val="006D0BE4"/>
    <w:rsid w:val="006D399A"/>
    <w:rsid w:val="006D3B95"/>
    <w:rsid w:val="006D4503"/>
    <w:rsid w:val="006D5385"/>
    <w:rsid w:val="006D678D"/>
    <w:rsid w:val="006D6C24"/>
    <w:rsid w:val="006D7FF9"/>
    <w:rsid w:val="006E1C35"/>
    <w:rsid w:val="006E27D5"/>
    <w:rsid w:val="006E3C2C"/>
    <w:rsid w:val="006E4974"/>
    <w:rsid w:val="006E54DB"/>
    <w:rsid w:val="006E62BF"/>
    <w:rsid w:val="006E7162"/>
    <w:rsid w:val="006E765F"/>
    <w:rsid w:val="006F0094"/>
    <w:rsid w:val="006F0BAD"/>
    <w:rsid w:val="006F1566"/>
    <w:rsid w:val="006F1EEA"/>
    <w:rsid w:val="006F2234"/>
    <w:rsid w:val="006F2B1A"/>
    <w:rsid w:val="006F3713"/>
    <w:rsid w:val="006F3BE5"/>
    <w:rsid w:val="006F4A1A"/>
    <w:rsid w:val="006F5B87"/>
    <w:rsid w:val="006F5CB4"/>
    <w:rsid w:val="006F7BCA"/>
    <w:rsid w:val="0070045C"/>
    <w:rsid w:val="00700D29"/>
    <w:rsid w:val="0070135B"/>
    <w:rsid w:val="00702556"/>
    <w:rsid w:val="00702AC3"/>
    <w:rsid w:val="00704AAE"/>
    <w:rsid w:val="00704B54"/>
    <w:rsid w:val="00705755"/>
    <w:rsid w:val="00705F58"/>
    <w:rsid w:val="0070781B"/>
    <w:rsid w:val="00707F37"/>
    <w:rsid w:val="00712327"/>
    <w:rsid w:val="007134E9"/>
    <w:rsid w:val="0071508A"/>
    <w:rsid w:val="007157A0"/>
    <w:rsid w:val="00716A09"/>
    <w:rsid w:val="00716D9D"/>
    <w:rsid w:val="00717DD5"/>
    <w:rsid w:val="00720924"/>
    <w:rsid w:val="007209D6"/>
    <w:rsid w:val="00720EA9"/>
    <w:rsid w:val="0072103D"/>
    <w:rsid w:val="00721A28"/>
    <w:rsid w:val="00722F9B"/>
    <w:rsid w:val="007232CD"/>
    <w:rsid w:val="00723363"/>
    <w:rsid w:val="00724810"/>
    <w:rsid w:val="007248A3"/>
    <w:rsid w:val="00725094"/>
    <w:rsid w:val="0072550C"/>
    <w:rsid w:val="0072669C"/>
    <w:rsid w:val="00726DBC"/>
    <w:rsid w:val="0072724B"/>
    <w:rsid w:val="00727258"/>
    <w:rsid w:val="007301E9"/>
    <w:rsid w:val="00731422"/>
    <w:rsid w:val="00731E51"/>
    <w:rsid w:val="00732434"/>
    <w:rsid w:val="0073464D"/>
    <w:rsid w:val="00734E62"/>
    <w:rsid w:val="00735BA2"/>
    <w:rsid w:val="00735FA3"/>
    <w:rsid w:val="00736C0A"/>
    <w:rsid w:val="00736CE7"/>
    <w:rsid w:val="007378F7"/>
    <w:rsid w:val="00737D23"/>
    <w:rsid w:val="00737D61"/>
    <w:rsid w:val="00741022"/>
    <w:rsid w:val="0074103C"/>
    <w:rsid w:val="0074144C"/>
    <w:rsid w:val="00741C80"/>
    <w:rsid w:val="00742F06"/>
    <w:rsid w:val="00743C14"/>
    <w:rsid w:val="007443A1"/>
    <w:rsid w:val="00745013"/>
    <w:rsid w:val="00746AE8"/>
    <w:rsid w:val="00747656"/>
    <w:rsid w:val="00747B7B"/>
    <w:rsid w:val="00747B8A"/>
    <w:rsid w:val="00747BF8"/>
    <w:rsid w:val="007505A7"/>
    <w:rsid w:val="00751409"/>
    <w:rsid w:val="00751E3C"/>
    <w:rsid w:val="00752232"/>
    <w:rsid w:val="007525E5"/>
    <w:rsid w:val="007543F0"/>
    <w:rsid w:val="0075458D"/>
    <w:rsid w:val="007549AA"/>
    <w:rsid w:val="007552BD"/>
    <w:rsid w:val="00755740"/>
    <w:rsid w:val="00755AE3"/>
    <w:rsid w:val="007562CE"/>
    <w:rsid w:val="007568FC"/>
    <w:rsid w:val="0075723C"/>
    <w:rsid w:val="00757498"/>
    <w:rsid w:val="00757AD8"/>
    <w:rsid w:val="00757B9A"/>
    <w:rsid w:val="00761326"/>
    <w:rsid w:val="0076325C"/>
    <w:rsid w:val="0076384D"/>
    <w:rsid w:val="00763A40"/>
    <w:rsid w:val="007644B1"/>
    <w:rsid w:val="00765302"/>
    <w:rsid w:val="00765774"/>
    <w:rsid w:val="00766EAF"/>
    <w:rsid w:val="0076710A"/>
    <w:rsid w:val="007703D9"/>
    <w:rsid w:val="00770DA8"/>
    <w:rsid w:val="00771A93"/>
    <w:rsid w:val="0077224C"/>
    <w:rsid w:val="00772D09"/>
    <w:rsid w:val="007743F4"/>
    <w:rsid w:val="007766DE"/>
    <w:rsid w:val="00777B1A"/>
    <w:rsid w:val="0078074C"/>
    <w:rsid w:val="00780E90"/>
    <w:rsid w:val="00782716"/>
    <w:rsid w:val="00783A79"/>
    <w:rsid w:val="00785A7D"/>
    <w:rsid w:val="007865CD"/>
    <w:rsid w:val="00786A94"/>
    <w:rsid w:val="00786C8C"/>
    <w:rsid w:val="007870D5"/>
    <w:rsid w:val="00787427"/>
    <w:rsid w:val="00787B9D"/>
    <w:rsid w:val="00790B55"/>
    <w:rsid w:val="007913F9"/>
    <w:rsid w:val="0079155A"/>
    <w:rsid w:val="007935A7"/>
    <w:rsid w:val="00793F38"/>
    <w:rsid w:val="00794C33"/>
    <w:rsid w:val="0079587D"/>
    <w:rsid w:val="00797B5D"/>
    <w:rsid w:val="00797BFF"/>
    <w:rsid w:val="007A15F4"/>
    <w:rsid w:val="007A5C51"/>
    <w:rsid w:val="007A62F9"/>
    <w:rsid w:val="007B0F91"/>
    <w:rsid w:val="007B2FC7"/>
    <w:rsid w:val="007B36B8"/>
    <w:rsid w:val="007B37C8"/>
    <w:rsid w:val="007B40C3"/>
    <w:rsid w:val="007B4A8F"/>
    <w:rsid w:val="007B5463"/>
    <w:rsid w:val="007B7376"/>
    <w:rsid w:val="007C09AF"/>
    <w:rsid w:val="007C0DB9"/>
    <w:rsid w:val="007C22DF"/>
    <w:rsid w:val="007C30CA"/>
    <w:rsid w:val="007C438A"/>
    <w:rsid w:val="007C625D"/>
    <w:rsid w:val="007C686D"/>
    <w:rsid w:val="007C7A83"/>
    <w:rsid w:val="007C7BC1"/>
    <w:rsid w:val="007D0AC2"/>
    <w:rsid w:val="007D0B48"/>
    <w:rsid w:val="007D1435"/>
    <w:rsid w:val="007D17C5"/>
    <w:rsid w:val="007D187A"/>
    <w:rsid w:val="007D2448"/>
    <w:rsid w:val="007D310E"/>
    <w:rsid w:val="007D3AEB"/>
    <w:rsid w:val="007D4E02"/>
    <w:rsid w:val="007D5D48"/>
    <w:rsid w:val="007E03FB"/>
    <w:rsid w:val="007E0B70"/>
    <w:rsid w:val="007E2464"/>
    <w:rsid w:val="007E350A"/>
    <w:rsid w:val="007E3EBA"/>
    <w:rsid w:val="007E48ED"/>
    <w:rsid w:val="007E4F00"/>
    <w:rsid w:val="007E5A0F"/>
    <w:rsid w:val="007F032D"/>
    <w:rsid w:val="007F0E51"/>
    <w:rsid w:val="007F16B4"/>
    <w:rsid w:val="007F20A6"/>
    <w:rsid w:val="007F23C7"/>
    <w:rsid w:val="007F3BE7"/>
    <w:rsid w:val="007F4374"/>
    <w:rsid w:val="007F5293"/>
    <w:rsid w:val="007F62FE"/>
    <w:rsid w:val="007F71EB"/>
    <w:rsid w:val="00800CA7"/>
    <w:rsid w:val="00800CB6"/>
    <w:rsid w:val="00800DAB"/>
    <w:rsid w:val="0080124C"/>
    <w:rsid w:val="008012A4"/>
    <w:rsid w:val="008017DD"/>
    <w:rsid w:val="00803D26"/>
    <w:rsid w:val="0080512E"/>
    <w:rsid w:val="008060BE"/>
    <w:rsid w:val="00806F77"/>
    <w:rsid w:val="008076B0"/>
    <w:rsid w:val="0080779F"/>
    <w:rsid w:val="0081071D"/>
    <w:rsid w:val="0081155B"/>
    <w:rsid w:val="008119B5"/>
    <w:rsid w:val="00811F00"/>
    <w:rsid w:val="0081203A"/>
    <w:rsid w:val="008121FB"/>
    <w:rsid w:val="00812403"/>
    <w:rsid w:val="008143E8"/>
    <w:rsid w:val="00815074"/>
    <w:rsid w:val="00815194"/>
    <w:rsid w:val="00815626"/>
    <w:rsid w:val="00815F60"/>
    <w:rsid w:val="0081623A"/>
    <w:rsid w:val="00817CA0"/>
    <w:rsid w:val="008204C8"/>
    <w:rsid w:val="0082264C"/>
    <w:rsid w:val="008228D3"/>
    <w:rsid w:val="00822B89"/>
    <w:rsid w:val="00822DB7"/>
    <w:rsid w:val="0082377E"/>
    <w:rsid w:val="008245FB"/>
    <w:rsid w:val="008263C8"/>
    <w:rsid w:val="00826B34"/>
    <w:rsid w:val="0082729B"/>
    <w:rsid w:val="008304EC"/>
    <w:rsid w:val="008306E4"/>
    <w:rsid w:val="008313CB"/>
    <w:rsid w:val="00831F7B"/>
    <w:rsid w:val="00832A32"/>
    <w:rsid w:val="00834D7C"/>
    <w:rsid w:val="00834D83"/>
    <w:rsid w:val="00834F29"/>
    <w:rsid w:val="008355D5"/>
    <w:rsid w:val="008358C6"/>
    <w:rsid w:val="00837CAB"/>
    <w:rsid w:val="0084008B"/>
    <w:rsid w:val="00840398"/>
    <w:rsid w:val="0084181C"/>
    <w:rsid w:val="008422F5"/>
    <w:rsid w:val="0084308F"/>
    <w:rsid w:val="008430FA"/>
    <w:rsid w:val="00843307"/>
    <w:rsid w:val="00844334"/>
    <w:rsid w:val="00844DB4"/>
    <w:rsid w:val="008455B2"/>
    <w:rsid w:val="00847D70"/>
    <w:rsid w:val="008523A3"/>
    <w:rsid w:val="00853DE0"/>
    <w:rsid w:val="008540E3"/>
    <w:rsid w:val="00854594"/>
    <w:rsid w:val="00855077"/>
    <w:rsid w:val="008552AA"/>
    <w:rsid w:val="008553B2"/>
    <w:rsid w:val="0085590F"/>
    <w:rsid w:val="00856E0C"/>
    <w:rsid w:val="00857A5F"/>
    <w:rsid w:val="0086001D"/>
    <w:rsid w:val="0086082B"/>
    <w:rsid w:val="008608D5"/>
    <w:rsid w:val="008611A1"/>
    <w:rsid w:val="0086427F"/>
    <w:rsid w:val="00866EFC"/>
    <w:rsid w:val="0086752C"/>
    <w:rsid w:val="00870263"/>
    <w:rsid w:val="0087044C"/>
    <w:rsid w:val="00871DDB"/>
    <w:rsid w:val="00872573"/>
    <w:rsid w:val="008727FF"/>
    <w:rsid w:val="00872CB8"/>
    <w:rsid w:val="008737E0"/>
    <w:rsid w:val="00873B8B"/>
    <w:rsid w:val="00873D76"/>
    <w:rsid w:val="008740B7"/>
    <w:rsid w:val="008746FA"/>
    <w:rsid w:val="00874960"/>
    <w:rsid w:val="00875DE9"/>
    <w:rsid w:val="00875F65"/>
    <w:rsid w:val="00877222"/>
    <w:rsid w:val="00880919"/>
    <w:rsid w:val="00883BD3"/>
    <w:rsid w:val="00884708"/>
    <w:rsid w:val="0088693C"/>
    <w:rsid w:val="00886A96"/>
    <w:rsid w:val="00887078"/>
    <w:rsid w:val="008907CB"/>
    <w:rsid w:val="00890CFF"/>
    <w:rsid w:val="00891666"/>
    <w:rsid w:val="00892216"/>
    <w:rsid w:val="00893FE2"/>
    <w:rsid w:val="00895660"/>
    <w:rsid w:val="0089620C"/>
    <w:rsid w:val="008A13D3"/>
    <w:rsid w:val="008A13DA"/>
    <w:rsid w:val="008A1E07"/>
    <w:rsid w:val="008A1FF5"/>
    <w:rsid w:val="008A25B6"/>
    <w:rsid w:val="008A3934"/>
    <w:rsid w:val="008A43B6"/>
    <w:rsid w:val="008A46C1"/>
    <w:rsid w:val="008A584B"/>
    <w:rsid w:val="008A5E8C"/>
    <w:rsid w:val="008B0226"/>
    <w:rsid w:val="008B0A38"/>
    <w:rsid w:val="008B144E"/>
    <w:rsid w:val="008B22C2"/>
    <w:rsid w:val="008B4BF5"/>
    <w:rsid w:val="008C0452"/>
    <w:rsid w:val="008C0AF3"/>
    <w:rsid w:val="008C27D8"/>
    <w:rsid w:val="008C3004"/>
    <w:rsid w:val="008C6345"/>
    <w:rsid w:val="008C637B"/>
    <w:rsid w:val="008C63F0"/>
    <w:rsid w:val="008C6D81"/>
    <w:rsid w:val="008C74E1"/>
    <w:rsid w:val="008D1198"/>
    <w:rsid w:val="008D1F78"/>
    <w:rsid w:val="008D201F"/>
    <w:rsid w:val="008D2185"/>
    <w:rsid w:val="008D2371"/>
    <w:rsid w:val="008D2A58"/>
    <w:rsid w:val="008D432D"/>
    <w:rsid w:val="008D54E2"/>
    <w:rsid w:val="008D55C6"/>
    <w:rsid w:val="008D6ADC"/>
    <w:rsid w:val="008D7AC0"/>
    <w:rsid w:val="008D7FB6"/>
    <w:rsid w:val="008E027E"/>
    <w:rsid w:val="008E4A39"/>
    <w:rsid w:val="008E5B31"/>
    <w:rsid w:val="008E5BED"/>
    <w:rsid w:val="008E5DE3"/>
    <w:rsid w:val="008E7B36"/>
    <w:rsid w:val="008E7D90"/>
    <w:rsid w:val="008E7F80"/>
    <w:rsid w:val="008F0680"/>
    <w:rsid w:val="008F10F5"/>
    <w:rsid w:val="008F1E25"/>
    <w:rsid w:val="008F2092"/>
    <w:rsid w:val="008F4FE9"/>
    <w:rsid w:val="008F6E23"/>
    <w:rsid w:val="008F7BC9"/>
    <w:rsid w:val="0090161E"/>
    <w:rsid w:val="0090206D"/>
    <w:rsid w:val="00902328"/>
    <w:rsid w:val="00904AB6"/>
    <w:rsid w:val="00904FB3"/>
    <w:rsid w:val="00906716"/>
    <w:rsid w:val="00906BC4"/>
    <w:rsid w:val="009075AE"/>
    <w:rsid w:val="00907641"/>
    <w:rsid w:val="00907E28"/>
    <w:rsid w:val="009103F7"/>
    <w:rsid w:val="00910462"/>
    <w:rsid w:val="009111D6"/>
    <w:rsid w:val="00911897"/>
    <w:rsid w:val="00913401"/>
    <w:rsid w:val="00913ADD"/>
    <w:rsid w:val="009152B7"/>
    <w:rsid w:val="00915C88"/>
    <w:rsid w:val="00915DDD"/>
    <w:rsid w:val="009166DA"/>
    <w:rsid w:val="0092096B"/>
    <w:rsid w:val="009210C9"/>
    <w:rsid w:val="0092201F"/>
    <w:rsid w:val="00922225"/>
    <w:rsid w:val="00922E17"/>
    <w:rsid w:val="00923448"/>
    <w:rsid w:val="009244F0"/>
    <w:rsid w:val="0092518B"/>
    <w:rsid w:val="00925AD1"/>
    <w:rsid w:val="00926594"/>
    <w:rsid w:val="009267BD"/>
    <w:rsid w:val="00926DE9"/>
    <w:rsid w:val="009309DB"/>
    <w:rsid w:val="00930F47"/>
    <w:rsid w:val="00931C73"/>
    <w:rsid w:val="00932A4F"/>
    <w:rsid w:val="00933706"/>
    <w:rsid w:val="00935083"/>
    <w:rsid w:val="00937D33"/>
    <w:rsid w:val="00940548"/>
    <w:rsid w:val="009419BA"/>
    <w:rsid w:val="009420DF"/>
    <w:rsid w:val="00942D3A"/>
    <w:rsid w:val="00942DCA"/>
    <w:rsid w:val="00944203"/>
    <w:rsid w:val="00945356"/>
    <w:rsid w:val="00945B19"/>
    <w:rsid w:val="00946A99"/>
    <w:rsid w:val="00946DE1"/>
    <w:rsid w:val="009509A6"/>
    <w:rsid w:val="00950D76"/>
    <w:rsid w:val="00950EEE"/>
    <w:rsid w:val="00951DB6"/>
    <w:rsid w:val="00953694"/>
    <w:rsid w:val="00953D82"/>
    <w:rsid w:val="00954045"/>
    <w:rsid w:val="00954204"/>
    <w:rsid w:val="00954955"/>
    <w:rsid w:val="009574B2"/>
    <w:rsid w:val="0096169D"/>
    <w:rsid w:val="00961C56"/>
    <w:rsid w:val="00961E27"/>
    <w:rsid w:val="00962FA1"/>
    <w:rsid w:val="00964248"/>
    <w:rsid w:val="009642CD"/>
    <w:rsid w:val="00964590"/>
    <w:rsid w:val="00965CA7"/>
    <w:rsid w:val="00966E95"/>
    <w:rsid w:val="0097016E"/>
    <w:rsid w:val="00970D4D"/>
    <w:rsid w:val="00970FC0"/>
    <w:rsid w:val="0097225B"/>
    <w:rsid w:val="0097241B"/>
    <w:rsid w:val="0097279D"/>
    <w:rsid w:val="00973080"/>
    <w:rsid w:val="0097311E"/>
    <w:rsid w:val="009739F4"/>
    <w:rsid w:val="00974925"/>
    <w:rsid w:val="009754E3"/>
    <w:rsid w:val="0097714A"/>
    <w:rsid w:val="00977722"/>
    <w:rsid w:val="00980435"/>
    <w:rsid w:val="009815F1"/>
    <w:rsid w:val="009828E4"/>
    <w:rsid w:val="0098399E"/>
    <w:rsid w:val="00983CEB"/>
    <w:rsid w:val="00986168"/>
    <w:rsid w:val="009865FA"/>
    <w:rsid w:val="009871EB"/>
    <w:rsid w:val="00987F75"/>
    <w:rsid w:val="009903B6"/>
    <w:rsid w:val="00990815"/>
    <w:rsid w:val="00991019"/>
    <w:rsid w:val="00991C5A"/>
    <w:rsid w:val="0099233C"/>
    <w:rsid w:val="009925CE"/>
    <w:rsid w:val="0099260A"/>
    <w:rsid w:val="009939FE"/>
    <w:rsid w:val="00995DD1"/>
    <w:rsid w:val="0099682D"/>
    <w:rsid w:val="009978FD"/>
    <w:rsid w:val="00997ECC"/>
    <w:rsid w:val="00997F33"/>
    <w:rsid w:val="009A0BD7"/>
    <w:rsid w:val="009A1133"/>
    <w:rsid w:val="009A1853"/>
    <w:rsid w:val="009A1F26"/>
    <w:rsid w:val="009A1F5B"/>
    <w:rsid w:val="009A3BB1"/>
    <w:rsid w:val="009A4827"/>
    <w:rsid w:val="009A5938"/>
    <w:rsid w:val="009A5E2D"/>
    <w:rsid w:val="009B0685"/>
    <w:rsid w:val="009B0A52"/>
    <w:rsid w:val="009B0C5F"/>
    <w:rsid w:val="009B3E11"/>
    <w:rsid w:val="009B428B"/>
    <w:rsid w:val="009B448E"/>
    <w:rsid w:val="009B4717"/>
    <w:rsid w:val="009B5325"/>
    <w:rsid w:val="009C01BF"/>
    <w:rsid w:val="009C044A"/>
    <w:rsid w:val="009C1487"/>
    <w:rsid w:val="009C259C"/>
    <w:rsid w:val="009C27F6"/>
    <w:rsid w:val="009C3145"/>
    <w:rsid w:val="009C391B"/>
    <w:rsid w:val="009C4AD0"/>
    <w:rsid w:val="009C603C"/>
    <w:rsid w:val="009C6979"/>
    <w:rsid w:val="009D01CF"/>
    <w:rsid w:val="009D12AC"/>
    <w:rsid w:val="009D25F8"/>
    <w:rsid w:val="009D3D50"/>
    <w:rsid w:val="009E136B"/>
    <w:rsid w:val="009E1716"/>
    <w:rsid w:val="009E1B93"/>
    <w:rsid w:val="009E23DB"/>
    <w:rsid w:val="009E2F8F"/>
    <w:rsid w:val="009E461C"/>
    <w:rsid w:val="009E5005"/>
    <w:rsid w:val="009E62DE"/>
    <w:rsid w:val="009F0FF4"/>
    <w:rsid w:val="009F1EE4"/>
    <w:rsid w:val="009F274F"/>
    <w:rsid w:val="009F2990"/>
    <w:rsid w:val="009F446F"/>
    <w:rsid w:val="009F468A"/>
    <w:rsid w:val="009F4AD4"/>
    <w:rsid w:val="009F4AFA"/>
    <w:rsid w:val="009F5005"/>
    <w:rsid w:val="009F5C1A"/>
    <w:rsid w:val="009F632D"/>
    <w:rsid w:val="009F6345"/>
    <w:rsid w:val="009F69F3"/>
    <w:rsid w:val="009F6D7F"/>
    <w:rsid w:val="009F6E76"/>
    <w:rsid w:val="009F7F6F"/>
    <w:rsid w:val="00A005B6"/>
    <w:rsid w:val="00A0065C"/>
    <w:rsid w:val="00A014F0"/>
    <w:rsid w:val="00A02E1E"/>
    <w:rsid w:val="00A02F2C"/>
    <w:rsid w:val="00A03C75"/>
    <w:rsid w:val="00A040F1"/>
    <w:rsid w:val="00A04243"/>
    <w:rsid w:val="00A043DF"/>
    <w:rsid w:val="00A05281"/>
    <w:rsid w:val="00A05A33"/>
    <w:rsid w:val="00A05C19"/>
    <w:rsid w:val="00A05C57"/>
    <w:rsid w:val="00A06036"/>
    <w:rsid w:val="00A07A2A"/>
    <w:rsid w:val="00A1028F"/>
    <w:rsid w:val="00A115F2"/>
    <w:rsid w:val="00A170F5"/>
    <w:rsid w:val="00A17C71"/>
    <w:rsid w:val="00A202D4"/>
    <w:rsid w:val="00A2178A"/>
    <w:rsid w:val="00A21CE9"/>
    <w:rsid w:val="00A21D15"/>
    <w:rsid w:val="00A21DBA"/>
    <w:rsid w:val="00A23E1A"/>
    <w:rsid w:val="00A24386"/>
    <w:rsid w:val="00A244D9"/>
    <w:rsid w:val="00A26073"/>
    <w:rsid w:val="00A2648F"/>
    <w:rsid w:val="00A26526"/>
    <w:rsid w:val="00A30485"/>
    <w:rsid w:val="00A324F6"/>
    <w:rsid w:val="00A32A39"/>
    <w:rsid w:val="00A33281"/>
    <w:rsid w:val="00A33D45"/>
    <w:rsid w:val="00A35C77"/>
    <w:rsid w:val="00A366FC"/>
    <w:rsid w:val="00A36F10"/>
    <w:rsid w:val="00A401B7"/>
    <w:rsid w:val="00A4025C"/>
    <w:rsid w:val="00A4078D"/>
    <w:rsid w:val="00A41BEB"/>
    <w:rsid w:val="00A41D33"/>
    <w:rsid w:val="00A4282C"/>
    <w:rsid w:val="00A430D0"/>
    <w:rsid w:val="00A43805"/>
    <w:rsid w:val="00A4524C"/>
    <w:rsid w:val="00A4612C"/>
    <w:rsid w:val="00A463DF"/>
    <w:rsid w:val="00A4767B"/>
    <w:rsid w:val="00A51150"/>
    <w:rsid w:val="00A536B3"/>
    <w:rsid w:val="00A53E03"/>
    <w:rsid w:val="00A55F95"/>
    <w:rsid w:val="00A57DF6"/>
    <w:rsid w:val="00A6068B"/>
    <w:rsid w:val="00A61488"/>
    <w:rsid w:val="00A62534"/>
    <w:rsid w:val="00A655E7"/>
    <w:rsid w:val="00A65D6F"/>
    <w:rsid w:val="00A670E1"/>
    <w:rsid w:val="00A677F3"/>
    <w:rsid w:val="00A70210"/>
    <w:rsid w:val="00A707FD"/>
    <w:rsid w:val="00A70B67"/>
    <w:rsid w:val="00A714DE"/>
    <w:rsid w:val="00A7200E"/>
    <w:rsid w:val="00A723C2"/>
    <w:rsid w:val="00A7575D"/>
    <w:rsid w:val="00A7633E"/>
    <w:rsid w:val="00A775CF"/>
    <w:rsid w:val="00A7799F"/>
    <w:rsid w:val="00A81FBB"/>
    <w:rsid w:val="00A829C7"/>
    <w:rsid w:val="00A832DD"/>
    <w:rsid w:val="00A83659"/>
    <w:rsid w:val="00A8418A"/>
    <w:rsid w:val="00A84A4C"/>
    <w:rsid w:val="00A84D8A"/>
    <w:rsid w:val="00A84E93"/>
    <w:rsid w:val="00A8549F"/>
    <w:rsid w:val="00A8691C"/>
    <w:rsid w:val="00A87D33"/>
    <w:rsid w:val="00A9043E"/>
    <w:rsid w:val="00A9187E"/>
    <w:rsid w:val="00A91B24"/>
    <w:rsid w:val="00A92638"/>
    <w:rsid w:val="00A92AE8"/>
    <w:rsid w:val="00A92E5E"/>
    <w:rsid w:val="00A94256"/>
    <w:rsid w:val="00A94717"/>
    <w:rsid w:val="00A959E3"/>
    <w:rsid w:val="00A96DD7"/>
    <w:rsid w:val="00A96FFF"/>
    <w:rsid w:val="00A970D2"/>
    <w:rsid w:val="00A97D78"/>
    <w:rsid w:val="00AA0511"/>
    <w:rsid w:val="00AA1EF4"/>
    <w:rsid w:val="00AA225D"/>
    <w:rsid w:val="00AA2841"/>
    <w:rsid w:val="00AA3E85"/>
    <w:rsid w:val="00AA3FC4"/>
    <w:rsid w:val="00AA40FB"/>
    <w:rsid w:val="00AA54E3"/>
    <w:rsid w:val="00AA6285"/>
    <w:rsid w:val="00AA6996"/>
    <w:rsid w:val="00AB1054"/>
    <w:rsid w:val="00AB1215"/>
    <w:rsid w:val="00AB51A6"/>
    <w:rsid w:val="00AB5597"/>
    <w:rsid w:val="00AB5AEE"/>
    <w:rsid w:val="00AB7D07"/>
    <w:rsid w:val="00AB7D0E"/>
    <w:rsid w:val="00AC010F"/>
    <w:rsid w:val="00AC0158"/>
    <w:rsid w:val="00AC1CA5"/>
    <w:rsid w:val="00AC23C7"/>
    <w:rsid w:val="00AC2692"/>
    <w:rsid w:val="00AC28EC"/>
    <w:rsid w:val="00AC295E"/>
    <w:rsid w:val="00AC4C06"/>
    <w:rsid w:val="00AC51F7"/>
    <w:rsid w:val="00AC5273"/>
    <w:rsid w:val="00AC59E1"/>
    <w:rsid w:val="00AC6F45"/>
    <w:rsid w:val="00AC7D59"/>
    <w:rsid w:val="00AD0372"/>
    <w:rsid w:val="00AD0FCB"/>
    <w:rsid w:val="00AD146B"/>
    <w:rsid w:val="00AD1CBD"/>
    <w:rsid w:val="00AD2137"/>
    <w:rsid w:val="00AD2374"/>
    <w:rsid w:val="00AD3EB8"/>
    <w:rsid w:val="00AD4C5C"/>
    <w:rsid w:val="00AD6510"/>
    <w:rsid w:val="00AD72E9"/>
    <w:rsid w:val="00AD7338"/>
    <w:rsid w:val="00AD7555"/>
    <w:rsid w:val="00AD7A4F"/>
    <w:rsid w:val="00AD7C0D"/>
    <w:rsid w:val="00AD7E51"/>
    <w:rsid w:val="00AE01B9"/>
    <w:rsid w:val="00AE0B8B"/>
    <w:rsid w:val="00AE0BB6"/>
    <w:rsid w:val="00AE3E05"/>
    <w:rsid w:val="00AE4757"/>
    <w:rsid w:val="00AE47C2"/>
    <w:rsid w:val="00AE4E05"/>
    <w:rsid w:val="00AE555A"/>
    <w:rsid w:val="00AE58AB"/>
    <w:rsid w:val="00AE5C3E"/>
    <w:rsid w:val="00AE7EFD"/>
    <w:rsid w:val="00AF0633"/>
    <w:rsid w:val="00AF4088"/>
    <w:rsid w:val="00AF4196"/>
    <w:rsid w:val="00AF435F"/>
    <w:rsid w:val="00AF4751"/>
    <w:rsid w:val="00B00149"/>
    <w:rsid w:val="00B00282"/>
    <w:rsid w:val="00B00443"/>
    <w:rsid w:val="00B00F3F"/>
    <w:rsid w:val="00B01BD7"/>
    <w:rsid w:val="00B02AFA"/>
    <w:rsid w:val="00B03856"/>
    <w:rsid w:val="00B03CCA"/>
    <w:rsid w:val="00B05C90"/>
    <w:rsid w:val="00B069C8"/>
    <w:rsid w:val="00B0757A"/>
    <w:rsid w:val="00B07C77"/>
    <w:rsid w:val="00B07E47"/>
    <w:rsid w:val="00B103C3"/>
    <w:rsid w:val="00B10C65"/>
    <w:rsid w:val="00B11B2B"/>
    <w:rsid w:val="00B1291B"/>
    <w:rsid w:val="00B142D3"/>
    <w:rsid w:val="00B14564"/>
    <w:rsid w:val="00B14613"/>
    <w:rsid w:val="00B15003"/>
    <w:rsid w:val="00B16334"/>
    <w:rsid w:val="00B171AF"/>
    <w:rsid w:val="00B17260"/>
    <w:rsid w:val="00B1766C"/>
    <w:rsid w:val="00B17FA3"/>
    <w:rsid w:val="00B20518"/>
    <w:rsid w:val="00B20F3C"/>
    <w:rsid w:val="00B21E6C"/>
    <w:rsid w:val="00B2238F"/>
    <w:rsid w:val="00B2240A"/>
    <w:rsid w:val="00B23608"/>
    <w:rsid w:val="00B23651"/>
    <w:rsid w:val="00B2391B"/>
    <w:rsid w:val="00B240F5"/>
    <w:rsid w:val="00B244BD"/>
    <w:rsid w:val="00B2554E"/>
    <w:rsid w:val="00B25E2C"/>
    <w:rsid w:val="00B25FA3"/>
    <w:rsid w:val="00B26C76"/>
    <w:rsid w:val="00B26F18"/>
    <w:rsid w:val="00B27048"/>
    <w:rsid w:val="00B31AB8"/>
    <w:rsid w:val="00B31E7F"/>
    <w:rsid w:val="00B33105"/>
    <w:rsid w:val="00B338C0"/>
    <w:rsid w:val="00B33AAE"/>
    <w:rsid w:val="00B33BB5"/>
    <w:rsid w:val="00B34451"/>
    <w:rsid w:val="00B347C3"/>
    <w:rsid w:val="00B3579B"/>
    <w:rsid w:val="00B35926"/>
    <w:rsid w:val="00B36DAC"/>
    <w:rsid w:val="00B40F3C"/>
    <w:rsid w:val="00B44C00"/>
    <w:rsid w:val="00B47ACA"/>
    <w:rsid w:val="00B47D0D"/>
    <w:rsid w:val="00B5157C"/>
    <w:rsid w:val="00B51C2B"/>
    <w:rsid w:val="00B51FDA"/>
    <w:rsid w:val="00B52CE3"/>
    <w:rsid w:val="00B52DEE"/>
    <w:rsid w:val="00B53486"/>
    <w:rsid w:val="00B559BF"/>
    <w:rsid w:val="00B560C5"/>
    <w:rsid w:val="00B5682A"/>
    <w:rsid w:val="00B57F26"/>
    <w:rsid w:val="00B600DF"/>
    <w:rsid w:val="00B6185E"/>
    <w:rsid w:val="00B6198B"/>
    <w:rsid w:val="00B61B22"/>
    <w:rsid w:val="00B62C32"/>
    <w:rsid w:val="00B635A5"/>
    <w:rsid w:val="00B646F4"/>
    <w:rsid w:val="00B64ED8"/>
    <w:rsid w:val="00B65602"/>
    <w:rsid w:val="00B67D53"/>
    <w:rsid w:val="00B704A0"/>
    <w:rsid w:val="00B70CB6"/>
    <w:rsid w:val="00B70D72"/>
    <w:rsid w:val="00B7181C"/>
    <w:rsid w:val="00B7207C"/>
    <w:rsid w:val="00B72691"/>
    <w:rsid w:val="00B72A59"/>
    <w:rsid w:val="00B72E6A"/>
    <w:rsid w:val="00B7398D"/>
    <w:rsid w:val="00B73B8C"/>
    <w:rsid w:val="00B7411C"/>
    <w:rsid w:val="00B758B2"/>
    <w:rsid w:val="00B75E9C"/>
    <w:rsid w:val="00B75EF7"/>
    <w:rsid w:val="00B760A7"/>
    <w:rsid w:val="00B777F0"/>
    <w:rsid w:val="00B77CE7"/>
    <w:rsid w:val="00B81053"/>
    <w:rsid w:val="00B82A27"/>
    <w:rsid w:val="00B83041"/>
    <w:rsid w:val="00B85334"/>
    <w:rsid w:val="00B85530"/>
    <w:rsid w:val="00B855FE"/>
    <w:rsid w:val="00B858C2"/>
    <w:rsid w:val="00B870DF"/>
    <w:rsid w:val="00B872EA"/>
    <w:rsid w:val="00B87F35"/>
    <w:rsid w:val="00B90820"/>
    <w:rsid w:val="00B911F5"/>
    <w:rsid w:val="00B92346"/>
    <w:rsid w:val="00B92902"/>
    <w:rsid w:val="00B9297F"/>
    <w:rsid w:val="00B936BE"/>
    <w:rsid w:val="00B93F4D"/>
    <w:rsid w:val="00B946E3"/>
    <w:rsid w:val="00B94AE9"/>
    <w:rsid w:val="00B961A5"/>
    <w:rsid w:val="00B961E4"/>
    <w:rsid w:val="00B965C7"/>
    <w:rsid w:val="00B96778"/>
    <w:rsid w:val="00B96AFD"/>
    <w:rsid w:val="00B96D08"/>
    <w:rsid w:val="00B976C5"/>
    <w:rsid w:val="00BA147C"/>
    <w:rsid w:val="00BA397F"/>
    <w:rsid w:val="00BA404C"/>
    <w:rsid w:val="00BA5566"/>
    <w:rsid w:val="00BA57B9"/>
    <w:rsid w:val="00BA58E5"/>
    <w:rsid w:val="00BA5907"/>
    <w:rsid w:val="00BA59C8"/>
    <w:rsid w:val="00BA5E0E"/>
    <w:rsid w:val="00BB002C"/>
    <w:rsid w:val="00BB03D4"/>
    <w:rsid w:val="00BB0A93"/>
    <w:rsid w:val="00BB1257"/>
    <w:rsid w:val="00BB20D1"/>
    <w:rsid w:val="00BB24AA"/>
    <w:rsid w:val="00BB2BDC"/>
    <w:rsid w:val="00BB35B2"/>
    <w:rsid w:val="00BB449A"/>
    <w:rsid w:val="00BB4839"/>
    <w:rsid w:val="00BB4C6A"/>
    <w:rsid w:val="00BB4E49"/>
    <w:rsid w:val="00BB5B31"/>
    <w:rsid w:val="00BB5C57"/>
    <w:rsid w:val="00BB67A6"/>
    <w:rsid w:val="00BC2749"/>
    <w:rsid w:val="00BC29F1"/>
    <w:rsid w:val="00BC2BB2"/>
    <w:rsid w:val="00BC2ED6"/>
    <w:rsid w:val="00BC3036"/>
    <w:rsid w:val="00BC330F"/>
    <w:rsid w:val="00BC33B3"/>
    <w:rsid w:val="00BC3DBE"/>
    <w:rsid w:val="00BC458A"/>
    <w:rsid w:val="00BC4CB0"/>
    <w:rsid w:val="00BC5BA7"/>
    <w:rsid w:val="00BC5F97"/>
    <w:rsid w:val="00BC6F14"/>
    <w:rsid w:val="00BC7AE3"/>
    <w:rsid w:val="00BC7DFB"/>
    <w:rsid w:val="00BD0591"/>
    <w:rsid w:val="00BD0CB6"/>
    <w:rsid w:val="00BD1D17"/>
    <w:rsid w:val="00BD2289"/>
    <w:rsid w:val="00BD3B68"/>
    <w:rsid w:val="00BD42C0"/>
    <w:rsid w:val="00BD50AD"/>
    <w:rsid w:val="00BD5906"/>
    <w:rsid w:val="00BD5BDE"/>
    <w:rsid w:val="00BD61AE"/>
    <w:rsid w:val="00BD70EA"/>
    <w:rsid w:val="00BD7D5E"/>
    <w:rsid w:val="00BE140A"/>
    <w:rsid w:val="00BE32DE"/>
    <w:rsid w:val="00BE3B71"/>
    <w:rsid w:val="00BE3BDC"/>
    <w:rsid w:val="00BE47D0"/>
    <w:rsid w:val="00BE4C6B"/>
    <w:rsid w:val="00BE630F"/>
    <w:rsid w:val="00BE69D3"/>
    <w:rsid w:val="00BE6AEF"/>
    <w:rsid w:val="00BE7870"/>
    <w:rsid w:val="00BF0ABE"/>
    <w:rsid w:val="00BF0C27"/>
    <w:rsid w:val="00BF1010"/>
    <w:rsid w:val="00BF14ED"/>
    <w:rsid w:val="00BF1A16"/>
    <w:rsid w:val="00BF3BE5"/>
    <w:rsid w:val="00BF4218"/>
    <w:rsid w:val="00BF429B"/>
    <w:rsid w:val="00BF63B6"/>
    <w:rsid w:val="00BF6440"/>
    <w:rsid w:val="00BF6AE2"/>
    <w:rsid w:val="00BF76B0"/>
    <w:rsid w:val="00C00398"/>
    <w:rsid w:val="00C0077C"/>
    <w:rsid w:val="00C03476"/>
    <w:rsid w:val="00C038A9"/>
    <w:rsid w:val="00C039BF"/>
    <w:rsid w:val="00C03F52"/>
    <w:rsid w:val="00C04F3C"/>
    <w:rsid w:val="00C05488"/>
    <w:rsid w:val="00C1003E"/>
    <w:rsid w:val="00C10911"/>
    <w:rsid w:val="00C11127"/>
    <w:rsid w:val="00C13E3E"/>
    <w:rsid w:val="00C140B8"/>
    <w:rsid w:val="00C14C5A"/>
    <w:rsid w:val="00C156AB"/>
    <w:rsid w:val="00C15C3D"/>
    <w:rsid w:val="00C15E4C"/>
    <w:rsid w:val="00C2004A"/>
    <w:rsid w:val="00C20808"/>
    <w:rsid w:val="00C21C68"/>
    <w:rsid w:val="00C22965"/>
    <w:rsid w:val="00C2471D"/>
    <w:rsid w:val="00C24D07"/>
    <w:rsid w:val="00C25EAA"/>
    <w:rsid w:val="00C2627D"/>
    <w:rsid w:val="00C267BE"/>
    <w:rsid w:val="00C300AA"/>
    <w:rsid w:val="00C30E05"/>
    <w:rsid w:val="00C32474"/>
    <w:rsid w:val="00C32C67"/>
    <w:rsid w:val="00C34C8C"/>
    <w:rsid w:val="00C34F01"/>
    <w:rsid w:val="00C34FAE"/>
    <w:rsid w:val="00C37A9E"/>
    <w:rsid w:val="00C41CAA"/>
    <w:rsid w:val="00C42A3D"/>
    <w:rsid w:val="00C42F0B"/>
    <w:rsid w:val="00C445CF"/>
    <w:rsid w:val="00C451DF"/>
    <w:rsid w:val="00C45E23"/>
    <w:rsid w:val="00C471A9"/>
    <w:rsid w:val="00C474B3"/>
    <w:rsid w:val="00C50413"/>
    <w:rsid w:val="00C50D77"/>
    <w:rsid w:val="00C513AA"/>
    <w:rsid w:val="00C514F8"/>
    <w:rsid w:val="00C530FD"/>
    <w:rsid w:val="00C53473"/>
    <w:rsid w:val="00C53A91"/>
    <w:rsid w:val="00C5459A"/>
    <w:rsid w:val="00C54CAF"/>
    <w:rsid w:val="00C5554C"/>
    <w:rsid w:val="00C55677"/>
    <w:rsid w:val="00C55800"/>
    <w:rsid w:val="00C55B0E"/>
    <w:rsid w:val="00C562A0"/>
    <w:rsid w:val="00C56406"/>
    <w:rsid w:val="00C56457"/>
    <w:rsid w:val="00C565B7"/>
    <w:rsid w:val="00C5698E"/>
    <w:rsid w:val="00C57B71"/>
    <w:rsid w:val="00C60287"/>
    <w:rsid w:val="00C60ADF"/>
    <w:rsid w:val="00C60C2D"/>
    <w:rsid w:val="00C60D09"/>
    <w:rsid w:val="00C62174"/>
    <w:rsid w:val="00C6322C"/>
    <w:rsid w:val="00C63322"/>
    <w:rsid w:val="00C63387"/>
    <w:rsid w:val="00C63C69"/>
    <w:rsid w:val="00C6462D"/>
    <w:rsid w:val="00C65C41"/>
    <w:rsid w:val="00C65D91"/>
    <w:rsid w:val="00C679AA"/>
    <w:rsid w:val="00C67FD5"/>
    <w:rsid w:val="00C713ED"/>
    <w:rsid w:val="00C714ED"/>
    <w:rsid w:val="00C735A3"/>
    <w:rsid w:val="00C73631"/>
    <w:rsid w:val="00C73E4D"/>
    <w:rsid w:val="00C73EA1"/>
    <w:rsid w:val="00C74708"/>
    <w:rsid w:val="00C771D0"/>
    <w:rsid w:val="00C82460"/>
    <w:rsid w:val="00C82BDF"/>
    <w:rsid w:val="00C83C34"/>
    <w:rsid w:val="00C83C9D"/>
    <w:rsid w:val="00C84D96"/>
    <w:rsid w:val="00C85FC9"/>
    <w:rsid w:val="00C90A54"/>
    <w:rsid w:val="00C90F62"/>
    <w:rsid w:val="00C9292E"/>
    <w:rsid w:val="00C936A2"/>
    <w:rsid w:val="00C9449E"/>
    <w:rsid w:val="00C95E51"/>
    <w:rsid w:val="00C96206"/>
    <w:rsid w:val="00C96334"/>
    <w:rsid w:val="00C96C13"/>
    <w:rsid w:val="00C97EDA"/>
    <w:rsid w:val="00CA023A"/>
    <w:rsid w:val="00CA149B"/>
    <w:rsid w:val="00CA23AF"/>
    <w:rsid w:val="00CA329D"/>
    <w:rsid w:val="00CA365C"/>
    <w:rsid w:val="00CA3EC4"/>
    <w:rsid w:val="00CA450D"/>
    <w:rsid w:val="00CA6218"/>
    <w:rsid w:val="00CA661B"/>
    <w:rsid w:val="00CB0276"/>
    <w:rsid w:val="00CB0698"/>
    <w:rsid w:val="00CB1C99"/>
    <w:rsid w:val="00CB2AE8"/>
    <w:rsid w:val="00CB2C70"/>
    <w:rsid w:val="00CB2EE7"/>
    <w:rsid w:val="00CB4978"/>
    <w:rsid w:val="00CB7503"/>
    <w:rsid w:val="00CB7C4C"/>
    <w:rsid w:val="00CC14A2"/>
    <w:rsid w:val="00CC2D8C"/>
    <w:rsid w:val="00CC79C4"/>
    <w:rsid w:val="00CC7B8D"/>
    <w:rsid w:val="00CC7F18"/>
    <w:rsid w:val="00CD0FCF"/>
    <w:rsid w:val="00CD1355"/>
    <w:rsid w:val="00CD15E3"/>
    <w:rsid w:val="00CD1B8F"/>
    <w:rsid w:val="00CD2786"/>
    <w:rsid w:val="00CD5C3C"/>
    <w:rsid w:val="00CD6A63"/>
    <w:rsid w:val="00CD70EA"/>
    <w:rsid w:val="00CD73DA"/>
    <w:rsid w:val="00CE2471"/>
    <w:rsid w:val="00CE372A"/>
    <w:rsid w:val="00CE4091"/>
    <w:rsid w:val="00CE5A48"/>
    <w:rsid w:val="00CE6895"/>
    <w:rsid w:val="00CE6A9A"/>
    <w:rsid w:val="00CE7F5A"/>
    <w:rsid w:val="00CF098F"/>
    <w:rsid w:val="00CF1E1E"/>
    <w:rsid w:val="00CF2E78"/>
    <w:rsid w:val="00CF39D4"/>
    <w:rsid w:val="00CF4B68"/>
    <w:rsid w:val="00CF59E8"/>
    <w:rsid w:val="00CF610D"/>
    <w:rsid w:val="00CF6F09"/>
    <w:rsid w:val="00CF7EEA"/>
    <w:rsid w:val="00D00CF7"/>
    <w:rsid w:val="00D01591"/>
    <w:rsid w:val="00D01C2A"/>
    <w:rsid w:val="00D02BD6"/>
    <w:rsid w:val="00D02D85"/>
    <w:rsid w:val="00D03A27"/>
    <w:rsid w:val="00D03AA1"/>
    <w:rsid w:val="00D04848"/>
    <w:rsid w:val="00D04C04"/>
    <w:rsid w:val="00D059C3"/>
    <w:rsid w:val="00D05E94"/>
    <w:rsid w:val="00D108ED"/>
    <w:rsid w:val="00D1173D"/>
    <w:rsid w:val="00D14151"/>
    <w:rsid w:val="00D1415B"/>
    <w:rsid w:val="00D14F50"/>
    <w:rsid w:val="00D16509"/>
    <w:rsid w:val="00D1787F"/>
    <w:rsid w:val="00D17BAC"/>
    <w:rsid w:val="00D204ED"/>
    <w:rsid w:val="00D20605"/>
    <w:rsid w:val="00D21080"/>
    <w:rsid w:val="00D214AE"/>
    <w:rsid w:val="00D235A9"/>
    <w:rsid w:val="00D2370A"/>
    <w:rsid w:val="00D243ED"/>
    <w:rsid w:val="00D26946"/>
    <w:rsid w:val="00D26CD5"/>
    <w:rsid w:val="00D277EB"/>
    <w:rsid w:val="00D27EED"/>
    <w:rsid w:val="00D30F29"/>
    <w:rsid w:val="00D324FA"/>
    <w:rsid w:val="00D327EF"/>
    <w:rsid w:val="00D32DD8"/>
    <w:rsid w:val="00D33643"/>
    <w:rsid w:val="00D3451E"/>
    <w:rsid w:val="00D35561"/>
    <w:rsid w:val="00D35A74"/>
    <w:rsid w:val="00D35B10"/>
    <w:rsid w:val="00D36AA8"/>
    <w:rsid w:val="00D36BB0"/>
    <w:rsid w:val="00D41728"/>
    <w:rsid w:val="00D419B2"/>
    <w:rsid w:val="00D41EAA"/>
    <w:rsid w:val="00D443F3"/>
    <w:rsid w:val="00D46C2B"/>
    <w:rsid w:val="00D46C4B"/>
    <w:rsid w:val="00D4706A"/>
    <w:rsid w:val="00D51984"/>
    <w:rsid w:val="00D51A18"/>
    <w:rsid w:val="00D51EE1"/>
    <w:rsid w:val="00D52D2F"/>
    <w:rsid w:val="00D53633"/>
    <w:rsid w:val="00D53D99"/>
    <w:rsid w:val="00D545D2"/>
    <w:rsid w:val="00D54973"/>
    <w:rsid w:val="00D55790"/>
    <w:rsid w:val="00D559FB"/>
    <w:rsid w:val="00D5616F"/>
    <w:rsid w:val="00D5747B"/>
    <w:rsid w:val="00D62B6C"/>
    <w:rsid w:val="00D6516F"/>
    <w:rsid w:val="00D65482"/>
    <w:rsid w:val="00D66205"/>
    <w:rsid w:val="00D67105"/>
    <w:rsid w:val="00D7019E"/>
    <w:rsid w:val="00D708B8"/>
    <w:rsid w:val="00D71EA9"/>
    <w:rsid w:val="00D71F50"/>
    <w:rsid w:val="00D73BC9"/>
    <w:rsid w:val="00D74F8D"/>
    <w:rsid w:val="00D7511F"/>
    <w:rsid w:val="00D75E6C"/>
    <w:rsid w:val="00D76508"/>
    <w:rsid w:val="00D768C7"/>
    <w:rsid w:val="00D772FB"/>
    <w:rsid w:val="00D81174"/>
    <w:rsid w:val="00D8315D"/>
    <w:rsid w:val="00D84D85"/>
    <w:rsid w:val="00D8783F"/>
    <w:rsid w:val="00D878E0"/>
    <w:rsid w:val="00D87931"/>
    <w:rsid w:val="00D91C02"/>
    <w:rsid w:val="00D92D10"/>
    <w:rsid w:val="00D93279"/>
    <w:rsid w:val="00D93DDE"/>
    <w:rsid w:val="00D94423"/>
    <w:rsid w:val="00D95FC9"/>
    <w:rsid w:val="00D96CD6"/>
    <w:rsid w:val="00DA0961"/>
    <w:rsid w:val="00DA1E3F"/>
    <w:rsid w:val="00DA2B31"/>
    <w:rsid w:val="00DA2C37"/>
    <w:rsid w:val="00DA34A8"/>
    <w:rsid w:val="00DA4B68"/>
    <w:rsid w:val="00DA4D0A"/>
    <w:rsid w:val="00DA5491"/>
    <w:rsid w:val="00DA5660"/>
    <w:rsid w:val="00DA5AD8"/>
    <w:rsid w:val="00DA5D8D"/>
    <w:rsid w:val="00DA60C0"/>
    <w:rsid w:val="00DA64AB"/>
    <w:rsid w:val="00DB06F8"/>
    <w:rsid w:val="00DB11B7"/>
    <w:rsid w:val="00DB1B6B"/>
    <w:rsid w:val="00DB21E1"/>
    <w:rsid w:val="00DB2BC0"/>
    <w:rsid w:val="00DB2D3A"/>
    <w:rsid w:val="00DB4F6E"/>
    <w:rsid w:val="00DB6149"/>
    <w:rsid w:val="00DB6D55"/>
    <w:rsid w:val="00DB6D5C"/>
    <w:rsid w:val="00DB7F89"/>
    <w:rsid w:val="00DC0C72"/>
    <w:rsid w:val="00DC0EFD"/>
    <w:rsid w:val="00DC2B85"/>
    <w:rsid w:val="00DC3E98"/>
    <w:rsid w:val="00DC4155"/>
    <w:rsid w:val="00DC4F1E"/>
    <w:rsid w:val="00DC7CBF"/>
    <w:rsid w:val="00DC7EC4"/>
    <w:rsid w:val="00DD0004"/>
    <w:rsid w:val="00DD049D"/>
    <w:rsid w:val="00DD0D8D"/>
    <w:rsid w:val="00DD0DD7"/>
    <w:rsid w:val="00DD1956"/>
    <w:rsid w:val="00DD1CD3"/>
    <w:rsid w:val="00DD2011"/>
    <w:rsid w:val="00DD382D"/>
    <w:rsid w:val="00DD66E9"/>
    <w:rsid w:val="00DD70CF"/>
    <w:rsid w:val="00DD7AF1"/>
    <w:rsid w:val="00DE0724"/>
    <w:rsid w:val="00DE0BFE"/>
    <w:rsid w:val="00DE1124"/>
    <w:rsid w:val="00DE16AE"/>
    <w:rsid w:val="00DE1F20"/>
    <w:rsid w:val="00DE241F"/>
    <w:rsid w:val="00DE54DC"/>
    <w:rsid w:val="00DE58CB"/>
    <w:rsid w:val="00DE6027"/>
    <w:rsid w:val="00DE6BB0"/>
    <w:rsid w:val="00DE6D67"/>
    <w:rsid w:val="00DE76E9"/>
    <w:rsid w:val="00DF0F99"/>
    <w:rsid w:val="00DF2B25"/>
    <w:rsid w:val="00DF2D49"/>
    <w:rsid w:val="00DF2E4A"/>
    <w:rsid w:val="00DF78B6"/>
    <w:rsid w:val="00E0012C"/>
    <w:rsid w:val="00E00BE9"/>
    <w:rsid w:val="00E011CB"/>
    <w:rsid w:val="00E0175C"/>
    <w:rsid w:val="00E01EAC"/>
    <w:rsid w:val="00E01EEF"/>
    <w:rsid w:val="00E02FF1"/>
    <w:rsid w:val="00E0434C"/>
    <w:rsid w:val="00E05176"/>
    <w:rsid w:val="00E07797"/>
    <w:rsid w:val="00E0790A"/>
    <w:rsid w:val="00E07B95"/>
    <w:rsid w:val="00E112C7"/>
    <w:rsid w:val="00E14677"/>
    <w:rsid w:val="00E15BB4"/>
    <w:rsid w:val="00E15D1A"/>
    <w:rsid w:val="00E1613B"/>
    <w:rsid w:val="00E20390"/>
    <w:rsid w:val="00E209DC"/>
    <w:rsid w:val="00E21452"/>
    <w:rsid w:val="00E21BE2"/>
    <w:rsid w:val="00E229B4"/>
    <w:rsid w:val="00E23528"/>
    <w:rsid w:val="00E239EA"/>
    <w:rsid w:val="00E25978"/>
    <w:rsid w:val="00E25C31"/>
    <w:rsid w:val="00E25EBF"/>
    <w:rsid w:val="00E269B0"/>
    <w:rsid w:val="00E311E2"/>
    <w:rsid w:val="00E312B1"/>
    <w:rsid w:val="00E32B98"/>
    <w:rsid w:val="00E32D80"/>
    <w:rsid w:val="00E3311D"/>
    <w:rsid w:val="00E33257"/>
    <w:rsid w:val="00E336BB"/>
    <w:rsid w:val="00E34EA7"/>
    <w:rsid w:val="00E34F90"/>
    <w:rsid w:val="00E35E0C"/>
    <w:rsid w:val="00E35F0D"/>
    <w:rsid w:val="00E37BF9"/>
    <w:rsid w:val="00E4029E"/>
    <w:rsid w:val="00E4077E"/>
    <w:rsid w:val="00E41108"/>
    <w:rsid w:val="00E4132F"/>
    <w:rsid w:val="00E4207C"/>
    <w:rsid w:val="00E45145"/>
    <w:rsid w:val="00E45EA6"/>
    <w:rsid w:val="00E45F4F"/>
    <w:rsid w:val="00E47AF7"/>
    <w:rsid w:val="00E47EF2"/>
    <w:rsid w:val="00E50061"/>
    <w:rsid w:val="00E51A78"/>
    <w:rsid w:val="00E529BD"/>
    <w:rsid w:val="00E5325E"/>
    <w:rsid w:val="00E55372"/>
    <w:rsid w:val="00E56F98"/>
    <w:rsid w:val="00E607B9"/>
    <w:rsid w:val="00E60F53"/>
    <w:rsid w:val="00E6103A"/>
    <w:rsid w:val="00E61DF4"/>
    <w:rsid w:val="00E62224"/>
    <w:rsid w:val="00E62FBF"/>
    <w:rsid w:val="00E63042"/>
    <w:rsid w:val="00E63D19"/>
    <w:rsid w:val="00E64694"/>
    <w:rsid w:val="00E6493D"/>
    <w:rsid w:val="00E673A4"/>
    <w:rsid w:val="00E679A4"/>
    <w:rsid w:val="00E70500"/>
    <w:rsid w:val="00E721A1"/>
    <w:rsid w:val="00E72C14"/>
    <w:rsid w:val="00E7574D"/>
    <w:rsid w:val="00E758E4"/>
    <w:rsid w:val="00E75E59"/>
    <w:rsid w:val="00E75ECE"/>
    <w:rsid w:val="00E76334"/>
    <w:rsid w:val="00E76FEB"/>
    <w:rsid w:val="00E771F5"/>
    <w:rsid w:val="00E77490"/>
    <w:rsid w:val="00E8029D"/>
    <w:rsid w:val="00E81D44"/>
    <w:rsid w:val="00E825D3"/>
    <w:rsid w:val="00E83811"/>
    <w:rsid w:val="00E856A7"/>
    <w:rsid w:val="00E87B66"/>
    <w:rsid w:val="00E903D5"/>
    <w:rsid w:val="00E91094"/>
    <w:rsid w:val="00E92162"/>
    <w:rsid w:val="00E92C81"/>
    <w:rsid w:val="00E932E1"/>
    <w:rsid w:val="00E934DB"/>
    <w:rsid w:val="00E94459"/>
    <w:rsid w:val="00E948AC"/>
    <w:rsid w:val="00E95A16"/>
    <w:rsid w:val="00E95E2A"/>
    <w:rsid w:val="00E9676C"/>
    <w:rsid w:val="00E96E7E"/>
    <w:rsid w:val="00E97428"/>
    <w:rsid w:val="00EA003C"/>
    <w:rsid w:val="00EA103C"/>
    <w:rsid w:val="00EA2300"/>
    <w:rsid w:val="00EA3A4F"/>
    <w:rsid w:val="00EA3D2F"/>
    <w:rsid w:val="00EA3DE6"/>
    <w:rsid w:val="00EA3FF2"/>
    <w:rsid w:val="00EA451C"/>
    <w:rsid w:val="00EA471F"/>
    <w:rsid w:val="00EA517D"/>
    <w:rsid w:val="00EA5A6A"/>
    <w:rsid w:val="00EA672E"/>
    <w:rsid w:val="00EA7454"/>
    <w:rsid w:val="00EA7D57"/>
    <w:rsid w:val="00EB03C4"/>
    <w:rsid w:val="00EB0B2F"/>
    <w:rsid w:val="00EB186D"/>
    <w:rsid w:val="00EB1CBC"/>
    <w:rsid w:val="00EB24DC"/>
    <w:rsid w:val="00EB3CF2"/>
    <w:rsid w:val="00EB3D6D"/>
    <w:rsid w:val="00EB5435"/>
    <w:rsid w:val="00EB5B66"/>
    <w:rsid w:val="00EB6D3B"/>
    <w:rsid w:val="00EB6E68"/>
    <w:rsid w:val="00EB7E42"/>
    <w:rsid w:val="00EB7EDD"/>
    <w:rsid w:val="00EC0133"/>
    <w:rsid w:val="00EC0C3C"/>
    <w:rsid w:val="00EC0FC4"/>
    <w:rsid w:val="00EC11F9"/>
    <w:rsid w:val="00EC17CB"/>
    <w:rsid w:val="00EC4255"/>
    <w:rsid w:val="00EC4F0A"/>
    <w:rsid w:val="00EC56BC"/>
    <w:rsid w:val="00EC5A2D"/>
    <w:rsid w:val="00EC5AE3"/>
    <w:rsid w:val="00EC5E8C"/>
    <w:rsid w:val="00EC68E7"/>
    <w:rsid w:val="00EC76DE"/>
    <w:rsid w:val="00EC77A9"/>
    <w:rsid w:val="00EC7961"/>
    <w:rsid w:val="00ED1C48"/>
    <w:rsid w:val="00ED25A6"/>
    <w:rsid w:val="00ED26AE"/>
    <w:rsid w:val="00ED28E5"/>
    <w:rsid w:val="00ED2D24"/>
    <w:rsid w:val="00ED327F"/>
    <w:rsid w:val="00ED3F8C"/>
    <w:rsid w:val="00ED429D"/>
    <w:rsid w:val="00ED5CE6"/>
    <w:rsid w:val="00ED7D1E"/>
    <w:rsid w:val="00EE07BA"/>
    <w:rsid w:val="00EE0937"/>
    <w:rsid w:val="00EE17BE"/>
    <w:rsid w:val="00EE1BF0"/>
    <w:rsid w:val="00EE2120"/>
    <w:rsid w:val="00EE3720"/>
    <w:rsid w:val="00EE4390"/>
    <w:rsid w:val="00EE5DB1"/>
    <w:rsid w:val="00EE6578"/>
    <w:rsid w:val="00EF0471"/>
    <w:rsid w:val="00EF0AA0"/>
    <w:rsid w:val="00EF1148"/>
    <w:rsid w:val="00EF1609"/>
    <w:rsid w:val="00EF1DD1"/>
    <w:rsid w:val="00EF2037"/>
    <w:rsid w:val="00EF235B"/>
    <w:rsid w:val="00EF4D73"/>
    <w:rsid w:val="00EF642C"/>
    <w:rsid w:val="00EF678F"/>
    <w:rsid w:val="00F003C5"/>
    <w:rsid w:val="00F0139F"/>
    <w:rsid w:val="00F015F0"/>
    <w:rsid w:val="00F016F9"/>
    <w:rsid w:val="00F02354"/>
    <w:rsid w:val="00F02E79"/>
    <w:rsid w:val="00F02EFA"/>
    <w:rsid w:val="00F03F9F"/>
    <w:rsid w:val="00F04196"/>
    <w:rsid w:val="00F04CA7"/>
    <w:rsid w:val="00F06DA5"/>
    <w:rsid w:val="00F10A92"/>
    <w:rsid w:val="00F11821"/>
    <w:rsid w:val="00F11BBD"/>
    <w:rsid w:val="00F11E31"/>
    <w:rsid w:val="00F12D5E"/>
    <w:rsid w:val="00F14239"/>
    <w:rsid w:val="00F174E8"/>
    <w:rsid w:val="00F1783B"/>
    <w:rsid w:val="00F17B2A"/>
    <w:rsid w:val="00F17D3A"/>
    <w:rsid w:val="00F20B26"/>
    <w:rsid w:val="00F20B5F"/>
    <w:rsid w:val="00F2163C"/>
    <w:rsid w:val="00F236FE"/>
    <w:rsid w:val="00F27FD1"/>
    <w:rsid w:val="00F30118"/>
    <w:rsid w:val="00F30C0C"/>
    <w:rsid w:val="00F320F5"/>
    <w:rsid w:val="00F33838"/>
    <w:rsid w:val="00F34027"/>
    <w:rsid w:val="00F3407C"/>
    <w:rsid w:val="00F34484"/>
    <w:rsid w:val="00F34A99"/>
    <w:rsid w:val="00F35210"/>
    <w:rsid w:val="00F36D02"/>
    <w:rsid w:val="00F36D1F"/>
    <w:rsid w:val="00F40B60"/>
    <w:rsid w:val="00F40F7F"/>
    <w:rsid w:val="00F41934"/>
    <w:rsid w:val="00F45530"/>
    <w:rsid w:val="00F469AA"/>
    <w:rsid w:val="00F46BD3"/>
    <w:rsid w:val="00F470CA"/>
    <w:rsid w:val="00F47D96"/>
    <w:rsid w:val="00F47FE3"/>
    <w:rsid w:val="00F52479"/>
    <w:rsid w:val="00F5596E"/>
    <w:rsid w:val="00F57228"/>
    <w:rsid w:val="00F6025B"/>
    <w:rsid w:val="00F608CF"/>
    <w:rsid w:val="00F61958"/>
    <w:rsid w:val="00F620FB"/>
    <w:rsid w:val="00F65F6A"/>
    <w:rsid w:val="00F6682A"/>
    <w:rsid w:val="00F673A5"/>
    <w:rsid w:val="00F71E74"/>
    <w:rsid w:val="00F720C6"/>
    <w:rsid w:val="00F73B25"/>
    <w:rsid w:val="00F73E00"/>
    <w:rsid w:val="00F74971"/>
    <w:rsid w:val="00F7558D"/>
    <w:rsid w:val="00F765B1"/>
    <w:rsid w:val="00F765B8"/>
    <w:rsid w:val="00F76CFD"/>
    <w:rsid w:val="00F77022"/>
    <w:rsid w:val="00F80A38"/>
    <w:rsid w:val="00F80FD9"/>
    <w:rsid w:val="00F811C7"/>
    <w:rsid w:val="00F81C95"/>
    <w:rsid w:val="00F83233"/>
    <w:rsid w:val="00F83771"/>
    <w:rsid w:val="00F85A9A"/>
    <w:rsid w:val="00F85C8C"/>
    <w:rsid w:val="00F86436"/>
    <w:rsid w:val="00F8745E"/>
    <w:rsid w:val="00F87751"/>
    <w:rsid w:val="00F87AF6"/>
    <w:rsid w:val="00F9033D"/>
    <w:rsid w:val="00F90B13"/>
    <w:rsid w:val="00F90B28"/>
    <w:rsid w:val="00F918FB"/>
    <w:rsid w:val="00F950F8"/>
    <w:rsid w:val="00F95569"/>
    <w:rsid w:val="00F95B61"/>
    <w:rsid w:val="00F96C5E"/>
    <w:rsid w:val="00F96E85"/>
    <w:rsid w:val="00F97268"/>
    <w:rsid w:val="00F9736C"/>
    <w:rsid w:val="00FA0E14"/>
    <w:rsid w:val="00FA3F7D"/>
    <w:rsid w:val="00FA50E1"/>
    <w:rsid w:val="00FA518F"/>
    <w:rsid w:val="00FA5FF4"/>
    <w:rsid w:val="00FA64DA"/>
    <w:rsid w:val="00FA7471"/>
    <w:rsid w:val="00FB04DB"/>
    <w:rsid w:val="00FB0713"/>
    <w:rsid w:val="00FB1202"/>
    <w:rsid w:val="00FB1586"/>
    <w:rsid w:val="00FB1CF1"/>
    <w:rsid w:val="00FB1E17"/>
    <w:rsid w:val="00FB264A"/>
    <w:rsid w:val="00FB32CB"/>
    <w:rsid w:val="00FB3B0E"/>
    <w:rsid w:val="00FB4536"/>
    <w:rsid w:val="00FB4602"/>
    <w:rsid w:val="00FB56BB"/>
    <w:rsid w:val="00FB5EC8"/>
    <w:rsid w:val="00FB6CA4"/>
    <w:rsid w:val="00FB7495"/>
    <w:rsid w:val="00FB757A"/>
    <w:rsid w:val="00FC0119"/>
    <w:rsid w:val="00FC0ABC"/>
    <w:rsid w:val="00FC2DDD"/>
    <w:rsid w:val="00FC310D"/>
    <w:rsid w:val="00FC4524"/>
    <w:rsid w:val="00FC4DD9"/>
    <w:rsid w:val="00FC5626"/>
    <w:rsid w:val="00FC6E01"/>
    <w:rsid w:val="00FC7457"/>
    <w:rsid w:val="00FC7DDC"/>
    <w:rsid w:val="00FD0B4C"/>
    <w:rsid w:val="00FD4ADC"/>
    <w:rsid w:val="00FD5F2F"/>
    <w:rsid w:val="00FD6104"/>
    <w:rsid w:val="00FD6262"/>
    <w:rsid w:val="00FD6911"/>
    <w:rsid w:val="00FD6D2A"/>
    <w:rsid w:val="00FE0545"/>
    <w:rsid w:val="00FE1300"/>
    <w:rsid w:val="00FE16FA"/>
    <w:rsid w:val="00FE1D2E"/>
    <w:rsid w:val="00FE3A11"/>
    <w:rsid w:val="00FE3F0A"/>
    <w:rsid w:val="00FE4098"/>
    <w:rsid w:val="00FE41A1"/>
    <w:rsid w:val="00FE53EA"/>
    <w:rsid w:val="00FE5D50"/>
    <w:rsid w:val="00FE609B"/>
    <w:rsid w:val="00FE788E"/>
    <w:rsid w:val="00FF0915"/>
    <w:rsid w:val="00FF1C9D"/>
    <w:rsid w:val="00FF1DFA"/>
    <w:rsid w:val="00FF241A"/>
    <w:rsid w:val="00FF272B"/>
    <w:rsid w:val="00FF4C31"/>
    <w:rsid w:val="00FF611A"/>
    <w:rsid w:val="00FF65C0"/>
    <w:rsid w:val="00FF6A3E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7001E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68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styleId="af4">
    <w:name w:val="Strong"/>
    <w:qFormat/>
    <w:locked/>
    <w:rsid w:val="003A794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DA767-C8D4-4DAB-95EB-7BA08555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13930</Words>
  <Characters>7941</Characters>
  <Application>Microsoft Office Word</Application>
  <DocSecurity>0</DocSecurity>
  <Lines>66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Ірина Зятковська (VRU-US10PC07 - i.zyatkovska)</cp:lastModifiedBy>
  <cp:revision>10</cp:revision>
  <cp:lastPrinted>2020-01-14T07:38:00Z</cp:lastPrinted>
  <dcterms:created xsi:type="dcterms:W3CDTF">2020-01-14T15:14:00Z</dcterms:created>
  <dcterms:modified xsi:type="dcterms:W3CDTF">2020-01-14T15:17:00Z</dcterms:modified>
</cp:coreProperties>
</file>