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556" w:rsidRPr="00AF6581" w:rsidRDefault="00D50556" w:rsidP="00D50556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D50556" w:rsidRPr="00AF6581" w:rsidRDefault="00D50556" w:rsidP="00D50556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D50556" w:rsidRPr="00AF6581" w:rsidRDefault="00D50556" w:rsidP="00D50556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D50556" w:rsidRPr="00AF6581" w:rsidRDefault="00D50556" w:rsidP="00D50556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D50556" w:rsidRPr="00AF6581" w:rsidRDefault="00D50556" w:rsidP="00D50556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D50556" w:rsidRPr="00AF6581" w:rsidRDefault="00D50556" w:rsidP="00D50556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50556" w:rsidRPr="00AF6581" w:rsidTr="00835F6D">
        <w:trPr>
          <w:trHeight w:val="188"/>
        </w:trPr>
        <w:tc>
          <w:tcPr>
            <w:tcW w:w="3098" w:type="dxa"/>
          </w:tcPr>
          <w:p w:rsidR="00D50556" w:rsidRPr="00AF6581" w:rsidRDefault="00D50556" w:rsidP="00835F6D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22 січня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D50556" w:rsidRPr="00AF6581" w:rsidRDefault="00D50556" w:rsidP="00835F6D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D50556" w:rsidRPr="00AF6581" w:rsidRDefault="00D50556" w:rsidP="00835F6D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A86F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162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D50556" w:rsidRPr="00AF6581" w:rsidRDefault="00D50556" w:rsidP="00D50556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D50556" w:rsidRPr="00A86F20" w:rsidTr="00835F6D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D50556" w:rsidRPr="00247A87" w:rsidRDefault="00D50556" w:rsidP="00835F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</w:t>
            </w:r>
            <w:r w:rsidR="009201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Бахмут Т.В. стосовно судді Крюківського районного суду міста Кременчука Полтавської області                 Сьорі С.І.; Острянського В.В. стосовно судді Пирятинського районного суду Полтавської області Ощинської Ю.О.; прокуратури Рівненської області стосовно судді Рівненського міського суду Рівненської області Сидорука Є.І.;                Таран М.Д. стосовно суддів Вінницького апеляційного суду Сала Т.Б.,                Панасюка О.С., Якименко М.М.;</w:t>
            </w:r>
            <w:r w:rsidR="00157306" w:rsidRPr="00157306">
              <w:rPr>
                <w:lang w:val="uk-UA"/>
              </w:rPr>
              <w:t xml:space="preserve"> </w:t>
            </w:r>
            <w:r w:rsidR="00157306" w:rsidRPr="001573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адвоката Тимощука </w:t>
            </w:r>
            <w:r w:rsidR="001573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О.І. </w:t>
            </w:r>
            <w:r w:rsidR="00157306" w:rsidRPr="001573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 Львівського апеляційного суду </w:t>
            </w:r>
            <w:r w:rsidR="001573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157306" w:rsidRPr="001573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Партики </w:t>
            </w:r>
            <w:r w:rsidR="001573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І.В.;</w:t>
            </w:r>
            <w:r w:rsidR="00182273" w:rsidRPr="00182273">
              <w:rPr>
                <w:lang w:val="uk-UA"/>
              </w:rPr>
              <w:t xml:space="preserve"> </w:t>
            </w:r>
            <w:r w:rsidR="00182273" w:rsidRPr="001822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Ребрини К.Г. на дії суддів Христинівського районного суду Черкаської області Орендарчука М.П., суддів Черкаського апеляційного суду Поєдинка І.А., Биби Ю.В.</w:t>
            </w:r>
            <w:r w:rsidR="001822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 w:rsidR="00211ADD" w:rsidRPr="00211ADD">
              <w:rPr>
                <w:lang w:val="uk-UA"/>
              </w:rPr>
              <w:t xml:space="preserve"> </w:t>
            </w:r>
            <w:r w:rsidR="00211ADD" w:rsidRPr="00211A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Собини П.М. на дії  судді Охтирського міськрайонного суду Сумської області Ярошенко Т.О.</w:t>
            </w:r>
            <w:r w:rsidR="00211A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товариства з обмеженою відповідальністю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«Рівненський асфальтний завод» в особі адвоката Святненка С.В. стосовно судді  Рівненського міського суду Рівненської області Ореховської К.Е.; Бердянської місцевої прокуратури Запорізької області Кошевої О.А.; Шепелєва О.А. (в інтересах Мельничук М.І.) стосовно судді Касаційного цивільного суду у складі Верховного Суду Хопти С.Ф.; </w:t>
            </w:r>
            <w:r w:rsidR="00211A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Дацківа І.Я., Букартик М.Ф. стосовно судді Шевченківського районного суду міста Львова Білінської Г.Б.; Кузик Н.О. стосовно судді Чорнобаївського районного суду Черкаської області </w:t>
            </w:r>
            <w:r w:rsidR="00211A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Чубая В.В.; Курлана А.О. стосовно судді Московського районного суду міста Харкова Кононенко Т.О.; Міністерства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юстиції України стосовно судді Київського окружного адміністративного суду Терлецької О.О., суддів Шостого апеляційного адміністративного суд</w:t>
            </w:r>
            <w:r w:rsidR="000B3D1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 Бужак Н.П., Мельничука В.П.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r w:rsidR="000B3D1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Костюк Л.О., суддів Касаційного адміністративного суду у складі Верховного суду Калашнікової О.В., </w:t>
            </w:r>
            <w:r w:rsidR="00F23FC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Білак М.В.,</w:t>
            </w:r>
            <w:r w:rsidR="000B3D1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Губської О.А.; </w:t>
            </w:r>
          </w:p>
          <w:p w:rsidR="00D50556" w:rsidRDefault="00D50556" w:rsidP="00835F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D50556" w:rsidRPr="00AF6581" w:rsidRDefault="00D50556" w:rsidP="00835F6D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D50556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50556" w:rsidRDefault="00D50556" w:rsidP="00D505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D50556" w:rsidRDefault="00D50556" w:rsidP="00D505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50556" w:rsidRPr="00996770" w:rsidRDefault="00D50556" w:rsidP="00D50556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835F6D" w:rsidRPr="00835F6D" w:rsidRDefault="00835F6D" w:rsidP="00835F6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11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</w:t>
      </w:r>
      <w:r w:rsidR="009A1DDF"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D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Б-6703/0/7-19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 Т.В.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Крюківського районного суду міста Кременчука Полтавської області Сьорі С.І.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537/5677/17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5F6D" w:rsidRDefault="00835F6D" w:rsidP="00835F6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A1DDF" w:rsidRPr="006F6720" w:rsidRDefault="009A1DDF" w:rsidP="009A1DD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23 грудня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О-6895/0/7-19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Острянського В.В.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Пирятинського районного суду Полтавської області Ощинської Ю.О.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544/1060/19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DDF" w:rsidRDefault="009A1DDF" w:rsidP="009A1DD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9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9A1DDF" w:rsidRPr="006F6720" w:rsidRDefault="009A1DDF" w:rsidP="009A1DD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17 травня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598/0/13-19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прокуратури Рівненської області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Рівненського міського суду Рівненської області Сидорука Є.І.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справах №№ 569/3664/19, 569/2532/17, 569/7168/16-к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DDF" w:rsidRPr="006F6720" w:rsidRDefault="009A1DDF" w:rsidP="009A1DD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17 грудня 2019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9A1DDF" w:rsidRPr="006F6720" w:rsidRDefault="009A1DDF" w:rsidP="009A1DD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24 грудня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Т-5748/1/7-19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Таран М.Д.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Вінницького апеляційного суду Сала Т.Б., Панасюка О.С., Якименко М.М.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127/2999/19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DDF" w:rsidRDefault="009A1DDF" w:rsidP="009A1DD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57306" w:rsidRPr="00157306" w:rsidRDefault="00157306" w:rsidP="0015730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306"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9 лютого 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року за вхідним номером                   Т-1108/0/7-18 надійшла дисциплінарна скарга </w:t>
      </w:r>
      <w:r w:rsidR="00182273" w:rsidRPr="00182273">
        <w:rPr>
          <w:rFonts w:ascii="Times New Roman" w:hAnsi="Times New Roman" w:cs="Times New Roman"/>
          <w:sz w:val="28"/>
          <w:szCs w:val="28"/>
          <w:lang w:val="uk-UA"/>
        </w:rPr>
        <w:t>адвоката Тимощука О.І</w:t>
      </w:r>
      <w:r w:rsidRPr="0018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 xml:space="preserve">апеляційного суду </w:t>
      </w:r>
      <w:r w:rsidR="00182273" w:rsidRPr="0018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 xml:space="preserve">Львівської області </w:t>
      </w:r>
      <w:r w:rsidRPr="0018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 xml:space="preserve">Партики І.В. (нині – суддя </w:t>
      </w:r>
      <w:r w:rsidR="00182273" w:rsidRPr="00182273">
        <w:rPr>
          <w:rFonts w:ascii="Times New Roman" w:hAnsi="Times New Roman" w:cs="Times New Roman"/>
          <w:sz w:val="28"/>
          <w:szCs w:val="28"/>
          <w:lang w:val="uk-UA"/>
        </w:rPr>
        <w:t>Львівського апеляційного суду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під  час зд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 xml:space="preserve">ійснення правосуддя  у справі 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br/>
      </w:r>
      <w:r w:rsidR="00182273" w:rsidRPr="00182273">
        <w:rPr>
          <w:rFonts w:ascii="Times New Roman" w:hAnsi="Times New Roman" w:cs="Times New Roman"/>
          <w:sz w:val="28"/>
          <w:szCs w:val="28"/>
          <w:lang w:val="uk-UA"/>
        </w:rPr>
        <w:t>№ 460/3828/17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306" w:rsidRDefault="00157306" w:rsidP="0015730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>26 грудня 2019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>ї справи, оскільки в діях судді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 w:rsidR="001822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82273" w:rsidRPr="00157306" w:rsidRDefault="00182273" w:rsidP="001822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 грудня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82273">
        <w:rPr>
          <w:rFonts w:ascii="Times New Roman" w:hAnsi="Times New Roman" w:cs="Times New Roman"/>
          <w:sz w:val="28"/>
          <w:szCs w:val="28"/>
          <w:lang w:val="uk-UA"/>
        </w:rPr>
        <w:t>Р-7016/0/7-19 надійшла скарга Ребрини К.Г. на дії суддів Христинівського районного суду Черкаської області Орендарчука М.П., суддів Черкаського апеляційного суду Поєдинка І.А., Биби Ю.В.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під  час зд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ійснення правосуддя  у справі </w:t>
      </w:r>
      <w:r w:rsidRPr="0018227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705</w:t>
      </w:r>
      <w:r w:rsidRPr="00182273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4040/16-к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2273" w:rsidRDefault="00182273" w:rsidP="001822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28 грудня 2019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</w:t>
      </w:r>
      <w:r>
        <w:rPr>
          <w:rFonts w:ascii="Times New Roman" w:hAnsi="Times New Roman" w:cs="Times New Roman"/>
          <w:sz w:val="28"/>
          <w:szCs w:val="28"/>
          <w:lang w:val="uk-UA"/>
        </w:rPr>
        <w:t>ї справи, оскільки в діях суддів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57306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211ADD" w:rsidRPr="00211ADD" w:rsidRDefault="00211ADD" w:rsidP="00B90F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ADD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B90F46">
        <w:rPr>
          <w:rFonts w:ascii="Times New Roman" w:hAnsi="Times New Roman" w:cs="Times New Roman"/>
          <w:sz w:val="28"/>
          <w:szCs w:val="28"/>
          <w:lang w:val="uk-UA"/>
        </w:rPr>
        <w:t>3 липня 2019 року за вхідним номером</w:t>
      </w:r>
      <w:r w:rsidR="00B90F46" w:rsidRPr="00B90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F46">
        <w:rPr>
          <w:rFonts w:ascii="Times New Roman" w:hAnsi="Times New Roman" w:cs="Times New Roman"/>
          <w:sz w:val="28"/>
          <w:szCs w:val="28"/>
          <w:lang w:val="uk-UA"/>
        </w:rPr>
        <w:br/>
      </w:r>
      <w:r w:rsidR="00B90F46" w:rsidRPr="00B90F46">
        <w:rPr>
          <w:rFonts w:ascii="Times New Roman" w:hAnsi="Times New Roman" w:cs="Times New Roman"/>
          <w:sz w:val="28"/>
          <w:szCs w:val="28"/>
          <w:lang w:val="uk-UA"/>
        </w:rPr>
        <w:t>С-3925/0/7-19 надійшла дисциплінарна скарга Собини П.М. на дії  судді Охтирського міськрайонного суду Сумської області Ярошенко Т.О. під час здійснення правосуддя у справі № 583/1710/19</w:t>
      </w:r>
      <w:r w:rsidRPr="00211A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306" w:rsidRDefault="00211ADD" w:rsidP="00B90F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AD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</w:t>
      </w:r>
      <w:r w:rsidRPr="00211ADD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Матвійчуком В.В. складено висновок від 28 грудня 2019 року про відсутність підстав для відкриття дисциплінарної с</w:t>
      </w:r>
      <w:r w:rsidR="00B90F46">
        <w:rPr>
          <w:rFonts w:ascii="Times New Roman" w:hAnsi="Times New Roman" w:cs="Times New Roman"/>
          <w:sz w:val="28"/>
          <w:szCs w:val="28"/>
          <w:lang w:val="uk-UA"/>
        </w:rPr>
        <w:t>прави, оскільки в діях судді</w:t>
      </w:r>
      <w:r w:rsidRPr="00211ADD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</w:t>
      </w:r>
      <w:r w:rsidR="00B90F46">
        <w:rPr>
          <w:rFonts w:ascii="Times New Roman" w:hAnsi="Times New Roman" w:cs="Times New Roman"/>
          <w:sz w:val="28"/>
          <w:szCs w:val="28"/>
          <w:lang w:val="uk-UA"/>
        </w:rPr>
        <w:t>ться лише до незгоди із судовим рішенням</w:t>
      </w:r>
      <w:r w:rsidRPr="00211ADD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D50556" w:rsidRPr="006F6720" w:rsidRDefault="00835F6D" w:rsidP="00835F6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>о Вищої ради правосуддя 5 червня</w:t>
      </w:r>
      <w:r w:rsidR="00D50556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>601/1/13-18</w:t>
      </w:r>
      <w:r w:rsidR="00D50556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товариства з обмеженою відповідальністю «Рівненський асфальтний завод»  в особі адвоката </w:t>
      </w:r>
      <w:r w:rsidR="009A1DD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 xml:space="preserve">Святненка С.В. </w:t>
      </w:r>
      <w:r w:rsidR="00D50556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 xml:space="preserve"> Рівненського міського  суду Рівненської області Ореховської К.Е. під  час здійснення </w:t>
      </w:r>
      <w:r w:rsidR="00D50556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>справі № 569/7756/18</w:t>
      </w:r>
      <w:r w:rsidR="00D50556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До Вищої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правосуддя 29 травня 2018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номером 574/0/13-18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Бердянської місцевої прокуратури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Бердянського міськрайонного  суду Запорізької області Кошевої О.А.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у справах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310/4232/16-к, № 310-2382/18, № 310/3084/18, № 310-2846</w:t>
      </w:r>
      <w:r w:rsidR="00F23FCA">
        <w:rPr>
          <w:rFonts w:ascii="Times New Roman" w:hAnsi="Times New Roman" w:cs="Times New Roman"/>
          <w:sz w:val="28"/>
          <w:szCs w:val="28"/>
          <w:lang w:val="uk-UA"/>
        </w:rPr>
        <w:t>/18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14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Вищої ради правосуддя 23 грудня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Ш-6911/0/7-19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Шепелєва О.А. (в інтересах Мельничук М.І.)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>
        <w:rPr>
          <w:rFonts w:ascii="Times New Roman" w:hAnsi="Times New Roman" w:cs="Times New Roman"/>
          <w:sz w:val="28"/>
          <w:szCs w:val="28"/>
          <w:lang w:val="uk-UA"/>
        </w:rPr>
        <w:t>судді Касаційного цивільного суду у складі Верховного Суду Хопти С.Ф.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</w:t>
      </w:r>
      <w:r>
        <w:rPr>
          <w:rFonts w:ascii="Times New Roman" w:hAnsi="Times New Roman" w:cs="Times New Roman"/>
          <w:sz w:val="28"/>
          <w:szCs w:val="28"/>
          <w:lang w:val="uk-UA"/>
        </w:rPr>
        <w:t>авосуддя у справі № 349/11929/15-ц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DDF" w:rsidRDefault="00D50556" w:rsidP="001822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15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 Вищої ради правосуддя 12 січня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2018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Д-345/0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/7-18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3 вересня 2018 року за вхідним номером Б-5421/0/7-18 надійшли дисциплінарні скарги Дацківа І.Я. та Букартик М.Ф.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Шевченківського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міста Львова Білінської Г.Б.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правосуддя у справі № 466/9302/15-ц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Default="00D50556" w:rsidP="00D505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складено висно</w:t>
      </w:r>
      <w:r>
        <w:rPr>
          <w:rFonts w:ascii="Times New Roman" w:hAnsi="Times New Roman" w:cs="Times New Roman"/>
          <w:sz w:val="28"/>
          <w:szCs w:val="28"/>
          <w:lang w:val="uk-UA"/>
        </w:rPr>
        <w:t>вок від 16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 а доводи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28 грудня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К-7009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Кузик Н.О.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Чорнобаївського районного суду Черкаської області Чубая В.В.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>№ 695/2968/19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Default="00D50556" w:rsidP="00D505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8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D50556" w:rsidRPr="006F6720" w:rsidRDefault="00D50556" w:rsidP="00D5055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 січня 2020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К-35/0/7-20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Курлана А.О.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Московського районного суду міста Харкова Кононенко Т.О.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23F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643/21167/19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Default="00D50556" w:rsidP="00D505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8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9A1DDF" w:rsidRDefault="00D50556" w:rsidP="00B90F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19 червня 2019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5963/0/8-19; 29 липня 2019 року та 4 вересня 2019 року за вхідними номерами 7972/0,1/8-19 надійшли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дис</w:t>
      </w:r>
      <w:r>
        <w:rPr>
          <w:rFonts w:ascii="Times New Roman" w:hAnsi="Times New Roman" w:cs="Times New Roman"/>
          <w:sz w:val="28"/>
          <w:szCs w:val="28"/>
          <w:lang w:val="uk-UA"/>
        </w:rPr>
        <w:t>циплінарні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юстиції України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окружного адміністративного суду Терлецької О.О. , суддів Шостого апеляційного адміністративного суду Костюк Л.О., Бужак Н.П., Мельничука В.П., суддів Касаційного адміністративного суду у складі Верховного суду Калашнікової О.В., Білак М.В., Губської О.А.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320/1771/19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Default="00D50556" w:rsidP="00D505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</w:t>
      </w:r>
      <w:r>
        <w:rPr>
          <w:rFonts w:ascii="Times New Roman" w:hAnsi="Times New Roman" w:cs="Times New Roman"/>
          <w:sz w:val="28"/>
          <w:szCs w:val="28"/>
          <w:lang w:val="uk-UA"/>
        </w:rPr>
        <w:t>ревірки дисциплінарних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15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D50556" w:rsidRPr="00A55749" w:rsidRDefault="00D50556" w:rsidP="00D505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D50556" w:rsidRDefault="00D50556" w:rsidP="00D505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D50556" w:rsidRDefault="00D50556" w:rsidP="00D505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D50556" w:rsidRDefault="00D50556" w:rsidP="00D50556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D50556" w:rsidRDefault="00D50556" w:rsidP="00D50556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D50556" w:rsidRDefault="00D50556" w:rsidP="00D50556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9A1DDF" w:rsidRDefault="009A1DDF" w:rsidP="009A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 w:rsidR="00F167ED">
        <w:rPr>
          <w:rFonts w:ascii="Times New Roman" w:hAnsi="Times New Roman" w:cs="Times New Roman"/>
          <w:sz w:val="28"/>
          <w:szCs w:val="28"/>
          <w:lang w:val="uk-UA"/>
        </w:rPr>
        <w:t xml:space="preserve"> скаргою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 Тетяни Вікторівни</w:t>
      </w:r>
      <w:r w:rsidRPr="0051012B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Крюківського районного суду міста Кременчука Полтавської області Сьорі Сергія Івановича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4B6" w:rsidRDefault="006A14B6" w:rsidP="006A14B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Острянського Валерія Васильовича стосовно судді Пирятинського район</w:t>
      </w:r>
      <w:r w:rsidR="003D33ED">
        <w:rPr>
          <w:rFonts w:ascii="Times New Roman" w:hAnsi="Times New Roman" w:cs="Times New Roman"/>
          <w:sz w:val="28"/>
          <w:szCs w:val="28"/>
          <w:lang w:val="uk-UA"/>
        </w:rPr>
        <w:t>ного суду Полтавської області Ощ</w:t>
      </w:r>
      <w:r>
        <w:rPr>
          <w:rFonts w:ascii="Times New Roman" w:hAnsi="Times New Roman" w:cs="Times New Roman"/>
          <w:sz w:val="28"/>
          <w:szCs w:val="28"/>
          <w:lang w:val="uk-UA"/>
        </w:rPr>
        <w:t>инської Юлії Олександрівни.</w:t>
      </w:r>
    </w:p>
    <w:p w:rsidR="006A14B6" w:rsidRDefault="006A14B6" w:rsidP="006A14B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прокуратури Рівненської області стосовно судді Рівненського міського суду Рівненської області Сидорука Євгена Івановича.</w:t>
      </w:r>
    </w:p>
    <w:p w:rsidR="00182273" w:rsidRDefault="006A14B6" w:rsidP="0018227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Таран Марії Давидівни стосовно суддів Вінницького апеляційного суду Сала Тараса Богдановича, Панасюка Олександра Сергійовича, Якименк</w:t>
      </w:r>
      <w:r w:rsidR="003D33ED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Марини Миколаївни.</w:t>
      </w:r>
    </w:p>
    <w:p w:rsidR="00182273" w:rsidRDefault="00182273" w:rsidP="0018227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273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 адвоката Тимощука Олександра Івановича стосовно судді  Львівського апеляційного суду Партики Ірини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2273" w:rsidRDefault="00182273" w:rsidP="0018227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273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 Ребрини Катерини Григорівни стосовно судді Христинівського районного суду Черкаської області Орендарчука Михайла Петровича, суддів Черкаського апеляційного суду Поєдинка Ігоря Анатолійовича, Биби Юрія Володимировича.</w:t>
      </w:r>
    </w:p>
    <w:p w:rsidR="00182273" w:rsidRDefault="00B90F46" w:rsidP="00B90F4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F46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 Собини Павла Миколайовича стосовно судді Охтирського міськрайонного суду Сумської області Ярошенко Тамари Олександрівни.</w:t>
      </w:r>
    </w:p>
    <w:p w:rsidR="00D50556" w:rsidRDefault="009A1DDF" w:rsidP="009A1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0556"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 з обмеженою відповідальністю «Рівненський асфальтний завод» в особі адвоката  Святненка Сергія Володимировича</w:t>
      </w:r>
      <w:r w:rsidR="00D50556" w:rsidRPr="0051012B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 </w:t>
      </w:r>
      <w:r w:rsidR="00D50556">
        <w:rPr>
          <w:rFonts w:ascii="Times New Roman" w:hAnsi="Times New Roman" w:cs="Times New Roman"/>
          <w:sz w:val="28"/>
          <w:szCs w:val="28"/>
          <w:lang w:val="uk-UA"/>
        </w:rPr>
        <w:t>Рівненського міського суду Рівненської області Ореховської Кристини Едуардівни</w:t>
      </w:r>
      <w:r w:rsidR="00D50556"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Default="00D50556" w:rsidP="00D5055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Бердянської місцевої прокуратури Запорізької області стосовно судді Бердянського міськрайонного суду Запорізької області Кошевої Олени Анатоліївни.</w:t>
      </w:r>
    </w:p>
    <w:p w:rsidR="00D50556" w:rsidRDefault="00D50556" w:rsidP="00D5055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Шепелєва Олександра Андрійовича (в інтересах Мельничук Марії Федорівни)</w:t>
      </w:r>
      <w:r w:rsidRPr="005458CA">
        <w:rPr>
          <w:rFonts w:ascii="Times New Roman" w:hAnsi="Times New Roman" w:cs="Times New Roman"/>
          <w:sz w:val="28"/>
          <w:szCs w:val="28"/>
          <w:lang w:val="uk-UA"/>
        </w:rPr>
        <w:t xml:space="preserve"> стосовно </w:t>
      </w:r>
      <w:r w:rsidRPr="005458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Касаційного цивільного суду у складі Верховного Суду Хопти Сергія Федоровича.</w:t>
      </w:r>
    </w:p>
    <w:p w:rsidR="00D50556" w:rsidRPr="005458CA" w:rsidRDefault="00D50556" w:rsidP="00D5055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скаргами</w:t>
      </w:r>
      <w:r w:rsidRPr="001B4AF5">
        <w:rPr>
          <w:b/>
          <w:lang w:val="uk-UA"/>
        </w:rPr>
        <w:t xml:space="preserve"> </w:t>
      </w:r>
      <w:r w:rsidRPr="001B4AF5">
        <w:rPr>
          <w:rFonts w:ascii="Times New Roman" w:hAnsi="Times New Roman" w:cs="Times New Roman"/>
          <w:sz w:val="28"/>
          <w:szCs w:val="28"/>
          <w:lang w:val="uk-UA"/>
        </w:rPr>
        <w:t>Дацківа Ігоря Ярославовича та Букартик Марії Федорівни стосовно судді Шевченківського районного суду міста Львова Білінської Галини Богданівни.</w:t>
      </w:r>
    </w:p>
    <w:p w:rsidR="00D50556" w:rsidRPr="001B4AF5" w:rsidRDefault="00D50556" w:rsidP="00D5055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5458CA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Кузик Наталії Олександрівни стосовно судді Чорнобаївського районного суду Черкаської області Чубая Володимира Вікторовича.</w:t>
      </w:r>
    </w:p>
    <w:p w:rsidR="00D50556" w:rsidRDefault="00D50556" w:rsidP="00D50556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Курлана Андрія Олександровича</w:t>
      </w:r>
      <w:r w:rsidRPr="00C9061D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Московського районного  суду міста Харкова Кононенко Тетяни Олександрівни.</w:t>
      </w:r>
    </w:p>
    <w:p w:rsidR="00D50556" w:rsidRDefault="00D50556" w:rsidP="00D50556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28AA">
        <w:rPr>
          <w:rFonts w:ascii="Times New Roman" w:hAnsi="Times New Roman"/>
          <w:sz w:val="28"/>
          <w:szCs w:val="28"/>
          <w:lang w:val="uk-UA"/>
        </w:rPr>
        <w:t>Міністерства юстиції</w:t>
      </w:r>
      <w:r w:rsidR="000B3D12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C028AA">
        <w:rPr>
          <w:rFonts w:ascii="Times New Roman" w:hAnsi="Times New Roman"/>
          <w:sz w:val="28"/>
          <w:szCs w:val="28"/>
          <w:lang w:val="uk-UA"/>
        </w:rPr>
        <w:t xml:space="preserve"> стосовно судді  Київського окружного адміністративного суду Терлецької Олени Олександрівни, суддів Шостого апеляційного адміністративного суду Костюк Любові Олександрівни, Бужак Наталії Петрівни, Мельничука Володимира Петровича, суддів Касаційного адміністративного суду у складі Верховного Суду Калашнікової Олени Володимирівни, Білак Мирослави Валеріївни, Губської Олени Анатоліївни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0556" w:rsidRPr="00C9061D" w:rsidRDefault="00D50556" w:rsidP="00D50556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0556" w:rsidRDefault="00D50556" w:rsidP="00D50556">
      <w:pPr>
        <w:pStyle w:val="a3"/>
        <w:spacing w:after="0"/>
        <w:ind w:firstLine="708"/>
        <w:jc w:val="both"/>
        <w:rPr>
          <w:rFonts w:cs="Times New Roman"/>
          <w:sz w:val="28"/>
          <w:szCs w:val="28"/>
          <w:lang w:val="uk-UA"/>
        </w:rPr>
      </w:pPr>
      <w:r w:rsidRPr="00C848E2">
        <w:rPr>
          <w:rFonts w:cs="Times New Roman"/>
          <w:sz w:val="28"/>
          <w:szCs w:val="28"/>
          <w:lang w:val="uk-UA"/>
        </w:rPr>
        <w:t xml:space="preserve">Ухвала оскарженню не підлягає. </w:t>
      </w:r>
    </w:p>
    <w:p w:rsidR="00D50556" w:rsidRDefault="00D50556" w:rsidP="00D50556">
      <w:pPr>
        <w:pStyle w:val="a3"/>
        <w:spacing w:after="0"/>
        <w:ind w:firstLine="708"/>
        <w:jc w:val="both"/>
        <w:rPr>
          <w:rFonts w:cs="Times New Roman"/>
          <w:b/>
          <w:sz w:val="27"/>
          <w:szCs w:val="27"/>
          <w:lang w:val="uk-UA"/>
        </w:rPr>
      </w:pPr>
    </w:p>
    <w:p w:rsidR="00D50556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D50556" w:rsidRPr="006F1107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D50556" w:rsidRPr="006F1107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D50556" w:rsidRPr="006F1107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D50556" w:rsidRPr="006F1107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0556" w:rsidRPr="006F1107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0556" w:rsidRPr="006F1107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D50556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В.І. Говоруха</w:t>
      </w:r>
    </w:p>
    <w:p w:rsidR="00D50556" w:rsidRPr="00AF6581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D50556" w:rsidRPr="006F1107" w:rsidRDefault="00D50556" w:rsidP="00D50556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    </w:t>
      </w:r>
    </w:p>
    <w:p w:rsidR="00D50556" w:rsidRPr="00AF6581" w:rsidRDefault="00D50556" w:rsidP="00D50556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9E7712" w:rsidRDefault="00D50556" w:rsidP="00D50556"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9E7712" w:rsidSect="009A1DD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73" w:rsidRDefault="00D21573" w:rsidP="009A1DDF">
      <w:pPr>
        <w:spacing w:after="0" w:line="240" w:lineRule="auto"/>
      </w:pPr>
      <w:r>
        <w:separator/>
      </w:r>
    </w:p>
  </w:endnote>
  <w:endnote w:type="continuationSeparator" w:id="0">
    <w:p w:rsidR="00D21573" w:rsidRDefault="00D21573" w:rsidP="009A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73" w:rsidRDefault="00D21573" w:rsidP="009A1DDF">
      <w:pPr>
        <w:spacing w:after="0" w:line="240" w:lineRule="auto"/>
      </w:pPr>
      <w:r>
        <w:separator/>
      </w:r>
    </w:p>
  </w:footnote>
  <w:footnote w:type="continuationSeparator" w:id="0">
    <w:p w:rsidR="00D21573" w:rsidRDefault="00D21573" w:rsidP="009A1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9A1DDF" w:rsidRDefault="00B90F4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F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A1DDF" w:rsidRDefault="009A1D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CC"/>
    <w:rsid w:val="00035BCC"/>
    <w:rsid w:val="000B3D12"/>
    <w:rsid w:val="00157306"/>
    <w:rsid w:val="00182273"/>
    <w:rsid w:val="00211ADD"/>
    <w:rsid w:val="003D33ED"/>
    <w:rsid w:val="005C3E06"/>
    <w:rsid w:val="006A14B6"/>
    <w:rsid w:val="00755F66"/>
    <w:rsid w:val="00820CE4"/>
    <w:rsid w:val="00835F6D"/>
    <w:rsid w:val="00920111"/>
    <w:rsid w:val="009A1DDF"/>
    <w:rsid w:val="009A4EFB"/>
    <w:rsid w:val="009E7712"/>
    <w:rsid w:val="00A86F20"/>
    <w:rsid w:val="00B90F46"/>
    <w:rsid w:val="00D21573"/>
    <w:rsid w:val="00D50556"/>
    <w:rsid w:val="00F167ED"/>
    <w:rsid w:val="00F2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260C"/>
  <w15:docId w15:val="{CA1E1903-3073-473F-97B6-50758099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55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D50556"/>
    <w:rPr>
      <w:rFonts w:cs="Times New Roman"/>
    </w:rPr>
  </w:style>
  <w:style w:type="paragraph" w:styleId="a3">
    <w:name w:val="Body Text"/>
    <w:basedOn w:val="a"/>
    <w:link w:val="a4"/>
    <w:rsid w:val="00D50556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D50556"/>
    <w:rPr>
      <w:rFonts w:ascii="Times New Roman" w:eastAsia="Calibri" w:hAnsi="Times New Roman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A1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A1DDF"/>
    <w:rPr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A1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9A1DDF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D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D33E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11154</Words>
  <Characters>6358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Декаленко (VRU-MONO0206 - v.dekalenko)</dc:creator>
  <cp:keywords/>
  <dc:description/>
  <cp:lastModifiedBy>Валентина Декаленко (VRU-MONO0206 - v.dekalenko)</cp:lastModifiedBy>
  <cp:revision>3</cp:revision>
  <cp:lastPrinted>2020-01-29T13:51:00Z</cp:lastPrinted>
  <dcterms:created xsi:type="dcterms:W3CDTF">2020-02-04T07:50:00Z</dcterms:created>
  <dcterms:modified xsi:type="dcterms:W3CDTF">2020-02-04T08:37:00Z</dcterms:modified>
</cp:coreProperties>
</file>