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B7C" w:rsidRDefault="00757B7C" w:rsidP="0074386B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74386B" w:rsidRPr="0074386B" w:rsidRDefault="0074386B" w:rsidP="0074386B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74386B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2709545</wp:posOffset>
            </wp:positionH>
            <wp:positionV relativeFrom="paragraph">
              <wp:posOffset>-144145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386B" w:rsidRPr="0074386B" w:rsidRDefault="0074386B" w:rsidP="0074386B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74386B" w:rsidRPr="0074386B" w:rsidRDefault="0074386B" w:rsidP="0074386B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РАДА ПРАВОСУДДЯ</w:t>
      </w:r>
    </w:p>
    <w:p w:rsidR="0074386B" w:rsidRPr="0074386B" w:rsidRDefault="0074386B" w:rsidP="0074386B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ТРЕТЯ ДИСЦИПЛІНАРНА ПАЛАТА</w:t>
      </w:r>
    </w:p>
    <w:p w:rsidR="0074386B" w:rsidRPr="0074386B" w:rsidRDefault="0074386B" w:rsidP="0074386B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74386B">
        <w:rPr>
          <w:rFonts w:ascii="AcademyC" w:eastAsia="Calibri" w:hAnsi="AcademyC" w:cs="Calibri"/>
          <w:b/>
          <w:sz w:val="28"/>
          <w:szCs w:val="28"/>
        </w:rPr>
        <w:t>УХВАЛА</w:t>
      </w:r>
    </w:p>
    <w:tbl>
      <w:tblPr>
        <w:tblpPr w:leftFromText="180" w:rightFromText="180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08"/>
        <w:gridCol w:w="2990"/>
        <w:gridCol w:w="1830"/>
        <w:gridCol w:w="1125"/>
        <w:gridCol w:w="3269"/>
      </w:tblGrid>
      <w:tr w:rsidR="0074386B" w:rsidRPr="0074386B" w:rsidTr="006055BA">
        <w:trPr>
          <w:trHeight w:val="188"/>
        </w:trPr>
        <w:tc>
          <w:tcPr>
            <w:tcW w:w="3098" w:type="dxa"/>
            <w:gridSpan w:val="2"/>
            <w:hideMark/>
          </w:tcPr>
          <w:p w:rsidR="0074386B" w:rsidRPr="0074386B" w:rsidRDefault="00A952C7" w:rsidP="00067EC1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22</w:t>
            </w:r>
            <w:r w:rsid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січня</w:t>
            </w:r>
            <w:r w:rsidR="0074386B" w:rsidRP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</w:t>
            </w:r>
            <w:r w:rsidR="00067EC1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="0074386B" w:rsidRP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 року </w:t>
            </w:r>
          </w:p>
        </w:tc>
        <w:tc>
          <w:tcPr>
            <w:tcW w:w="2955" w:type="dxa"/>
            <w:gridSpan w:val="2"/>
            <w:hideMark/>
          </w:tcPr>
          <w:p w:rsidR="0074386B" w:rsidRPr="0074386B" w:rsidRDefault="0074386B" w:rsidP="0074386B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74386B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  </w:t>
            </w:r>
            <w:r w:rsidRPr="0074386B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 xml:space="preserve"> Київ</w:t>
            </w:r>
          </w:p>
        </w:tc>
        <w:tc>
          <w:tcPr>
            <w:tcW w:w="3269" w:type="dxa"/>
            <w:hideMark/>
          </w:tcPr>
          <w:p w:rsidR="0074386B" w:rsidRPr="0074386B" w:rsidRDefault="0074386B" w:rsidP="00A97AFF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74386B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           </w:t>
            </w:r>
            <w:r w:rsidR="00067EC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97A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165</w:t>
            </w:r>
            <w:bookmarkStart w:id="0" w:name="_GoBack"/>
            <w:bookmarkEnd w:id="0"/>
            <w:r w:rsidR="00067EC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/3дп/15-20</w:t>
            </w:r>
          </w:p>
        </w:tc>
      </w:tr>
      <w:tr w:rsidR="0074386B" w:rsidRPr="0074386B" w:rsidTr="006055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394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86B" w:rsidRPr="0074386B" w:rsidRDefault="0074386B" w:rsidP="00743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386B" w:rsidRPr="0074386B" w:rsidRDefault="0074386B" w:rsidP="00743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386B" w:rsidRPr="0074386B" w:rsidRDefault="0074386B" w:rsidP="00743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38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 відмову у відкритті дисциплінарної справи за скаргою </w:t>
            </w:r>
            <w:r w:rsidR="00A952C7"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Генеральної прокуратури України в особі заступника начальника управління спеціальних розслідувань Бабенка І.П.</w:t>
            </w:r>
            <w:r w:rsidR="00A952C7"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</w:t>
            </w:r>
            <w:r w:rsidR="00A952C7"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 Печерського районного суду міста Києва </w:t>
            </w:r>
            <w:proofErr w:type="spellStart"/>
            <w:r w:rsidR="00A952C7"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Карабаня</w:t>
            </w:r>
            <w:proofErr w:type="spellEnd"/>
            <w:r w:rsidR="00A952C7"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В.М., Литвинової І.В.,</w:t>
            </w:r>
            <w:r w:rsidR="00C936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952C7"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Соколова О.М., </w:t>
            </w:r>
            <w:proofErr w:type="spellStart"/>
            <w:r w:rsidR="00A952C7"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Бортницької</w:t>
            </w:r>
            <w:proofErr w:type="spellEnd"/>
            <w:r w:rsidR="00A952C7"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В.В., </w:t>
            </w:r>
            <w:r w:rsidR="00C936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</w:t>
            </w:r>
            <w:r w:rsidR="00A952C7"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Новака Р.В., </w:t>
            </w:r>
            <w:proofErr w:type="spellStart"/>
            <w:r w:rsidR="00A952C7"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Підпалого</w:t>
            </w:r>
            <w:proofErr w:type="spellEnd"/>
            <w:r w:rsidR="00A952C7"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В.В., </w:t>
            </w:r>
            <w:r w:rsidR="00C936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</w:t>
            </w:r>
            <w:r w:rsidR="00A952C7"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Григоренко І.В.</w:t>
            </w:r>
          </w:p>
          <w:p w:rsidR="0074386B" w:rsidRPr="0074386B" w:rsidRDefault="0074386B" w:rsidP="00743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4386B" w:rsidRPr="0074386B" w:rsidRDefault="0074386B" w:rsidP="0074386B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</w:tc>
      </w:tr>
    </w:tbl>
    <w:p w:rsidR="0074386B" w:rsidRPr="0074386B" w:rsidRDefault="0074386B" w:rsidP="007438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386B" w:rsidRDefault="0074386B" w:rsidP="007438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Говорухи В.І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</w:t>
      </w:r>
      <w:r w:rsidRPr="0074386B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74386B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</w:rPr>
        <w:t xml:space="preserve">Іванової Л.Б., Матвійчука В.В.,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висновок доповідача – члена Третьої Дисциплінарної палати Вищої ради правосуддя </w:t>
      </w:r>
      <w:proofErr w:type="spellStart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скарги,</w:t>
      </w:r>
    </w:p>
    <w:p w:rsidR="00757B7C" w:rsidRPr="0074386B" w:rsidRDefault="00757B7C" w:rsidP="007438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386B" w:rsidRDefault="0074386B" w:rsidP="0074386B">
      <w:pPr>
        <w:spacing w:before="120" w:after="24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встановила:</w:t>
      </w:r>
    </w:p>
    <w:p w:rsidR="00757B7C" w:rsidRDefault="00757B7C" w:rsidP="007438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386B" w:rsidRPr="0074386B" w:rsidRDefault="0074386B" w:rsidP="007438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A952C7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13 грудня</w:t>
      </w:r>
      <w:r w:rsidR="00A952C7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2018 року за вхідним № </w:t>
      </w:r>
      <w:r w:rsidR="00A952C7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10761</w:t>
      </w:r>
      <w:r w:rsidR="00A952C7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/0/</w:t>
      </w:r>
      <w:r w:rsidR="00A952C7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A952C7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-18</w:t>
      </w:r>
      <w:r w:rsidR="00A952C7"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A952C7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надійшла скарга Генеральної прокуратури України в особі заступника начальника управління спеціальних розслідувань Бабенка І.П.</w:t>
      </w:r>
      <w:r w:rsidR="00A952C7"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A952C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Печерського районного суду міста Києва </w:t>
      </w:r>
      <w:proofErr w:type="spellStart"/>
      <w:r w:rsidR="00A952C7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Карабаня</w:t>
      </w:r>
      <w:proofErr w:type="spellEnd"/>
      <w:r w:rsidR="00A952C7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В.М., Литвинової І.В., Соколова О.М., </w:t>
      </w:r>
      <w:proofErr w:type="spellStart"/>
      <w:r w:rsidR="00A952C7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Бортницької</w:t>
      </w:r>
      <w:proofErr w:type="spellEnd"/>
      <w:r w:rsidR="00A952C7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В.В., Новака Р.В., </w:t>
      </w:r>
      <w:proofErr w:type="spellStart"/>
      <w:r w:rsidR="00A952C7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Підпалого</w:t>
      </w:r>
      <w:proofErr w:type="spellEnd"/>
      <w:r w:rsidR="00A952C7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В.В., Григоренко І.В.</w:t>
      </w:r>
      <w:r w:rsidR="00A952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</w:t>
      </w:r>
      <w:r w:rsid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наступних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справ</w:t>
      </w:r>
      <w:r w:rsidR="00A952C7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757/</w:t>
      </w:r>
      <w:r w:rsidR="00A952C7">
        <w:rPr>
          <w:rFonts w:ascii="Times New Roman" w:eastAsia="Calibri" w:hAnsi="Times New Roman" w:cs="Times New Roman"/>
          <w:sz w:val="28"/>
          <w:szCs w:val="28"/>
          <w:lang w:eastAsia="ru-RU"/>
        </w:rPr>
        <w:t>42496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A952C7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A952C7">
        <w:rPr>
          <w:rFonts w:ascii="Times New Roman" w:eastAsia="Calibri" w:hAnsi="Times New Roman" w:cs="Times New Roman"/>
          <w:sz w:val="28"/>
          <w:szCs w:val="28"/>
          <w:lang w:eastAsia="ru-RU"/>
        </w:rPr>
        <w:t>, № 757/42501/18-к,                          № 757/42502/18-к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4386B" w:rsidRPr="0074386B" w:rsidRDefault="0074386B" w:rsidP="007438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A952C7">
        <w:rPr>
          <w:rFonts w:ascii="Times New Roman" w:eastAsia="Calibri" w:hAnsi="Times New Roman" w:cs="Times New Roman"/>
          <w:sz w:val="28"/>
          <w:szCs w:val="28"/>
          <w:lang w:eastAsia="ru-RU"/>
        </w:rPr>
        <w:t>9 січня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підстав для відкриття дисциплінарної справи, оскільки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зводяться до незгоди із судовим рішенням </w:t>
      </w:r>
      <w:r w:rsidR="00A952C7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(пункт 4 частини першої статті 45 Закону України «Про Вищу раду правосуддя»).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952C7" w:rsidRPr="00867A57" w:rsidRDefault="00A952C7" w:rsidP="00A952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пункту 4 частини шостої статті 45 Закону України «Про Вищу раду правосуддя» у відкритті дисциплінарної справи має бути відмовлено, якщо суть скарги зводиться до незгоди із судовим рішенням</w:t>
      </w:r>
      <w:r w:rsidR="003C5CB4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4386B" w:rsidRPr="0074386B" w:rsidRDefault="0074386B" w:rsidP="007438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 </w:t>
      </w:r>
      <w:r w:rsidR="00A952C7">
        <w:rPr>
          <w:rFonts w:ascii="Times New Roman" w:eastAsia="Calibri" w:hAnsi="Times New Roman" w:cs="Times New Roman"/>
          <w:sz w:val="28"/>
          <w:szCs w:val="28"/>
          <w:lang w:eastAsia="ru-RU"/>
        </w:rPr>
        <w:t>45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 w:rsidR="00A952C7">
        <w:rPr>
          <w:rFonts w:ascii="Times New Roman" w:eastAsia="Calibri" w:hAnsi="Times New Roman" w:cs="Times New Roman"/>
          <w:sz w:val="28"/>
          <w:szCs w:val="28"/>
          <w:lang w:eastAsia="ru-RU"/>
        </w:rPr>
        <w:t>Вищу раду правосуддя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», пункт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 12.11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>, 12.13</w:t>
      </w:r>
      <w:r w:rsidR="00757B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Регламенту Вищої ради правосуддя, Третя Дисциплінарна палата Вищої ради правосуддя,</w:t>
      </w:r>
    </w:p>
    <w:p w:rsidR="0074386B" w:rsidRPr="0074386B" w:rsidRDefault="0074386B" w:rsidP="007438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386B" w:rsidRPr="0074386B" w:rsidRDefault="0074386B" w:rsidP="0074386B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ухвалила</w:t>
      </w:r>
      <w:r w:rsidRPr="007438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4386B" w:rsidRPr="0074386B" w:rsidRDefault="0074386B" w:rsidP="007438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386B" w:rsidRPr="0074386B" w:rsidRDefault="0074386B" w:rsidP="007438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Генеральної прокуратури України в особі заступника начальника управління спеціальних розслідувань Бабенка І.П.</w:t>
      </w:r>
      <w:r w:rsidR="00C936A0"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</w:t>
      </w:r>
      <w:r w:rsidR="00C936A0"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судді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C936A0"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Печерського районного суду міста Києва </w:t>
      </w:r>
      <w:proofErr w:type="spellStart"/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Карабаня</w:t>
      </w:r>
      <w:proofErr w:type="spellEnd"/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, Литвинової І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>алеріївни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, Соколова О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>лексія Михайловича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Бортницької</w:t>
      </w:r>
      <w:proofErr w:type="spellEnd"/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іти 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>ікторівни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, Новака Р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Підпалого</w:t>
      </w:r>
      <w:proofErr w:type="spellEnd"/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’ячеслава 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>алерійовича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, Григоренко І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C936A0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C936A0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3C5CB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4386B" w:rsidRPr="0074386B" w:rsidRDefault="0074386B" w:rsidP="007438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74386B" w:rsidRPr="0074386B" w:rsidRDefault="0074386B" w:rsidP="007438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386B" w:rsidRPr="0074386B" w:rsidRDefault="0074386B" w:rsidP="007438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86B" w:rsidRPr="0074386B" w:rsidRDefault="0074386B" w:rsidP="007438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74386B" w:rsidRPr="0074386B" w:rsidRDefault="0074386B" w:rsidP="007438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74386B" w:rsidRPr="0074386B" w:rsidRDefault="0074386B" w:rsidP="0074386B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     </w:t>
      </w:r>
      <w:r w:rsidR="003C5CB4">
        <w:rPr>
          <w:rFonts w:ascii="Times New Roman" w:eastAsia="Calibri" w:hAnsi="Times New Roman" w:cs="Times New Roman"/>
          <w:b/>
          <w:sz w:val="28"/>
          <w:szCs w:val="28"/>
        </w:rPr>
        <w:t>В.І. Говоруха</w:t>
      </w:r>
    </w:p>
    <w:p w:rsidR="0074386B" w:rsidRPr="0074386B" w:rsidRDefault="0074386B" w:rsidP="0074386B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74386B" w:rsidRPr="0074386B" w:rsidRDefault="0074386B" w:rsidP="0074386B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74386B" w:rsidRPr="0074386B" w:rsidRDefault="0074386B" w:rsidP="0074386B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                                          Л.Б. Іванова</w:t>
      </w:r>
    </w:p>
    <w:p w:rsidR="0074386B" w:rsidRPr="0074386B" w:rsidRDefault="0074386B" w:rsidP="0074386B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386B" w:rsidRPr="0074386B" w:rsidRDefault="0074386B" w:rsidP="0074386B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386B" w:rsidRPr="0074386B" w:rsidRDefault="0074386B" w:rsidP="0074386B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В.В. Матвійчук</w:t>
      </w:r>
    </w:p>
    <w:p w:rsidR="0074386B" w:rsidRPr="0074386B" w:rsidRDefault="0074386B" w:rsidP="0074386B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3EF3" w:rsidRDefault="0074386B" w:rsidP="0074386B"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</w:t>
      </w:r>
    </w:p>
    <w:sectPr w:rsidR="004A3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3E"/>
    <w:rsid w:val="00067EC1"/>
    <w:rsid w:val="003C5CB4"/>
    <w:rsid w:val="004A3EF3"/>
    <w:rsid w:val="0074386B"/>
    <w:rsid w:val="00757B7C"/>
    <w:rsid w:val="008E1D3E"/>
    <w:rsid w:val="00A952C7"/>
    <w:rsid w:val="00A97AFF"/>
    <w:rsid w:val="00C936A0"/>
    <w:rsid w:val="00DA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FBE80"/>
  <w15:chartTrackingRefBased/>
  <w15:docId w15:val="{EEC0DEAC-ECF5-4A7B-BFBE-DF00839E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B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57B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1989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11</cp:revision>
  <cp:lastPrinted>2020-01-14T07:28:00Z</cp:lastPrinted>
  <dcterms:created xsi:type="dcterms:W3CDTF">2020-01-13T15:29:00Z</dcterms:created>
  <dcterms:modified xsi:type="dcterms:W3CDTF">2020-01-23T14:15:00Z</dcterms:modified>
</cp:coreProperties>
</file>