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4B7" w:rsidRDefault="00AD44B7" w:rsidP="00950A62">
      <w:pPr>
        <w:spacing w:after="0"/>
        <w:jc w:val="both"/>
        <w:rPr>
          <w:rFonts w:ascii="Times New Roman" w:hAnsi="Times New Roman" w:cs="Calibri"/>
          <w:color w:val="0D0D0D"/>
          <w:sz w:val="28"/>
          <w:szCs w:val="28"/>
        </w:rPr>
      </w:pPr>
      <w:r>
        <w:rPr>
          <w:noProof/>
          <w:lang w:eastAsia="uk-UA"/>
        </w:rPr>
        <w:drawing>
          <wp:anchor distT="0" distB="0" distL="114300" distR="114300" simplePos="0" relativeHeight="251658240" behindDoc="0" locked="0" layoutInCell="1" allowOverlap="1">
            <wp:simplePos x="0" y="0"/>
            <wp:positionH relativeFrom="column">
              <wp:posOffset>2977515</wp:posOffset>
            </wp:positionH>
            <wp:positionV relativeFrom="paragraph">
              <wp:posOffset>-248285</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AD44B7" w:rsidRDefault="00AD44B7" w:rsidP="00950A62">
      <w:pPr>
        <w:spacing w:before="360" w:after="120" w:line="240" w:lineRule="auto"/>
        <w:jc w:val="center"/>
        <w:rPr>
          <w:rFonts w:ascii="AcademyC" w:hAnsi="AcademyC"/>
          <w:b/>
          <w:color w:val="0D0D0D"/>
          <w:sz w:val="24"/>
          <w:szCs w:val="24"/>
          <w:lang w:eastAsia="ru-RU"/>
        </w:rPr>
      </w:pPr>
      <w:r>
        <w:rPr>
          <w:rFonts w:ascii="AcademyC" w:hAnsi="AcademyC"/>
          <w:b/>
          <w:color w:val="0D0D0D"/>
          <w:sz w:val="24"/>
          <w:szCs w:val="24"/>
          <w:lang w:eastAsia="ru-RU"/>
        </w:rPr>
        <w:t>УКРАЇНА</w:t>
      </w:r>
    </w:p>
    <w:p w:rsidR="00AD44B7" w:rsidRDefault="00AD44B7" w:rsidP="00AD44B7">
      <w:pPr>
        <w:spacing w:after="60" w:line="240" w:lineRule="auto"/>
        <w:jc w:val="center"/>
        <w:rPr>
          <w:rFonts w:ascii="AcademyC" w:hAnsi="AcademyC"/>
          <w:b/>
          <w:color w:val="0D0D0D"/>
          <w:sz w:val="28"/>
          <w:szCs w:val="28"/>
          <w:lang w:eastAsia="ru-RU"/>
        </w:rPr>
      </w:pPr>
      <w:r>
        <w:rPr>
          <w:rFonts w:ascii="AcademyC" w:hAnsi="AcademyC"/>
          <w:b/>
          <w:color w:val="0D0D0D"/>
          <w:sz w:val="28"/>
          <w:szCs w:val="28"/>
          <w:lang w:eastAsia="ru-RU"/>
        </w:rPr>
        <w:t>ВИЩА РАДА ПРАВОСУДДЯ</w:t>
      </w:r>
    </w:p>
    <w:p w:rsidR="00AD44B7" w:rsidRDefault="00AD44B7" w:rsidP="00950A62">
      <w:pPr>
        <w:spacing w:after="120" w:line="240" w:lineRule="auto"/>
        <w:jc w:val="center"/>
        <w:rPr>
          <w:rFonts w:ascii="AcademyC" w:hAnsi="AcademyC"/>
          <w:b/>
          <w:color w:val="0D0D0D"/>
          <w:sz w:val="28"/>
          <w:szCs w:val="28"/>
          <w:lang w:eastAsia="ru-RU"/>
        </w:rPr>
      </w:pPr>
      <w:r>
        <w:rPr>
          <w:rFonts w:ascii="AcademyC" w:hAnsi="AcademyC"/>
          <w:b/>
          <w:color w:val="0D0D0D"/>
          <w:sz w:val="28"/>
          <w:szCs w:val="28"/>
          <w:lang w:eastAsia="ru-RU"/>
        </w:rPr>
        <w:t>ПЕРША ДИСЦИПЛІНАРНА ПАЛАТА</w:t>
      </w:r>
    </w:p>
    <w:p w:rsidR="00AD44B7" w:rsidRDefault="00AD44B7" w:rsidP="00950A62">
      <w:pPr>
        <w:spacing w:after="360"/>
        <w:contextualSpacing/>
        <w:jc w:val="center"/>
        <w:rPr>
          <w:rFonts w:ascii="AcademyC" w:hAnsi="AcademyC" w:cs="Calibri"/>
          <w:b/>
          <w:color w:val="0D0D0D"/>
          <w:sz w:val="28"/>
          <w:szCs w:val="28"/>
        </w:rPr>
      </w:pPr>
      <w:r>
        <w:rPr>
          <w:rFonts w:ascii="AcademyC" w:hAnsi="AcademyC" w:cs="Calibri"/>
          <w:b/>
          <w:color w:val="0D0D0D"/>
          <w:sz w:val="28"/>
          <w:szCs w:val="28"/>
        </w:rPr>
        <w:t>УХВАЛА</w:t>
      </w:r>
    </w:p>
    <w:p w:rsidR="00AD44B7" w:rsidRDefault="00AD44B7" w:rsidP="00AD44B7">
      <w:pPr>
        <w:spacing w:after="0" w:line="240" w:lineRule="auto"/>
        <w:rPr>
          <w:rFonts w:ascii="Times New Roman" w:hAnsi="Times New Roman"/>
          <w:color w:val="0D0D0D"/>
          <w:sz w:val="16"/>
          <w:szCs w:val="16"/>
          <w:lang w:eastAsia="ru-RU"/>
        </w:rPr>
      </w:pPr>
    </w:p>
    <w:tbl>
      <w:tblPr>
        <w:tblW w:w="10160" w:type="dxa"/>
        <w:tblLook w:val="04A0" w:firstRow="1" w:lastRow="0" w:firstColumn="1" w:lastColumn="0" w:noHBand="0" w:noVBand="1"/>
      </w:tblPr>
      <w:tblGrid>
        <w:gridCol w:w="3227"/>
        <w:gridCol w:w="3309"/>
        <w:gridCol w:w="3624"/>
      </w:tblGrid>
      <w:tr w:rsidR="00AD44B7" w:rsidTr="00AD44B7">
        <w:trPr>
          <w:trHeight w:val="188"/>
        </w:trPr>
        <w:tc>
          <w:tcPr>
            <w:tcW w:w="3227" w:type="dxa"/>
            <w:hideMark/>
          </w:tcPr>
          <w:p w:rsidR="00AD44B7" w:rsidRDefault="00AD44B7">
            <w:pPr>
              <w:ind w:right="-2"/>
              <w:rPr>
                <w:rFonts w:ascii="Times New Roman" w:hAnsi="Times New Roman"/>
                <w:b/>
                <w:noProof/>
                <w:color w:val="0D0D0D"/>
                <w:sz w:val="24"/>
                <w:szCs w:val="28"/>
              </w:rPr>
            </w:pPr>
            <w:r>
              <w:rPr>
                <w:rFonts w:ascii="Times New Roman" w:hAnsi="Times New Roman"/>
                <w:b/>
                <w:noProof/>
                <w:color w:val="0D0D0D"/>
                <w:sz w:val="28"/>
                <w:szCs w:val="28"/>
                <w:lang w:eastAsia="ru-RU"/>
              </w:rPr>
              <w:t>24 січня 2020 року</w:t>
            </w:r>
          </w:p>
        </w:tc>
        <w:tc>
          <w:tcPr>
            <w:tcW w:w="3309" w:type="dxa"/>
            <w:hideMark/>
          </w:tcPr>
          <w:p w:rsidR="00AD44B7" w:rsidRDefault="00AD44B7" w:rsidP="00950A62">
            <w:pPr>
              <w:ind w:right="-2"/>
              <w:jc w:val="center"/>
              <w:rPr>
                <w:rFonts w:ascii="Times New Roman" w:hAnsi="Times New Roman"/>
                <w:b/>
                <w:noProof/>
                <w:color w:val="0D0D0D"/>
                <w:sz w:val="24"/>
                <w:szCs w:val="28"/>
              </w:rPr>
            </w:pPr>
            <w:r>
              <w:rPr>
                <w:rFonts w:ascii="Times New Roman" w:hAnsi="Times New Roman"/>
                <w:b/>
                <w:color w:val="0D0D0D"/>
                <w:sz w:val="28"/>
                <w:szCs w:val="28"/>
                <w:lang w:eastAsia="ru-RU"/>
              </w:rPr>
              <w:t xml:space="preserve">        Київ</w:t>
            </w:r>
          </w:p>
        </w:tc>
        <w:tc>
          <w:tcPr>
            <w:tcW w:w="3624" w:type="dxa"/>
            <w:hideMark/>
          </w:tcPr>
          <w:p w:rsidR="00AD44B7" w:rsidRDefault="00F05E6F" w:rsidP="00F05E6F">
            <w:pPr>
              <w:ind w:right="-2"/>
              <w:jc w:val="right"/>
              <w:rPr>
                <w:rFonts w:ascii="Times New Roman" w:hAnsi="Times New Roman"/>
                <w:b/>
                <w:noProof/>
                <w:color w:val="0D0D0D"/>
                <w:sz w:val="24"/>
                <w:szCs w:val="28"/>
              </w:rPr>
            </w:pPr>
            <w:r>
              <w:rPr>
                <w:rFonts w:ascii="Times New Roman" w:hAnsi="Times New Roman"/>
                <w:b/>
                <w:noProof/>
                <w:color w:val="0D0D0D"/>
                <w:sz w:val="28"/>
                <w:szCs w:val="28"/>
                <w:lang w:eastAsia="ru-RU"/>
              </w:rPr>
              <w:t>№ 187/дп/15-20</w:t>
            </w:r>
          </w:p>
        </w:tc>
      </w:tr>
    </w:tbl>
    <w:p w:rsidR="00AD44B7" w:rsidRDefault="00AD44B7" w:rsidP="00AD44B7">
      <w:pPr>
        <w:tabs>
          <w:tab w:val="left" w:pos="7813"/>
        </w:tabs>
        <w:spacing w:after="0" w:line="240" w:lineRule="auto"/>
        <w:rPr>
          <w:rFonts w:ascii="Times New Roman" w:hAnsi="Times New Roman"/>
          <w:b/>
          <w:color w:val="0D0D0D"/>
          <w:sz w:val="20"/>
          <w:szCs w:val="20"/>
        </w:rPr>
      </w:pPr>
    </w:p>
    <w:p w:rsidR="00AD44B7" w:rsidRDefault="00AD44B7" w:rsidP="00AD44B7">
      <w:pPr>
        <w:tabs>
          <w:tab w:val="left" w:pos="2977"/>
          <w:tab w:val="left" w:pos="4253"/>
          <w:tab w:val="left" w:pos="4395"/>
        </w:tabs>
        <w:spacing w:after="480" w:line="240" w:lineRule="auto"/>
        <w:ind w:right="4960"/>
        <w:jc w:val="both"/>
        <w:rPr>
          <w:rFonts w:ascii="Times New Roman" w:hAnsi="Times New Roman"/>
          <w:b/>
          <w:color w:val="0D0D0D"/>
          <w:sz w:val="24"/>
          <w:szCs w:val="24"/>
        </w:rPr>
      </w:pPr>
      <w:r>
        <w:rPr>
          <w:rFonts w:ascii="Times New Roman" w:hAnsi="Times New Roman"/>
          <w:b/>
          <w:color w:val="0D0D0D"/>
          <w:sz w:val="24"/>
          <w:szCs w:val="24"/>
        </w:rPr>
        <w:t>Про відмову у відкритті дисциплінарної справи стосовно судді Московського районного суду міста Харкова Мельникової І.Д.</w:t>
      </w:r>
    </w:p>
    <w:p w:rsidR="00AD44B7" w:rsidRPr="00172A1F" w:rsidRDefault="00AD44B7" w:rsidP="00950A62">
      <w:pPr>
        <w:pStyle w:val="a7"/>
        <w:spacing w:after="360"/>
        <w:ind w:firstLine="709"/>
        <w:jc w:val="both"/>
        <w:rPr>
          <w:rFonts w:ascii="Times New Roman" w:eastAsia="Calibri" w:hAnsi="Times New Roman" w:cs="Times New Roman"/>
          <w:sz w:val="27"/>
          <w:szCs w:val="27"/>
        </w:rPr>
      </w:pPr>
      <w:r w:rsidRPr="00172A1F">
        <w:rPr>
          <w:rFonts w:ascii="Times New Roman" w:hAnsi="Times New Roman" w:cs="Times New Roman"/>
          <w:sz w:val="27"/>
          <w:szCs w:val="27"/>
        </w:rPr>
        <w:t xml:space="preserve">Перша Дисциплінарна палата Вищої ради правосуддя у складі головуючого – Шапрана В.В., члена Першої Дисциплінарної палати Вищої ради правосуддя Маловацького О.В. та залученого </w:t>
      </w:r>
      <w:r w:rsidR="008C2DF2">
        <w:rPr>
          <w:rFonts w:ascii="Times New Roman" w:hAnsi="Times New Roman" w:cs="Times New Roman"/>
          <w:sz w:val="27"/>
          <w:szCs w:val="27"/>
        </w:rPr>
        <w:t xml:space="preserve">з </w:t>
      </w:r>
      <w:r w:rsidRPr="00172A1F">
        <w:rPr>
          <w:rFonts w:ascii="Times New Roman" w:hAnsi="Times New Roman" w:cs="Times New Roman"/>
          <w:sz w:val="27"/>
          <w:szCs w:val="27"/>
        </w:rPr>
        <w:t xml:space="preserve">Третьої Дисциплінарної палати </w:t>
      </w:r>
      <w:r w:rsidR="008C2DF2" w:rsidRPr="00172A1F">
        <w:rPr>
          <w:rFonts w:ascii="Times New Roman" w:hAnsi="Times New Roman" w:cs="Times New Roman"/>
          <w:sz w:val="27"/>
          <w:szCs w:val="27"/>
        </w:rPr>
        <w:t xml:space="preserve">члена </w:t>
      </w:r>
      <w:r w:rsidRPr="00172A1F">
        <w:rPr>
          <w:rFonts w:ascii="Times New Roman" w:hAnsi="Times New Roman" w:cs="Times New Roman"/>
          <w:sz w:val="27"/>
          <w:szCs w:val="27"/>
        </w:rPr>
        <w:t xml:space="preserve">Вищої ради правосуддя Говорухи В.І., розглянувши висновок доповідача – члена Першої Дисциплінарної палати Вищої ради правосуддя Краснощокової Н.С. за результатами попередньої перевірки дисциплінарної скарги </w:t>
      </w:r>
      <w:proofErr w:type="spellStart"/>
      <w:r w:rsidRPr="00172A1F">
        <w:rPr>
          <w:rFonts w:ascii="Times New Roman" w:hAnsi="Times New Roman" w:cs="Times New Roman"/>
          <w:sz w:val="27"/>
          <w:szCs w:val="27"/>
        </w:rPr>
        <w:t>Балли</w:t>
      </w:r>
      <w:proofErr w:type="spellEnd"/>
      <w:r w:rsidRPr="00172A1F">
        <w:rPr>
          <w:rFonts w:ascii="Times New Roman" w:hAnsi="Times New Roman" w:cs="Times New Roman"/>
          <w:sz w:val="27"/>
          <w:szCs w:val="27"/>
        </w:rPr>
        <w:t xml:space="preserve"> Віктора Федоровича на дії судді Московського районного суду міста Харкова Мельникової Ірини Дмитрівни</w:t>
      </w:r>
      <w:r w:rsidR="008C2DF2">
        <w:rPr>
          <w:rFonts w:ascii="Times New Roman" w:hAnsi="Times New Roman" w:cs="Times New Roman"/>
          <w:sz w:val="27"/>
          <w:szCs w:val="27"/>
        </w:rPr>
        <w:t>,</w:t>
      </w:r>
    </w:p>
    <w:p w:rsidR="00AD44B7" w:rsidRPr="00172A1F" w:rsidRDefault="00AD44B7" w:rsidP="00950A62">
      <w:pPr>
        <w:pStyle w:val="20"/>
        <w:shd w:val="clear" w:color="auto" w:fill="auto"/>
        <w:spacing w:before="100" w:beforeAutospacing="1" w:after="360" w:line="240" w:lineRule="auto"/>
        <w:rPr>
          <w:rStyle w:val="FontStyle14"/>
          <w:rFonts w:eastAsia="Calibri"/>
          <w:color w:val="0D0D0D"/>
          <w:sz w:val="27"/>
          <w:szCs w:val="27"/>
        </w:rPr>
      </w:pPr>
      <w:r w:rsidRPr="00172A1F">
        <w:rPr>
          <w:rStyle w:val="FontStyle14"/>
          <w:color w:val="0D0D0D"/>
          <w:sz w:val="27"/>
          <w:szCs w:val="27"/>
        </w:rPr>
        <w:t>встановила:</w:t>
      </w:r>
    </w:p>
    <w:p w:rsidR="005C4DE1" w:rsidRPr="00172A1F" w:rsidRDefault="00AD44B7" w:rsidP="00950A62">
      <w:pPr>
        <w:pStyle w:val="a7"/>
        <w:spacing w:line="22" w:lineRule="atLeast"/>
        <w:jc w:val="both"/>
        <w:rPr>
          <w:rFonts w:ascii="Times New Roman" w:hAnsi="Times New Roman" w:cs="Times New Roman"/>
          <w:sz w:val="27"/>
          <w:szCs w:val="27"/>
        </w:rPr>
      </w:pPr>
      <w:r w:rsidRPr="00172A1F">
        <w:rPr>
          <w:rFonts w:ascii="Times New Roman" w:hAnsi="Times New Roman" w:cs="Times New Roman"/>
          <w:sz w:val="27"/>
          <w:szCs w:val="27"/>
        </w:rPr>
        <w:t>д</w:t>
      </w:r>
      <w:r w:rsidR="000F5227" w:rsidRPr="00172A1F">
        <w:rPr>
          <w:rFonts w:ascii="Times New Roman" w:hAnsi="Times New Roman" w:cs="Times New Roman"/>
          <w:sz w:val="27"/>
          <w:szCs w:val="27"/>
        </w:rPr>
        <w:t xml:space="preserve">о Вищої ради правосуддя </w:t>
      </w:r>
      <w:r w:rsidR="005B10DA" w:rsidRPr="00172A1F">
        <w:rPr>
          <w:rFonts w:ascii="Times New Roman" w:hAnsi="Times New Roman" w:cs="Times New Roman"/>
          <w:sz w:val="27"/>
          <w:szCs w:val="27"/>
        </w:rPr>
        <w:t xml:space="preserve">20 вересня </w:t>
      </w:r>
      <w:r w:rsidR="00992F41" w:rsidRPr="00172A1F">
        <w:rPr>
          <w:rFonts w:ascii="Times New Roman" w:hAnsi="Times New Roman" w:cs="Times New Roman"/>
          <w:sz w:val="27"/>
          <w:szCs w:val="27"/>
        </w:rPr>
        <w:t xml:space="preserve">2019 року </w:t>
      </w:r>
      <w:r w:rsidR="00A33780" w:rsidRPr="00172A1F">
        <w:rPr>
          <w:rFonts w:ascii="Times New Roman" w:hAnsi="Times New Roman" w:cs="Times New Roman"/>
          <w:sz w:val="27"/>
          <w:szCs w:val="27"/>
        </w:rPr>
        <w:t xml:space="preserve">за вхідним № </w:t>
      </w:r>
      <w:r w:rsidR="005B10DA" w:rsidRPr="00172A1F">
        <w:rPr>
          <w:rFonts w:ascii="Times New Roman" w:hAnsi="Times New Roman" w:cs="Times New Roman"/>
          <w:sz w:val="27"/>
          <w:szCs w:val="27"/>
        </w:rPr>
        <w:t>Б-5287</w:t>
      </w:r>
      <w:r w:rsidR="00992F41" w:rsidRPr="00172A1F">
        <w:rPr>
          <w:rFonts w:ascii="Times New Roman" w:hAnsi="Times New Roman" w:cs="Times New Roman"/>
          <w:sz w:val="27"/>
          <w:szCs w:val="27"/>
        </w:rPr>
        <w:t>/0/</w:t>
      </w:r>
      <w:r w:rsidR="005B10DA" w:rsidRPr="00172A1F">
        <w:rPr>
          <w:rFonts w:ascii="Times New Roman" w:hAnsi="Times New Roman" w:cs="Times New Roman"/>
          <w:sz w:val="27"/>
          <w:szCs w:val="27"/>
        </w:rPr>
        <w:t>7</w:t>
      </w:r>
      <w:r w:rsidR="00992F41" w:rsidRPr="00172A1F">
        <w:rPr>
          <w:rFonts w:ascii="Times New Roman" w:hAnsi="Times New Roman" w:cs="Times New Roman"/>
          <w:sz w:val="27"/>
          <w:szCs w:val="27"/>
        </w:rPr>
        <w:t>-19</w:t>
      </w:r>
      <w:r w:rsidR="00A4445E" w:rsidRPr="00172A1F">
        <w:rPr>
          <w:rFonts w:ascii="Times New Roman" w:hAnsi="Times New Roman" w:cs="Times New Roman"/>
          <w:sz w:val="27"/>
          <w:szCs w:val="27"/>
        </w:rPr>
        <w:t xml:space="preserve"> </w:t>
      </w:r>
      <w:r w:rsidR="00172A1F" w:rsidRPr="00172A1F">
        <w:rPr>
          <w:rFonts w:ascii="Times New Roman" w:hAnsi="Times New Roman" w:cs="Times New Roman"/>
          <w:sz w:val="27"/>
          <w:szCs w:val="27"/>
        </w:rPr>
        <w:t xml:space="preserve">                    </w:t>
      </w:r>
      <w:r w:rsidR="00A4445E" w:rsidRPr="00172A1F">
        <w:rPr>
          <w:rFonts w:ascii="Times New Roman" w:hAnsi="Times New Roman" w:cs="Times New Roman"/>
          <w:sz w:val="27"/>
          <w:szCs w:val="27"/>
        </w:rPr>
        <w:t>н</w:t>
      </w:r>
      <w:r w:rsidR="00A33780" w:rsidRPr="00172A1F">
        <w:rPr>
          <w:rFonts w:ascii="Times New Roman" w:hAnsi="Times New Roman" w:cs="Times New Roman"/>
          <w:sz w:val="27"/>
          <w:szCs w:val="27"/>
        </w:rPr>
        <w:t>адійшл</w:t>
      </w:r>
      <w:r w:rsidR="005619B1" w:rsidRPr="00172A1F">
        <w:rPr>
          <w:rFonts w:ascii="Times New Roman" w:hAnsi="Times New Roman" w:cs="Times New Roman"/>
          <w:sz w:val="27"/>
          <w:szCs w:val="27"/>
        </w:rPr>
        <w:t>а</w:t>
      </w:r>
      <w:r w:rsidR="00A33780" w:rsidRPr="00172A1F">
        <w:rPr>
          <w:rFonts w:ascii="Times New Roman" w:hAnsi="Times New Roman" w:cs="Times New Roman"/>
          <w:sz w:val="27"/>
          <w:szCs w:val="27"/>
        </w:rPr>
        <w:t xml:space="preserve"> дисциплінарн</w:t>
      </w:r>
      <w:r w:rsidR="005619B1" w:rsidRPr="00172A1F">
        <w:rPr>
          <w:rFonts w:ascii="Times New Roman" w:hAnsi="Times New Roman" w:cs="Times New Roman"/>
          <w:sz w:val="27"/>
          <w:szCs w:val="27"/>
        </w:rPr>
        <w:t>а</w:t>
      </w:r>
      <w:r w:rsidR="00A33780" w:rsidRPr="00172A1F">
        <w:rPr>
          <w:rFonts w:ascii="Times New Roman" w:hAnsi="Times New Roman" w:cs="Times New Roman"/>
          <w:sz w:val="27"/>
          <w:szCs w:val="27"/>
        </w:rPr>
        <w:t xml:space="preserve"> скарг</w:t>
      </w:r>
      <w:r w:rsidR="005619B1" w:rsidRPr="00172A1F">
        <w:rPr>
          <w:rFonts w:ascii="Times New Roman" w:hAnsi="Times New Roman" w:cs="Times New Roman"/>
          <w:sz w:val="27"/>
          <w:szCs w:val="27"/>
        </w:rPr>
        <w:t xml:space="preserve">а </w:t>
      </w:r>
      <w:proofErr w:type="spellStart"/>
      <w:r w:rsidR="005B10DA" w:rsidRPr="00172A1F">
        <w:rPr>
          <w:rFonts w:ascii="Times New Roman" w:hAnsi="Times New Roman" w:cs="Times New Roman"/>
          <w:sz w:val="27"/>
          <w:szCs w:val="27"/>
        </w:rPr>
        <w:t>Балли</w:t>
      </w:r>
      <w:proofErr w:type="spellEnd"/>
      <w:r w:rsidR="005B10DA" w:rsidRPr="00172A1F">
        <w:rPr>
          <w:rFonts w:ascii="Times New Roman" w:hAnsi="Times New Roman" w:cs="Times New Roman"/>
          <w:sz w:val="27"/>
          <w:szCs w:val="27"/>
        </w:rPr>
        <w:t xml:space="preserve"> В.Ф. </w:t>
      </w:r>
      <w:r w:rsidR="00992F41" w:rsidRPr="00172A1F">
        <w:rPr>
          <w:rFonts w:ascii="Times New Roman" w:hAnsi="Times New Roman" w:cs="Times New Roman"/>
          <w:sz w:val="27"/>
          <w:szCs w:val="27"/>
        </w:rPr>
        <w:t xml:space="preserve">на дії судді </w:t>
      </w:r>
      <w:r w:rsidR="005B10DA" w:rsidRPr="00172A1F">
        <w:rPr>
          <w:rFonts w:ascii="Times New Roman" w:hAnsi="Times New Roman" w:cs="Times New Roman"/>
          <w:sz w:val="27"/>
          <w:szCs w:val="27"/>
        </w:rPr>
        <w:t xml:space="preserve">Московського районного суду міста Харкова Мельникової І.Д. </w:t>
      </w:r>
      <w:r w:rsidR="00CD4E78" w:rsidRPr="00172A1F">
        <w:rPr>
          <w:rFonts w:ascii="Times New Roman" w:hAnsi="Times New Roman" w:cs="Times New Roman"/>
          <w:sz w:val="27"/>
          <w:szCs w:val="27"/>
        </w:rPr>
        <w:t xml:space="preserve">під час розгляду справи № </w:t>
      </w:r>
      <w:r w:rsidR="005B10DA" w:rsidRPr="00172A1F">
        <w:rPr>
          <w:rFonts w:ascii="Times New Roman" w:hAnsi="Times New Roman" w:cs="Times New Roman"/>
          <w:sz w:val="27"/>
          <w:szCs w:val="27"/>
        </w:rPr>
        <w:t>642</w:t>
      </w:r>
      <w:r w:rsidR="00CD4E78" w:rsidRPr="00172A1F">
        <w:rPr>
          <w:rFonts w:ascii="Times New Roman" w:hAnsi="Times New Roman" w:cs="Times New Roman"/>
          <w:sz w:val="27"/>
          <w:szCs w:val="27"/>
        </w:rPr>
        <w:t>/</w:t>
      </w:r>
      <w:r w:rsidR="005B10DA" w:rsidRPr="00172A1F">
        <w:rPr>
          <w:rFonts w:ascii="Times New Roman" w:hAnsi="Times New Roman" w:cs="Times New Roman"/>
          <w:sz w:val="27"/>
          <w:szCs w:val="27"/>
        </w:rPr>
        <w:t>239</w:t>
      </w:r>
      <w:r w:rsidR="00CD4E78" w:rsidRPr="00172A1F">
        <w:rPr>
          <w:rFonts w:ascii="Times New Roman" w:hAnsi="Times New Roman" w:cs="Times New Roman"/>
          <w:sz w:val="27"/>
          <w:szCs w:val="27"/>
        </w:rPr>
        <w:t>/1</w:t>
      </w:r>
      <w:r w:rsidR="0082360A" w:rsidRPr="00172A1F">
        <w:rPr>
          <w:rFonts w:ascii="Times New Roman" w:hAnsi="Times New Roman" w:cs="Times New Roman"/>
          <w:sz w:val="27"/>
          <w:szCs w:val="27"/>
        </w:rPr>
        <w:t>8</w:t>
      </w:r>
      <w:r w:rsidR="00CD4E78" w:rsidRPr="00172A1F">
        <w:rPr>
          <w:rFonts w:ascii="Times New Roman" w:hAnsi="Times New Roman" w:cs="Times New Roman"/>
          <w:sz w:val="27"/>
          <w:szCs w:val="27"/>
        </w:rPr>
        <w:t>.</w:t>
      </w:r>
    </w:p>
    <w:p w:rsidR="00A4445E" w:rsidRPr="00172A1F" w:rsidRDefault="00CD4E78"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Скаржник вказує на невжиття суддею</w:t>
      </w:r>
      <w:r w:rsidR="00172A1F" w:rsidRPr="00172A1F">
        <w:rPr>
          <w:rFonts w:ascii="Times New Roman" w:hAnsi="Times New Roman" w:cs="Times New Roman"/>
          <w:sz w:val="27"/>
          <w:szCs w:val="27"/>
        </w:rPr>
        <w:t xml:space="preserve"> заходів щодо розгляду справи </w:t>
      </w:r>
      <w:r w:rsidR="0082360A" w:rsidRPr="00172A1F">
        <w:rPr>
          <w:rFonts w:ascii="Times New Roman" w:hAnsi="Times New Roman" w:cs="Times New Roman"/>
          <w:sz w:val="27"/>
          <w:szCs w:val="27"/>
        </w:rPr>
        <w:t xml:space="preserve">№ </w:t>
      </w:r>
      <w:r w:rsidR="002C56D5" w:rsidRPr="00172A1F">
        <w:rPr>
          <w:rFonts w:ascii="Times New Roman" w:hAnsi="Times New Roman" w:cs="Times New Roman"/>
          <w:sz w:val="27"/>
          <w:szCs w:val="27"/>
        </w:rPr>
        <w:t xml:space="preserve">642/239/18 </w:t>
      </w:r>
      <w:r w:rsidRPr="00172A1F">
        <w:rPr>
          <w:rFonts w:ascii="Times New Roman" w:hAnsi="Times New Roman" w:cs="Times New Roman"/>
          <w:sz w:val="27"/>
          <w:szCs w:val="27"/>
        </w:rPr>
        <w:t>протягом строку, встановленого</w:t>
      </w:r>
      <w:r w:rsidR="00230C64" w:rsidRPr="00172A1F">
        <w:rPr>
          <w:rFonts w:ascii="Times New Roman" w:hAnsi="Times New Roman" w:cs="Times New Roman"/>
          <w:sz w:val="27"/>
          <w:szCs w:val="27"/>
        </w:rPr>
        <w:t xml:space="preserve"> законом, що є порушенням норм процесуального права. Також зазначає, що суддею Мельниковою І.Д. не вживаються заходи щодо проведення призначеної судом 12 березня 2019 року посмертної судово-психіатричної експертизи.</w:t>
      </w:r>
    </w:p>
    <w:p w:rsidR="008D60FF" w:rsidRPr="00172A1F" w:rsidRDefault="008D60FF"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На підставі викладеного автор скарги просив притягнути суддю</w:t>
      </w:r>
      <w:r w:rsidR="0082360A" w:rsidRPr="00172A1F">
        <w:rPr>
          <w:rFonts w:ascii="Times New Roman" w:hAnsi="Times New Roman" w:cs="Times New Roman"/>
          <w:sz w:val="27"/>
          <w:szCs w:val="27"/>
        </w:rPr>
        <w:t xml:space="preserve"> </w:t>
      </w:r>
      <w:r w:rsidR="002C56D5" w:rsidRPr="00172A1F">
        <w:rPr>
          <w:rFonts w:ascii="Times New Roman" w:hAnsi="Times New Roman" w:cs="Times New Roman"/>
          <w:sz w:val="27"/>
          <w:szCs w:val="27"/>
        </w:rPr>
        <w:t>Мельникову І.Д.</w:t>
      </w:r>
      <w:r w:rsidRPr="00172A1F">
        <w:rPr>
          <w:rFonts w:ascii="Times New Roman" w:hAnsi="Times New Roman" w:cs="Times New Roman"/>
          <w:sz w:val="27"/>
          <w:szCs w:val="27"/>
        </w:rPr>
        <w:t xml:space="preserve"> до дисциплінарної відповідальності з підстав</w:t>
      </w:r>
      <w:r w:rsidR="00EF10FD" w:rsidRPr="00172A1F">
        <w:rPr>
          <w:rFonts w:ascii="Times New Roman" w:hAnsi="Times New Roman" w:cs="Times New Roman"/>
          <w:sz w:val="27"/>
          <w:szCs w:val="27"/>
        </w:rPr>
        <w:t>,</w:t>
      </w:r>
      <w:r w:rsidRPr="00172A1F">
        <w:rPr>
          <w:rFonts w:ascii="Times New Roman" w:hAnsi="Times New Roman" w:cs="Times New Roman"/>
          <w:sz w:val="27"/>
          <w:szCs w:val="27"/>
        </w:rPr>
        <w:t xml:space="preserve"> передбачених пунктом 2 частини </w:t>
      </w:r>
      <w:r w:rsidR="00172A1F" w:rsidRPr="00172A1F">
        <w:rPr>
          <w:rFonts w:ascii="Times New Roman" w:hAnsi="Times New Roman" w:cs="Times New Roman"/>
          <w:sz w:val="27"/>
          <w:szCs w:val="27"/>
        </w:rPr>
        <w:t xml:space="preserve">                     </w:t>
      </w:r>
      <w:r w:rsidRPr="00172A1F">
        <w:rPr>
          <w:rFonts w:ascii="Times New Roman" w:hAnsi="Times New Roman" w:cs="Times New Roman"/>
          <w:sz w:val="27"/>
          <w:szCs w:val="27"/>
        </w:rPr>
        <w:t>першої статті 106 Закону України «Про судоустрій і статус суддів».</w:t>
      </w:r>
    </w:p>
    <w:p w:rsidR="0082360A" w:rsidRPr="00172A1F" w:rsidRDefault="008D60FF" w:rsidP="00172A1F">
      <w:pPr>
        <w:pStyle w:val="a7"/>
        <w:spacing w:line="22" w:lineRule="atLeast"/>
        <w:ind w:firstLine="709"/>
        <w:jc w:val="both"/>
        <w:rPr>
          <w:rFonts w:ascii="Times New Roman" w:hAnsi="Times New Roman" w:cs="Times New Roman"/>
          <w:sz w:val="27"/>
          <w:szCs w:val="27"/>
          <w:lang w:eastAsia="uk-UA" w:bidi="uk-UA"/>
        </w:rPr>
      </w:pPr>
      <w:r w:rsidRPr="00172A1F">
        <w:rPr>
          <w:rFonts w:ascii="Times New Roman" w:hAnsi="Times New Roman" w:cs="Times New Roman"/>
          <w:sz w:val="27"/>
          <w:szCs w:val="27"/>
        </w:rPr>
        <w:t>Відп</w:t>
      </w:r>
      <w:r w:rsidR="006F509D" w:rsidRPr="00172A1F">
        <w:rPr>
          <w:rFonts w:ascii="Times New Roman" w:hAnsi="Times New Roman" w:cs="Times New Roman"/>
          <w:sz w:val="27"/>
          <w:szCs w:val="27"/>
        </w:rPr>
        <w:t>овідно до протокол</w:t>
      </w:r>
      <w:r w:rsidR="00FC6A3E" w:rsidRPr="00172A1F">
        <w:rPr>
          <w:rFonts w:ascii="Times New Roman" w:hAnsi="Times New Roman" w:cs="Times New Roman"/>
          <w:sz w:val="27"/>
          <w:szCs w:val="27"/>
        </w:rPr>
        <w:t>у</w:t>
      </w:r>
      <w:r w:rsidR="006F509D" w:rsidRPr="00172A1F">
        <w:rPr>
          <w:rFonts w:ascii="Times New Roman" w:hAnsi="Times New Roman" w:cs="Times New Roman"/>
          <w:sz w:val="27"/>
          <w:szCs w:val="27"/>
        </w:rPr>
        <w:t xml:space="preserve"> автоматизованого розподілу </w:t>
      </w:r>
      <w:r w:rsidR="0082360A" w:rsidRPr="00172A1F">
        <w:rPr>
          <w:rFonts w:ascii="Times New Roman" w:hAnsi="Times New Roman" w:cs="Times New Roman"/>
          <w:sz w:val="27"/>
          <w:szCs w:val="27"/>
        </w:rPr>
        <w:t>справи</w:t>
      </w:r>
      <w:r w:rsidR="006F509D" w:rsidRPr="00172A1F">
        <w:rPr>
          <w:rFonts w:ascii="Times New Roman" w:hAnsi="Times New Roman" w:cs="Times New Roman"/>
          <w:sz w:val="27"/>
          <w:szCs w:val="27"/>
        </w:rPr>
        <w:t xml:space="preserve"> між членами Вищої ради правосуддя вказан</w:t>
      </w:r>
      <w:r w:rsidR="00FC6A3E" w:rsidRPr="00172A1F">
        <w:rPr>
          <w:rFonts w:ascii="Times New Roman" w:hAnsi="Times New Roman" w:cs="Times New Roman"/>
          <w:sz w:val="27"/>
          <w:szCs w:val="27"/>
        </w:rPr>
        <w:t>у</w:t>
      </w:r>
      <w:r w:rsidR="006F509D" w:rsidRPr="00172A1F">
        <w:rPr>
          <w:rFonts w:ascii="Times New Roman" w:hAnsi="Times New Roman" w:cs="Times New Roman"/>
          <w:sz w:val="27"/>
          <w:szCs w:val="27"/>
        </w:rPr>
        <w:t xml:space="preserve"> скарг</w:t>
      </w:r>
      <w:r w:rsidR="00FC6A3E" w:rsidRPr="00172A1F">
        <w:rPr>
          <w:rFonts w:ascii="Times New Roman" w:hAnsi="Times New Roman" w:cs="Times New Roman"/>
          <w:sz w:val="27"/>
          <w:szCs w:val="27"/>
        </w:rPr>
        <w:t>у</w:t>
      </w:r>
      <w:r w:rsidR="006F509D" w:rsidRPr="00172A1F">
        <w:rPr>
          <w:rFonts w:ascii="Times New Roman" w:hAnsi="Times New Roman" w:cs="Times New Roman"/>
          <w:sz w:val="27"/>
          <w:szCs w:val="27"/>
        </w:rPr>
        <w:t xml:space="preserve"> було передано </w:t>
      </w:r>
      <w:r w:rsidR="0082360A" w:rsidRPr="00172A1F">
        <w:rPr>
          <w:rFonts w:ascii="Times New Roman" w:hAnsi="Times New Roman" w:cs="Times New Roman"/>
          <w:sz w:val="27"/>
          <w:szCs w:val="27"/>
        </w:rPr>
        <w:t xml:space="preserve">члену Вищої ради правосуддя </w:t>
      </w:r>
      <w:r w:rsidR="009E26BC" w:rsidRPr="00172A1F">
        <w:rPr>
          <w:rFonts w:ascii="Times New Roman" w:hAnsi="Times New Roman" w:cs="Times New Roman"/>
          <w:sz w:val="27"/>
          <w:szCs w:val="27"/>
        </w:rPr>
        <w:t xml:space="preserve">Краснощоковій Н.С. </w:t>
      </w:r>
      <w:r w:rsidR="0082360A" w:rsidRPr="00172A1F">
        <w:rPr>
          <w:rFonts w:ascii="Times New Roman" w:hAnsi="Times New Roman" w:cs="Times New Roman"/>
          <w:sz w:val="27"/>
          <w:szCs w:val="27"/>
        </w:rPr>
        <w:t xml:space="preserve">для проведення перевірки. </w:t>
      </w:r>
    </w:p>
    <w:p w:rsidR="00AD44B7" w:rsidRPr="00172A1F" w:rsidRDefault="00AD44B7"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D0D0D"/>
          <w:sz w:val="27"/>
          <w:szCs w:val="27"/>
        </w:rPr>
        <w:t>За результатами попередньої перевірки дисциплінарної скарги член Першої Дисциплінарної палати Краснощокова Н.С. внесла пропозицію відмовити у відкритті дисциплінарної справи стосовно</w:t>
      </w:r>
      <w:r w:rsidR="00172A1F" w:rsidRPr="00172A1F">
        <w:rPr>
          <w:rFonts w:ascii="Times New Roman" w:hAnsi="Times New Roman" w:cs="Times New Roman"/>
          <w:color w:val="0D0D0D"/>
          <w:sz w:val="27"/>
          <w:szCs w:val="27"/>
        </w:rPr>
        <w:t xml:space="preserve"> судді</w:t>
      </w:r>
      <w:r w:rsidRPr="00172A1F">
        <w:rPr>
          <w:rFonts w:ascii="Times New Roman" w:hAnsi="Times New Roman" w:cs="Times New Roman"/>
          <w:color w:val="0D0D0D"/>
          <w:sz w:val="27"/>
          <w:szCs w:val="27"/>
        </w:rPr>
        <w:t xml:space="preserve"> </w:t>
      </w:r>
      <w:r w:rsidRPr="00172A1F">
        <w:rPr>
          <w:rFonts w:ascii="Times New Roman" w:hAnsi="Times New Roman" w:cs="Times New Roman"/>
          <w:sz w:val="27"/>
          <w:szCs w:val="27"/>
        </w:rPr>
        <w:t xml:space="preserve">Московського районного суду міста Харкова Мельникової І.Д. </w:t>
      </w:r>
    </w:p>
    <w:p w:rsidR="00AD44B7" w:rsidRPr="00172A1F" w:rsidRDefault="00AD44B7" w:rsidP="00172A1F">
      <w:pPr>
        <w:pStyle w:val="a7"/>
        <w:spacing w:line="22" w:lineRule="atLeast"/>
        <w:ind w:firstLine="709"/>
        <w:jc w:val="both"/>
        <w:rPr>
          <w:rFonts w:ascii="Times New Roman" w:hAnsi="Times New Roman" w:cs="Times New Roman"/>
          <w:color w:val="0D0D0D"/>
          <w:sz w:val="27"/>
          <w:szCs w:val="27"/>
        </w:rPr>
      </w:pPr>
      <w:r w:rsidRPr="00172A1F">
        <w:rPr>
          <w:rFonts w:ascii="Times New Roman" w:hAnsi="Times New Roman" w:cs="Times New Roman"/>
          <w:color w:val="0D0D0D"/>
          <w:sz w:val="27"/>
          <w:szCs w:val="27"/>
        </w:rPr>
        <w:t>Здійснивши попереднє вивчення та перевірку дисциплінарної скарги, заслухавши доповідача – члена Першої Дисциплінарної палати Краснощокову Н.С., Перша Дисциплінарна палата Вищої ради правосуддя дійшла висновку про відмову у відкритті дисциплінарної справи з огляду на таке.</w:t>
      </w:r>
    </w:p>
    <w:p w:rsidR="00AD44B7" w:rsidRPr="00172A1F" w:rsidRDefault="00AD44B7" w:rsidP="00950A62">
      <w:pPr>
        <w:pStyle w:val="a7"/>
        <w:spacing w:before="240" w:line="22" w:lineRule="atLeast"/>
        <w:ind w:firstLine="709"/>
        <w:jc w:val="both"/>
        <w:rPr>
          <w:rFonts w:ascii="Times New Roman" w:hAnsi="Times New Roman" w:cs="Times New Roman"/>
          <w:color w:val="0D0D0D"/>
          <w:sz w:val="27"/>
          <w:szCs w:val="27"/>
        </w:rPr>
      </w:pPr>
      <w:r w:rsidRPr="00172A1F">
        <w:rPr>
          <w:rFonts w:ascii="Times New Roman" w:hAnsi="Times New Roman" w:cs="Times New Roman"/>
          <w:color w:val="0D0D0D"/>
          <w:sz w:val="27"/>
          <w:szCs w:val="27"/>
        </w:rPr>
        <w:lastRenderedPageBreak/>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пунктами 1–5 частини першої статті 44 цього Закону, – повертає дисциплінарну скаргу скаржнику;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A47FD8" w:rsidRPr="00172A1F" w:rsidRDefault="00A47FD8"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Під час підготовки матеріалів у процесі попередньої перевірки дисциплінарної скарги встановлено наступне.</w:t>
      </w:r>
    </w:p>
    <w:p w:rsidR="006935DE" w:rsidRDefault="00EF10FD"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З</w:t>
      </w:r>
      <w:r w:rsidR="00B469DF" w:rsidRPr="00172A1F">
        <w:rPr>
          <w:rFonts w:ascii="Times New Roman" w:hAnsi="Times New Roman" w:cs="Times New Roman"/>
          <w:sz w:val="27"/>
          <w:szCs w:val="27"/>
        </w:rPr>
        <w:t xml:space="preserve"> </w:t>
      </w:r>
      <w:r w:rsidR="006935DE" w:rsidRPr="00172A1F">
        <w:rPr>
          <w:rFonts w:ascii="Times New Roman" w:hAnsi="Times New Roman" w:cs="Times New Roman"/>
          <w:sz w:val="27"/>
          <w:szCs w:val="27"/>
        </w:rPr>
        <w:t>наданих Вищій раді правосуддя пояснен</w:t>
      </w:r>
      <w:r w:rsidRPr="00172A1F">
        <w:rPr>
          <w:rFonts w:ascii="Times New Roman" w:hAnsi="Times New Roman" w:cs="Times New Roman"/>
          <w:sz w:val="27"/>
          <w:szCs w:val="27"/>
        </w:rPr>
        <w:t>ь</w:t>
      </w:r>
      <w:r w:rsidR="006935DE" w:rsidRPr="00172A1F">
        <w:rPr>
          <w:rFonts w:ascii="Times New Roman" w:hAnsi="Times New Roman" w:cs="Times New Roman"/>
          <w:sz w:val="27"/>
          <w:szCs w:val="27"/>
        </w:rPr>
        <w:t xml:space="preserve"> судд</w:t>
      </w:r>
      <w:r w:rsidR="00B469DF" w:rsidRPr="00172A1F">
        <w:rPr>
          <w:rFonts w:ascii="Times New Roman" w:hAnsi="Times New Roman" w:cs="Times New Roman"/>
          <w:sz w:val="27"/>
          <w:szCs w:val="27"/>
        </w:rPr>
        <w:t>і</w:t>
      </w:r>
      <w:r w:rsidR="006935DE" w:rsidRPr="00172A1F">
        <w:rPr>
          <w:rFonts w:ascii="Times New Roman" w:hAnsi="Times New Roman" w:cs="Times New Roman"/>
          <w:sz w:val="27"/>
          <w:szCs w:val="27"/>
        </w:rPr>
        <w:t xml:space="preserve"> </w:t>
      </w:r>
      <w:r w:rsidR="005B10DA" w:rsidRPr="00172A1F">
        <w:rPr>
          <w:rFonts w:ascii="Times New Roman" w:hAnsi="Times New Roman" w:cs="Times New Roman"/>
          <w:sz w:val="27"/>
          <w:szCs w:val="27"/>
        </w:rPr>
        <w:t>Мельникової І.Д.</w:t>
      </w:r>
      <w:r w:rsidR="004B42C1" w:rsidRPr="00172A1F">
        <w:rPr>
          <w:rFonts w:ascii="Times New Roman" w:hAnsi="Times New Roman" w:cs="Times New Roman"/>
          <w:sz w:val="27"/>
          <w:szCs w:val="27"/>
        </w:rPr>
        <w:t xml:space="preserve">, </w:t>
      </w:r>
      <w:r w:rsidR="00172A1F" w:rsidRPr="00172A1F">
        <w:rPr>
          <w:rFonts w:ascii="Times New Roman" w:hAnsi="Times New Roman" w:cs="Times New Roman"/>
          <w:sz w:val="27"/>
          <w:szCs w:val="27"/>
        </w:rPr>
        <w:t xml:space="preserve">                        </w:t>
      </w:r>
      <w:r w:rsidR="004B42C1" w:rsidRPr="00172A1F">
        <w:rPr>
          <w:rFonts w:ascii="Times New Roman" w:hAnsi="Times New Roman" w:cs="Times New Roman"/>
          <w:sz w:val="27"/>
          <w:szCs w:val="27"/>
        </w:rPr>
        <w:t xml:space="preserve">Єдиного державного реєстру судових рішень </w:t>
      </w:r>
      <w:r w:rsidR="00B469DF" w:rsidRPr="00172A1F">
        <w:rPr>
          <w:rFonts w:ascii="Times New Roman" w:hAnsi="Times New Roman" w:cs="Times New Roman"/>
          <w:sz w:val="27"/>
          <w:szCs w:val="27"/>
        </w:rPr>
        <w:t xml:space="preserve">та </w:t>
      </w:r>
      <w:r w:rsidR="005B10DA" w:rsidRPr="00172A1F">
        <w:rPr>
          <w:rFonts w:ascii="Times New Roman" w:hAnsi="Times New Roman" w:cs="Times New Roman"/>
          <w:sz w:val="27"/>
          <w:szCs w:val="27"/>
        </w:rPr>
        <w:t>інформації щодо навантаження вказаної судді у порівнянні із іншими суддями цього суду</w:t>
      </w:r>
      <w:r w:rsidR="002B3DF3" w:rsidRPr="00172A1F">
        <w:rPr>
          <w:rFonts w:ascii="Times New Roman" w:hAnsi="Times New Roman" w:cs="Times New Roman"/>
          <w:sz w:val="27"/>
          <w:szCs w:val="27"/>
        </w:rPr>
        <w:t>,</w:t>
      </w:r>
      <w:r w:rsidR="00B469DF" w:rsidRPr="00172A1F">
        <w:rPr>
          <w:rFonts w:ascii="Times New Roman" w:hAnsi="Times New Roman" w:cs="Times New Roman"/>
          <w:sz w:val="27"/>
          <w:szCs w:val="27"/>
        </w:rPr>
        <w:t xml:space="preserve"> вбачається</w:t>
      </w:r>
      <w:r w:rsidR="002B3DF3" w:rsidRPr="00172A1F">
        <w:rPr>
          <w:rFonts w:ascii="Times New Roman" w:hAnsi="Times New Roman" w:cs="Times New Roman"/>
          <w:sz w:val="27"/>
          <w:szCs w:val="27"/>
        </w:rPr>
        <w:t xml:space="preserve"> наступне.</w:t>
      </w:r>
    </w:p>
    <w:p w:rsidR="006368A6" w:rsidRPr="00172A1F" w:rsidRDefault="006368A6" w:rsidP="006368A6">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З 12 лютого по 16 лютого 2018 року суддя Мельникова І.Д. перебувала на курсах підвищення кваліфікації.</w:t>
      </w:r>
    </w:p>
    <w:p w:rsidR="00B756D4" w:rsidRPr="00172A1F" w:rsidRDefault="00B756D4" w:rsidP="00172A1F">
      <w:pPr>
        <w:pStyle w:val="a7"/>
        <w:spacing w:line="22" w:lineRule="atLeast"/>
        <w:ind w:firstLine="709"/>
        <w:jc w:val="both"/>
        <w:rPr>
          <w:rStyle w:val="2Exact0"/>
          <w:rFonts w:eastAsiaTheme="minorHAnsi"/>
          <w:sz w:val="27"/>
          <w:szCs w:val="27"/>
        </w:rPr>
      </w:pPr>
      <w:r w:rsidRPr="00172A1F">
        <w:rPr>
          <w:rStyle w:val="2Exact0"/>
          <w:rFonts w:eastAsiaTheme="minorHAnsi"/>
          <w:sz w:val="27"/>
          <w:szCs w:val="27"/>
        </w:rPr>
        <w:t xml:space="preserve">21 лютого 2018 року до Московського районного суду міста Харкова надійшла </w:t>
      </w:r>
      <w:r w:rsidR="00172A1F" w:rsidRPr="00172A1F">
        <w:rPr>
          <w:rStyle w:val="2Exact0"/>
          <w:rFonts w:eastAsiaTheme="minorHAnsi"/>
          <w:sz w:val="27"/>
          <w:szCs w:val="27"/>
        </w:rPr>
        <w:t xml:space="preserve"> </w:t>
      </w:r>
      <w:r w:rsidRPr="00172A1F">
        <w:rPr>
          <w:rStyle w:val="2Exact0"/>
          <w:rFonts w:eastAsiaTheme="minorHAnsi"/>
          <w:sz w:val="27"/>
          <w:szCs w:val="27"/>
        </w:rPr>
        <w:t xml:space="preserve">для розгляду за підсудністю позовна заява представника позивача </w:t>
      </w:r>
      <w:r w:rsidR="00F05E6F">
        <w:rPr>
          <w:rStyle w:val="2Exact0"/>
          <w:rFonts w:eastAsiaTheme="minorHAnsi"/>
          <w:sz w:val="27"/>
          <w:szCs w:val="27"/>
        </w:rPr>
        <w:t>ОСОБА_1</w:t>
      </w:r>
      <w:r w:rsidRPr="00172A1F">
        <w:rPr>
          <w:rStyle w:val="2Exact0"/>
          <w:rFonts w:eastAsiaTheme="minorHAnsi"/>
          <w:sz w:val="27"/>
          <w:szCs w:val="27"/>
        </w:rPr>
        <w:t xml:space="preserve"> в інтересах </w:t>
      </w:r>
      <w:r w:rsidR="00F05E6F">
        <w:rPr>
          <w:rStyle w:val="2Exact0"/>
          <w:rFonts w:eastAsiaTheme="minorHAnsi"/>
          <w:sz w:val="27"/>
          <w:szCs w:val="27"/>
        </w:rPr>
        <w:t>ОСОБА_2</w:t>
      </w:r>
      <w:r w:rsidRPr="00172A1F">
        <w:rPr>
          <w:rStyle w:val="2Exact0"/>
          <w:rFonts w:eastAsiaTheme="minorHAnsi"/>
          <w:sz w:val="27"/>
          <w:szCs w:val="27"/>
        </w:rPr>
        <w:t xml:space="preserve"> до </w:t>
      </w:r>
      <w:r w:rsidR="00F05E6F">
        <w:rPr>
          <w:rStyle w:val="2Exact0"/>
          <w:rFonts w:eastAsiaTheme="minorHAnsi"/>
          <w:sz w:val="27"/>
          <w:szCs w:val="27"/>
        </w:rPr>
        <w:t>ОСОБА_3</w:t>
      </w:r>
      <w:r w:rsidRPr="00172A1F">
        <w:rPr>
          <w:rStyle w:val="2Exact0"/>
          <w:rFonts w:eastAsiaTheme="minorHAnsi"/>
          <w:sz w:val="27"/>
          <w:szCs w:val="27"/>
        </w:rPr>
        <w:t xml:space="preserve">, третя особа – приватний нотаріус ХМНО Харківської </w:t>
      </w:r>
      <w:r w:rsidR="00F05E6F">
        <w:rPr>
          <w:rStyle w:val="2Exact0"/>
          <w:rFonts w:eastAsiaTheme="minorHAnsi"/>
          <w:sz w:val="27"/>
          <w:szCs w:val="27"/>
        </w:rPr>
        <w:t xml:space="preserve">                 </w:t>
      </w:r>
      <w:r w:rsidRPr="00172A1F">
        <w:rPr>
          <w:rStyle w:val="2Exact0"/>
          <w:rFonts w:eastAsiaTheme="minorHAnsi"/>
          <w:sz w:val="27"/>
          <w:szCs w:val="27"/>
        </w:rPr>
        <w:t xml:space="preserve">області </w:t>
      </w:r>
      <w:r w:rsidR="00F05E6F">
        <w:rPr>
          <w:rStyle w:val="2Exact0"/>
          <w:rFonts w:eastAsiaTheme="minorHAnsi"/>
          <w:sz w:val="27"/>
          <w:szCs w:val="27"/>
        </w:rPr>
        <w:t>ОСОБА_4</w:t>
      </w:r>
      <w:r w:rsidRPr="00172A1F">
        <w:rPr>
          <w:rStyle w:val="2Exact0"/>
          <w:rFonts w:eastAsiaTheme="minorHAnsi"/>
          <w:sz w:val="27"/>
          <w:szCs w:val="27"/>
        </w:rPr>
        <w:t xml:space="preserve">, про визнання недійсним договору купівлі-продажу </w:t>
      </w:r>
      <w:r w:rsidR="00950A62">
        <w:rPr>
          <w:rStyle w:val="2Exact0"/>
          <w:rFonts w:eastAsiaTheme="minorHAnsi"/>
          <w:sz w:val="27"/>
          <w:szCs w:val="27"/>
        </w:rPr>
        <w:t xml:space="preserve">                      </w:t>
      </w:r>
      <w:r w:rsidRPr="00172A1F">
        <w:rPr>
          <w:rStyle w:val="2Exact0"/>
          <w:rFonts w:eastAsiaTheme="minorHAnsi"/>
          <w:sz w:val="27"/>
          <w:szCs w:val="27"/>
        </w:rPr>
        <w:t xml:space="preserve">квартири, укладеного між власником </w:t>
      </w:r>
      <w:r w:rsidR="00F05E6F">
        <w:rPr>
          <w:rStyle w:val="2Exact0"/>
          <w:rFonts w:eastAsiaTheme="minorHAnsi"/>
          <w:sz w:val="27"/>
          <w:szCs w:val="27"/>
        </w:rPr>
        <w:t>ОСОБА_5</w:t>
      </w:r>
      <w:r w:rsidRPr="00172A1F">
        <w:rPr>
          <w:rStyle w:val="2Exact0"/>
          <w:rFonts w:eastAsiaTheme="minorHAnsi"/>
          <w:sz w:val="27"/>
          <w:szCs w:val="27"/>
        </w:rPr>
        <w:t xml:space="preserve"> в особі представника та відповідачем</w:t>
      </w:r>
      <w:r w:rsidR="00F05E6F">
        <w:rPr>
          <w:rStyle w:val="2Exact0"/>
          <w:rFonts w:eastAsiaTheme="minorHAnsi"/>
          <w:sz w:val="27"/>
          <w:szCs w:val="27"/>
        </w:rPr>
        <w:t xml:space="preserve"> ОСОБА_3.</w:t>
      </w:r>
    </w:p>
    <w:p w:rsidR="00B756D4" w:rsidRDefault="00B756D4" w:rsidP="00172A1F">
      <w:pPr>
        <w:pStyle w:val="a7"/>
        <w:spacing w:line="22" w:lineRule="atLeast"/>
        <w:ind w:firstLine="709"/>
        <w:jc w:val="both"/>
        <w:rPr>
          <w:rStyle w:val="2Exact0"/>
          <w:rFonts w:eastAsiaTheme="minorHAnsi"/>
          <w:sz w:val="27"/>
          <w:szCs w:val="27"/>
        </w:rPr>
      </w:pPr>
      <w:r w:rsidRPr="00172A1F">
        <w:rPr>
          <w:rStyle w:val="2Exact0"/>
          <w:rFonts w:eastAsiaTheme="minorHAnsi"/>
          <w:sz w:val="27"/>
          <w:szCs w:val="27"/>
        </w:rPr>
        <w:t>Того самого дня було здійснено автоматизований розподіл та справу передано судді Мельниковій І.Д. (справа № 642/239/18).</w:t>
      </w:r>
    </w:p>
    <w:p w:rsidR="005B10DA" w:rsidRPr="00172A1F" w:rsidRDefault="00B756D4" w:rsidP="00172A1F">
      <w:pPr>
        <w:pStyle w:val="a7"/>
        <w:spacing w:line="22" w:lineRule="atLeast"/>
        <w:ind w:firstLine="709"/>
        <w:jc w:val="both"/>
        <w:rPr>
          <w:rFonts w:ascii="Times New Roman" w:hAnsi="Times New Roman" w:cs="Times New Roman"/>
          <w:sz w:val="27"/>
          <w:szCs w:val="27"/>
        </w:rPr>
      </w:pPr>
      <w:r w:rsidRPr="00172A1F">
        <w:rPr>
          <w:rStyle w:val="2Exact0"/>
          <w:rFonts w:eastAsiaTheme="minorHAnsi"/>
          <w:sz w:val="27"/>
          <w:szCs w:val="27"/>
        </w:rPr>
        <w:t>Ухвалою Московського районного суду міста Харкова від 22 лютого 2018 року відкрито провадження у справі та призначено підготовче засідання на 22 березня</w:t>
      </w:r>
      <w:r w:rsidR="00172A1F" w:rsidRPr="00172A1F">
        <w:rPr>
          <w:rStyle w:val="2Exact0"/>
          <w:rFonts w:eastAsiaTheme="minorHAnsi"/>
          <w:sz w:val="27"/>
          <w:szCs w:val="27"/>
        </w:rPr>
        <w:t xml:space="preserve">                   </w:t>
      </w:r>
      <w:r w:rsidR="00AD44B7" w:rsidRPr="00172A1F">
        <w:rPr>
          <w:rStyle w:val="2Exact0"/>
          <w:rFonts w:eastAsiaTheme="minorHAnsi"/>
          <w:sz w:val="27"/>
          <w:szCs w:val="27"/>
        </w:rPr>
        <w:t xml:space="preserve"> </w:t>
      </w:r>
      <w:r w:rsidRPr="00172A1F">
        <w:rPr>
          <w:rStyle w:val="2Exact0"/>
          <w:rFonts w:eastAsiaTheme="minorHAnsi"/>
          <w:sz w:val="27"/>
          <w:szCs w:val="27"/>
        </w:rPr>
        <w:t>2018 року.</w:t>
      </w:r>
    </w:p>
    <w:p w:rsidR="00300B6E" w:rsidRPr="00172A1F" w:rsidRDefault="00300B6E"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22 лютого 2018 року судом направлено запит щодо з’ясування місця реєстрації відповідача. Відповідь на запит надійшов до суду 7 березня 2018 року.</w:t>
      </w:r>
    </w:p>
    <w:p w:rsidR="00300B6E" w:rsidRPr="00172A1F" w:rsidRDefault="00300B6E"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22 березня 2018 року справу було знято з розгляду у зв’язку із перебуванням судді у відпустці.</w:t>
      </w:r>
    </w:p>
    <w:p w:rsidR="00300B6E" w:rsidRPr="00172A1F" w:rsidRDefault="00300B6E"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 xml:space="preserve">20 квітня 2018 року у зв’язку із неявкою всіх учасників процесу розгляд справи відкладено на 24 травня 2018 року. </w:t>
      </w:r>
    </w:p>
    <w:p w:rsidR="00300B6E" w:rsidRPr="00172A1F" w:rsidRDefault="00300B6E"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24 травня 2018 року від представника позивача надійшла заява про відкладення розгляду справи у зв’язку із його зайнятістю у іншому процесі.</w:t>
      </w:r>
    </w:p>
    <w:p w:rsidR="00300B6E" w:rsidRPr="00172A1F" w:rsidRDefault="0035578B"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 xml:space="preserve">25 червня 2018 року до </w:t>
      </w:r>
      <w:r w:rsidRPr="00172A1F">
        <w:rPr>
          <w:rStyle w:val="2Exact0"/>
          <w:rFonts w:eastAsiaTheme="minorHAnsi"/>
          <w:sz w:val="27"/>
          <w:szCs w:val="27"/>
        </w:rPr>
        <w:t>Московського районного суду міста Харкова</w:t>
      </w:r>
      <w:r w:rsidRPr="00172A1F">
        <w:rPr>
          <w:rFonts w:ascii="Times New Roman" w:hAnsi="Times New Roman" w:cs="Times New Roman"/>
          <w:sz w:val="27"/>
          <w:szCs w:val="27"/>
        </w:rPr>
        <w:t xml:space="preserve"> надійшов відзив на позовну заяву.</w:t>
      </w:r>
    </w:p>
    <w:p w:rsidR="0035578B" w:rsidRPr="00172A1F" w:rsidRDefault="0035578B"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У судовому засіданні 27 червня 2018 року за клопотанням представника позивача про надання можливості ознайомитись із відзивом оголошено перерву до 3 серпня</w:t>
      </w:r>
      <w:r w:rsidR="00172A1F" w:rsidRPr="00172A1F">
        <w:rPr>
          <w:rFonts w:ascii="Times New Roman" w:hAnsi="Times New Roman" w:cs="Times New Roman"/>
          <w:sz w:val="27"/>
          <w:szCs w:val="27"/>
        </w:rPr>
        <w:t xml:space="preserve">              </w:t>
      </w:r>
      <w:r w:rsidRPr="00172A1F">
        <w:rPr>
          <w:rFonts w:ascii="Times New Roman" w:hAnsi="Times New Roman" w:cs="Times New Roman"/>
          <w:sz w:val="27"/>
          <w:szCs w:val="27"/>
        </w:rPr>
        <w:t xml:space="preserve"> 2018 року</w:t>
      </w:r>
      <w:r w:rsidR="005A5A24" w:rsidRPr="00172A1F">
        <w:rPr>
          <w:rFonts w:ascii="Times New Roman" w:hAnsi="Times New Roman" w:cs="Times New Roman"/>
          <w:sz w:val="27"/>
          <w:szCs w:val="27"/>
        </w:rPr>
        <w:t xml:space="preserve"> (з</w:t>
      </w:r>
      <w:r w:rsidRPr="00172A1F">
        <w:rPr>
          <w:rFonts w:ascii="Times New Roman" w:hAnsi="Times New Roman" w:cs="Times New Roman"/>
          <w:sz w:val="27"/>
          <w:szCs w:val="27"/>
        </w:rPr>
        <w:t xml:space="preserve"> 3 липня по 24 липня 2018 року суддя перебувала у відпустці</w:t>
      </w:r>
      <w:r w:rsidR="005A5A24" w:rsidRPr="00172A1F">
        <w:rPr>
          <w:rFonts w:ascii="Times New Roman" w:hAnsi="Times New Roman" w:cs="Times New Roman"/>
          <w:sz w:val="27"/>
          <w:szCs w:val="27"/>
        </w:rPr>
        <w:t>)</w:t>
      </w:r>
      <w:r w:rsidRPr="00172A1F">
        <w:rPr>
          <w:rFonts w:ascii="Times New Roman" w:hAnsi="Times New Roman" w:cs="Times New Roman"/>
          <w:sz w:val="27"/>
          <w:szCs w:val="27"/>
        </w:rPr>
        <w:t>.</w:t>
      </w:r>
    </w:p>
    <w:p w:rsidR="00300B6E" w:rsidRPr="00172A1F" w:rsidRDefault="00300B6E" w:rsidP="00172A1F">
      <w:pPr>
        <w:pStyle w:val="a7"/>
        <w:spacing w:line="22" w:lineRule="atLeast"/>
        <w:ind w:firstLine="709"/>
        <w:jc w:val="both"/>
        <w:rPr>
          <w:rFonts w:ascii="Times New Roman" w:hAnsi="Times New Roman" w:cs="Times New Roman"/>
          <w:color w:val="000000"/>
          <w:sz w:val="27"/>
          <w:szCs w:val="27"/>
          <w:lang w:eastAsia="uk-UA" w:bidi="uk-UA"/>
        </w:rPr>
      </w:pPr>
      <w:r w:rsidRPr="00172A1F">
        <w:rPr>
          <w:rFonts w:ascii="Times New Roman" w:hAnsi="Times New Roman" w:cs="Times New Roman"/>
          <w:color w:val="000000"/>
          <w:sz w:val="27"/>
          <w:szCs w:val="27"/>
          <w:lang w:eastAsia="uk-UA" w:bidi="uk-UA"/>
        </w:rPr>
        <w:t xml:space="preserve">У судовому засіданні 3 серпня 2018 року оголошено перерву до 14 вересня </w:t>
      </w:r>
      <w:r w:rsidR="00172A1F" w:rsidRPr="00172A1F">
        <w:rPr>
          <w:rFonts w:ascii="Times New Roman" w:hAnsi="Times New Roman" w:cs="Times New Roman"/>
          <w:color w:val="000000"/>
          <w:sz w:val="27"/>
          <w:szCs w:val="27"/>
          <w:lang w:eastAsia="uk-UA" w:bidi="uk-UA"/>
        </w:rPr>
        <w:t xml:space="preserve">                   </w:t>
      </w:r>
      <w:r w:rsidRPr="00172A1F">
        <w:rPr>
          <w:rFonts w:ascii="Times New Roman" w:hAnsi="Times New Roman" w:cs="Times New Roman"/>
          <w:color w:val="000000"/>
          <w:sz w:val="27"/>
          <w:szCs w:val="27"/>
          <w:lang w:eastAsia="uk-UA" w:bidi="uk-UA"/>
        </w:rPr>
        <w:t>2018 року для витребування медичної документації за клопотанням представника позивача.</w:t>
      </w:r>
    </w:p>
    <w:p w:rsidR="00300B6E" w:rsidRPr="00172A1F" w:rsidRDefault="0035578B"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lastRenderedPageBreak/>
        <w:t xml:space="preserve">14 вересня 2018 року </w:t>
      </w:r>
      <w:r w:rsidR="00300B6E" w:rsidRPr="00172A1F">
        <w:rPr>
          <w:rFonts w:ascii="Times New Roman" w:hAnsi="Times New Roman" w:cs="Times New Roman"/>
          <w:color w:val="000000"/>
          <w:sz w:val="27"/>
          <w:szCs w:val="27"/>
          <w:lang w:eastAsia="uk-UA" w:bidi="uk-UA"/>
        </w:rPr>
        <w:t>на адресу суду надійшла заява представника позивача з проханням відкласти судове засіданні у зв’язку з його зайнятістю в іншому судовому процесі.</w:t>
      </w:r>
      <w:r w:rsidRPr="00172A1F">
        <w:rPr>
          <w:rFonts w:ascii="Times New Roman" w:hAnsi="Times New Roman" w:cs="Times New Roman"/>
          <w:color w:val="000000"/>
          <w:sz w:val="27"/>
          <w:szCs w:val="27"/>
          <w:lang w:eastAsia="uk-UA" w:bidi="uk-UA"/>
        </w:rPr>
        <w:t xml:space="preserve"> С</w:t>
      </w:r>
      <w:r w:rsidR="00300B6E" w:rsidRPr="00172A1F">
        <w:rPr>
          <w:rFonts w:ascii="Times New Roman" w:hAnsi="Times New Roman" w:cs="Times New Roman"/>
          <w:color w:val="000000"/>
          <w:sz w:val="27"/>
          <w:szCs w:val="27"/>
          <w:lang w:eastAsia="uk-UA" w:bidi="uk-UA"/>
        </w:rPr>
        <w:t>праву відкладено на 5</w:t>
      </w:r>
      <w:r w:rsidRPr="00172A1F">
        <w:rPr>
          <w:rFonts w:ascii="Times New Roman" w:hAnsi="Times New Roman" w:cs="Times New Roman"/>
          <w:color w:val="000000"/>
          <w:sz w:val="27"/>
          <w:szCs w:val="27"/>
          <w:lang w:eastAsia="uk-UA" w:bidi="uk-UA"/>
        </w:rPr>
        <w:t xml:space="preserve"> листопада </w:t>
      </w:r>
      <w:r w:rsidR="00300B6E" w:rsidRPr="00172A1F">
        <w:rPr>
          <w:rFonts w:ascii="Times New Roman" w:hAnsi="Times New Roman" w:cs="Times New Roman"/>
          <w:color w:val="000000"/>
          <w:sz w:val="27"/>
          <w:szCs w:val="27"/>
          <w:lang w:eastAsia="uk-UA" w:bidi="uk-UA"/>
        </w:rPr>
        <w:t>2018 р</w:t>
      </w:r>
      <w:r w:rsidRPr="00172A1F">
        <w:rPr>
          <w:rFonts w:ascii="Times New Roman" w:hAnsi="Times New Roman" w:cs="Times New Roman"/>
          <w:color w:val="000000"/>
          <w:sz w:val="27"/>
          <w:szCs w:val="27"/>
          <w:lang w:eastAsia="uk-UA" w:bidi="uk-UA"/>
        </w:rPr>
        <w:t xml:space="preserve">оку </w:t>
      </w:r>
      <w:r w:rsidR="00300B6E" w:rsidRPr="00172A1F">
        <w:rPr>
          <w:rFonts w:ascii="Times New Roman" w:hAnsi="Times New Roman" w:cs="Times New Roman"/>
          <w:color w:val="000000"/>
          <w:sz w:val="27"/>
          <w:szCs w:val="27"/>
          <w:lang w:eastAsia="uk-UA" w:bidi="uk-UA"/>
        </w:rPr>
        <w:t xml:space="preserve">у зв’язку з неявкою </w:t>
      </w:r>
      <w:r w:rsidR="005A5A24" w:rsidRPr="00172A1F">
        <w:rPr>
          <w:rFonts w:ascii="Times New Roman" w:hAnsi="Times New Roman" w:cs="Times New Roman"/>
          <w:color w:val="000000"/>
          <w:sz w:val="27"/>
          <w:szCs w:val="27"/>
          <w:lang w:eastAsia="uk-UA" w:bidi="uk-UA"/>
        </w:rPr>
        <w:t xml:space="preserve">у судове засідання </w:t>
      </w:r>
      <w:r w:rsidR="00300B6E" w:rsidRPr="00172A1F">
        <w:rPr>
          <w:rFonts w:ascii="Times New Roman" w:hAnsi="Times New Roman" w:cs="Times New Roman"/>
          <w:color w:val="000000"/>
          <w:sz w:val="27"/>
          <w:szCs w:val="27"/>
          <w:lang w:eastAsia="uk-UA" w:bidi="uk-UA"/>
        </w:rPr>
        <w:t>всіх учасників</w:t>
      </w:r>
      <w:r w:rsidR="005A5A24" w:rsidRPr="00172A1F">
        <w:rPr>
          <w:rFonts w:ascii="Times New Roman" w:hAnsi="Times New Roman" w:cs="Times New Roman"/>
          <w:color w:val="000000"/>
          <w:sz w:val="27"/>
          <w:szCs w:val="27"/>
          <w:lang w:eastAsia="uk-UA" w:bidi="uk-UA"/>
        </w:rPr>
        <w:t xml:space="preserve"> процесу</w:t>
      </w:r>
      <w:r w:rsidR="00300B6E" w:rsidRPr="00172A1F">
        <w:rPr>
          <w:rFonts w:ascii="Times New Roman" w:hAnsi="Times New Roman" w:cs="Times New Roman"/>
          <w:color w:val="000000"/>
          <w:sz w:val="27"/>
          <w:szCs w:val="27"/>
          <w:lang w:eastAsia="uk-UA" w:bidi="uk-UA"/>
        </w:rPr>
        <w:t>.</w:t>
      </w:r>
    </w:p>
    <w:p w:rsidR="00300B6E" w:rsidRPr="00172A1F" w:rsidRDefault="00300B6E" w:rsidP="00172A1F">
      <w:pPr>
        <w:pStyle w:val="a7"/>
        <w:spacing w:line="22" w:lineRule="atLeast"/>
        <w:ind w:firstLine="709"/>
        <w:jc w:val="both"/>
        <w:rPr>
          <w:rFonts w:ascii="Times New Roman" w:hAnsi="Times New Roman" w:cs="Times New Roman"/>
          <w:color w:val="000000"/>
          <w:sz w:val="27"/>
          <w:szCs w:val="27"/>
          <w:lang w:eastAsia="uk-UA" w:bidi="uk-UA"/>
        </w:rPr>
      </w:pPr>
      <w:r w:rsidRPr="00172A1F">
        <w:rPr>
          <w:rFonts w:ascii="Times New Roman" w:hAnsi="Times New Roman" w:cs="Times New Roman"/>
          <w:color w:val="000000"/>
          <w:sz w:val="27"/>
          <w:szCs w:val="27"/>
          <w:lang w:eastAsia="uk-UA" w:bidi="uk-UA"/>
        </w:rPr>
        <w:t>З 12</w:t>
      </w:r>
      <w:r w:rsidR="0035578B" w:rsidRPr="00172A1F">
        <w:rPr>
          <w:rFonts w:ascii="Times New Roman" w:hAnsi="Times New Roman" w:cs="Times New Roman"/>
          <w:color w:val="000000"/>
          <w:sz w:val="27"/>
          <w:szCs w:val="27"/>
          <w:lang w:eastAsia="uk-UA" w:bidi="uk-UA"/>
        </w:rPr>
        <w:t xml:space="preserve"> жовтня </w:t>
      </w:r>
      <w:r w:rsidRPr="00172A1F">
        <w:rPr>
          <w:rFonts w:ascii="Times New Roman" w:hAnsi="Times New Roman" w:cs="Times New Roman"/>
          <w:color w:val="000000"/>
          <w:sz w:val="27"/>
          <w:szCs w:val="27"/>
          <w:lang w:eastAsia="uk-UA" w:bidi="uk-UA"/>
        </w:rPr>
        <w:t>по 26</w:t>
      </w:r>
      <w:r w:rsidR="0035578B" w:rsidRPr="00172A1F">
        <w:rPr>
          <w:rFonts w:ascii="Times New Roman" w:hAnsi="Times New Roman" w:cs="Times New Roman"/>
          <w:color w:val="000000"/>
          <w:sz w:val="27"/>
          <w:szCs w:val="27"/>
          <w:lang w:eastAsia="uk-UA" w:bidi="uk-UA"/>
        </w:rPr>
        <w:t xml:space="preserve"> жовтня 20</w:t>
      </w:r>
      <w:r w:rsidRPr="00172A1F">
        <w:rPr>
          <w:rFonts w:ascii="Times New Roman" w:hAnsi="Times New Roman" w:cs="Times New Roman"/>
          <w:color w:val="000000"/>
          <w:sz w:val="27"/>
          <w:szCs w:val="27"/>
          <w:lang w:eastAsia="uk-UA" w:bidi="uk-UA"/>
        </w:rPr>
        <w:t>18 р</w:t>
      </w:r>
      <w:r w:rsidR="0035578B" w:rsidRPr="00172A1F">
        <w:rPr>
          <w:rFonts w:ascii="Times New Roman" w:hAnsi="Times New Roman" w:cs="Times New Roman"/>
          <w:color w:val="000000"/>
          <w:sz w:val="27"/>
          <w:szCs w:val="27"/>
          <w:lang w:eastAsia="uk-UA" w:bidi="uk-UA"/>
        </w:rPr>
        <w:t xml:space="preserve">оку суддя Мельникова І.Д. </w:t>
      </w:r>
      <w:r w:rsidRPr="00172A1F">
        <w:rPr>
          <w:rFonts w:ascii="Times New Roman" w:hAnsi="Times New Roman" w:cs="Times New Roman"/>
          <w:color w:val="000000"/>
          <w:sz w:val="27"/>
          <w:szCs w:val="27"/>
          <w:lang w:eastAsia="uk-UA" w:bidi="uk-UA"/>
        </w:rPr>
        <w:t>перебувала у щорічній відпустці.</w:t>
      </w:r>
    </w:p>
    <w:p w:rsidR="00300B6E" w:rsidRPr="00172A1F" w:rsidRDefault="0035578B" w:rsidP="00172A1F">
      <w:pPr>
        <w:pStyle w:val="a7"/>
        <w:spacing w:line="22" w:lineRule="atLeast"/>
        <w:ind w:firstLine="709"/>
        <w:jc w:val="both"/>
        <w:rPr>
          <w:rFonts w:ascii="Times New Roman" w:hAnsi="Times New Roman" w:cs="Times New Roman"/>
          <w:color w:val="000000"/>
          <w:sz w:val="27"/>
          <w:szCs w:val="27"/>
          <w:lang w:eastAsia="uk-UA" w:bidi="uk-UA"/>
        </w:rPr>
      </w:pPr>
      <w:r w:rsidRPr="00172A1F">
        <w:rPr>
          <w:rFonts w:ascii="Times New Roman" w:hAnsi="Times New Roman" w:cs="Times New Roman"/>
          <w:color w:val="000000"/>
          <w:sz w:val="27"/>
          <w:szCs w:val="27"/>
          <w:lang w:eastAsia="uk-UA" w:bidi="uk-UA"/>
        </w:rPr>
        <w:t xml:space="preserve">5 листопада 2018 року </w:t>
      </w:r>
      <w:r w:rsidR="00300B6E" w:rsidRPr="00172A1F">
        <w:rPr>
          <w:rFonts w:ascii="Times New Roman" w:hAnsi="Times New Roman" w:cs="Times New Roman"/>
          <w:color w:val="000000"/>
          <w:sz w:val="27"/>
          <w:szCs w:val="27"/>
          <w:lang w:eastAsia="uk-UA" w:bidi="uk-UA"/>
        </w:rPr>
        <w:t xml:space="preserve">на адресу суду надійшла заява представника позивача з проханням </w:t>
      </w:r>
      <w:r w:rsidR="0010719A" w:rsidRPr="00172A1F">
        <w:rPr>
          <w:rFonts w:ascii="Times New Roman" w:hAnsi="Times New Roman" w:cs="Times New Roman"/>
          <w:color w:val="000000"/>
          <w:sz w:val="27"/>
          <w:szCs w:val="27"/>
          <w:lang w:eastAsia="uk-UA" w:bidi="uk-UA"/>
        </w:rPr>
        <w:t>відкласти</w:t>
      </w:r>
      <w:r w:rsidRPr="00172A1F">
        <w:rPr>
          <w:rFonts w:ascii="Times New Roman" w:hAnsi="Times New Roman" w:cs="Times New Roman"/>
          <w:color w:val="000000"/>
          <w:sz w:val="27"/>
          <w:szCs w:val="27"/>
          <w:lang w:eastAsia="uk-UA" w:bidi="uk-UA"/>
        </w:rPr>
        <w:t xml:space="preserve"> судове засіданні на іншу дату та надати йому копію </w:t>
      </w:r>
      <w:r w:rsidR="00300B6E" w:rsidRPr="00172A1F">
        <w:rPr>
          <w:rFonts w:ascii="Times New Roman" w:hAnsi="Times New Roman" w:cs="Times New Roman"/>
          <w:color w:val="000000"/>
          <w:sz w:val="27"/>
          <w:szCs w:val="27"/>
          <w:lang w:eastAsia="uk-UA" w:bidi="uk-UA"/>
        </w:rPr>
        <w:t>ухвал</w:t>
      </w:r>
      <w:r w:rsidRPr="00172A1F">
        <w:rPr>
          <w:rFonts w:ascii="Times New Roman" w:hAnsi="Times New Roman" w:cs="Times New Roman"/>
          <w:color w:val="000000"/>
          <w:sz w:val="27"/>
          <w:szCs w:val="27"/>
          <w:lang w:eastAsia="uk-UA" w:bidi="uk-UA"/>
        </w:rPr>
        <w:t>и</w:t>
      </w:r>
      <w:r w:rsidR="00300B6E" w:rsidRPr="00172A1F">
        <w:rPr>
          <w:rFonts w:ascii="Times New Roman" w:hAnsi="Times New Roman" w:cs="Times New Roman"/>
          <w:color w:val="000000"/>
          <w:sz w:val="27"/>
          <w:szCs w:val="27"/>
          <w:lang w:eastAsia="uk-UA" w:bidi="uk-UA"/>
        </w:rPr>
        <w:t xml:space="preserve"> суду про витребування медичної документації.</w:t>
      </w:r>
    </w:p>
    <w:p w:rsidR="005C6B96" w:rsidRPr="00172A1F" w:rsidRDefault="0035578B" w:rsidP="00172A1F">
      <w:pPr>
        <w:pStyle w:val="a7"/>
        <w:spacing w:line="22" w:lineRule="atLeast"/>
        <w:ind w:firstLine="709"/>
        <w:jc w:val="both"/>
        <w:rPr>
          <w:rFonts w:ascii="Times New Roman" w:hAnsi="Times New Roman" w:cs="Times New Roman"/>
          <w:color w:val="000000"/>
          <w:sz w:val="27"/>
          <w:szCs w:val="27"/>
          <w:lang w:eastAsia="uk-UA" w:bidi="uk-UA"/>
        </w:rPr>
      </w:pPr>
      <w:r w:rsidRPr="00172A1F">
        <w:rPr>
          <w:rFonts w:ascii="Times New Roman" w:hAnsi="Times New Roman" w:cs="Times New Roman"/>
          <w:color w:val="000000"/>
          <w:sz w:val="27"/>
          <w:szCs w:val="27"/>
          <w:lang w:eastAsia="uk-UA" w:bidi="uk-UA"/>
        </w:rPr>
        <w:t>5 листопада 2018 року с</w:t>
      </w:r>
      <w:r w:rsidR="00300B6E" w:rsidRPr="00172A1F">
        <w:rPr>
          <w:rFonts w:ascii="Times New Roman" w:hAnsi="Times New Roman" w:cs="Times New Roman"/>
          <w:color w:val="000000"/>
          <w:sz w:val="27"/>
          <w:szCs w:val="27"/>
          <w:lang w:eastAsia="uk-UA" w:bidi="uk-UA"/>
        </w:rPr>
        <w:t xml:space="preserve">праву знято з розгляду у зв’язку з перебуванням судді </w:t>
      </w:r>
      <w:r w:rsidR="00172A1F" w:rsidRPr="00172A1F">
        <w:rPr>
          <w:rFonts w:ascii="Times New Roman" w:hAnsi="Times New Roman" w:cs="Times New Roman"/>
          <w:color w:val="000000"/>
          <w:sz w:val="27"/>
          <w:szCs w:val="27"/>
          <w:lang w:eastAsia="uk-UA" w:bidi="uk-UA"/>
        </w:rPr>
        <w:t xml:space="preserve">                 </w:t>
      </w:r>
      <w:r w:rsidR="00300B6E" w:rsidRPr="00172A1F">
        <w:rPr>
          <w:rFonts w:ascii="Times New Roman" w:hAnsi="Times New Roman" w:cs="Times New Roman"/>
          <w:color w:val="000000"/>
          <w:sz w:val="27"/>
          <w:szCs w:val="27"/>
          <w:lang w:eastAsia="uk-UA" w:bidi="uk-UA"/>
        </w:rPr>
        <w:t xml:space="preserve">у </w:t>
      </w:r>
      <w:proofErr w:type="spellStart"/>
      <w:r w:rsidR="00300B6E" w:rsidRPr="00172A1F">
        <w:rPr>
          <w:rFonts w:ascii="Times New Roman" w:hAnsi="Times New Roman" w:cs="Times New Roman"/>
          <w:color w:val="000000"/>
          <w:sz w:val="27"/>
          <w:szCs w:val="27"/>
          <w:lang w:eastAsia="uk-UA" w:bidi="uk-UA"/>
        </w:rPr>
        <w:t>нарадчій</w:t>
      </w:r>
      <w:proofErr w:type="spellEnd"/>
      <w:r w:rsidR="00300B6E" w:rsidRPr="00172A1F">
        <w:rPr>
          <w:rFonts w:ascii="Times New Roman" w:hAnsi="Times New Roman" w:cs="Times New Roman"/>
          <w:color w:val="000000"/>
          <w:sz w:val="27"/>
          <w:szCs w:val="27"/>
          <w:lang w:eastAsia="uk-UA" w:bidi="uk-UA"/>
        </w:rPr>
        <w:t xml:space="preserve"> кімнаті.</w:t>
      </w:r>
      <w:r w:rsidR="005C6B96" w:rsidRPr="00172A1F">
        <w:rPr>
          <w:rFonts w:ascii="Times New Roman" w:hAnsi="Times New Roman" w:cs="Times New Roman"/>
          <w:color w:val="000000"/>
          <w:sz w:val="27"/>
          <w:szCs w:val="27"/>
          <w:lang w:eastAsia="uk-UA" w:bidi="uk-UA"/>
        </w:rPr>
        <w:t xml:space="preserve"> </w:t>
      </w:r>
    </w:p>
    <w:p w:rsidR="00300B6E" w:rsidRPr="00172A1F" w:rsidRDefault="005C6B96"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t xml:space="preserve">17 грудня 2018 року </w:t>
      </w:r>
      <w:r w:rsidR="00300B6E" w:rsidRPr="00172A1F">
        <w:rPr>
          <w:rFonts w:ascii="Times New Roman" w:hAnsi="Times New Roman" w:cs="Times New Roman"/>
          <w:color w:val="000000"/>
          <w:sz w:val="27"/>
          <w:szCs w:val="27"/>
          <w:lang w:eastAsia="uk-UA" w:bidi="uk-UA"/>
        </w:rPr>
        <w:t xml:space="preserve">на адресу суду надійшла заява від представника позивача з проханням відкласти розгляд справи, оскільки йому потрібно ознайомитись з </w:t>
      </w:r>
      <w:r w:rsidR="0010719A" w:rsidRPr="00172A1F">
        <w:rPr>
          <w:rFonts w:ascii="Times New Roman" w:hAnsi="Times New Roman" w:cs="Times New Roman"/>
          <w:color w:val="000000"/>
          <w:sz w:val="27"/>
          <w:szCs w:val="27"/>
          <w:lang w:eastAsia="uk-UA" w:bidi="uk-UA"/>
        </w:rPr>
        <w:t xml:space="preserve">витребуваними </w:t>
      </w:r>
      <w:r w:rsidR="00300B6E" w:rsidRPr="00172A1F">
        <w:rPr>
          <w:rFonts w:ascii="Times New Roman" w:hAnsi="Times New Roman" w:cs="Times New Roman"/>
          <w:color w:val="000000"/>
          <w:sz w:val="27"/>
          <w:szCs w:val="27"/>
          <w:lang w:eastAsia="uk-UA" w:bidi="uk-UA"/>
        </w:rPr>
        <w:t>медичними документами.</w:t>
      </w:r>
      <w:r w:rsidRPr="00172A1F">
        <w:rPr>
          <w:rFonts w:ascii="Times New Roman" w:hAnsi="Times New Roman" w:cs="Times New Roman"/>
          <w:color w:val="000000"/>
          <w:sz w:val="27"/>
          <w:szCs w:val="27"/>
          <w:lang w:eastAsia="uk-UA" w:bidi="uk-UA"/>
        </w:rPr>
        <w:t xml:space="preserve"> С</w:t>
      </w:r>
      <w:r w:rsidR="00300B6E" w:rsidRPr="00172A1F">
        <w:rPr>
          <w:rFonts w:ascii="Times New Roman" w:hAnsi="Times New Roman" w:cs="Times New Roman"/>
          <w:color w:val="000000"/>
          <w:sz w:val="27"/>
          <w:szCs w:val="27"/>
          <w:lang w:eastAsia="uk-UA" w:bidi="uk-UA"/>
        </w:rPr>
        <w:t xml:space="preserve">праву було відкладено </w:t>
      </w:r>
      <w:r w:rsidR="0010719A" w:rsidRPr="00172A1F">
        <w:rPr>
          <w:rFonts w:ascii="Times New Roman" w:hAnsi="Times New Roman" w:cs="Times New Roman"/>
          <w:color w:val="000000"/>
          <w:sz w:val="27"/>
          <w:szCs w:val="27"/>
          <w:lang w:eastAsia="uk-UA" w:bidi="uk-UA"/>
        </w:rPr>
        <w:t xml:space="preserve">на </w:t>
      </w:r>
      <w:r w:rsidR="00300B6E" w:rsidRPr="00172A1F">
        <w:rPr>
          <w:rFonts w:ascii="Times New Roman" w:hAnsi="Times New Roman" w:cs="Times New Roman"/>
          <w:color w:val="000000"/>
          <w:sz w:val="27"/>
          <w:szCs w:val="27"/>
          <w:lang w:eastAsia="uk-UA" w:bidi="uk-UA"/>
        </w:rPr>
        <w:t>5</w:t>
      </w:r>
      <w:r w:rsidRPr="00172A1F">
        <w:rPr>
          <w:rFonts w:ascii="Times New Roman" w:hAnsi="Times New Roman" w:cs="Times New Roman"/>
          <w:color w:val="000000"/>
          <w:sz w:val="27"/>
          <w:szCs w:val="27"/>
          <w:lang w:eastAsia="uk-UA" w:bidi="uk-UA"/>
        </w:rPr>
        <w:t xml:space="preserve"> лютого </w:t>
      </w:r>
      <w:r w:rsidR="00300B6E" w:rsidRPr="00172A1F">
        <w:rPr>
          <w:rFonts w:ascii="Times New Roman" w:hAnsi="Times New Roman" w:cs="Times New Roman"/>
          <w:color w:val="000000"/>
          <w:sz w:val="27"/>
          <w:szCs w:val="27"/>
          <w:lang w:eastAsia="uk-UA" w:bidi="uk-UA"/>
        </w:rPr>
        <w:t>2019 р</w:t>
      </w:r>
      <w:r w:rsidRPr="00172A1F">
        <w:rPr>
          <w:rFonts w:ascii="Times New Roman" w:hAnsi="Times New Roman" w:cs="Times New Roman"/>
          <w:color w:val="000000"/>
          <w:sz w:val="27"/>
          <w:szCs w:val="27"/>
          <w:lang w:eastAsia="uk-UA" w:bidi="uk-UA"/>
        </w:rPr>
        <w:t>оку ч</w:t>
      </w:r>
      <w:r w:rsidR="00300B6E" w:rsidRPr="00172A1F">
        <w:rPr>
          <w:rFonts w:ascii="Times New Roman" w:hAnsi="Times New Roman" w:cs="Times New Roman"/>
          <w:color w:val="000000"/>
          <w:sz w:val="27"/>
          <w:szCs w:val="27"/>
          <w:lang w:eastAsia="uk-UA" w:bidi="uk-UA"/>
        </w:rPr>
        <w:t xml:space="preserve">ерез неявку </w:t>
      </w:r>
      <w:r w:rsidRPr="00172A1F">
        <w:rPr>
          <w:rFonts w:ascii="Times New Roman" w:hAnsi="Times New Roman" w:cs="Times New Roman"/>
          <w:color w:val="000000"/>
          <w:sz w:val="27"/>
          <w:szCs w:val="27"/>
          <w:lang w:eastAsia="uk-UA" w:bidi="uk-UA"/>
        </w:rPr>
        <w:t xml:space="preserve">до суду </w:t>
      </w:r>
      <w:r w:rsidR="00300B6E" w:rsidRPr="00172A1F">
        <w:rPr>
          <w:rFonts w:ascii="Times New Roman" w:hAnsi="Times New Roman" w:cs="Times New Roman"/>
          <w:color w:val="000000"/>
          <w:sz w:val="27"/>
          <w:szCs w:val="27"/>
          <w:lang w:eastAsia="uk-UA" w:bidi="uk-UA"/>
        </w:rPr>
        <w:t>всіх учасників</w:t>
      </w:r>
      <w:r w:rsidRPr="00172A1F">
        <w:rPr>
          <w:rFonts w:ascii="Times New Roman" w:hAnsi="Times New Roman" w:cs="Times New Roman"/>
          <w:color w:val="000000"/>
          <w:sz w:val="27"/>
          <w:szCs w:val="27"/>
          <w:lang w:eastAsia="uk-UA" w:bidi="uk-UA"/>
        </w:rPr>
        <w:t xml:space="preserve"> процесу</w:t>
      </w:r>
      <w:r w:rsidR="00300B6E" w:rsidRPr="00172A1F">
        <w:rPr>
          <w:rFonts w:ascii="Times New Roman" w:hAnsi="Times New Roman" w:cs="Times New Roman"/>
          <w:color w:val="000000"/>
          <w:sz w:val="27"/>
          <w:szCs w:val="27"/>
          <w:lang w:eastAsia="uk-UA" w:bidi="uk-UA"/>
        </w:rPr>
        <w:t>.</w:t>
      </w:r>
    </w:p>
    <w:p w:rsidR="00300B6E" w:rsidRPr="00172A1F" w:rsidRDefault="00300B6E"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t xml:space="preserve">З </w:t>
      </w:r>
      <w:r w:rsidR="005C6B96" w:rsidRPr="00172A1F">
        <w:rPr>
          <w:rFonts w:ascii="Times New Roman" w:hAnsi="Times New Roman" w:cs="Times New Roman"/>
          <w:color w:val="000000"/>
          <w:sz w:val="27"/>
          <w:szCs w:val="27"/>
          <w:lang w:eastAsia="uk-UA" w:bidi="uk-UA"/>
        </w:rPr>
        <w:t xml:space="preserve">2 </w:t>
      </w:r>
      <w:r w:rsidRPr="00172A1F">
        <w:rPr>
          <w:rFonts w:ascii="Times New Roman" w:hAnsi="Times New Roman" w:cs="Times New Roman"/>
          <w:color w:val="000000"/>
          <w:sz w:val="27"/>
          <w:szCs w:val="27"/>
          <w:lang w:eastAsia="uk-UA" w:bidi="uk-UA"/>
        </w:rPr>
        <w:t>по 4</w:t>
      </w:r>
      <w:r w:rsidR="005C6B96" w:rsidRPr="00172A1F">
        <w:rPr>
          <w:rFonts w:ascii="Times New Roman" w:hAnsi="Times New Roman" w:cs="Times New Roman"/>
          <w:color w:val="000000"/>
          <w:sz w:val="27"/>
          <w:szCs w:val="27"/>
          <w:lang w:eastAsia="uk-UA" w:bidi="uk-UA"/>
        </w:rPr>
        <w:t xml:space="preserve"> січня </w:t>
      </w:r>
      <w:r w:rsidRPr="00172A1F">
        <w:rPr>
          <w:rFonts w:ascii="Times New Roman" w:hAnsi="Times New Roman" w:cs="Times New Roman"/>
          <w:color w:val="000000"/>
          <w:sz w:val="27"/>
          <w:szCs w:val="27"/>
          <w:lang w:eastAsia="uk-UA" w:bidi="uk-UA"/>
        </w:rPr>
        <w:t>2019 р</w:t>
      </w:r>
      <w:r w:rsidR="005C6B96" w:rsidRPr="00172A1F">
        <w:rPr>
          <w:rFonts w:ascii="Times New Roman" w:hAnsi="Times New Roman" w:cs="Times New Roman"/>
          <w:color w:val="000000"/>
          <w:sz w:val="27"/>
          <w:szCs w:val="27"/>
          <w:lang w:eastAsia="uk-UA" w:bidi="uk-UA"/>
        </w:rPr>
        <w:t>оку</w:t>
      </w:r>
      <w:r w:rsidRPr="00172A1F">
        <w:rPr>
          <w:rFonts w:ascii="Times New Roman" w:hAnsi="Times New Roman" w:cs="Times New Roman"/>
          <w:color w:val="000000"/>
          <w:sz w:val="27"/>
          <w:szCs w:val="27"/>
          <w:lang w:eastAsia="uk-UA" w:bidi="uk-UA"/>
        </w:rPr>
        <w:t xml:space="preserve"> суддя перебувала у щорічній відпустці.</w:t>
      </w:r>
    </w:p>
    <w:p w:rsidR="00300B6E" w:rsidRPr="00172A1F" w:rsidRDefault="00300B6E"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t>5</w:t>
      </w:r>
      <w:r w:rsidR="00634C58" w:rsidRPr="00172A1F">
        <w:rPr>
          <w:rFonts w:ascii="Times New Roman" w:hAnsi="Times New Roman" w:cs="Times New Roman"/>
          <w:color w:val="000000"/>
          <w:sz w:val="27"/>
          <w:szCs w:val="27"/>
          <w:lang w:eastAsia="uk-UA" w:bidi="uk-UA"/>
        </w:rPr>
        <w:t xml:space="preserve"> лютого </w:t>
      </w:r>
      <w:r w:rsidRPr="00172A1F">
        <w:rPr>
          <w:rFonts w:ascii="Times New Roman" w:hAnsi="Times New Roman" w:cs="Times New Roman"/>
          <w:color w:val="000000"/>
          <w:sz w:val="27"/>
          <w:szCs w:val="27"/>
          <w:lang w:eastAsia="uk-UA" w:bidi="uk-UA"/>
        </w:rPr>
        <w:t>2019 р</w:t>
      </w:r>
      <w:r w:rsidR="00634C58" w:rsidRPr="00172A1F">
        <w:rPr>
          <w:rFonts w:ascii="Times New Roman" w:hAnsi="Times New Roman" w:cs="Times New Roman"/>
          <w:color w:val="000000"/>
          <w:sz w:val="27"/>
          <w:szCs w:val="27"/>
          <w:lang w:eastAsia="uk-UA" w:bidi="uk-UA"/>
        </w:rPr>
        <w:t>оку</w:t>
      </w:r>
      <w:r w:rsidRPr="00172A1F">
        <w:rPr>
          <w:rFonts w:ascii="Times New Roman" w:hAnsi="Times New Roman" w:cs="Times New Roman"/>
          <w:color w:val="000000"/>
          <w:sz w:val="27"/>
          <w:szCs w:val="27"/>
          <w:lang w:eastAsia="uk-UA" w:bidi="uk-UA"/>
        </w:rPr>
        <w:t xml:space="preserve"> представником позивача подано до суду заяв</w:t>
      </w:r>
      <w:r w:rsidR="00634C58" w:rsidRPr="00172A1F">
        <w:rPr>
          <w:rFonts w:ascii="Times New Roman" w:hAnsi="Times New Roman" w:cs="Times New Roman"/>
          <w:color w:val="000000"/>
          <w:sz w:val="27"/>
          <w:szCs w:val="27"/>
          <w:lang w:eastAsia="uk-UA" w:bidi="uk-UA"/>
        </w:rPr>
        <w:t>у</w:t>
      </w:r>
      <w:r w:rsidRPr="00172A1F">
        <w:rPr>
          <w:rFonts w:ascii="Times New Roman" w:hAnsi="Times New Roman" w:cs="Times New Roman"/>
          <w:color w:val="000000"/>
          <w:sz w:val="27"/>
          <w:szCs w:val="27"/>
          <w:lang w:eastAsia="uk-UA" w:bidi="uk-UA"/>
        </w:rPr>
        <w:t xml:space="preserve"> про призначення посмертної судової психіатричної експертизи та заява з проханням провести судове засідання без участі представника позивача та розглянути заяву щодо експертизи.</w:t>
      </w:r>
      <w:r w:rsidR="00634C58" w:rsidRPr="00172A1F">
        <w:rPr>
          <w:rFonts w:ascii="Times New Roman" w:hAnsi="Times New Roman" w:cs="Times New Roman"/>
          <w:color w:val="000000"/>
          <w:sz w:val="27"/>
          <w:szCs w:val="27"/>
          <w:lang w:eastAsia="uk-UA" w:bidi="uk-UA"/>
        </w:rPr>
        <w:t xml:space="preserve"> П</w:t>
      </w:r>
      <w:r w:rsidRPr="00172A1F">
        <w:rPr>
          <w:rFonts w:ascii="Times New Roman" w:hAnsi="Times New Roman" w:cs="Times New Roman"/>
          <w:color w:val="000000"/>
          <w:sz w:val="27"/>
          <w:szCs w:val="27"/>
          <w:lang w:eastAsia="uk-UA" w:bidi="uk-UA"/>
        </w:rPr>
        <w:t xml:space="preserve">ідготовче судове засідання було відкладено </w:t>
      </w:r>
      <w:r w:rsidR="0010719A" w:rsidRPr="00172A1F">
        <w:rPr>
          <w:rFonts w:ascii="Times New Roman" w:hAnsi="Times New Roman" w:cs="Times New Roman"/>
          <w:color w:val="000000"/>
          <w:sz w:val="27"/>
          <w:szCs w:val="27"/>
          <w:lang w:eastAsia="uk-UA" w:bidi="uk-UA"/>
        </w:rPr>
        <w:t>на</w:t>
      </w:r>
      <w:r w:rsidRPr="00172A1F">
        <w:rPr>
          <w:rFonts w:ascii="Times New Roman" w:hAnsi="Times New Roman" w:cs="Times New Roman"/>
          <w:color w:val="000000"/>
          <w:sz w:val="27"/>
          <w:szCs w:val="27"/>
          <w:lang w:eastAsia="uk-UA" w:bidi="uk-UA"/>
        </w:rPr>
        <w:t xml:space="preserve"> </w:t>
      </w:r>
      <w:r w:rsidR="00634C58" w:rsidRPr="00172A1F">
        <w:rPr>
          <w:rFonts w:ascii="Times New Roman" w:hAnsi="Times New Roman" w:cs="Times New Roman"/>
          <w:color w:val="000000"/>
          <w:sz w:val="27"/>
          <w:szCs w:val="27"/>
          <w:lang w:eastAsia="uk-UA" w:bidi="uk-UA"/>
        </w:rPr>
        <w:t xml:space="preserve">12 березня </w:t>
      </w:r>
      <w:r w:rsidRPr="00172A1F">
        <w:rPr>
          <w:rFonts w:ascii="Times New Roman" w:hAnsi="Times New Roman" w:cs="Times New Roman"/>
          <w:color w:val="000000"/>
          <w:sz w:val="27"/>
          <w:szCs w:val="27"/>
          <w:lang w:eastAsia="uk-UA" w:bidi="uk-UA"/>
        </w:rPr>
        <w:t>2019 р</w:t>
      </w:r>
      <w:r w:rsidR="00634C58" w:rsidRPr="00172A1F">
        <w:rPr>
          <w:rFonts w:ascii="Times New Roman" w:hAnsi="Times New Roman" w:cs="Times New Roman"/>
          <w:color w:val="000000"/>
          <w:sz w:val="27"/>
          <w:szCs w:val="27"/>
          <w:lang w:eastAsia="uk-UA" w:bidi="uk-UA"/>
        </w:rPr>
        <w:t>оку</w:t>
      </w:r>
      <w:r w:rsidRPr="00172A1F">
        <w:rPr>
          <w:rFonts w:ascii="Times New Roman" w:hAnsi="Times New Roman" w:cs="Times New Roman"/>
          <w:color w:val="000000"/>
          <w:sz w:val="27"/>
          <w:szCs w:val="27"/>
          <w:lang w:eastAsia="uk-UA" w:bidi="uk-UA"/>
        </w:rPr>
        <w:t xml:space="preserve"> з метою надання можливості представнику відповідача підготувати питання, які повинні бути поставлені </w:t>
      </w:r>
      <w:r w:rsidRPr="00172A1F">
        <w:rPr>
          <w:rFonts w:ascii="Times New Roman" w:hAnsi="Times New Roman" w:cs="Times New Roman"/>
          <w:sz w:val="27"/>
          <w:szCs w:val="27"/>
        </w:rPr>
        <w:t>на в</w:t>
      </w:r>
      <w:r w:rsidRPr="00172A1F">
        <w:rPr>
          <w:rFonts w:ascii="Times New Roman" w:hAnsi="Times New Roman" w:cs="Times New Roman"/>
          <w:color w:val="000000"/>
          <w:sz w:val="27"/>
          <w:szCs w:val="27"/>
          <w:lang w:eastAsia="uk-UA" w:bidi="uk-UA"/>
        </w:rPr>
        <w:t>ирішення експертизи.</w:t>
      </w:r>
    </w:p>
    <w:p w:rsidR="00300B6E" w:rsidRPr="00172A1F" w:rsidRDefault="00634C58" w:rsidP="00172A1F">
      <w:pPr>
        <w:pStyle w:val="a7"/>
        <w:spacing w:line="22" w:lineRule="atLeast"/>
        <w:ind w:firstLine="709"/>
        <w:jc w:val="both"/>
        <w:rPr>
          <w:rFonts w:ascii="Times New Roman" w:hAnsi="Times New Roman" w:cs="Times New Roman"/>
          <w:color w:val="000000"/>
          <w:sz w:val="27"/>
          <w:szCs w:val="27"/>
          <w:lang w:eastAsia="uk-UA" w:bidi="uk-UA"/>
        </w:rPr>
      </w:pPr>
      <w:r w:rsidRPr="00172A1F">
        <w:rPr>
          <w:rFonts w:ascii="Times New Roman" w:hAnsi="Times New Roman" w:cs="Times New Roman"/>
          <w:sz w:val="27"/>
          <w:szCs w:val="27"/>
        </w:rPr>
        <w:t xml:space="preserve">Ухвалою </w:t>
      </w:r>
      <w:r w:rsidR="004B42C1" w:rsidRPr="00172A1F">
        <w:rPr>
          <w:rStyle w:val="2Exact0"/>
          <w:rFonts w:eastAsiaTheme="minorHAnsi"/>
          <w:sz w:val="27"/>
          <w:szCs w:val="27"/>
        </w:rPr>
        <w:t>Московського районного суду міста Харкова</w:t>
      </w:r>
      <w:r w:rsidRPr="00172A1F">
        <w:rPr>
          <w:rFonts w:ascii="Times New Roman" w:hAnsi="Times New Roman" w:cs="Times New Roman"/>
          <w:sz w:val="27"/>
          <w:szCs w:val="27"/>
        </w:rPr>
        <w:t xml:space="preserve"> від </w:t>
      </w:r>
      <w:r w:rsidRPr="00172A1F">
        <w:rPr>
          <w:rStyle w:val="214pt"/>
          <w:rFonts w:eastAsiaTheme="minorHAnsi"/>
          <w:i w:val="0"/>
          <w:sz w:val="27"/>
          <w:szCs w:val="27"/>
        </w:rPr>
        <w:t>12 березня 2019 року</w:t>
      </w:r>
      <w:r w:rsidRPr="00172A1F">
        <w:rPr>
          <w:rFonts w:ascii="Times New Roman" w:hAnsi="Times New Roman" w:cs="Times New Roman"/>
          <w:sz w:val="27"/>
          <w:szCs w:val="27"/>
        </w:rPr>
        <w:t xml:space="preserve"> </w:t>
      </w:r>
      <w:r w:rsidR="00300B6E" w:rsidRPr="00172A1F">
        <w:rPr>
          <w:rFonts w:ascii="Times New Roman" w:hAnsi="Times New Roman" w:cs="Times New Roman"/>
          <w:color w:val="000000"/>
          <w:sz w:val="27"/>
          <w:szCs w:val="27"/>
          <w:lang w:eastAsia="uk-UA" w:bidi="uk-UA"/>
        </w:rPr>
        <w:t>призначена посмертна судово-психіатрична експертиза та провадження у справі на час проведення експертизи</w:t>
      </w:r>
      <w:r w:rsidR="00E30226" w:rsidRPr="00172A1F">
        <w:rPr>
          <w:rFonts w:ascii="Times New Roman" w:hAnsi="Times New Roman" w:cs="Times New Roman"/>
          <w:color w:val="000000"/>
          <w:sz w:val="27"/>
          <w:szCs w:val="27"/>
          <w:lang w:eastAsia="uk-UA" w:bidi="uk-UA"/>
        </w:rPr>
        <w:t xml:space="preserve"> зупинено</w:t>
      </w:r>
      <w:r w:rsidR="00300B6E" w:rsidRPr="00172A1F">
        <w:rPr>
          <w:rFonts w:ascii="Times New Roman" w:hAnsi="Times New Roman" w:cs="Times New Roman"/>
          <w:color w:val="000000"/>
          <w:sz w:val="27"/>
          <w:szCs w:val="27"/>
          <w:lang w:eastAsia="uk-UA" w:bidi="uk-UA"/>
        </w:rPr>
        <w:t>.</w:t>
      </w:r>
      <w:r w:rsidR="00E30226" w:rsidRPr="00172A1F">
        <w:rPr>
          <w:rFonts w:ascii="Times New Roman" w:hAnsi="Times New Roman" w:cs="Times New Roman"/>
          <w:color w:val="000000"/>
          <w:sz w:val="27"/>
          <w:szCs w:val="27"/>
          <w:lang w:eastAsia="uk-UA" w:bidi="uk-UA"/>
        </w:rPr>
        <w:t xml:space="preserve"> </w:t>
      </w:r>
    </w:p>
    <w:p w:rsidR="00300B6E" w:rsidRPr="00172A1F" w:rsidRDefault="00634C58"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t xml:space="preserve">3 квітня 2019 року </w:t>
      </w:r>
      <w:r w:rsidR="00300B6E" w:rsidRPr="00172A1F">
        <w:rPr>
          <w:rFonts w:ascii="Times New Roman" w:hAnsi="Times New Roman" w:cs="Times New Roman"/>
          <w:color w:val="000000"/>
          <w:sz w:val="27"/>
          <w:szCs w:val="27"/>
          <w:lang w:eastAsia="uk-UA" w:bidi="uk-UA"/>
        </w:rPr>
        <w:t xml:space="preserve">на адресу </w:t>
      </w:r>
      <w:r w:rsidRPr="00172A1F">
        <w:rPr>
          <w:rFonts w:ascii="Times New Roman" w:hAnsi="Times New Roman" w:cs="Times New Roman"/>
          <w:color w:val="000000"/>
          <w:sz w:val="27"/>
          <w:szCs w:val="27"/>
          <w:lang w:eastAsia="uk-UA" w:bidi="uk-UA"/>
        </w:rPr>
        <w:t xml:space="preserve">суду надійшло клопотання </w:t>
      </w:r>
      <w:r w:rsidR="008D4ABF" w:rsidRPr="00172A1F">
        <w:rPr>
          <w:rFonts w:ascii="Times New Roman" w:hAnsi="Times New Roman" w:cs="Times New Roman"/>
          <w:color w:val="000000"/>
          <w:sz w:val="27"/>
          <w:szCs w:val="27"/>
          <w:lang w:eastAsia="uk-UA" w:bidi="uk-UA"/>
        </w:rPr>
        <w:t xml:space="preserve">представника позивача про витребування інформації із медичного закладу щодо </w:t>
      </w:r>
      <w:r w:rsidR="00300B6E" w:rsidRPr="00172A1F">
        <w:rPr>
          <w:rFonts w:ascii="Times New Roman" w:hAnsi="Times New Roman" w:cs="Times New Roman"/>
          <w:color w:val="000000"/>
          <w:sz w:val="27"/>
          <w:szCs w:val="27"/>
          <w:lang w:eastAsia="uk-UA" w:bidi="uk-UA"/>
        </w:rPr>
        <w:t xml:space="preserve">звертання </w:t>
      </w:r>
      <w:r w:rsidR="00F05E6F">
        <w:rPr>
          <w:rFonts w:ascii="Times New Roman" w:hAnsi="Times New Roman" w:cs="Times New Roman"/>
          <w:color w:val="000000"/>
          <w:sz w:val="27"/>
          <w:szCs w:val="27"/>
          <w:lang w:eastAsia="uk-UA" w:bidi="uk-UA"/>
        </w:rPr>
        <w:t>ОСОБА_5</w:t>
      </w:r>
      <w:r w:rsidR="00300B6E" w:rsidRPr="00172A1F">
        <w:rPr>
          <w:rFonts w:ascii="Times New Roman" w:hAnsi="Times New Roman" w:cs="Times New Roman"/>
          <w:color w:val="000000"/>
          <w:sz w:val="27"/>
          <w:szCs w:val="27"/>
          <w:lang w:eastAsia="uk-UA" w:bidi="uk-UA"/>
        </w:rPr>
        <w:t xml:space="preserve"> за амбулаторною медичною допомогою до лікаря психіатра за місцем проживання (психоневрологічний диспансер).</w:t>
      </w:r>
    </w:p>
    <w:p w:rsidR="00300B6E" w:rsidRPr="00172A1F" w:rsidRDefault="00300B6E"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t>З 2</w:t>
      </w:r>
      <w:r w:rsidR="00634C58" w:rsidRPr="00172A1F">
        <w:rPr>
          <w:rFonts w:ascii="Times New Roman" w:hAnsi="Times New Roman" w:cs="Times New Roman"/>
          <w:color w:val="000000"/>
          <w:sz w:val="27"/>
          <w:szCs w:val="27"/>
          <w:lang w:eastAsia="uk-UA" w:bidi="uk-UA"/>
        </w:rPr>
        <w:t xml:space="preserve"> по 11 травня 2</w:t>
      </w:r>
      <w:r w:rsidRPr="00172A1F">
        <w:rPr>
          <w:rFonts w:ascii="Times New Roman" w:hAnsi="Times New Roman" w:cs="Times New Roman"/>
          <w:color w:val="000000"/>
          <w:sz w:val="27"/>
          <w:szCs w:val="27"/>
          <w:lang w:eastAsia="uk-UA" w:bidi="uk-UA"/>
        </w:rPr>
        <w:t>019 р</w:t>
      </w:r>
      <w:r w:rsidR="00634C58" w:rsidRPr="00172A1F">
        <w:rPr>
          <w:rFonts w:ascii="Times New Roman" w:hAnsi="Times New Roman" w:cs="Times New Roman"/>
          <w:color w:val="000000"/>
          <w:sz w:val="27"/>
          <w:szCs w:val="27"/>
          <w:lang w:eastAsia="uk-UA" w:bidi="uk-UA"/>
        </w:rPr>
        <w:t>оку</w:t>
      </w:r>
      <w:r w:rsidRPr="00172A1F">
        <w:rPr>
          <w:rFonts w:ascii="Times New Roman" w:hAnsi="Times New Roman" w:cs="Times New Roman"/>
          <w:color w:val="000000"/>
          <w:sz w:val="27"/>
          <w:szCs w:val="27"/>
          <w:lang w:eastAsia="uk-UA" w:bidi="uk-UA"/>
        </w:rPr>
        <w:t xml:space="preserve"> суддя перебувала у щорічній відпустці.</w:t>
      </w:r>
    </w:p>
    <w:p w:rsidR="00300B6E" w:rsidRPr="00172A1F" w:rsidRDefault="00634C58" w:rsidP="00172A1F">
      <w:pPr>
        <w:pStyle w:val="a7"/>
        <w:spacing w:line="22" w:lineRule="atLeast"/>
        <w:ind w:firstLine="709"/>
        <w:jc w:val="both"/>
        <w:rPr>
          <w:rFonts w:ascii="Times New Roman" w:hAnsi="Times New Roman" w:cs="Times New Roman"/>
          <w:color w:val="000000"/>
          <w:sz w:val="27"/>
          <w:szCs w:val="27"/>
          <w:lang w:val="ru-RU" w:eastAsia="ru-RU" w:bidi="ru-RU"/>
        </w:rPr>
      </w:pPr>
      <w:r w:rsidRPr="00172A1F">
        <w:rPr>
          <w:rFonts w:ascii="Times New Roman" w:hAnsi="Times New Roman" w:cs="Times New Roman"/>
          <w:color w:val="000000"/>
          <w:sz w:val="27"/>
          <w:szCs w:val="27"/>
          <w:lang w:eastAsia="uk-UA" w:bidi="uk-UA"/>
        </w:rPr>
        <w:t>13 травня 2019 року після повернення справи до суду провадження у справі було відновлено для витребування необхідних документів за клопотанням експерта. Справу призначено на 7 червня 2019 року</w:t>
      </w:r>
      <w:r w:rsidR="00300B6E" w:rsidRPr="00172A1F">
        <w:rPr>
          <w:rFonts w:ascii="Times New Roman" w:hAnsi="Times New Roman" w:cs="Times New Roman"/>
          <w:color w:val="000000"/>
          <w:sz w:val="27"/>
          <w:szCs w:val="27"/>
          <w:lang w:val="ru-RU" w:eastAsia="ru-RU" w:bidi="ru-RU"/>
        </w:rPr>
        <w:t>.</w:t>
      </w:r>
    </w:p>
    <w:p w:rsidR="00300B6E" w:rsidRPr="00172A1F" w:rsidRDefault="00634C58" w:rsidP="00172A1F">
      <w:pPr>
        <w:pStyle w:val="a7"/>
        <w:spacing w:line="22" w:lineRule="atLeast"/>
        <w:ind w:firstLine="709"/>
        <w:jc w:val="both"/>
        <w:rPr>
          <w:rFonts w:ascii="Times New Roman" w:hAnsi="Times New Roman" w:cs="Times New Roman"/>
          <w:color w:val="000000"/>
          <w:sz w:val="27"/>
          <w:szCs w:val="27"/>
          <w:lang w:eastAsia="uk-UA" w:bidi="uk-UA"/>
        </w:rPr>
      </w:pPr>
      <w:r w:rsidRPr="00172A1F">
        <w:rPr>
          <w:rFonts w:ascii="Times New Roman" w:hAnsi="Times New Roman" w:cs="Times New Roman"/>
          <w:color w:val="000000"/>
          <w:sz w:val="27"/>
          <w:szCs w:val="27"/>
          <w:lang w:eastAsia="uk-UA" w:bidi="uk-UA"/>
        </w:rPr>
        <w:t>Ч</w:t>
      </w:r>
      <w:r w:rsidR="008D4ABF" w:rsidRPr="00172A1F">
        <w:rPr>
          <w:rFonts w:ascii="Times New Roman" w:hAnsi="Times New Roman" w:cs="Times New Roman"/>
          <w:color w:val="000000"/>
          <w:sz w:val="27"/>
          <w:szCs w:val="27"/>
          <w:lang w:eastAsia="uk-UA" w:bidi="uk-UA"/>
        </w:rPr>
        <w:t xml:space="preserve">ерез неявку до суду позивача </w:t>
      </w:r>
      <w:r w:rsidRPr="00172A1F">
        <w:rPr>
          <w:rFonts w:ascii="Times New Roman" w:hAnsi="Times New Roman" w:cs="Times New Roman"/>
          <w:color w:val="000000"/>
          <w:sz w:val="27"/>
          <w:szCs w:val="27"/>
          <w:lang w:eastAsia="uk-UA" w:bidi="uk-UA"/>
        </w:rPr>
        <w:t>7 червня 2019 року судове засідання</w:t>
      </w:r>
      <w:r w:rsidR="00300B6E" w:rsidRPr="00172A1F">
        <w:rPr>
          <w:rFonts w:ascii="Times New Roman" w:hAnsi="Times New Roman" w:cs="Times New Roman"/>
          <w:color w:val="000000"/>
          <w:sz w:val="27"/>
          <w:szCs w:val="27"/>
          <w:lang w:eastAsia="uk-UA" w:bidi="uk-UA"/>
        </w:rPr>
        <w:t xml:space="preserve"> відкладено на 28</w:t>
      </w:r>
      <w:r w:rsidRPr="00172A1F">
        <w:rPr>
          <w:rFonts w:ascii="Times New Roman" w:hAnsi="Times New Roman" w:cs="Times New Roman"/>
          <w:color w:val="000000"/>
          <w:sz w:val="27"/>
          <w:szCs w:val="27"/>
          <w:lang w:eastAsia="uk-UA" w:bidi="uk-UA"/>
        </w:rPr>
        <w:t xml:space="preserve"> серпня </w:t>
      </w:r>
      <w:r w:rsidR="00300B6E" w:rsidRPr="00172A1F">
        <w:rPr>
          <w:rFonts w:ascii="Times New Roman" w:hAnsi="Times New Roman" w:cs="Times New Roman"/>
          <w:color w:val="000000"/>
          <w:sz w:val="27"/>
          <w:szCs w:val="27"/>
          <w:lang w:eastAsia="uk-UA" w:bidi="uk-UA"/>
        </w:rPr>
        <w:t>2019 р</w:t>
      </w:r>
      <w:r w:rsidRPr="00172A1F">
        <w:rPr>
          <w:rFonts w:ascii="Times New Roman" w:hAnsi="Times New Roman" w:cs="Times New Roman"/>
          <w:color w:val="000000"/>
          <w:sz w:val="27"/>
          <w:szCs w:val="27"/>
          <w:lang w:eastAsia="uk-UA" w:bidi="uk-UA"/>
        </w:rPr>
        <w:t>оку</w:t>
      </w:r>
      <w:r w:rsidR="00300B6E" w:rsidRPr="00172A1F">
        <w:rPr>
          <w:rFonts w:ascii="Times New Roman" w:hAnsi="Times New Roman" w:cs="Times New Roman"/>
          <w:color w:val="000000"/>
          <w:sz w:val="27"/>
          <w:szCs w:val="27"/>
          <w:lang w:eastAsia="uk-UA" w:bidi="uk-UA"/>
        </w:rPr>
        <w:t>.</w:t>
      </w:r>
    </w:p>
    <w:p w:rsidR="00300B6E" w:rsidRPr="00172A1F" w:rsidRDefault="00634C58"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t xml:space="preserve">7 червня 2019 року, після судового засідання, </w:t>
      </w:r>
      <w:r w:rsidR="00300B6E" w:rsidRPr="00172A1F">
        <w:rPr>
          <w:rFonts w:ascii="Times New Roman" w:hAnsi="Times New Roman" w:cs="Times New Roman"/>
          <w:color w:val="000000"/>
          <w:sz w:val="27"/>
          <w:szCs w:val="27"/>
          <w:lang w:eastAsia="uk-UA" w:bidi="uk-UA"/>
        </w:rPr>
        <w:t xml:space="preserve">секретарем Назаренко А.М. </w:t>
      </w:r>
      <w:r w:rsidR="00172A1F" w:rsidRPr="00172A1F">
        <w:rPr>
          <w:rFonts w:ascii="Times New Roman" w:hAnsi="Times New Roman" w:cs="Times New Roman"/>
          <w:color w:val="000000"/>
          <w:sz w:val="27"/>
          <w:szCs w:val="27"/>
          <w:lang w:eastAsia="uk-UA" w:bidi="uk-UA"/>
        </w:rPr>
        <w:t xml:space="preserve">                          </w:t>
      </w:r>
      <w:r w:rsidRPr="00172A1F">
        <w:rPr>
          <w:rFonts w:ascii="Times New Roman" w:hAnsi="Times New Roman" w:cs="Times New Roman"/>
          <w:color w:val="000000"/>
          <w:sz w:val="27"/>
          <w:szCs w:val="27"/>
          <w:lang w:eastAsia="uk-UA" w:bidi="uk-UA"/>
        </w:rPr>
        <w:t xml:space="preserve">о 16 </w:t>
      </w:r>
      <w:r w:rsidRPr="00172A1F">
        <w:rPr>
          <w:rFonts w:ascii="Times New Roman" w:hAnsi="Times New Roman" w:cs="Times New Roman"/>
          <w:color w:val="000000"/>
          <w:sz w:val="27"/>
          <w:szCs w:val="27"/>
          <w:lang w:eastAsia="ru-RU" w:bidi="ru-RU"/>
        </w:rPr>
        <w:t xml:space="preserve">год. </w:t>
      </w:r>
      <w:r w:rsidR="00300B6E" w:rsidRPr="00172A1F">
        <w:rPr>
          <w:rFonts w:ascii="Times New Roman" w:hAnsi="Times New Roman" w:cs="Times New Roman"/>
          <w:color w:val="000000"/>
          <w:sz w:val="27"/>
          <w:szCs w:val="27"/>
          <w:lang w:eastAsia="uk-UA" w:bidi="uk-UA"/>
        </w:rPr>
        <w:t>було отримано клопотання представника позивача про витребування відомостей з психоневрологічного дисп</w:t>
      </w:r>
      <w:r w:rsidR="00172A1F" w:rsidRPr="00172A1F">
        <w:rPr>
          <w:rFonts w:ascii="Times New Roman" w:hAnsi="Times New Roman" w:cs="Times New Roman"/>
          <w:color w:val="000000"/>
          <w:sz w:val="27"/>
          <w:szCs w:val="27"/>
          <w:lang w:eastAsia="uk-UA" w:bidi="uk-UA"/>
        </w:rPr>
        <w:t xml:space="preserve">ансеру щодо можливого звернення </w:t>
      </w:r>
      <w:r w:rsidR="00F05E6F">
        <w:rPr>
          <w:rFonts w:ascii="Times New Roman" w:hAnsi="Times New Roman" w:cs="Times New Roman"/>
          <w:color w:val="000000"/>
          <w:sz w:val="27"/>
          <w:szCs w:val="27"/>
          <w:lang w:eastAsia="ru-RU" w:bidi="ru-RU"/>
        </w:rPr>
        <w:t>ОСОБА_5</w:t>
      </w:r>
      <w:r w:rsidR="00300B6E" w:rsidRPr="00172A1F">
        <w:rPr>
          <w:rFonts w:ascii="Times New Roman" w:hAnsi="Times New Roman" w:cs="Times New Roman"/>
          <w:color w:val="000000"/>
          <w:sz w:val="27"/>
          <w:szCs w:val="27"/>
          <w:lang w:eastAsia="uk-UA" w:bidi="uk-UA"/>
        </w:rPr>
        <w:t xml:space="preserve"> за амбулаторною допомогою до лікаря</w:t>
      </w:r>
      <w:r w:rsidRPr="00172A1F">
        <w:rPr>
          <w:rFonts w:ascii="Times New Roman" w:hAnsi="Times New Roman" w:cs="Times New Roman"/>
          <w:color w:val="000000"/>
          <w:sz w:val="27"/>
          <w:szCs w:val="27"/>
          <w:lang w:eastAsia="uk-UA" w:bidi="uk-UA"/>
        </w:rPr>
        <w:t xml:space="preserve"> </w:t>
      </w:r>
      <w:r w:rsidR="00300B6E" w:rsidRPr="00172A1F">
        <w:rPr>
          <w:rFonts w:ascii="Times New Roman" w:hAnsi="Times New Roman" w:cs="Times New Roman"/>
          <w:color w:val="000000"/>
          <w:sz w:val="27"/>
          <w:szCs w:val="27"/>
          <w:lang w:eastAsia="uk-UA" w:bidi="uk-UA"/>
        </w:rPr>
        <w:t>психіатра, з проханням розглянути клопотання у відсутність позивача.</w:t>
      </w:r>
      <w:r w:rsidRPr="00172A1F">
        <w:rPr>
          <w:rFonts w:ascii="Times New Roman" w:hAnsi="Times New Roman" w:cs="Times New Roman"/>
          <w:color w:val="000000"/>
          <w:sz w:val="27"/>
          <w:szCs w:val="27"/>
          <w:lang w:eastAsia="uk-UA" w:bidi="uk-UA"/>
        </w:rPr>
        <w:t xml:space="preserve"> </w:t>
      </w:r>
      <w:r w:rsidR="00300B6E" w:rsidRPr="00172A1F">
        <w:rPr>
          <w:rFonts w:ascii="Times New Roman" w:hAnsi="Times New Roman" w:cs="Times New Roman"/>
          <w:color w:val="000000"/>
          <w:sz w:val="27"/>
          <w:szCs w:val="27"/>
          <w:lang w:eastAsia="uk-UA" w:bidi="uk-UA"/>
        </w:rPr>
        <w:t>Крім того, у клопотанні позивач не зазнач</w:t>
      </w:r>
      <w:r w:rsidR="004B42C1" w:rsidRPr="00172A1F">
        <w:rPr>
          <w:rFonts w:ascii="Times New Roman" w:hAnsi="Times New Roman" w:cs="Times New Roman"/>
          <w:color w:val="000000"/>
          <w:sz w:val="27"/>
          <w:szCs w:val="27"/>
          <w:lang w:eastAsia="uk-UA" w:bidi="uk-UA"/>
        </w:rPr>
        <w:t>ив</w:t>
      </w:r>
      <w:r w:rsidR="00300B6E" w:rsidRPr="00172A1F">
        <w:rPr>
          <w:rFonts w:ascii="Times New Roman" w:hAnsi="Times New Roman" w:cs="Times New Roman"/>
          <w:color w:val="000000"/>
          <w:sz w:val="27"/>
          <w:szCs w:val="27"/>
          <w:lang w:eastAsia="uk-UA" w:bidi="uk-UA"/>
        </w:rPr>
        <w:t xml:space="preserve"> назви психоневрологічних закладів, їх адреси, а лише вказ</w:t>
      </w:r>
      <w:r w:rsidR="004B42C1" w:rsidRPr="00172A1F">
        <w:rPr>
          <w:rFonts w:ascii="Times New Roman" w:hAnsi="Times New Roman" w:cs="Times New Roman"/>
          <w:color w:val="000000"/>
          <w:sz w:val="27"/>
          <w:szCs w:val="27"/>
          <w:lang w:eastAsia="uk-UA" w:bidi="uk-UA"/>
        </w:rPr>
        <w:t>ав</w:t>
      </w:r>
      <w:r w:rsidR="00300B6E" w:rsidRPr="00172A1F">
        <w:rPr>
          <w:rFonts w:ascii="Times New Roman" w:hAnsi="Times New Roman" w:cs="Times New Roman"/>
          <w:color w:val="000000"/>
          <w:sz w:val="27"/>
          <w:szCs w:val="27"/>
          <w:lang w:eastAsia="uk-UA" w:bidi="uk-UA"/>
        </w:rPr>
        <w:t xml:space="preserve"> останн</w:t>
      </w:r>
      <w:r w:rsidR="004B42C1" w:rsidRPr="00172A1F">
        <w:rPr>
          <w:rFonts w:ascii="Times New Roman" w:hAnsi="Times New Roman" w:cs="Times New Roman"/>
          <w:color w:val="000000"/>
          <w:sz w:val="27"/>
          <w:szCs w:val="27"/>
          <w:lang w:eastAsia="uk-UA" w:bidi="uk-UA"/>
        </w:rPr>
        <w:t>є</w:t>
      </w:r>
      <w:r w:rsidR="00300B6E" w:rsidRPr="00172A1F">
        <w:rPr>
          <w:rFonts w:ascii="Times New Roman" w:hAnsi="Times New Roman" w:cs="Times New Roman"/>
          <w:color w:val="000000"/>
          <w:sz w:val="27"/>
          <w:szCs w:val="27"/>
          <w:lang w:eastAsia="uk-UA" w:bidi="uk-UA"/>
        </w:rPr>
        <w:t xml:space="preserve"> місц</w:t>
      </w:r>
      <w:r w:rsidR="004B42C1" w:rsidRPr="00172A1F">
        <w:rPr>
          <w:rFonts w:ascii="Times New Roman" w:hAnsi="Times New Roman" w:cs="Times New Roman"/>
          <w:color w:val="000000"/>
          <w:sz w:val="27"/>
          <w:szCs w:val="27"/>
          <w:lang w:eastAsia="uk-UA" w:bidi="uk-UA"/>
        </w:rPr>
        <w:t>е</w:t>
      </w:r>
      <w:r w:rsidR="00300B6E" w:rsidRPr="00172A1F">
        <w:rPr>
          <w:rFonts w:ascii="Times New Roman" w:hAnsi="Times New Roman" w:cs="Times New Roman"/>
          <w:color w:val="000000"/>
          <w:sz w:val="27"/>
          <w:szCs w:val="27"/>
          <w:lang w:eastAsia="uk-UA" w:bidi="uk-UA"/>
        </w:rPr>
        <w:t xml:space="preserve"> проживання та реєстрації </w:t>
      </w:r>
      <w:r w:rsidR="00F05E6F">
        <w:rPr>
          <w:rFonts w:ascii="Times New Roman" w:hAnsi="Times New Roman" w:cs="Times New Roman"/>
          <w:color w:val="000000"/>
          <w:sz w:val="27"/>
          <w:szCs w:val="27"/>
          <w:lang w:eastAsia="ru-RU" w:bidi="ru-RU"/>
        </w:rPr>
        <w:t>ОСОБА_5.</w:t>
      </w:r>
      <w:bookmarkStart w:id="0" w:name="_GoBack"/>
      <w:bookmarkEnd w:id="0"/>
    </w:p>
    <w:p w:rsidR="00300B6E" w:rsidRPr="00172A1F" w:rsidRDefault="00300B6E"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t>З 1</w:t>
      </w:r>
      <w:r w:rsidR="00634C58" w:rsidRPr="00172A1F">
        <w:rPr>
          <w:rFonts w:ascii="Times New Roman" w:hAnsi="Times New Roman" w:cs="Times New Roman"/>
          <w:color w:val="000000"/>
          <w:sz w:val="27"/>
          <w:szCs w:val="27"/>
          <w:lang w:eastAsia="uk-UA" w:bidi="uk-UA"/>
        </w:rPr>
        <w:t xml:space="preserve"> по 30 липня 2</w:t>
      </w:r>
      <w:r w:rsidRPr="00172A1F">
        <w:rPr>
          <w:rFonts w:ascii="Times New Roman" w:hAnsi="Times New Roman" w:cs="Times New Roman"/>
          <w:color w:val="000000"/>
          <w:sz w:val="27"/>
          <w:szCs w:val="27"/>
          <w:lang w:eastAsia="uk-UA" w:bidi="uk-UA"/>
        </w:rPr>
        <w:t>019 р</w:t>
      </w:r>
      <w:r w:rsidR="00634C58" w:rsidRPr="00172A1F">
        <w:rPr>
          <w:rFonts w:ascii="Times New Roman" w:hAnsi="Times New Roman" w:cs="Times New Roman"/>
          <w:color w:val="000000"/>
          <w:sz w:val="27"/>
          <w:szCs w:val="27"/>
          <w:lang w:eastAsia="uk-UA" w:bidi="uk-UA"/>
        </w:rPr>
        <w:t>оку</w:t>
      </w:r>
      <w:r w:rsidRPr="00172A1F">
        <w:rPr>
          <w:rFonts w:ascii="Times New Roman" w:hAnsi="Times New Roman" w:cs="Times New Roman"/>
          <w:color w:val="000000"/>
          <w:sz w:val="27"/>
          <w:szCs w:val="27"/>
          <w:lang w:eastAsia="uk-UA" w:bidi="uk-UA"/>
        </w:rPr>
        <w:t xml:space="preserve"> суддя перебувала у щорічній відпустці.</w:t>
      </w:r>
    </w:p>
    <w:p w:rsidR="00300B6E" w:rsidRPr="00172A1F" w:rsidRDefault="00AF7337" w:rsidP="00172A1F">
      <w:pPr>
        <w:pStyle w:val="a7"/>
        <w:spacing w:line="22" w:lineRule="atLeast"/>
        <w:ind w:firstLine="709"/>
        <w:jc w:val="both"/>
        <w:rPr>
          <w:rFonts w:ascii="Times New Roman" w:hAnsi="Times New Roman" w:cs="Times New Roman"/>
          <w:color w:val="000000"/>
          <w:sz w:val="27"/>
          <w:szCs w:val="27"/>
          <w:lang w:eastAsia="uk-UA" w:bidi="uk-UA"/>
        </w:rPr>
      </w:pPr>
      <w:r w:rsidRPr="00172A1F">
        <w:rPr>
          <w:rFonts w:ascii="Times New Roman" w:hAnsi="Times New Roman" w:cs="Times New Roman"/>
          <w:color w:val="000000"/>
          <w:sz w:val="27"/>
          <w:szCs w:val="27"/>
          <w:lang w:eastAsia="uk-UA" w:bidi="uk-UA"/>
        </w:rPr>
        <w:t xml:space="preserve">28 серпня 2019 року </w:t>
      </w:r>
      <w:r w:rsidR="00300B6E" w:rsidRPr="00172A1F">
        <w:rPr>
          <w:rFonts w:ascii="Times New Roman" w:hAnsi="Times New Roman" w:cs="Times New Roman"/>
          <w:color w:val="000000"/>
          <w:sz w:val="27"/>
          <w:szCs w:val="27"/>
          <w:lang w:eastAsia="uk-UA" w:bidi="uk-UA"/>
        </w:rPr>
        <w:t xml:space="preserve">до суду надійшло клопотання представника позивача з проханням провести судове засідання без його участі та участі позивача, в якому </w:t>
      </w:r>
      <w:r w:rsidR="00300B6E" w:rsidRPr="00172A1F">
        <w:rPr>
          <w:rFonts w:ascii="Times New Roman" w:hAnsi="Times New Roman" w:cs="Times New Roman"/>
          <w:color w:val="000000"/>
          <w:sz w:val="27"/>
          <w:szCs w:val="27"/>
          <w:lang w:eastAsia="uk-UA" w:bidi="uk-UA"/>
        </w:rPr>
        <w:lastRenderedPageBreak/>
        <w:t>представник позивача зазначив, що ним надані всі наявні в нього документи та проси</w:t>
      </w:r>
      <w:r w:rsidR="008D4ABF" w:rsidRPr="00172A1F">
        <w:rPr>
          <w:rFonts w:ascii="Times New Roman" w:hAnsi="Times New Roman" w:cs="Times New Roman"/>
          <w:color w:val="000000"/>
          <w:sz w:val="27"/>
          <w:szCs w:val="27"/>
          <w:lang w:eastAsia="uk-UA" w:bidi="uk-UA"/>
        </w:rPr>
        <w:t>в</w:t>
      </w:r>
      <w:r w:rsidR="00300B6E" w:rsidRPr="00172A1F">
        <w:rPr>
          <w:rFonts w:ascii="Times New Roman" w:hAnsi="Times New Roman" w:cs="Times New Roman"/>
          <w:color w:val="000000"/>
          <w:sz w:val="27"/>
          <w:szCs w:val="27"/>
          <w:lang w:eastAsia="uk-UA" w:bidi="uk-UA"/>
        </w:rPr>
        <w:t xml:space="preserve"> направити справу з наявними матеріалами для проведення експертизи.</w:t>
      </w:r>
    </w:p>
    <w:p w:rsidR="00300B6E" w:rsidRPr="00172A1F" w:rsidRDefault="00AF7337" w:rsidP="00172A1F">
      <w:pPr>
        <w:pStyle w:val="a7"/>
        <w:spacing w:line="22" w:lineRule="atLeast"/>
        <w:ind w:firstLine="709"/>
        <w:jc w:val="both"/>
        <w:rPr>
          <w:rFonts w:ascii="Times New Roman" w:hAnsi="Times New Roman" w:cs="Times New Roman"/>
          <w:color w:val="000000"/>
          <w:sz w:val="27"/>
          <w:szCs w:val="27"/>
          <w:lang w:eastAsia="uk-UA" w:bidi="uk-UA"/>
        </w:rPr>
      </w:pPr>
      <w:r w:rsidRPr="00172A1F">
        <w:rPr>
          <w:rFonts w:ascii="Times New Roman" w:hAnsi="Times New Roman" w:cs="Times New Roman"/>
          <w:color w:val="000000"/>
          <w:sz w:val="27"/>
          <w:szCs w:val="27"/>
          <w:lang w:eastAsia="uk-UA" w:bidi="uk-UA"/>
        </w:rPr>
        <w:t>28 серпня 2019 року розгляд справи не проводився</w:t>
      </w:r>
      <w:r w:rsidR="00300B6E" w:rsidRPr="00172A1F">
        <w:rPr>
          <w:rFonts w:ascii="Times New Roman" w:hAnsi="Times New Roman" w:cs="Times New Roman"/>
          <w:color w:val="000000"/>
          <w:sz w:val="27"/>
          <w:szCs w:val="27"/>
          <w:lang w:eastAsia="uk-UA" w:bidi="uk-UA"/>
        </w:rPr>
        <w:t xml:space="preserve"> через перебування судді у </w:t>
      </w:r>
      <w:proofErr w:type="spellStart"/>
      <w:r w:rsidR="00300B6E" w:rsidRPr="00172A1F">
        <w:rPr>
          <w:rFonts w:ascii="Times New Roman" w:hAnsi="Times New Roman" w:cs="Times New Roman"/>
          <w:color w:val="000000"/>
          <w:sz w:val="27"/>
          <w:szCs w:val="27"/>
          <w:lang w:eastAsia="uk-UA" w:bidi="uk-UA"/>
        </w:rPr>
        <w:t>нарадчій</w:t>
      </w:r>
      <w:proofErr w:type="spellEnd"/>
      <w:r w:rsidR="00300B6E" w:rsidRPr="00172A1F">
        <w:rPr>
          <w:rFonts w:ascii="Times New Roman" w:hAnsi="Times New Roman" w:cs="Times New Roman"/>
          <w:color w:val="000000"/>
          <w:sz w:val="27"/>
          <w:szCs w:val="27"/>
          <w:lang w:eastAsia="uk-UA" w:bidi="uk-UA"/>
        </w:rPr>
        <w:t xml:space="preserve"> кімнаті. Справу відкладено на 18</w:t>
      </w:r>
      <w:r w:rsidRPr="00172A1F">
        <w:rPr>
          <w:rFonts w:ascii="Times New Roman" w:hAnsi="Times New Roman" w:cs="Times New Roman"/>
          <w:color w:val="000000"/>
          <w:sz w:val="27"/>
          <w:szCs w:val="27"/>
          <w:lang w:eastAsia="uk-UA" w:bidi="uk-UA"/>
        </w:rPr>
        <w:t xml:space="preserve"> жовтня </w:t>
      </w:r>
      <w:r w:rsidR="00300B6E" w:rsidRPr="00172A1F">
        <w:rPr>
          <w:rFonts w:ascii="Times New Roman" w:hAnsi="Times New Roman" w:cs="Times New Roman"/>
          <w:color w:val="000000"/>
          <w:sz w:val="27"/>
          <w:szCs w:val="27"/>
          <w:lang w:eastAsia="uk-UA" w:bidi="uk-UA"/>
        </w:rPr>
        <w:t>2019 р</w:t>
      </w:r>
      <w:r w:rsidRPr="00172A1F">
        <w:rPr>
          <w:rFonts w:ascii="Times New Roman" w:hAnsi="Times New Roman" w:cs="Times New Roman"/>
          <w:color w:val="000000"/>
          <w:sz w:val="27"/>
          <w:szCs w:val="27"/>
          <w:lang w:eastAsia="uk-UA" w:bidi="uk-UA"/>
        </w:rPr>
        <w:t>оку</w:t>
      </w:r>
      <w:r w:rsidR="00300B6E" w:rsidRPr="00172A1F">
        <w:rPr>
          <w:rFonts w:ascii="Times New Roman" w:hAnsi="Times New Roman" w:cs="Times New Roman"/>
          <w:color w:val="000000"/>
          <w:sz w:val="27"/>
          <w:szCs w:val="27"/>
          <w:lang w:eastAsia="uk-UA" w:bidi="uk-UA"/>
        </w:rPr>
        <w:t>.</w:t>
      </w:r>
    </w:p>
    <w:p w:rsidR="004B42C1" w:rsidRPr="00172A1F" w:rsidRDefault="004B42C1" w:rsidP="00172A1F">
      <w:pPr>
        <w:pStyle w:val="a7"/>
        <w:spacing w:line="22" w:lineRule="atLeast"/>
        <w:ind w:firstLine="709"/>
        <w:jc w:val="both"/>
        <w:rPr>
          <w:rFonts w:ascii="Times New Roman" w:hAnsi="Times New Roman" w:cs="Times New Roman"/>
          <w:color w:val="000000"/>
          <w:sz w:val="27"/>
          <w:szCs w:val="27"/>
        </w:rPr>
      </w:pPr>
      <w:r w:rsidRPr="00172A1F">
        <w:rPr>
          <w:rFonts w:ascii="Times New Roman" w:hAnsi="Times New Roman" w:cs="Times New Roman"/>
          <w:color w:val="000000"/>
          <w:sz w:val="27"/>
          <w:szCs w:val="27"/>
          <w:lang w:eastAsia="uk-UA" w:bidi="uk-UA"/>
        </w:rPr>
        <w:t xml:space="preserve">18 жовтня 2019 року </w:t>
      </w:r>
      <w:r w:rsidRPr="00172A1F">
        <w:rPr>
          <w:rFonts w:ascii="Times New Roman" w:hAnsi="Times New Roman" w:cs="Times New Roman"/>
          <w:color w:val="000000"/>
          <w:sz w:val="27"/>
          <w:szCs w:val="27"/>
        </w:rPr>
        <w:t>представник позивача у судове засідання не з`явився, надав суду заяву про проведення судового засідання у його відсутність та відсутність позивача.</w:t>
      </w:r>
    </w:p>
    <w:p w:rsidR="004B42C1" w:rsidRPr="00172A1F" w:rsidRDefault="004B42C1" w:rsidP="00172A1F">
      <w:pPr>
        <w:pStyle w:val="a7"/>
        <w:spacing w:line="22" w:lineRule="atLeast"/>
        <w:ind w:firstLine="709"/>
        <w:jc w:val="both"/>
        <w:rPr>
          <w:rFonts w:ascii="Times New Roman" w:hAnsi="Times New Roman" w:cs="Times New Roman"/>
          <w:color w:val="000000"/>
          <w:sz w:val="27"/>
          <w:szCs w:val="27"/>
          <w:lang w:eastAsia="uk-UA" w:bidi="uk-UA"/>
        </w:rPr>
      </w:pPr>
      <w:r w:rsidRPr="00172A1F">
        <w:rPr>
          <w:rFonts w:ascii="Times New Roman" w:hAnsi="Times New Roman" w:cs="Times New Roman"/>
          <w:color w:val="000000"/>
          <w:sz w:val="27"/>
          <w:szCs w:val="27"/>
          <w:lang w:eastAsia="uk-UA" w:bidi="uk-UA"/>
        </w:rPr>
        <w:t xml:space="preserve">Ухвалою </w:t>
      </w:r>
      <w:r w:rsidRPr="00172A1F">
        <w:rPr>
          <w:rStyle w:val="2Exact0"/>
          <w:rFonts w:eastAsiaTheme="minorHAnsi"/>
          <w:sz w:val="27"/>
          <w:szCs w:val="27"/>
        </w:rPr>
        <w:t>Московського районного суду міста Харкова від 18 жовтня 2019 року визнано явку позивача та його представника обов’язковими, розгляд справи відкладено на 5 листопада 2019 року.</w:t>
      </w:r>
    </w:p>
    <w:p w:rsidR="004B42C1" w:rsidRPr="00172A1F" w:rsidRDefault="000B68D1"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t xml:space="preserve">Ухвалою </w:t>
      </w:r>
      <w:r w:rsidRPr="00172A1F">
        <w:rPr>
          <w:rStyle w:val="2Exact0"/>
          <w:rFonts w:eastAsiaTheme="minorHAnsi"/>
          <w:sz w:val="27"/>
          <w:szCs w:val="27"/>
        </w:rPr>
        <w:t>Московського районного суду міста Харкова</w:t>
      </w:r>
      <w:r w:rsidR="00172A1F" w:rsidRPr="00172A1F">
        <w:rPr>
          <w:rStyle w:val="2Exact0"/>
          <w:rFonts w:eastAsiaTheme="minorHAnsi"/>
          <w:sz w:val="27"/>
          <w:szCs w:val="27"/>
        </w:rPr>
        <w:t xml:space="preserve"> від 5 листопада </w:t>
      </w:r>
      <w:r w:rsidRPr="00172A1F">
        <w:rPr>
          <w:rStyle w:val="2Exact0"/>
          <w:rFonts w:eastAsiaTheme="minorHAnsi"/>
          <w:sz w:val="27"/>
          <w:szCs w:val="27"/>
        </w:rPr>
        <w:t>2019 року задоволено клопотання п</w:t>
      </w:r>
      <w:r w:rsidRPr="00172A1F">
        <w:rPr>
          <w:rFonts w:ascii="Times New Roman" w:hAnsi="Times New Roman" w:cs="Times New Roman"/>
          <w:color w:val="000000"/>
          <w:sz w:val="27"/>
          <w:szCs w:val="27"/>
        </w:rPr>
        <w:t>редставника позивача про витребування доказів.</w:t>
      </w:r>
    </w:p>
    <w:p w:rsidR="004B42C1" w:rsidRDefault="000B68D1" w:rsidP="00172A1F">
      <w:pPr>
        <w:pStyle w:val="a7"/>
        <w:spacing w:line="22" w:lineRule="atLeast"/>
        <w:ind w:firstLine="709"/>
        <w:jc w:val="both"/>
        <w:rPr>
          <w:rFonts w:ascii="Times New Roman" w:hAnsi="Times New Roman" w:cs="Times New Roman"/>
          <w:color w:val="000000"/>
          <w:sz w:val="27"/>
          <w:szCs w:val="27"/>
        </w:rPr>
      </w:pPr>
      <w:r w:rsidRPr="00172A1F">
        <w:rPr>
          <w:rFonts w:ascii="Times New Roman" w:hAnsi="Times New Roman" w:cs="Times New Roman"/>
          <w:color w:val="000000"/>
          <w:sz w:val="27"/>
          <w:szCs w:val="27"/>
          <w:lang w:eastAsia="uk-UA" w:bidi="uk-UA"/>
        </w:rPr>
        <w:t xml:space="preserve">Ухвалою </w:t>
      </w:r>
      <w:r w:rsidRPr="00172A1F">
        <w:rPr>
          <w:rStyle w:val="2Exact0"/>
          <w:rFonts w:eastAsiaTheme="minorHAnsi"/>
          <w:sz w:val="27"/>
          <w:szCs w:val="27"/>
        </w:rPr>
        <w:t>Московського районного суду міста Харкова</w:t>
      </w:r>
      <w:r w:rsidR="00172A1F" w:rsidRPr="00172A1F">
        <w:rPr>
          <w:rStyle w:val="2Exact0"/>
          <w:rFonts w:eastAsiaTheme="minorHAnsi"/>
          <w:sz w:val="27"/>
          <w:szCs w:val="27"/>
        </w:rPr>
        <w:t xml:space="preserve"> від 23 грудня </w:t>
      </w:r>
      <w:r w:rsidRPr="00172A1F">
        <w:rPr>
          <w:rStyle w:val="2Exact0"/>
          <w:rFonts w:eastAsiaTheme="minorHAnsi"/>
          <w:sz w:val="27"/>
          <w:szCs w:val="27"/>
        </w:rPr>
        <w:t>2019 року задоволено клопотання п</w:t>
      </w:r>
      <w:r w:rsidRPr="00172A1F">
        <w:rPr>
          <w:rFonts w:ascii="Times New Roman" w:hAnsi="Times New Roman" w:cs="Times New Roman"/>
          <w:color w:val="000000"/>
          <w:sz w:val="27"/>
          <w:szCs w:val="27"/>
        </w:rPr>
        <w:t xml:space="preserve">редставника позивача про призначення посмертної судово-психіатричної експертизи. Провадження у справі на час проведення експертизи зупинено. </w:t>
      </w:r>
    </w:p>
    <w:p w:rsidR="00300B6E" w:rsidRPr="00172A1F" w:rsidRDefault="00AF7337"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color w:val="000000"/>
          <w:sz w:val="27"/>
          <w:szCs w:val="27"/>
          <w:lang w:eastAsia="uk-UA" w:bidi="uk-UA"/>
        </w:rPr>
        <w:t xml:space="preserve">У поясненнях до Вищої ради правосуддя суддя Мельникова І.Д. зазначила, що </w:t>
      </w:r>
      <w:r w:rsidR="00300B6E" w:rsidRPr="00172A1F">
        <w:rPr>
          <w:rFonts w:ascii="Times New Roman" w:hAnsi="Times New Roman" w:cs="Times New Roman"/>
          <w:color w:val="000000"/>
          <w:sz w:val="27"/>
          <w:szCs w:val="27"/>
          <w:lang w:eastAsia="uk-UA" w:bidi="uk-UA"/>
        </w:rPr>
        <w:t>відкладення розгляду судових засідань на тривалий час</w:t>
      </w:r>
      <w:r w:rsidRPr="00172A1F">
        <w:rPr>
          <w:rFonts w:ascii="Times New Roman" w:hAnsi="Times New Roman" w:cs="Times New Roman"/>
          <w:color w:val="000000"/>
          <w:sz w:val="27"/>
          <w:szCs w:val="27"/>
          <w:lang w:eastAsia="uk-UA" w:bidi="uk-UA"/>
        </w:rPr>
        <w:t xml:space="preserve"> </w:t>
      </w:r>
      <w:r w:rsidR="00300B6E" w:rsidRPr="00172A1F">
        <w:rPr>
          <w:rFonts w:ascii="Times New Roman" w:hAnsi="Times New Roman" w:cs="Times New Roman"/>
          <w:color w:val="000000"/>
          <w:sz w:val="27"/>
          <w:szCs w:val="27"/>
          <w:lang w:eastAsia="uk-UA" w:bidi="uk-UA"/>
        </w:rPr>
        <w:t>об</w:t>
      </w:r>
      <w:r w:rsidR="000B68D1" w:rsidRPr="00172A1F">
        <w:rPr>
          <w:rFonts w:ascii="Times New Roman" w:hAnsi="Times New Roman" w:cs="Times New Roman"/>
          <w:color w:val="000000"/>
          <w:sz w:val="27"/>
          <w:szCs w:val="27"/>
          <w:lang w:eastAsia="uk-UA" w:bidi="uk-UA"/>
        </w:rPr>
        <w:t xml:space="preserve">умовлено великою </w:t>
      </w:r>
      <w:proofErr w:type="spellStart"/>
      <w:r w:rsidR="000B68D1" w:rsidRPr="00172A1F">
        <w:rPr>
          <w:rFonts w:ascii="Times New Roman" w:hAnsi="Times New Roman" w:cs="Times New Roman"/>
          <w:color w:val="000000"/>
          <w:sz w:val="27"/>
          <w:szCs w:val="27"/>
          <w:lang w:eastAsia="uk-UA" w:bidi="uk-UA"/>
        </w:rPr>
        <w:t>навантаженістю</w:t>
      </w:r>
      <w:proofErr w:type="spellEnd"/>
      <w:r w:rsidR="000B68D1" w:rsidRPr="00172A1F">
        <w:rPr>
          <w:rFonts w:ascii="Times New Roman" w:hAnsi="Times New Roman" w:cs="Times New Roman"/>
          <w:color w:val="000000"/>
          <w:sz w:val="27"/>
          <w:szCs w:val="27"/>
          <w:lang w:eastAsia="uk-UA" w:bidi="uk-UA"/>
        </w:rPr>
        <w:t>,</w:t>
      </w:r>
      <w:r w:rsidR="00300B6E" w:rsidRPr="00172A1F">
        <w:rPr>
          <w:rFonts w:ascii="Times New Roman" w:hAnsi="Times New Roman" w:cs="Times New Roman"/>
          <w:color w:val="000000"/>
          <w:sz w:val="27"/>
          <w:szCs w:val="27"/>
          <w:lang w:eastAsia="uk-UA" w:bidi="uk-UA"/>
        </w:rPr>
        <w:t xml:space="preserve"> що підтверджується статистичною інформацією, та невеликою кількістю працюючих суддів </w:t>
      </w:r>
      <w:r w:rsidRPr="00172A1F">
        <w:rPr>
          <w:rFonts w:ascii="Times New Roman" w:hAnsi="Times New Roman" w:cs="Times New Roman"/>
          <w:color w:val="000000"/>
          <w:sz w:val="27"/>
          <w:szCs w:val="27"/>
          <w:lang w:eastAsia="uk-UA" w:bidi="uk-UA"/>
        </w:rPr>
        <w:t xml:space="preserve">у Московському районному суді міста Харкова </w:t>
      </w:r>
      <w:r w:rsidR="00501679" w:rsidRPr="00172A1F">
        <w:rPr>
          <w:rFonts w:ascii="Times New Roman" w:hAnsi="Times New Roman" w:cs="Times New Roman"/>
          <w:color w:val="000000"/>
          <w:sz w:val="27"/>
          <w:szCs w:val="27"/>
          <w:lang w:eastAsia="uk-UA" w:bidi="uk-UA"/>
        </w:rPr>
        <w:t>(штатна чисельність 25 суддів, фактично із повноваженнями – 17 суддів)</w:t>
      </w:r>
      <w:r w:rsidRPr="00172A1F">
        <w:rPr>
          <w:rFonts w:ascii="Times New Roman" w:hAnsi="Times New Roman" w:cs="Times New Roman"/>
          <w:color w:val="000000"/>
          <w:sz w:val="27"/>
          <w:szCs w:val="27"/>
          <w:lang w:eastAsia="uk-UA" w:bidi="uk-UA"/>
        </w:rPr>
        <w:t>.</w:t>
      </w:r>
    </w:p>
    <w:p w:rsidR="00034895" w:rsidRPr="00172A1F" w:rsidRDefault="00501679"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З відомостей, наданих Московським районним судом міста Харкова (лист від</w:t>
      </w:r>
      <w:r w:rsidR="00172A1F" w:rsidRPr="00172A1F">
        <w:rPr>
          <w:rFonts w:ascii="Times New Roman" w:hAnsi="Times New Roman" w:cs="Times New Roman"/>
          <w:sz w:val="27"/>
          <w:szCs w:val="27"/>
        </w:rPr>
        <w:t xml:space="preserve"> </w:t>
      </w:r>
      <w:r w:rsidR="00950A62">
        <w:rPr>
          <w:rFonts w:ascii="Times New Roman" w:hAnsi="Times New Roman" w:cs="Times New Roman"/>
          <w:sz w:val="27"/>
          <w:szCs w:val="27"/>
        </w:rPr>
        <w:t xml:space="preserve">                        </w:t>
      </w:r>
      <w:r w:rsidRPr="00172A1F">
        <w:rPr>
          <w:rFonts w:ascii="Times New Roman" w:hAnsi="Times New Roman" w:cs="Times New Roman"/>
          <w:sz w:val="27"/>
          <w:szCs w:val="27"/>
        </w:rPr>
        <w:t>5 грудня 2019 року № 01-02/32/2019)</w:t>
      </w:r>
      <w:r w:rsidR="004E0C99" w:rsidRPr="00172A1F">
        <w:rPr>
          <w:rFonts w:ascii="Times New Roman" w:hAnsi="Times New Roman" w:cs="Times New Roman"/>
          <w:sz w:val="27"/>
          <w:szCs w:val="27"/>
        </w:rPr>
        <w:t xml:space="preserve">, вбачається, що у провадженні судді </w:t>
      </w:r>
      <w:r w:rsidR="00950A62">
        <w:rPr>
          <w:rFonts w:ascii="Times New Roman" w:hAnsi="Times New Roman" w:cs="Times New Roman"/>
          <w:sz w:val="27"/>
          <w:szCs w:val="27"/>
        </w:rPr>
        <w:t xml:space="preserve">                   </w:t>
      </w:r>
      <w:r w:rsidRPr="00172A1F">
        <w:rPr>
          <w:rFonts w:ascii="Times New Roman" w:hAnsi="Times New Roman" w:cs="Times New Roman"/>
          <w:sz w:val="27"/>
          <w:szCs w:val="27"/>
        </w:rPr>
        <w:t>Мельникової І.Д.</w:t>
      </w:r>
      <w:r w:rsidR="004E0C99" w:rsidRPr="00172A1F">
        <w:rPr>
          <w:rFonts w:ascii="Times New Roman" w:hAnsi="Times New Roman" w:cs="Times New Roman"/>
          <w:sz w:val="27"/>
          <w:szCs w:val="27"/>
        </w:rPr>
        <w:t xml:space="preserve"> у 2018 році знаходилось </w:t>
      </w:r>
      <w:r w:rsidR="00034895" w:rsidRPr="00172A1F">
        <w:rPr>
          <w:rFonts w:ascii="Times New Roman" w:hAnsi="Times New Roman" w:cs="Times New Roman"/>
          <w:sz w:val="27"/>
          <w:szCs w:val="27"/>
        </w:rPr>
        <w:t xml:space="preserve">117 кримінальних справ та матеріалів, з них розглянуто у звітному періоді – 64; 34 адміністративних справ </w:t>
      </w:r>
      <w:r w:rsidR="004E0C99" w:rsidRPr="00172A1F">
        <w:rPr>
          <w:rFonts w:ascii="Times New Roman" w:hAnsi="Times New Roman" w:cs="Times New Roman"/>
          <w:sz w:val="27"/>
          <w:szCs w:val="27"/>
        </w:rPr>
        <w:t xml:space="preserve">та матеріалів, з них розглянуто у звітному періоді – </w:t>
      </w:r>
      <w:r w:rsidR="00034895" w:rsidRPr="00172A1F">
        <w:rPr>
          <w:rFonts w:ascii="Times New Roman" w:hAnsi="Times New Roman" w:cs="Times New Roman"/>
          <w:sz w:val="27"/>
          <w:szCs w:val="27"/>
        </w:rPr>
        <w:t>19</w:t>
      </w:r>
      <w:r w:rsidR="004E0C99" w:rsidRPr="00172A1F">
        <w:rPr>
          <w:rFonts w:ascii="Times New Roman" w:hAnsi="Times New Roman" w:cs="Times New Roman"/>
          <w:sz w:val="27"/>
          <w:szCs w:val="27"/>
        </w:rPr>
        <w:t xml:space="preserve">; </w:t>
      </w:r>
      <w:r w:rsidR="00034895" w:rsidRPr="00172A1F">
        <w:rPr>
          <w:rFonts w:ascii="Times New Roman" w:hAnsi="Times New Roman" w:cs="Times New Roman"/>
          <w:sz w:val="27"/>
          <w:szCs w:val="27"/>
        </w:rPr>
        <w:t xml:space="preserve">953 цивільних справ та матеріалів, з них розглянуто у звітному періоді – 722; 536 справ та матеріалів про адміністративні правопорушення, з них розглянуто – 496. </w:t>
      </w:r>
    </w:p>
    <w:p w:rsidR="004E0C99" w:rsidRPr="00B4580E" w:rsidRDefault="00034895"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З</w:t>
      </w:r>
      <w:r w:rsidR="004E0C99" w:rsidRPr="00172A1F">
        <w:rPr>
          <w:rFonts w:ascii="Times New Roman" w:hAnsi="Times New Roman" w:cs="Times New Roman"/>
          <w:sz w:val="27"/>
          <w:szCs w:val="27"/>
        </w:rPr>
        <w:t xml:space="preserve"> 1 січня 2019 року по 30 </w:t>
      </w:r>
      <w:r w:rsidRPr="00172A1F">
        <w:rPr>
          <w:rFonts w:ascii="Times New Roman" w:hAnsi="Times New Roman" w:cs="Times New Roman"/>
          <w:sz w:val="27"/>
          <w:szCs w:val="27"/>
        </w:rPr>
        <w:t>листопада</w:t>
      </w:r>
      <w:r w:rsidR="004E0C99" w:rsidRPr="00172A1F">
        <w:rPr>
          <w:rFonts w:ascii="Times New Roman" w:hAnsi="Times New Roman" w:cs="Times New Roman"/>
          <w:sz w:val="27"/>
          <w:szCs w:val="27"/>
        </w:rPr>
        <w:t xml:space="preserve"> 2019 року </w:t>
      </w:r>
      <w:r w:rsidRPr="00172A1F">
        <w:rPr>
          <w:rFonts w:ascii="Times New Roman" w:hAnsi="Times New Roman" w:cs="Times New Roman"/>
          <w:sz w:val="27"/>
          <w:szCs w:val="27"/>
        </w:rPr>
        <w:t>у провадженні судді</w:t>
      </w:r>
      <w:r w:rsidR="00172A1F" w:rsidRPr="00172A1F">
        <w:rPr>
          <w:rFonts w:ascii="Times New Roman" w:hAnsi="Times New Roman" w:cs="Times New Roman"/>
          <w:sz w:val="27"/>
          <w:szCs w:val="27"/>
        </w:rPr>
        <w:t xml:space="preserve">             </w:t>
      </w:r>
      <w:r w:rsidRPr="00172A1F">
        <w:rPr>
          <w:rFonts w:ascii="Times New Roman" w:hAnsi="Times New Roman" w:cs="Times New Roman"/>
          <w:sz w:val="27"/>
          <w:szCs w:val="27"/>
        </w:rPr>
        <w:t xml:space="preserve"> </w:t>
      </w:r>
      <w:r w:rsidR="004E0C99" w:rsidRPr="00172A1F">
        <w:rPr>
          <w:rFonts w:ascii="Times New Roman" w:hAnsi="Times New Roman" w:cs="Times New Roman"/>
          <w:sz w:val="27"/>
          <w:szCs w:val="27"/>
        </w:rPr>
        <w:t xml:space="preserve"> </w:t>
      </w:r>
      <w:r w:rsidRPr="00172A1F">
        <w:rPr>
          <w:rFonts w:ascii="Times New Roman" w:hAnsi="Times New Roman" w:cs="Times New Roman"/>
          <w:sz w:val="27"/>
          <w:szCs w:val="27"/>
        </w:rPr>
        <w:t xml:space="preserve">Мельникової І.Д. </w:t>
      </w:r>
      <w:r w:rsidR="004E0C99" w:rsidRPr="00B4580E">
        <w:rPr>
          <w:rFonts w:ascii="Times New Roman" w:hAnsi="Times New Roman" w:cs="Times New Roman"/>
          <w:sz w:val="27"/>
          <w:szCs w:val="27"/>
        </w:rPr>
        <w:t xml:space="preserve">перебувало </w:t>
      </w:r>
      <w:r w:rsidRPr="00B4580E">
        <w:rPr>
          <w:rFonts w:ascii="Times New Roman" w:hAnsi="Times New Roman" w:cs="Times New Roman"/>
          <w:sz w:val="27"/>
          <w:szCs w:val="27"/>
        </w:rPr>
        <w:t>1653</w:t>
      </w:r>
      <w:r w:rsidR="004E0C99" w:rsidRPr="00B4580E">
        <w:rPr>
          <w:rFonts w:ascii="Times New Roman" w:hAnsi="Times New Roman" w:cs="Times New Roman"/>
          <w:sz w:val="27"/>
          <w:szCs w:val="27"/>
        </w:rPr>
        <w:t xml:space="preserve"> справ та матеріалів, з них розглянуто – </w:t>
      </w:r>
      <w:r w:rsidRPr="00B4580E">
        <w:rPr>
          <w:rFonts w:ascii="Times New Roman" w:hAnsi="Times New Roman" w:cs="Times New Roman"/>
          <w:sz w:val="27"/>
          <w:szCs w:val="27"/>
        </w:rPr>
        <w:t>1338</w:t>
      </w:r>
      <w:r w:rsidR="004E0C99" w:rsidRPr="00B4580E">
        <w:rPr>
          <w:rFonts w:ascii="Times New Roman" w:hAnsi="Times New Roman" w:cs="Times New Roman"/>
          <w:sz w:val="27"/>
          <w:szCs w:val="27"/>
        </w:rPr>
        <w:t xml:space="preserve">. </w:t>
      </w:r>
    </w:p>
    <w:p w:rsidR="00B4580E" w:rsidRPr="00B4580E" w:rsidRDefault="00DB0203" w:rsidP="00B4580E">
      <w:pPr>
        <w:pStyle w:val="rvps2"/>
        <w:shd w:val="clear" w:color="auto" w:fill="FFFFFF"/>
        <w:spacing w:before="0" w:beforeAutospacing="0" w:after="0" w:afterAutospacing="0"/>
        <w:ind w:firstLine="709"/>
        <w:jc w:val="both"/>
        <w:rPr>
          <w:color w:val="000000"/>
          <w:sz w:val="27"/>
          <w:szCs w:val="27"/>
        </w:rPr>
      </w:pPr>
      <w:r w:rsidRPr="00B4580E">
        <w:rPr>
          <w:color w:val="000000"/>
          <w:sz w:val="27"/>
          <w:szCs w:val="27"/>
          <w:shd w:val="clear" w:color="auto" w:fill="FFFFFF"/>
        </w:rPr>
        <w:t>Відповідно до частин першої</w:t>
      </w:r>
      <w:r w:rsidR="00B4580E" w:rsidRPr="00B4580E">
        <w:rPr>
          <w:color w:val="000000"/>
          <w:sz w:val="27"/>
          <w:szCs w:val="27"/>
          <w:shd w:val="clear" w:color="auto" w:fill="FFFFFF"/>
        </w:rPr>
        <w:t xml:space="preserve"> та другої</w:t>
      </w:r>
      <w:r w:rsidRPr="00B4580E">
        <w:rPr>
          <w:color w:val="000000"/>
          <w:sz w:val="27"/>
          <w:szCs w:val="27"/>
          <w:shd w:val="clear" w:color="auto" w:fill="FFFFFF"/>
        </w:rPr>
        <w:t xml:space="preserve"> статті </w:t>
      </w:r>
      <w:r w:rsidR="00B4580E" w:rsidRPr="00B4580E">
        <w:rPr>
          <w:color w:val="000000"/>
          <w:sz w:val="27"/>
          <w:szCs w:val="27"/>
          <w:shd w:val="clear" w:color="auto" w:fill="FFFFFF"/>
        </w:rPr>
        <w:t>210</w:t>
      </w:r>
      <w:r w:rsidRPr="00B4580E">
        <w:rPr>
          <w:color w:val="000000"/>
          <w:sz w:val="27"/>
          <w:szCs w:val="27"/>
          <w:shd w:val="clear" w:color="auto" w:fill="FFFFFF"/>
        </w:rPr>
        <w:t xml:space="preserve"> Цивільного процесуального кодексу України </w:t>
      </w:r>
      <w:r w:rsidR="00B4580E" w:rsidRPr="00B4580E">
        <w:rPr>
          <w:color w:val="000000"/>
          <w:sz w:val="27"/>
          <w:szCs w:val="27"/>
        </w:rPr>
        <w:t xml:space="preserve">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sidR="00B4580E">
        <w:rPr>
          <w:color w:val="000000"/>
          <w:sz w:val="27"/>
          <w:szCs w:val="27"/>
        </w:rPr>
        <w:t>–</w:t>
      </w:r>
      <w:r w:rsidR="00B4580E" w:rsidRPr="00B4580E">
        <w:rPr>
          <w:color w:val="000000"/>
          <w:sz w:val="27"/>
          <w:szCs w:val="27"/>
        </w:rPr>
        <w:t xml:space="preserve"> не</w:t>
      </w:r>
      <w:r w:rsidR="00B4580E">
        <w:rPr>
          <w:color w:val="000000"/>
          <w:sz w:val="27"/>
          <w:szCs w:val="27"/>
        </w:rPr>
        <w:t xml:space="preserve"> </w:t>
      </w:r>
      <w:r w:rsidR="00B4580E" w:rsidRPr="00B4580E">
        <w:rPr>
          <w:color w:val="000000"/>
          <w:sz w:val="27"/>
          <w:szCs w:val="27"/>
        </w:rPr>
        <w:t xml:space="preserve">пізніше наступного дня з дня закінчення такого строку. </w:t>
      </w:r>
      <w:bookmarkStart w:id="1" w:name="n7637"/>
      <w:bookmarkEnd w:id="1"/>
      <w:r w:rsidR="00B4580E" w:rsidRPr="00B4580E">
        <w:rPr>
          <w:color w:val="000000"/>
          <w:sz w:val="27"/>
          <w:szCs w:val="27"/>
        </w:rPr>
        <w:t>Суд розглядає справу по суті протягом тридцяти днів з дня початку розгляду справи по суті.</w:t>
      </w:r>
    </w:p>
    <w:p w:rsidR="00DB0203" w:rsidRPr="00B4580E" w:rsidRDefault="00DB0203" w:rsidP="00B4580E">
      <w:pPr>
        <w:pStyle w:val="20"/>
        <w:shd w:val="clear" w:color="auto" w:fill="auto"/>
        <w:spacing w:after="0" w:line="240" w:lineRule="auto"/>
        <w:ind w:firstLine="709"/>
        <w:jc w:val="both"/>
        <w:rPr>
          <w:rFonts w:cs="Times New Roman"/>
          <w:b w:val="0"/>
          <w:sz w:val="27"/>
          <w:szCs w:val="27"/>
        </w:rPr>
      </w:pPr>
      <w:r w:rsidRPr="00B4580E">
        <w:rPr>
          <w:b w:val="0"/>
          <w:sz w:val="27"/>
          <w:szCs w:val="27"/>
        </w:rPr>
        <w:t xml:space="preserve">Таким чином, справа </w:t>
      </w:r>
      <w:r w:rsidRPr="00B4580E">
        <w:rPr>
          <w:rStyle w:val="2Exact0"/>
          <w:rFonts w:eastAsiaTheme="minorHAnsi"/>
          <w:b w:val="0"/>
          <w:sz w:val="27"/>
          <w:szCs w:val="27"/>
        </w:rPr>
        <w:t xml:space="preserve">№ 642/239/18 </w:t>
      </w:r>
      <w:r w:rsidRPr="00B4580E">
        <w:rPr>
          <w:b w:val="0"/>
          <w:sz w:val="27"/>
          <w:szCs w:val="27"/>
        </w:rPr>
        <w:t xml:space="preserve">перебувала у провадженні судді                Мельникової І.Д. з 21 лютого 2018 року по 23 грудня 2019 року, що перевищує визначений статтею </w:t>
      </w:r>
      <w:r w:rsidR="00B4580E">
        <w:rPr>
          <w:b w:val="0"/>
          <w:sz w:val="27"/>
          <w:szCs w:val="27"/>
        </w:rPr>
        <w:t>210</w:t>
      </w:r>
      <w:r w:rsidRPr="00B4580E">
        <w:rPr>
          <w:b w:val="0"/>
          <w:sz w:val="27"/>
          <w:szCs w:val="27"/>
        </w:rPr>
        <w:t xml:space="preserve"> ЦПК України строк розгляду на 1 рік </w:t>
      </w:r>
      <w:r w:rsidR="00B4580E">
        <w:rPr>
          <w:b w:val="0"/>
          <w:sz w:val="27"/>
          <w:szCs w:val="27"/>
        </w:rPr>
        <w:t>7</w:t>
      </w:r>
      <w:r w:rsidRPr="00B4580E">
        <w:rPr>
          <w:b w:val="0"/>
          <w:sz w:val="27"/>
          <w:szCs w:val="27"/>
        </w:rPr>
        <w:t xml:space="preserve"> місяців.</w:t>
      </w:r>
    </w:p>
    <w:p w:rsidR="001441B2" w:rsidRPr="00172A1F" w:rsidRDefault="001441B2" w:rsidP="00B4580E">
      <w:pPr>
        <w:pStyle w:val="a7"/>
        <w:ind w:firstLine="709"/>
        <w:jc w:val="both"/>
        <w:rPr>
          <w:rFonts w:ascii="Times New Roman" w:hAnsi="Times New Roman" w:cs="Times New Roman"/>
          <w:sz w:val="27"/>
          <w:szCs w:val="27"/>
        </w:rPr>
      </w:pPr>
      <w:r w:rsidRPr="00172A1F">
        <w:rPr>
          <w:rFonts w:ascii="Times New Roman" w:hAnsi="Times New Roman" w:cs="Times New Roman"/>
          <w:sz w:val="27"/>
          <w:szCs w:val="27"/>
        </w:rPr>
        <w:t>З Єдиного державного реєстру судових рішень вбачається, що за період</w:t>
      </w:r>
      <w:r w:rsidR="00034895" w:rsidRPr="00172A1F">
        <w:rPr>
          <w:rFonts w:ascii="Times New Roman" w:hAnsi="Times New Roman" w:cs="Times New Roman"/>
          <w:sz w:val="27"/>
          <w:szCs w:val="27"/>
        </w:rPr>
        <w:t xml:space="preserve"> перебування </w:t>
      </w:r>
      <w:r w:rsidR="00230CBC" w:rsidRPr="00172A1F">
        <w:rPr>
          <w:rFonts w:ascii="Times New Roman" w:hAnsi="Times New Roman" w:cs="Times New Roman"/>
          <w:sz w:val="27"/>
          <w:szCs w:val="27"/>
        </w:rPr>
        <w:t xml:space="preserve">у провадженні судді </w:t>
      </w:r>
      <w:r w:rsidR="00034895" w:rsidRPr="00172A1F">
        <w:rPr>
          <w:rFonts w:ascii="Times New Roman" w:hAnsi="Times New Roman" w:cs="Times New Roman"/>
          <w:sz w:val="27"/>
          <w:szCs w:val="27"/>
        </w:rPr>
        <w:t>справи № 642/239/18</w:t>
      </w:r>
      <w:r w:rsidRPr="00172A1F">
        <w:rPr>
          <w:rFonts w:ascii="Times New Roman" w:hAnsi="Times New Roman" w:cs="Times New Roman"/>
          <w:sz w:val="27"/>
          <w:szCs w:val="27"/>
        </w:rPr>
        <w:t>, тобто</w:t>
      </w:r>
      <w:r w:rsidR="00034895" w:rsidRPr="00172A1F">
        <w:rPr>
          <w:rFonts w:ascii="Times New Roman" w:hAnsi="Times New Roman" w:cs="Times New Roman"/>
          <w:sz w:val="27"/>
          <w:szCs w:val="27"/>
        </w:rPr>
        <w:t xml:space="preserve"> з</w:t>
      </w:r>
      <w:r w:rsidRPr="00172A1F">
        <w:rPr>
          <w:rFonts w:ascii="Times New Roman" w:hAnsi="Times New Roman" w:cs="Times New Roman"/>
          <w:sz w:val="27"/>
          <w:szCs w:val="27"/>
        </w:rPr>
        <w:t xml:space="preserve"> </w:t>
      </w:r>
      <w:r w:rsidR="00172A1F" w:rsidRPr="00172A1F">
        <w:rPr>
          <w:rFonts w:ascii="Times New Roman" w:hAnsi="Times New Roman" w:cs="Times New Roman"/>
          <w:sz w:val="27"/>
          <w:szCs w:val="27"/>
        </w:rPr>
        <w:t xml:space="preserve">21 лютого </w:t>
      </w:r>
      <w:r w:rsidR="000B7A10" w:rsidRPr="00172A1F">
        <w:rPr>
          <w:rFonts w:ascii="Times New Roman" w:hAnsi="Times New Roman" w:cs="Times New Roman"/>
          <w:sz w:val="27"/>
          <w:szCs w:val="27"/>
        </w:rPr>
        <w:t xml:space="preserve">2018 </w:t>
      </w:r>
      <w:r w:rsidRPr="00172A1F">
        <w:rPr>
          <w:rFonts w:ascii="Times New Roman" w:hAnsi="Times New Roman" w:cs="Times New Roman"/>
          <w:sz w:val="27"/>
          <w:szCs w:val="27"/>
        </w:rPr>
        <w:t xml:space="preserve">року по </w:t>
      </w:r>
      <w:r w:rsidR="00034895" w:rsidRPr="00172A1F">
        <w:rPr>
          <w:rFonts w:ascii="Times New Roman" w:hAnsi="Times New Roman" w:cs="Times New Roman"/>
          <w:sz w:val="27"/>
          <w:szCs w:val="27"/>
        </w:rPr>
        <w:t>31 грудня</w:t>
      </w:r>
      <w:r w:rsidRPr="00172A1F">
        <w:rPr>
          <w:rFonts w:ascii="Times New Roman" w:hAnsi="Times New Roman" w:cs="Times New Roman"/>
          <w:sz w:val="27"/>
          <w:szCs w:val="27"/>
        </w:rPr>
        <w:t xml:space="preserve"> 2019 року</w:t>
      </w:r>
      <w:r w:rsidR="002B3DF3" w:rsidRPr="00172A1F">
        <w:rPr>
          <w:rFonts w:ascii="Times New Roman" w:hAnsi="Times New Roman" w:cs="Times New Roman"/>
          <w:sz w:val="27"/>
          <w:szCs w:val="27"/>
        </w:rPr>
        <w:t>,</w:t>
      </w:r>
      <w:r w:rsidRPr="00172A1F">
        <w:rPr>
          <w:rFonts w:ascii="Times New Roman" w:hAnsi="Times New Roman" w:cs="Times New Roman"/>
          <w:sz w:val="27"/>
          <w:szCs w:val="27"/>
        </w:rPr>
        <w:t xml:space="preserve"> суддею </w:t>
      </w:r>
      <w:r w:rsidR="00034895" w:rsidRPr="00172A1F">
        <w:rPr>
          <w:rFonts w:ascii="Times New Roman" w:hAnsi="Times New Roman" w:cs="Times New Roman"/>
          <w:sz w:val="27"/>
          <w:szCs w:val="27"/>
        </w:rPr>
        <w:t>Мельниковою І.Д.</w:t>
      </w:r>
      <w:r w:rsidRPr="00172A1F">
        <w:rPr>
          <w:rFonts w:ascii="Times New Roman" w:hAnsi="Times New Roman" w:cs="Times New Roman"/>
          <w:sz w:val="27"/>
          <w:szCs w:val="27"/>
        </w:rPr>
        <w:t xml:space="preserve"> постановлено </w:t>
      </w:r>
      <w:r w:rsidR="00230CBC" w:rsidRPr="00172A1F">
        <w:rPr>
          <w:rFonts w:ascii="Times New Roman" w:hAnsi="Times New Roman" w:cs="Times New Roman"/>
          <w:sz w:val="27"/>
          <w:szCs w:val="27"/>
        </w:rPr>
        <w:t xml:space="preserve">60 вироків, 943 постанов, 707 рішень, 351 судових наказів та 2987 </w:t>
      </w:r>
      <w:r w:rsidR="005B343B" w:rsidRPr="00172A1F">
        <w:rPr>
          <w:rFonts w:ascii="Times New Roman" w:hAnsi="Times New Roman" w:cs="Times New Roman"/>
          <w:sz w:val="27"/>
          <w:szCs w:val="27"/>
        </w:rPr>
        <w:t xml:space="preserve">ухвал, всього </w:t>
      </w:r>
      <w:r w:rsidR="00230CBC" w:rsidRPr="00172A1F">
        <w:rPr>
          <w:rFonts w:ascii="Times New Roman" w:hAnsi="Times New Roman" w:cs="Times New Roman"/>
          <w:sz w:val="27"/>
          <w:szCs w:val="27"/>
        </w:rPr>
        <w:t>5048</w:t>
      </w:r>
      <w:r w:rsidR="005B343B" w:rsidRPr="00172A1F">
        <w:rPr>
          <w:rFonts w:ascii="Times New Roman" w:hAnsi="Times New Roman" w:cs="Times New Roman"/>
          <w:sz w:val="27"/>
          <w:szCs w:val="27"/>
        </w:rPr>
        <w:t xml:space="preserve"> судових рішення</w:t>
      </w:r>
      <w:r w:rsidR="00012C06" w:rsidRPr="00172A1F">
        <w:rPr>
          <w:rFonts w:ascii="Times New Roman" w:hAnsi="Times New Roman" w:cs="Times New Roman"/>
          <w:sz w:val="27"/>
          <w:szCs w:val="27"/>
        </w:rPr>
        <w:t>.</w:t>
      </w:r>
    </w:p>
    <w:p w:rsidR="00E85CF9" w:rsidRPr="00172A1F" w:rsidRDefault="008E70E1"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 xml:space="preserve">З наведеного вбачається, що порушення строку розгляду справи </w:t>
      </w:r>
      <w:r w:rsidR="002B3DF3" w:rsidRPr="00172A1F">
        <w:rPr>
          <w:rFonts w:ascii="Times New Roman" w:hAnsi="Times New Roman" w:cs="Times New Roman"/>
          <w:sz w:val="27"/>
          <w:szCs w:val="27"/>
        </w:rPr>
        <w:t xml:space="preserve">суддею </w:t>
      </w:r>
      <w:r w:rsidR="00E85CF9" w:rsidRPr="00172A1F">
        <w:rPr>
          <w:rFonts w:ascii="Times New Roman" w:hAnsi="Times New Roman" w:cs="Times New Roman"/>
          <w:sz w:val="27"/>
          <w:szCs w:val="27"/>
        </w:rPr>
        <w:t>зумовлене в даному конкретному випадку об’єктивними причинами, зокрема такими як значне навантаження на суддю</w:t>
      </w:r>
      <w:r w:rsidR="00501679" w:rsidRPr="00172A1F">
        <w:rPr>
          <w:rFonts w:ascii="Times New Roman" w:hAnsi="Times New Roman" w:cs="Times New Roman"/>
          <w:sz w:val="27"/>
          <w:szCs w:val="27"/>
        </w:rPr>
        <w:t xml:space="preserve">, неявка учасників процесу, </w:t>
      </w:r>
      <w:r w:rsidR="000B68D1" w:rsidRPr="00172A1F">
        <w:rPr>
          <w:rFonts w:ascii="Times New Roman" w:hAnsi="Times New Roman" w:cs="Times New Roman"/>
          <w:sz w:val="27"/>
          <w:szCs w:val="27"/>
        </w:rPr>
        <w:t xml:space="preserve">неодноразове </w:t>
      </w:r>
      <w:r w:rsidR="009813E6" w:rsidRPr="00172A1F">
        <w:rPr>
          <w:rFonts w:ascii="Times New Roman" w:hAnsi="Times New Roman" w:cs="Times New Roman"/>
          <w:sz w:val="27"/>
          <w:szCs w:val="27"/>
        </w:rPr>
        <w:t xml:space="preserve">призначення </w:t>
      </w:r>
      <w:r w:rsidR="000B68D1" w:rsidRPr="00172A1F">
        <w:rPr>
          <w:rFonts w:ascii="Times New Roman" w:hAnsi="Times New Roman" w:cs="Times New Roman"/>
          <w:sz w:val="27"/>
          <w:szCs w:val="27"/>
        </w:rPr>
        <w:t xml:space="preserve">за клопотанням представника позивача </w:t>
      </w:r>
      <w:r w:rsidR="009813E6" w:rsidRPr="00172A1F">
        <w:rPr>
          <w:rFonts w:ascii="Times New Roman" w:hAnsi="Times New Roman" w:cs="Times New Roman"/>
          <w:sz w:val="27"/>
          <w:szCs w:val="27"/>
        </w:rPr>
        <w:t xml:space="preserve">посмертної судової психіатричної експертизи та витребування медичної документації, </w:t>
      </w:r>
      <w:r w:rsidR="00501679" w:rsidRPr="00172A1F">
        <w:rPr>
          <w:rFonts w:ascii="Times New Roman" w:hAnsi="Times New Roman" w:cs="Times New Roman"/>
          <w:sz w:val="27"/>
          <w:szCs w:val="27"/>
        </w:rPr>
        <w:t xml:space="preserve">зловживання процесуальними правами позивачем </w:t>
      </w:r>
      <w:r w:rsidR="00501679" w:rsidRPr="00172A1F">
        <w:rPr>
          <w:rFonts w:ascii="Times New Roman" w:hAnsi="Times New Roman" w:cs="Times New Roman"/>
          <w:sz w:val="27"/>
          <w:szCs w:val="27"/>
        </w:rPr>
        <w:lastRenderedPageBreak/>
        <w:t xml:space="preserve">та його представником, </w:t>
      </w:r>
      <w:r w:rsidR="009813E6" w:rsidRPr="00172A1F">
        <w:rPr>
          <w:rFonts w:ascii="Times New Roman" w:hAnsi="Times New Roman" w:cs="Times New Roman"/>
          <w:sz w:val="27"/>
          <w:szCs w:val="27"/>
        </w:rPr>
        <w:t xml:space="preserve">перебування судді у </w:t>
      </w:r>
      <w:r w:rsidR="00501679" w:rsidRPr="00172A1F">
        <w:rPr>
          <w:rFonts w:ascii="Times New Roman" w:hAnsi="Times New Roman" w:cs="Times New Roman"/>
          <w:sz w:val="27"/>
          <w:szCs w:val="27"/>
        </w:rPr>
        <w:t>відпуст</w:t>
      </w:r>
      <w:r w:rsidR="009813E6" w:rsidRPr="00172A1F">
        <w:rPr>
          <w:rFonts w:ascii="Times New Roman" w:hAnsi="Times New Roman" w:cs="Times New Roman"/>
          <w:sz w:val="27"/>
          <w:szCs w:val="27"/>
        </w:rPr>
        <w:t>ці,</w:t>
      </w:r>
      <w:r w:rsidR="00501679" w:rsidRPr="00172A1F">
        <w:rPr>
          <w:rFonts w:ascii="Times New Roman" w:hAnsi="Times New Roman" w:cs="Times New Roman"/>
          <w:sz w:val="27"/>
          <w:szCs w:val="27"/>
        </w:rPr>
        <w:t xml:space="preserve"> відрядженн</w:t>
      </w:r>
      <w:r w:rsidR="009813E6" w:rsidRPr="00172A1F">
        <w:rPr>
          <w:rFonts w:ascii="Times New Roman" w:hAnsi="Times New Roman" w:cs="Times New Roman"/>
          <w:sz w:val="27"/>
          <w:szCs w:val="27"/>
        </w:rPr>
        <w:t xml:space="preserve">і та </w:t>
      </w:r>
      <w:r w:rsidR="00501679" w:rsidRPr="00172A1F">
        <w:rPr>
          <w:rFonts w:ascii="Times New Roman" w:hAnsi="Times New Roman" w:cs="Times New Roman"/>
          <w:sz w:val="27"/>
          <w:szCs w:val="27"/>
        </w:rPr>
        <w:t xml:space="preserve">у </w:t>
      </w:r>
      <w:proofErr w:type="spellStart"/>
      <w:r w:rsidR="00501679" w:rsidRPr="00172A1F">
        <w:rPr>
          <w:rFonts w:ascii="Times New Roman" w:hAnsi="Times New Roman" w:cs="Times New Roman"/>
          <w:sz w:val="27"/>
          <w:szCs w:val="27"/>
        </w:rPr>
        <w:t>нарадчій</w:t>
      </w:r>
      <w:proofErr w:type="spellEnd"/>
      <w:r w:rsidR="00501679" w:rsidRPr="00172A1F">
        <w:rPr>
          <w:rFonts w:ascii="Times New Roman" w:hAnsi="Times New Roman" w:cs="Times New Roman"/>
          <w:sz w:val="27"/>
          <w:szCs w:val="27"/>
        </w:rPr>
        <w:t xml:space="preserve"> кімнаті по інших справах</w:t>
      </w:r>
      <w:r w:rsidR="00E85CF9" w:rsidRPr="00172A1F">
        <w:rPr>
          <w:rFonts w:ascii="Times New Roman" w:hAnsi="Times New Roman" w:cs="Times New Roman"/>
          <w:sz w:val="27"/>
          <w:szCs w:val="27"/>
        </w:rPr>
        <w:t xml:space="preserve">. </w:t>
      </w:r>
    </w:p>
    <w:p w:rsidR="008E70E1" w:rsidRPr="00172A1F" w:rsidRDefault="008E70E1"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w:t>
      </w:r>
      <w:r w:rsidR="00172A1F" w:rsidRPr="00172A1F">
        <w:rPr>
          <w:rFonts w:ascii="Times New Roman" w:hAnsi="Times New Roman" w:cs="Times New Roman"/>
          <w:sz w:val="27"/>
          <w:szCs w:val="27"/>
        </w:rPr>
        <w:t xml:space="preserve"> </w:t>
      </w:r>
      <w:r w:rsidRPr="00172A1F">
        <w:rPr>
          <w:rFonts w:ascii="Times New Roman" w:hAnsi="Times New Roman" w:cs="Times New Roman"/>
          <w:sz w:val="27"/>
          <w:szCs w:val="27"/>
        </w:rPr>
        <w:t>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w:t>
      </w:r>
      <w:r w:rsidR="00950A62">
        <w:rPr>
          <w:rFonts w:ascii="Times New Roman" w:hAnsi="Times New Roman" w:cs="Times New Roman"/>
          <w:sz w:val="27"/>
          <w:szCs w:val="27"/>
        </w:rPr>
        <w:t xml:space="preserve">                                        </w:t>
      </w:r>
      <w:r w:rsidRPr="00172A1F">
        <w:rPr>
          <w:rFonts w:ascii="Times New Roman" w:hAnsi="Times New Roman" w:cs="Times New Roman"/>
          <w:sz w:val="27"/>
          <w:szCs w:val="27"/>
        </w:rPr>
        <w:t>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172A1F">
        <w:rPr>
          <w:rFonts w:ascii="Times New Roman" w:hAnsi="Times New Roman" w:cs="Times New Roman"/>
          <w:sz w:val="27"/>
          <w:szCs w:val="27"/>
        </w:rPr>
        <w:t>Бараона</w:t>
      </w:r>
      <w:proofErr w:type="spellEnd"/>
      <w:r w:rsidRPr="00172A1F">
        <w:rPr>
          <w:rFonts w:ascii="Times New Roman" w:hAnsi="Times New Roman" w:cs="Times New Roman"/>
          <w:sz w:val="27"/>
          <w:szCs w:val="27"/>
        </w:rPr>
        <w:t xml:space="preserve"> проти Португалії», 1987 рік; «</w:t>
      </w:r>
      <w:proofErr w:type="spellStart"/>
      <w:r w:rsidRPr="00172A1F">
        <w:rPr>
          <w:rFonts w:ascii="Times New Roman" w:hAnsi="Times New Roman" w:cs="Times New Roman"/>
          <w:sz w:val="27"/>
          <w:szCs w:val="27"/>
        </w:rPr>
        <w:t>Хосце</w:t>
      </w:r>
      <w:proofErr w:type="spellEnd"/>
      <w:r w:rsidRPr="00172A1F">
        <w:rPr>
          <w:rFonts w:ascii="Times New Roman" w:hAnsi="Times New Roman" w:cs="Times New Roman"/>
          <w:sz w:val="27"/>
          <w:szCs w:val="27"/>
        </w:rPr>
        <w:t xml:space="preserve"> проти Нідерландів», 1998 рік; «</w:t>
      </w:r>
      <w:proofErr w:type="spellStart"/>
      <w:r w:rsidRPr="00172A1F">
        <w:rPr>
          <w:rFonts w:ascii="Times New Roman" w:hAnsi="Times New Roman" w:cs="Times New Roman"/>
          <w:sz w:val="27"/>
          <w:szCs w:val="27"/>
        </w:rPr>
        <w:t>Бухкольц</w:t>
      </w:r>
      <w:proofErr w:type="spellEnd"/>
      <w:r w:rsidRPr="00172A1F">
        <w:rPr>
          <w:rFonts w:ascii="Times New Roman" w:hAnsi="Times New Roman" w:cs="Times New Roman"/>
          <w:sz w:val="27"/>
          <w:szCs w:val="27"/>
        </w:rPr>
        <w:t xml:space="preserve"> проти Німеччини», 1981 рік; «</w:t>
      </w:r>
      <w:proofErr w:type="spellStart"/>
      <w:r w:rsidRPr="00172A1F">
        <w:rPr>
          <w:rFonts w:ascii="Times New Roman" w:hAnsi="Times New Roman" w:cs="Times New Roman"/>
          <w:sz w:val="27"/>
          <w:szCs w:val="27"/>
        </w:rPr>
        <w:t>Бочан</w:t>
      </w:r>
      <w:proofErr w:type="spellEnd"/>
      <w:r w:rsidRPr="00172A1F">
        <w:rPr>
          <w:rFonts w:ascii="Times New Roman" w:hAnsi="Times New Roman" w:cs="Times New Roman"/>
          <w:sz w:val="27"/>
          <w:szCs w:val="27"/>
        </w:rPr>
        <w:t xml:space="preserve"> проти України», 2007 рік).</w:t>
      </w:r>
    </w:p>
    <w:p w:rsidR="008E70E1" w:rsidRPr="00172A1F" w:rsidRDefault="008E70E1"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Враховуючи наведене, у кожному разі розумним слід вважати строк, необхідний суду для правильного вирішення справи у передбаченій законом процесуальній формі. Розумний строк не може бути чітко обмежений, проте для оцінки того, чи був даний термін, в даних обставинах перевищений чи ні, необхідно опиратися на відповідні критерії, зокрема на такі як складність справи, поведінка учасників справи, перевантаження судової системи.</w:t>
      </w:r>
    </w:p>
    <w:p w:rsidR="008E70E1" w:rsidRPr="00172A1F" w:rsidRDefault="008E70E1"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Отже,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8E70E1" w:rsidRPr="00172A1F" w:rsidRDefault="008E70E1"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Важливим елементом для встановлення дисциплінарним органом Вищої</w:t>
      </w:r>
      <w:r w:rsidR="00172A1F" w:rsidRPr="00172A1F">
        <w:rPr>
          <w:rFonts w:ascii="Times New Roman" w:hAnsi="Times New Roman" w:cs="Times New Roman"/>
          <w:sz w:val="27"/>
          <w:szCs w:val="27"/>
        </w:rPr>
        <w:t xml:space="preserve">                     </w:t>
      </w:r>
      <w:r w:rsidRPr="00172A1F">
        <w:rPr>
          <w:rFonts w:ascii="Times New Roman" w:hAnsi="Times New Roman" w:cs="Times New Roman"/>
          <w:sz w:val="27"/>
          <w:szCs w:val="27"/>
        </w:rPr>
        <w:t xml:space="preserve"> ради правосуддя відомостей про ознаки дисциплінарного проступку є очевидна безпідставність недотримання строків розгляду справи, тому сам лише факт можливого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w:t>
      </w:r>
    </w:p>
    <w:p w:rsidR="008E70E1" w:rsidRPr="00172A1F" w:rsidRDefault="008E70E1"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p>
    <w:p w:rsidR="00BF50D0" w:rsidRPr="00172A1F" w:rsidRDefault="00BF50D0" w:rsidP="00172A1F">
      <w:pPr>
        <w:pStyle w:val="a7"/>
        <w:spacing w:line="22" w:lineRule="atLeast"/>
        <w:ind w:firstLine="709"/>
        <w:jc w:val="both"/>
        <w:rPr>
          <w:rFonts w:ascii="Times New Roman" w:hAnsi="Times New Roman" w:cs="Times New Roman"/>
          <w:sz w:val="27"/>
          <w:szCs w:val="27"/>
        </w:rPr>
      </w:pPr>
      <w:r w:rsidRPr="00172A1F">
        <w:rPr>
          <w:rFonts w:ascii="Times New Roman" w:hAnsi="Times New Roman" w:cs="Times New Roman"/>
          <w:sz w:val="27"/>
          <w:szCs w:val="27"/>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заходів щодо розгляду справи протягом строку, встановленого законом.</w:t>
      </w:r>
    </w:p>
    <w:p w:rsidR="00AD44B7" w:rsidRPr="00172A1F" w:rsidRDefault="00AD44B7" w:rsidP="00172A1F">
      <w:pPr>
        <w:pStyle w:val="a7"/>
        <w:spacing w:line="22" w:lineRule="atLeast"/>
        <w:ind w:firstLine="709"/>
        <w:jc w:val="both"/>
        <w:rPr>
          <w:rFonts w:ascii="Times New Roman" w:hAnsi="Times New Roman" w:cs="Times New Roman"/>
          <w:sz w:val="27"/>
          <w:szCs w:val="27"/>
          <w:lang w:eastAsia="ru-RU"/>
        </w:rPr>
      </w:pPr>
      <w:r w:rsidRPr="00172A1F">
        <w:rPr>
          <w:rFonts w:ascii="Times New Roman" w:hAnsi="Times New Roman" w:cs="Times New Roman"/>
          <w:sz w:val="27"/>
          <w:szCs w:val="27"/>
          <w:lang w:eastAsia="ru-RU"/>
        </w:rPr>
        <w:t>За результатами розгляду висновку доповідача та доданих до нього матеріалів, Перша Дисциплінарна палата Вищої ради правосуддя дійшла висновку, що попередньою перевіркою не встановлено відомостей, які вказують на допущення суддею Мельниковою І.Д. безпідставного затягування або невжиття суддею заходів щодо розгляду справи протягом строку, встановленого законом.</w:t>
      </w:r>
    </w:p>
    <w:p w:rsidR="00AD44B7" w:rsidRPr="00172A1F" w:rsidRDefault="00AD44B7" w:rsidP="00172A1F">
      <w:pPr>
        <w:pStyle w:val="a7"/>
        <w:spacing w:line="22" w:lineRule="atLeast"/>
        <w:ind w:firstLine="709"/>
        <w:jc w:val="both"/>
        <w:rPr>
          <w:rFonts w:ascii="Times New Roman" w:hAnsi="Times New Roman" w:cs="Times New Roman"/>
          <w:sz w:val="27"/>
          <w:szCs w:val="27"/>
          <w:lang w:eastAsia="ru-RU"/>
        </w:rPr>
      </w:pPr>
      <w:r w:rsidRPr="00172A1F">
        <w:rPr>
          <w:rFonts w:ascii="Times New Roman" w:hAnsi="Times New Roman" w:cs="Times New Roman"/>
          <w:sz w:val="27"/>
          <w:szCs w:val="27"/>
          <w:lang w:eastAsia="ru-RU"/>
        </w:rPr>
        <w:t xml:space="preserve">Враховуючи наведене, Перша Дисциплінарна палата Вищої ради правосуддя вважає, що попередньою перевіркою не встановлено обставин, які вказують,                              що суддя </w:t>
      </w:r>
      <w:r w:rsidR="00172A1F" w:rsidRPr="00172A1F">
        <w:rPr>
          <w:rFonts w:ascii="Times New Roman" w:hAnsi="Times New Roman" w:cs="Times New Roman"/>
          <w:sz w:val="27"/>
          <w:szCs w:val="27"/>
          <w:lang w:eastAsia="ru-RU"/>
        </w:rPr>
        <w:t>Мельникова І.Д.</w:t>
      </w:r>
      <w:r w:rsidRPr="00172A1F">
        <w:rPr>
          <w:rFonts w:ascii="Times New Roman" w:hAnsi="Times New Roman" w:cs="Times New Roman"/>
          <w:sz w:val="27"/>
          <w:szCs w:val="27"/>
          <w:lang w:eastAsia="ru-RU"/>
        </w:rPr>
        <w:t xml:space="preserve"> допустила дії, які слід кваліфікувати згідно з пунктом 2    частини першої статті 106 Закону України «Про судоустрій і статус суддів».</w:t>
      </w:r>
    </w:p>
    <w:p w:rsidR="00AD44B7" w:rsidRPr="00172A1F" w:rsidRDefault="00AD44B7" w:rsidP="00172A1F">
      <w:pPr>
        <w:pStyle w:val="a7"/>
        <w:spacing w:line="22" w:lineRule="atLeast"/>
        <w:ind w:firstLine="709"/>
        <w:jc w:val="both"/>
        <w:rPr>
          <w:rFonts w:ascii="Times New Roman" w:hAnsi="Times New Roman" w:cs="Times New Roman"/>
          <w:sz w:val="27"/>
          <w:szCs w:val="27"/>
          <w:lang w:eastAsia="ru-RU"/>
        </w:rPr>
      </w:pPr>
      <w:r w:rsidRPr="00172A1F">
        <w:rPr>
          <w:rFonts w:ascii="Times New Roman" w:hAnsi="Times New Roman" w:cs="Times New Roman"/>
          <w:sz w:val="27"/>
          <w:szCs w:val="27"/>
          <w:lang w:eastAsia="ru-RU"/>
        </w:rPr>
        <w:t>Виключні підстави дисциплінарної відповідальності судді визначені частиною першою статті 106 Закону України «Про судоустрій і статус суддів».</w:t>
      </w:r>
    </w:p>
    <w:p w:rsidR="00AD44B7" w:rsidRPr="00172A1F" w:rsidRDefault="00AD44B7" w:rsidP="00172A1F">
      <w:pPr>
        <w:pStyle w:val="a7"/>
        <w:spacing w:line="22" w:lineRule="atLeast"/>
        <w:ind w:firstLine="709"/>
        <w:jc w:val="both"/>
        <w:rPr>
          <w:rFonts w:ascii="Times New Roman" w:hAnsi="Times New Roman" w:cs="Times New Roman"/>
          <w:sz w:val="27"/>
          <w:szCs w:val="27"/>
          <w:lang w:eastAsia="ru-RU"/>
        </w:rPr>
      </w:pPr>
      <w:r w:rsidRPr="00172A1F">
        <w:rPr>
          <w:rFonts w:ascii="Times New Roman" w:hAnsi="Times New Roman" w:cs="Times New Roman"/>
          <w:sz w:val="27"/>
          <w:szCs w:val="27"/>
          <w:lang w:eastAsia="ru-RU"/>
        </w:rPr>
        <w:lastRenderedPageBreak/>
        <w:t xml:space="preserve">Попередньою перевіркою дисциплінарної скарги встановлено відсутність обставин, які можуть свідчити про наявність у діях судді </w:t>
      </w:r>
      <w:r w:rsidR="00172A1F" w:rsidRPr="00172A1F">
        <w:rPr>
          <w:rFonts w:ascii="Times New Roman" w:hAnsi="Times New Roman" w:cs="Times New Roman"/>
          <w:sz w:val="27"/>
          <w:szCs w:val="27"/>
          <w:lang w:eastAsia="ru-RU"/>
        </w:rPr>
        <w:t>Мельникової І.Д.</w:t>
      </w:r>
      <w:r w:rsidRPr="00172A1F">
        <w:rPr>
          <w:rFonts w:ascii="Times New Roman" w:hAnsi="Times New Roman" w:cs="Times New Roman"/>
          <w:sz w:val="27"/>
          <w:szCs w:val="27"/>
          <w:lang w:eastAsia="ru-RU"/>
        </w:rPr>
        <w:t xml:space="preserve"> ознак дисциплінарного проступку, передбаченого статтею 106 Закону України «Про судоустрій і статус суддів».</w:t>
      </w:r>
    </w:p>
    <w:p w:rsidR="00172A1F" w:rsidRPr="00172A1F" w:rsidRDefault="00172A1F" w:rsidP="00172A1F">
      <w:pPr>
        <w:pStyle w:val="a7"/>
        <w:spacing w:line="22" w:lineRule="atLeast"/>
        <w:ind w:firstLine="709"/>
        <w:jc w:val="both"/>
        <w:rPr>
          <w:rFonts w:ascii="Times New Roman" w:hAnsi="Times New Roman" w:cs="Times New Roman"/>
          <w:sz w:val="27"/>
          <w:szCs w:val="27"/>
          <w:lang w:eastAsia="ru-RU"/>
        </w:rPr>
      </w:pPr>
      <w:r w:rsidRPr="00172A1F">
        <w:rPr>
          <w:rFonts w:ascii="Times New Roman" w:hAnsi="Times New Roman" w:cs="Times New Roman"/>
          <w:sz w:val="27"/>
          <w:szCs w:val="27"/>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172A1F" w:rsidRPr="00172A1F" w:rsidRDefault="00172A1F" w:rsidP="00172A1F">
      <w:pPr>
        <w:pStyle w:val="a7"/>
        <w:spacing w:line="22" w:lineRule="atLeast"/>
        <w:ind w:firstLine="709"/>
        <w:jc w:val="both"/>
        <w:rPr>
          <w:rFonts w:ascii="Times New Roman" w:hAnsi="Times New Roman" w:cs="Times New Roman"/>
          <w:sz w:val="27"/>
          <w:szCs w:val="27"/>
          <w:lang w:eastAsia="ru-RU"/>
        </w:rPr>
      </w:pPr>
      <w:r w:rsidRPr="00172A1F">
        <w:rPr>
          <w:rFonts w:ascii="Times New Roman" w:hAnsi="Times New Roman" w:cs="Times New Roman"/>
          <w:sz w:val="27"/>
          <w:szCs w:val="27"/>
          <w:lang w:eastAsia="ru-RU"/>
        </w:rPr>
        <w:t>Перша Дисциплінарна палата Вищої рада правосуддя, керуючись статтею 43 Закону України «Про Вищу раду правосуддя», статтею 107 Закону України «Про судоустрій і статус суддів»,</w:t>
      </w:r>
    </w:p>
    <w:p w:rsidR="00172A1F" w:rsidRPr="00172A1F" w:rsidRDefault="00172A1F" w:rsidP="00172A1F">
      <w:pPr>
        <w:tabs>
          <w:tab w:val="left" w:pos="851"/>
        </w:tabs>
        <w:spacing w:before="240" w:after="240" w:line="240" w:lineRule="auto"/>
        <w:jc w:val="center"/>
        <w:rPr>
          <w:rFonts w:ascii="Times New Roman" w:eastAsia="Times New Roman" w:hAnsi="Times New Roman"/>
          <w:b/>
          <w:color w:val="0D0D0D"/>
          <w:sz w:val="27"/>
          <w:szCs w:val="27"/>
          <w:lang w:eastAsia="ru-RU"/>
        </w:rPr>
      </w:pPr>
      <w:r w:rsidRPr="00172A1F">
        <w:rPr>
          <w:rFonts w:ascii="Times New Roman" w:eastAsia="Times New Roman" w:hAnsi="Times New Roman"/>
          <w:b/>
          <w:color w:val="0D0D0D"/>
          <w:sz w:val="27"/>
          <w:szCs w:val="27"/>
          <w:lang w:eastAsia="ru-RU"/>
        </w:rPr>
        <w:t>ухвалила:</w:t>
      </w:r>
    </w:p>
    <w:p w:rsidR="00172A1F" w:rsidRPr="00172A1F" w:rsidRDefault="00172A1F" w:rsidP="00172A1F">
      <w:pPr>
        <w:pStyle w:val="StyleZakonu0"/>
        <w:spacing w:after="0" w:line="240" w:lineRule="auto"/>
        <w:ind w:firstLine="0"/>
        <w:rPr>
          <w:rFonts w:eastAsiaTheme="minorHAnsi"/>
          <w:bCs/>
          <w:color w:val="000000"/>
          <w:sz w:val="27"/>
          <w:szCs w:val="27"/>
          <w:lang w:eastAsia="en-US"/>
        </w:rPr>
      </w:pPr>
      <w:r w:rsidRPr="00172A1F">
        <w:rPr>
          <w:color w:val="0D0D0D"/>
          <w:sz w:val="27"/>
          <w:szCs w:val="27"/>
        </w:rPr>
        <w:t xml:space="preserve">відмовити у відкритті дисциплінарної справи </w:t>
      </w:r>
      <w:r w:rsidRPr="00172A1F">
        <w:rPr>
          <w:rFonts w:eastAsiaTheme="minorHAnsi"/>
          <w:bCs/>
          <w:color w:val="000000"/>
          <w:sz w:val="27"/>
          <w:szCs w:val="27"/>
          <w:lang w:eastAsia="en-US"/>
        </w:rPr>
        <w:t xml:space="preserve">за скаргою </w:t>
      </w:r>
      <w:proofErr w:type="spellStart"/>
      <w:r w:rsidRPr="00172A1F">
        <w:rPr>
          <w:rFonts w:eastAsiaTheme="minorHAnsi"/>
          <w:bCs/>
          <w:color w:val="000000"/>
          <w:sz w:val="27"/>
          <w:szCs w:val="27"/>
          <w:lang w:eastAsia="en-US"/>
        </w:rPr>
        <w:t>Балли</w:t>
      </w:r>
      <w:proofErr w:type="spellEnd"/>
      <w:r w:rsidRPr="00172A1F">
        <w:rPr>
          <w:rFonts w:eastAsiaTheme="minorHAnsi"/>
          <w:bCs/>
          <w:color w:val="000000"/>
          <w:sz w:val="27"/>
          <w:szCs w:val="27"/>
          <w:lang w:eastAsia="en-US"/>
        </w:rPr>
        <w:t xml:space="preserve"> Віктора Федоровича </w:t>
      </w:r>
      <w:r w:rsidRPr="00172A1F">
        <w:rPr>
          <w:sz w:val="27"/>
          <w:szCs w:val="27"/>
        </w:rPr>
        <w:t>на дії судді Московського районного суду міста Харкова Мельникової Ірини Дмитрівни.</w:t>
      </w:r>
    </w:p>
    <w:p w:rsidR="00172A1F" w:rsidRPr="00172A1F" w:rsidRDefault="00172A1F" w:rsidP="00172A1F">
      <w:pPr>
        <w:pStyle w:val="a7"/>
        <w:spacing w:line="264" w:lineRule="auto"/>
        <w:jc w:val="both"/>
        <w:rPr>
          <w:rFonts w:ascii="Times New Roman" w:hAnsi="Times New Roman" w:cs="Times New Roman"/>
          <w:color w:val="0D0D0D"/>
          <w:sz w:val="27"/>
          <w:szCs w:val="27"/>
        </w:rPr>
      </w:pPr>
      <w:r w:rsidRPr="00172A1F">
        <w:rPr>
          <w:rFonts w:ascii="Times New Roman" w:hAnsi="Times New Roman" w:cs="Times New Roman"/>
          <w:color w:val="0D0D0D"/>
          <w:sz w:val="27"/>
          <w:szCs w:val="27"/>
        </w:rPr>
        <w:t>Ухвала оскарженню не підлягає.</w:t>
      </w:r>
    </w:p>
    <w:p w:rsidR="00172A1F" w:rsidRPr="00172A1F" w:rsidRDefault="00172A1F" w:rsidP="00172A1F">
      <w:pPr>
        <w:spacing w:after="0" w:line="240" w:lineRule="auto"/>
        <w:jc w:val="both"/>
        <w:rPr>
          <w:rFonts w:ascii="Times New Roman" w:hAnsi="Times New Roman"/>
          <w:color w:val="0D0D0D"/>
          <w:sz w:val="27"/>
          <w:szCs w:val="27"/>
        </w:rPr>
      </w:pPr>
    </w:p>
    <w:p w:rsidR="00172A1F" w:rsidRPr="00172A1F" w:rsidRDefault="00172A1F" w:rsidP="00172A1F">
      <w:pPr>
        <w:spacing w:after="0" w:line="240" w:lineRule="auto"/>
        <w:jc w:val="both"/>
        <w:rPr>
          <w:rFonts w:ascii="Times New Roman" w:hAnsi="Times New Roman"/>
          <w:b/>
          <w:color w:val="0D0D0D"/>
          <w:sz w:val="27"/>
          <w:szCs w:val="27"/>
        </w:rPr>
      </w:pPr>
      <w:r w:rsidRPr="00172A1F">
        <w:rPr>
          <w:rFonts w:ascii="Times New Roman" w:hAnsi="Times New Roman"/>
          <w:b/>
          <w:color w:val="0D0D0D"/>
          <w:sz w:val="27"/>
          <w:szCs w:val="27"/>
        </w:rPr>
        <w:t xml:space="preserve">Головуючий на засіданні </w:t>
      </w:r>
    </w:p>
    <w:p w:rsidR="00172A1F" w:rsidRPr="00172A1F" w:rsidRDefault="00172A1F" w:rsidP="00172A1F">
      <w:pPr>
        <w:spacing w:after="0" w:line="240" w:lineRule="auto"/>
        <w:jc w:val="both"/>
        <w:rPr>
          <w:rFonts w:ascii="Times New Roman" w:hAnsi="Times New Roman"/>
          <w:b/>
          <w:color w:val="0D0D0D"/>
          <w:sz w:val="27"/>
          <w:szCs w:val="27"/>
        </w:rPr>
      </w:pPr>
      <w:r w:rsidRPr="00172A1F">
        <w:rPr>
          <w:rFonts w:ascii="Times New Roman" w:hAnsi="Times New Roman"/>
          <w:b/>
          <w:color w:val="0D0D0D"/>
          <w:sz w:val="27"/>
          <w:szCs w:val="27"/>
        </w:rPr>
        <w:t xml:space="preserve">Першої Дисциплінарної палати </w:t>
      </w:r>
    </w:p>
    <w:p w:rsidR="00172A1F" w:rsidRPr="00172A1F" w:rsidRDefault="00172A1F" w:rsidP="00172A1F">
      <w:pPr>
        <w:tabs>
          <w:tab w:val="left" w:pos="7655"/>
        </w:tabs>
        <w:spacing w:after="100" w:afterAutospacing="1" w:line="240" w:lineRule="auto"/>
        <w:jc w:val="both"/>
        <w:rPr>
          <w:rFonts w:ascii="Times New Roman" w:hAnsi="Times New Roman"/>
          <w:b/>
          <w:color w:val="0D0D0D"/>
          <w:sz w:val="27"/>
          <w:szCs w:val="27"/>
        </w:rPr>
      </w:pPr>
      <w:r w:rsidRPr="00172A1F">
        <w:rPr>
          <w:rFonts w:ascii="Times New Roman" w:hAnsi="Times New Roman"/>
          <w:b/>
          <w:color w:val="0D0D0D"/>
          <w:sz w:val="27"/>
          <w:szCs w:val="27"/>
        </w:rPr>
        <w:t>Вищої ради правосуддя</w:t>
      </w:r>
      <w:r w:rsidRPr="00172A1F">
        <w:rPr>
          <w:rFonts w:ascii="Times New Roman" w:hAnsi="Times New Roman"/>
          <w:b/>
          <w:color w:val="0D0D0D"/>
          <w:sz w:val="27"/>
          <w:szCs w:val="27"/>
        </w:rPr>
        <w:tab/>
        <w:t xml:space="preserve">В.В. Шапран </w:t>
      </w:r>
    </w:p>
    <w:p w:rsidR="00172A1F" w:rsidRPr="00172A1F" w:rsidRDefault="00172A1F" w:rsidP="00172A1F">
      <w:pPr>
        <w:tabs>
          <w:tab w:val="left" w:pos="7655"/>
        </w:tabs>
        <w:spacing w:after="0" w:line="240" w:lineRule="auto"/>
        <w:jc w:val="both"/>
        <w:rPr>
          <w:rFonts w:ascii="Times New Roman" w:hAnsi="Times New Roman"/>
          <w:b/>
          <w:color w:val="0D0D0D"/>
          <w:sz w:val="27"/>
          <w:szCs w:val="27"/>
        </w:rPr>
      </w:pPr>
    </w:p>
    <w:p w:rsidR="00172A1F" w:rsidRPr="00172A1F" w:rsidRDefault="00172A1F" w:rsidP="00172A1F">
      <w:pPr>
        <w:tabs>
          <w:tab w:val="left" w:pos="7655"/>
        </w:tabs>
        <w:spacing w:after="0" w:line="240" w:lineRule="auto"/>
        <w:jc w:val="both"/>
        <w:rPr>
          <w:rFonts w:ascii="Times New Roman" w:hAnsi="Times New Roman"/>
          <w:b/>
          <w:color w:val="0D0D0D"/>
          <w:sz w:val="27"/>
          <w:szCs w:val="27"/>
        </w:rPr>
      </w:pPr>
      <w:r w:rsidRPr="00172A1F">
        <w:rPr>
          <w:rFonts w:ascii="Times New Roman" w:hAnsi="Times New Roman"/>
          <w:b/>
          <w:color w:val="0D0D0D"/>
          <w:sz w:val="27"/>
          <w:szCs w:val="27"/>
        </w:rPr>
        <w:t>Член Першої Дисциплінарної</w:t>
      </w:r>
    </w:p>
    <w:p w:rsidR="00172A1F" w:rsidRPr="00172A1F" w:rsidRDefault="00172A1F" w:rsidP="00172A1F">
      <w:pPr>
        <w:tabs>
          <w:tab w:val="left" w:pos="7655"/>
        </w:tabs>
        <w:spacing w:after="100" w:afterAutospacing="1" w:line="240" w:lineRule="auto"/>
        <w:jc w:val="both"/>
        <w:rPr>
          <w:rFonts w:ascii="Times New Roman" w:hAnsi="Times New Roman"/>
          <w:b/>
          <w:color w:val="0D0D0D"/>
          <w:sz w:val="27"/>
          <w:szCs w:val="27"/>
        </w:rPr>
      </w:pPr>
      <w:r w:rsidRPr="00172A1F">
        <w:rPr>
          <w:rFonts w:ascii="Times New Roman" w:hAnsi="Times New Roman"/>
          <w:b/>
          <w:color w:val="0D0D0D"/>
          <w:sz w:val="27"/>
          <w:szCs w:val="27"/>
        </w:rPr>
        <w:t>палати Вищої ради правосуддя</w:t>
      </w:r>
      <w:r w:rsidRPr="00172A1F">
        <w:rPr>
          <w:rFonts w:ascii="Times New Roman" w:hAnsi="Times New Roman"/>
          <w:b/>
          <w:color w:val="0D0D0D"/>
          <w:sz w:val="27"/>
          <w:szCs w:val="27"/>
        </w:rPr>
        <w:tab/>
        <w:t xml:space="preserve">О.В. Маловацький </w:t>
      </w:r>
    </w:p>
    <w:p w:rsidR="00172A1F" w:rsidRPr="00172A1F" w:rsidRDefault="00172A1F" w:rsidP="00172A1F">
      <w:pPr>
        <w:tabs>
          <w:tab w:val="left" w:pos="7088"/>
        </w:tabs>
        <w:spacing w:after="0" w:line="240" w:lineRule="auto"/>
        <w:jc w:val="both"/>
        <w:rPr>
          <w:rFonts w:ascii="Times New Roman" w:hAnsi="Times New Roman"/>
          <w:b/>
          <w:color w:val="0D0D0D"/>
          <w:sz w:val="27"/>
          <w:szCs w:val="27"/>
        </w:rPr>
      </w:pPr>
    </w:p>
    <w:p w:rsidR="00172A1F" w:rsidRPr="00172A1F" w:rsidRDefault="00172A1F" w:rsidP="00172A1F">
      <w:pPr>
        <w:tabs>
          <w:tab w:val="left" w:pos="7088"/>
        </w:tabs>
        <w:spacing w:after="0" w:line="240" w:lineRule="auto"/>
        <w:jc w:val="both"/>
        <w:rPr>
          <w:rFonts w:ascii="Times New Roman" w:hAnsi="Times New Roman"/>
          <w:b/>
          <w:color w:val="0D0D0D"/>
          <w:sz w:val="27"/>
          <w:szCs w:val="27"/>
        </w:rPr>
      </w:pPr>
      <w:r w:rsidRPr="00172A1F">
        <w:rPr>
          <w:rFonts w:ascii="Times New Roman" w:hAnsi="Times New Roman"/>
          <w:b/>
          <w:color w:val="0D0D0D"/>
          <w:sz w:val="27"/>
          <w:szCs w:val="27"/>
        </w:rPr>
        <w:t xml:space="preserve">Член Третьої Дисциплінарної </w:t>
      </w:r>
    </w:p>
    <w:p w:rsidR="00172A1F" w:rsidRPr="00172A1F" w:rsidRDefault="00172A1F" w:rsidP="00172A1F">
      <w:pPr>
        <w:tabs>
          <w:tab w:val="left" w:pos="7088"/>
        </w:tabs>
        <w:spacing w:after="0" w:line="240" w:lineRule="auto"/>
        <w:jc w:val="both"/>
        <w:rPr>
          <w:rFonts w:ascii="Times New Roman" w:hAnsi="Times New Roman"/>
          <w:b/>
          <w:color w:val="0D0D0D"/>
          <w:sz w:val="27"/>
          <w:szCs w:val="27"/>
        </w:rPr>
      </w:pPr>
      <w:r w:rsidRPr="00172A1F">
        <w:rPr>
          <w:rFonts w:ascii="Times New Roman" w:hAnsi="Times New Roman"/>
          <w:b/>
          <w:color w:val="0D0D0D"/>
          <w:sz w:val="27"/>
          <w:szCs w:val="27"/>
        </w:rPr>
        <w:t>палати Вищої ради правосуддя</w:t>
      </w:r>
      <w:r w:rsidRPr="00172A1F">
        <w:rPr>
          <w:rFonts w:ascii="Times New Roman" w:hAnsi="Times New Roman"/>
          <w:b/>
          <w:color w:val="0D0D0D"/>
          <w:sz w:val="27"/>
          <w:szCs w:val="27"/>
        </w:rPr>
        <w:tab/>
      </w:r>
      <w:r w:rsidRPr="00172A1F">
        <w:rPr>
          <w:rFonts w:ascii="Times New Roman" w:hAnsi="Times New Roman"/>
          <w:b/>
          <w:color w:val="0D0D0D"/>
          <w:sz w:val="27"/>
          <w:szCs w:val="27"/>
        </w:rPr>
        <w:tab/>
        <w:t xml:space="preserve">В.І. Говоруха </w:t>
      </w:r>
    </w:p>
    <w:p w:rsidR="00172A1F" w:rsidRDefault="00172A1F" w:rsidP="00172A1F">
      <w:pPr>
        <w:tabs>
          <w:tab w:val="left" w:pos="7655"/>
        </w:tabs>
        <w:spacing w:after="0" w:line="240" w:lineRule="auto"/>
        <w:jc w:val="both"/>
        <w:rPr>
          <w:rFonts w:ascii="Times New Roman" w:hAnsi="Times New Roman"/>
          <w:color w:val="0D0D0D"/>
          <w:sz w:val="27"/>
          <w:szCs w:val="27"/>
        </w:rPr>
      </w:pPr>
    </w:p>
    <w:p w:rsidR="00172A1F" w:rsidRDefault="00172A1F" w:rsidP="00172A1F">
      <w:pPr>
        <w:pStyle w:val="a7"/>
        <w:spacing w:line="264" w:lineRule="auto"/>
        <w:ind w:firstLine="709"/>
        <w:jc w:val="both"/>
        <w:rPr>
          <w:rFonts w:ascii="Times New Roman" w:hAnsi="Times New Roman"/>
          <w:bCs/>
          <w:color w:val="000000"/>
          <w:sz w:val="27"/>
          <w:szCs w:val="27"/>
        </w:rPr>
      </w:pPr>
    </w:p>
    <w:p w:rsidR="00172A1F" w:rsidRDefault="00172A1F" w:rsidP="00172A1F">
      <w:pPr>
        <w:pStyle w:val="a7"/>
        <w:spacing w:line="264" w:lineRule="auto"/>
        <w:ind w:firstLine="709"/>
        <w:jc w:val="both"/>
        <w:rPr>
          <w:rFonts w:ascii="Times New Roman" w:hAnsi="Times New Roman"/>
          <w:bCs/>
          <w:color w:val="000000"/>
          <w:sz w:val="27"/>
          <w:szCs w:val="27"/>
        </w:rPr>
      </w:pPr>
    </w:p>
    <w:p w:rsidR="00172A1F" w:rsidRDefault="00172A1F" w:rsidP="00172A1F">
      <w:pPr>
        <w:pStyle w:val="a7"/>
        <w:spacing w:line="264" w:lineRule="auto"/>
        <w:ind w:firstLine="709"/>
        <w:jc w:val="both"/>
        <w:rPr>
          <w:rFonts w:ascii="Times New Roman" w:hAnsi="Times New Roman"/>
          <w:b/>
          <w:sz w:val="27"/>
          <w:szCs w:val="27"/>
        </w:rPr>
      </w:pPr>
    </w:p>
    <w:p w:rsidR="00172A1F" w:rsidRDefault="00172A1F" w:rsidP="008E70E1">
      <w:pPr>
        <w:pStyle w:val="StyleZakonu0"/>
        <w:spacing w:after="0" w:line="240" w:lineRule="auto"/>
        <w:ind w:firstLine="720"/>
        <w:rPr>
          <w:color w:val="000000"/>
          <w:sz w:val="28"/>
          <w:szCs w:val="28"/>
        </w:rPr>
      </w:pPr>
    </w:p>
    <w:sectPr w:rsidR="00172A1F" w:rsidSect="00950A62">
      <w:headerReference w:type="default" r:id="rId9"/>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DC0" w:rsidRDefault="00777DC0" w:rsidP="00E02DA4">
      <w:pPr>
        <w:spacing w:after="0" w:line="240" w:lineRule="auto"/>
      </w:pPr>
      <w:r>
        <w:separator/>
      </w:r>
    </w:p>
  </w:endnote>
  <w:endnote w:type="continuationSeparator" w:id="0">
    <w:p w:rsidR="00777DC0" w:rsidRDefault="00777DC0" w:rsidP="00E02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DC0" w:rsidRDefault="00777DC0" w:rsidP="00E02DA4">
      <w:pPr>
        <w:spacing w:after="0" w:line="240" w:lineRule="auto"/>
      </w:pPr>
      <w:r>
        <w:separator/>
      </w:r>
    </w:p>
  </w:footnote>
  <w:footnote w:type="continuationSeparator" w:id="0">
    <w:p w:rsidR="00777DC0" w:rsidRDefault="00777DC0" w:rsidP="00E02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867203"/>
      <w:docPartObj>
        <w:docPartGallery w:val="Page Numbers (Top of Page)"/>
        <w:docPartUnique/>
      </w:docPartObj>
    </w:sdtPr>
    <w:sdtEndPr/>
    <w:sdtContent>
      <w:p w:rsidR="005308D1" w:rsidRDefault="005308D1">
        <w:pPr>
          <w:pStyle w:val="a8"/>
          <w:jc w:val="center"/>
        </w:pPr>
        <w:r>
          <w:fldChar w:fldCharType="begin"/>
        </w:r>
        <w:r>
          <w:instrText>PAGE   \* MERGEFORMAT</w:instrText>
        </w:r>
        <w:r>
          <w:fldChar w:fldCharType="separate"/>
        </w:r>
        <w:r w:rsidR="00F05E6F">
          <w:rPr>
            <w:noProof/>
          </w:rPr>
          <w:t>5</w:t>
        </w:r>
        <w:r>
          <w:fldChar w:fldCharType="end"/>
        </w:r>
      </w:p>
    </w:sdtContent>
  </w:sdt>
  <w:p w:rsidR="00027BE0" w:rsidRDefault="00027BE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78A8"/>
    <w:multiLevelType w:val="hybridMultilevel"/>
    <w:tmpl w:val="98D00AAE"/>
    <w:lvl w:ilvl="0" w:tplc="31BC5EA0">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0A75532"/>
    <w:multiLevelType w:val="multilevel"/>
    <w:tmpl w:val="5ED48370"/>
    <w:lvl w:ilvl="0">
      <w:start w:val="2019"/>
      <w:numFmt w:val="decimal"/>
      <w:lvlText w:val="28.0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E93FFF"/>
    <w:multiLevelType w:val="multilevel"/>
    <w:tmpl w:val="D140248E"/>
    <w:lvl w:ilvl="0">
      <w:start w:val="2019"/>
      <w:numFmt w:val="decimal"/>
      <w:lvlText w:val="05.0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D47551"/>
    <w:multiLevelType w:val="multilevel"/>
    <w:tmpl w:val="EEB65CDA"/>
    <w:lvl w:ilvl="0">
      <w:start w:val="2018"/>
      <w:numFmt w:val="decimal"/>
      <w:lvlText w:val="09.0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E430BF1"/>
    <w:multiLevelType w:val="multilevel"/>
    <w:tmpl w:val="9850BB1E"/>
    <w:lvl w:ilvl="0">
      <w:start w:val="2019"/>
      <w:numFmt w:val="decimal"/>
      <w:lvlText w:val="07.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7A016A"/>
    <w:multiLevelType w:val="hybridMultilevel"/>
    <w:tmpl w:val="FFD4035E"/>
    <w:lvl w:ilvl="0" w:tplc="926820A0">
      <w:start w:val="4"/>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 w15:restartNumberingAfterBreak="0">
    <w:nsid w:val="318338CB"/>
    <w:multiLevelType w:val="multilevel"/>
    <w:tmpl w:val="2880407C"/>
    <w:lvl w:ilvl="0">
      <w:start w:val="2019"/>
      <w:numFmt w:val="decimal"/>
      <w:lvlText w:val="28.0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5A3045"/>
    <w:multiLevelType w:val="multilevel"/>
    <w:tmpl w:val="2DE05A44"/>
    <w:lvl w:ilvl="0">
      <w:start w:val="2018"/>
      <w:numFmt w:val="decimal"/>
      <w:lvlText w:val="05.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774801"/>
    <w:multiLevelType w:val="multilevel"/>
    <w:tmpl w:val="0382F940"/>
    <w:lvl w:ilvl="0">
      <w:start w:val="2018"/>
      <w:numFmt w:val="decimal"/>
      <w:lvlText w:val="05.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8F7D7C"/>
    <w:multiLevelType w:val="multilevel"/>
    <w:tmpl w:val="9B1AE208"/>
    <w:lvl w:ilvl="0">
      <w:start w:val="2019"/>
      <w:numFmt w:val="decimal"/>
      <w:lvlText w:val="18.0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7A54D0E"/>
    <w:multiLevelType w:val="hybridMultilevel"/>
    <w:tmpl w:val="5AA6FD4E"/>
    <w:lvl w:ilvl="0" w:tplc="0A28FFDC">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1" w15:restartNumberingAfterBreak="0">
    <w:nsid w:val="484A123B"/>
    <w:multiLevelType w:val="hybridMultilevel"/>
    <w:tmpl w:val="5F4A3802"/>
    <w:lvl w:ilvl="0" w:tplc="F93032D4">
      <w:start w:val="17"/>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DBD2025"/>
    <w:multiLevelType w:val="multilevel"/>
    <w:tmpl w:val="A858D63E"/>
    <w:lvl w:ilvl="0">
      <w:start w:val="2018"/>
      <w:numFmt w:val="decimal"/>
      <w:lvlText w:val="14.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9B28A0"/>
    <w:multiLevelType w:val="multilevel"/>
    <w:tmpl w:val="9618C5DA"/>
    <w:lvl w:ilvl="0">
      <w:start w:val="2018"/>
      <w:numFmt w:val="decimal"/>
      <w:lvlText w:val="17.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A92385"/>
    <w:multiLevelType w:val="hybridMultilevel"/>
    <w:tmpl w:val="1F229EA0"/>
    <w:lvl w:ilvl="0" w:tplc="937ED09A">
      <w:start w:val="9"/>
      <w:numFmt w:val="bullet"/>
      <w:lvlText w:val="-"/>
      <w:lvlJc w:val="left"/>
      <w:pPr>
        <w:ind w:left="1211" w:hanging="360"/>
      </w:pPr>
      <w:rPr>
        <w:rFonts w:ascii="Calibri Light" w:eastAsiaTheme="minorHAnsi" w:hAnsi="Calibri Light" w:cs="Calibri Light"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5" w15:restartNumberingAfterBreak="0">
    <w:nsid w:val="50E409C2"/>
    <w:multiLevelType w:val="multilevel"/>
    <w:tmpl w:val="1444CFC6"/>
    <w:lvl w:ilvl="0">
      <w:start w:val="2019"/>
      <w:numFmt w:val="decimal"/>
      <w:lvlText w:val="22.0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1737775"/>
    <w:multiLevelType w:val="hybridMultilevel"/>
    <w:tmpl w:val="114876D6"/>
    <w:lvl w:ilvl="0" w:tplc="64B4B87C">
      <w:start w:val="17"/>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7" w15:restartNumberingAfterBreak="0">
    <w:nsid w:val="57441D5F"/>
    <w:multiLevelType w:val="multilevel"/>
    <w:tmpl w:val="DDC8F2A0"/>
    <w:lvl w:ilvl="0">
      <w:start w:val="2018"/>
      <w:numFmt w:val="decimal"/>
      <w:lvlText w:val="14.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C026E8"/>
    <w:multiLevelType w:val="multilevel"/>
    <w:tmpl w:val="78BE72DE"/>
    <w:lvl w:ilvl="0">
      <w:start w:val="2018"/>
      <w:numFmt w:val="decimal"/>
      <w:lvlText w:val="17.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2F71F9"/>
    <w:multiLevelType w:val="multilevel"/>
    <w:tmpl w:val="3E1290D2"/>
    <w:lvl w:ilvl="0">
      <w:start w:val="2019"/>
      <w:numFmt w:val="decimal"/>
      <w:lvlText w:val="03.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6D4405"/>
    <w:multiLevelType w:val="multilevel"/>
    <w:tmpl w:val="8D069EAE"/>
    <w:lvl w:ilvl="0">
      <w:start w:val="2019"/>
      <w:numFmt w:val="decimal"/>
      <w:lvlText w:val="07.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7F362D"/>
    <w:multiLevelType w:val="multilevel"/>
    <w:tmpl w:val="3E547DFA"/>
    <w:lvl w:ilvl="0">
      <w:start w:val="2019"/>
      <w:numFmt w:val="decimal"/>
      <w:lvlText w:val="07.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4"/>
  </w:num>
  <w:num w:numId="3">
    <w:abstractNumId w:val="16"/>
  </w:num>
  <w:num w:numId="4">
    <w:abstractNumId w:val="5"/>
  </w:num>
  <w:num w:numId="5">
    <w:abstractNumId w:val="10"/>
  </w:num>
  <w:num w:numId="6">
    <w:abstractNumId w:val="3"/>
    <w:lvlOverride w:ilvl="0">
      <w:startOverride w:val="2018"/>
    </w:lvlOverride>
    <w:lvlOverride w:ilvl="1"/>
    <w:lvlOverride w:ilvl="2"/>
    <w:lvlOverride w:ilvl="3"/>
    <w:lvlOverride w:ilvl="4"/>
    <w:lvlOverride w:ilvl="5"/>
    <w:lvlOverride w:ilvl="6"/>
    <w:lvlOverride w:ilvl="7"/>
    <w:lvlOverride w:ilvl="8"/>
  </w:num>
  <w:num w:numId="7">
    <w:abstractNumId w:val="15"/>
    <w:lvlOverride w:ilvl="0">
      <w:startOverride w:val="2019"/>
    </w:lvlOverride>
    <w:lvlOverride w:ilvl="1"/>
    <w:lvlOverride w:ilvl="2"/>
    <w:lvlOverride w:ilvl="3"/>
    <w:lvlOverride w:ilvl="4"/>
    <w:lvlOverride w:ilvl="5"/>
    <w:lvlOverride w:ilvl="6"/>
    <w:lvlOverride w:ilvl="7"/>
    <w:lvlOverride w:ilvl="8"/>
  </w:num>
  <w:num w:numId="8">
    <w:abstractNumId w:val="9"/>
    <w:lvlOverride w:ilvl="0">
      <w:startOverride w:val="2019"/>
    </w:lvlOverride>
    <w:lvlOverride w:ilvl="1"/>
    <w:lvlOverride w:ilvl="2"/>
    <w:lvlOverride w:ilvl="3"/>
    <w:lvlOverride w:ilvl="4"/>
    <w:lvlOverride w:ilvl="5"/>
    <w:lvlOverride w:ilvl="6"/>
    <w:lvlOverride w:ilvl="7"/>
    <w:lvlOverride w:ilvl="8"/>
  </w:num>
  <w:num w:numId="9">
    <w:abstractNumId w:val="12"/>
  </w:num>
  <w:num w:numId="10">
    <w:abstractNumId w:val="17"/>
  </w:num>
  <w:num w:numId="11">
    <w:abstractNumId w:val="7"/>
  </w:num>
  <w:num w:numId="12">
    <w:abstractNumId w:val="8"/>
  </w:num>
  <w:num w:numId="13">
    <w:abstractNumId w:val="13"/>
  </w:num>
  <w:num w:numId="14">
    <w:abstractNumId w:val="18"/>
  </w:num>
  <w:num w:numId="15">
    <w:abstractNumId w:val="2"/>
  </w:num>
  <w:num w:numId="16">
    <w:abstractNumId w:val="19"/>
  </w:num>
  <w:num w:numId="17">
    <w:abstractNumId w:val="4"/>
  </w:num>
  <w:num w:numId="18">
    <w:abstractNumId w:val="20"/>
  </w:num>
  <w:num w:numId="19">
    <w:abstractNumId w:val="21"/>
  </w:num>
  <w:num w:numId="20">
    <w:abstractNumId w:val="6"/>
  </w:num>
  <w:num w:numId="21">
    <w:abstractNumId w:val="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227"/>
    <w:rsid w:val="00000D2B"/>
    <w:rsid w:val="00001107"/>
    <w:rsid w:val="000019FD"/>
    <w:rsid w:val="00001C72"/>
    <w:rsid w:val="0000380D"/>
    <w:rsid w:val="00003969"/>
    <w:rsid w:val="000041B4"/>
    <w:rsid w:val="00005197"/>
    <w:rsid w:val="00006353"/>
    <w:rsid w:val="000063ED"/>
    <w:rsid w:val="0000752B"/>
    <w:rsid w:val="00010295"/>
    <w:rsid w:val="00010C31"/>
    <w:rsid w:val="00010D27"/>
    <w:rsid w:val="0001170F"/>
    <w:rsid w:val="00011A75"/>
    <w:rsid w:val="00012C06"/>
    <w:rsid w:val="00012CA7"/>
    <w:rsid w:val="0001367E"/>
    <w:rsid w:val="00013D5C"/>
    <w:rsid w:val="0001445D"/>
    <w:rsid w:val="00014805"/>
    <w:rsid w:val="00014B42"/>
    <w:rsid w:val="00015FD6"/>
    <w:rsid w:val="0001653D"/>
    <w:rsid w:val="00016BFE"/>
    <w:rsid w:val="00020C50"/>
    <w:rsid w:val="000215E7"/>
    <w:rsid w:val="00021714"/>
    <w:rsid w:val="000233D5"/>
    <w:rsid w:val="000234E0"/>
    <w:rsid w:val="000244E1"/>
    <w:rsid w:val="00024A3D"/>
    <w:rsid w:val="00025EDF"/>
    <w:rsid w:val="00026815"/>
    <w:rsid w:val="0002717F"/>
    <w:rsid w:val="00027BE0"/>
    <w:rsid w:val="00027E0D"/>
    <w:rsid w:val="00030AA5"/>
    <w:rsid w:val="00031042"/>
    <w:rsid w:val="000320F9"/>
    <w:rsid w:val="000326F5"/>
    <w:rsid w:val="00033A09"/>
    <w:rsid w:val="00034895"/>
    <w:rsid w:val="00034B0B"/>
    <w:rsid w:val="000352AB"/>
    <w:rsid w:val="00035F0C"/>
    <w:rsid w:val="00036240"/>
    <w:rsid w:val="00036447"/>
    <w:rsid w:val="000400D1"/>
    <w:rsid w:val="000401EF"/>
    <w:rsid w:val="000409C3"/>
    <w:rsid w:val="00040C67"/>
    <w:rsid w:val="00040E23"/>
    <w:rsid w:val="000415DB"/>
    <w:rsid w:val="0004221F"/>
    <w:rsid w:val="0004345B"/>
    <w:rsid w:val="00043C4B"/>
    <w:rsid w:val="00044812"/>
    <w:rsid w:val="0004605B"/>
    <w:rsid w:val="00046890"/>
    <w:rsid w:val="000469AA"/>
    <w:rsid w:val="00047824"/>
    <w:rsid w:val="000505D0"/>
    <w:rsid w:val="000510EC"/>
    <w:rsid w:val="00051A51"/>
    <w:rsid w:val="00053366"/>
    <w:rsid w:val="00053437"/>
    <w:rsid w:val="00053E6D"/>
    <w:rsid w:val="0005415F"/>
    <w:rsid w:val="00054954"/>
    <w:rsid w:val="00055B8D"/>
    <w:rsid w:val="00055E41"/>
    <w:rsid w:val="0005628E"/>
    <w:rsid w:val="00056368"/>
    <w:rsid w:val="000570C8"/>
    <w:rsid w:val="00057169"/>
    <w:rsid w:val="0005787F"/>
    <w:rsid w:val="000578A1"/>
    <w:rsid w:val="00060420"/>
    <w:rsid w:val="00060435"/>
    <w:rsid w:val="00062471"/>
    <w:rsid w:val="00062F56"/>
    <w:rsid w:val="0006539A"/>
    <w:rsid w:val="00065DB5"/>
    <w:rsid w:val="00066B04"/>
    <w:rsid w:val="00066E69"/>
    <w:rsid w:val="000704AC"/>
    <w:rsid w:val="00071189"/>
    <w:rsid w:val="000716D9"/>
    <w:rsid w:val="00071A1B"/>
    <w:rsid w:val="00071DD2"/>
    <w:rsid w:val="00074925"/>
    <w:rsid w:val="000750CE"/>
    <w:rsid w:val="00075521"/>
    <w:rsid w:val="00075943"/>
    <w:rsid w:val="00075D38"/>
    <w:rsid w:val="00076498"/>
    <w:rsid w:val="000775F9"/>
    <w:rsid w:val="00077D02"/>
    <w:rsid w:val="00077D7C"/>
    <w:rsid w:val="00077E30"/>
    <w:rsid w:val="00080696"/>
    <w:rsid w:val="000812D5"/>
    <w:rsid w:val="00081D77"/>
    <w:rsid w:val="0008229C"/>
    <w:rsid w:val="00083594"/>
    <w:rsid w:val="00083628"/>
    <w:rsid w:val="000840B9"/>
    <w:rsid w:val="000856C7"/>
    <w:rsid w:val="00085C75"/>
    <w:rsid w:val="000863DB"/>
    <w:rsid w:val="00086D1D"/>
    <w:rsid w:val="00086FB7"/>
    <w:rsid w:val="00087C86"/>
    <w:rsid w:val="000902C5"/>
    <w:rsid w:val="000907D5"/>
    <w:rsid w:val="00091FC7"/>
    <w:rsid w:val="0009212D"/>
    <w:rsid w:val="0009532B"/>
    <w:rsid w:val="00096D42"/>
    <w:rsid w:val="00096DBE"/>
    <w:rsid w:val="0009754B"/>
    <w:rsid w:val="000A0A22"/>
    <w:rsid w:val="000A2F5A"/>
    <w:rsid w:val="000A36D6"/>
    <w:rsid w:val="000A4E78"/>
    <w:rsid w:val="000A5035"/>
    <w:rsid w:val="000A5965"/>
    <w:rsid w:val="000A637E"/>
    <w:rsid w:val="000A65C8"/>
    <w:rsid w:val="000A6787"/>
    <w:rsid w:val="000A7BA8"/>
    <w:rsid w:val="000B04A5"/>
    <w:rsid w:val="000B23AA"/>
    <w:rsid w:val="000B2ADF"/>
    <w:rsid w:val="000B3717"/>
    <w:rsid w:val="000B3A68"/>
    <w:rsid w:val="000B3BDB"/>
    <w:rsid w:val="000B4461"/>
    <w:rsid w:val="000B5B88"/>
    <w:rsid w:val="000B68D1"/>
    <w:rsid w:val="000B7657"/>
    <w:rsid w:val="000B7A10"/>
    <w:rsid w:val="000C02D8"/>
    <w:rsid w:val="000C0ED0"/>
    <w:rsid w:val="000C254F"/>
    <w:rsid w:val="000C25F0"/>
    <w:rsid w:val="000C2887"/>
    <w:rsid w:val="000C2E57"/>
    <w:rsid w:val="000C2FA9"/>
    <w:rsid w:val="000C2FB7"/>
    <w:rsid w:val="000C3BC7"/>
    <w:rsid w:val="000C550F"/>
    <w:rsid w:val="000C7635"/>
    <w:rsid w:val="000D1633"/>
    <w:rsid w:val="000D2572"/>
    <w:rsid w:val="000D2A73"/>
    <w:rsid w:val="000D3A6D"/>
    <w:rsid w:val="000D3D5D"/>
    <w:rsid w:val="000D4EEE"/>
    <w:rsid w:val="000D5C88"/>
    <w:rsid w:val="000D6ED0"/>
    <w:rsid w:val="000D7FAA"/>
    <w:rsid w:val="000E04AA"/>
    <w:rsid w:val="000E1856"/>
    <w:rsid w:val="000E38EC"/>
    <w:rsid w:val="000E51CA"/>
    <w:rsid w:val="000E5228"/>
    <w:rsid w:val="000E539C"/>
    <w:rsid w:val="000E5499"/>
    <w:rsid w:val="000E631D"/>
    <w:rsid w:val="000F0D8E"/>
    <w:rsid w:val="000F194C"/>
    <w:rsid w:val="000F1B24"/>
    <w:rsid w:val="000F2A76"/>
    <w:rsid w:val="000F2C0B"/>
    <w:rsid w:val="000F3AB7"/>
    <w:rsid w:val="000F40D8"/>
    <w:rsid w:val="000F5131"/>
    <w:rsid w:val="000F5227"/>
    <w:rsid w:val="000F6083"/>
    <w:rsid w:val="0010091B"/>
    <w:rsid w:val="00100FC2"/>
    <w:rsid w:val="00100FFB"/>
    <w:rsid w:val="0010388D"/>
    <w:rsid w:val="0010403C"/>
    <w:rsid w:val="0010596A"/>
    <w:rsid w:val="001067D3"/>
    <w:rsid w:val="0010719A"/>
    <w:rsid w:val="001074D8"/>
    <w:rsid w:val="00110E8C"/>
    <w:rsid w:val="0011182F"/>
    <w:rsid w:val="00111E5E"/>
    <w:rsid w:val="00115AF3"/>
    <w:rsid w:val="001163F0"/>
    <w:rsid w:val="0011755F"/>
    <w:rsid w:val="001206DC"/>
    <w:rsid w:val="001206FD"/>
    <w:rsid w:val="001214CE"/>
    <w:rsid w:val="00121B83"/>
    <w:rsid w:val="0012250D"/>
    <w:rsid w:val="001225EF"/>
    <w:rsid w:val="00122963"/>
    <w:rsid w:val="00122AA6"/>
    <w:rsid w:val="0012330A"/>
    <w:rsid w:val="001235A3"/>
    <w:rsid w:val="001235F4"/>
    <w:rsid w:val="001237BC"/>
    <w:rsid w:val="00123974"/>
    <w:rsid w:val="00123A29"/>
    <w:rsid w:val="00123B90"/>
    <w:rsid w:val="00123C56"/>
    <w:rsid w:val="00124F59"/>
    <w:rsid w:val="001253BA"/>
    <w:rsid w:val="00125A01"/>
    <w:rsid w:val="00126B4B"/>
    <w:rsid w:val="00127BD6"/>
    <w:rsid w:val="00131C05"/>
    <w:rsid w:val="00131FDC"/>
    <w:rsid w:val="00132768"/>
    <w:rsid w:val="0013278F"/>
    <w:rsid w:val="00132DD3"/>
    <w:rsid w:val="00132DF2"/>
    <w:rsid w:val="0013390D"/>
    <w:rsid w:val="00133DBC"/>
    <w:rsid w:val="001340D8"/>
    <w:rsid w:val="001344CA"/>
    <w:rsid w:val="001348FE"/>
    <w:rsid w:val="00135527"/>
    <w:rsid w:val="00135883"/>
    <w:rsid w:val="00136305"/>
    <w:rsid w:val="001365C1"/>
    <w:rsid w:val="00136835"/>
    <w:rsid w:val="00136CEB"/>
    <w:rsid w:val="00137565"/>
    <w:rsid w:val="001406F9"/>
    <w:rsid w:val="0014078B"/>
    <w:rsid w:val="00140CC7"/>
    <w:rsid w:val="00142E69"/>
    <w:rsid w:val="001434A4"/>
    <w:rsid w:val="00143734"/>
    <w:rsid w:val="001441B2"/>
    <w:rsid w:val="00144DC5"/>
    <w:rsid w:val="001450B1"/>
    <w:rsid w:val="00146FB1"/>
    <w:rsid w:val="00147B4B"/>
    <w:rsid w:val="00150698"/>
    <w:rsid w:val="00150CD7"/>
    <w:rsid w:val="0015124E"/>
    <w:rsid w:val="0015158F"/>
    <w:rsid w:val="00151DD4"/>
    <w:rsid w:val="00151F95"/>
    <w:rsid w:val="001523BC"/>
    <w:rsid w:val="00152AFE"/>
    <w:rsid w:val="00152D1B"/>
    <w:rsid w:val="00153237"/>
    <w:rsid w:val="00154656"/>
    <w:rsid w:val="00154A9C"/>
    <w:rsid w:val="00154FEF"/>
    <w:rsid w:val="001552A0"/>
    <w:rsid w:val="001556F5"/>
    <w:rsid w:val="0015624A"/>
    <w:rsid w:val="00160182"/>
    <w:rsid w:val="00162DE5"/>
    <w:rsid w:val="0016315B"/>
    <w:rsid w:val="001640B9"/>
    <w:rsid w:val="001641E8"/>
    <w:rsid w:val="0016430B"/>
    <w:rsid w:val="00165881"/>
    <w:rsid w:val="00165AB0"/>
    <w:rsid w:val="001674EE"/>
    <w:rsid w:val="00167AF5"/>
    <w:rsid w:val="00171497"/>
    <w:rsid w:val="001728A8"/>
    <w:rsid w:val="00172A1F"/>
    <w:rsid w:val="00174155"/>
    <w:rsid w:val="001745BB"/>
    <w:rsid w:val="00175D82"/>
    <w:rsid w:val="00176D9A"/>
    <w:rsid w:val="0017713E"/>
    <w:rsid w:val="0017780A"/>
    <w:rsid w:val="00180043"/>
    <w:rsid w:val="00182095"/>
    <w:rsid w:val="00182740"/>
    <w:rsid w:val="0018288F"/>
    <w:rsid w:val="00183579"/>
    <w:rsid w:val="0018477E"/>
    <w:rsid w:val="00184C16"/>
    <w:rsid w:val="00186587"/>
    <w:rsid w:val="00186DB7"/>
    <w:rsid w:val="00187464"/>
    <w:rsid w:val="001908B3"/>
    <w:rsid w:val="001925FA"/>
    <w:rsid w:val="00194187"/>
    <w:rsid w:val="001941A2"/>
    <w:rsid w:val="00194E30"/>
    <w:rsid w:val="0019567C"/>
    <w:rsid w:val="00195F27"/>
    <w:rsid w:val="00196A1C"/>
    <w:rsid w:val="00197D34"/>
    <w:rsid w:val="001A0688"/>
    <w:rsid w:val="001A0D7B"/>
    <w:rsid w:val="001A2D9F"/>
    <w:rsid w:val="001A345D"/>
    <w:rsid w:val="001A51C5"/>
    <w:rsid w:val="001A565A"/>
    <w:rsid w:val="001A5E32"/>
    <w:rsid w:val="001A7E09"/>
    <w:rsid w:val="001A7FA2"/>
    <w:rsid w:val="001B1EC5"/>
    <w:rsid w:val="001B23A7"/>
    <w:rsid w:val="001B2FF2"/>
    <w:rsid w:val="001B762C"/>
    <w:rsid w:val="001B7851"/>
    <w:rsid w:val="001B7ADE"/>
    <w:rsid w:val="001C097C"/>
    <w:rsid w:val="001C0A2D"/>
    <w:rsid w:val="001C0F22"/>
    <w:rsid w:val="001C1626"/>
    <w:rsid w:val="001C212F"/>
    <w:rsid w:val="001C22A7"/>
    <w:rsid w:val="001C3EE8"/>
    <w:rsid w:val="001C51E4"/>
    <w:rsid w:val="001C5AF3"/>
    <w:rsid w:val="001C6236"/>
    <w:rsid w:val="001C7589"/>
    <w:rsid w:val="001D0C04"/>
    <w:rsid w:val="001D14F7"/>
    <w:rsid w:val="001D15A9"/>
    <w:rsid w:val="001D199A"/>
    <w:rsid w:val="001D19E6"/>
    <w:rsid w:val="001D1CCD"/>
    <w:rsid w:val="001D1E92"/>
    <w:rsid w:val="001D1F14"/>
    <w:rsid w:val="001D2276"/>
    <w:rsid w:val="001D2D39"/>
    <w:rsid w:val="001D3147"/>
    <w:rsid w:val="001D5480"/>
    <w:rsid w:val="001D57DB"/>
    <w:rsid w:val="001D62FA"/>
    <w:rsid w:val="001D7593"/>
    <w:rsid w:val="001D7A5B"/>
    <w:rsid w:val="001E0454"/>
    <w:rsid w:val="001E0635"/>
    <w:rsid w:val="001E2387"/>
    <w:rsid w:val="001E252B"/>
    <w:rsid w:val="001E4B32"/>
    <w:rsid w:val="001E57AE"/>
    <w:rsid w:val="001E595D"/>
    <w:rsid w:val="001E5A8F"/>
    <w:rsid w:val="001E5EC7"/>
    <w:rsid w:val="001E6378"/>
    <w:rsid w:val="001E6BC5"/>
    <w:rsid w:val="001E6E32"/>
    <w:rsid w:val="001E6E8E"/>
    <w:rsid w:val="001E7795"/>
    <w:rsid w:val="001E7879"/>
    <w:rsid w:val="001F0870"/>
    <w:rsid w:val="001F18BE"/>
    <w:rsid w:val="001F22AB"/>
    <w:rsid w:val="001F2835"/>
    <w:rsid w:val="001F2AEE"/>
    <w:rsid w:val="001F3672"/>
    <w:rsid w:val="001F5144"/>
    <w:rsid w:val="0020035B"/>
    <w:rsid w:val="002008D0"/>
    <w:rsid w:val="00200B31"/>
    <w:rsid w:val="00200E19"/>
    <w:rsid w:val="00201038"/>
    <w:rsid w:val="00202786"/>
    <w:rsid w:val="002031E1"/>
    <w:rsid w:val="00205C68"/>
    <w:rsid w:val="002064AA"/>
    <w:rsid w:val="00206D0E"/>
    <w:rsid w:val="002070F6"/>
    <w:rsid w:val="0020711D"/>
    <w:rsid w:val="00210E35"/>
    <w:rsid w:val="00210FEC"/>
    <w:rsid w:val="002115BD"/>
    <w:rsid w:val="00211C85"/>
    <w:rsid w:val="00212AD2"/>
    <w:rsid w:val="0021371A"/>
    <w:rsid w:val="00214154"/>
    <w:rsid w:val="002153DC"/>
    <w:rsid w:val="0021608A"/>
    <w:rsid w:val="00216893"/>
    <w:rsid w:val="00216D5A"/>
    <w:rsid w:val="002173CF"/>
    <w:rsid w:val="00217A91"/>
    <w:rsid w:val="0022094B"/>
    <w:rsid w:val="00221A7F"/>
    <w:rsid w:val="00221BA6"/>
    <w:rsid w:val="002234B3"/>
    <w:rsid w:val="00223926"/>
    <w:rsid w:val="0022493B"/>
    <w:rsid w:val="00224C47"/>
    <w:rsid w:val="00225601"/>
    <w:rsid w:val="00225691"/>
    <w:rsid w:val="0022583A"/>
    <w:rsid w:val="00225E13"/>
    <w:rsid w:val="00226061"/>
    <w:rsid w:val="002261A4"/>
    <w:rsid w:val="00226D3F"/>
    <w:rsid w:val="002271E6"/>
    <w:rsid w:val="00227262"/>
    <w:rsid w:val="002276FC"/>
    <w:rsid w:val="00227CA7"/>
    <w:rsid w:val="0023097D"/>
    <w:rsid w:val="00230C64"/>
    <w:rsid w:val="00230CBC"/>
    <w:rsid w:val="00231834"/>
    <w:rsid w:val="00231E9E"/>
    <w:rsid w:val="00232895"/>
    <w:rsid w:val="0023364E"/>
    <w:rsid w:val="002337F2"/>
    <w:rsid w:val="002355C8"/>
    <w:rsid w:val="0023585D"/>
    <w:rsid w:val="00235CF5"/>
    <w:rsid w:val="00236DF3"/>
    <w:rsid w:val="00240CA5"/>
    <w:rsid w:val="002411A9"/>
    <w:rsid w:val="0024181C"/>
    <w:rsid w:val="00242EF4"/>
    <w:rsid w:val="00242F50"/>
    <w:rsid w:val="0024381E"/>
    <w:rsid w:val="00243955"/>
    <w:rsid w:val="00243AD9"/>
    <w:rsid w:val="00244274"/>
    <w:rsid w:val="002442F3"/>
    <w:rsid w:val="002452A2"/>
    <w:rsid w:val="00251D9A"/>
    <w:rsid w:val="0025200A"/>
    <w:rsid w:val="00253110"/>
    <w:rsid w:val="00253783"/>
    <w:rsid w:val="00253FB6"/>
    <w:rsid w:val="002540D0"/>
    <w:rsid w:val="00257589"/>
    <w:rsid w:val="00257EE1"/>
    <w:rsid w:val="00260C95"/>
    <w:rsid w:val="002612F4"/>
    <w:rsid w:val="00261948"/>
    <w:rsid w:val="00264769"/>
    <w:rsid w:val="00264B41"/>
    <w:rsid w:val="002651BE"/>
    <w:rsid w:val="0026684F"/>
    <w:rsid w:val="00270533"/>
    <w:rsid w:val="002711B9"/>
    <w:rsid w:val="00271239"/>
    <w:rsid w:val="002717E5"/>
    <w:rsid w:val="00271876"/>
    <w:rsid w:val="0027197B"/>
    <w:rsid w:val="0027222A"/>
    <w:rsid w:val="002738F5"/>
    <w:rsid w:val="00275554"/>
    <w:rsid w:val="002756D3"/>
    <w:rsid w:val="00275821"/>
    <w:rsid w:val="00276B0B"/>
    <w:rsid w:val="00276DA0"/>
    <w:rsid w:val="00276F7F"/>
    <w:rsid w:val="00277B11"/>
    <w:rsid w:val="00277BFA"/>
    <w:rsid w:val="002804F4"/>
    <w:rsid w:val="00280748"/>
    <w:rsid w:val="00280B12"/>
    <w:rsid w:val="00282A58"/>
    <w:rsid w:val="002834B1"/>
    <w:rsid w:val="00283BBD"/>
    <w:rsid w:val="002842BF"/>
    <w:rsid w:val="00285491"/>
    <w:rsid w:val="00285CA7"/>
    <w:rsid w:val="00287165"/>
    <w:rsid w:val="00287C94"/>
    <w:rsid w:val="0029126C"/>
    <w:rsid w:val="002914B4"/>
    <w:rsid w:val="0029388F"/>
    <w:rsid w:val="00293CB0"/>
    <w:rsid w:val="00294A3A"/>
    <w:rsid w:val="002959A8"/>
    <w:rsid w:val="002962F8"/>
    <w:rsid w:val="00297297"/>
    <w:rsid w:val="00297450"/>
    <w:rsid w:val="002A0727"/>
    <w:rsid w:val="002A0860"/>
    <w:rsid w:val="002A0BE4"/>
    <w:rsid w:val="002A0DC0"/>
    <w:rsid w:val="002A1746"/>
    <w:rsid w:val="002A3321"/>
    <w:rsid w:val="002A348F"/>
    <w:rsid w:val="002A35EE"/>
    <w:rsid w:val="002A3DF3"/>
    <w:rsid w:val="002A40E6"/>
    <w:rsid w:val="002A416E"/>
    <w:rsid w:val="002A4A3D"/>
    <w:rsid w:val="002A56D6"/>
    <w:rsid w:val="002A5DA4"/>
    <w:rsid w:val="002A6F95"/>
    <w:rsid w:val="002A70F2"/>
    <w:rsid w:val="002A732F"/>
    <w:rsid w:val="002A7CBC"/>
    <w:rsid w:val="002B02F3"/>
    <w:rsid w:val="002B0385"/>
    <w:rsid w:val="002B232D"/>
    <w:rsid w:val="002B2DC7"/>
    <w:rsid w:val="002B2F2B"/>
    <w:rsid w:val="002B3DF3"/>
    <w:rsid w:val="002B3F6A"/>
    <w:rsid w:val="002B4269"/>
    <w:rsid w:val="002B42ED"/>
    <w:rsid w:val="002B4C1C"/>
    <w:rsid w:val="002B5BF3"/>
    <w:rsid w:val="002B69E1"/>
    <w:rsid w:val="002B747A"/>
    <w:rsid w:val="002C014D"/>
    <w:rsid w:val="002C24D8"/>
    <w:rsid w:val="002C2B82"/>
    <w:rsid w:val="002C2D82"/>
    <w:rsid w:val="002C3139"/>
    <w:rsid w:val="002C3E44"/>
    <w:rsid w:val="002C3FE5"/>
    <w:rsid w:val="002C56D5"/>
    <w:rsid w:val="002C7645"/>
    <w:rsid w:val="002C77F2"/>
    <w:rsid w:val="002D0A44"/>
    <w:rsid w:val="002D17E2"/>
    <w:rsid w:val="002D1B3E"/>
    <w:rsid w:val="002D2918"/>
    <w:rsid w:val="002D426C"/>
    <w:rsid w:val="002D4A25"/>
    <w:rsid w:val="002D5C51"/>
    <w:rsid w:val="002D5D28"/>
    <w:rsid w:val="002D61E9"/>
    <w:rsid w:val="002D733B"/>
    <w:rsid w:val="002D7756"/>
    <w:rsid w:val="002D77E7"/>
    <w:rsid w:val="002E0A02"/>
    <w:rsid w:val="002E158E"/>
    <w:rsid w:val="002E1FD3"/>
    <w:rsid w:val="002E200C"/>
    <w:rsid w:val="002E23B0"/>
    <w:rsid w:val="002E2930"/>
    <w:rsid w:val="002E39AD"/>
    <w:rsid w:val="002E3D4A"/>
    <w:rsid w:val="002E3DDE"/>
    <w:rsid w:val="002E4303"/>
    <w:rsid w:val="002E5AA5"/>
    <w:rsid w:val="002E62CA"/>
    <w:rsid w:val="002E76FC"/>
    <w:rsid w:val="002F17AB"/>
    <w:rsid w:val="002F19E6"/>
    <w:rsid w:val="002F1BB9"/>
    <w:rsid w:val="002F3112"/>
    <w:rsid w:val="002F451A"/>
    <w:rsid w:val="002F4CA0"/>
    <w:rsid w:val="002F59C6"/>
    <w:rsid w:val="002F62EE"/>
    <w:rsid w:val="002F640A"/>
    <w:rsid w:val="002F69BA"/>
    <w:rsid w:val="002F7434"/>
    <w:rsid w:val="002F7CE3"/>
    <w:rsid w:val="00300165"/>
    <w:rsid w:val="0030025B"/>
    <w:rsid w:val="00300422"/>
    <w:rsid w:val="00300B6E"/>
    <w:rsid w:val="00300FEB"/>
    <w:rsid w:val="00301B76"/>
    <w:rsid w:val="00301C3E"/>
    <w:rsid w:val="00303290"/>
    <w:rsid w:val="0030369F"/>
    <w:rsid w:val="003044C4"/>
    <w:rsid w:val="0030643E"/>
    <w:rsid w:val="00307970"/>
    <w:rsid w:val="00307EA0"/>
    <w:rsid w:val="00310DD4"/>
    <w:rsid w:val="0031188F"/>
    <w:rsid w:val="00311EDF"/>
    <w:rsid w:val="00312D58"/>
    <w:rsid w:val="00312E6C"/>
    <w:rsid w:val="00313D31"/>
    <w:rsid w:val="00314094"/>
    <w:rsid w:val="00314323"/>
    <w:rsid w:val="0031736B"/>
    <w:rsid w:val="00320814"/>
    <w:rsid w:val="00320E1C"/>
    <w:rsid w:val="0032225E"/>
    <w:rsid w:val="00322A01"/>
    <w:rsid w:val="0032328A"/>
    <w:rsid w:val="00323BCD"/>
    <w:rsid w:val="00324C5C"/>
    <w:rsid w:val="00324EE5"/>
    <w:rsid w:val="00325216"/>
    <w:rsid w:val="003257C6"/>
    <w:rsid w:val="003258B1"/>
    <w:rsid w:val="00326257"/>
    <w:rsid w:val="00326461"/>
    <w:rsid w:val="00326701"/>
    <w:rsid w:val="003267A5"/>
    <w:rsid w:val="00326C90"/>
    <w:rsid w:val="003275C4"/>
    <w:rsid w:val="00327B50"/>
    <w:rsid w:val="00330968"/>
    <w:rsid w:val="00330AD6"/>
    <w:rsid w:val="00330C34"/>
    <w:rsid w:val="00330CB5"/>
    <w:rsid w:val="003315D6"/>
    <w:rsid w:val="00332398"/>
    <w:rsid w:val="00332861"/>
    <w:rsid w:val="003330D8"/>
    <w:rsid w:val="0033421F"/>
    <w:rsid w:val="00334805"/>
    <w:rsid w:val="0033488F"/>
    <w:rsid w:val="00334C61"/>
    <w:rsid w:val="003359BB"/>
    <w:rsid w:val="00336AC6"/>
    <w:rsid w:val="00337929"/>
    <w:rsid w:val="00337B06"/>
    <w:rsid w:val="00337E87"/>
    <w:rsid w:val="0034105D"/>
    <w:rsid w:val="00341695"/>
    <w:rsid w:val="00342334"/>
    <w:rsid w:val="003427A9"/>
    <w:rsid w:val="00342A04"/>
    <w:rsid w:val="00342AE4"/>
    <w:rsid w:val="00342E71"/>
    <w:rsid w:val="00344558"/>
    <w:rsid w:val="0034495C"/>
    <w:rsid w:val="00345994"/>
    <w:rsid w:val="003461B3"/>
    <w:rsid w:val="003468AD"/>
    <w:rsid w:val="00347373"/>
    <w:rsid w:val="00347F71"/>
    <w:rsid w:val="003511FE"/>
    <w:rsid w:val="00352A54"/>
    <w:rsid w:val="00352D0A"/>
    <w:rsid w:val="00354F3A"/>
    <w:rsid w:val="0035578B"/>
    <w:rsid w:val="0035657C"/>
    <w:rsid w:val="003565C6"/>
    <w:rsid w:val="00356DC5"/>
    <w:rsid w:val="00357444"/>
    <w:rsid w:val="003574D3"/>
    <w:rsid w:val="00357AD8"/>
    <w:rsid w:val="00360DE7"/>
    <w:rsid w:val="00361D0D"/>
    <w:rsid w:val="00362AAF"/>
    <w:rsid w:val="003632F6"/>
    <w:rsid w:val="003636EA"/>
    <w:rsid w:val="00363E43"/>
    <w:rsid w:val="00364179"/>
    <w:rsid w:val="003643D9"/>
    <w:rsid w:val="003657B6"/>
    <w:rsid w:val="00365847"/>
    <w:rsid w:val="00366235"/>
    <w:rsid w:val="00366908"/>
    <w:rsid w:val="00367414"/>
    <w:rsid w:val="00367A65"/>
    <w:rsid w:val="00370246"/>
    <w:rsid w:val="003704C2"/>
    <w:rsid w:val="00370685"/>
    <w:rsid w:val="00370C7A"/>
    <w:rsid w:val="003740B3"/>
    <w:rsid w:val="003741B4"/>
    <w:rsid w:val="00374F2C"/>
    <w:rsid w:val="00375F33"/>
    <w:rsid w:val="003778CF"/>
    <w:rsid w:val="00377920"/>
    <w:rsid w:val="00377A2D"/>
    <w:rsid w:val="003806FE"/>
    <w:rsid w:val="0038086E"/>
    <w:rsid w:val="00380C51"/>
    <w:rsid w:val="00381493"/>
    <w:rsid w:val="00381700"/>
    <w:rsid w:val="00381A6E"/>
    <w:rsid w:val="00381DF7"/>
    <w:rsid w:val="00381F53"/>
    <w:rsid w:val="003825D1"/>
    <w:rsid w:val="0038267E"/>
    <w:rsid w:val="00384643"/>
    <w:rsid w:val="003857E5"/>
    <w:rsid w:val="003873E6"/>
    <w:rsid w:val="0038745E"/>
    <w:rsid w:val="00387BE3"/>
    <w:rsid w:val="00390DE0"/>
    <w:rsid w:val="00391191"/>
    <w:rsid w:val="003912B3"/>
    <w:rsid w:val="00391C11"/>
    <w:rsid w:val="0039350D"/>
    <w:rsid w:val="003935AA"/>
    <w:rsid w:val="00393A99"/>
    <w:rsid w:val="003958F2"/>
    <w:rsid w:val="003968E1"/>
    <w:rsid w:val="00397768"/>
    <w:rsid w:val="00397975"/>
    <w:rsid w:val="003A0BC1"/>
    <w:rsid w:val="003A1893"/>
    <w:rsid w:val="003A1DE5"/>
    <w:rsid w:val="003A21ED"/>
    <w:rsid w:val="003A2625"/>
    <w:rsid w:val="003A39E9"/>
    <w:rsid w:val="003A440D"/>
    <w:rsid w:val="003A46AC"/>
    <w:rsid w:val="003A4940"/>
    <w:rsid w:val="003A4C3C"/>
    <w:rsid w:val="003A503C"/>
    <w:rsid w:val="003A552D"/>
    <w:rsid w:val="003A56B3"/>
    <w:rsid w:val="003A75C8"/>
    <w:rsid w:val="003A7669"/>
    <w:rsid w:val="003A789D"/>
    <w:rsid w:val="003B2920"/>
    <w:rsid w:val="003B3863"/>
    <w:rsid w:val="003B4545"/>
    <w:rsid w:val="003B4A0E"/>
    <w:rsid w:val="003B7976"/>
    <w:rsid w:val="003B7F4C"/>
    <w:rsid w:val="003C033A"/>
    <w:rsid w:val="003C0D86"/>
    <w:rsid w:val="003C0E91"/>
    <w:rsid w:val="003C43BB"/>
    <w:rsid w:val="003C50B9"/>
    <w:rsid w:val="003C69A3"/>
    <w:rsid w:val="003C705F"/>
    <w:rsid w:val="003C7625"/>
    <w:rsid w:val="003C7B43"/>
    <w:rsid w:val="003D01A4"/>
    <w:rsid w:val="003D02E6"/>
    <w:rsid w:val="003D0FBF"/>
    <w:rsid w:val="003D1AAC"/>
    <w:rsid w:val="003D2AE1"/>
    <w:rsid w:val="003D2D37"/>
    <w:rsid w:val="003D37CE"/>
    <w:rsid w:val="003D45D9"/>
    <w:rsid w:val="003D5814"/>
    <w:rsid w:val="003D5C7A"/>
    <w:rsid w:val="003D7013"/>
    <w:rsid w:val="003D750C"/>
    <w:rsid w:val="003E00F8"/>
    <w:rsid w:val="003E02EF"/>
    <w:rsid w:val="003E086C"/>
    <w:rsid w:val="003E0B7C"/>
    <w:rsid w:val="003E17CB"/>
    <w:rsid w:val="003E2A5F"/>
    <w:rsid w:val="003E3A5B"/>
    <w:rsid w:val="003E4B6D"/>
    <w:rsid w:val="003E6446"/>
    <w:rsid w:val="003E71AA"/>
    <w:rsid w:val="003E7472"/>
    <w:rsid w:val="003E7D6F"/>
    <w:rsid w:val="003F0F39"/>
    <w:rsid w:val="003F1E74"/>
    <w:rsid w:val="003F1F62"/>
    <w:rsid w:val="003F1F85"/>
    <w:rsid w:val="003F2731"/>
    <w:rsid w:val="003F297A"/>
    <w:rsid w:val="003F3112"/>
    <w:rsid w:val="003F329D"/>
    <w:rsid w:val="003F3EE7"/>
    <w:rsid w:val="003F55F8"/>
    <w:rsid w:val="003F5F18"/>
    <w:rsid w:val="004000BC"/>
    <w:rsid w:val="0040075F"/>
    <w:rsid w:val="004014E6"/>
    <w:rsid w:val="00401825"/>
    <w:rsid w:val="00401D77"/>
    <w:rsid w:val="00402740"/>
    <w:rsid w:val="004029D6"/>
    <w:rsid w:val="00403474"/>
    <w:rsid w:val="004038F5"/>
    <w:rsid w:val="00403C69"/>
    <w:rsid w:val="00403FE4"/>
    <w:rsid w:val="00404213"/>
    <w:rsid w:val="00404542"/>
    <w:rsid w:val="00404C96"/>
    <w:rsid w:val="004053DE"/>
    <w:rsid w:val="004056E2"/>
    <w:rsid w:val="00405D9C"/>
    <w:rsid w:val="004063DD"/>
    <w:rsid w:val="004067F7"/>
    <w:rsid w:val="004071C2"/>
    <w:rsid w:val="00407348"/>
    <w:rsid w:val="004076BA"/>
    <w:rsid w:val="00407E75"/>
    <w:rsid w:val="004110EB"/>
    <w:rsid w:val="004115FB"/>
    <w:rsid w:val="00413325"/>
    <w:rsid w:val="00413DE5"/>
    <w:rsid w:val="00415BE5"/>
    <w:rsid w:val="00415F9B"/>
    <w:rsid w:val="00417C39"/>
    <w:rsid w:val="00417C4E"/>
    <w:rsid w:val="004206C9"/>
    <w:rsid w:val="00420825"/>
    <w:rsid w:val="004208D6"/>
    <w:rsid w:val="004211AD"/>
    <w:rsid w:val="004218F8"/>
    <w:rsid w:val="004223C9"/>
    <w:rsid w:val="0042359F"/>
    <w:rsid w:val="00424AC8"/>
    <w:rsid w:val="00425247"/>
    <w:rsid w:val="00425F61"/>
    <w:rsid w:val="0042600F"/>
    <w:rsid w:val="00426766"/>
    <w:rsid w:val="00426E1D"/>
    <w:rsid w:val="00427192"/>
    <w:rsid w:val="00427BF3"/>
    <w:rsid w:val="00427FCA"/>
    <w:rsid w:val="0043052E"/>
    <w:rsid w:val="00430756"/>
    <w:rsid w:val="0043282E"/>
    <w:rsid w:val="004342C0"/>
    <w:rsid w:val="004348FF"/>
    <w:rsid w:val="00436AFD"/>
    <w:rsid w:val="00436C8E"/>
    <w:rsid w:val="00440538"/>
    <w:rsid w:val="00441408"/>
    <w:rsid w:val="00442148"/>
    <w:rsid w:val="00444FB9"/>
    <w:rsid w:val="00446323"/>
    <w:rsid w:val="0044720E"/>
    <w:rsid w:val="0044768C"/>
    <w:rsid w:val="00447C89"/>
    <w:rsid w:val="00447E12"/>
    <w:rsid w:val="00451A89"/>
    <w:rsid w:val="004531F9"/>
    <w:rsid w:val="00453FC5"/>
    <w:rsid w:val="00454038"/>
    <w:rsid w:val="004550B2"/>
    <w:rsid w:val="00455867"/>
    <w:rsid w:val="00455C2D"/>
    <w:rsid w:val="0045623C"/>
    <w:rsid w:val="0045742C"/>
    <w:rsid w:val="00457E16"/>
    <w:rsid w:val="00460CEA"/>
    <w:rsid w:val="0046188E"/>
    <w:rsid w:val="00463506"/>
    <w:rsid w:val="004644A8"/>
    <w:rsid w:val="0046478D"/>
    <w:rsid w:val="0046522E"/>
    <w:rsid w:val="00465420"/>
    <w:rsid w:val="00465B83"/>
    <w:rsid w:val="00466248"/>
    <w:rsid w:val="004667D2"/>
    <w:rsid w:val="00467FE4"/>
    <w:rsid w:val="00470087"/>
    <w:rsid w:val="004707A9"/>
    <w:rsid w:val="00470A63"/>
    <w:rsid w:val="00470C0B"/>
    <w:rsid w:val="0047401F"/>
    <w:rsid w:val="00475E49"/>
    <w:rsid w:val="00476A22"/>
    <w:rsid w:val="00477737"/>
    <w:rsid w:val="00477A90"/>
    <w:rsid w:val="004800ED"/>
    <w:rsid w:val="00480513"/>
    <w:rsid w:val="00480BB6"/>
    <w:rsid w:val="00480DE2"/>
    <w:rsid w:val="0048131D"/>
    <w:rsid w:val="00481589"/>
    <w:rsid w:val="004818DB"/>
    <w:rsid w:val="0048207F"/>
    <w:rsid w:val="00483C94"/>
    <w:rsid w:val="004854CE"/>
    <w:rsid w:val="0048561F"/>
    <w:rsid w:val="00485AC9"/>
    <w:rsid w:val="00492E74"/>
    <w:rsid w:val="004955F0"/>
    <w:rsid w:val="00495ECA"/>
    <w:rsid w:val="00496D3D"/>
    <w:rsid w:val="004973DC"/>
    <w:rsid w:val="0049761F"/>
    <w:rsid w:val="0049780D"/>
    <w:rsid w:val="00497AF5"/>
    <w:rsid w:val="00497E7B"/>
    <w:rsid w:val="00497FDD"/>
    <w:rsid w:val="004A322B"/>
    <w:rsid w:val="004A394F"/>
    <w:rsid w:val="004A422D"/>
    <w:rsid w:val="004A4EA4"/>
    <w:rsid w:val="004A664A"/>
    <w:rsid w:val="004B0685"/>
    <w:rsid w:val="004B42C1"/>
    <w:rsid w:val="004B4B01"/>
    <w:rsid w:val="004B4DC0"/>
    <w:rsid w:val="004B51BD"/>
    <w:rsid w:val="004B586D"/>
    <w:rsid w:val="004B5D05"/>
    <w:rsid w:val="004B7C52"/>
    <w:rsid w:val="004C06F0"/>
    <w:rsid w:val="004C0F5E"/>
    <w:rsid w:val="004C13AB"/>
    <w:rsid w:val="004C15C3"/>
    <w:rsid w:val="004C1F03"/>
    <w:rsid w:val="004C3964"/>
    <w:rsid w:val="004C4286"/>
    <w:rsid w:val="004C4A67"/>
    <w:rsid w:val="004C4F2E"/>
    <w:rsid w:val="004C506A"/>
    <w:rsid w:val="004C5C1F"/>
    <w:rsid w:val="004C5EC3"/>
    <w:rsid w:val="004C74C2"/>
    <w:rsid w:val="004C782F"/>
    <w:rsid w:val="004D03C1"/>
    <w:rsid w:val="004D0E2F"/>
    <w:rsid w:val="004D1F62"/>
    <w:rsid w:val="004D291C"/>
    <w:rsid w:val="004D488B"/>
    <w:rsid w:val="004D4BD9"/>
    <w:rsid w:val="004D4C86"/>
    <w:rsid w:val="004D5EC1"/>
    <w:rsid w:val="004D6C27"/>
    <w:rsid w:val="004D744E"/>
    <w:rsid w:val="004D7870"/>
    <w:rsid w:val="004D7A9E"/>
    <w:rsid w:val="004E0C99"/>
    <w:rsid w:val="004E1C64"/>
    <w:rsid w:val="004E2032"/>
    <w:rsid w:val="004E5BE7"/>
    <w:rsid w:val="004E5ECB"/>
    <w:rsid w:val="004F0DCA"/>
    <w:rsid w:val="004F2565"/>
    <w:rsid w:val="004F2C56"/>
    <w:rsid w:val="004F3859"/>
    <w:rsid w:val="004F38A6"/>
    <w:rsid w:val="004F3A65"/>
    <w:rsid w:val="004F42C8"/>
    <w:rsid w:val="004F4E00"/>
    <w:rsid w:val="004F5416"/>
    <w:rsid w:val="004F5635"/>
    <w:rsid w:val="004F6460"/>
    <w:rsid w:val="004F6488"/>
    <w:rsid w:val="004F7979"/>
    <w:rsid w:val="00500AC4"/>
    <w:rsid w:val="005013C7"/>
    <w:rsid w:val="00501679"/>
    <w:rsid w:val="00502333"/>
    <w:rsid w:val="00502368"/>
    <w:rsid w:val="00502C77"/>
    <w:rsid w:val="005030FD"/>
    <w:rsid w:val="005032B8"/>
    <w:rsid w:val="00505188"/>
    <w:rsid w:val="00505565"/>
    <w:rsid w:val="00506C0F"/>
    <w:rsid w:val="00506D20"/>
    <w:rsid w:val="0051014E"/>
    <w:rsid w:val="00510AF2"/>
    <w:rsid w:val="00510D67"/>
    <w:rsid w:val="00511709"/>
    <w:rsid w:val="00511815"/>
    <w:rsid w:val="00511CFE"/>
    <w:rsid w:val="00513D7F"/>
    <w:rsid w:val="005148FB"/>
    <w:rsid w:val="00514C1D"/>
    <w:rsid w:val="005153D0"/>
    <w:rsid w:val="00516958"/>
    <w:rsid w:val="0051713F"/>
    <w:rsid w:val="005172C0"/>
    <w:rsid w:val="00520172"/>
    <w:rsid w:val="00520FF5"/>
    <w:rsid w:val="005217FE"/>
    <w:rsid w:val="005219B8"/>
    <w:rsid w:val="0052385C"/>
    <w:rsid w:val="00524218"/>
    <w:rsid w:val="00524691"/>
    <w:rsid w:val="0052493D"/>
    <w:rsid w:val="005261B4"/>
    <w:rsid w:val="00526872"/>
    <w:rsid w:val="00526D2F"/>
    <w:rsid w:val="00527A42"/>
    <w:rsid w:val="0053023D"/>
    <w:rsid w:val="005308D1"/>
    <w:rsid w:val="005320A2"/>
    <w:rsid w:val="00532351"/>
    <w:rsid w:val="00534BF2"/>
    <w:rsid w:val="005350F2"/>
    <w:rsid w:val="00535996"/>
    <w:rsid w:val="00536B68"/>
    <w:rsid w:val="00537A0C"/>
    <w:rsid w:val="00540727"/>
    <w:rsid w:val="00540C93"/>
    <w:rsid w:val="005435F4"/>
    <w:rsid w:val="005448AE"/>
    <w:rsid w:val="00546942"/>
    <w:rsid w:val="00547213"/>
    <w:rsid w:val="005473A0"/>
    <w:rsid w:val="00550F4D"/>
    <w:rsid w:val="00553847"/>
    <w:rsid w:val="005541CC"/>
    <w:rsid w:val="00554A76"/>
    <w:rsid w:val="00556F8F"/>
    <w:rsid w:val="005571D6"/>
    <w:rsid w:val="0055732F"/>
    <w:rsid w:val="00557404"/>
    <w:rsid w:val="00557416"/>
    <w:rsid w:val="0056008E"/>
    <w:rsid w:val="00560596"/>
    <w:rsid w:val="00560963"/>
    <w:rsid w:val="00560CF3"/>
    <w:rsid w:val="005619B1"/>
    <w:rsid w:val="005635A7"/>
    <w:rsid w:val="0056372C"/>
    <w:rsid w:val="005638DF"/>
    <w:rsid w:val="00565C1A"/>
    <w:rsid w:val="005664C0"/>
    <w:rsid w:val="00566D66"/>
    <w:rsid w:val="00566F8E"/>
    <w:rsid w:val="00567352"/>
    <w:rsid w:val="00567BE3"/>
    <w:rsid w:val="00573530"/>
    <w:rsid w:val="00574507"/>
    <w:rsid w:val="00574AAF"/>
    <w:rsid w:val="00574EF4"/>
    <w:rsid w:val="00574F05"/>
    <w:rsid w:val="005750D4"/>
    <w:rsid w:val="005754CD"/>
    <w:rsid w:val="00575E20"/>
    <w:rsid w:val="00576C8B"/>
    <w:rsid w:val="00576C93"/>
    <w:rsid w:val="00576F35"/>
    <w:rsid w:val="00577EC5"/>
    <w:rsid w:val="0058004D"/>
    <w:rsid w:val="005804DD"/>
    <w:rsid w:val="00580EFA"/>
    <w:rsid w:val="005838FF"/>
    <w:rsid w:val="00583F37"/>
    <w:rsid w:val="005841B0"/>
    <w:rsid w:val="00584393"/>
    <w:rsid w:val="00585FFC"/>
    <w:rsid w:val="005863F7"/>
    <w:rsid w:val="005864BC"/>
    <w:rsid w:val="00587F56"/>
    <w:rsid w:val="00591248"/>
    <w:rsid w:val="005924A3"/>
    <w:rsid w:val="005938EF"/>
    <w:rsid w:val="00593FD7"/>
    <w:rsid w:val="005942F2"/>
    <w:rsid w:val="0059432C"/>
    <w:rsid w:val="005946BB"/>
    <w:rsid w:val="005961C3"/>
    <w:rsid w:val="005963CB"/>
    <w:rsid w:val="005966E6"/>
    <w:rsid w:val="00596731"/>
    <w:rsid w:val="005A02A9"/>
    <w:rsid w:val="005A4947"/>
    <w:rsid w:val="005A4B1A"/>
    <w:rsid w:val="005A5743"/>
    <w:rsid w:val="005A5A24"/>
    <w:rsid w:val="005A61C5"/>
    <w:rsid w:val="005A6B37"/>
    <w:rsid w:val="005B0193"/>
    <w:rsid w:val="005B0D0F"/>
    <w:rsid w:val="005B10DA"/>
    <w:rsid w:val="005B1311"/>
    <w:rsid w:val="005B157D"/>
    <w:rsid w:val="005B1B6E"/>
    <w:rsid w:val="005B2F18"/>
    <w:rsid w:val="005B321C"/>
    <w:rsid w:val="005B343B"/>
    <w:rsid w:val="005B3495"/>
    <w:rsid w:val="005B35DE"/>
    <w:rsid w:val="005B3820"/>
    <w:rsid w:val="005B3AC3"/>
    <w:rsid w:val="005B3F8E"/>
    <w:rsid w:val="005B415C"/>
    <w:rsid w:val="005B5FB2"/>
    <w:rsid w:val="005B7718"/>
    <w:rsid w:val="005B77B5"/>
    <w:rsid w:val="005B7FE8"/>
    <w:rsid w:val="005C0208"/>
    <w:rsid w:val="005C068D"/>
    <w:rsid w:val="005C0EA2"/>
    <w:rsid w:val="005C32E8"/>
    <w:rsid w:val="005C3A75"/>
    <w:rsid w:val="005C4DE1"/>
    <w:rsid w:val="005C4F1B"/>
    <w:rsid w:val="005C50D4"/>
    <w:rsid w:val="005C539C"/>
    <w:rsid w:val="005C639A"/>
    <w:rsid w:val="005C6B96"/>
    <w:rsid w:val="005C767B"/>
    <w:rsid w:val="005C769E"/>
    <w:rsid w:val="005D0546"/>
    <w:rsid w:val="005D141B"/>
    <w:rsid w:val="005D2A95"/>
    <w:rsid w:val="005D2CAF"/>
    <w:rsid w:val="005D2EBF"/>
    <w:rsid w:val="005D31FA"/>
    <w:rsid w:val="005D4075"/>
    <w:rsid w:val="005D4597"/>
    <w:rsid w:val="005D4B10"/>
    <w:rsid w:val="005D4F52"/>
    <w:rsid w:val="005D66F1"/>
    <w:rsid w:val="005D6ACE"/>
    <w:rsid w:val="005D7925"/>
    <w:rsid w:val="005D7EBC"/>
    <w:rsid w:val="005D7EFC"/>
    <w:rsid w:val="005E00D0"/>
    <w:rsid w:val="005E0965"/>
    <w:rsid w:val="005E2625"/>
    <w:rsid w:val="005E2CC5"/>
    <w:rsid w:val="005E36CD"/>
    <w:rsid w:val="005E39F6"/>
    <w:rsid w:val="005E3EB2"/>
    <w:rsid w:val="005E4114"/>
    <w:rsid w:val="005E526D"/>
    <w:rsid w:val="005E57F2"/>
    <w:rsid w:val="005E5E09"/>
    <w:rsid w:val="005E64AD"/>
    <w:rsid w:val="005E74CC"/>
    <w:rsid w:val="005F037F"/>
    <w:rsid w:val="005F195B"/>
    <w:rsid w:val="005F2EDE"/>
    <w:rsid w:val="005F33A4"/>
    <w:rsid w:val="005F4692"/>
    <w:rsid w:val="005F494E"/>
    <w:rsid w:val="005F6693"/>
    <w:rsid w:val="005F6833"/>
    <w:rsid w:val="005F6AD5"/>
    <w:rsid w:val="005F6EDB"/>
    <w:rsid w:val="005F6FDB"/>
    <w:rsid w:val="005F7121"/>
    <w:rsid w:val="005F7341"/>
    <w:rsid w:val="005F7B72"/>
    <w:rsid w:val="005F7D40"/>
    <w:rsid w:val="00600E6B"/>
    <w:rsid w:val="00601276"/>
    <w:rsid w:val="00602B65"/>
    <w:rsid w:val="006045B0"/>
    <w:rsid w:val="006046DA"/>
    <w:rsid w:val="00605BAB"/>
    <w:rsid w:val="0060739D"/>
    <w:rsid w:val="00607D7E"/>
    <w:rsid w:val="0061069E"/>
    <w:rsid w:val="00611880"/>
    <w:rsid w:val="00611CCF"/>
    <w:rsid w:val="00612949"/>
    <w:rsid w:val="00613000"/>
    <w:rsid w:val="00614C02"/>
    <w:rsid w:val="00614C33"/>
    <w:rsid w:val="006159EE"/>
    <w:rsid w:val="006171EC"/>
    <w:rsid w:val="006178A6"/>
    <w:rsid w:val="006179A7"/>
    <w:rsid w:val="00617E8B"/>
    <w:rsid w:val="00621A0D"/>
    <w:rsid w:val="0062243E"/>
    <w:rsid w:val="00622E56"/>
    <w:rsid w:val="006248DE"/>
    <w:rsid w:val="00625E2E"/>
    <w:rsid w:val="00626B14"/>
    <w:rsid w:val="00630531"/>
    <w:rsid w:val="00630965"/>
    <w:rsid w:val="00630F73"/>
    <w:rsid w:val="006315EC"/>
    <w:rsid w:val="006318D1"/>
    <w:rsid w:val="0063249C"/>
    <w:rsid w:val="006326D4"/>
    <w:rsid w:val="00632997"/>
    <w:rsid w:val="0063304C"/>
    <w:rsid w:val="006331FA"/>
    <w:rsid w:val="00633512"/>
    <w:rsid w:val="00633765"/>
    <w:rsid w:val="006344D7"/>
    <w:rsid w:val="00634C58"/>
    <w:rsid w:val="00636360"/>
    <w:rsid w:val="00636740"/>
    <w:rsid w:val="0063679F"/>
    <w:rsid w:val="006368A6"/>
    <w:rsid w:val="0063696F"/>
    <w:rsid w:val="0063788C"/>
    <w:rsid w:val="00637FD4"/>
    <w:rsid w:val="006400DE"/>
    <w:rsid w:val="00640A3D"/>
    <w:rsid w:val="00642B40"/>
    <w:rsid w:val="00642D6A"/>
    <w:rsid w:val="00643BF9"/>
    <w:rsid w:val="0064467A"/>
    <w:rsid w:val="00644969"/>
    <w:rsid w:val="006450C0"/>
    <w:rsid w:val="006454A1"/>
    <w:rsid w:val="006461FD"/>
    <w:rsid w:val="006467B8"/>
    <w:rsid w:val="006478E4"/>
    <w:rsid w:val="00651485"/>
    <w:rsid w:val="00651B1F"/>
    <w:rsid w:val="00652E99"/>
    <w:rsid w:val="0065319A"/>
    <w:rsid w:val="00653289"/>
    <w:rsid w:val="006536F2"/>
    <w:rsid w:val="00653870"/>
    <w:rsid w:val="00653E4C"/>
    <w:rsid w:val="00654208"/>
    <w:rsid w:val="0065431A"/>
    <w:rsid w:val="00654A16"/>
    <w:rsid w:val="00654DE1"/>
    <w:rsid w:val="006571BB"/>
    <w:rsid w:val="0065728A"/>
    <w:rsid w:val="006577ED"/>
    <w:rsid w:val="00660806"/>
    <w:rsid w:val="00660F27"/>
    <w:rsid w:val="006627F3"/>
    <w:rsid w:val="00662FF2"/>
    <w:rsid w:val="0066301E"/>
    <w:rsid w:val="006632CA"/>
    <w:rsid w:val="006636EB"/>
    <w:rsid w:val="00664832"/>
    <w:rsid w:val="00664970"/>
    <w:rsid w:val="00664D68"/>
    <w:rsid w:val="00665005"/>
    <w:rsid w:val="006653E1"/>
    <w:rsid w:val="006666F0"/>
    <w:rsid w:val="00666908"/>
    <w:rsid w:val="00666F08"/>
    <w:rsid w:val="00667573"/>
    <w:rsid w:val="00667CAE"/>
    <w:rsid w:val="00667FB6"/>
    <w:rsid w:val="0067048C"/>
    <w:rsid w:val="00674225"/>
    <w:rsid w:val="0067485A"/>
    <w:rsid w:val="006757EF"/>
    <w:rsid w:val="00675ECD"/>
    <w:rsid w:val="00675FF0"/>
    <w:rsid w:val="00677669"/>
    <w:rsid w:val="006779E9"/>
    <w:rsid w:val="0068028A"/>
    <w:rsid w:val="00680680"/>
    <w:rsid w:val="006808D5"/>
    <w:rsid w:val="00680EE5"/>
    <w:rsid w:val="006837BC"/>
    <w:rsid w:val="006838C5"/>
    <w:rsid w:val="00683D83"/>
    <w:rsid w:val="006847E5"/>
    <w:rsid w:val="00685543"/>
    <w:rsid w:val="00685FCE"/>
    <w:rsid w:val="00686113"/>
    <w:rsid w:val="00687938"/>
    <w:rsid w:val="006901F0"/>
    <w:rsid w:val="00690AEF"/>
    <w:rsid w:val="00692E28"/>
    <w:rsid w:val="006935DE"/>
    <w:rsid w:val="0069432E"/>
    <w:rsid w:val="00694F8D"/>
    <w:rsid w:val="006963D9"/>
    <w:rsid w:val="00696BAF"/>
    <w:rsid w:val="00696CC3"/>
    <w:rsid w:val="0069706D"/>
    <w:rsid w:val="006A06C6"/>
    <w:rsid w:val="006A14A0"/>
    <w:rsid w:val="006A2984"/>
    <w:rsid w:val="006A40C2"/>
    <w:rsid w:val="006A4DD4"/>
    <w:rsid w:val="006A5E63"/>
    <w:rsid w:val="006A5E87"/>
    <w:rsid w:val="006A7C1E"/>
    <w:rsid w:val="006B0337"/>
    <w:rsid w:val="006B13D9"/>
    <w:rsid w:val="006B1F02"/>
    <w:rsid w:val="006B2832"/>
    <w:rsid w:val="006B32A2"/>
    <w:rsid w:val="006B32B3"/>
    <w:rsid w:val="006B4193"/>
    <w:rsid w:val="006B4496"/>
    <w:rsid w:val="006B4F28"/>
    <w:rsid w:val="006B5FAA"/>
    <w:rsid w:val="006B7880"/>
    <w:rsid w:val="006B78BF"/>
    <w:rsid w:val="006B7A32"/>
    <w:rsid w:val="006C01E5"/>
    <w:rsid w:val="006C12E5"/>
    <w:rsid w:val="006C20FE"/>
    <w:rsid w:val="006C43DE"/>
    <w:rsid w:val="006C53D9"/>
    <w:rsid w:val="006C569A"/>
    <w:rsid w:val="006C58E5"/>
    <w:rsid w:val="006C5982"/>
    <w:rsid w:val="006C71F3"/>
    <w:rsid w:val="006C7812"/>
    <w:rsid w:val="006D0D78"/>
    <w:rsid w:val="006D26DF"/>
    <w:rsid w:val="006D3498"/>
    <w:rsid w:val="006D368E"/>
    <w:rsid w:val="006D4603"/>
    <w:rsid w:val="006D4847"/>
    <w:rsid w:val="006D4B86"/>
    <w:rsid w:val="006D5523"/>
    <w:rsid w:val="006D575F"/>
    <w:rsid w:val="006D5987"/>
    <w:rsid w:val="006D6F8B"/>
    <w:rsid w:val="006D7653"/>
    <w:rsid w:val="006D7B03"/>
    <w:rsid w:val="006E0393"/>
    <w:rsid w:val="006E0A13"/>
    <w:rsid w:val="006E0BC5"/>
    <w:rsid w:val="006E25A1"/>
    <w:rsid w:val="006E320F"/>
    <w:rsid w:val="006E3B13"/>
    <w:rsid w:val="006E3E93"/>
    <w:rsid w:val="006E477D"/>
    <w:rsid w:val="006E49CA"/>
    <w:rsid w:val="006E5F7F"/>
    <w:rsid w:val="006E710B"/>
    <w:rsid w:val="006E730F"/>
    <w:rsid w:val="006E74E2"/>
    <w:rsid w:val="006F0464"/>
    <w:rsid w:val="006F101E"/>
    <w:rsid w:val="006F12AB"/>
    <w:rsid w:val="006F18BD"/>
    <w:rsid w:val="006F1CC7"/>
    <w:rsid w:val="006F1E09"/>
    <w:rsid w:val="006F2B2A"/>
    <w:rsid w:val="006F30F9"/>
    <w:rsid w:val="006F323C"/>
    <w:rsid w:val="006F3485"/>
    <w:rsid w:val="006F358A"/>
    <w:rsid w:val="006F3B52"/>
    <w:rsid w:val="006F3D25"/>
    <w:rsid w:val="006F4867"/>
    <w:rsid w:val="006F4B52"/>
    <w:rsid w:val="006F4D16"/>
    <w:rsid w:val="006F4F8C"/>
    <w:rsid w:val="006F509D"/>
    <w:rsid w:val="006F5EAD"/>
    <w:rsid w:val="006F6156"/>
    <w:rsid w:val="006F695D"/>
    <w:rsid w:val="006F6FBC"/>
    <w:rsid w:val="006F751E"/>
    <w:rsid w:val="006F79A7"/>
    <w:rsid w:val="00700405"/>
    <w:rsid w:val="00700898"/>
    <w:rsid w:val="00702444"/>
    <w:rsid w:val="007037A0"/>
    <w:rsid w:val="007039FD"/>
    <w:rsid w:val="00704E3D"/>
    <w:rsid w:val="007059C6"/>
    <w:rsid w:val="00705B81"/>
    <w:rsid w:val="00706493"/>
    <w:rsid w:val="007065ED"/>
    <w:rsid w:val="00706E43"/>
    <w:rsid w:val="00706EFB"/>
    <w:rsid w:val="0070793A"/>
    <w:rsid w:val="00707ACB"/>
    <w:rsid w:val="00707F87"/>
    <w:rsid w:val="00710BF8"/>
    <w:rsid w:val="0071246A"/>
    <w:rsid w:val="0071385D"/>
    <w:rsid w:val="00713F82"/>
    <w:rsid w:val="00716132"/>
    <w:rsid w:val="00716364"/>
    <w:rsid w:val="00716396"/>
    <w:rsid w:val="00716D8A"/>
    <w:rsid w:val="00717A84"/>
    <w:rsid w:val="007205D1"/>
    <w:rsid w:val="00721087"/>
    <w:rsid w:val="00722196"/>
    <w:rsid w:val="007227EA"/>
    <w:rsid w:val="00722B2B"/>
    <w:rsid w:val="00723A04"/>
    <w:rsid w:val="0072548A"/>
    <w:rsid w:val="007257ED"/>
    <w:rsid w:val="007259C8"/>
    <w:rsid w:val="0072663F"/>
    <w:rsid w:val="00726651"/>
    <w:rsid w:val="0072665A"/>
    <w:rsid w:val="00726664"/>
    <w:rsid w:val="00727319"/>
    <w:rsid w:val="00727CEB"/>
    <w:rsid w:val="0073054A"/>
    <w:rsid w:val="00731260"/>
    <w:rsid w:val="00731380"/>
    <w:rsid w:val="00731483"/>
    <w:rsid w:val="00731AA7"/>
    <w:rsid w:val="007323CE"/>
    <w:rsid w:val="00732852"/>
    <w:rsid w:val="007334E8"/>
    <w:rsid w:val="00734807"/>
    <w:rsid w:val="00734987"/>
    <w:rsid w:val="00734A79"/>
    <w:rsid w:val="00735282"/>
    <w:rsid w:val="00735768"/>
    <w:rsid w:val="00736438"/>
    <w:rsid w:val="00736E2E"/>
    <w:rsid w:val="00737333"/>
    <w:rsid w:val="00737368"/>
    <w:rsid w:val="00737B69"/>
    <w:rsid w:val="00741AC8"/>
    <w:rsid w:val="00741B58"/>
    <w:rsid w:val="00742A2F"/>
    <w:rsid w:val="0074316D"/>
    <w:rsid w:val="00744BB4"/>
    <w:rsid w:val="0074511A"/>
    <w:rsid w:val="007459E9"/>
    <w:rsid w:val="00746400"/>
    <w:rsid w:val="00746F5E"/>
    <w:rsid w:val="007477E1"/>
    <w:rsid w:val="0075009E"/>
    <w:rsid w:val="00751FF1"/>
    <w:rsid w:val="0075261B"/>
    <w:rsid w:val="00752ABD"/>
    <w:rsid w:val="007537B0"/>
    <w:rsid w:val="00753B92"/>
    <w:rsid w:val="00753E31"/>
    <w:rsid w:val="00754962"/>
    <w:rsid w:val="00755C77"/>
    <w:rsid w:val="00760D5E"/>
    <w:rsid w:val="00760DA2"/>
    <w:rsid w:val="00761436"/>
    <w:rsid w:val="0076484D"/>
    <w:rsid w:val="007656FD"/>
    <w:rsid w:val="0076586A"/>
    <w:rsid w:val="00766F7A"/>
    <w:rsid w:val="0076767B"/>
    <w:rsid w:val="00767BA1"/>
    <w:rsid w:val="00770770"/>
    <w:rsid w:val="00771812"/>
    <w:rsid w:val="007726FF"/>
    <w:rsid w:val="007738D3"/>
    <w:rsid w:val="0077395A"/>
    <w:rsid w:val="0077414B"/>
    <w:rsid w:val="007759BF"/>
    <w:rsid w:val="00776110"/>
    <w:rsid w:val="0077679C"/>
    <w:rsid w:val="0077691C"/>
    <w:rsid w:val="00777DC0"/>
    <w:rsid w:val="00777E8D"/>
    <w:rsid w:val="0078227B"/>
    <w:rsid w:val="0078287E"/>
    <w:rsid w:val="00782BDA"/>
    <w:rsid w:val="00782FA0"/>
    <w:rsid w:val="00783B7A"/>
    <w:rsid w:val="00783CE3"/>
    <w:rsid w:val="007847AD"/>
    <w:rsid w:val="00787AE3"/>
    <w:rsid w:val="007902B7"/>
    <w:rsid w:val="00790A8A"/>
    <w:rsid w:val="00790E55"/>
    <w:rsid w:val="0079102B"/>
    <w:rsid w:val="007910D6"/>
    <w:rsid w:val="007913EB"/>
    <w:rsid w:val="00791E68"/>
    <w:rsid w:val="007933DB"/>
    <w:rsid w:val="00793490"/>
    <w:rsid w:val="00793659"/>
    <w:rsid w:val="00794B81"/>
    <w:rsid w:val="00794C3B"/>
    <w:rsid w:val="00794EDA"/>
    <w:rsid w:val="00796792"/>
    <w:rsid w:val="007A0583"/>
    <w:rsid w:val="007A07B7"/>
    <w:rsid w:val="007A1167"/>
    <w:rsid w:val="007A1194"/>
    <w:rsid w:val="007A13E3"/>
    <w:rsid w:val="007A18EE"/>
    <w:rsid w:val="007A1974"/>
    <w:rsid w:val="007A29A6"/>
    <w:rsid w:val="007A304F"/>
    <w:rsid w:val="007A43CF"/>
    <w:rsid w:val="007A4D2E"/>
    <w:rsid w:val="007A64FC"/>
    <w:rsid w:val="007A6762"/>
    <w:rsid w:val="007A692F"/>
    <w:rsid w:val="007A70BC"/>
    <w:rsid w:val="007A7778"/>
    <w:rsid w:val="007B0684"/>
    <w:rsid w:val="007B0E07"/>
    <w:rsid w:val="007B2363"/>
    <w:rsid w:val="007B29E7"/>
    <w:rsid w:val="007B5550"/>
    <w:rsid w:val="007B556D"/>
    <w:rsid w:val="007B6150"/>
    <w:rsid w:val="007B6D47"/>
    <w:rsid w:val="007C098C"/>
    <w:rsid w:val="007C09F3"/>
    <w:rsid w:val="007C3C47"/>
    <w:rsid w:val="007C3DEC"/>
    <w:rsid w:val="007C4B95"/>
    <w:rsid w:val="007C5084"/>
    <w:rsid w:val="007C5387"/>
    <w:rsid w:val="007C57FB"/>
    <w:rsid w:val="007C5A46"/>
    <w:rsid w:val="007C5DEE"/>
    <w:rsid w:val="007C6194"/>
    <w:rsid w:val="007D0C71"/>
    <w:rsid w:val="007D1D57"/>
    <w:rsid w:val="007D259B"/>
    <w:rsid w:val="007D326F"/>
    <w:rsid w:val="007D3996"/>
    <w:rsid w:val="007D5329"/>
    <w:rsid w:val="007D6E07"/>
    <w:rsid w:val="007D75B2"/>
    <w:rsid w:val="007D78D2"/>
    <w:rsid w:val="007D7A67"/>
    <w:rsid w:val="007E312A"/>
    <w:rsid w:val="007E312E"/>
    <w:rsid w:val="007E3169"/>
    <w:rsid w:val="007E40C5"/>
    <w:rsid w:val="007E560D"/>
    <w:rsid w:val="007F1A9C"/>
    <w:rsid w:val="007F241B"/>
    <w:rsid w:val="007F2C37"/>
    <w:rsid w:val="007F3101"/>
    <w:rsid w:val="007F316E"/>
    <w:rsid w:val="007F3BBF"/>
    <w:rsid w:val="007F405B"/>
    <w:rsid w:val="007F4F2D"/>
    <w:rsid w:val="007F578F"/>
    <w:rsid w:val="007F65CD"/>
    <w:rsid w:val="007F7686"/>
    <w:rsid w:val="007F78A5"/>
    <w:rsid w:val="007F7CCB"/>
    <w:rsid w:val="00800B1A"/>
    <w:rsid w:val="008032D3"/>
    <w:rsid w:val="008040A7"/>
    <w:rsid w:val="00804E1D"/>
    <w:rsid w:val="00804FF3"/>
    <w:rsid w:val="00805BAF"/>
    <w:rsid w:val="0080668F"/>
    <w:rsid w:val="00806A58"/>
    <w:rsid w:val="00806AAF"/>
    <w:rsid w:val="00806D7A"/>
    <w:rsid w:val="008070DC"/>
    <w:rsid w:val="0080794C"/>
    <w:rsid w:val="00811CC9"/>
    <w:rsid w:val="00812126"/>
    <w:rsid w:val="008127FC"/>
    <w:rsid w:val="00813142"/>
    <w:rsid w:val="00814BAF"/>
    <w:rsid w:val="0081500D"/>
    <w:rsid w:val="00815CCA"/>
    <w:rsid w:val="008176D9"/>
    <w:rsid w:val="008218C6"/>
    <w:rsid w:val="00822F2B"/>
    <w:rsid w:val="0082360A"/>
    <w:rsid w:val="00823728"/>
    <w:rsid w:val="00823930"/>
    <w:rsid w:val="00824890"/>
    <w:rsid w:val="00824CE1"/>
    <w:rsid w:val="008257D1"/>
    <w:rsid w:val="0082624F"/>
    <w:rsid w:val="008264C4"/>
    <w:rsid w:val="00827633"/>
    <w:rsid w:val="00827AA8"/>
    <w:rsid w:val="00831CD3"/>
    <w:rsid w:val="00832142"/>
    <w:rsid w:val="00832224"/>
    <w:rsid w:val="00833F34"/>
    <w:rsid w:val="008343AF"/>
    <w:rsid w:val="00834606"/>
    <w:rsid w:val="00835685"/>
    <w:rsid w:val="00835984"/>
    <w:rsid w:val="00835D24"/>
    <w:rsid w:val="00836199"/>
    <w:rsid w:val="008368F7"/>
    <w:rsid w:val="00836A9B"/>
    <w:rsid w:val="00837872"/>
    <w:rsid w:val="00837B76"/>
    <w:rsid w:val="00840F3D"/>
    <w:rsid w:val="00841E6C"/>
    <w:rsid w:val="00841F65"/>
    <w:rsid w:val="00842153"/>
    <w:rsid w:val="00843504"/>
    <w:rsid w:val="00843945"/>
    <w:rsid w:val="0084623F"/>
    <w:rsid w:val="00847158"/>
    <w:rsid w:val="00847D2A"/>
    <w:rsid w:val="0085014D"/>
    <w:rsid w:val="008501F3"/>
    <w:rsid w:val="008502E1"/>
    <w:rsid w:val="00850BAC"/>
    <w:rsid w:val="00850D0B"/>
    <w:rsid w:val="008521E4"/>
    <w:rsid w:val="00852D3F"/>
    <w:rsid w:val="008533ED"/>
    <w:rsid w:val="00853F34"/>
    <w:rsid w:val="00855996"/>
    <w:rsid w:val="0085732B"/>
    <w:rsid w:val="008628BE"/>
    <w:rsid w:val="008628C7"/>
    <w:rsid w:val="00862A05"/>
    <w:rsid w:val="00863C43"/>
    <w:rsid w:val="008644E7"/>
    <w:rsid w:val="00864986"/>
    <w:rsid w:val="008664C9"/>
    <w:rsid w:val="00867507"/>
    <w:rsid w:val="00867B64"/>
    <w:rsid w:val="00867B72"/>
    <w:rsid w:val="00867D14"/>
    <w:rsid w:val="008702BB"/>
    <w:rsid w:val="00871946"/>
    <w:rsid w:val="00871E5A"/>
    <w:rsid w:val="00871F4F"/>
    <w:rsid w:val="00872054"/>
    <w:rsid w:val="00872217"/>
    <w:rsid w:val="00872CFE"/>
    <w:rsid w:val="00872EBB"/>
    <w:rsid w:val="00873FB6"/>
    <w:rsid w:val="0087450F"/>
    <w:rsid w:val="00875317"/>
    <w:rsid w:val="00875A7E"/>
    <w:rsid w:val="00877CAB"/>
    <w:rsid w:val="008801E3"/>
    <w:rsid w:val="008805CF"/>
    <w:rsid w:val="00880A2E"/>
    <w:rsid w:val="008811E4"/>
    <w:rsid w:val="0088133B"/>
    <w:rsid w:val="008814BB"/>
    <w:rsid w:val="008823CA"/>
    <w:rsid w:val="00882AFC"/>
    <w:rsid w:val="00884574"/>
    <w:rsid w:val="00884979"/>
    <w:rsid w:val="00884FE1"/>
    <w:rsid w:val="008855A5"/>
    <w:rsid w:val="00885F34"/>
    <w:rsid w:val="00886507"/>
    <w:rsid w:val="00887154"/>
    <w:rsid w:val="00890117"/>
    <w:rsid w:val="00890F68"/>
    <w:rsid w:val="00891C79"/>
    <w:rsid w:val="008928F0"/>
    <w:rsid w:val="00892AB9"/>
    <w:rsid w:val="00893442"/>
    <w:rsid w:val="008936A4"/>
    <w:rsid w:val="00893CBB"/>
    <w:rsid w:val="008955EA"/>
    <w:rsid w:val="0089574D"/>
    <w:rsid w:val="00896E50"/>
    <w:rsid w:val="008A16E1"/>
    <w:rsid w:val="008A1820"/>
    <w:rsid w:val="008A1FC2"/>
    <w:rsid w:val="008A2437"/>
    <w:rsid w:val="008A3357"/>
    <w:rsid w:val="008A38AD"/>
    <w:rsid w:val="008A545D"/>
    <w:rsid w:val="008A5668"/>
    <w:rsid w:val="008A62CD"/>
    <w:rsid w:val="008A73FF"/>
    <w:rsid w:val="008B070F"/>
    <w:rsid w:val="008B0BF6"/>
    <w:rsid w:val="008B28E8"/>
    <w:rsid w:val="008B2E3B"/>
    <w:rsid w:val="008B31B2"/>
    <w:rsid w:val="008B33D9"/>
    <w:rsid w:val="008B4411"/>
    <w:rsid w:val="008B4841"/>
    <w:rsid w:val="008B5422"/>
    <w:rsid w:val="008B578E"/>
    <w:rsid w:val="008B5CD2"/>
    <w:rsid w:val="008B7BB3"/>
    <w:rsid w:val="008B7CBA"/>
    <w:rsid w:val="008C0DE7"/>
    <w:rsid w:val="008C26DF"/>
    <w:rsid w:val="008C2DF2"/>
    <w:rsid w:val="008C37DD"/>
    <w:rsid w:val="008D0D7F"/>
    <w:rsid w:val="008D2033"/>
    <w:rsid w:val="008D21F1"/>
    <w:rsid w:val="008D364A"/>
    <w:rsid w:val="008D39D4"/>
    <w:rsid w:val="008D3AEF"/>
    <w:rsid w:val="008D3F9E"/>
    <w:rsid w:val="008D4ABF"/>
    <w:rsid w:val="008D4D1B"/>
    <w:rsid w:val="008D5871"/>
    <w:rsid w:val="008D5F3D"/>
    <w:rsid w:val="008D60FF"/>
    <w:rsid w:val="008D621C"/>
    <w:rsid w:val="008D6366"/>
    <w:rsid w:val="008D6E70"/>
    <w:rsid w:val="008D70CA"/>
    <w:rsid w:val="008D7387"/>
    <w:rsid w:val="008D7AC5"/>
    <w:rsid w:val="008E0C1D"/>
    <w:rsid w:val="008E0D2A"/>
    <w:rsid w:val="008E1268"/>
    <w:rsid w:val="008E18FA"/>
    <w:rsid w:val="008E2D53"/>
    <w:rsid w:val="008E318F"/>
    <w:rsid w:val="008E3853"/>
    <w:rsid w:val="008E38DF"/>
    <w:rsid w:val="008E3F6C"/>
    <w:rsid w:val="008E414F"/>
    <w:rsid w:val="008E54E0"/>
    <w:rsid w:val="008E59B4"/>
    <w:rsid w:val="008E6043"/>
    <w:rsid w:val="008E70E1"/>
    <w:rsid w:val="008E7204"/>
    <w:rsid w:val="008E7885"/>
    <w:rsid w:val="008E7E41"/>
    <w:rsid w:val="008F1294"/>
    <w:rsid w:val="008F1383"/>
    <w:rsid w:val="008F2B68"/>
    <w:rsid w:val="008F41AC"/>
    <w:rsid w:val="008F45E8"/>
    <w:rsid w:val="008F5C67"/>
    <w:rsid w:val="008F6851"/>
    <w:rsid w:val="008F7640"/>
    <w:rsid w:val="008F793E"/>
    <w:rsid w:val="009005E6"/>
    <w:rsid w:val="00903301"/>
    <w:rsid w:val="009035C0"/>
    <w:rsid w:val="00904D22"/>
    <w:rsid w:val="00906990"/>
    <w:rsid w:val="009075C4"/>
    <w:rsid w:val="00911641"/>
    <w:rsid w:val="009116FF"/>
    <w:rsid w:val="00913401"/>
    <w:rsid w:val="00913818"/>
    <w:rsid w:val="00913F67"/>
    <w:rsid w:val="009146BB"/>
    <w:rsid w:val="009165F6"/>
    <w:rsid w:val="00916ECB"/>
    <w:rsid w:val="009171EE"/>
    <w:rsid w:val="00917BCC"/>
    <w:rsid w:val="009204C6"/>
    <w:rsid w:val="009206CC"/>
    <w:rsid w:val="00921968"/>
    <w:rsid w:val="00921EF3"/>
    <w:rsid w:val="00922C77"/>
    <w:rsid w:val="00922EAC"/>
    <w:rsid w:val="00922F62"/>
    <w:rsid w:val="00923B52"/>
    <w:rsid w:val="009240C0"/>
    <w:rsid w:val="00925071"/>
    <w:rsid w:val="009261EC"/>
    <w:rsid w:val="0092779E"/>
    <w:rsid w:val="00930335"/>
    <w:rsid w:val="009328D2"/>
    <w:rsid w:val="00932AF0"/>
    <w:rsid w:val="009331ED"/>
    <w:rsid w:val="0093364F"/>
    <w:rsid w:val="00933E02"/>
    <w:rsid w:val="00934B61"/>
    <w:rsid w:val="00934B62"/>
    <w:rsid w:val="0093733E"/>
    <w:rsid w:val="0093765F"/>
    <w:rsid w:val="00937BB5"/>
    <w:rsid w:val="0094003D"/>
    <w:rsid w:val="0094111E"/>
    <w:rsid w:val="0094171D"/>
    <w:rsid w:val="00943465"/>
    <w:rsid w:val="009435E8"/>
    <w:rsid w:val="009443EF"/>
    <w:rsid w:val="009449BC"/>
    <w:rsid w:val="00944C25"/>
    <w:rsid w:val="00947125"/>
    <w:rsid w:val="0094787A"/>
    <w:rsid w:val="00947D55"/>
    <w:rsid w:val="00950A62"/>
    <w:rsid w:val="00950FA4"/>
    <w:rsid w:val="00951241"/>
    <w:rsid w:val="0095184D"/>
    <w:rsid w:val="009520A8"/>
    <w:rsid w:val="00952827"/>
    <w:rsid w:val="00953598"/>
    <w:rsid w:val="00955714"/>
    <w:rsid w:val="00955F5D"/>
    <w:rsid w:val="009572E8"/>
    <w:rsid w:val="00957830"/>
    <w:rsid w:val="00960BDA"/>
    <w:rsid w:val="00960EEF"/>
    <w:rsid w:val="009614B6"/>
    <w:rsid w:val="00962015"/>
    <w:rsid w:val="00963852"/>
    <w:rsid w:val="00963873"/>
    <w:rsid w:val="00965462"/>
    <w:rsid w:val="0096560C"/>
    <w:rsid w:val="009662CB"/>
    <w:rsid w:val="00967731"/>
    <w:rsid w:val="00967917"/>
    <w:rsid w:val="00967A6E"/>
    <w:rsid w:val="009712CD"/>
    <w:rsid w:val="00971A72"/>
    <w:rsid w:val="00971B01"/>
    <w:rsid w:val="00972C8E"/>
    <w:rsid w:val="00972DF8"/>
    <w:rsid w:val="00973AB4"/>
    <w:rsid w:val="00974100"/>
    <w:rsid w:val="009742AF"/>
    <w:rsid w:val="009771BB"/>
    <w:rsid w:val="009772D6"/>
    <w:rsid w:val="00977A72"/>
    <w:rsid w:val="00980488"/>
    <w:rsid w:val="009808F9"/>
    <w:rsid w:val="009811C8"/>
    <w:rsid w:val="009813E6"/>
    <w:rsid w:val="009830FC"/>
    <w:rsid w:val="0098377D"/>
    <w:rsid w:val="009853AF"/>
    <w:rsid w:val="009862D3"/>
    <w:rsid w:val="00986948"/>
    <w:rsid w:val="00986FC2"/>
    <w:rsid w:val="00987EBB"/>
    <w:rsid w:val="00990953"/>
    <w:rsid w:val="00991066"/>
    <w:rsid w:val="0099109E"/>
    <w:rsid w:val="00991437"/>
    <w:rsid w:val="00991461"/>
    <w:rsid w:val="00991807"/>
    <w:rsid w:val="009919E2"/>
    <w:rsid w:val="00992F41"/>
    <w:rsid w:val="00993045"/>
    <w:rsid w:val="00994F42"/>
    <w:rsid w:val="00995CA8"/>
    <w:rsid w:val="00996FAE"/>
    <w:rsid w:val="00997779"/>
    <w:rsid w:val="009A1CE0"/>
    <w:rsid w:val="009A1DAD"/>
    <w:rsid w:val="009A2854"/>
    <w:rsid w:val="009A2F57"/>
    <w:rsid w:val="009A35E1"/>
    <w:rsid w:val="009A3DEC"/>
    <w:rsid w:val="009A4CC8"/>
    <w:rsid w:val="009B05B7"/>
    <w:rsid w:val="009B1775"/>
    <w:rsid w:val="009B23A2"/>
    <w:rsid w:val="009B25AB"/>
    <w:rsid w:val="009B275F"/>
    <w:rsid w:val="009B2970"/>
    <w:rsid w:val="009B2AEA"/>
    <w:rsid w:val="009B2ECF"/>
    <w:rsid w:val="009B39AD"/>
    <w:rsid w:val="009B3F58"/>
    <w:rsid w:val="009B41C8"/>
    <w:rsid w:val="009B47AA"/>
    <w:rsid w:val="009B5A16"/>
    <w:rsid w:val="009B5E65"/>
    <w:rsid w:val="009B63BF"/>
    <w:rsid w:val="009B66AB"/>
    <w:rsid w:val="009B67D5"/>
    <w:rsid w:val="009B6BBB"/>
    <w:rsid w:val="009B6CB9"/>
    <w:rsid w:val="009B7082"/>
    <w:rsid w:val="009B7857"/>
    <w:rsid w:val="009C0B67"/>
    <w:rsid w:val="009C16C7"/>
    <w:rsid w:val="009C1EA3"/>
    <w:rsid w:val="009C2AF0"/>
    <w:rsid w:val="009C3688"/>
    <w:rsid w:val="009C3E46"/>
    <w:rsid w:val="009C436E"/>
    <w:rsid w:val="009C479D"/>
    <w:rsid w:val="009C4903"/>
    <w:rsid w:val="009C6655"/>
    <w:rsid w:val="009C7B2B"/>
    <w:rsid w:val="009D00F9"/>
    <w:rsid w:val="009D09F7"/>
    <w:rsid w:val="009D1054"/>
    <w:rsid w:val="009D1A4A"/>
    <w:rsid w:val="009D1A97"/>
    <w:rsid w:val="009D286B"/>
    <w:rsid w:val="009D2BB8"/>
    <w:rsid w:val="009D2D3F"/>
    <w:rsid w:val="009D3562"/>
    <w:rsid w:val="009D381C"/>
    <w:rsid w:val="009D3D40"/>
    <w:rsid w:val="009D4C72"/>
    <w:rsid w:val="009D6AAC"/>
    <w:rsid w:val="009D6BF8"/>
    <w:rsid w:val="009D77CB"/>
    <w:rsid w:val="009D7D11"/>
    <w:rsid w:val="009E1641"/>
    <w:rsid w:val="009E169B"/>
    <w:rsid w:val="009E18BB"/>
    <w:rsid w:val="009E1A38"/>
    <w:rsid w:val="009E1D05"/>
    <w:rsid w:val="009E1E82"/>
    <w:rsid w:val="009E22A0"/>
    <w:rsid w:val="009E239E"/>
    <w:rsid w:val="009E23AD"/>
    <w:rsid w:val="009E26BC"/>
    <w:rsid w:val="009E35AB"/>
    <w:rsid w:val="009E3776"/>
    <w:rsid w:val="009E4AD4"/>
    <w:rsid w:val="009E6EF6"/>
    <w:rsid w:val="009E702C"/>
    <w:rsid w:val="009E7B6C"/>
    <w:rsid w:val="009F02A6"/>
    <w:rsid w:val="009F12F6"/>
    <w:rsid w:val="009F13EE"/>
    <w:rsid w:val="009F140A"/>
    <w:rsid w:val="009F15DA"/>
    <w:rsid w:val="009F1A39"/>
    <w:rsid w:val="009F1DFE"/>
    <w:rsid w:val="009F2A70"/>
    <w:rsid w:val="009F58FF"/>
    <w:rsid w:val="009F62FA"/>
    <w:rsid w:val="009F7B38"/>
    <w:rsid w:val="00A013E3"/>
    <w:rsid w:val="00A02C83"/>
    <w:rsid w:val="00A041A7"/>
    <w:rsid w:val="00A041D0"/>
    <w:rsid w:val="00A04239"/>
    <w:rsid w:val="00A04393"/>
    <w:rsid w:val="00A047DD"/>
    <w:rsid w:val="00A052F0"/>
    <w:rsid w:val="00A106DB"/>
    <w:rsid w:val="00A107F0"/>
    <w:rsid w:val="00A12DF1"/>
    <w:rsid w:val="00A14704"/>
    <w:rsid w:val="00A14F1F"/>
    <w:rsid w:val="00A15020"/>
    <w:rsid w:val="00A16F96"/>
    <w:rsid w:val="00A2045D"/>
    <w:rsid w:val="00A20D78"/>
    <w:rsid w:val="00A224C3"/>
    <w:rsid w:val="00A238C6"/>
    <w:rsid w:val="00A245BA"/>
    <w:rsid w:val="00A24FB3"/>
    <w:rsid w:val="00A26398"/>
    <w:rsid w:val="00A26B9D"/>
    <w:rsid w:val="00A3008D"/>
    <w:rsid w:val="00A303E2"/>
    <w:rsid w:val="00A30896"/>
    <w:rsid w:val="00A314D6"/>
    <w:rsid w:val="00A3160E"/>
    <w:rsid w:val="00A31CA6"/>
    <w:rsid w:val="00A31CB1"/>
    <w:rsid w:val="00A335FB"/>
    <w:rsid w:val="00A33780"/>
    <w:rsid w:val="00A33D0A"/>
    <w:rsid w:val="00A34ED8"/>
    <w:rsid w:val="00A35013"/>
    <w:rsid w:val="00A3503C"/>
    <w:rsid w:val="00A35E68"/>
    <w:rsid w:val="00A3602D"/>
    <w:rsid w:val="00A3603F"/>
    <w:rsid w:val="00A36CCE"/>
    <w:rsid w:val="00A36CFB"/>
    <w:rsid w:val="00A37000"/>
    <w:rsid w:val="00A37A3B"/>
    <w:rsid w:val="00A4014C"/>
    <w:rsid w:val="00A4241A"/>
    <w:rsid w:val="00A425CB"/>
    <w:rsid w:val="00A42B08"/>
    <w:rsid w:val="00A43F6E"/>
    <w:rsid w:val="00A44151"/>
    <w:rsid w:val="00A441CB"/>
    <w:rsid w:val="00A44300"/>
    <w:rsid w:val="00A4445E"/>
    <w:rsid w:val="00A4480D"/>
    <w:rsid w:val="00A456D1"/>
    <w:rsid w:val="00A45A38"/>
    <w:rsid w:val="00A45DFD"/>
    <w:rsid w:val="00A460BB"/>
    <w:rsid w:val="00A46AAA"/>
    <w:rsid w:val="00A4766F"/>
    <w:rsid w:val="00A47FD8"/>
    <w:rsid w:val="00A518EF"/>
    <w:rsid w:val="00A51A7C"/>
    <w:rsid w:val="00A51FCB"/>
    <w:rsid w:val="00A522B0"/>
    <w:rsid w:val="00A52595"/>
    <w:rsid w:val="00A52D7A"/>
    <w:rsid w:val="00A53551"/>
    <w:rsid w:val="00A5377B"/>
    <w:rsid w:val="00A53AFF"/>
    <w:rsid w:val="00A54868"/>
    <w:rsid w:val="00A54C9D"/>
    <w:rsid w:val="00A564E7"/>
    <w:rsid w:val="00A572EC"/>
    <w:rsid w:val="00A60960"/>
    <w:rsid w:val="00A60A76"/>
    <w:rsid w:val="00A60B01"/>
    <w:rsid w:val="00A60E6C"/>
    <w:rsid w:val="00A61194"/>
    <w:rsid w:val="00A612B2"/>
    <w:rsid w:val="00A61595"/>
    <w:rsid w:val="00A61F41"/>
    <w:rsid w:val="00A61F76"/>
    <w:rsid w:val="00A62273"/>
    <w:rsid w:val="00A62765"/>
    <w:rsid w:val="00A6316B"/>
    <w:rsid w:val="00A63C6E"/>
    <w:rsid w:val="00A64D12"/>
    <w:rsid w:val="00A65870"/>
    <w:rsid w:val="00A659C4"/>
    <w:rsid w:val="00A666B1"/>
    <w:rsid w:val="00A66A27"/>
    <w:rsid w:val="00A7121B"/>
    <w:rsid w:val="00A72FA1"/>
    <w:rsid w:val="00A735BA"/>
    <w:rsid w:val="00A74078"/>
    <w:rsid w:val="00A74CAD"/>
    <w:rsid w:val="00A763F3"/>
    <w:rsid w:val="00A76426"/>
    <w:rsid w:val="00A76587"/>
    <w:rsid w:val="00A7666C"/>
    <w:rsid w:val="00A76885"/>
    <w:rsid w:val="00A76B82"/>
    <w:rsid w:val="00A8008B"/>
    <w:rsid w:val="00A801CF"/>
    <w:rsid w:val="00A803D2"/>
    <w:rsid w:val="00A81685"/>
    <w:rsid w:val="00A81C14"/>
    <w:rsid w:val="00A8355E"/>
    <w:rsid w:val="00A835F5"/>
    <w:rsid w:val="00A841C9"/>
    <w:rsid w:val="00A84290"/>
    <w:rsid w:val="00A8494E"/>
    <w:rsid w:val="00A856D1"/>
    <w:rsid w:val="00A86603"/>
    <w:rsid w:val="00A866E9"/>
    <w:rsid w:val="00A86B39"/>
    <w:rsid w:val="00A86D18"/>
    <w:rsid w:val="00A870D6"/>
    <w:rsid w:val="00A878BA"/>
    <w:rsid w:val="00A879C5"/>
    <w:rsid w:val="00A914B5"/>
    <w:rsid w:val="00A947BC"/>
    <w:rsid w:val="00A95270"/>
    <w:rsid w:val="00A966C0"/>
    <w:rsid w:val="00A96DB4"/>
    <w:rsid w:val="00A96F64"/>
    <w:rsid w:val="00A978E1"/>
    <w:rsid w:val="00A97D53"/>
    <w:rsid w:val="00AA00DD"/>
    <w:rsid w:val="00AA0733"/>
    <w:rsid w:val="00AA106F"/>
    <w:rsid w:val="00AA1B4B"/>
    <w:rsid w:val="00AA1C6E"/>
    <w:rsid w:val="00AA211E"/>
    <w:rsid w:val="00AA300D"/>
    <w:rsid w:val="00AA4021"/>
    <w:rsid w:val="00AA403E"/>
    <w:rsid w:val="00AA42C7"/>
    <w:rsid w:val="00AA46FF"/>
    <w:rsid w:val="00AA551A"/>
    <w:rsid w:val="00AA62F7"/>
    <w:rsid w:val="00AA63D7"/>
    <w:rsid w:val="00AB1397"/>
    <w:rsid w:val="00AB1533"/>
    <w:rsid w:val="00AB22AE"/>
    <w:rsid w:val="00AB368A"/>
    <w:rsid w:val="00AB3D62"/>
    <w:rsid w:val="00AB3E58"/>
    <w:rsid w:val="00AB41EA"/>
    <w:rsid w:val="00AB498F"/>
    <w:rsid w:val="00AB4991"/>
    <w:rsid w:val="00AB5150"/>
    <w:rsid w:val="00AB538A"/>
    <w:rsid w:val="00AB56E4"/>
    <w:rsid w:val="00AB5FF2"/>
    <w:rsid w:val="00AB6142"/>
    <w:rsid w:val="00AB6942"/>
    <w:rsid w:val="00AB7345"/>
    <w:rsid w:val="00AB756D"/>
    <w:rsid w:val="00AB7841"/>
    <w:rsid w:val="00AC065B"/>
    <w:rsid w:val="00AC0703"/>
    <w:rsid w:val="00AC0772"/>
    <w:rsid w:val="00AC1C87"/>
    <w:rsid w:val="00AC1DF1"/>
    <w:rsid w:val="00AC253A"/>
    <w:rsid w:val="00AC2A16"/>
    <w:rsid w:val="00AC2D5B"/>
    <w:rsid w:val="00AC2E7B"/>
    <w:rsid w:val="00AC341F"/>
    <w:rsid w:val="00AC3A1B"/>
    <w:rsid w:val="00AC5709"/>
    <w:rsid w:val="00AC59B7"/>
    <w:rsid w:val="00AC7C31"/>
    <w:rsid w:val="00AC7DF0"/>
    <w:rsid w:val="00AD00A6"/>
    <w:rsid w:val="00AD07BB"/>
    <w:rsid w:val="00AD2184"/>
    <w:rsid w:val="00AD244A"/>
    <w:rsid w:val="00AD2D03"/>
    <w:rsid w:val="00AD3545"/>
    <w:rsid w:val="00AD3AD8"/>
    <w:rsid w:val="00AD4225"/>
    <w:rsid w:val="00AD44B7"/>
    <w:rsid w:val="00AD450D"/>
    <w:rsid w:val="00AD48FD"/>
    <w:rsid w:val="00AD49B8"/>
    <w:rsid w:val="00AD546B"/>
    <w:rsid w:val="00AD5D0E"/>
    <w:rsid w:val="00AD6956"/>
    <w:rsid w:val="00AD7269"/>
    <w:rsid w:val="00AE072A"/>
    <w:rsid w:val="00AE0DCA"/>
    <w:rsid w:val="00AE1598"/>
    <w:rsid w:val="00AE1601"/>
    <w:rsid w:val="00AE19F4"/>
    <w:rsid w:val="00AE1F37"/>
    <w:rsid w:val="00AE347D"/>
    <w:rsid w:val="00AE3799"/>
    <w:rsid w:val="00AE3E57"/>
    <w:rsid w:val="00AE449C"/>
    <w:rsid w:val="00AE5226"/>
    <w:rsid w:val="00AE5D9A"/>
    <w:rsid w:val="00AE6343"/>
    <w:rsid w:val="00AE6740"/>
    <w:rsid w:val="00AE795B"/>
    <w:rsid w:val="00AF0840"/>
    <w:rsid w:val="00AF0F85"/>
    <w:rsid w:val="00AF1490"/>
    <w:rsid w:val="00AF1F8B"/>
    <w:rsid w:val="00AF2CBE"/>
    <w:rsid w:val="00AF3246"/>
    <w:rsid w:val="00AF49A3"/>
    <w:rsid w:val="00AF5E13"/>
    <w:rsid w:val="00AF6F78"/>
    <w:rsid w:val="00AF7337"/>
    <w:rsid w:val="00AF77A2"/>
    <w:rsid w:val="00B00661"/>
    <w:rsid w:val="00B01A36"/>
    <w:rsid w:val="00B02225"/>
    <w:rsid w:val="00B02B90"/>
    <w:rsid w:val="00B03996"/>
    <w:rsid w:val="00B03BED"/>
    <w:rsid w:val="00B03C59"/>
    <w:rsid w:val="00B03F81"/>
    <w:rsid w:val="00B04266"/>
    <w:rsid w:val="00B06499"/>
    <w:rsid w:val="00B105D8"/>
    <w:rsid w:val="00B10942"/>
    <w:rsid w:val="00B1172D"/>
    <w:rsid w:val="00B12141"/>
    <w:rsid w:val="00B12AEA"/>
    <w:rsid w:val="00B13708"/>
    <w:rsid w:val="00B1374B"/>
    <w:rsid w:val="00B1408A"/>
    <w:rsid w:val="00B1453D"/>
    <w:rsid w:val="00B14EC6"/>
    <w:rsid w:val="00B168E1"/>
    <w:rsid w:val="00B1697F"/>
    <w:rsid w:val="00B16DAB"/>
    <w:rsid w:val="00B1717D"/>
    <w:rsid w:val="00B17F41"/>
    <w:rsid w:val="00B20C93"/>
    <w:rsid w:val="00B22D15"/>
    <w:rsid w:val="00B22FF3"/>
    <w:rsid w:val="00B2303D"/>
    <w:rsid w:val="00B23808"/>
    <w:rsid w:val="00B2388A"/>
    <w:rsid w:val="00B23E22"/>
    <w:rsid w:val="00B24CDC"/>
    <w:rsid w:val="00B26051"/>
    <w:rsid w:val="00B26B54"/>
    <w:rsid w:val="00B272A5"/>
    <w:rsid w:val="00B27A4D"/>
    <w:rsid w:val="00B31370"/>
    <w:rsid w:val="00B334D5"/>
    <w:rsid w:val="00B34176"/>
    <w:rsid w:val="00B343C8"/>
    <w:rsid w:val="00B3469A"/>
    <w:rsid w:val="00B346EB"/>
    <w:rsid w:val="00B34D34"/>
    <w:rsid w:val="00B361FE"/>
    <w:rsid w:val="00B368C3"/>
    <w:rsid w:val="00B37AC7"/>
    <w:rsid w:val="00B37FD1"/>
    <w:rsid w:val="00B407BC"/>
    <w:rsid w:val="00B40BA2"/>
    <w:rsid w:val="00B4367E"/>
    <w:rsid w:val="00B44A08"/>
    <w:rsid w:val="00B453A7"/>
    <w:rsid w:val="00B455AE"/>
    <w:rsid w:val="00B4580E"/>
    <w:rsid w:val="00B469DF"/>
    <w:rsid w:val="00B50596"/>
    <w:rsid w:val="00B505B5"/>
    <w:rsid w:val="00B5114A"/>
    <w:rsid w:val="00B518AA"/>
    <w:rsid w:val="00B51A61"/>
    <w:rsid w:val="00B51B82"/>
    <w:rsid w:val="00B51DA9"/>
    <w:rsid w:val="00B520B0"/>
    <w:rsid w:val="00B52321"/>
    <w:rsid w:val="00B525EF"/>
    <w:rsid w:val="00B52B9D"/>
    <w:rsid w:val="00B52E63"/>
    <w:rsid w:val="00B53B30"/>
    <w:rsid w:val="00B541E9"/>
    <w:rsid w:val="00B56E19"/>
    <w:rsid w:val="00B57239"/>
    <w:rsid w:val="00B57A93"/>
    <w:rsid w:val="00B60137"/>
    <w:rsid w:val="00B60523"/>
    <w:rsid w:val="00B60A1D"/>
    <w:rsid w:val="00B61A9A"/>
    <w:rsid w:val="00B61B4B"/>
    <w:rsid w:val="00B61C24"/>
    <w:rsid w:val="00B61C3E"/>
    <w:rsid w:val="00B62A4C"/>
    <w:rsid w:val="00B63A02"/>
    <w:rsid w:val="00B64307"/>
    <w:rsid w:val="00B64684"/>
    <w:rsid w:val="00B64831"/>
    <w:rsid w:val="00B6771F"/>
    <w:rsid w:val="00B67C6B"/>
    <w:rsid w:val="00B72585"/>
    <w:rsid w:val="00B72788"/>
    <w:rsid w:val="00B729C3"/>
    <w:rsid w:val="00B74308"/>
    <w:rsid w:val="00B74F4E"/>
    <w:rsid w:val="00B755EA"/>
    <w:rsid w:val="00B756D4"/>
    <w:rsid w:val="00B766E8"/>
    <w:rsid w:val="00B770D6"/>
    <w:rsid w:val="00B77489"/>
    <w:rsid w:val="00B77573"/>
    <w:rsid w:val="00B77CDC"/>
    <w:rsid w:val="00B77E34"/>
    <w:rsid w:val="00B80716"/>
    <w:rsid w:val="00B81853"/>
    <w:rsid w:val="00B8185A"/>
    <w:rsid w:val="00B8191D"/>
    <w:rsid w:val="00B81A51"/>
    <w:rsid w:val="00B82246"/>
    <w:rsid w:val="00B83146"/>
    <w:rsid w:val="00B837D2"/>
    <w:rsid w:val="00B83DD8"/>
    <w:rsid w:val="00B847BC"/>
    <w:rsid w:val="00B850A0"/>
    <w:rsid w:val="00B8581B"/>
    <w:rsid w:val="00B87612"/>
    <w:rsid w:val="00B87BEF"/>
    <w:rsid w:val="00B87D90"/>
    <w:rsid w:val="00B919E7"/>
    <w:rsid w:val="00B928B5"/>
    <w:rsid w:val="00B93530"/>
    <w:rsid w:val="00B936A8"/>
    <w:rsid w:val="00B95750"/>
    <w:rsid w:val="00B96E71"/>
    <w:rsid w:val="00B97CE3"/>
    <w:rsid w:val="00BA00D7"/>
    <w:rsid w:val="00BA01D1"/>
    <w:rsid w:val="00BA36A9"/>
    <w:rsid w:val="00BA42B8"/>
    <w:rsid w:val="00BA47DA"/>
    <w:rsid w:val="00BA4FBA"/>
    <w:rsid w:val="00BA5EC9"/>
    <w:rsid w:val="00BA642E"/>
    <w:rsid w:val="00BB0024"/>
    <w:rsid w:val="00BB173F"/>
    <w:rsid w:val="00BB227D"/>
    <w:rsid w:val="00BB2F96"/>
    <w:rsid w:val="00BB30D9"/>
    <w:rsid w:val="00BB35B4"/>
    <w:rsid w:val="00BB4933"/>
    <w:rsid w:val="00BB6247"/>
    <w:rsid w:val="00BB76BE"/>
    <w:rsid w:val="00BC1710"/>
    <w:rsid w:val="00BC1BB3"/>
    <w:rsid w:val="00BC2464"/>
    <w:rsid w:val="00BC33D4"/>
    <w:rsid w:val="00BC358A"/>
    <w:rsid w:val="00BC4350"/>
    <w:rsid w:val="00BC49AB"/>
    <w:rsid w:val="00BC4C52"/>
    <w:rsid w:val="00BC7D67"/>
    <w:rsid w:val="00BD0EBF"/>
    <w:rsid w:val="00BD114A"/>
    <w:rsid w:val="00BD1BAA"/>
    <w:rsid w:val="00BD1C82"/>
    <w:rsid w:val="00BD2D42"/>
    <w:rsid w:val="00BD2DE8"/>
    <w:rsid w:val="00BD40B0"/>
    <w:rsid w:val="00BD4453"/>
    <w:rsid w:val="00BD4D83"/>
    <w:rsid w:val="00BD5CB7"/>
    <w:rsid w:val="00BD6600"/>
    <w:rsid w:val="00BD6AD1"/>
    <w:rsid w:val="00BD6EE2"/>
    <w:rsid w:val="00BD7221"/>
    <w:rsid w:val="00BD77A2"/>
    <w:rsid w:val="00BE0577"/>
    <w:rsid w:val="00BE0B03"/>
    <w:rsid w:val="00BE411F"/>
    <w:rsid w:val="00BE4C97"/>
    <w:rsid w:val="00BE574D"/>
    <w:rsid w:val="00BE7192"/>
    <w:rsid w:val="00BE7249"/>
    <w:rsid w:val="00BF19AC"/>
    <w:rsid w:val="00BF2355"/>
    <w:rsid w:val="00BF312C"/>
    <w:rsid w:val="00BF3838"/>
    <w:rsid w:val="00BF3E29"/>
    <w:rsid w:val="00BF4B3F"/>
    <w:rsid w:val="00BF4D63"/>
    <w:rsid w:val="00BF50D0"/>
    <w:rsid w:val="00BF5B11"/>
    <w:rsid w:val="00BF5BE1"/>
    <w:rsid w:val="00BF6372"/>
    <w:rsid w:val="00C0080E"/>
    <w:rsid w:val="00C01563"/>
    <w:rsid w:val="00C0184D"/>
    <w:rsid w:val="00C01CCD"/>
    <w:rsid w:val="00C01DEB"/>
    <w:rsid w:val="00C02D2A"/>
    <w:rsid w:val="00C02EDD"/>
    <w:rsid w:val="00C05F08"/>
    <w:rsid w:val="00C063D3"/>
    <w:rsid w:val="00C10788"/>
    <w:rsid w:val="00C10E4C"/>
    <w:rsid w:val="00C11093"/>
    <w:rsid w:val="00C124CD"/>
    <w:rsid w:val="00C129C3"/>
    <w:rsid w:val="00C13D0A"/>
    <w:rsid w:val="00C14205"/>
    <w:rsid w:val="00C142ED"/>
    <w:rsid w:val="00C14639"/>
    <w:rsid w:val="00C146B0"/>
    <w:rsid w:val="00C1486A"/>
    <w:rsid w:val="00C14F84"/>
    <w:rsid w:val="00C1660E"/>
    <w:rsid w:val="00C17C31"/>
    <w:rsid w:val="00C205FA"/>
    <w:rsid w:val="00C20AB1"/>
    <w:rsid w:val="00C212E2"/>
    <w:rsid w:val="00C21CBD"/>
    <w:rsid w:val="00C2216B"/>
    <w:rsid w:val="00C222E4"/>
    <w:rsid w:val="00C2303F"/>
    <w:rsid w:val="00C2346E"/>
    <w:rsid w:val="00C25793"/>
    <w:rsid w:val="00C25A97"/>
    <w:rsid w:val="00C26E22"/>
    <w:rsid w:val="00C26FBC"/>
    <w:rsid w:val="00C27416"/>
    <w:rsid w:val="00C3058C"/>
    <w:rsid w:val="00C33250"/>
    <w:rsid w:val="00C339EC"/>
    <w:rsid w:val="00C347E2"/>
    <w:rsid w:val="00C34B5A"/>
    <w:rsid w:val="00C350BC"/>
    <w:rsid w:val="00C352ED"/>
    <w:rsid w:val="00C35490"/>
    <w:rsid w:val="00C363B7"/>
    <w:rsid w:val="00C403E0"/>
    <w:rsid w:val="00C4076C"/>
    <w:rsid w:val="00C40C41"/>
    <w:rsid w:val="00C421BE"/>
    <w:rsid w:val="00C441CA"/>
    <w:rsid w:val="00C44923"/>
    <w:rsid w:val="00C46C0D"/>
    <w:rsid w:val="00C46DE0"/>
    <w:rsid w:val="00C5042D"/>
    <w:rsid w:val="00C5100D"/>
    <w:rsid w:val="00C513B1"/>
    <w:rsid w:val="00C52130"/>
    <w:rsid w:val="00C52AF8"/>
    <w:rsid w:val="00C52DE2"/>
    <w:rsid w:val="00C537F9"/>
    <w:rsid w:val="00C54075"/>
    <w:rsid w:val="00C55153"/>
    <w:rsid w:val="00C554B9"/>
    <w:rsid w:val="00C56153"/>
    <w:rsid w:val="00C572D8"/>
    <w:rsid w:val="00C6032E"/>
    <w:rsid w:val="00C61273"/>
    <w:rsid w:val="00C6168B"/>
    <w:rsid w:val="00C6193D"/>
    <w:rsid w:val="00C625B8"/>
    <w:rsid w:val="00C62ED8"/>
    <w:rsid w:val="00C63A00"/>
    <w:rsid w:val="00C64386"/>
    <w:rsid w:val="00C65013"/>
    <w:rsid w:val="00C65387"/>
    <w:rsid w:val="00C657C3"/>
    <w:rsid w:val="00C6622C"/>
    <w:rsid w:val="00C665E7"/>
    <w:rsid w:val="00C67174"/>
    <w:rsid w:val="00C67264"/>
    <w:rsid w:val="00C67963"/>
    <w:rsid w:val="00C70E1E"/>
    <w:rsid w:val="00C71B12"/>
    <w:rsid w:val="00C74292"/>
    <w:rsid w:val="00C742AD"/>
    <w:rsid w:val="00C745F2"/>
    <w:rsid w:val="00C74BB8"/>
    <w:rsid w:val="00C74FBE"/>
    <w:rsid w:val="00C761E5"/>
    <w:rsid w:val="00C76909"/>
    <w:rsid w:val="00C80376"/>
    <w:rsid w:val="00C80A61"/>
    <w:rsid w:val="00C812AC"/>
    <w:rsid w:val="00C81D5B"/>
    <w:rsid w:val="00C81FA4"/>
    <w:rsid w:val="00C829F0"/>
    <w:rsid w:val="00C855AA"/>
    <w:rsid w:val="00C85FB4"/>
    <w:rsid w:val="00C864EB"/>
    <w:rsid w:val="00C877FF"/>
    <w:rsid w:val="00C91400"/>
    <w:rsid w:val="00C91A88"/>
    <w:rsid w:val="00C92774"/>
    <w:rsid w:val="00C9299C"/>
    <w:rsid w:val="00C92DAF"/>
    <w:rsid w:val="00C95089"/>
    <w:rsid w:val="00C9601B"/>
    <w:rsid w:val="00C965C6"/>
    <w:rsid w:val="00C97A8B"/>
    <w:rsid w:val="00C97B67"/>
    <w:rsid w:val="00C97D44"/>
    <w:rsid w:val="00C97FA7"/>
    <w:rsid w:val="00CA001B"/>
    <w:rsid w:val="00CA1526"/>
    <w:rsid w:val="00CA19F1"/>
    <w:rsid w:val="00CA1BF8"/>
    <w:rsid w:val="00CA1F7F"/>
    <w:rsid w:val="00CA298B"/>
    <w:rsid w:val="00CA29BC"/>
    <w:rsid w:val="00CA3272"/>
    <w:rsid w:val="00CA3FF8"/>
    <w:rsid w:val="00CA42DE"/>
    <w:rsid w:val="00CA5D1F"/>
    <w:rsid w:val="00CA6969"/>
    <w:rsid w:val="00CA6AE1"/>
    <w:rsid w:val="00CA759F"/>
    <w:rsid w:val="00CB18C7"/>
    <w:rsid w:val="00CB1BF3"/>
    <w:rsid w:val="00CB1D4F"/>
    <w:rsid w:val="00CB452F"/>
    <w:rsid w:val="00CB50B7"/>
    <w:rsid w:val="00CB5F22"/>
    <w:rsid w:val="00CB6A68"/>
    <w:rsid w:val="00CB6DCC"/>
    <w:rsid w:val="00CB7662"/>
    <w:rsid w:val="00CB7C32"/>
    <w:rsid w:val="00CC0741"/>
    <w:rsid w:val="00CC091F"/>
    <w:rsid w:val="00CC170F"/>
    <w:rsid w:val="00CC2134"/>
    <w:rsid w:val="00CC320B"/>
    <w:rsid w:val="00CC3376"/>
    <w:rsid w:val="00CC3A8C"/>
    <w:rsid w:val="00CC3E38"/>
    <w:rsid w:val="00CC4D03"/>
    <w:rsid w:val="00CC5C15"/>
    <w:rsid w:val="00CC5D7F"/>
    <w:rsid w:val="00CC64DC"/>
    <w:rsid w:val="00CD0113"/>
    <w:rsid w:val="00CD0197"/>
    <w:rsid w:val="00CD1172"/>
    <w:rsid w:val="00CD1220"/>
    <w:rsid w:val="00CD1700"/>
    <w:rsid w:val="00CD1AEE"/>
    <w:rsid w:val="00CD1EC5"/>
    <w:rsid w:val="00CD222F"/>
    <w:rsid w:val="00CD24E7"/>
    <w:rsid w:val="00CD32AF"/>
    <w:rsid w:val="00CD3596"/>
    <w:rsid w:val="00CD365E"/>
    <w:rsid w:val="00CD3FEF"/>
    <w:rsid w:val="00CD4E78"/>
    <w:rsid w:val="00CD4EE3"/>
    <w:rsid w:val="00CD4F9D"/>
    <w:rsid w:val="00CD5173"/>
    <w:rsid w:val="00CD5303"/>
    <w:rsid w:val="00CD690C"/>
    <w:rsid w:val="00CD6B0C"/>
    <w:rsid w:val="00CD7E82"/>
    <w:rsid w:val="00CD7EB2"/>
    <w:rsid w:val="00CE0631"/>
    <w:rsid w:val="00CE1209"/>
    <w:rsid w:val="00CE2359"/>
    <w:rsid w:val="00CE27BB"/>
    <w:rsid w:val="00CE2EE6"/>
    <w:rsid w:val="00CE581F"/>
    <w:rsid w:val="00CE5CDA"/>
    <w:rsid w:val="00CE6266"/>
    <w:rsid w:val="00CF0023"/>
    <w:rsid w:val="00CF069C"/>
    <w:rsid w:val="00CF22DB"/>
    <w:rsid w:val="00CF2445"/>
    <w:rsid w:val="00CF2D87"/>
    <w:rsid w:val="00CF33E7"/>
    <w:rsid w:val="00CF39CB"/>
    <w:rsid w:val="00CF39E7"/>
    <w:rsid w:val="00CF43DB"/>
    <w:rsid w:val="00CF4562"/>
    <w:rsid w:val="00CF5F10"/>
    <w:rsid w:val="00CF6269"/>
    <w:rsid w:val="00CF6DC7"/>
    <w:rsid w:val="00CF7C67"/>
    <w:rsid w:val="00CF7FFA"/>
    <w:rsid w:val="00D015AD"/>
    <w:rsid w:val="00D01875"/>
    <w:rsid w:val="00D01F8D"/>
    <w:rsid w:val="00D02FDE"/>
    <w:rsid w:val="00D037A8"/>
    <w:rsid w:val="00D0412C"/>
    <w:rsid w:val="00D05734"/>
    <w:rsid w:val="00D05B7B"/>
    <w:rsid w:val="00D065D8"/>
    <w:rsid w:val="00D06D9E"/>
    <w:rsid w:val="00D074EC"/>
    <w:rsid w:val="00D078DE"/>
    <w:rsid w:val="00D07DF6"/>
    <w:rsid w:val="00D10587"/>
    <w:rsid w:val="00D10B11"/>
    <w:rsid w:val="00D12A5C"/>
    <w:rsid w:val="00D1314E"/>
    <w:rsid w:val="00D13763"/>
    <w:rsid w:val="00D13802"/>
    <w:rsid w:val="00D1545E"/>
    <w:rsid w:val="00D15B7B"/>
    <w:rsid w:val="00D15C93"/>
    <w:rsid w:val="00D15F11"/>
    <w:rsid w:val="00D162BA"/>
    <w:rsid w:val="00D1650F"/>
    <w:rsid w:val="00D17ED3"/>
    <w:rsid w:val="00D20AB2"/>
    <w:rsid w:val="00D20E78"/>
    <w:rsid w:val="00D21B6B"/>
    <w:rsid w:val="00D2237B"/>
    <w:rsid w:val="00D229A6"/>
    <w:rsid w:val="00D22B35"/>
    <w:rsid w:val="00D22BA0"/>
    <w:rsid w:val="00D23E92"/>
    <w:rsid w:val="00D26EF9"/>
    <w:rsid w:val="00D2717E"/>
    <w:rsid w:val="00D30B0D"/>
    <w:rsid w:val="00D317B6"/>
    <w:rsid w:val="00D32C0F"/>
    <w:rsid w:val="00D33133"/>
    <w:rsid w:val="00D35BD8"/>
    <w:rsid w:val="00D35FBF"/>
    <w:rsid w:val="00D364F2"/>
    <w:rsid w:val="00D371C7"/>
    <w:rsid w:val="00D37A96"/>
    <w:rsid w:val="00D40153"/>
    <w:rsid w:val="00D402D1"/>
    <w:rsid w:val="00D409C3"/>
    <w:rsid w:val="00D41090"/>
    <w:rsid w:val="00D416A0"/>
    <w:rsid w:val="00D41EAE"/>
    <w:rsid w:val="00D423B7"/>
    <w:rsid w:val="00D43F2B"/>
    <w:rsid w:val="00D44A33"/>
    <w:rsid w:val="00D44ADC"/>
    <w:rsid w:val="00D45F40"/>
    <w:rsid w:val="00D4670A"/>
    <w:rsid w:val="00D47A8E"/>
    <w:rsid w:val="00D5020F"/>
    <w:rsid w:val="00D50210"/>
    <w:rsid w:val="00D50352"/>
    <w:rsid w:val="00D50736"/>
    <w:rsid w:val="00D508AF"/>
    <w:rsid w:val="00D50C68"/>
    <w:rsid w:val="00D50F57"/>
    <w:rsid w:val="00D52002"/>
    <w:rsid w:val="00D52681"/>
    <w:rsid w:val="00D52DC5"/>
    <w:rsid w:val="00D52FA7"/>
    <w:rsid w:val="00D537D1"/>
    <w:rsid w:val="00D53BF4"/>
    <w:rsid w:val="00D54129"/>
    <w:rsid w:val="00D54E7B"/>
    <w:rsid w:val="00D55082"/>
    <w:rsid w:val="00D55AF3"/>
    <w:rsid w:val="00D55CAA"/>
    <w:rsid w:val="00D5699F"/>
    <w:rsid w:val="00D56A76"/>
    <w:rsid w:val="00D56C5B"/>
    <w:rsid w:val="00D606B1"/>
    <w:rsid w:val="00D60E52"/>
    <w:rsid w:val="00D61284"/>
    <w:rsid w:val="00D620A9"/>
    <w:rsid w:val="00D6215F"/>
    <w:rsid w:val="00D622FF"/>
    <w:rsid w:val="00D623E1"/>
    <w:rsid w:val="00D623F3"/>
    <w:rsid w:val="00D6272C"/>
    <w:rsid w:val="00D63D14"/>
    <w:rsid w:val="00D63F99"/>
    <w:rsid w:val="00D64007"/>
    <w:rsid w:val="00D6410C"/>
    <w:rsid w:val="00D64BF6"/>
    <w:rsid w:val="00D65CD4"/>
    <w:rsid w:val="00D65EB3"/>
    <w:rsid w:val="00D66935"/>
    <w:rsid w:val="00D66B1F"/>
    <w:rsid w:val="00D67064"/>
    <w:rsid w:val="00D678E1"/>
    <w:rsid w:val="00D67B09"/>
    <w:rsid w:val="00D70FF8"/>
    <w:rsid w:val="00D72D71"/>
    <w:rsid w:val="00D73AB2"/>
    <w:rsid w:val="00D74532"/>
    <w:rsid w:val="00D75268"/>
    <w:rsid w:val="00D75898"/>
    <w:rsid w:val="00D75B08"/>
    <w:rsid w:val="00D75E24"/>
    <w:rsid w:val="00D76023"/>
    <w:rsid w:val="00D76A7D"/>
    <w:rsid w:val="00D77AB1"/>
    <w:rsid w:val="00D80D75"/>
    <w:rsid w:val="00D81747"/>
    <w:rsid w:val="00D819EC"/>
    <w:rsid w:val="00D8211C"/>
    <w:rsid w:val="00D84831"/>
    <w:rsid w:val="00D84861"/>
    <w:rsid w:val="00D848AF"/>
    <w:rsid w:val="00D84A84"/>
    <w:rsid w:val="00D84CB9"/>
    <w:rsid w:val="00D84D2A"/>
    <w:rsid w:val="00D84E66"/>
    <w:rsid w:val="00D86104"/>
    <w:rsid w:val="00D879B8"/>
    <w:rsid w:val="00D9010A"/>
    <w:rsid w:val="00D904C1"/>
    <w:rsid w:val="00D907D9"/>
    <w:rsid w:val="00D9159A"/>
    <w:rsid w:val="00D9282B"/>
    <w:rsid w:val="00D93255"/>
    <w:rsid w:val="00D939E0"/>
    <w:rsid w:val="00D93C34"/>
    <w:rsid w:val="00D94051"/>
    <w:rsid w:val="00D94068"/>
    <w:rsid w:val="00D9539A"/>
    <w:rsid w:val="00D957DC"/>
    <w:rsid w:val="00D9601C"/>
    <w:rsid w:val="00D96B03"/>
    <w:rsid w:val="00D96F40"/>
    <w:rsid w:val="00D97421"/>
    <w:rsid w:val="00D9787D"/>
    <w:rsid w:val="00D97D9C"/>
    <w:rsid w:val="00D97EEE"/>
    <w:rsid w:val="00DA1778"/>
    <w:rsid w:val="00DA198C"/>
    <w:rsid w:val="00DA1F21"/>
    <w:rsid w:val="00DA2634"/>
    <w:rsid w:val="00DA29BF"/>
    <w:rsid w:val="00DA3058"/>
    <w:rsid w:val="00DA36A5"/>
    <w:rsid w:val="00DA4C27"/>
    <w:rsid w:val="00DA4E70"/>
    <w:rsid w:val="00DA64BB"/>
    <w:rsid w:val="00DA6993"/>
    <w:rsid w:val="00DA7373"/>
    <w:rsid w:val="00DA78BB"/>
    <w:rsid w:val="00DA7994"/>
    <w:rsid w:val="00DB00FC"/>
    <w:rsid w:val="00DB0203"/>
    <w:rsid w:val="00DB1834"/>
    <w:rsid w:val="00DB1860"/>
    <w:rsid w:val="00DB1C35"/>
    <w:rsid w:val="00DB1EEC"/>
    <w:rsid w:val="00DB26F3"/>
    <w:rsid w:val="00DB2743"/>
    <w:rsid w:val="00DB2F2B"/>
    <w:rsid w:val="00DB3342"/>
    <w:rsid w:val="00DB3BCB"/>
    <w:rsid w:val="00DB516A"/>
    <w:rsid w:val="00DB58AD"/>
    <w:rsid w:val="00DB5924"/>
    <w:rsid w:val="00DB647E"/>
    <w:rsid w:val="00DB6875"/>
    <w:rsid w:val="00DB7177"/>
    <w:rsid w:val="00DB7389"/>
    <w:rsid w:val="00DB75DC"/>
    <w:rsid w:val="00DB767B"/>
    <w:rsid w:val="00DB7902"/>
    <w:rsid w:val="00DB79A6"/>
    <w:rsid w:val="00DB7CC3"/>
    <w:rsid w:val="00DC0B68"/>
    <w:rsid w:val="00DC0C57"/>
    <w:rsid w:val="00DC139A"/>
    <w:rsid w:val="00DC13E8"/>
    <w:rsid w:val="00DC1E34"/>
    <w:rsid w:val="00DC2950"/>
    <w:rsid w:val="00DC2A0E"/>
    <w:rsid w:val="00DC2B2F"/>
    <w:rsid w:val="00DC320D"/>
    <w:rsid w:val="00DC3A12"/>
    <w:rsid w:val="00DC3BDE"/>
    <w:rsid w:val="00DC42CB"/>
    <w:rsid w:val="00DC4BEA"/>
    <w:rsid w:val="00DC67F1"/>
    <w:rsid w:val="00DC687C"/>
    <w:rsid w:val="00DC68AB"/>
    <w:rsid w:val="00DC6B3B"/>
    <w:rsid w:val="00DC7576"/>
    <w:rsid w:val="00DC7A6F"/>
    <w:rsid w:val="00DD04D0"/>
    <w:rsid w:val="00DD150F"/>
    <w:rsid w:val="00DD1C1C"/>
    <w:rsid w:val="00DD3CC7"/>
    <w:rsid w:val="00DD3DCD"/>
    <w:rsid w:val="00DD3EA5"/>
    <w:rsid w:val="00DD46B9"/>
    <w:rsid w:val="00DD4DCF"/>
    <w:rsid w:val="00DD5250"/>
    <w:rsid w:val="00DD59BF"/>
    <w:rsid w:val="00DD66EE"/>
    <w:rsid w:val="00DE002C"/>
    <w:rsid w:val="00DE0E74"/>
    <w:rsid w:val="00DE24F0"/>
    <w:rsid w:val="00DE3232"/>
    <w:rsid w:val="00DE4C77"/>
    <w:rsid w:val="00DE5200"/>
    <w:rsid w:val="00DE56B9"/>
    <w:rsid w:val="00DE6BD6"/>
    <w:rsid w:val="00DE7B9E"/>
    <w:rsid w:val="00DE7CDC"/>
    <w:rsid w:val="00DF067F"/>
    <w:rsid w:val="00DF089F"/>
    <w:rsid w:val="00DF0A81"/>
    <w:rsid w:val="00DF0E06"/>
    <w:rsid w:val="00DF15FD"/>
    <w:rsid w:val="00DF18D3"/>
    <w:rsid w:val="00DF212C"/>
    <w:rsid w:val="00DF2351"/>
    <w:rsid w:val="00DF2C24"/>
    <w:rsid w:val="00DF2D1D"/>
    <w:rsid w:val="00DF2E69"/>
    <w:rsid w:val="00DF3335"/>
    <w:rsid w:val="00DF3DD4"/>
    <w:rsid w:val="00DF487C"/>
    <w:rsid w:val="00DF4FF8"/>
    <w:rsid w:val="00DF54F3"/>
    <w:rsid w:val="00DF5781"/>
    <w:rsid w:val="00DF5D3E"/>
    <w:rsid w:val="00DF650F"/>
    <w:rsid w:val="00DF71DA"/>
    <w:rsid w:val="00DF765D"/>
    <w:rsid w:val="00DF7A2F"/>
    <w:rsid w:val="00DF7ABE"/>
    <w:rsid w:val="00E00C45"/>
    <w:rsid w:val="00E01265"/>
    <w:rsid w:val="00E012B5"/>
    <w:rsid w:val="00E02050"/>
    <w:rsid w:val="00E021C8"/>
    <w:rsid w:val="00E02DA4"/>
    <w:rsid w:val="00E04A0C"/>
    <w:rsid w:val="00E0766A"/>
    <w:rsid w:val="00E1123E"/>
    <w:rsid w:val="00E138EA"/>
    <w:rsid w:val="00E13A4D"/>
    <w:rsid w:val="00E14912"/>
    <w:rsid w:val="00E15074"/>
    <w:rsid w:val="00E1638D"/>
    <w:rsid w:val="00E16A7C"/>
    <w:rsid w:val="00E1797A"/>
    <w:rsid w:val="00E204DC"/>
    <w:rsid w:val="00E20A78"/>
    <w:rsid w:val="00E22076"/>
    <w:rsid w:val="00E22A92"/>
    <w:rsid w:val="00E22F32"/>
    <w:rsid w:val="00E236F6"/>
    <w:rsid w:val="00E2524D"/>
    <w:rsid w:val="00E27007"/>
    <w:rsid w:val="00E27EB4"/>
    <w:rsid w:val="00E30226"/>
    <w:rsid w:val="00E3079B"/>
    <w:rsid w:val="00E3109F"/>
    <w:rsid w:val="00E314AC"/>
    <w:rsid w:val="00E314BF"/>
    <w:rsid w:val="00E329F9"/>
    <w:rsid w:val="00E3323F"/>
    <w:rsid w:val="00E338D8"/>
    <w:rsid w:val="00E33D58"/>
    <w:rsid w:val="00E33F4D"/>
    <w:rsid w:val="00E346F9"/>
    <w:rsid w:val="00E35429"/>
    <w:rsid w:val="00E35DD9"/>
    <w:rsid w:val="00E37156"/>
    <w:rsid w:val="00E37242"/>
    <w:rsid w:val="00E372EB"/>
    <w:rsid w:val="00E37595"/>
    <w:rsid w:val="00E37772"/>
    <w:rsid w:val="00E41219"/>
    <w:rsid w:val="00E42521"/>
    <w:rsid w:val="00E4263A"/>
    <w:rsid w:val="00E44B32"/>
    <w:rsid w:val="00E4517B"/>
    <w:rsid w:val="00E456B0"/>
    <w:rsid w:val="00E46B70"/>
    <w:rsid w:val="00E4787B"/>
    <w:rsid w:val="00E50363"/>
    <w:rsid w:val="00E505D9"/>
    <w:rsid w:val="00E51242"/>
    <w:rsid w:val="00E518B8"/>
    <w:rsid w:val="00E523FE"/>
    <w:rsid w:val="00E526B3"/>
    <w:rsid w:val="00E53393"/>
    <w:rsid w:val="00E5376A"/>
    <w:rsid w:val="00E53926"/>
    <w:rsid w:val="00E5439D"/>
    <w:rsid w:val="00E54F65"/>
    <w:rsid w:val="00E55CF0"/>
    <w:rsid w:val="00E55FF8"/>
    <w:rsid w:val="00E57CC8"/>
    <w:rsid w:val="00E60FD5"/>
    <w:rsid w:val="00E611AB"/>
    <w:rsid w:val="00E620FB"/>
    <w:rsid w:val="00E6254C"/>
    <w:rsid w:val="00E62796"/>
    <w:rsid w:val="00E637A6"/>
    <w:rsid w:val="00E63A5A"/>
    <w:rsid w:val="00E63D5C"/>
    <w:rsid w:val="00E64108"/>
    <w:rsid w:val="00E65070"/>
    <w:rsid w:val="00E66FC3"/>
    <w:rsid w:val="00E67133"/>
    <w:rsid w:val="00E6782D"/>
    <w:rsid w:val="00E678AA"/>
    <w:rsid w:val="00E70907"/>
    <w:rsid w:val="00E710F2"/>
    <w:rsid w:val="00E72176"/>
    <w:rsid w:val="00E72313"/>
    <w:rsid w:val="00E72492"/>
    <w:rsid w:val="00E735D2"/>
    <w:rsid w:val="00E7441E"/>
    <w:rsid w:val="00E7468A"/>
    <w:rsid w:val="00E75546"/>
    <w:rsid w:val="00E75595"/>
    <w:rsid w:val="00E765D6"/>
    <w:rsid w:val="00E77FF9"/>
    <w:rsid w:val="00E82934"/>
    <w:rsid w:val="00E829D5"/>
    <w:rsid w:val="00E82DFA"/>
    <w:rsid w:val="00E830B6"/>
    <w:rsid w:val="00E84E6D"/>
    <w:rsid w:val="00E85C4E"/>
    <w:rsid w:val="00E85CF9"/>
    <w:rsid w:val="00E86ABA"/>
    <w:rsid w:val="00E86D39"/>
    <w:rsid w:val="00E87A97"/>
    <w:rsid w:val="00E87C86"/>
    <w:rsid w:val="00E90767"/>
    <w:rsid w:val="00E929DA"/>
    <w:rsid w:val="00E931EB"/>
    <w:rsid w:val="00E940A9"/>
    <w:rsid w:val="00E94BBC"/>
    <w:rsid w:val="00E94FC9"/>
    <w:rsid w:val="00E972B2"/>
    <w:rsid w:val="00E973E4"/>
    <w:rsid w:val="00E97547"/>
    <w:rsid w:val="00E97629"/>
    <w:rsid w:val="00EA24A0"/>
    <w:rsid w:val="00EA2A31"/>
    <w:rsid w:val="00EA2FF2"/>
    <w:rsid w:val="00EA3378"/>
    <w:rsid w:val="00EA35A9"/>
    <w:rsid w:val="00EA3DBD"/>
    <w:rsid w:val="00EA43B9"/>
    <w:rsid w:val="00EA4881"/>
    <w:rsid w:val="00EA4E50"/>
    <w:rsid w:val="00EA5201"/>
    <w:rsid w:val="00EA53EA"/>
    <w:rsid w:val="00EA577A"/>
    <w:rsid w:val="00EA7240"/>
    <w:rsid w:val="00EB0078"/>
    <w:rsid w:val="00EB1F6C"/>
    <w:rsid w:val="00EB2532"/>
    <w:rsid w:val="00EB28F2"/>
    <w:rsid w:val="00EB2A3A"/>
    <w:rsid w:val="00EB4234"/>
    <w:rsid w:val="00EB49A3"/>
    <w:rsid w:val="00EB4F7A"/>
    <w:rsid w:val="00EB52E8"/>
    <w:rsid w:val="00EB5585"/>
    <w:rsid w:val="00EB5C19"/>
    <w:rsid w:val="00EB5DBC"/>
    <w:rsid w:val="00EB5E71"/>
    <w:rsid w:val="00EB64ED"/>
    <w:rsid w:val="00EB67E2"/>
    <w:rsid w:val="00EB686A"/>
    <w:rsid w:val="00EB6A91"/>
    <w:rsid w:val="00EB6C6C"/>
    <w:rsid w:val="00EB7F5A"/>
    <w:rsid w:val="00EC05BF"/>
    <w:rsid w:val="00EC0E36"/>
    <w:rsid w:val="00EC1727"/>
    <w:rsid w:val="00EC1E65"/>
    <w:rsid w:val="00EC2027"/>
    <w:rsid w:val="00EC2454"/>
    <w:rsid w:val="00EC2D24"/>
    <w:rsid w:val="00EC3ADB"/>
    <w:rsid w:val="00EC4470"/>
    <w:rsid w:val="00EC59F9"/>
    <w:rsid w:val="00EC5B83"/>
    <w:rsid w:val="00EC60B3"/>
    <w:rsid w:val="00EC7080"/>
    <w:rsid w:val="00EC712F"/>
    <w:rsid w:val="00ED01A8"/>
    <w:rsid w:val="00ED0997"/>
    <w:rsid w:val="00ED0D43"/>
    <w:rsid w:val="00ED1605"/>
    <w:rsid w:val="00ED17D9"/>
    <w:rsid w:val="00ED3DA5"/>
    <w:rsid w:val="00ED403D"/>
    <w:rsid w:val="00ED65BC"/>
    <w:rsid w:val="00ED6D2C"/>
    <w:rsid w:val="00ED6E6E"/>
    <w:rsid w:val="00ED7E46"/>
    <w:rsid w:val="00EE0118"/>
    <w:rsid w:val="00EE08EA"/>
    <w:rsid w:val="00EE0CCF"/>
    <w:rsid w:val="00EE19E9"/>
    <w:rsid w:val="00EE1A97"/>
    <w:rsid w:val="00EE3141"/>
    <w:rsid w:val="00EE32C0"/>
    <w:rsid w:val="00EE3B41"/>
    <w:rsid w:val="00EE3D2C"/>
    <w:rsid w:val="00EE3E95"/>
    <w:rsid w:val="00EE42B8"/>
    <w:rsid w:val="00EE4F06"/>
    <w:rsid w:val="00EE6192"/>
    <w:rsid w:val="00EE64E1"/>
    <w:rsid w:val="00EE6651"/>
    <w:rsid w:val="00EE69D1"/>
    <w:rsid w:val="00EE6D44"/>
    <w:rsid w:val="00EE7ADC"/>
    <w:rsid w:val="00EF0149"/>
    <w:rsid w:val="00EF09F9"/>
    <w:rsid w:val="00EF10FD"/>
    <w:rsid w:val="00EF11B9"/>
    <w:rsid w:val="00EF2CD9"/>
    <w:rsid w:val="00EF2D31"/>
    <w:rsid w:val="00EF2D8B"/>
    <w:rsid w:val="00EF32B1"/>
    <w:rsid w:val="00EF399D"/>
    <w:rsid w:val="00EF4EE6"/>
    <w:rsid w:val="00EF530A"/>
    <w:rsid w:val="00EF5781"/>
    <w:rsid w:val="00EF6698"/>
    <w:rsid w:val="00EF6EB2"/>
    <w:rsid w:val="00F0019D"/>
    <w:rsid w:val="00F01327"/>
    <w:rsid w:val="00F0168C"/>
    <w:rsid w:val="00F01A2C"/>
    <w:rsid w:val="00F0206D"/>
    <w:rsid w:val="00F02CD9"/>
    <w:rsid w:val="00F035CC"/>
    <w:rsid w:val="00F04773"/>
    <w:rsid w:val="00F04C26"/>
    <w:rsid w:val="00F053FA"/>
    <w:rsid w:val="00F05D1C"/>
    <w:rsid w:val="00F05E6F"/>
    <w:rsid w:val="00F060A9"/>
    <w:rsid w:val="00F0697B"/>
    <w:rsid w:val="00F07D16"/>
    <w:rsid w:val="00F10B32"/>
    <w:rsid w:val="00F10C76"/>
    <w:rsid w:val="00F12E26"/>
    <w:rsid w:val="00F12F91"/>
    <w:rsid w:val="00F13296"/>
    <w:rsid w:val="00F1598C"/>
    <w:rsid w:val="00F15D17"/>
    <w:rsid w:val="00F21CFE"/>
    <w:rsid w:val="00F22835"/>
    <w:rsid w:val="00F23471"/>
    <w:rsid w:val="00F23481"/>
    <w:rsid w:val="00F23752"/>
    <w:rsid w:val="00F23B93"/>
    <w:rsid w:val="00F2465A"/>
    <w:rsid w:val="00F24888"/>
    <w:rsid w:val="00F249F3"/>
    <w:rsid w:val="00F2526F"/>
    <w:rsid w:val="00F25732"/>
    <w:rsid w:val="00F26732"/>
    <w:rsid w:val="00F26AEA"/>
    <w:rsid w:val="00F26F19"/>
    <w:rsid w:val="00F30C55"/>
    <w:rsid w:val="00F3155D"/>
    <w:rsid w:val="00F31DBC"/>
    <w:rsid w:val="00F31E5D"/>
    <w:rsid w:val="00F326A3"/>
    <w:rsid w:val="00F32E57"/>
    <w:rsid w:val="00F32E99"/>
    <w:rsid w:val="00F339D5"/>
    <w:rsid w:val="00F353AC"/>
    <w:rsid w:val="00F3576B"/>
    <w:rsid w:val="00F37A2C"/>
    <w:rsid w:val="00F402B1"/>
    <w:rsid w:val="00F40A6C"/>
    <w:rsid w:val="00F40AF9"/>
    <w:rsid w:val="00F40D25"/>
    <w:rsid w:val="00F4155B"/>
    <w:rsid w:val="00F420BE"/>
    <w:rsid w:val="00F42A15"/>
    <w:rsid w:val="00F442CD"/>
    <w:rsid w:val="00F444A0"/>
    <w:rsid w:val="00F44837"/>
    <w:rsid w:val="00F451CF"/>
    <w:rsid w:val="00F46756"/>
    <w:rsid w:val="00F467E3"/>
    <w:rsid w:val="00F4739B"/>
    <w:rsid w:val="00F50F99"/>
    <w:rsid w:val="00F52044"/>
    <w:rsid w:val="00F52394"/>
    <w:rsid w:val="00F52D4E"/>
    <w:rsid w:val="00F5440F"/>
    <w:rsid w:val="00F54A4E"/>
    <w:rsid w:val="00F55819"/>
    <w:rsid w:val="00F55C55"/>
    <w:rsid w:val="00F55EA1"/>
    <w:rsid w:val="00F56252"/>
    <w:rsid w:val="00F57455"/>
    <w:rsid w:val="00F57859"/>
    <w:rsid w:val="00F579B3"/>
    <w:rsid w:val="00F60669"/>
    <w:rsid w:val="00F60B77"/>
    <w:rsid w:val="00F61A37"/>
    <w:rsid w:val="00F61FCE"/>
    <w:rsid w:val="00F6289D"/>
    <w:rsid w:val="00F62FD7"/>
    <w:rsid w:val="00F63235"/>
    <w:rsid w:val="00F64507"/>
    <w:rsid w:val="00F64B9F"/>
    <w:rsid w:val="00F676D0"/>
    <w:rsid w:val="00F67B7E"/>
    <w:rsid w:val="00F72171"/>
    <w:rsid w:val="00F72348"/>
    <w:rsid w:val="00F72E73"/>
    <w:rsid w:val="00F73D8A"/>
    <w:rsid w:val="00F742B4"/>
    <w:rsid w:val="00F76CC1"/>
    <w:rsid w:val="00F77116"/>
    <w:rsid w:val="00F77831"/>
    <w:rsid w:val="00F778B8"/>
    <w:rsid w:val="00F804FA"/>
    <w:rsid w:val="00F81AB5"/>
    <w:rsid w:val="00F82CAF"/>
    <w:rsid w:val="00F84405"/>
    <w:rsid w:val="00F85325"/>
    <w:rsid w:val="00F86F39"/>
    <w:rsid w:val="00F87BBD"/>
    <w:rsid w:val="00F91512"/>
    <w:rsid w:val="00F924B6"/>
    <w:rsid w:val="00F92E0E"/>
    <w:rsid w:val="00F93DAD"/>
    <w:rsid w:val="00F94714"/>
    <w:rsid w:val="00F954B2"/>
    <w:rsid w:val="00FA04C0"/>
    <w:rsid w:val="00FA0EB6"/>
    <w:rsid w:val="00FA1209"/>
    <w:rsid w:val="00FA15F5"/>
    <w:rsid w:val="00FA19CF"/>
    <w:rsid w:val="00FA2964"/>
    <w:rsid w:val="00FA3955"/>
    <w:rsid w:val="00FA4255"/>
    <w:rsid w:val="00FA42E0"/>
    <w:rsid w:val="00FA574C"/>
    <w:rsid w:val="00FA57D2"/>
    <w:rsid w:val="00FA76C6"/>
    <w:rsid w:val="00FA7A0A"/>
    <w:rsid w:val="00FA7D4B"/>
    <w:rsid w:val="00FB101E"/>
    <w:rsid w:val="00FB1546"/>
    <w:rsid w:val="00FB2502"/>
    <w:rsid w:val="00FB376F"/>
    <w:rsid w:val="00FB4886"/>
    <w:rsid w:val="00FB4ABD"/>
    <w:rsid w:val="00FB6A30"/>
    <w:rsid w:val="00FB6FA9"/>
    <w:rsid w:val="00FB798F"/>
    <w:rsid w:val="00FC05A6"/>
    <w:rsid w:val="00FC0695"/>
    <w:rsid w:val="00FC22C7"/>
    <w:rsid w:val="00FC3901"/>
    <w:rsid w:val="00FC59B0"/>
    <w:rsid w:val="00FC6A3E"/>
    <w:rsid w:val="00FD01AB"/>
    <w:rsid w:val="00FD095E"/>
    <w:rsid w:val="00FD0B86"/>
    <w:rsid w:val="00FD1916"/>
    <w:rsid w:val="00FD26AE"/>
    <w:rsid w:val="00FD2A96"/>
    <w:rsid w:val="00FD35BA"/>
    <w:rsid w:val="00FD3D1E"/>
    <w:rsid w:val="00FD3E83"/>
    <w:rsid w:val="00FD5604"/>
    <w:rsid w:val="00FD5BF4"/>
    <w:rsid w:val="00FD6D87"/>
    <w:rsid w:val="00FD75FC"/>
    <w:rsid w:val="00FD7A9C"/>
    <w:rsid w:val="00FE0329"/>
    <w:rsid w:val="00FE0D22"/>
    <w:rsid w:val="00FE0DC8"/>
    <w:rsid w:val="00FE24AA"/>
    <w:rsid w:val="00FE2E80"/>
    <w:rsid w:val="00FE3412"/>
    <w:rsid w:val="00FE5BFC"/>
    <w:rsid w:val="00FE716F"/>
    <w:rsid w:val="00FE7B5F"/>
    <w:rsid w:val="00FE7CF2"/>
    <w:rsid w:val="00FF0612"/>
    <w:rsid w:val="00FF14A6"/>
    <w:rsid w:val="00FF1970"/>
    <w:rsid w:val="00FF3172"/>
    <w:rsid w:val="00FF3BAF"/>
    <w:rsid w:val="00FF476C"/>
    <w:rsid w:val="00FF49D8"/>
    <w:rsid w:val="00FF5A7B"/>
    <w:rsid w:val="00FF5B43"/>
    <w:rsid w:val="00FF61FA"/>
    <w:rsid w:val="00FF6DB2"/>
    <w:rsid w:val="00FF6E4F"/>
    <w:rsid w:val="00FF744A"/>
    <w:rsid w:val="00FF7B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2530C0"/>
  <w15:docId w15:val="{84717429-D3EC-47C6-83BC-B25C9C49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Balloon Text"/>
    <w:basedOn w:val="a"/>
    <w:link w:val="a4"/>
    <w:uiPriority w:val="99"/>
    <w:semiHidden/>
    <w:unhideWhenUsed/>
    <w:rsid w:val="00131C05"/>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31C05"/>
    <w:rPr>
      <w:rFonts w:ascii="Segoe UI" w:eastAsia="Calibri" w:hAnsi="Segoe UI" w:cs="Segoe UI"/>
      <w:sz w:val="18"/>
      <w:szCs w:val="18"/>
    </w:rPr>
  </w:style>
  <w:style w:type="paragraph" w:styleId="a5">
    <w:name w:val="List Paragraph"/>
    <w:aliases w:val="Подглава"/>
    <w:basedOn w:val="a"/>
    <w:link w:val="a6"/>
    <w:uiPriority w:val="34"/>
    <w:qFormat/>
    <w:rsid w:val="003461B3"/>
    <w:pPr>
      <w:autoSpaceDN/>
      <w:ind w:left="720"/>
      <w:contextualSpacing/>
    </w:pPr>
    <w:rPr>
      <w:lang w:val="ru-RU"/>
    </w:rPr>
  </w:style>
  <w:style w:type="character" w:customStyle="1" w:styleId="a6">
    <w:name w:val="Абзац списку Знак"/>
    <w:aliases w:val="Подглава Знак"/>
    <w:basedOn w:val="a0"/>
    <w:link w:val="a5"/>
    <w:uiPriority w:val="34"/>
    <w:rsid w:val="003461B3"/>
    <w:rPr>
      <w:rFonts w:ascii="Calibri" w:eastAsia="Calibri" w:hAnsi="Calibri" w:cs="Times New Roman"/>
      <w:sz w:val="22"/>
      <w:lang w:val="ru-RU"/>
    </w:rPr>
  </w:style>
  <w:style w:type="paragraph" w:styleId="a7">
    <w:name w:val="No Spacing"/>
    <w:uiPriority w:val="1"/>
    <w:qFormat/>
    <w:rsid w:val="003461B3"/>
    <w:pPr>
      <w:spacing w:after="0" w:line="240" w:lineRule="auto"/>
    </w:pPr>
    <w:rPr>
      <w:rFonts w:asciiTheme="minorHAnsi" w:hAnsiTheme="minorHAnsi" w:cstheme="minorBidi"/>
      <w:sz w:val="22"/>
    </w:rPr>
  </w:style>
  <w:style w:type="paragraph" w:styleId="a8">
    <w:name w:val="header"/>
    <w:basedOn w:val="a"/>
    <w:link w:val="a9"/>
    <w:uiPriority w:val="99"/>
    <w:unhideWhenUsed/>
    <w:rsid w:val="00E02DA4"/>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E02DA4"/>
    <w:rPr>
      <w:rFonts w:ascii="Calibri" w:eastAsia="Calibri" w:hAnsi="Calibri" w:cs="Times New Roman"/>
      <w:sz w:val="22"/>
    </w:rPr>
  </w:style>
  <w:style w:type="paragraph" w:styleId="aa">
    <w:name w:val="footer"/>
    <w:basedOn w:val="a"/>
    <w:link w:val="ab"/>
    <w:uiPriority w:val="99"/>
    <w:unhideWhenUsed/>
    <w:rsid w:val="00E02DA4"/>
    <w:pPr>
      <w:tabs>
        <w:tab w:val="center" w:pos="4819"/>
        <w:tab w:val="right" w:pos="9639"/>
      </w:tabs>
      <w:spacing w:after="0" w:line="240" w:lineRule="auto"/>
    </w:pPr>
  </w:style>
  <w:style w:type="character" w:customStyle="1" w:styleId="ab">
    <w:name w:val="Нижній колонтитул Знак"/>
    <w:basedOn w:val="a0"/>
    <w:link w:val="aa"/>
    <w:uiPriority w:val="99"/>
    <w:rsid w:val="00E02DA4"/>
    <w:rPr>
      <w:rFonts w:ascii="Calibri" w:eastAsia="Calibri" w:hAnsi="Calibri" w:cs="Times New Roman"/>
      <w:sz w:val="22"/>
    </w:rPr>
  </w:style>
  <w:style w:type="character" w:styleId="ac">
    <w:name w:val="Hyperlink"/>
    <w:basedOn w:val="a0"/>
    <w:uiPriority w:val="99"/>
    <w:unhideWhenUsed/>
    <w:rsid w:val="00B505B5"/>
    <w:rPr>
      <w:color w:val="0000FF"/>
      <w:u w:val="single"/>
    </w:rPr>
  </w:style>
  <w:style w:type="character" w:styleId="ad">
    <w:name w:val="annotation reference"/>
    <w:basedOn w:val="a0"/>
    <w:uiPriority w:val="99"/>
    <w:semiHidden/>
    <w:unhideWhenUsed/>
    <w:rsid w:val="00630965"/>
    <w:rPr>
      <w:sz w:val="16"/>
      <w:szCs w:val="16"/>
    </w:rPr>
  </w:style>
  <w:style w:type="paragraph" w:styleId="ae">
    <w:name w:val="annotation text"/>
    <w:basedOn w:val="a"/>
    <w:link w:val="af"/>
    <w:uiPriority w:val="99"/>
    <w:semiHidden/>
    <w:unhideWhenUsed/>
    <w:rsid w:val="00630965"/>
    <w:pPr>
      <w:spacing w:line="240" w:lineRule="auto"/>
    </w:pPr>
    <w:rPr>
      <w:sz w:val="20"/>
      <w:szCs w:val="20"/>
    </w:rPr>
  </w:style>
  <w:style w:type="character" w:customStyle="1" w:styleId="af">
    <w:name w:val="Текст примітки Знак"/>
    <w:basedOn w:val="a0"/>
    <w:link w:val="ae"/>
    <w:uiPriority w:val="99"/>
    <w:semiHidden/>
    <w:rsid w:val="00630965"/>
    <w:rPr>
      <w:rFonts w:ascii="Calibri" w:eastAsia="Calibri" w:hAnsi="Calibri" w:cs="Times New Roman"/>
      <w:sz w:val="20"/>
      <w:szCs w:val="20"/>
    </w:rPr>
  </w:style>
  <w:style w:type="paragraph" w:styleId="af0">
    <w:name w:val="annotation subject"/>
    <w:basedOn w:val="ae"/>
    <w:next w:val="ae"/>
    <w:link w:val="af1"/>
    <w:uiPriority w:val="99"/>
    <w:semiHidden/>
    <w:unhideWhenUsed/>
    <w:rsid w:val="00630965"/>
    <w:rPr>
      <w:b/>
      <w:bCs/>
    </w:rPr>
  </w:style>
  <w:style w:type="character" w:customStyle="1" w:styleId="af1">
    <w:name w:val="Тема примітки Знак"/>
    <w:basedOn w:val="af"/>
    <w:link w:val="af0"/>
    <w:uiPriority w:val="99"/>
    <w:semiHidden/>
    <w:rsid w:val="00630965"/>
    <w:rPr>
      <w:rFonts w:ascii="Calibri" w:eastAsia="Calibri" w:hAnsi="Calibri" w:cs="Times New Roman"/>
      <w:b/>
      <w:bCs/>
      <w:sz w:val="20"/>
      <w:szCs w:val="20"/>
    </w:rPr>
  </w:style>
  <w:style w:type="paragraph" w:customStyle="1" w:styleId="rvps2">
    <w:name w:val="rvps2"/>
    <w:basedOn w:val="a"/>
    <w:rsid w:val="005912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2Exact">
    <w:name w:val="Подпись к картинке (2) Exact"/>
    <w:basedOn w:val="a0"/>
    <w:link w:val="21"/>
    <w:rsid w:val="00B756D4"/>
    <w:rPr>
      <w:rFonts w:eastAsia="Times New Roman" w:cs="Times New Roman"/>
      <w:b/>
      <w:bCs/>
      <w:shd w:val="clear" w:color="auto" w:fill="FFFFFF"/>
    </w:rPr>
  </w:style>
  <w:style w:type="character" w:customStyle="1" w:styleId="2Exact0">
    <w:name w:val="Основной текст (2) Exact"/>
    <w:basedOn w:val="a0"/>
    <w:rsid w:val="00B756D4"/>
    <w:rPr>
      <w:rFonts w:ascii="Times New Roman" w:eastAsia="Times New Roman" w:hAnsi="Times New Roman" w:cs="Times New Roman"/>
      <w:b w:val="0"/>
      <w:bCs w:val="0"/>
      <w:i w:val="0"/>
      <w:iCs w:val="0"/>
      <w:smallCaps w:val="0"/>
      <w:strike w:val="0"/>
      <w:u w:val="none"/>
    </w:rPr>
  </w:style>
  <w:style w:type="paragraph" w:customStyle="1" w:styleId="21">
    <w:name w:val="Подпись к картинке (2)"/>
    <w:basedOn w:val="a"/>
    <w:link w:val="2Exact"/>
    <w:rsid w:val="00B756D4"/>
    <w:pPr>
      <w:widowControl w:val="0"/>
      <w:shd w:val="clear" w:color="auto" w:fill="FFFFFF"/>
      <w:autoSpaceDN/>
      <w:spacing w:after="60" w:line="0" w:lineRule="atLeast"/>
    </w:pPr>
    <w:rPr>
      <w:rFonts w:ascii="Times New Roman" w:eastAsia="Times New Roman" w:hAnsi="Times New Roman"/>
      <w:b/>
      <w:bCs/>
      <w:sz w:val="28"/>
    </w:rPr>
  </w:style>
  <w:style w:type="character" w:customStyle="1" w:styleId="214pt">
    <w:name w:val="Основной текст (2) + 14 pt;Курсив"/>
    <w:basedOn w:val="2"/>
    <w:rsid w:val="00300B6E"/>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1354">
      <w:bodyDiv w:val="1"/>
      <w:marLeft w:val="0"/>
      <w:marRight w:val="0"/>
      <w:marTop w:val="0"/>
      <w:marBottom w:val="0"/>
      <w:divBdr>
        <w:top w:val="none" w:sz="0" w:space="0" w:color="auto"/>
        <w:left w:val="none" w:sz="0" w:space="0" w:color="auto"/>
        <w:bottom w:val="none" w:sz="0" w:space="0" w:color="auto"/>
        <w:right w:val="none" w:sz="0" w:space="0" w:color="auto"/>
      </w:divBdr>
      <w:divsChild>
        <w:div w:id="908539180">
          <w:marLeft w:val="0"/>
          <w:marRight w:val="0"/>
          <w:marTop w:val="0"/>
          <w:marBottom w:val="0"/>
          <w:divBdr>
            <w:top w:val="none" w:sz="0" w:space="0" w:color="auto"/>
            <w:left w:val="none" w:sz="0" w:space="0" w:color="auto"/>
            <w:bottom w:val="none" w:sz="0" w:space="0" w:color="auto"/>
            <w:right w:val="none" w:sz="0" w:space="0" w:color="auto"/>
          </w:divBdr>
        </w:div>
      </w:divsChild>
    </w:div>
    <w:div w:id="41640926">
      <w:bodyDiv w:val="1"/>
      <w:marLeft w:val="0"/>
      <w:marRight w:val="0"/>
      <w:marTop w:val="0"/>
      <w:marBottom w:val="0"/>
      <w:divBdr>
        <w:top w:val="none" w:sz="0" w:space="0" w:color="auto"/>
        <w:left w:val="none" w:sz="0" w:space="0" w:color="auto"/>
        <w:bottom w:val="none" w:sz="0" w:space="0" w:color="auto"/>
        <w:right w:val="none" w:sz="0" w:space="0" w:color="auto"/>
      </w:divBdr>
      <w:divsChild>
        <w:div w:id="2115246442">
          <w:marLeft w:val="0"/>
          <w:marRight w:val="0"/>
          <w:marTop w:val="0"/>
          <w:marBottom w:val="0"/>
          <w:divBdr>
            <w:top w:val="none" w:sz="0" w:space="0" w:color="auto"/>
            <w:left w:val="none" w:sz="0" w:space="0" w:color="auto"/>
            <w:bottom w:val="none" w:sz="0" w:space="0" w:color="auto"/>
            <w:right w:val="none" w:sz="0" w:space="0" w:color="auto"/>
          </w:divBdr>
        </w:div>
      </w:divsChild>
    </w:div>
    <w:div w:id="61026922">
      <w:bodyDiv w:val="1"/>
      <w:marLeft w:val="0"/>
      <w:marRight w:val="0"/>
      <w:marTop w:val="0"/>
      <w:marBottom w:val="0"/>
      <w:divBdr>
        <w:top w:val="none" w:sz="0" w:space="0" w:color="auto"/>
        <w:left w:val="none" w:sz="0" w:space="0" w:color="auto"/>
        <w:bottom w:val="none" w:sz="0" w:space="0" w:color="auto"/>
        <w:right w:val="none" w:sz="0" w:space="0" w:color="auto"/>
      </w:divBdr>
    </w:div>
    <w:div w:id="69278885">
      <w:bodyDiv w:val="1"/>
      <w:marLeft w:val="0"/>
      <w:marRight w:val="0"/>
      <w:marTop w:val="0"/>
      <w:marBottom w:val="0"/>
      <w:divBdr>
        <w:top w:val="none" w:sz="0" w:space="0" w:color="auto"/>
        <w:left w:val="none" w:sz="0" w:space="0" w:color="auto"/>
        <w:bottom w:val="none" w:sz="0" w:space="0" w:color="auto"/>
        <w:right w:val="none" w:sz="0" w:space="0" w:color="auto"/>
      </w:divBdr>
    </w:div>
    <w:div w:id="72313389">
      <w:bodyDiv w:val="1"/>
      <w:marLeft w:val="0"/>
      <w:marRight w:val="0"/>
      <w:marTop w:val="0"/>
      <w:marBottom w:val="0"/>
      <w:divBdr>
        <w:top w:val="none" w:sz="0" w:space="0" w:color="auto"/>
        <w:left w:val="none" w:sz="0" w:space="0" w:color="auto"/>
        <w:bottom w:val="none" w:sz="0" w:space="0" w:color="auto"/>
        <w:right w:val="none" w:sz="0" w:space="0" w:color="auto"/>
      </w:divBdr>
    </w:div>
    <w:div w:id="91821049">
      <w:bodyDiv w:val="1"/>
      <w:marLeft w:val="0"/>
      <w:marRight w:val="0"/>
      <w:marTop w:val="0"/>
      <w:marBottom w:val="0"/>
      <w:divBdr>
        <w:top w:val="none" w:sz="0" w:space="0" w:color="auto"/>
        <w:left w:val="none" w:sz="0" w:space="0" w:color="auto"/>
        <w:bottom w:val="none" w:sz="0" w:space="0" w:color="auto"/>
        <w:right w:val="none" w:sz="0" w:space="0" w:color="auto"/>
      </w:divBdr>
    </w:div>
    <w:div w:id="106199437">
      <w:bodyDiv w:val="1"/>
      <w:marLeft w:val="0"/>
      <w:marRight w:val="0"/>
      <w:marTop w:val="0"/>
      <w:marBottom w:val="0"/>
      <w:divBdr>
        <w:top w:val="none" w:sz="0" w:space="0" w:color="auto"/>
        <w:left w:val="none" w:sz="0" w:space="0" w:color="auto"/>
        <w:bottom w:val="none" w:sz="0" w:space="0" w:color="auto"/>
        <w:right w:val="none" w:sz="0" w:space="0" w:color="auto"/>
      </w:divBdr>
    </w:div>
    <w:div w:id="183326702">
      <w:bodyDiv w:val="1"/>
      <w:marLeft w:val="0"/>
      <w:marRight w:val="0"/>
      <w:marTop w:val="0"/>
      <w:marBottom w:val="0"/>
      <w:divBdr>
        <w:top w:val="none" w:sz="0" w:space="0" w:color="auto"/>
        <w:left w:val="none" w:sz="0" w:space="0" w:color="auto"/>
        <w:bottom w:val="none" w:sz="0" w:space="0" w:color="auto"/>
        <w:right w:val="none" w:sz="0" w:space="0" w:color="auto"/>
      </w:divBdr>
    </w:div>
    <w:div w:id="188448750">
      <w:bodyDiv w:val="1"/>
      <w:marLeft w:val="0"/>
      <w:marRight w:val="0"/>
      <w:marTop w:val="0"/>
      <w:marBottom w:val="0"/>
      <w:divBdr>
        <w:top w:val="none" w:sz="0" w:space="0" w:color="auto"/>
        <w:left w:val="none" w:sz="0" w:space="0" w:color="auto"/>
        <w:bottom w:val="none" w:sz="0" w:space="0" w:color="auto"/>
        <w:right w:val="none" w:sz="0" w:space="0" w:color="auto"/>
      </w:divBdr>
    </w:div>
    <w:div w:id="194774283">
      <w:bodyDiv w:val="1"/>
      <w:marLeft w:val="0"/>
      <w:marRight w:val="0"/>
      <w:marTop w:val="0"/>
      <w:marBottom w:val="0"/>
      <w:divBdr>
        <w:top w:val="none" w:sz="0" w:space="0" w:color="auto"/>
        <w:left w:val="none" w:sz="0" w:space="0" w:color="auto"/>
        <w:bottom w:val="none" w:sz="0" w:space="0" w:color="auto"/>
        <w:right w:val="none" w:sz="0" w:space="0" w:color="auto"/>
      </w:divBdr>
      <w:divsChild>
        <w:div w:id="782843345">
          <w:marLeft w:val="0"/>
          <w:marRight w:val="0"/>
          <w:marTop w:val="0"/>
          <w:marBottom w:val="0"/>
          <w:divBdr>
            <w:top w:val="none" w:sz="0" w:space="0" w:color="auto"/>
            <w:left w:val="none" w:sz="0" w:space="0" w:color="auto"/>
            <w:bottom w:val="single" w:sz="6" w:space="11" w:color="E5E5E5"/>
            <w:right w:val="none" w:sz="0" w:space="0" w:color="auto"/>
          </w:divBdr>
        </w:div>
        <w:div w:id="527917256">
          <w:marLeft w:val="0"/>
          <w:marRight w:val="0"/>
          <w:marTop w:val="0"/>
          <w:marBottom w:val="0"/>
          <w:divBdr>
            <w:top w:val="none" w:sz="0" w:space="0" w:color="auto"/>
            <w:left w:val="none" w:sz="0" w:space="0" w:color="auto"/>
            <w:bottom w:val="none" w:sz="0" w:space="0" w:color="auto"/>
            <w:right w:val="none" w:sz="0" w:space="0" w:color="auto"/>
          </w:divBdr>
        </w:div>
      </w:divsChild>
    </w:div>
    <w:div w:id="263805542">
      <w:bodyDiv w:val="1"/>
      <w:marLeft w:val="0"/>
      <w:marRight w:val="0"/>
      <w:marTop w:val="0"/>
      <w:marBottom w:val="0"/>
      <w:divBdr>
        <w:top w:val="none" w:sz="0" w:space="0" w:color="auto"/>
        <w:left w:val="none" w:sz="0" w:space="0" w:color="auto"/>
        <w:bottom w:val="none" w:sz="0" w:space="0" w:color="auto"/>
        <w:right w:val="none" w:sz="0" w:space="0" w:color="auto"/>
      </w:divBdr>
    </w:div>
    <w:div w:id="286544367">
      <w:bodyDiv w:val="1"/>
      <w:marLeft w:val="0"/>
      <w:marRight w:val="0"/>
      <w:marTop w:val="0"/>
      <w:marBottom w:val="0"/>
      <w:divBdr>
        <w:top w:val="none" w:sz="0" w:space="0" w:color="auto"/>
        <w:left w:val="none" w:sz="0" w:space="0" w:color="auto"/>
        <w:bottom w:val="none" w:sz="0" w:space="0" w:color="auto"/>
        <w:right w:val="none" w:sz="0" w:space="0" w:color="auto"/>
      </w:divBdr>
    </w:div>
    <w:div w:id="288165351">
      <w:bodyDiv w:val="1"/>
      <w:marLeft w:val="0"/>
      <w:marRight w:val="0"/>
      <w:marTop w:val="0"/>
      <w:marBottom w:val="0"/>
      <w:divBdr>
        <w:top w:val="none" w:sz="0" w:space="0" w:color="auto"/>
        <w:left w:val="none" w:sz="0" w:space="0" w:color="auto"/>
        <w:bottom w:val="none" w:sz="0" w:space="0" w:color="auto"/>
        <w:right w:val="none" w:sz="0" w:space="0" w:color="auto"/>
      </w:divBdr>
    </w:div>
    <w:div w:id="301807561">
      <w:bodyDiv w:val="1"/>
      <w:marLeft w:val="0"/>
      <w:marRight w:val="0"/>
      <w:marTop w:val="0"/>
      <w:marBottom w:val="0"/>
      <w:divBdr>
        <w:top w:val="none" w:sz="0" w:space="0" w:color="auto"/>
        <w:left w:val="none" w:sz="0" w:space="0" w:color="auto"/>
        <w:bottom w:val="none" w:sz="0" w:space="0" w:color="auto"/>
        <w:right w:val="none" w:sz="0" w:space="0" w:color="auto"/>
      </w:divBdr>
    </w:div>
    <w:div w:id="318928788">
      <w:bodyDiv w:val="1"/>
      <w:marLeft w:val="0"/>
      <w:marRight w:val="0"/>
      <w:marTop w:val="0"/>
      <w:marBottom w:val="0"/>
      <w:divBdr>
        <w:top w:val="none" w:sz="0" w:space="0" w:color="auto"/>
        <w:left w:val="none" w:sz="0" w:space="0" w:color="auto"/>
        <w:bottom w:val="none" w:sz="0" w:space="0" w:color="auto"/>
        <w:right w:val="none" w:sz="0" w:space="0" w:color="auto"/>
      </w:divBdr>
    </w:div>
    <w:div w:id="318995584">
      <w:bodyDiv w:val="1"/>
      <w:marLeft w:val="0"/>
      <w:marRight w:val="0"/>
      <w:marTop w:val="0"/>
      <w:marBottom w:val="0"/>
      <w:divBdr>
        <w:top w:val="none" w:sz="0" w:space="0" w:color="auto"/>
        <w:left w:val="none" w:sz="0" w:space="0" w:color="auto"/>
        <w:bottom w:val="none" w:sz="0" w:space="0" w:color="auto"/>
        <w:right w:val="none" w:sz="0" w:space="0" w:color="auto"/>
      </w:divBdr>
    </w:div>
    <w:div w:id="359090468">
      <w:bodyDiv w:val="1"/>
      <w:marLeft w:val="0"/>
      <w:marRight w:val="0"/>
      <w:marTop w:val="0"/>
      <w:marBottom w:val="0"/>
      <w:divBdr>
        <w:top w:val="none" w:sz="0" w:space="0" w:color="auto"/>
        <w:left w:val="none" w:sz="0" w:space="0" w:color="auto"/>
        <w:bottom w:val="none" w:sz="0" w:space="0" w:color="auto"/>
        <w:right w:val="none" w:sz="0" w:space="0" w:color="auto"/>
      </w:divBdr>
    </w:div>
    <w:div w:id="362244684">
      <w:bodyDiv w:val="1"/>
      <w:marLeft w:val="0"/>
      <w:marRight w:val="0"/>
      <w:marTop w:val="0"/>
      <w:marBottom w:val="0"/>
      <w:divBdr>
        <w:top w:val="none" w:sz="0" w:space="0" w:color="auto"/>
        <w:left w:val="none" w:sz="0" w:space="0" w:color="auto"/>
        <w:bottom w:val="none" w:sz="0" w:space="0" w:color="auto"/>
        <w:right w:val="none" w:sz="0" w:space="0" w:color="auto"/>
      </w:divBdr>
    </w:div>
    <w:div w:id="392041645">
      <w:bodyDiv w:val="1"/>
      <w:marLeft w:val="0"/>
      <w:marRight w:val="0"/>
      <w:marTop w:val="0"/>
      <w:marBottom w:val="0"/>
      <w:divBdr>
        <w:top w:val="none" w:sz="0" w:space="0" w:color="auto"/>
        <w:left w:val="none" w:sz="0" w:space="0" w:color="auto"/>
        <w:bottom w:val="none" w:sz="0" w:space="0" w:color="auto"/>
        <w:right w:val="none" w:sz="0" w:space="0" w:color="auto"/>
      </w:divBdr>
    </w:div>
    <w:div w:id="398136982">
      <w:bodyDiv w:val="1"/>
      <w:marLeft w:val="0"/>
      <w:marRight w:val="0"/>
      <w:marTop w:val="0"/>
      <w:marBottom w:val="0"/>
      <w:divBdr>
        <w:top w:val="none" w:sz="0" w:space="0" w:color="auto"/>
        <w:left w:val="none" w:sz="0" w:space="0" w:color="auto"/>
        <w:bottom w:val="none" w:sz="0" w:space="0" w:color="auto"/>
        <w:right w:val="none" w:sz="0" w:space="0" w:color="auto"/>
      </w:divBdr>
    </w:div>
    <w:div w:id="403459275">
      <w:bodyDiv w:val="1"/>
      <w:marLeft w:val="0"/>
      <w:marRight w:val="0"/>
      <w:marTop w:val="0"/>
      <w:marBottom w:val="0"/>
      <w:divBdr>
        <w:top w:val="none" w:sz="0" w:space="0" w:color="auto"/>
        <w:left w:val="none" w:sz="0" w:space="0" w:color="auto"/>
        <w:bottom w:val="none" w:sz="0" w:space="0" w:color="auto"/>
        <w:right w:val="none" w:sz="0" w:space="0" w:color="auto"/>
      </w:divBdr>
    </w:div>
    <w:div w:id="443840666">
      <w:bodyDiv w:val="1"/>
      <w:marLeft w:val="0"/>
      <w:marRight w:val="0"/>
      <w:marTop w:val="0"/>
      <w:marBottom w:val="0"/>
      <w:divBdr>
        <w:top w:val="none" w:sz="0" w:space="0" w:color="auto"/>
        <w:left w:val="none" w:sz="0" w:space="0" w:color="auto"/>
        <w:bottom w:val="none" w:sz="0" w:space="0" w:color="auto"/>
        <w:right w:val="none" w:sz="0" w:space="0" w:color="auto"/>
      </w:divBdr>
    </w:div>
    <w:div w:id="451946781">
      <w:bodyDiv w:val="1"/>
      <w:marLeft w:val="0"/>
      <w:marRight w:val="0"/>
      <w:marTop w:val="0"/>
      <w:marBottom w:val="0"/>
      <w:divBdr>
        <w:top w:val="none" w:sz="0" w:space="0" w:color="auto"/>
        <w:left w:val="none" w:sz="0" w:space="0" w:color="auto"/>
        <w:bottom w:val="none" w:sz="0" w:space="0" w:color="auto"/>
        <w:right w:val="none" w:sz="0" w:space="0" w:color="auto"/>
      </w:divBdr>
    </w:div>
    <w:div w:id="454252891">
      <w:bodyDiv w:val="1"/>
      <w:marLeft w:val="0"/>
      <w:marRight w:val="0"/>
      <w:marTop w:val="0"/>
      <w:marBottom w:val="0"/>
      <w:divBdr>
        <w:top w:val="none" w:sz="0" w:space="0" w:color="auto"/>
        <w:left w:val="none" w:sz="0" w:space="0" w:color="auto"/>
        <w:bottom w:val="none" w:sz="0" w:space="0" w:color="auto"/>
        <w:right w:val="none" w:sz="0" w:space="0" w:color="auto"/>
      </w:divBdr>
    </w:div>
    <w:div w:id="456877452">
      <w:bodyDiv w:val="1"/>
      <w:marLeft w:val="0"/>
      <w:marRight w:val="0"/>
      <w:marTop w:val="0"/>
      <w:marBottom w:val="0"/>
      <w:divBdr>
        <w:top w:val="none" w:sz="0" w:space="0" w:color="auto"/>
        <w:left w:val="none" w:sz="0" w:space="0" w:color="auto"/>
        <w:bottom w:val="none" w:sz="0" w:space="0" w:color="auto"/>
        <w:right w:val="none" w:sz="0" w:space="0" w:color="auto"/>
      </w:divBdr>
    </w:div>
    <w:div w:id="458651717">
      <w:bodyDiv w:val="1"/>
      <w:marLeft w:val="0"/>
      <w:marRight w:val="0"/>
      <w:marTop w:val="0"/>
      <w:marBottom w:val="0"/>
      <w:divBdr>
        <w:top w:val="none" w:sz="0" w:space="0" w:color="auto"/>
        <w:left w:val="none" w:sz="0" w:space="0" w:color="auto"/>
        <w:bottom w:val="none" w:sz="0" w:space="0" w:color="auto"/>
        <w:right w:val="none" w:sz="0" w:space="0" w:color="auto"/>
      </w:divBdr>
    </w:div>
    <w:div w:id="464154885">
      <w:bodyDiv w:val="1"/>
      <w:marLeft w:val="0"/>
      <w:marRight w:val="0"/>
      <w:marTop w:val="0"/>
      <w:marBottom w:val="0"/>
      <w:divBdr>
        <w:top w:val="none" w:sz="0" w:space="0" w:color="auto"/>
        <w:left w:val="none" w:sz="0" w:space="0" w:color="auto"/>
        <w:bottom w:val="none" w:sz="0" w:space="0" w:color="auto"/>
        <w:right w:val="none" w:sz="0" w:space="0" w:color="auto"/>
      </w:divBdr>
    </w:div>
    <w:div w:id="479734311">
      <w:bodyDiv w:val="1"/>
      <w:marLeft w:val="0"/>
      <w:marRight w:val="0"/>
      <w:marTop w:val="0"/>
      <w:marBottom w:val="0"/>
      <w:divBdr>
        <w:top w:val="none" w:sz="0" w:space="0" w:color="auto"/>
        <w:left w:val="none" w:sz="0" w:space="0" w:color="auto"/>
        <w:bottom w:val="none" w:sz="0" w:space="0" w:color="auto"/>
        <w:right w:val="none" w:sz="0" w:space="0" w:color="auto"/>
      </w:divBdr>
    </w:div>
    <w:div w:id="498423417">
      <w:bodyDiv w:val="1"/>
      <w:marLeft w:val="0"/>
      <w:marRight w:val="0"/>
      <w:marTop w:val="0"/>
      <w:marBottom w:val="0"/>
      <w:divBdr>
        <w:top w:val="none" w:sz="0" w:space="0" w:color="auto"/>
        <w:left w:val="none" w:sz="0" w:space="0" w:color="auto"/>
        <w:bottom w:val="none" w:sz="0" w:space="0" w:color="auto"/>
        <w:right w:val="none" w:sz="0" w:space="0" w:color="auto"/>
      </w:divBdr>
    </w:div>
    <w:div w:id="533541609">
      <w:bodyDiv w:val="1"/>
      <w:marLeft w:val="0"/>
      <w:marRight w:val="0"/>
      <w:marTop w:val="0"/>
      <w:marBottom w:val="0"/>
      <w:divBdr>
        <w:top w:val="none" w:sz="0" w:space="0" w:color="auto"/>
        <w:left w:val="none" w:sz="0" w:space="0" w:color="auto"/>
        <w:bottom w:val="none" w:sz="0" w:space="0" w:color="auto"/>
        <w:right w:val="none" w:sz="0" w:space="0" w:color="auto"/>
      </w:divBdr>
    </w:div>
    <w:div w:id="543180908">
      <w:bodyDiv w:val="1"/>
      <w:marLeft w:val="0"/>
      <w:marRight w:val="0"/>
      <w:marTop w:val="0"/>
      <w:marBottom w:val="0"/>
      <w:divBdr>
        <w:top w:val="none" w:sz="0" w:space="0" w:color="auto"/>
        <w:left w:val="none" w:sz="0" w:space="0" w:color="auto"/>
        <w:bottom w:val="none" w:sz="0" w:space="0" w:color="auto"/>
        <w:right w:val="none" w:sz="0" w:space="0" w:color="auto"/>
      </w:divBdr>
    </w:div>
    <w:div w:id="557978237">
      <w:bodyDiv w:val="1"/>
      <w:marLeft w:val="0"/>
      <w:marRight w:val="0"/>
      <w:marTop w:val="0"/>
      <w:marBottom w:val="0"/>
      <w:divBdr>
        <w:top w:val="none" w:sz="0" w:space="0" w:color="auto"/>
        <w:left w:val="none" w:sz="0" w:space="0" w:color="auto"/>
        <w:bottom w:val="none" w:sz="0" w:space="0" w:color="auto"/>
        <w:right w:val="none" w:sz="0" w:space="0" w:color="auto"/>
      </w:divBdr>
    </w:div>
    <w:div w:id="601961052">
      <w:bodyDiv w:val="1"/>
      <w:marLeft w:val="0"/>
      <w:marRight w:val="0"/>
      <w:marTop w:val="0"/>
      <w:marBottom w:val="0"/>
      <w:divBdr>
        <w:top w:val="none" w:sz="0" w:space="0" w:color="auto"/>
        <w:left w:val="none" w:sz="0" w:space="0" w:color="auto"/>
        <w:bottom w:val="none" w:sz="0" w:space="0" w:color="auto"/>
        <w:right w:val="none" w:sz="0" w:space="0" w:color="auto"/>
      </w:divBdr>
    </w:div>
    <w:div w:id="626399759">
      <w:bodyDiv w:val="1"/>
      <w:marLeft w:val="0"/>
      <w:marRight w:val="0"/>
      <w:marTop w:val="0"/>
      <w:marBottom w:val="0"/>
      <w:divBdr>
        <w:top w:val="none" w:sz="0" w:space="0" w:color="auto"/>
        <w:left w:val="none" w:sz="0" w:space="0" w:color="auto"/>
        <w:bottom w:val="none" w:sz="0" w:space="0" w:color="auto"/>
        <w:right w:val="none" w:sz="0" w:space="0" w:color="auto"/>
      </w:divBdr>
    </w:div>
    <w:div w:id="627317918">
      <w:bodyDiv w:val="1"/>
      <w:marLeft w:val="0"/>
      <w:marRight w:val="0"/>
      <w:marTop w:val="0"/>
      <w:marBottom w:val="0"/>
      <w:divBdr>
        <w:top w:val="none" w:sz="0" w:space="0" w:color="auto"/>
        <w:left w:val="none" w:sz="0" w:space="0" w:color="auto"/>
        <w:bottom w:val="none" w:sz="0" w:space="0" w:color="auto"/>
        <w:right w:val="none" w:sz="0" w:space="0" w:color="auto"/>
      </w:divBdr>
    </w:div>
    <w:div w:id="642084834">
      <w:bodyDiv w:val="1"/>
      <w:marLeft w:val="0"/>
      <w:marRight w:val="0"/>
      <w:marTop w:val="0"/>
      <w:marBottom w:val="0"/>
      <w:divBdr>
        <w:top w:val="none" w:sz="0" w:space="0" w:color="auto"/>
        <w:left w:val="none" w:sz="0" w:space="0" w:color="auto"/>
        <w:bottom w:val="none" w:sz="0" w:space="0" w:color="auto"/>
        <w:right w:val="none" w:sz="0" w:space="0" w:color="auto"/>
      </w:divBdr>
    </w:div>
    <w:div w:id="661390237">
      <w:bodyDiv w:val="1"/>
      <w:marLeft w:val="0"/>
      <w:marRight w:val="0"/>
      <w:marTop w:val="0"/>
      <w:marBottom w:val="0"/>
      <w:divBdr>
        <w:top w:val="none" w:sz="0" w:space="0" w:color="auto"/>
        <w:left w:val="none" w:sz="0" w:space="0" w:color="auto"/>
        <w:bottom w:val="none" w:sz="0" w:space="0" w:color="auto"/>
        <w:right w:val="none" w:sz="0" w:space="0" w:color="auto"/>
      </w:divBdr>
    </w:div>
    <w:div w:id="674458990">
      <w:bodyDiv w:val="1"/>
      <w:marLeft w:val="0"/>
      <w:marRight w:val="0"/>
      <w:marTop w:val="0"/>
      <w:marBottom w:val="0"/>
      <w:divBdr>
        <w:top w:val="none" w:sz="0" w:space="0" w:color="auto"/>
        <w:left w:val="none" w:sz="0" w:space="0" w:color="auto"/>
        <w:bottom w:val="none" w:sz="0" w:space="0" w:color="auto"/>
        <w:right w:val="none" w:sz="0" w:space="0" w:color="auto"/>
      </w:divBdr>
    </w:div>
    <w:div w:id="731736920">
      <w:bodyDiv w:val="1"/>
      <w:marLeft w:val="0"/>
      <w:marRight w:val="0"/>
      <w:marTop w:val="0"/>
      <w:marBottom w:val="0"/>
      <w:divBdr>
        <w:top w:val="none" w:sz="0" w:space="0" w:color="auto"/>
        <w:left w:val="none" w:sz="0" w:space="0" w:color="auto"/>
        <w:bottom w:val="none" w:sz="0" w:space="0" w:color="auto"/>
        <w:right w:val="none" w:sz="0" w:space="0" w:color="auto"/>
      </w:divBdr>
    </w:div>
    <w:div w:id="748622240">
      <w:bodyDiv w:val="1"/>
      <w:marLeft w:val="0"/>
      <w:marRight w:val="0"/>
      <w:marTop w:val="0"/>
      <w:marBottom w:val="0"/>
      <w:divBdr>
        <w:top w:val="none" w:sz="0" w:space="0" w:color="auto"/>
        <w:left w:val="none" w:sz="0" w:space="0" w:color="auto"/>
        <w:bottom w:val="none" w:sz="0" w:space="0" w:color="auto"/>
        <w:right w:val="none" w:sz="0" w:space="0" w:color="auto"/>
      </w:divBdr>
    </w:div>
    <w:div w:id="782387431">
      <w:bodyDiv w:val="1"/>
      <w:marLeft w:val="0"/>
      <w:marRight w:val="0"/>
      <w:marTop w:val="0"/>
      <w:marBottom w:val="0"/>
      <w:divBdr>
        <w:top w:val="none" w:sz="0" w:space="0" w:color="auto"/>
        <w:left w:val="none" w:sz="0" w:space="0" w:color="auto"/>
        <w:bottom w:val="none" w:sz="0" w:space="0" w:color="auto"/>
        <w:right w:val="none" w:sz="0" w:space="0" w:color="auto"/>
      </w:divBdr>
    </w:div>
    <w:div w:id="819275586">
      <w:bodyDiv w:val="1"/>
      <w:marLeft w:val="0"/>
      <w:marRight w:val="0"/>
      <w:marTop w:val="0"/>
      <w:marBottom w:val="0"/>
      <w:divBdr>
        <w:top w:val="none" w:sz="0" w:space="0" w:color="auto"/>
        <w:left w:val="none" w:sz="0" w:space="0" w:color="auto"/>
        <w:bottom w:val="none" w:sz="0" w:space="0" w:color="auto"/>
        <w:right w:val="none" w:sz="0" w:space="0" w:color="auto"/>
      </w:divBdr>
    </w:div>
    <w:div w:id="825170039">
      <w:bodyDiv w:val="1"/>
      <w:marLeft w:val="0"/>
      <w:marRight w:val="0"/>
      <w:marTop w:val="0"/>
      <w:marBottom w:val="0"/>
      <w:divBdr>
        <w:top w:val="none" w:sz="0" w:space="0" w:color="auto"/>
        <w:left w:val="none" w:sz="0" w:space="0" w:color="auto"/>
        <w:bottom w:val="none" w:sz="0" w:space="0" w:color="auto"/>
        <w:right w:val="none" w:sz="0" w:space="0" w:color="auto"/>
      </w:divBdr>
    </w:div>
    <w:div w:id="84024307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9147072">
      <w:bodyDiv w:val="1"/>
      <w:marLeft w:val="0"/>
      <w:marRight w:val="0"/>
      <w:marTop w:val="0"/>
      <w:marBottom w:val="0"/>
      <w:divBdr>
        <w:top w:val="none" w:sz="0" w:space="0" w:color="auto"/>
        <w:left w:val="none" w:sz="0" w:space="0" w:color="auto"/>
        <w:bottom w:val="none" w:sz="0" w:space="0" w:color="auto"/>
        <w:right w:val="none" w:sz="0" w:space="0" w:color="auto"/>
      </w:divBdr>
    </w:div>
    <w:div w:id="938224275">
      <w:bodyDiv w:val="1"/>
      <w:marLeft w:val="0"/>
      <w:marRight w:val="0"/>
      <w:marTop w:val="0"/>
      <w:marBottom w:val="0"/>
      <w:divBdr>
        <w:top w:val="none" w:sz="0" w:space="0" w:color="auto"/>
        <w:left w:val="none" w:sz="0" w:space="0" w:color="auto"/>
        <w:bottom w:val="none" w:sz="0" w:space="0" w:color="auto"/>
        <w:right w:val="none" w:sz="0" w:space="0" w:color="auto"/>
      </w:divBdr>
    </w:div>
    <w:div w:id="943538158">
      <w:bodyDiv w:val="1"/>
      <w:marLeft w:val="0"/>
      <w:marRight w:val="0"/>
      <w:marTop w:val="0"/>
      <w:marBottom w:val="0"/>
      <w:divBdr>
        <w:top w:val="none" w:sz="0" w:space="0" w:color="auto"/>
        <w:left w:val="none" w:sz="0" w:space="0" w:color="auto"/>
        <w:bottom w:val="none" w:sz="0" w:space="0" w:color="auto"/>
        <w:right w:val="none" w:sz="0" w:space="0" w:color="auto"/>
      </w:divBdr>
    </w:div>
    <w:div w:id="945386316">
      <w:bodyDiv w:val="1"/>
      <w:marLeft w:val="0"/>
      <w:marRight w:val="0"/>
      <w:marTop w:val="0"/>
      <w:marBottom w:val="0"/>
      <w:divBdr>
        <w:top w:val="none" w:sz="0" w:space="0" w:color="auto"/>
        <w:left w:val="none" w:sz="0" w:space="0" w:color="auto"/>
        <w:bottom w:val="none" w:sz="0" w:space="0" w:color="auto"/>
        <w:right w:val="none" w:sz="0" w:space="0" w:color="auto"/>
      </w:divBdr>
    </w:div>
    <w:div w:id="965545659">
      <w:bodyDiv w:val="1"/>
      <w:marLeft w:val="0"/>
      <w:marRight w:val="0"/>
      <w:marTop w:val="0"/>
      <w:marBottom w:val="0"/>
      <w:divBdr>
        <w:top w:val="none" w:sz="0" w:space="0" w:color="auto"/>
        <w:left w:val="none" w:sz="0" w:space="0" w:color="auto"/>
        <w:bottom w:val="none" w:sz="0" w:space="0" w:color="auto"/>
        <w:right w:val="none" w:sz="0" w:space="0" w:color="auto"/>
      </w:divBdr>
    </w:div>
    <w:div w:id="970478200">
      <w:bodyDiv w:val="1"/>
      <w:marLeft w:val="0"/>
      <w:marRight w:val="0"/>
      <w:marTop w:val="0"/>
      <w:marBottom w:val="0"/>
      <w:divBdr>
        <w:top w:val="none" w:sz="0" w:space="0" w:color="auto"/>
        <w:left w:val="none" w:sz="0" w:space="0" w:color="auto"/>
        <w:bottom w:val="none" w:sz="0" w:space="0" w:color="auto"/>
        <w:right w:val="none" w:sz="0" w:space="0" w:color="auto"/>
      </w:divBdr>
    </w:div>
    <w:div w:id="1006132021">
      <w:bodyDiv w:val="1"/>
      <w:marLeft w:val="0"/>
      <w:marRight w:val="0"/>
      <w:marTop w:val="0"/>
      <w:marBottom w:val="0"/>
      <w:divBdr>
        <w:top w:val="none" w:sz="0" w:space="0" w:color="auto"/>
        <w:left w:val="none" w:sz="0" w:space="0" w:color="auto"/>
        <w:bottom w:val="none" w:sz="0" w:space="0" w:color="auto"/>
        <w:right w:val="none" w:sz="0" w:space="0" w:color="auto"/>
      </w:divBdr>
    </w:div>
    <w:div w:id="1041590062">
      <w:bodyDiv w:val="1"/>
      <w:marLeft w:val="0"/>
      <w:marRight w:val="0"/>
      <w:marTop w:val="0"/>
      <w:marBottom w:val="0"/>
      <w:divBdr>
        <w:top w:val="none" w:sz="0" w:space="0" w:color="auto"/>
        <w:left w:val="none" w:sz="0" w:space="0" w:color="auto"/>
        <w:bottom w:val="none" w:sz="0" w:space="0" w:color="auto"/>
        <w:right w:val="none" w:sz="0" w:space="0" w:color="auto"/>
      </w:divBdr>
    </w:div>
    <w:div w:id="1090854728">
      <w:bodyDiv w:val="1"/>
      <w:marLeft w:val="0"/>
      <w:marRight w:val="0"/>
      <w:marTop w:val="0"/>
      <w:marBottom w:val="0"/>
      <w:divBdr>
        <w:top w:val="none" w:sz="0" w:space="0" w:color="auto"/>
        <w:left w:val="none" w:sz="0" w:space="0" w:color="auto"/>
        <w:bottom w:val="none" w:sz="0" w:space="0" w:color="auto"/>
        <w:right w:val="none" w:sz="0" w:space="0" w:color="auto"/>
      </w:divBdr>
    </w:div>
    <w:div w:id="1275360959">
      <w:bodyDiv w:val="1"/>
      <w:marLeft w:val="0"/>
      <w:marRight w:val="0"/>
      <w:marTop w:val="0"/>
      <w:marBottom w:val="0"/>
      <w:divBdr>
        <w:top w:val="none" w:sz="0" w:space="0" w:color="auto"/>
        <w:left w:val="none" w:sz="0" w:space="0" w:color="auto"/>
        <w:bottom w:val="none" w:sz="0" w:space="0" w:color="auto"/>
        <w:right w:val="none" w:sz="0" w:space="0" w:color="auto"/>
      </w:divBdr>
    </w:div>
    <w:div w:id="1278217537">
      <w:bodyDiv w:val="1"/>
      <w:marLeft w:val="0"/>
      <w:marRight w:val="0"/>
      <w:marTop w:val="0"/>
      <w:marBottom w:val="0"/>
      <w:divBdr>
        <w:top w:val="none" w:sz="0" w:space="0" w:color="auto"/>
        <w:left w:val="none" w:sz="0" w:space="0" w:color="auto"/>
        <w:bottom w:val="none" w:sz="0" w:space="0" w:color="auto"/>
        <w:right w:val="none" w:sz="0" w:space="0" w:color="auto"/>
      </w:divBdr>
    </w:div>
    <w:div w:id="1303846900">
      <w:bodyDiv w:val="1"/>
      <w:marLeft w:val="0"/>
      <w:marRight w:val="0"/>
      <w:marTop w:val="0"/>
      <w:marBottom w:val="0"/>
      <w:divBdr>
        <w:top w:val="none" w:sz="0" w:space="0" w:color="auto"/>
        <w:left w:val="none" w:sz="0" w:space="0" w:color="auto"/>
        <w:bottom w:val="none" w:sz="0" w:space="0" w:color="auto"/>
        <w:right w:val="none" w:sz="0" w:space="0" w:color="auto"/>
      </w:divBdr>
    </w:div>
    <w:div w:id="1327245283">
      <w:bodyDiv w:val="1"/>
      <w:marLeft w:val="0"/>
      <w:marRight w:val="0"/>
      <w:marTop w:val="0"/>
      <w:marBottom w:val="0"/>
      <w:divBdr>
        <w:top w:val="none" w:sz="0" w:space="0" w:color="auto"/>
        <w:left w:val="none" w:sz="0" w:space="0" w:color="auto"/>
        <w:bottom w:val="none" w:sz="0" w:space="0" w:color="auto"/>
        <w:right w:val="none" w:sz="0" w:space="0" w:color="auto"/>
      </w:divBdr>
    </w:div>
    <w:div w:id="1355644311">
      <w:bodyDiv w:val="1"/>
      <w:marLeft w:val="0"/>
      <w:marRight w:val="0"/>
      <w:marTop w:val="0"/>
      <w:marBottom w:val="0"/>
      <w:divBdr>
        <w:top w:val="none" w:sz="0" w:space="0" w:color="auto"/>
        <w:left w:val="none" w:sz="0" w:space="0" w:color="auto"/>
        <w:bottom w:val="none" w:sz="0" w:space="0" w:color="auto"/>
        <w:right w:val="none" w:sz="0" w:space="0" w:color="auto"/>
      </w:divBdr>
    </w:div>
    <w:div w:id="1427337462">
      <w:bodyDiv w:val="1"/>
      <w:marLeft w:val="0"/>
      <w:marRight w:val="0"/>
      <w:marTop w:val="0"/>
      <w:marBottom w:val="0"/>
      <w:divBdr>
        <w:top w:val="none" w:sz="0" w:space="0" w:color="auto"/>
        <w:left w:val="none" w:sz="0" w:space="0" w:color="auto"/>
        <w:bottom w:val="none" w:sz="0" w:space="0" w:color="auto"/>
        <w:right w:val="none" w:sz="0" w:space="0" w:color="auto"/>
      </w:divBdr>
    </w:div>
    <w:div w:id="1430395205">
      <w:bodyDiv w:val="1"/>
      <w:marLeft w:val="0"/>
      <w:marRight w:val="0"/>
      <w:marTop w:val="0"/>
      <w:marBottom w:val="0"/>
      <w:divBdr>
        <w:top w:val="none" w:sz="0" w:space="0" w:color="auto"/>
        <w:left w:val="none" w:sz="0" w:space="0" w:color="auto"/>
        <w:bottom w:val="none" w:sz="0" w:space="0" w:color="auto"/>
        <w:right w:val="none" w:sz="0" w:space="0" w:color="auto"/>
      </w:divBdr>
    </w:div>
    <w:div w:id="1440952575">
      <w:bodyDiv w:val="1"/>
      <w:marLeft w:val="0"/>
      <w:marRight w:val="0"/>
      <w:marTop w:val="0"/>
      <w:marBottom w:val="0"/>
      <w:divBdr>
        <w:top w:val="none" w:sz="0" w:space="0" w:color="auto"/>
        <w:left w:val="none" w:sz="0" w:space="0" w:color="auto"/>
        <w:bottom w:val="none" w:sz="0" w:space="0" w:color="auto"/>
        <w:right w:val="none" w:sz="0" w:space="0" w:color="auto"/>
      </w:divBdr>
    </w:div>
    <w:div w:id="1450658340">
      <w:bodyDiv w:val="1"/>
      <w:marLeft w:val="0"/>
      <w:marRight w:val="0"/>
      <w:marTop w:val="0"/>
      <w:marBottom w:val="0"/>
      <w:divBdr>
        <w:top w:val="none" w:sz="0" w:space="0" w:color="auto"/>
        <w:left w:val="none" w:sz="0" w:space="0" w:color="auto"/>
        <w:bottom w:val="none" w:sz="0" w:space="0" w:color="auto"/>
        <w:right w:val="none" w:sz="0" w:space="0" w:color="auto"/>
      </w:divBdr>
    </w:div>
    <w:div w:id="1455247279">
      <w:bodyDiv w:val="1"/>
      <w:marLeft w:val="0"/>
      <w:marRight w:val="0"/>
      <w:marTop w:val="0"/>
      <w:marBottom w:val="0"/>
      <w:divBdr>
        <w:top w:val="none" w:sz="0" w:space="0" w:color="auto"/>
        <w:left w:val="none" w:sz="0" w:space="0" w:color="auto"/>
        <w:bottom w:val="none" w:sz="0" w:space="0" w:color="auto"/>
        <w:right w:val="none" w:sz="0" w:space="0" w:color="auto"/>
      </w:divBdr>
    </w:div>
    <w:div w:id="1470392564">
      <w:bodyDiv w:val="1"/>
      <w:marLeft w:val="0"/>
      <w:marRight w:val="0"/>
      <w:marTop w:val="0"/>
      <w:marBottom w:val="0"/>
      <w:divBdr>
        <w:top w:val="none" w:sz="0" w:space="0" w:color="auto"/>
        <w:left w:val="none" w:sz="0" w:space="0" w:color="auto"/>
        <w:bottom w:val="none" w:sz="0" w:space="0" w:color="auto"/>
        <w:right w:val="none" w:sz="0" w:space="0" w:color="auto"/>
      </w:divBdr>
    </w:div>
    <w:div w:id="1474445718">
      <w:bodyDiv w:val="1"/>
      <w:marLeft w:val="0"/>
      <w:marRight w:val="0"/>
      <w:marTop w:val="0"/>
      <w:marBottom w:val="0"/>
      <w:divBdr>
        <w:top w:val="none" w:sz="0" w:space="0" w:color="auto"/>
        <w:left w:val="none" w:sz="0" w:space="0" w:color="auto"/>
        <w:bottom w:val="none" w:sz="0" w:space="0" w:color="auto"/>
        <w:right w:val="none" w:sz="0" w:space="0" w:color="auto"/>
      </w:divBdr>
    </w:div>
    <w:div w:id="1505894796">
      <w:bodyDiv w:val="1"/>
      <w:marLeft w:val="0"/>
      <w:marRight w:val="0"/>
      <w:marTop w:val="0"/>
      <w:marBottom w:val="0"/>
      <w:divBdr>
        <w:top w:val="none" w:sz="0" w:space="0" w:color="auto"/>
        <w:left w:val="none" w:sz="0" w:space="0" w:color="auto"/>
        <w:bottom w:val="none" w:sz="0" w:space="0" w:color="auto"/>
        <w:right w:val="none" w:sz="0" w:space="0" w:color="auto"/>
      </w:divBdr>
    </w:div>
    <w:div w:id="1508205814">
      <w:bodyDiv w:val="1"/>
      <w:marLeft w:val="0"/>
      <w:marRight w:val="0"/>
      <w:marTop w:val="0"/>
      <w:marBottom w:val="0"/>
      <w:divBdr>
        <w:top w:val="none" w:sz="0" w:space="0" w:color="auto"/>
        <w:left w:val="none" w:sz="0" w:space="0" w:color="auto"/>
        <w:bottom w:val="none" w:sz="0" w:space="0" w:color="auto"/>
        <w:right w:val="none" w:sz="0" w:space="0" w:color="auto"/>
      </w:divBdr>
    </w:div>
    <w:div w:id="1524592357">
      <w:bodyDiv w:val="1"/>
      <w:marLeft w:val="0"/>
      <w:marRight w:val="0"/>
      <w:marTop w:val="0"/>
      <w:marBottom w:val="0"/>
      <w:divBdr>
        <w:top w:val="none" w:sz="0" w:space="0" w:color="auto"/>
        <w:left w:val="none" w:sz="0" w:space="0" w:color="auto"/>
        <w:bottom w:val="none" w:sz="0" w:space="0" w:color="auto"/>
        <w:right w:val="none" w:sz="0" w:space="0" w:color="auto"/>
      </w:divBdr>
    </w:div>
    <w:div w:id="1526479583">
      <w:bodyDiv w:val="1"/>
      <w:marLeft w:val="0"/>
      <w:marRight w:val="0"/>
      <w:marTop w:val="0"/>
      <w:marBottom w:val="0"/>
      <w:divBdr>
        <w:top w:val="none" w:sz="0" w:space="0" w:color="auto"/>
        <w:left w:val="none" w:sz="0" w:space="0" w:color="auto"/>
        <w:bottom w:val="none" w:sz="0" w:space="0" w:color="auto"/>
        <w:right w:val="none" w:sz="0" w:space="0" w:color="auto"/>
      </w:divBdr>
    </w:div>
    <w:div w:id="1625578069">
      <w:bodyDiv w:val="1"/>
      <w:marLeft w:val="0"/>
      <w:marRight w:val="0"/>
      <w:marTop w:val="0"/>
      <w:marBottom w:val="0"/>
      <w:divBdr>
        <w:top w:val="none" w:sz="0" w:space="0" w:color="auto"/>
        <w:left w:val="none" w:sz="0" w:space="0" w:color="auto"/>
        <w:bottom w:val="none" w:sz="0" w:space="0" w:color="auto"/>
        <w:right w:val="none" w:sz="0" w:space="0" w:color="auto"/>
      </w:divBdr>
    </w:div>
    <w:div w:id="1637952845">
      <w:bodyDiv w:val="1"/>
      <w:marLeft w:val="0"/>
      <w:marRight w:val="0"/>
      <w:marTop w:val="0"/>
      <w:marBottom w:val="0"/>
      <w:divBdr>
        <w:top w:val="none" w:sz="0" w:space="0" w:color="auto"/>
        <w:left w:val="none" w:sz="0" w:space="0" w:color="auto"/>
        <w:bottom w:val="none" w:sz="0" w:space="0" w:color="auto"/>
        <w:right w:val="none" w:sz="0" w:space="0" w:color="auto"/>
      </w:divBdr>
    </w:div>
    <w:div w:id="1659457903">
      <w:bodyDiv w:val="1"/>
      <w:marLeft w:val="0"/>
      <w:marRight w:val="0"/>
      <w:marTop w:val="0"/>
      <w:marBottom w:val="0"/>
      <w:divBdr>
        <w:top w:val="none" w:sz="0" w:space="0" w:color="auto"/>
        <w:left w:val="none" w:sz="0" w:space="0" w:color="auto"/>
        <w:bottom w:val="none" w:sz="0" w:space="0" w:color="auto"/>
        <w:right w:val="none" w:sz="0" w:space="0" w:color="auto"/>
      </w:divBdr>
    </w:div>
    <w:div w:id="1688826322">
      <w:bodyDiv w:val="1"/>
      <w:marLeft w:val="0"/>
      <w:marRight w:val="0"/>
      <w:marTop w:val="0"/>
      <w:marBottom w:val="0"/>
      <w:divBdr>
        <w:top w:val="none" w:sz="0" w:space="0" w:color="auto"/>
        <w:left w:val="none" w:sz="0" w:space="0" w:color="auto"/>
        <w:bottom w:val="none" w:sz="0" w:space="0" w:color="auto"/>
        <w:right w:val="none" w:sz="0" w:space="0" w:color="auto"/>
      </w:divBdr>
    </w:div>
    <w:div w:id="1690520234">
      <w:bodyDiv w:val="1"/>
      <w:marLeft w:val="0"/>
      <w:marRight w:val="0"/>
      <w:marTop w:val="0"/>
      <w:marBottom w:val="0"/>
      <w:divBdr>
        <w:top w:val="none" w:sz="0" w:space="0" w:color="auto"/>
        <w:left w:val="none" w:sz="0" w:space="0" w:color="auto"/>
        <w:bottom w:val="none" w:sz="0" w:space="0" w:color="auto"/>
        <w:right w:val="none" w:sz="0" w:space="0" w:color="auto"/>
      </w:divBdr>
    </w:div>
    <w:div w:id="1695417300">
      <w:bodyDiv w:val="1"/>
      <w:marLeft w:val="0"/>
      <w:marRight w:val="0"/>
      <w:marTop w:val="0"/>
      <w:marBottom w:val="0"/>
      <w:divBdr>
        <w:top w:val="none" w:sz="0" w:space="0" w:color="auto"/>
        <w:left w:val="none" w:sz="0" w:space="0" w:color="auto"/>
        <w:bottom w:val="none" w:sz="0" w:space="0" w:color="auto"/>
        <w:right w:val="none" w:sz="0" w:space="0" w:color="auto"/>
      </w:divBdr>
    </w:div>
    <w:div w:id="1753507706">
      <w:bodyDiv w:val="1"/>
      <w:marLeft w:val="0"/>
      <w:marRight w:val="0"/>
      <w:marTop w:val="0"/>
      <w:marBottom w:val="0"/>
      <w:divBdr>
        <w:top w:val="none" w:sz="0" w:space="0" w:color="auto"/>
        <w:left w:val="none" w:sz="0" w:space="0" w:color="auto"/>
        <w:bottom w:val="none" w:sz="0" w:space="0" w:color="auto"/>
        <w:right w:val="none" w:sz="0" w:space="0" w:color="auto"/>
      </w:divBdr>
    </w:div>
    <w:div w:id="1785494589">
      <w:bodyDiv w:val="1"/>
      <w:marLeft w:val="0"/>
      <w:marRight w:val="0"/>
      <w:marTop w:val="0"/>
      <w:marBottom w:val="0"/>
      <w:divBdr>
        <w:top w:val="none" w:sz="0" w:space="0" w:color="auto"/>
        <w:left w:val="none" w:sz="0" w:space="0" w:color="auto"/>
        <w:bottom w:val="none" w:sz="0" w:space="0" w:color="auto"/>
        <w:right w:val="none" w:sz="0" w:space="0" w:color="auto"/>
      </w:divBdr>
    </w:div>
    <w:div w:id="1788352493">
      <w:bodyDiv w:val="1"/>
      <w:marLeft w:val="0"/>
      <w:marRight w:val="0"/>
      <w:marTop w:val="0"/>
      <w:marBottom w:val="0"/>
      <w:divBdr>
        <w:top w:val="none" w:sz="0" w:space="0" w:color="auto"/>
        <w:left w:val="none" w:sz="0" w:space="0" w:color="auto"/>
        <w:bottom w:val="none" w:sz="0" w:space="0" w:color="auto"/>
        <w:right w:val="none" w:sz="0" w:space="0" w:color="auto"/>
      </w:divBdr>
    </w:div>
    <w:div w:id="1842625620">
      <w:bodyDiv w:val="1"/>
      <w:marLeft w:val="0"/>
      <w:marRight w:val="0"/>
      <w:marTop w:val="0"/>
      <w:marBottom w:val="0"/>
      <w:divBdr>
        <w:top w:val="none" w:sz="0" w:space="0" w:color="auto"/>
        <w:left w:val="none" w:sz="0" w:space="0" w:color="auto"/>
        <w:bottom w:val="none" w:sz="0" w:space="0" w:color="auto"/>
        <w:right w:val="none" w:sz="0" w:space="0" w:color="auto"/>
      </w:divBdr>
    </w:div>
    <w:div w:id="1854297639">
      <w:bodyDiv w:val="1"/>
      <w:marLeft w:val="0"/>
      <w:marRight w:val="0"/>
      <w:marTop w:val="0"/>
      <w:marBottom w:val="0"/>
      <w:divBdr>
        <w:top w:val="none" w:sz="0" w:space="0" w:color="auto"/>
        <w:left w:val="none" w:sz="0" w:space="0" w:color="auto"/>
        <w:bottom w:val="none" w:sz="0" w:space="0" w:color="auto"/>
        <w:right w:val="none" w:sz="0" w:space="0" w:color="auto"/>
      </w:divBdr>
    </w:div>
    <w:div w:id="1863863783">
      <w:bodyDiv w:val="1"/>
      <w:marLeft w:val="0"/>
      <w:marRight w:val="0"/>
      <w:marTop w:val="0"/>
      <w:marBottom w:val="0"/>
      <w:divBdr>
        <w:top w:val="none" w:sz="0" w:space="0" w:color="auto"/>
        <w:left w:val="none" w:sz="0" w:space="0" w:color="auto"/>
        <w:bottom w:val="none" w:sz="0" w:space="0" w:color="auto"/>
        <w:right w:val="none" w:sz="0" w:space="0" w:color="auto"/>
      </w:divBdr>
    </w:div>
    <w:div w:id="1877545204">
      <w:bodyDiv w:val="1"/>
      <w:marLeft w:val="0"/>
      <w:marRight w:val="0"/>
      <w:marTop w:val="0"/>
      <w:marBottom w:val="0"/>
      <w:divBdr>
        <w:top w:val="none" w:sz="0" w:space="0" w:color="auto"/>
        <w:left w:val="none" w:sz="0" w:space="0" w:color="auto"/>
        <w:bottom w:val="none" w:sz="0" w:space="0" w:color="auto"/>
        <w:right w:val="none" w:sz="0" w:space="0" w:color="auto"/>
      </w:divBdr>
    </w:div>
    <w:div w:id="1913389999">
      <w:bodyDiv w:val="1"/>
      <w:marLeft w:val="0"/>
      <w:marRight w:val="0"/>
      <w:marTop w:val="0"/>
      <w:marBottom w:val="0"/>
      <w:divBdr>
        <w:top w:val="none" w:sz="0" w:space="0" w:color="auto"/>
        <w:left w:val="none" w:sz="0" w:space="0" w:color="auto"/>
        <w:bottom w:val="none" w:sz="0" w:space="0" w:color="auto"/>
        <w:right w:val="none" w:sz="0" w:space="0" w:color="auto"/>
      </w:divBdr>
    </w:div>
    <w:div w:id="1946692451">
      <w:bodyDiv w:val="1"/>
      <w:marLeft w:val="0"/>
      <w:marRight w:val="0"/>
      <w:marTop w:val="0"/>
      <w:marBottom w:val="0"/>
      <w:divBdr>
        <w:top w:val="none" w:sz="0" w:space="0" w:color="auto"/>
        <w:left w:val="none" w:sz="0" w:space="0" w:color="auto"/>
        <w:bottom w:val="none" w:sz="0" w:space="0" w:color="auto"/>
        <w:right w:val="none" w:sz="0" w:space="0" w:color="auto"/>
      </w:divBdr>
    </w:div>
    <w:div w:id="1952276143">
      <w:bodyDiv w:val="1"/>
      <w:marLeft w:val="0"/>
      <w:marRight w:val="0"/>
      <w:marTop w:val="0"/>
      <w:marBottom w:val="0"/>
      <w:divBdr>
        <w:top w:val="none" w:sz="0" w:space="0" w:color="auto"/>
        <w:left w:val="none" w:sz="0" w:space="0" w:color="auto"/>
        <w:bottom w:val="none" w:sz="0" w:space="0" w:color="auto"/>
        <w:right w:val="none" w:sz="0" w:space="0" w:color="auto"/>
      </w:divBdr>
    </w:div>
    <w:div w:id="1965237086">
      <w:bodyDiv w:val="1"/>
      <w:marLeft w:val="0"/>
      <w:marRight w:val="0"/>
      <w:marTop w:val="0"/>
      <w:marBottom w:val="0"/>
      <w:divBdr>
        <w:top w:val="none" w:sz="0" w:space="0" w:color="auto"/>
        <w:left w:val="none" w:sz="0" w:space="0" w:color="auto"/>
        <w:bottom w:val="none" w:sz="0" w:space="0" w:color="auto"/>
        <w:right w:val="none" w:sz="0" w:space="0" w:color="auto"/>
      </w:divBdr>
    </w:div>
    <w:div w:id="1985430610">
      <w:bodyDiv w:val="1"/>
      <w:marLeft w:val="0"/>
      <w:marRight w:val="0"/>
      <w:marTop w:val="0"/>
      <w:marBottom w:val="0"/>
      <w:divBdr>
        <w:top w:val="none" w:sz="0" w:space="0" w:color="auto"/>
        <w:left w:val="none" w:sz="0" w:space="0" w:color="auto"/>
        <w:bottom w:val="none" w:sz="0" w:space="0" w:color="auto"/>
        <w:right w:val="none" w:sz="0" w:space="0" w:color="auto"/>
      </w:divBdr>
    </w:div>
    <w:div w:id="1986816240">
      <w:bodyDiv w:val="1"/>
      <w:marLeft w:val="0"/>
      <w:marRight w:val="0"/>
      <w:marTop w:val="0"/>
      <w:marBottom w:val="0"/>
      <w:divBdr>
        <w:top w:val="none" w:sz="0" w:space="0" w:color="auto"/>
        <w:left w:val="none" w:sz="0" w:space="0" w:color="auto"/>
        <w:bottom w:val="none" w:sz="0" w:space="0" w:color="auto"/>
        <w:right w:val="none" w:sz="0" w:space="0" w:color="auto"/>
      </w:divBdr>
    </w:div>
    <w:div w:id="2022388552">
      <w:bodyDiv w:val="1"/>
      <w:marLeft w:val="0"/>
      <w:marRight w:val="0"/>
      <w:marTop w:val="0"/>
      <w:marBottom w:val="0"/>
      <w:divBdr>
        <w:top w:val="none" w:sz="0" w:space="0" w:color="auto"/>
        <w:left w:val="none" w:sz="0" w:space="0" w:color="auto"/>
        <w:bottom w:val="none" w:sz="0" w:space="0" w:color="auto"/>
        <w:right w:val="none" w:sz="0" w:space="0" w:color="auto"/>
      </w:divBdr>
    </w:div>
    <w:div w:id="2022586294">
      <w:bodyDiv w:val="1"/>
      <w:marLeft w:val="0"/>
      <w:marRight w:val="0"/>
      <w:marTop w:val="0"/>
      <w:marBottom w:val="0"/>
      <w:divBdr>
        <w:top w:val="none" w:sz="0" w:space="0" w:color="auto"/>
        <w:left w:val="none" w:sz="0" w:space="0" w:color="auto"/>
        <w:bottom w:val="none" w:sz="0" w:space="0" w:color="auto"/>
        <w:right w:val="none" w:sz="0" w:space="0" w:color="auto"/>
      </w:divBdr>
    </w:div>
    <w:div w:id="2089568973">
      <w:bodyDiv w:val="1"/>
      <w:marLeft w:val="0"/>
      <w:marRight w:val="0"/>
      <w:marTop w:val="0"/>
      <w:marBottom w:val="0"/>
      <w:divBdr>
        <w:top w:val="none" w:sz="0" w:space="0" w:color="auto"/>
        <w:left w:val="none" w:sz="0" w:space="0" w:color="auto"/>
        <w:bottom w:val="none" w:sz="0" w:space="0" w:color="auto"/>
        <w:right w:val="none" w:sz="0" w:space="0" w:color="auto"/>
      </w:divBdr>
    </w:div>
    <w:div w:id="2092041604">
      <w:bodyDiv w:val="1"/>
      <w:marLeft w:val="0"/>
      <w:marRight w:val="0"/>
      <w:marTop w:val="0"/>
      <w:marBottom w:val="0"/>
      <w:divBdr>
        <w:top w:val="none" w:sz="0" w:space="0" w:color="auto"/>
        <w:left w:val="none" w:sz="0" w:space="0" w:color="auto"/>
        <w:bottom w:val="none" w:sz="0" w:space="0" w:color="auto"/>
        <w:right w:val="none" w:sz="0" w:space="0" w:color="auto"/>
      </w:divBdr>
    </w:div>
    <w:div w:id="209474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03859-D4E2-4F7D-80E4-69EEDDCA3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6</Pages>
  <Words>10415</Words>
  <Characters>5938</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Валентина Безпала (VRU-2GX0132 - v.bezpala)</dc:creator>
  <cp:lastModifiedBy>Наталія Сєлєнкова (VRU-IMP0480 - n.selenkova)</cp:lastModifiedBy>
  <cp:revision>38</cp:revision>
  <cp:lastPrinted>2020-01-24T11:34:00Z</cp:lastPrinted>
  <dcterms:created xsi:type="dcterms:W3CDTF">2020-01-10T12:44:00Z</dcterms:created>
  <dcterms:modified xsi:type="dcterms:W3CDTF">2020-01-30T15:33:00Z</dcterms:modified>
</cp:coreProperties>
</file>