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6F" w:rsidRPr="0061685C" w:rsidRDefault="0066576F" w:rsidP="0066576F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bookmarkStart w:id="0" w:name="_GoBack"/>
      <w:bookmarkEnd w:id="0"/>
      <w:r w:rsidRPr="0061685C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E78BD28" wp14:editId="28FD8F9C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76F" w:rsidRPr="0061685C" w:rsidRDefault="0066576F" w:rsidP="0066576F">
      <w:pPr>
        <w:jc w:val="center"/>
        <w:rPr>
          <w:rFonts w:ascii="AcademyC" w:hAnsi="AcademyC"/>
          <w:b/>
          <w:color w:val="000000"/>
          <w:lang w:val="uk-UA"/>
        </w:rPr>
      </w:pPr>
    </w:p>
    <w:p w:rsidR="0066576F" w:rsidRPr="0061685C" w:rsidRDefault="0066576F" w:rsidP="0066576F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61685C">
        <w:rPr>
          <w:rFonts w:ascii="AcademyC" w:hAnsi="AcademyC"/>
          <w:b/>
          <w:color w:val="000000"/>
          <w:lang w:val="uk-UA"/>
        </w:rPr>
        <w:t>УКРАЇН</w:t>
      </w:r>
      <w:r w:rsidRPr="0061685C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66576F" w:rsidRPr="0061685C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1685C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66576F" w:rsidRPr="0061685C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1685C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66576F" w:rsidRPr="0061685C" w:rsidRDefault="0066576F" w:rsidP="0066576F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61685C">
        <w:rPr>
          <w:rFonts w:ascii="AcademyC" w:hAnsi="AcademyC"/>
          <w:b/>
          <w:sz w:val="28"/>
          <w:szCs w:val="28"/>
        </w:rPr>
        <w:t>УХВАЛА</w:t>
      </w:r>
    </w:p>
    <w:p w:rsidR="0066576F" w:rsidRPr="0061685C" w:rsidRDefault="0066576F" w:rsidP="0066576F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0170" w:type="dxa"/>
        <w:tblLook w:val="04A0" w:firstRow="1" w:lastRow="0" w:firstColumn="1" w:lastColumn="0" w:noHBand="0" w:noVBand="1"/>
      </w:tblPr>
      <w:tblGrid>
        <w:gridCol w:w="3726"/>
        <w:gridCol w:w="527"/>
        <w:gridCol w:w="1662"/>
        <w:gridCol w:w="4255"/>
      </w:tblGrid>
      <w:tr w:rsidR="0066576F" w:rsidRPr="0061685C" w:rsidTr="00F211A3">
        <w:trPr>
          <w:trHeight w:val="188"/>
        </w:trPr>
        <w:tc>
          <w:tcPr>
            <w:tcW w:w="3726" w:type="dxa"/>
            <w:hideMark/>
          </w:tcPr>
          <w:p w:rsidR="0066576F" w:rsidRPr="0061685C" w:rsidRDefault="001940B1" w:rsidP="00635966">
            <w:pPr>
              <w:jc w:val="both"/>
              <w:rPr>
                <w:spacing w:val="6"/>
                <w:lang w:val="uk-UA"/>
              </w:rPr>
            </w:pPr>
            <w:r>
              <w:rPr>
                <w:spacing w:val="6"/>
                <w:lang w:val="uk-UA"/>
              </w:rPr>
              <w:t>27 січня 2020 року</w:t>
            </w:r>
            <w:r w:rsidR="0066576F" w:rsidRPr="0061685C">
              <w:rPr>
                <w:spacing w:val="6"/>
                <w:lang w:val="uk-UA"/>
              </w:rPr>
              <w:t xml:space="preserve">    </w:t>
            </w:r>
          </w:p>
        </w:tc>
        <w:tc>
          <w:tcPr>
            <w:tcW w:w="2189" w:type="dxa"/>
            <w:gridSpan w:val="2"/>
            <w:hideMark/>
          </w:tcPr>
          <w:p w:rsidR="0066576F" w:rsidRPr="0061685C" w:rsidRDefault="0066576F" w:rsidP="00635966">
            <w:pPr>
              <w:jc w:val="both"/>
              <w:rPr>
                <w:spacing w:val="6"/>
                <w:lang w:val="uk-UA"/>
              </w:rPr>
            </w:pPr>
            <w:r w:rsidRPr="0061685C">
              <w:rPr>
                <w:spacing w:val="6"/>
                <w:lang w:val="uk-UA"/>
              </w:rPr>
              <w:t xml:space="preserve">         Київ</w:t>
            </w:r>
          </w:p>
        </w:tc>
        <w:tc>
          <w:tcPr>
            <w:tcW w:w="4255" w:type="dxa"/>
            <w:hideMark/>
          </w:tcPr>
          <w:p w:rsidR="0066576F" w:rsidRPr="0061685C" w:rsidRDefault="0066576F" w:rsidP="001940B1">
            <w:pPr>
              <w:spacing w:after="200" w:line="276" w:lineRule="auto"/>
              <w:ind w:right="220"/>
              <w:rPr>
                <w:noProof/>
                <w:sz w:val="26"/>
                <w:szCs w:val="26"/>
                <w:lang w:val="uk-UA" w:eastAsia="en-US"/>
              </w:rPr>
            </w:pPr>
            <w:r w:rsidRPr="0061685C">
              <w:rPr>
                <w:sz w:val="26"/>
                <w:szCs w:val="26"/>
                <w:lang w:val="uk-UA"/>
              </w:rPr>
              <w:t xml:space="preserve">       № </w:t>
            </w:r>
            <w:r w:rsidR="001940B1">
              <w:rPr>
                <w:sz w:val="26"/>
                <w:szCs w:val="26"/>
                <w:lang w:val="uk-UA"/>
              </w:rPr>
              <w:t>212</w:t>
            </w:r>
            <w:r w:rsidRPr="0061685C">
              <w:rPr>
                <w:sz w:val="26"/>
                <w:szCs w:val="26"/>
                <w:lang w:val="uk-UA"/>
              </w:rPr>
              <w:t>/2дп/15-</w:t>
            </w:r>
            <w:r w:rsidR="00896B48">
              <w:rPr>
                <w:sz w:val="26"/>
                <w:szCs w:val="26"/>
                <w:lang w:val="uk-UA"/>
              </w:rPr>
              <w:t>20</w:t>
            </w:r>
            <w:r w:rsidRPr="0061685C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66576F" w:rsidRPr="00E10F4D" w:rsidTr="00F211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917" w:type="dxa"/>
          <w:trHeight w:val="987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57B1" w:rsidRPr="008557B1" w:rsidRDefault="0066576F" w:rsidP="00840587">
            <w:pPr>
              <w:ind w:right="-1"/>
              <w:jc w:val="both"/>
              <w:rPr>
                <w:b/>
                <w:spacing w:val="6"/>
                <w:lang w:val="uk-UA"/>
              </w:rPr>
            </w:pPr>
            <w:r w:rsidRPr="00896B48">
              <w:rPr>
                <w:b/>
                <w:spacing w:val="6"/>
                <w:lang w:val="uk-UA"/>
              </w:rPr>
              <w:t>Про відмову у відкритті д</w:t>
            </w:r>
            <w:r w:rsidR="0015703C">
              <w:rPr>
                <w:b/>
                <w:spacing w:val="6"/>
                <w:lang w:val="uk-UA"/>
              </w:rPr>
              <w:t>исциплінарних справ за скаргами</w:t>
            </w:r>
            <w:r w:rsidR="00BE468E">
              <w:rPr>
                <w:b/>
                <w:spacing w:val="6"/>
                <w:lang w:val="uk-UA"/>
              </w:rPr>
              <w:t xml:space="preserve"> ТОВ</w:t>
            </w:r>
            <w:r w:rsidR="00BE468E" w:rsidRPr="00BE468E">
              <w:rPr>
                <w:b/>
                <w:spacing w:val="6"/>
                <w:lang w:val="uk-UA"/>
              </w:rPr>
              <w:t xml:space="preserve"> «Світловодський завод пиломатеріалів»</w:t>
            </w:r>
            <w:r w:rsidR="00BE468E">
              <w:rPr>
                <w:b/>
                <w:spacing w:val="6"/>
                <w:lang w:val="uk-UA"/>
              </w:rPr>
              <w:t xml:space="preserve"> </w:t>
            </w:r>
            <w:r w:rsidR="00BE468E" w:rsidRPr="00BE468E">
              <w:rPr>
                <w:b/>
                <w:spacing w:val="6"/>
                <w:lang w:val="uk-UA"/>
              </w:rPr>
              <w:t xml:space="preserve">стосовно судді Касаційного цивільного суду у складі Верховного Суду </w:t>
            </w:r>
            <w:r w:rsidR="00BE468E">
              <w:rPr>
                <w:b/>
                <w:spacing w:val="6"/>
                <w:lang w:val="uk-UA"/>
              </w:rPr>
              <w:br/>
            </w:r>
            <w:r w:rsidR="00BE468E" w:rsidRPr="00BE468E">
              <w:rPr>
                <w:b/>
                <w:spacing w:val="6"/>
                <w:lang w:val="uk-UA"/>
              </w:rPr>
              <w:t xml:space="preserve">Львова </w:t>
            </w:r>
            <w:r w:rsidR="00BE468E">
              <w:rPr>
                <w:b/>
                <w:spacing w:val="6"/>
                <w:lang w:val="uk-UA"/>
              </w:rPr>
              <w:t>Б.Ю.; ТОВ</w:t>
            </w:r>
            <w:r w:rsidR="00BE468E" w:rsidRPr="00BE468E">
              <w:rPr>
                <w:b/>
                <w:spacing w:val="6"/>
                <w:lang w:val="uk-UA"/>
              </w:rPr>
              <w:t xml:space="preserve"> «КОРАЛ ТРЕВЕЛ» стосовно судді Касаційного цивільного суду у складі Верховного Суду </w:t>
            </w:r>
            <w:r w:rsidR="00BE468E">
              <w:rPr>
                <w:b/>
                <w:spacing w:val="6"/>
                <w:lang w:val="uk-UA"/>
              </w:rPr>
              <w:br/>
            </w:r>
            <w:r w:rsidR="00BE468E" w:rsidRPr="00BE468E">
              <w:rPr>
                <w:b/>
                <w:spacing w:val="6"/>
                <w:lang w:val="uk-UA"/>
              </w:rPr>
              <w:t xml:space="preserve">Коротуна </w:t>
            </w:r>
            <w:r w:rsidR="00BE468E">
              <w:rPr>
                <w:b/>
                <w:spacing w:val="6"/>
                <w:lang w:val="uk-UA"/>
              </w:rPr>
              <w:t xml:space="preserve">В.М.; </w:t>
            </w:r>
            <w:r w:rsidR="0015703C">
              <w:rPr>
                <w:b/>
                <w:spacing w:val="6"/>
                <w:lang w:val="uk-UA"/>
              </w:rPr>
              <w:t>Шрама О.В. стосовно судді окружного адміністративного суду міста Києва Донця В.А.;</w:t>
            </w:r>
            <w:r w:rsidR="00936DD1">
              <w:rPr>
                <w:b/>
                <w:spacing w:val="6"/>
                <w:lang w:val="uk-UA"/>
              </w:rPr>
              <w:t xml:space="preserve"> Дзюби І.В. стосовно судд</w:t>
            </w:r>
            <w:r w:rsidR="000A4703">
              <w:rPr>
                <w:b/>
                <w:spacing w:val="6"/>
                <w:lang w:val="uk-UA"/>
              </w:rPr>
              <w:t xml:space="preserve">і </w:t>
            </w:r>
            <w:r w:rsidR="00936DD1">
              <w:rPr>
                <w:b/>
                <w:spacing w:val="6"/>
                <w:lang w:val="uk-UA"/>
              </w:rPr>
              <w:t>Макарівського районного суду Київської області Мазки Н.Б.;</w:t>
            </w:r>
            <w:r w:rsidR="009321D2">
              <w:rPr>
                <w:b/>
                <w:spacing w:val="6"/>
                <w:lang w:val="uk-UA"/>
              </w:rPr>
              <w:t xml:space="preserve"> Маселка Р.А. стосовно судді Києво-Святошинського районного суду Київської області Лисенка В.В.; </w:t>
            </w:r>
            <w:r w:rsidR="008557B1" w:rsidRPr="008557B1">
              <w:rPr>
                <w:b/>
                <w:spacing w:val="6"/>
                <w:lang w:val="uk-UA"/>
              </w:rPr>
              <w:t xml:space="preserve">Ситнікова О.С. </w:t>
            </w:r>
            <w:r w:rsidR="008557B1">
              <w:rPr>
                <w:b/>
                <w:spacing w:val="6"/>
                <w:lang w:val="uk-UA"/>
              </w:rPr>
              <w:t>стосовно</w:t>
            </w:r>
            <w:r w:rsidR="008557B1" w:rsidRPr="008557B1">
              <w:rPr>
                <w:b/>
                <w:spacing w:val="6"/>
                <w:lang w:val="uk-UA"/>
              </w:rPr>
              <w:t xml:space="preserve"> суддів Касаційного цивільного суду у складі Верховного Суду Луспеника Д.Д., Білоконь О.В., Гулька </w:t>
            </w:r>
            <w:r w:rsidR="00840587">
              <w:rPr>
                <w:b/>
                <w:spacing w:val="6"/>
                <w:lang w:val="uk-UA"/>
              </w:rPr>
              <w:t>Б</w:t>
            </w:r>
            <w:r w:rsidR="008557B1" w:rsidRPr="008557B1">
              <w:rPr>
                <w:b/>
                <w:spacing w:val="6"/>
                <w:lang w:val="uk-UA"/>
              </w:rPr>
              <w:t>.І., Синельникова Є.В., Хопти С.Ф.</w:t>
            </w:r>
            <w:r w:rsidR="006C433C">
              <w:rPr>
                <w:b/>
                <w:spacing w:val="6"/>
                <w:lang w:val="uk-UA"/>
              </w:rPr>
              <w:t xml:space="preserve">; </w:t>
            </w:r>
            <w:r w:rsidR="006C433C" w:rsidRPr="006C433C">
              <w:rPr>
                <w:b/>
                <w:spacing w:val="6"/>
                <w:lang w:val="uk-UA"/>
              </w:rPr>
              <w:t xml:space="preserve">приватного акціонерного товариства «Тутковський» стосовно судді Шевченківського районного суду міста Києва Антонюк </w:t>
            </w:r>
            <w:r w:rsidR="006C433C">
              <w:rPr>
                <w:b/>
                <w:spacing w:val="6"/>
                <w:lang w:val="uk-UA"/>
              </w:rPr>
              <w:t>М.С.;</w:t>
            </w:r>
            <w:r w:rsidR="00ED5404" w:rsidRPr="00ED5404">
              <w:rPr>
                <w:lang w:val="uk-UA"/>
              </w:rPr>
              <w:t xml:space="preserve"> </w:t>
            </w:r>
            <w:r w:rsidR="00ED5404" w:rsidRPr="00ED5404">
              <w:rPr>
                <w:b/>
                <w:spacing w:val="6"/>
                <w:lang w:val="uk-UA"/>
              </w:rPr>
              <w:t xml:space="preserve">адвоката </w:t>
            </w:r>
            <w:r w:rsidR="00BE468E">
              <w:rPr>
                <w:b/>
                <w:spacing w:val="6"/>
                <w:lang w:val="uk-UA"/>
              </w:rPr>
              <w:br/>
            </w:r>
            <w:r w:rsidR="00ED5404" w:rsidRPr="00ED5404">
              <w:rPr>
                <w:b/>
                <w:spacing w:val="6"/>
                <w:lang w:val="uk-UA"/>
              </w:rPr>
              <w:t xml:space="preserve">Клочка </w:t>
            </w:r>
            <w:r w:rsidR="00ED5404">
              <w:rPr>
                <w:b/>
                <w:spacing w:val="6"/>
                <w:lang w:val="uk-UA"/>
              </w:rPr>
              <w:t>С.І.</w:t>
            </w:r>
            <w:r w:rsidR="00ED5404" w:rsidRPr="00ED5404">
              <w:rPr>
                <w:b/>
                <w:spacing w:val="6"/>
                <w:lang w:val="uk-UA"/>
              </w:rPr>
              <w:t xml:space="preserve"> стосовно судді господарського суду міста Києва Лиськова </w:t>
            </w:r>
            <w:r w:rsidR="00ED5404">
              <w:rPr>
                <w:b/>
                <w:spacing w:val="6"/>
                <w:lang w:val="uk-UA"/>
              </w:rPr>
              <w:t>М.О.</w:t>
            </w:r>
            <w:r w:rsidR="00ED5404" w:rsidRPr="00ED5404">
              <w:rPr>
                <w:b/>
                <w:spacing w:val="6"/>
                <w:lang w:val="uk-UA"/>
              </w:rPr>
              <w:t xml:space="preserve">, суддів Північного апеляційного господарського суду Ткаченка </w:t>
            </w:r>
            <w:r w:rsidR="00ED5404">
              <w:rPr>
                <w:b/>
                <w:spacing w:val="6"/>
                <w:lang w:val="uk-UA"/>
              </w:rPr>
              <w:t>Б.О.</w:t>
            </w:r>
            <w:r w:rsidR="00ED5404" w:rsidRPr="00ED5404">
              <w:rPr>
                <w:b/>
                <w:spacing w:val="6"/>
                <w:lang w:val="uk-UA"/>
              </w:rPr>
              <w:t xml:space="preserve">, Зубець </w:t>
            </w:r>
            <w:r w:rsidR="00ED5404">
              <w:rPr>
                <w:b/>
                <w:spacing w:val="6"/>
                <w:lang w:val="uk-UA"/>
              </w:rPr>
              <w:t xml:space="preserve">Л.П.; </w:t>
            </w:r>
            <w:r w:rsidR="00ED5404" w:rsidRPr="00ED5404">
              <w:rPr>
                <w:b/>
                <w:spacing w:val="6"/>
                <w:lang w:val="uk-UA"/>
              </w:rPr>
              <w:t xml:space="preserve">Череповського </w:t>
            </w:r>
            <w:r w:rsidR="00ED5404">
              <w:rPr>
                <w:b/>
                <w:spacing w:val="6"/>
                <w:lang w:val="uk-UA"/>
              </w:rPr>
              <w:t>К.В.</w:t>
            </w:r>
            <w:r w:rsidR="00ED5404" w:rsidRPr="00ED5404">
              <w:rPr>
                <w:b/>
                <w:spacing w:val="6"/>
                <w:lang w:val="uk-UA"/>
              </w:rPr>
              <w:t xml:space="preserve"> стосовно судді окружного адміністративного суду міста Києва Костенка </w:t>
            </w:r>
            <w:r w:rsidR="00ED5404">
              <w:rPr>
                <w:b/>
                <w:spacing w:val="6"/>
                <w:lang w:val="uk-UA"/>
              </w:rPr>
              <w:t>Д.А.</w:t>
            </w:r>
            <w:r w:rsidR="00ED5404" w:rsidRPr="00ED5404">
              <w:rPr>
                <w:b/>
                <w:spacing w:val="6"/>
                <w:lang w:val="uk-UA"/>
              </w:rPr>
              <w:t xml:space="preserve">, суддів Шостого апеляційного адміністративного суду </w:t>
            </w:r>
            <w:r w:rsidR="00BE468E">
              <w:rPr>
                <w:b/>
                <w:spacing w:val="6"/>
                <w:lang w:val="uk-UA"/>
              </w:rPr>
              <w:br/>
            </w:r>
            <w:r w:rsidR="00ED5404" w:rsidRPr="00ED5404">
              <w:rPr>
                <w:b/>
                <w:spacing w:val="6"/>
                <w:lang w:val="uk-UA"/>
              </w:rPr>
              <w:t xml:space="preserve">Парінова </w:t>
            </w:r>
            <w:r w:rsidR="00ED5404">
              <w:rPr>
                <w:b/>
                <w:spacing w:val="6"/>
                <w:lang w:val="uk-UA"/>
              </w:rPr>
              <w:t>А.Б.</w:t>
            </w:r>
            <w:r w:rsidR="00ED5404" w:rsidRPr="00ED5404">
              <w:rPr>
                <w:b/>
                <w:spacing w:val="6"/>
                <w:lang w:val="uk-UA"/>
              </w:rPr>
              <w:t>, Ключковича</w:t>
            </w:r>
            <w:r w:rsidR="00ED5404">
              <w:rPr>
                <w:b/>
                <w:spacing w:val="6"/>
                <w:lang w:val="uk-UA"/>
              </w:rPr>
              <w:t xml:space="preserve"> В.Ю.,</w:t>
            </w:r>
            <w:r w:rsidR="00ED5404" w:rsidRPr="00ED5404">
              <w:rPr>
                <w:b/>
                <w:spacing w:val="6"/>
                <w:lang w:val="uk-UA"/>
              </w:rPr>
              <w:t xml:space="preserve"> Коротких </w:t>
            </w:r>
            <w:r w:rsidR="00ED5404">
              <w:rPr>
                <w:b/>
                <w:spacing w:val="6"/>
                <w:lang w:val="uk-UA"/>
              </w:rPr>
              <w:t>А.Ю.</w:t>
            </w:r>
            <w:r w:rsidR="00ED5404" w:rsidRPr="00ED5404">
              <w:rPr>
                <w:b/>
                <w:spacing w:val="6"/>
                <w:lang w:val="uk-UA"/>
              </w:rPr>
              <w:t xml:space="preserve">, Єгорової </w:t>
            </w:r>
            <w:r w:rsidR="00BE468E">
              <w:rPr>
                <w:b/>
                <w:spacing w:val="6"/>
                <w:lang w:val="uk-UA"/>
              </w:rPr>
              <w:br/>
            </w:r>
            <w:r w:rsidR="00ED5404" w:rsidRPr="00ED5404">
              <w:rPr>
                <w:b/>
                <w:spacing w:val="6"/>
                <w:lang w:val="uk-UA"/>
              </w:rPr>
              <w:t xml:space="preserve">(Літвіної) </w:t>
            </w:r>
            <w:r w:rsidR="00ED5404">
              <w:rPr>
                <w:b/>
                <w:spacing w:val="6"/>
                <w:lang w:val="uk-UA"/>
              </w:rPr>
              <w:t>Н.М.</w:t>
            </w:r>
            <w:r w:rsidR="00ED5404" w:rsidRPr="00ED5404">
              <w:rPr>
                <w:b/>
                <w:spacing w:val="6"/>
                <w:lang w:val="uk-UA"/>
              </w:rPr>
              <w:t xml:space="preserve">, Кучми </w:t>
            </w:r>
            <w:r w:rsidR="00ED5404">
              <w:rPr>
                <w:b/>
                <w:spacing w:val="6"/>
                <w:lang w:val="uk-UA"/>
              </w:rPr>
              <w:t>А.Ю.</w:t>
            </w:r>
            <w:r w:rsidR="00ED5404" w:rsidRPr="00ED5404">
              <w:rPr>
                <w:b/>
                <w:spacing w:val="6"/>
                <w:lang w:val="uk-UA"/>
              </w:rPr>
              <w:t xml:space="preserve">, </w:t>
            </w:r>
            <w:r w:rsidR="00ED5404" w:rsidRPr="00ED5404">
              <w:rPr>
                <w:b/>
                <w:spacing w:val="6"/>
                <w:lang w:val="uk-UA"/>
              </w:rPr>
              <w:lastRenderedPageBreak/>
              <w:t xml:space="preserve">Аліменка </w:t>
            </w:r>
            <w:r w:rsidR="00ED5404">
              <w:rPr>
                <w:b/>
                <w:spacing w:val="6"/>
                <w:lang w:val="uk-UA"/>
              </w:rPr>
              <w:t>В.О.</w:t>
            </w:r>
            <w:r w:rsidR="00ED5404" w:rsidRPr="00ED5404">
              <w:rPr>
                <w:b/>
                <w:spacing w:val="6"/>
                <w:lang w:val="uk-UA"/>
              </w:rPr>
              <w:t xml:space="preserve">, Бєлової </w:t>
            </w:r>
            <w:r w:rsidR="00ED5404">
              <w:rPr>
                <w:b/>
                <w:spacing w:val="6"/>
                <w:lang w:val="uk-UA"/>
              </w:rPr>
              <w:t>Л.В.</w:t>
            </w:r>
            <w:r w:rsidR="00ED5404" w:rsidRPr="00ED5404">
              <w:rPr>
                <w:b/>
                <w:spacing w:val="6"/>
                <w:lang w:val="uk-UA"/>
              </w:rPr>
              <w:t>, судді Касаційного адміністрати</w:t>
            </w:r>
            <w:r w:rsidR="00840587">
              <w:rPr>
                <w:b/>
                <w:spacing w:val="6"/>
                <w:lang w:val="uk-UA"/>
              </w:rPr>
              <w:t>вного суду у складі Верховного С</w:t>
            </w:r>
            <w:r w:rsidR="00ED5404" w:rsidRPr="00ED5404">
              <w:rPr>
                <w:b/>
                <w:spacing w:val="6"/>
                <w:lang w:val="uk-UA"/>
              </w:rPr>
              <w:t xml:space="preserve">уду Губської </w:t>
            </w:r>
            <w:r w:rsidR="00ED5404">
              <w:rPr>
                <w:b/>
                <w:spacing w:val="6"/>
                <w:lang w:val="uk-UA"/>
              </w:rPr>
              <w:t>О.А.</w:t>
            </w:r>
          </w:p>
        </w:tc>
      </w:tr>
    </w:tbl>
    <w:p w:rsidR="00D159D0" w:rsidRPr="0061685C" w:rsidRDefault="00D159D0" w:rsidP="005971EA">
      <w:pPr>
        <w:ind w:firstLine="708"/>
        <w:jc w:val="both"/>
        <w:rPr>
          <w:sz w:val="28"/>
          <w:szCs w:val="28"/>
          <w:lang w:val="uk-UA"/>
        </w:rPr>
      </w:pPr>
    </w:p>
    <w:p w:rsidR="0066576F" w:rsidRPr="0061685C" w:rsidRDefault="0066576F" w:rsidP="005971EA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61685C">
        <w:rPr>
          <w:sz w:val="28"/>
          <w:szCs w:val="28"/>
          <w:lang w:val="uk-UA"/>
        </w:rPr>
        <w:br/>
        <w:t>головуючого –</w:t>
      </w:r>
      <w:r w:rsidR="00E10F4D">
        <w:rPr>
          <w:sz w:val="28"/>
          <w:szCs w:val="28"/>
          <w:lang w:val="uk-UA"/>
        </w:rPr>
        <w:t xml:space="preserve"> </w:t>
      </w:r>
      <w:r w:rsidR="00E10F4D" w:rsidRPr="008557B1">
        <w:rPr>
          <w:sz w:val="28"/>
          <w:szCs w:val="28"/>
          <w:lang w:val="uk-UA"/>
        </w:rPr>
        <w:t>Прудивуса О.В.,</w:t>
      </w:r>
      <w:r w:rsidR="008557B1">
        <w:rPr>
          <w:sz w:val="28"/>
          <w:szCs w:val="28"/>
          <w:lang w:val="uk-UA"/>
        </w:rPr>
        <w:t xml:space="preserve"> </w:t>
      </w:r>
      <w:r w:rsidRPr="0061685C">
        <w:rPr>
          <w:sz w:val="28"/>
          <w:szCs w:val="28"/>
          <w:lang w:val="uk-UA"/>
        </w:rPr>
        <w:t>членів Другої Дисциплінарної палати Вищої ради правосуддя Артеменка І.А., Блажівської О.Є.</w:t>
      </w:r>
      <w:r w:rsidR="008557B1">
        <w:rPr>
          <w:sz w:val="28"/>
          <w:szCs w:val="28"/>
          <w:lang w:val="uk-UA"/>
        </w:rPr>
        <w:t xml:space="preserve"> </w:t>
      </w:r>
      <w:r w:rsidR="005971EA" w:rsidRPr="0061685C">
        <w:rPr>
          <w:sz w:val="28"/>
          <w:szCs w:val="28"/>
          <w:lang w:val="uk-UA"/>
        </w:rPr>
        <w:t>р</w:t>
      </w:r>
      <w:r w:rsidRPr="0061685C">
        <w:rPr>
          <w:sz w:val="28"/>
          <w:szCs w:val="28"/>
          <w:lang w:val="uk-UA"/>
        </w:rPr>
        <w:t xml:space="preserve">озглянувши висновки доповідача – члена Другої Дисциплінарної палати Вищої ради правосуддя Худика М.П. за результатами попередньої перевірки скарг, </w:t>
      </w:r>
    </w:p>
    <w:p w:rsidR="0066576F" w:rsidRPr="0061685C" w:rsidRDefault="0066576F" w:rsidP="0066576F">
      <w:pPr>
        <w:ind w:firstLine="708"/>
        <w:jc w:val="both"/>
        <w:rPr>
          <w:sz w:val="28"/>
          <w:szCs w:val="28"/>
          <w:lang w:val="uk-UA"/>
        </w:rPr>
      </w:pPr>
    </w:p>
    <w:p w:rsidR="0066576F" w:rsidRPr="0061685C" w:rsidRDefault="0066576F" w:rsidP="0066576F">
      <w:pPr>
        <w:jc w:val="center"/>
        <w:rPr>
          <w:rStyle w:val="rvts9"/>
          <w:b/>
          <w:sz w:val="28"/>
          <w:szCs w:val="28"/>
          <w:lang w:val="uk-UA"/>
        </w:rPr>
      </w:pPr>
      <w:r w:rsidRPr="0061685C">
        <w:rPr>
          <w:rStyle w:val="rvts9"/>
          <w:b/>
          <w:sz w:val="28"/>
          <w:szCs w:val="28"/>
          <w:lang w:val="uk-UA"/>
        </w:rPr>
        <w:t>встановила:</w:t>
      </w:r>
    </w:p>
    <w:p w:rsidR="00BE468E" w:rsidRDefault="00BE468E" w:rsidP="008557B1">
      <w:pPr>
        <w:jc w:val="both"/>
        <w:rPr>
          <w:sz w:val="28"/>
          <w:szCs w:val="28"/>
          <w:lang w:val="uk-UA"/>
        </w:rPr>
      </w:pPr>
    </w:p>
    <w:p w:rsidR="0066576F" w:rsidRDefault="008557B1" w:rsidP="008557B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E468E">
        <w:rPr>
          <w:sz w:val="28"/>
          <w:szCs w:val="28"/>
          <w:lang w:val="uk-UA"/>
        </w:rPr>
        <w:t xml:space="preserve"> </w:t>
      </w:r>
      <w:r w:rsidR="00BE468E" w:rsidRPr="00BE468E">
        <w:rPr>
          <w:sz w:val="28"/>
          <w:szCs w:val="28"/>
          <w:lang w:val="uk-UA"/>
        </w:rPr>
        <w:t>6 грудня 2019 року за вхідним № 1104/2/13-19 до Вищої ради правосуддя надійшла скарга товариства з обмеженою відповідальністю  «Світловодський завод пиломатеріалів»</w:t>
      </w:r>
      <w:r w:rsidR="00BE468E">
        <w:rPr>
          <w:sz w:val="28"/>
          <w:szCs w:val="28"/>
          <w:lang w:val="uk-UA"/>
        </w:rPr>
        <w:t>,</w:t>
      </w:r>
      <w:r w:rsidR="00BE468E" w:rsidRPr="00BE468E">
        <w:rPr>
          <w:sz w:val="28"/>
          <w:szCs w:val="28"/>
          <w:lang w:val="uk-UA"/>
        </w:rPr>
        <w:t xml:space="preserve"> подана адвокатом Богдановою М.Г.</w:t>
      </w:r>
      <w:r w:rsidR="00BE468E">
        <w:rPr>
          <w:sz w:val="28"/>
          <w:szCs w:val="28"/>
          <w:lang w:val="uk-UA"/>
        </w:rPr>
        <w:t>,</w:t>
      </w:r>
      <w:r w:rsidR="00BE468E" w:rsidRPr="00BE468E">
        <w:rPr>
          <w:sz w:val="28"/>
          <w:szCs w:val="28"/>
          <w:lang w:val="uk-UA"/>
        </w:rPr>
        <w:t xml:space="preserve"> на дії судді Касаційного господарського суду у складі Верховного Суду Львова Б.Ю. під час розгляду справи № 912/3412/16.</w:t>
      </w:r>
    </w:p>
    <w:p w:rsidR="00BE468E" w:rsidRDefault="00BE468E" w:rsidP="00F36C21">
      <w:pPr>
        <w:ind w:firstLine="709"/>
        <w:jc w:val="both"/>
        <w:rPr>
          <w:sz w:val="28"/>
          <w:szCs w:val="28"/>
          <w:lang w:val="uk-UA"/>
        </w:rPr>
      </w:pPr>
      <w:r w:rsidRPr="00BE468E">
        <w:rPr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1</w:t>
      </w:r>
      <w:r w:rsidR="00F36C21">
        <w:rPr>
          <w:sz w:val="28"/>
          <w:szCs w:val="28"/>
          <w:lang w:val="uk-UA"/>
        </w:rPr>
        <w:t>5</w:t>
      </w:r>
      <w:r w:rsidRPr="00BE468E">
        <w:rPr>
          <w:sz w:val="28"/>
          <w:szCs w:val="28"/>
          <w:lang w:val="uk-UA"/>
        </w:rPr>
        <w:t xml:space="preserve"> січня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8557B1" w:rsidRDefault="008557B1" w:rsidP="00F36C2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BE468E">
        <w:rPr>
          <w:sz w:val="28"/>
          <w:szCs w:val="28"/>
          <w:lang w:val="uk-UA"/>
        </w:rPr>
        <w:t xml:space="preserve"> </w:t>
      </w:r>
      <w:r w:rsidR="00BE468E" w:rsidRPr="00BE468E">
        <w:rPr>
          <w:sz w:val="28"/>
          <w:szCs w:val="28"/>
          <w:lang w:val="uk-UA"/>
        </w:rPr>
        <w:t>6 грудня 2019 року за вхідним № 1222/1/13-19 до Вищої ради правосуддя надійшла скарга товариства з обмеженою відповідальністю «КОРАЛ ТРЕВЕЛ», подана адвокатом Резніченко А.Ю.</w:t>
      </w:r>
      <w:r w:rsidR="00F36C21">
        <w:rPr>
          <w:sz w:val="28"/>
          <w:szCs w:val="28"/>
          <w:lang w:val="uk-UA"/>
        </w:rPr>
        <w:t>,</w:t>
      </w:r>
      <w:r w:rsidR="00BE468E" w:rsidRPr="00BE468E">
        <w:rPr>
          <w:sz w:val="28"/>
          <w:szCs w:val="28"/>
          <w:lang w:val="uk-UA"/>
        </w:rPr>
        <w:t xml:space="preserve"> на дії судді Касаційного цивільного суду у складі Верховного Суду Коротуна В.М. під час розгляду справи №  638/18535/18</w:t>
      </w:r>
      <w:r w:rsidR="00BE468E">
        <w:rPr>
          <w:sz w:val="28"/>
          <w:szCs w:val="28"/>
          <w:lang w:val="uk-UA"/>
        </w:rPr>
        <w:t>.</w:t>
      </w:r>
    </w:p>
    <w:p w:rsidR="00F36C21" w:rsidRDefault="00F36C21" w:rsidP="00F36C21">
      <w:pPr>
        <w:ind w:firstLine="709"/>
        <w:jc w:val="both"/>
        <w:rPr>
          <w:sz w:val="28"/>
          <w:szCs w:val="28"/>
          <w:lang w:val="uk-UA"/>
        </w:rPr>
      </w:pPr>
      <w:r w:rsidRPr="00BE468E">
        <w:rPr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1</w:t>
      </w:r>
      <w:r>
        <w:rPr>
          <w:sz w:val="28"/>
          <w:szCs w:val="28"/>
          <w:lang w:val="uk-UA"/>
        </w:rPr>
        <w:t>5</w:t>
      </w:r>
      <w:r w:rsidRPr="00BE468E">
        <w:rPr>
          <w:sz w:val="28"/>
          <w:szCs w:val="28"/>
          <w:lang w:val="uk-UA"/>
        </w:rPr>
        <w:t xml:space="preserve"> січня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4332DF" w:rsidRPr="004332DF" w:rsidRDefault="008557B1" w:rsidP="00F36C21">
      <w:pPr>
        <w:pStyle w:val="a5"/>
        <w:tabs>
          <w:tab w:val="left" w:pos="993"/>
          <w:tab w:val="left" w:pos="9498"/>
          <w:tab w:val="left" w:pos="10065"/>
        </w:tabs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609C7">
        <w:rPr>
          <w:rFonts w:ascii="Times New Roman" w:hAnsi="Times New Roman"/>
          <w:sz w:val="28"/>
          <w:szCs w:val="28"/>
          <w:lang w:val="uk-UA"/>
        </w:rPr>
        <w:t>3.</w:t>
      </w:r>
      <w:r w:rsidR="007609C7" w:rsidRPr="007609C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609C7" w:rsidRPr="007609C7">
        <w:rPr>
          <w:rFonts w:ascii="Times New Roman" w:hAnsi="Times New Roman"/>
          <w:sz w:val="28"/>
          <w:szCs w:val="28"/>
          <w:lang w:val="uk-UA"/>
        </w:rPr>
        <w:t xml:space="preserve">29 жовтня 2019 року до Вищої ради правосуддя за вхідним </w:t>
      </w:r>
      <w:r w:rsidR="007609C7" w:rsidRPr="007609C7">
        <w:rPr>
          <w:rFonts w:ascii="Times New Roman" w:hAnsi="Times New Roman"/>
          <w:sz w:val="28"/>
          <w:szCs w:val="28"/>
          <w:lang w:val="uk-UA"/>
        </w:rPr>
        <w:br/>
        <w:t>№ Ш-5922/0/7-19</w:t>
      </w:r>
      <w:r w:rsidR="00752814">
        <w:rPr>
          <w:rFonts w:ascii="Times New Roman" w:hAnsi="Times New Roman"/>
          <w:sz w:val="28"/>
          <w:szCs w:val="28"/>
          <w:lang w:val="uk-UA"/>
        </w:rPr>
        <w:t xml:space="preserve"> надійшла</w:t>
      </w:r>
      <w:r w:rsidR="007609C7" w:rsidRPr="007609C7">
        <w:rPr>
          <w:rFonts w:ascii="Times New Roman" w:hAnsi="Times New Roman"/>
          <w:sz w:val="28"/>
          <w:szCs w:val="28"/>
          <w:lang w:val="uk-UA"/>
        </w:rPr>
        <w:t xml:space="preserve"> скарга </w:t>
      </w:r>
      <w:r w:rsidR="007609C7" w:rsidRPr="007609C7">
        <w:rPr>
          <w:rStyle w:val="FontStyle14"/>
          <w:sz w:val="28"/>
          <w:szCs w:val="28"/>
          <w:lang w:val="uk-UA"/>
        </w:rPr>
        <w:t xml:space="preserve">Шрама О.В. на дії судді окружного адміністративного  суду міста Києва Донця В.А. під час розгляду </w:t>
      </w:r>
      <w:r w:rsidR="007609C7" w:rsidRPr="007609C7">
        <w:rPr>
          <w:rStyle w:val="rvts48"/>
          <w:rFonts w:ascii="Times New Roman" w:hAnsi="Times New Roman"/>
          <w:sz w:val="28"/>
          <w:szCs w:val="28"/>
          <w:lang w:val="uk-UA"/>
        </w:rPr>
        <w:t xml:space="preserve">справи </w:t>
      </w:r>
      <w:r w:rsidR="00E10F4D">
        <w:rPr>
          <w:rStyle w:val="rvts48"/>
          <w:rFonts w:ascii="Times New Roman" w:hAnsi="Times New Roman"/>
          <w:sz w:val="28"/>
          <w:szCs w:val="28"/>
          <w:lang w:val="uk-UA"/>
        </w:rPr>
        <w:br/>
      </w:r>
      <w:r w:rsidR="007609C7" w:rsidRPr="007609C7">
        <w:rPr>
          <w:rStyle w:val="rvts48"/>
          <w:rFonts w:ascii="Times New Roman" w:hAnsi="Times New Roman"/>
          <w:sz w:val="28"/>
          <w:szCs w:val="28"/>
          <w:lang w:val="uk-UA"/>
        </w:rPr>
        <w:t>№ 640/20029/19.</w:t>
      </w:r>
    </w:p>
    <w:p w:rsidR="00B5430F" w:rsidRPr="00B5430F" w:rsidRDefault="004332DF" w:rsidP="00F36C21">
      <w:pPr>
        <w:ind w:firstLine="709"/>
        <w:jc w:val="both"/>
        <w:rPr>
          <w:rStyle w:val="FontStyle14"/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13 січня</w:t>
      </w:r>
      <w:r w:rsidRPr="0061685C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61685C">
        <w:rPr>
          <w:sz w:val="28"/>
          <w:szCs w:val="28"/>
          <w:lang w:val="uk-UA"/>
        </w:rPr>
        <w:t xml:space="preserve"> року про відсутність підстав для відкриття ди</w:t>
      </w:r>
      <w:r>
        <w:rPr>
          <w:sz w:val="28"/>
          <w:szCs w:val="28"/>
          <w:lang w:val="uk-UA"/>
        </w:rPr>
        <w:t xml:space="preserve">сциплінарної справи, оскільки </w:t>
      </w:r>
      <w:r w:rsidRPr="0061685C">
        <w:rPr>
          <w:sz w:val="28"/>
          <w:szCs w:val="28"/>
          <w:lang w:val="uk-UA"/>
        </w:rPr>
        <w:t>суть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  <w:r w:rsidR="00B5430F" w:rsidRPr="00B5430F">
        <w:rPr>
          <w:rStyle w:val="rvts9"/>
          <w:sz w:val="28"/>
          <w:szCs w:val="28"/>
          <w:lang w:val="uk-UA"/>
        </w:rPr>
        <w:t xml:space="preserve"> </w:t>
      </w:r>
    </w:p>
    <w:p w:rsidR="00ED3B91" w:rsidRPr="00C51AAB" w:rsidRDefault="00B5430F" w:rsidP="00ED3B91">
      <w:pPr>
        <w:jc w:val="both"/>
        <w:rPr>
          <w:rFonts w:eastAsiaTheme="minorHAnsi"/>
          <w:bCs/>
          <w:sz w:val="28"/>
          <w:szCs w:val="28"/>
          <w:lang w:val="uk-UA"/>
        </w:rPr>
      </w:pPr>
      <w:r>
        <w:rPr>
          <w:rFonts w:eastAsiaTheme="minorHAnsi"/>
          <w:bCs/>
          <w:sz w:val="28"/>
          <w:szCs w:val="28"/>
          <w:lang w:val="uk-UA"/>
        </w:rPr>
        <w:t xml:space="preserve">           4. </w:t>
      </w:r>
      <w:r w:rsidRPr="00B5430F">
        <w:rPr>
          <w:rFonts w:eastAsiaTheme="minorHAnsi"/>
          <w:bCs/>
          <w:sz w:val="28"/>
          <w:szCs w:val="28"/>
          <w:lang w:val="uk-UA"/>
        </w:rPr>
        <w:t>2 жовтня</w:t>
      </w:r>
      <w:r>
        <w:rPr>
          <w:rFonts w:eastAsiaTheme="minorHAnsi"/>
          <w:bCs/>
          <w:sz w:val="28"/>
          <w:szCs w:val="28"/>
          <w:lang w:val="uk-UA"/>
        </w:rPr>
        <w:t>,</w:t>
      </w:r>
      <w:r w:rsidRPr="00B5430F">
        <w:rPr>
          <w:rFonts w:eastAsiaTheme="minorHAnsi"/>
          <w:bCs/>
          <w:sz w:val="28"/>
          <w:szCs w:val="28"/>
          <w:lang w:val="uk-UA"/>
        </w:rPr>
        <w:t xml:space="preserve"> 14 грудня 2018 року</w:t>
      </w:r>
      <w:r w:rsidR="00ED3B91">
        <w:rPr>
          <w:rFonts w:eastAsiaTheme="minorHAnsi"/>
          <w:bCs/>
          <w:sz w:val="28"/>
          <w:szCs w:val="28"/>
          <w:lang w:val="uk-UA"/>
        </w:rPr>
        <w:t xml:space="preserve">, </w:t>
      </w:r>
      <w:r w:rsidR="00ED3B91" w:rsidRPr="00ED3B91">
        <w:rPr>
          <w:rFonts w:eastAsiaTheme="minorHAnsi"/>
          <w:bCs/>
          <w:sz w:val="28"/>
          <w:szCs w:val="28"/>
          <w:lang w:val="uk-UA"/>
        </w:rPr>
        <w:t>15 лютого 2019 року</w:t>
      </w:r>
      <w:r w:rsidRPr="00B5430F">
        <w:rPr>
          <w:rFonts w:eastAsiaTheme="minorHAnsi"/>
          <w:bCs/>
          <w:sz w:val="28"/>
          <w:szCs w:val="28"/>
          <w:lang w:val="uk-UA"/>
        </w:rPr>
        <w:t xml:space="preserve"> за вхідним</w:t>
      </w:r>
      <w:r>
        <w:rPr>
          <w:rFonts w:eastAsiaTheme="minorHAnsi"/>
          <w:bCs/>
          <w:sz w:val="28"/>
          <w:szCs w:val="28"/>
          <w:lang w:val="uk-UA"/>
        </w:rPr>
        <w:t>и</w:t>
      </w:r>
      <w:r w:rsidRPr="00B5430F">
        <w:rPr>
          <w:rFonts w:eastAsiaTheme="minorHAnsi"/>
          <w:bCs/>
          <w:sz w:val="28"/>
          <w:szCs w:val="28"/>
          <w:lang w:val="uk-UA"/>
        </w:rPr>
        <w:t xml:space="preserve"> </w:t>
      </w:r>
      <w:r w:rsidR="002451C5">
        <w:rPr>
          <w:rFonts w:eastAsiaTheme="minorHAnsi"/>
          <w:bCs/>
          <w:sz w:val="28"/>
          <w:szCs w:val="28"/>
          <w:lang w:val="uk-UA"/>
        </w:rPr>
        <w:br/>
      </w:r>
      <w:r w:rsidRPr="00B5430F">
        <w:rPr>
          <w:rFonts w:eastAsiaTheme="minorHAnsi"/>
          <w:bCs/>
          <w:sz w:val="28"/>
          <w:szCs w:val="28"/>
          <w:lang w:val="uk-UA"/>
        </w:rPr>
        <w:t>№</w:t>
      </w:r>
      <w:r>
        <w:rPr>
          <w:rFonts w:eastAsiaTheme="minorHAnsi"/>
          <w:bCs/>
          <w:sz w:val="28"/>
          <w:szCs w:val="28"/>
          <w:lang w:val="uk-UA"/>
        </w:rPr>
        <w:t>№</w:t>
      </w:r>
      <w:r w:rsidRPr="00B5430F">
        <w:rPr>
          <w:rFonts w:eastAsiaTheme="minorHAnsi"/>
          <w:bCs/>
          <w:sz w:val="28"/>
          <w:szCs w:val="28"/>
          <w:lang w:val="uk-UA"/>
        </w:rPr>
        <w:t xml:space="preserve"> Д-5758/0/7-18</w:t>
      </w:r>
      <w:r>
        <w:rPr>
          <w:rFonts w:eastAsiaTheme="minorHAnsi"/>
          <w:bCs/>
          <w:sz w:val="28"/>
          <w:szCs w:val="28"/>
          <w:lang w:val="uk-UA"/>
        </w:rPr>
        <w:t>,</w:t>
      </w:r>
      <w:r w:rsidR="00ED3B91">
        <w:rPr>
          <w:rFonts w:eastAsiaTheme="minorHAnsi"/>
          <w:bCs/>
          <w:sz w:val="28"/>
          <w:szCs w:val="28"/>
          <w:lang w:val="uk-UA"/>
        </w:rPr>
        <w:t xml:space="preserve"> </w:t>
      </w:r>
      <w:r w:rsidRPr="00B5430F">
        <w:rPr>
          <w:rFonts w:eastAsiaTheme="minorHAnsi"/>
          <w:bCs/>
          <w:sz w:val="28"/>
          <w:szCs w:val="28"/>
          <w:lang w:val="uk-UA"/>
        </w:rPr>
        <w:t>Д-5758/1/7-18</w:t>
      </w:r>
      <w:r w:rsidR="00ED3B91" w:rsidRPr="00ED3B91">
        <w:rPr>
          <w:rFonts w:eastAsiaTheme="minorHAnsi"/>
          <w:bCs/>
          <w:sz w:val="28"/>
          <w:szCs w:val="28"/>
          <w:lang w:val="uk-UA"/>
        </w:rPr>
        <w:t xml:space="preserve">, Д-1157/0/7-19 </w:t>
      </w:r>
      <w:r w:rsidRPr="00B5430F">
        <w:rPr>
          <w:rFonts w:eastAsiaTheme="minorHAnsi"/>
          <w:bCs/>
          <w:sz w:val="28"/>
          <w:szCs w:val="28"/>
          <w:lang w:val="uk-UA"/>
        </w:rPr>
        <w:t>до Вищ</w:t>
      </w:r>
      <w:r>
        <w:rPr>
          <w:rFonts w:eastAsiaTheme="minorHAnsi"/>
          <w:bCs/>
          <w:sz w:val="28"/>
          <w:szCs w:val="28"/>
          <w:lang w:val="uk-UA"/>
        </w:rPr>
        <w:t xml:space="preserve">ої ради правосуддя </w:t>
      </w:r>
      <w:r w:rsidR="00752814">
        <w:rPr>
          <w:rFonts w:eastAsiaTheme="minorHAnsi"/>
          <w:bCs/>
          <w:sz w:val="28"/>
          <w:szCs w:val="28"/>
          <w:lang w:val="uk-UA"/>
        </w:rPr>
        <w:t xml:space="preserve"> </w:t>
      </w:r>
      <w:r w:rsidR="00752814">
        <w:rPr>
          <w:rFonts w:eastAsiaTheme="minorHAnsi"/>
          <w:bCs/>
          <w:sz w:val="28"/>
          <w:szCs w:val="28"/>
          <w:lang w:val="uk-UA"/>
        </w:rPr>
        <w:lastRenderedPageBreak/>
        <w:t>надійшла</w:t>
      </w:r>
      <w:r w:rsidRPr="00B5430F">
        <w:rPr>
          <w:rFonts w:eastAsiaTheme="minorHAnsi"/>
          <w:bCs/>
          <w:sz w:val="28"/>
          <w:szCs w:val="28"/>
          <w:lang w:val="uk-UA"/>
        </w:rPr>
        <w:t xml:space="preserve"> скарга</w:t>
      </w:r>
      <w:r w:rsidR="00ED3B91">
        <w:rPr>
          <w:rFonts w:eastAsiaTheme="minorHAnsi"/>
          <w:bCs/>
          <w:sz w:val="28"/>
          <w:szCs w:val="28"/>
          <w:lang w:val="uk-UA"/>
        </w:rPr>
        <w:t xml:space="preserve"> </w:t>
      </w:r>
      <w:r w:rsidR="00C51AAB" w:rsidRPr="00B5430F">
        <w:rPr>
          <w:rFonts w:eastAsiaTheme="minorHAnsi"/>
          <w:bCs/>
          <w:sz w:val="28"/>
          <w:szCs w:val="28"/>
          <w:lang w:val="uk-UA"/>
        </w:rPr>
        <w:t xml:space="preserve">Дзюби І.В. </w:t>
      </w:r>
      <w:r w:rsidR="00ED3B91">
        <w:rPr>
          <w:rFonts w:eastAsiaTheme="minorHAnsi"/>
          <w:bCs/>
          <w:sz w:val="28"/>
          <w:szCs w:val="28"/>
          <w:lang w:val="uk-UA"/>
        </w:rPr>
        <w:t>з доповненнями</w:t>
      </w:r>
      <w:r w:rsidRPr="00B5430F">
        <w:rPr>
          <w:rFonts w:eastAsiaTheme="minorHAnsi"/>
          <w:bCs/>
          <w:sz w:val="28"/>
          <w:szCs w:val="28"/>
          <w:lang w:val="uk-UA"/>
        </w:rPr>
        <w:t xml:space="preserve"> на дії судді Макарівського районного суду Київської області Мазки Н.Б. під час розгляду справи </w:t>
      </w:r>
      <w:r w:rsidR="00752814">
        <w:rPr>
          <w:rFonts w:eastAsiaTheme="minorHAnsi"/>
          <w:bCs/>
          <w:sz w:val="28"/>
          <w:szCs w:val="28"/>
          <w:lang w:val="uk-UA"/>
        </w:rPr>
        <w:br/>
      </w:r>
      <w:r w:rsidRPr="00B5430F">
        <w:rPr>
          <w:rFonts w:eastAsiaTheme="minorHAnsi"/>
          <w:bCs/>
          <w:sz w:val="28"/>
          <w:szCs w:val="28"/>
          <w:lang w:val="uk-UA"/>
        </w:rPr>
        <w:t>№ 370/1640/15-к.</w:t>
      </w:r>
    </w:p>
    <w:p w:rsidR="00752814" w:rsidRPr="00752814" w:rsidRDefault="00ED3B91" w:rsidP="00752814">
      <w:pPr>
        <w:ind w:firstLine="708"/>
        <w:jc w:val="both"/>
        <w:rPr>
          <w:rStyle w:val="FontStyle14"/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>За результатами попередньої перевірки скарг</w:t>
      </w:r>
      <w:r w:rsidR="00E10F4D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9 січня</w:t>
      </w:r>
      <w:r w:rsidRPr="0061685C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61685C">
        <w:rPr>
          <w:sz w:val="28"/>
          <w:szCs w:val="28"/>
          <w:lang w:val="uk-UA"/>
        </w:rPr>
        <w:t xml:space="preserve"> року про відсутність підстав для відкриття ди</w:t>
      </w:r>
      <w:r>
        <w:rPr>
          <w:sz w:val="28"/>
          <w:szCs w:val="28"/>
          <w:lang w:val="uk-UA"/>
        </w:rPr>
        <w:t xml:space="preserve">сциплінарної справи, оскільки </w:t>
      </w:r>
      <w:r w:rsidR="00960443">
        <w:rPr>
          <w:sz w:val="28"/>
          <w:szCs w:val="28"/>
          <w:lang w:val="uk-UA"/>
        </w:rPr>
        <w:t xml:space="preserve">у поведінці судді не вбачається ознак дисциплінарних проступків, а </w:t>
      </w:r>
      <w:r w:rsidRPr="0061685C">
        <w:rPr>
          <w:sz w:val="28"/>
          <w:szCs w:val="28"/>
          <w:lang w:val="uk-UA"/>
        </w:rPr>
        <w:t>суть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зводиться до незгоди із судовим</w:t>
      </w:r>
      <w:r w:rsidR="00960443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рішенням</w:t>
      </w:r>
      <w:r w:rsidR="00960443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  <w:r w:rsidRPr="00B5430F">
        <w:rPr>
          <w:rStyle w:val="rvts9"/>
          <w:sz w:val="28"/>
          <w:szCs w:val="28"/>
          <w:lang w:val="uk-UA"/>
        </w:rPr>
        <w:t xml:space="preserve"> </w:t>
      </w:r>
    </w:p>
    <w:p w:rsidR="00BC0242" w:rsidRPr="00BC0242" w:rsidRDefault="008557B1" w:rsidP="00BC0242">
      <w:pPr>
        <w:ind w:firstLine="708"/>
        <w:jc w:val="both"/>
        <w:rPr>
          <w:sz w:val="28"/>
          <w:szCs w:val="28"/>
          <w:lang w:val="uk-UA"/>
        </w:rPr>
      </w:pPr>
      <w:r w:rsidRPr="00752814">
        <w:rPr>
          <w:sz w:val="28"/>
          <w:szCs w:val="28"/>
          <w:lang w:val="uk-UA"/>
        </w:rPr>
        <w:t>5.</w:t>
      </w:r>
      <w:r w:rsidR="00752814" w:rsidRPr="001422EE">
        <w:rPr>
          <w:b/>
          <w:sz w:val="28"/>
          <w:szCs w:val="28"/>
          <w:lang w:val="uk-UA"/>
        </w:rPr>
        <w:t xml:space="preserve"> </w:t>
      </w:r>
      <w:r w:rsidR="00752814" w:rsidRPr="001422EE">
        <w:rPr>
          <w:sz w:val="28"/>
          <w:szCs w:val="28"/>
          <w:lang w:val="uk-UA"/>
        </w:rPr>
        <w:t xml:space="preserve">30 серпня 2017 року </w:t>
      </w:r>
      <w:r w:rsidR="00F36C21">
        <w:rPr>
          <w:sz w:val="28"/>
          <w:szCs w:val="28"/>
          <w:lang w:val="uk-UA"/>
        </w:rPr>
        <w:t>д</w:t>
      </w:r>
      <w:r w:rsidR="00752814" w:rsidRPr="001422EE">
        <w:rPr>
          <w:sz w:val="28"/>
          <w:szCs w:val="28"/>
          <w:lang w:val="uk-UA"/>
        </w:rPr>
        <w:t xml:space="preserve">о Вищої ради правосуддя за вхідним </w:t>
      </w:r>
      <w:r w:rsidR="00752814" w:rsidRPr="001422EE">
        <w:rPr>
          <w:sz w:val="28"/>
          <w:szCs w:val="28"/>
          <w:lang w:val="uk-UA"/>
        </w:rPr>
        <w:br/>
        <w:t xml:space="preserve">№ </w:t>
      </w:r>
      <w:r w:rsidR="00752814">
        <w:rPr>
          <w:sz w:val="28"/>
          <w:szCs w:val="28"/>
          <w:lang w:val="uk-UA"/>
        </w:rPr>
        <w:t>М-</w:t>
      </w:r>
      <w:r w:rsidR="00752814" w:rsidRPr="001422EE">
        <w:rPr>
          <w:sz w:val="28"/>
          <w:szCs w:val="28"/>
          <w:lang w:val="uk-UA"/>
        </w:rPr>
        <w:t>5414/3/7-17 надій</w:t>
      </w:r>
      <w:r w:rsidR="001422EE">
        <w:rPr>
          <w:sz w:val="28"/>
          <w:szCs w:val="28"/>
          <w:lang w:val="uk-UA"/>
        </w:rPr>
        <w:t>шла скарга Маселка Р.А. на дії</w:t>
      </w:r>
      <w:r w:rsidR="00752814" w:rsidRPr="001422EE">
        <w:rPr>
          <w:sz w:val="28"/>
          <w:szCs w:val="28"/>
          <w:lang w:val="uk-UA"/>
        </w:rPr>
        <w:t xml:space="preserve"> судді </w:t>
      </w:r>
      <w:r w:rsidR="00752814" w:rsidRPr="001422EE">
        <w:rPr>
          <w:sz w:val="28"/>
          <w:szCs w:val="28"/>
          <w:lang w:val="uk-UA"/>
        </w:rPr>
        <w:br/>
      </w:r>
      <w:r w:rsidR="00752814" w:rsidRPr="001422EE">
        <w:rPr>
          <w:rStyle w:val="FontStyle14"/>
          <w:sz w:val="28"/>
          <w:szCs w:val="28"/>
          <w:lang w:val="uk-UA"/>
        </w:rPr>
        <w:t>Києво-Святошинського районного суду Київської області Лисенка В.В.</w:t>
      </w:r>
    </w:p>
    <w:p w:rsidR="00BC0242" w:rsidRPr="00752814" w:rsidRDefault="00BC0242" w:rsidP="00BC0242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9 січня</w:t>
      </w:r>
      <w:r w:rsidRPr="0061685C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61685C">
        <w:rPr>
          <w:sz w:val="28"/>
          <w:szCs w:val="28"/>
          <w:lang w:val="uk-UA"/>
        </w:rPr>
        <w:t xml:space="preserve"> року про відсутність підстав для відкриття ди</w:t>
      </w:r>
      <w:r>
        <w:rPr>
          <w:sz w:val="28"/>
          <w:szCs w:val="28"/>
          <w:lang w:val="uk-UA"/>
        </w:rPr>
        <w:t>сциплінарної справи, оскільки</w:t>
      </w:r>
      <w:r w:rsidRPr="006168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факти неналежної поведінки судді, що повідомляються у дисциплінарній скарзі, вже були предметом перевірки та розгляду і щодо них </w:t>
      </w:r>
      <w:r w:rsidR="00F36C21" w:rsidRPr="00F36C21">
        <w:rPr>
          <w:sz w:val="28"/>
          <w:szCs w:val="28"/>
          <w:lang w:val="uk-UA"/>
        </w:rPr>
        <w:t>ухвалено рішення у дисциплінарній справі</w:t>
      </w:r>
      <w:r>
        <w:rPr>
          <w:sz w:val="28"/>
          <w:szCs w:val="28"/>
          <w:lang w:val="uk-UA"/>
        </w:rPr>
        <w:t xml:space="preserve"> (пункт 1</w:t>
      </w:r>
      <w:r w:rsidRPr="0061685C">
        <w:rPr>
          <w:sz w:val="28"/>
          <w:szCs w:val="28"/>
          <w:lang w:val="uk-UA"/>
        </w:rPr>
        <w:t xml:space="preserve"> частини першої статті 45 Закону Укра</w:t>
      </w:r>
      <w:r>
        <w:rPr>
          <w:sz w:val="28"/>
          <w:szCs w:val="28"/>
          <w:lang w:val="uk-UA"/>
        </w:rPr>
        <w:t>їни «Про Вищу раду правосуддя»).</w:t>
      </w:r>
    </w:p>
    <w:p w:rsidR="00C95CC9" w:rsidRDefault="008557B1" w:rsidP="008557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6576F" w:rsidRPr="0061685C">
        <w:rPr>
          <w:sz w:val="28"/>
          <w:szCs w:val="28"/>
          <w:lang w:val="uk-UA"/>
        </w:rPr>
        <w:t xml:space="preserve">. </w:t>
      </w:r>
      <w:r w:rsidR="00593A73" w:rsidRPr="0061685C">
        <w:rPr>
          <w:sz w:val="28"/>
          <w:szCs w:val="28"/>
          <w:lang w:val="uk-UA"/>
        </w:rPr>
        <w:t xml:space="preserve"> </w:t>
      </w:r>
      <w:r w:rsidR="00803A58">
        <w:rPr>
          <w:sz w:val="28"/>
          <w:szCs w:val="28"/>
          <w:lang w:val="uk-UA"/>
        </w:rPr>
        <w:t xml:space="preserve"> </w:t>
      </w:r>
      <w:r w:rsidRPr="008557B1">
        <w:rPr>
          <w:sz w:val="28"/>
          <w:szCs w:val="28"/>
          <w:lang w:val="uk-UA"/>
        </w:rPr>
        <w:t>27 червня 2019 року до Вищої ради правосуддя</w:t>
      </w:r>
      <w:r>
        <w:rPr>
          <w:sz w:val="28"/>
          <w:szCs w:val="28"/>
          <w:lang w:val="uk-UA"/>
        </w:rPr>
        <w:t xml:space="preserve"> </w:t>
      </w:r>
      <w:r w:rsidRPr="008557B1">
        <w:rPr>
          <w:sz w:val="28"/>
          <w:szCs w:val="28"/>
          <w:lang w:val="uk-UA"/>
        </w:rPr>
        <w:t xml:space="preserve">за вхідним </w:t>
      </w:r>
      <w:r>
        <w:rPr>
          <w:sz w:val="28"/>
          <w:szCs w:val="28"/>
          <w:lang w:val="uk-UA"/>
        </w:rPr>
        <w:br/>
      </w:r>
      <w:r w:rsidRPr="008557B1">
        <w:rPr>
          <w:sz w:val="28"/>
          <w:szCs w:val="28"/>
          <w:lang w:val="uk-UA"/>
        </w:rPr>
        <w:t>№ С-38</w:t>
      </w:r>
      <w:r w:rsidR="00840587">
        <w:rPr>
          <w:sz w:val="28"/>
          <w:szCs w:val="28"/>
          <w:lang w:val="uk-UA"/>
        </w:rPr>
        <w:t>4</w:t>
      </w:r>
      <w:r w:rsidRPr="008557B1">
        <w:rPr>
          <w:sz w:val="28"/>
          <w:szCs w:val="28"/>
          <w:lang w:val="uk-UA"/>
        </w:rPr>
        <w:t xml:space="preserve">2/0/7-19 надійшла скарга Ситнікова О.С. на дії суддів Касаційного цивільного суду у складі Верховного Суду Луспеника Д.Д., Білоконь О.В., Гулька </w:t>
      </w:r>
      <w:r w:rsidR="00840587">
        <w:rPr>
          <w:sz w:val="28"/>
          <w:szCs w:val="28"/>
          <w:lang w:val="uk-UA"/>
        </w:rPr>
        <w:t>Б</w:t>
      </w:r>
      <w:r w:rsidRPr="008557B1">
        <w:rPr>
          <w:sz w:val="28"/>
          <w:szCs w:val="28"/>
          <w:lang w:val="uk-UA"/>
        </w:rPr>
        <w:t>.І., Синельникова Є.В., Хопти С.Ф</w:t>
      </w:r>
      <w:r w:rsidR="00840587">
        <w:rPr>
          <w:sz w:val="28"/>
          <w:szCs w:val="28"/>
          <w:lang w:val="uk-UA"/>
        </w:rPr>
        <w:t>.</w:t>
      </w:r>
      <w:r w:rsidRPr="008557B1">
        <w:rPr>
          <w:sz w:val="28"/>
          <w:szCs w:val="28"/>
          <w:lang w:val="uk-UA"/>
        </w:rPr>
        <w:t xml:space="preserve"> під час розгляду справи </w:t>
      </w:r>
      <w:r w:rsidR="00FD5E4B">
        <w:rPr>
          <w:sz w:val="28"/>
          <w:szCs w:val="28"/>
          <w:lang w:val="uk-UA"/>
        </w:rPr>
        <w:br/>
      </w:r>
      <w:r w:rsidRPr="008557B1">
        <w:rPr>
          <w:sz w:val="28"/>
          <w:szCs w:val="28"/>
          <w:lang w:val="uk-UA"/>
        </w:rPr>
        <w:t>№ 631/1982/16-ц.</w:t>
      </w:r>
    </w:p>
    <w:p w:rsidR="00C95CC9" w:rsidRDefault="00C95CC9" w:rsidP="00C95CC9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>За результатами попередньої перевірки скарг</w:t>
      </w:r>
      <w:r w:rsidR="006C433C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 w:rsidR="00FD5E4B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 xml:space="preserve"> січня</w:t>
      </w:r>
      <w:r w:rsidRPr="0061685C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61685C">
        <w:rPr>
          <w:sz w:val="28"/>
          <w:szCs w:val="28"/>
          <w:lang w:val="uk-UA"/>
        </w:rPr>
        <w:t xml:space="preserve"> року про відсутність підстав для відкриття ди</w:t>
      </w:r>
      <w:r>
        <w:rPr>
          <w:sz w:val="28"/>
          <w:szCs w:val="28"/>
          <w:lang w:val="uk-UA"/>
        </w:rPr>
        <w:t xml:space="preserve">сциплінарної справи, оскільки </w:t>
      </w:r>
      <w:r w:rsidRPr="0061685C">
        <w:rPr>
          <w:sz w:val="28"/>
          <w:szCs w:val="28"/>
          <w:lang w:val="uk-UA"/>
        </w:rPr>
        <w:t>суть скарг</w:t>
      </w:r>
      <w:r w:rsidR="00ED5404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6C433C" w:rsidRDefault="006C433C" w:rsidP="00C95C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6C433C">
        <w:rPr>
          <w:sz w:val="28"/>
          <w:szCs w:val="28"/>
          <w:lang w:val="uk-UA"/>
        </w:rPr>
        <w:t>15 травня 2019 року до Вищої ради правосуддя</w:t>
      </w:r>
      <w:r>
        <w:rPr>
          <w:sz w:val="28"/>
          <w:szCs w:val="28"/>
          <w:lang w:val="uk-UA"/>
        </w:rPr>
        <w:t xml:space="preserve"> </w:t>
      </w:r>
      <w:r w:rsidRPr="006C433C">
        <w:rPr>
          <w:sz w:val="28"/>
          <w:szCs w:val="28"/>
          <w:lang w:val="uk-UA"/>
        </w:rPr>
        <w:t xml:space="preserve">за вхідним </w:t>
      </w:r>
      <w:r>
        <w:rPr>
          <w:sz w:val="28"/>
          <w:szCs w:val="28"/>
          <w:lang w:val="uk-UA"/>
        </w:rPr>
        <w:br/>
      </w:r>
      <w:r w:rsidRPr="006C433C">
        <w:rPr>
          <w:sz w:val="28"/>
          <w:szCs w:val="28"/>
          <w:lang w:val="uk-UA"/>
        </w:rPr>
        <w:t>№ 583/0/13-19 надійшла скарга приватного акціонерного товариства «Тутковський»</w:t>
      </w:r>
      <w:r>
        <w:rPr>
          <w:sz w:val="28"/>
          <w:szCs w:val="28"/>
          <w:lang w:val="uk-UA"/>
        </w:rPr>
        <w:t>,</w:t>
      </w:r>
      <w:r w:rsidRPr="006C433C">
        <w:rPr>
          <w:sz w:val="28"/>
          <w:szCs w:val="28"/>
          <w:lang w:val="uk-UA"/>
        </w:rPr>
        <w:t xml:space="preserve"> подана адвокатом Ткачуком О.В., на дії судді Шевченківського районного суду міста Києва Антонюк М.С. під час розгляду справи № 761/14415/19.</w:t>
      </w:r>
    </w:p>
    <w:p w:rsidR="006C433C" w:rsidRDefault="006C433C" w:rsidP="006C433C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16 січня</w:t>
      </w:r>
      <w:r w:rsidRPr="0061685C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61685C">
        <w:rPr>
          <w:sz w:val="28"/>
          <w:szCs w:val="28"/>
          <w:lang w:val="uk-UA"/>
        </w:rPr>
        <w:t xml:space="preserve"> року про відсутність підстав для відкриття ди</w:t>
      </w:r>
      <w:r>
        <w:rPr>
          <w:sz w:val="28"/>
          <w:szCs w:val="28"/>
          <w:lang w:val="uk-UA"/>
        </w:rPr>
        <w:t xml:space="preserve">сциплінарної справи, оскільки </w:t>
      </w:r>
      <w:r w:rsidRPr="0061685C">
        <w:rPr>
          <w:sz w:val="28"/>
          <w:szCs w:val="28"/>
          <w:lang w:val="uk-UA"/>
        </w:rPr>
        <w:t>суть скарг</w:t>
      </w:r>
      <w:r w:rsidR="00ED5404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6C433C" w:rsidRDefault="006C433C" w:rsidP="006C433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6C433C">
        <w:rPr>
          <w:sz w:val="28"/>
          <w:szCs w:val="28"/>
          <w:lang w:val="uk-UA"/>
        </w:rPr>
        <w:t xml:space="preserve">До Вищої ради юстиції 11 листопада 2016  року за вхідними </w:t>
      </w:r>
      <w:r>
        <w:rPr>
          <w:sz w:val="28"/>
          <w:szCs w:val="28"/>
          <w:lang w:val="uk-UA"/>
        </w:rPr>
        <w:br/>
      </w:r>
      <w:r w:rsidRPr="006C433C">
        <w:rPr>
          <w:sz w:val="28"/>
          <w:szCs w:val="28"/>
          <w:lang w:val="uk-UA"/>
        </w:rPr>
        <w:t xml:space="preserve">№№ 307/0/13-16, 307/1/13-16 надійшли скарги адвоката Клочка С.І від </w:t>
      </w:r>
      <w:r w:rsidR="00ED5404">
        <w:rPr>
          <w:sz w:val="28"/>
          <w:szCs w:val="28"/>
          <w:lang w:val="uk-UA"/>
        </w:rPr>
        <w:br/>
      </w:r>
      <w:r w:rsidRPr="006C433C">
        <w:rPr>
          <w:sz w:val="28"/>
          <w:szCs w:val="28"/>
          <w:lang w:val="uk-UA"/>
        </w:rPr>
        <w:t xml:space="preserve">8 листопада 2016 року, подані в інтересах товариства з обмеженою відповідальністю «Хай-Рейз Констракшнз Холдинг», на дії судді господарського суду міста Києва Лиськова М.О., суддів Північного </w:t>
      </w:r>
      <w:r w:rsidRPr="006C433C">
        <w:rPr>
          <w:sz w:val="28"/>
          <w:szCs w:val="28"/>
          <w:lang w:val="uk-UA"/>
        </w:rPr>
        <w:lastRenderedPageBreak/>
        <w:t>апеляційного господарського суду Ткаченка Б.О., Зубець Л.П. (за дії, вчинені на посадах суддів Київського апеляційного господарського суду) під час розгляду справи № 910/6169/15-г.</w:t>
      </w:r>
    </w:p>
    <w:p w:rsidR="006C433C" w:rsidRDefault="006C433C" w:rsidP="006C433C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23 грудня</w:t>
      </w:r>
      <w:r w:rsidRPr="0061685C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19</w:t>
      </w:r>
      <w:r w:rsidRPr="0061685C">
        <w:rPr>
          <w:sz w:val="28"/>
          <w:szCs w:val="28"/>
          <w:lang w:val="uk-UA"/>
        </w:rPr>
        <w:t xml:space="preserve"> року про відсутність підстав для відкриття ди</w:t>
      </w:r>
      <w:r>
        <w:rPr>
          <w:sz w:val="28"/>
          <w:szCs w:val="28"/>
          <w:lang w:val="uk-UA"/>
        </w:rPr>
        <w:t>сциплінарної справи, оскільки</w:t>
      </w:r>
      <w:r w:rsidR="00ED5404">
        <w:rPr>
          <w:sz w:val="28"/>
          <w:szCs w:val="28"/>
          <w:lang w:val="uk-UA"/>
        </w:rPr>
        <w:t xml:space="preserve"> </w:t>
      </w:r>
      <w:r w:rsidR="00ED5404" w:rsidRPr="00ED5404">
        <w:rPr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 w:rsidR="00ED5404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</w:t>
      </w:r>
      <w:r w:rsidRPr="0061685C">
        <w:rPr>
          <w:sz w:val="28"/>
          <w:szCs w:val="28"/>
          <w:lang w:val="uk-UA"/>
        </w:rPr>
        <w:t>суть скарг</w:t>
      </w:r>
      <w:r w:rsidR="00ED5404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зводиться до незгоди із судовим рішенням (пункт</w:t>
      </w:r>
      <w:r w:rsidR="00ED5404">
        <w:rPr>
          <w:sz w:val="28"/>
          <w:szCs w:val="28"/>
          <w:lang w:val="uk-UA"/>
        </w:rPr>
        <w:t>и 2,</w:t>
      </w:r>
      <w:r w:rsidRPr="0061685C">
        <w:rPr>
          <w:sz w:val="28"/>
          <w:szCs w:val="28"/>
          <w:lang w:val="uk-UA"/>
        </w:rPr>
        <w:t xml:space="preserve"> 4 частини першої статті 45 Закону України «Про Вищу раду правосуддя»).</w:t>
      </w:r>
    </w:p>
    <w:p w:rsidR="008557B1" w:rsidRDefault="006C433C" w:rsidP="009C595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="00ED5404">
        <w:rPr>
          <w:sz w:val="28"/>
          <w:szCs w:val="28"/>
          <w:lang w:val="uk-UA"/>
        </w:rPr>
        <w:t xml:space="preserve"> </w:t>
      </w:r>
      <w:r w:rsidR="00ED5404" w:rsidRPr="00ED5404">
        <w:rPr>
          <w:sz w:val="28"/>
          <w:szCs w:val="28"/>
          <w:lang w:val="uk-UA"/>
        </w:rPr>
        <w:t xml:space="preserve">До Вищої ради правосуддя 26 лютого, 2, 23 травня, 18 червня, </w:t>
      </w:r>
      <w:r w:rsidR="00ED5404">
        <w:rPr>
          <w:sz w:val="28"/>
          <w:szCs w:val="28"/>
          <w:lang w:val="uk-UA"/>
        </w:rPr>
        <w:br/>
      </w:r>
      <w:r w:rsidR="00ED5404" w:rsidRPr="00ED5404">
        <w:rPr>
          <w:sz w:val="28"/>
          <w:szCs w:val="28"/>
          <w:lang w:val="uk-UA"/>
        </w:rPr>
        <w:t xml:space="preserve">12 вересня 2019 року за вхідними №№ Ч-33/3/7-19, Ч-33/6/7-19, Ч-33/8/7-19, </w:t>
      </w:r>
      <w:r w:rsidR="00ED5404">
        <w:rPr>
          <w:sz w:val="28"/>
          <w:szCs w:val="28"/>
          <w:lang w:val="uk-UA"/>
        </w:rPr>
        <w:br/>
      </w:r>
      <w:r w:rsidR="00ED5404" w:rsidRPr="00ED5404">
        <w:rPr>
          <w:sz w:val="28"/>
          <w:szCs w:val="28"/>
          <w:lang w:val="uk-UA"/>
        </w:rPr>
        <w:t>Ч-33/11/7-19, Ч-33/16/7-19 надійшли дисциплінарні скарги Череповського К.В. на дії судді окружного адміністративного суду міста Києва Костенка Д.А., суддів Шостого апеляційного адміністративного суду Губської О.А. (нині суддя Касаційного адміністративного суду у складі Верховного Суду), Парінова А.Б., Ключковича В.Ю., Коротких А.Ю., Літвіної</w:t>
      </w:r>
      <w:r w:rsidR="00840587">
        <w:rPr>
          <w:sz w:val="28"/>
          <w:szCs w:val="28"/>
          <w:lang w:val="uk-UA"/>
        </w:rPr>
        <w:t xml:space="preserve"> (Єгорової)</w:t>
      </w:r>
      <w:r w:rsidR="00ED5404" w:rsidRPr="00ED5404">
        <w:rPr>
          <w:sz w:val="28"/>
          <w:szCs w:val="28"/>
          <w:lang w:val="uk-UA"/>
        </w:rPr>
        <w:t xml:space="preserve"> Н.М., Кучми А.Ю., Аліменка В.О., Бєлової Л.В. під час розгляду справи </w:t>
      </w:r>
      <w:r w:rsidR="00840587">
        <w:rPr>
          <w:sz w:val="28"/>
          <w:szCs w:val="28"/>
          <w:lang w:val="uk-UA"/>
        </w:rPr>
        <w:br/>
      </w:r>
      <w:r w:rsidR="00ED5404" w:rsidRPr="00ED5404">
        <w:rPr>
          <w:sz w:val="28"/>
          <w:szCs w:val="28"/>
          <w:lang w:val="uk-UA"/>
        </w:rPr>
        <w:t xml:space="preserve">№ </w:t>
      </w:r>
      <w:r w:rsidR="00840587">
        <w:rPr>
          <w:sz w:val="28"/>
          <w:szCs w:val="28"/>
          <w:lang w:val="uk-UA"/>
        </w:rPr>
        <w:t>640/19996/18</w:t>
      </w:r>
      <w:r w:rsidR="00ED5404" w:rsidRPr="00ED5404">
        <w:rPr>
          <w:sz w:val="28"/>
          <w:szCs w:val="28"/>
          <w:lang w:val="uk-UA"/>
        </w:rPr>
        <w:t>.</w:t>
      </w:r>
    </w:p>
    <w:p w:rsidR="00403B18" w:rsidRDefault="00ED5404" w:rsidP="00403B18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Худиком М.П. складено висновок від </w:t>
      </w:r>
      <w:r w:rsidR="00840587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 грудня</w:t>
      </w:r>
      <w:r w:rsidRPr="0061685C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19</w:t>
      </w:r>
      <w:r w:rsidRPr="0061685C">
        <w:rPr>
          <w:sz w:val="28"/>
          <w:szCs w:val="28"/>
          <w:lang w:val="uk-UA"/>
        </w:rPr>
        <w:t xml:space="preserve"> року про відсутність підстав для відкриття ди</w:t>
      </w:r>
      <w:r>
        <w:rPr>
          <w:sz w:val="28"/>
          <w:szCs w:val="28"/>
          <w:lang w:val="uk-UA"/>
        </w:rPr>
        <w:t xml:space="preserve">сциплінарної справи, оскільки </w:t>
      </w:r>
      <w:r w:rsidRPr="0061685C">
        <w:rPr>
          <w:sz w:val="28"/>
          <w:szCs w:val="28"/>
          <w:lang w:val="uk-UA"/>
        </w:rPr>
        <w:t>суть скарг зводиться до незгоди із судовим</w:t>
      </w:r>
      <w:r w:rsidR="00302E03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рішенням</w:t>
      </w:r>
      <w:r w:rsidR="00302E03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8557B1" w:rsidRDefault="00403B18" w:rsidP="00573A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Pr="0061685C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>у 1</w:t>
      </w:r>
      <w:r w:rsidRPr="0061685C">
        <w:rPr>
          <w:sz w:val="28"/>
          <w:szCs w:val="28"/>
          <w:lang w:val="uk-UA"/>
        </w:rPr>
        <w:t xml:space="preserve"> частини першої статті 45 Закону України </w:t>
      </w:r>
      <w:r w:rsidRPr="0061685C">
        <w:rPr>
          <w:sz w:val="28"/>
          <w:szCs w:val="28"/>
          <w:lang w:val="uk-UA"/>
        </w:rPr>
        <w:br/>
        <w:t xml:space="preserve">«Про Вищу раду правосуддя» у відкритті дисциплінарної справи має бути відмовлено, якщо </w:t>
      </w:r>
      <w:r>
        <w:rPr>
          <w:sz w:val="28"/>
          <w:szCs w:val="28"/>
          <w:lang w:val="uk-UA"/>
        </w:rPr>
        <w:t xml:space="preserve"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</w:t>
      </w:r>
      <w:r w:rsidR="00193946">
        <w:rPr>
          <w:sz w:val="28"/>
          <w:szCs w:val="28"/>
          <w:lang w:val="uk-UA"/>
        </w:rPr>
        <w:t>дисциплінарної справи або ухвалено рішення у дисциплінарній справі.</w:t>
      </w:r>
    </w:p>
    <w:p w:rsidR="009C5956" w:rsidRDefault="00E10F4D" w:rsidP="009C595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змістом</w:t>
      </w:r>
      <w:r w:rsidR="00205655" w:rsidRPr="0061685C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>у</w:t>
      </w:r>
      <w:r w:rsidR="00205655" w:rsidRPr="0061685C">
        <w:rPr>
          <w:sz w:val="28"/>
          <w:szCs w:val="28"/>
          <w:lang w:val="uk-UA"/>
        </w:rPr>
        <w:t xml:space="preserve"> 2 частини першої статті 45 Закону України </w:t>
      </w:r>
      <w:r w:rsidR="00205655" w:rsidRPr="0061685C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 якщо закінчився встановлений законом строк для притягнення судді до дисциплінарної відповідальності.</w:t>
      </w:r>
    </w:p>
    <w:p w:rsidR="00205655" w:rsidRPr="0061685C" w:rsidRDefault="00205655" w:rsidP="00205655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Згідно з пунктом 4 частини першої статті 45 Закону України </w:t>
      </w:r>
      <w:r w:rsidRPr="0061685C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205655" w:rsidRPr="0061685C" w:rsidRDefault="00205655" w:rsidP="00205655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205655" w:rsidRDefault="00205655" w:rsidP="00205655">
      <w:pPr>
        <w:ind w:firstLine="708"/>
        <w:jc w:val="both"/>
        <w:rPr>
          <w:sz w:val="28"/>
          <w:szCs w:val="28"/>
          <w:lang w:val="uk-UA"/>
        </w:rPr>
      </w:pPr>
    </w:p>
    <w:p w:rsidR="00205655" w:rsidRDefault="00205655" w:rsidP="00205655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>ухвалила</w:t>
      </w:r>
      <w:r w:rsidRPr="0061685C">
        <w:rPr>
          <w:b/>
          <w:color w:val="000000"/>
          <w:sz w:val="28"/>
          <w:szCs w:val="28"/>
          <w:lang w:val="uk-UA"/>
        </w:rPr>
        <w:t>:</w:t>
      </w:r>
    </w:p>
    <w:p w:rsidR="008C7E7A" w:rsidRPr="0061685C" w:rsidRDefault="008C7E7A" w:rsidP="00205655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474163" w:rsidRDefault="00474163" w:rsidP="00BE468E">
      <w:pPr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8557B1">
        <w:rPr>
          <w:sz w:val="28"/>
          <w:szCs w:val="28"/>
          <w:lang w:val="uk-UA"/>
        </w:rPr>
        <w:t>в</w:t>
      </w:r>
      <w:r w:rsidRPr="00E545A7">
        <w:rPr>
          <w:color w:val="000000"/>
          <w:sz w:val="28"/>
          <w:szCs w:val="28"/>
          <w:lang w:val="uk-UA"/>
        </w:rPr>
        <w:t>ідмовити у відкритті дисциплінарної справи за</w:t>
      </w:r>
      <w:r w:rsidR="00BE468E">
        <w:rPr>
          <w:color w:val="000000"/>
          <w:sz w:val="28"/>
          <w:szCs w:val="28"/>
          <w:lang w:val="uk-UA"/>
        </w:rPr>
        <w:t xml:space="preserve"> скаргою</w:t>
      </w:r>
      <w:r w:rsidRPr="00E545A7">
        <w:rPr>
          <w:color w:val="000000"/>
          <w:sz w:val="28"/>
          <w:szCs w:val="28"/>
          <w:lang w:val="uk-UA"/>
        </w:rPr>
        <w:t xml:space="preserve"> </w:t>
      </w:r>
      <w:r w:rsidR="00BE468E" w:rsidRPr="00BE468E">
        <w:rPr>
          <w:color w:val="000000"/>
          <w:sz w:val="28"/>
          <w:szCs w:val="28"/>
          <w:lang w:val="uk-UA"/>
        </w:rPr>
        <w:t xml:space="preserve">товариства з обмеженою відповідальністю «Світловодський завод пиломатеріалів» </w:t>
      </w:r>
      <w:r w:rsidR="00BE468E" w:rsidRPr="00BE468E">
        <w:rPr>
          <w:color w:val="000000"/>
          <w:sz w:val="28"/>
          <w:szCs w:val="28"/>
          <w:lang w:val="uk-UA"/>
        </w:rPr>
        <w:lastRenderedPageBreak/>
        <w:t>стосовно судді Касаційного цивільного суду у складі Верховного Суду Львова Богдана Юрійовича</w:t>
      </w:r>
      <w:r w:rsidR="00BE468E">
        <w:rPr>
          <w:color w:val="000000"/>
          <w:sz w:val="28"/>
          <w:szCs w:val="28"/>
          <w:lang w:val="uk-UA"/>
        </w:rPr>
        <w:t>.</w:t>
      </w:r>
    </w:p>
    <w:p w:rsidR="0013262E" w:rsidRDefault="006C433C" w:rsidP="008C7E7A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="00302E03">
        <w:rPr>
          <w:color w:val="000000"/>
          <w:sz w:val="28"/>
          <w:szCs w:val="28"/>
          <w:lang w:val="uk-UA"/>
        </w:rPr>
        <w:t xml:space="preserve"> </w:t>
      </w:r>
      <w:r w:rsidR="00302E03">
        <w:rPr>
          <w:sz w:val="28"/>
          <w:szCs w:val="28"/>
          <w:lang w:val="uk-UA"/>
        </w:rPr>
        <w:t>В</w:t>
      </w:r>
      <w:r w:rsidR="00302E03" w:rsidRPr="00E545A7">
        <w:rPr>
          <w:color w:val="000000"/>
          <w:sz w:val="28"/>
          <w:szCs w:val="28"/>
          <w:lang w:val="uk-UA"/>
        </w:rPr>
        <w:t>ідмовити у відкритті дисциплінарної справи за</w:t>
      </w:r>
      <w:r w:rsidR="008C7E7A">
        <w:rPr>
          <w:color w:val="000000"/>
          <w:sz w:val="28"/>
          <w:szCs w:val="28"/>
          <w:lang w:val="uk-UA"/>
        </w:rPr>
        <w:t xml:space="preserve"> скаргою </w:t>
      </w:r>
      <w:r w:rsidR="008C7E7A" w:rsidRPr="008C7E7A">
        <w:rPr>
          <w:color w:val="000000"/>
          <w:sz w:val="28"/>
          <w:szCs w:val="28"/>
          <w:lang w:val="uk-UA"/>
        </w:rPr>
        <w:t>товариства з обмеженою відповідальністю «КОРАЛ ТРЕВЕЛ» стосовно судді Касаційного цивільного суду у складі Верховного Суду Коротуна Вадима Михайловича</w:t>
      </w:r>
      <w:r w:rsidR="008C7E7A">
        <w:rPr>
          <w:color w:val="000000"/>
          <w:sz w:val="28"/>
          <w:szCs w:val="28"/>
          <w:lang w:val="uk-UA"/>
        </w:rPr>
        <w:t>.</w:t>
      </w:r>
    </w:p>
    <w:p w:rsidR="006C433C" w:rsidRDefault="006C433C" w:rsidP="0013262E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="00302E03" w:rsidRPr="00302E03">
        <w:rPr>
          <w:sz w:val="28"/>
          <w:szCs w:val="28"/>
          <w:lang w:val="uk-UA"/>
        </w:rPr>
        <w:t xml:space="preserve"> </w:t>
      </w:r>
      <w:r w:rsidR="00302E03">
        <w:rPr>
          <w:sz w:val="28"/>
          <w:szCs w:val="28"/>
          <w:lang w:val="uk-UA"/>
        </w:rPr>
        <w:t>В</w:t>
      </w:r>
      <w:r w:rsidR="00302E03" w:rsidRPr="00E545A7">
        <w:rPr>
          <w:color w:val="000000"/>
          <w:sz w:val="28"/>
          <w:szCs w:val="28"/>
          <w:lang w:val="uk-UA"/>
        </w:rPr>
        <w:t>ідмовити у відкритті дисциплінарної справи за</w:t>
      </w:r>
      <w:r w:rsidR="001D03A5" w:rsidRPr="001D03A5">
        <w:rPr>
          <w:rStyle w:val="FontStyle14"/>
          <w:sz w:val="28"/>
          <w:szCs w:val="28"/>
          <w:lang w:val="uk-UA"/>
        </w:rPr>
        <w:t xml:space="preserve"> </w:t>
      </w:r>
      <w:r w:rsidR="0013262E">
        <w:rPr>
          <w:rStyle w:val="FontStyle14"/>
          <w:sz w:val="28"/>
          <w:szCs w:val="28"/>
          <w:lang w:val="uk-UA"/>
        </w:rPr>
        <w:t xml:space="preserve">скаргою Шрама Олега Валерійовича стосовно </w:t>
      </w:r>
      <w:r w:rsidR="001D03A5" w:rsidRPr="007609C7">
        <w:rPr>
          <w:rStyle w:val="FontStyle14"/>
          <w:sz w:val="28"/>
          <w:szCs w:val="28"/>
          <w:lang w:val="uk-UA"/>
        </w:rPr>
        <w:t xml:space="preserve">судді окружного адміністративного  суду міста Києва Донця </w:t>
      </w:r>
      <w:r w:rsidR="0013262E">
        <w:rPr>
          <w:rStyle w:val="FontStyle14"/>
          <w:sz w:val="28"/>
          <w:szCs w:val="28"/>
          <w:lang w:val="uk-UA"/>
        </w:rPr>
        <w:t>Володимира Адольфовича.</w:t>
      </w:r>
    </w:p>
    <w:p w:rsidR="006C433C" w:rsidRDefault="006C433C" w:rsidP="00C51AAB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</w:t>
      </w:r>
      <w:r w:rsidR="00302E03" w:rsidRPr="00302E03">
        <w:rPr>
          <w:sz w:val="28"/>
          <w:szCs w:val="28"/>
          <w:lang w:val="uk-UA"/>
        </w:rPr>
        <w:t xml:space="preserve"> </w:t>
      </w:r>
      <w:r w:rsidR="00302E03">
        <w:rPr>
          <w:sz w:val="28"/>
          <w:szCs w:val="28"/>
          <w:lang w:val="uk-UA"/>
        </w:rPr>
        <w:t>В</w:t>
      </w:r>
      <w:r w:rsidR="00302E03" w:rsidRPr="00E545A7">
        <w:rPr>
          <w:color w:val="000000"/>
          <w:sz w:val="28"/>
          <w:szCs w:val="28"/>
          <w:lang w:val="uk-UA"/>
        </w:rPr>
        <w:t>ідмовити у відкритті дисциплінарної справи за</w:t>
      </w:r>
      <w:r w:rsidR="00C51AAB">
        <w:rPr>
          <w:color w:val="000000"/>
          <w:sz w:val="28"/>
          <w:szCs w:val="28"/>
          <w:lang w:val="uk-UA"/>
        </w:rPr>
        <w:t xml:space="preserve"> скаргою</w:t>
      </w:r>
      <w:r w:rsidR="00C51AAB">
        <w:rPr>
          <w:rFonts w:eastAsiaTheme="minorHAnsi"/>
          <w:bCs/>
          <w:sz w:val="28"/>
          <w:szCs w:val="28"/>
          <w:lang w:val="uk-UA"/>
        </w:rPr>
        <w:t xml:space="preserve"> Дзюби Івана Вікторовича </w:t>
      </w:r>
      <w:r w:rsidR="00C51AAB" w:rsidRPr="00B5430F">
        <w:rPr>
          <w:rFonts w:eastAsiaTheme="minorHAnsi"/>
          <w:bCs/>
          <w:sz w:val="28"/>
          <w:szCs w:val="28"/>
          <w:lang w:val="uk-UA"/>
        </w:rPr>
        <w:t>на дії судді Макарівського районного суду Київської області Мазки</w:t>
      </w:r>
      <w:r w:rsidR="00EA5ED2">
        <w:rPr>
          <w:rFonts w:eastAsiaTheme="minorHAnsi"/>
          <w:bCs/>
          <w:sz w:val="28"/>
          <w:szCs w:val="28"/>
          <w:lang w:val="uk-UA"/>
        </w:rPr>
        <w:t xml:space="preserve"> Наталії Броніславівни.</w:t>
      </w:r>
    </w:p>
    <w:p w:rsidR="00302E03" w:rsidRDefault="006C433C" w:rsidP="00403B18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</w:t>
      </w:r>
      <w:r w:rsidR="00302E03" w:rsidRPr="00302E03">
        <w:rPr>
          <w:sz w:val="28"/>
          <w:szCs w:val="28"/>
          <w:lang w:val="uk-UA"/>
        </w:rPr>
        <w:t xml:space="preserve"> </w:t>
      </w:r>
      <w:r w:rsidR="00302E03">
        <w:rPr>
          <w:sz w:val="28"/>
          <w:szCs w:val="28"/>
          <w:lang w:val="uk-UA"/>
        </w:rPr>
        <w:t>В</w:t>
      </w:r>
      <w:r w:rsidR="00302E03" w:rsidRPr="00E545A7">
        <w:rPr>
          <w:color w:val="000000"/>
          <w:sz w:val="28"/>
          <w:szCs w:val="28"/>
          <w:lang w:val="uk-UA"/>
        </w:rPr>
        <w:t>ідмовити у відкритті дисциплінарної справи за</w:t>
      </w:r>
      <w:r w:rsidR="003103EF">
        <w:rPr>
          <w:color w:val="000000"/>
          <w:sz w:val="28"/>
          <w:szCs w:val="28"/>
          <w:lang w:val="uk-UA"/>
        </w:rPr>
        <w:t xml:space="preserve"> скаргою</w:t>
      </w:r>
      <w:r w:rsidR="003103EF" w:rsidRPr="003103EF">
        <w:rPr>
          <w:sz w:val="28"/>
          <w:szCs w:val="28"/>
          <w:lang w:val="uk-UA"/>
        </w:rPr>
        <w:t xml:space="preserve"> </w:t>
      </w:r>
      <w:r w:rsidR="003103EF">
        <w:rPr>
          <w:sz w:val="28"/>
          <w:szCs w:val="28"/>
          <w:lang w:val="uk-UA"/>
        </w:rPr>
        <w:t>Маселка Романа Анатолійовича</w:t>
      </w:r>
      <w:r w:rsidR="003103EF" w:rsidRPr="003103EF">
        <w:rPr>
          <w:sz w:val="28"/>
          <w:szCs w:val="28"/>
          <w:lang w:val="uk-UA"/>
        </w:rPr>
        <w:t xml:space="preserve"> стосовно судді </w:t>
      </w:r>
      <w:r w:rsidR="003103EF" w:rsidRPr="003103EF">
        <w:rPr>
          <w:rStyle w:val="FontStyle14"/>
          <w:sz w:val="28"/>
          <w:szCs w:val="28"/>
          <w:lang w:val="uk-UA"/>
        </w:rPr>
        <w:t>Києво-Святошинського районного суду Київ</w:t>
      </w:r>
      <w:r w:rsidR="003103EF">
        <w:rPr>
          <w:rStyle w:val="FontStyle14"/>
          <w:sz w:val="28"/>
          <w:szCs w:val="28"/>
          <w:lang w:val="uk-UA"/>
        </w:rPr>
        <w:t>ської області Лисенка Владислава Вікторовича.</w:t>
      </w:r>
    </w:p>
    <w:p w:rsidR="006C433C" w:rsidRPr="006C433C" w:rsidRDefault="006C433C" w:rsidP="006C433C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 В</w:t>
      </w:r>
      <w:r w:rsidRPr="006C433C">
        <w:rPr>
          <w:color w:val="000000"/>
          <w:sz w:val="28"/>
          <w:szCs w:val="28"/>
          <w:lang w:val="uk-UA"/>
        </w:rPr>
        <w:t>ідмовити у відкритті дисциплінарної справи</w:t>
      </w:r>
      <w:r>
        <w:rPr>
          <w:color w:val="000000"/>
          <w:sz w:val="28"/>
          <w:szCs w:val="28"/>
          <w:lang w:val="uk-UA"/>
        </w:rPr>
        <w:t xml:space="preserve"> за скаргою </w:t>
      </w:r>
      <w:r w:rsidRPr="006C433C">
        <w:rPr>
          <w:color w:val="000000"/>
          <w:sz w:val="28"/>
          <w:szCs w:val="28"/>
          <w:lang w:val="uk-UA"/>
        </w:rPr>
        <w:t>Ситнікова Олега Сергійовича стосовно суддів Касаційного цивільного суду у складі Верховного Суду Луспеника Дмитра Дмитровича, Білоконь Олени Валеріївни, Гулька Бориса Івановича, Синельникова Євгена Володимировича, Хопти Сергія Федоровича</w:t>
      </w:r>
      <w:r>
        <w:rPr>
          <w:color w:val="000000"/>
          <w:sz w:val="28"/>
          <w:szCs w:val="28"/>
          <w:lang w:val="uk-UA"/>
        </w:rPr>
        <w:t>.</w:t>
      </w:r>
    </w:p>
    <w:p w:rsidR="006C433C" w:rsidRDefault="006C433C" w:rsidP="006C433C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7. </w:t>
      </w:r>
      <w:r w:rsidRPr="006C433C">
        <w:rPr>
          <w:color w:val="000000"/>
          <w:sz w:val="28"/>
          <w:szCs w:val="28"/>
          <w:lang w:val="uk-UA"/>
        </w:rPr>
        <w:t>Відмовити у відкритті дисциплінарної справи за скаргою приватного акціонерного товариства «Тутковський» стосовно судді Шевченківського районного суду міста Києва Антонюк Марини Станіславівни</w:t>
      </w:r>
      <w:r>
        <w:rPr>
          <w:color w:val="000000"/>
          <w:sz w:val="28"/>
          <w:szCs w:val="28"/>
          <w:lang w:val="uk-UA"/>
        </w:rPr>
        <w:t>.</w:t>
      </w:r>
    </w:p>
    <w:p w:rsidR="006C433C" w:rsidRDefault="006C433C" w:rsidP="00ED5404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8.</w:t>
      </w:r>
      <w:r w:rsidR="00ED5404" w:rsidRPr="00ED5404">
        <w:rPr>
          <w:color w:val="000000"/>
          <w:sz w:val="28"/>
          <w:szCs w:val="28"/>
          <w:lang w:val="uk-UA"/>
        </w:rPr>
        <w:t xml:space="preserve"> </w:t>
      </w:r>
      <w:r w:rsidR="00ED5404" w:rsidRPr="006C433C">
        <w:rPr>
          <w:color w:val="000000"/>
          <w:sz w:val="28"/>
          <w:szCs w:val="28"/>
          <w:lang w:val="uk-UA"/>
        </w:rPr>
        <w:t>Відмовити у відкритті дисциплінарної справи за скарг</w:t>
      </w:r>
      <w:r w:rsidR="00ED5404">
        <w:rPr>
          <w:color w:val="000000"/>
          <w:sz w:val="28"/>
          <w:szCs w:val="28"/>
          <w:lang w:val="uk-UA"/>
        </w:rPr>
        <w:t xml:space="preserve">ами </w:t>
      </w:r>
      <w:r w:rsidR="00ED5404" w:rsidRPr="00ED5404">
        <w:rPr>
          <w:color w:val="000000"/>
          <w:sz w:val="28"/>
          <w:szCs w:val="28"/>
          <w:lang w:val="uk-UA"/>
        </w:rPr>
        <w:t>адвоката Клочка Святослава Ігоровича</w:t>
      </w:r>
      <w:r w:rsidR="00ED5404">
        <w:rPr>
          <w:color w:val="000000"/>
          <w:sz w:val="28"/>
          <w:szCs w:val="28"/>
          <w:lang w:val="uk-UA"/>
        </w:rPr>
        <w:t xml:space="preserve"> </w:t>
      </w:r>
      <w:r w:rsidR="00ED5404" w:rsidRPr="00ED5404">
        <w:rPr>
          <w:color w:val="000000"/>
          <w:sz w:val="28"/>
          <w:szCs w:val="28"/>
          <w:lang w:val="uk-UA"/>
        </w:rPr>
        <w:t>стосовно судді господарського суду міста Києва Лиськова Максима Олександровича, суддів Північного апеляційного господарського суду Ткаченка Бориса Олександровича, Зубець Лариси Петрівни</w:t>
      </w:r>
      <w:r w:rsidR="00ED5404">
        <w:rPr>
          <w:color w:val="000000"/>
          <w:sz w:val="28"/>
          <w:szCs w:val="28"/>
          <w:lang w:val="uk-UA"/>
        </w:rPr>
        <w:t>.</w:t>
      </w:r>
    </w:p>
    <w:p w:rsidR="006C433C" w:rsidRPr="00ED5404" w:rsidRDefault="006C433C" w:rsidP="006C433C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9.</w:t>
      </w:r>
      <w:r w:rsidR="00ED5404">
        <w:rPr>
          <w:color w:val="000000"/>
          <w:sz w:val="28"/>
          <w:szCs w:val="28"/>
          <w:lang w:val="uk-UA"/>
        </w:rPr>
        <w:t xml:space="preserve"> </w:t>
      </w:r>
      <w:r w:rsidR="00ED5404" w:rsidRPr="00ED5404">
        <w:rPr>
          <w:color w:val="000000"/>
          <w:sz w:val="28"/>
          <w:szCs w:val="28"/>
          <w:lang w:val="uk-UA"/>
        </w:rPr>
        <w:t>Відмовити у відкритті дисциплінарної справи за скаргами Череповського</w:t>
      </w:r>
      <w:r w:rsidR="00ED5404">
        <w:rPr>
          <w:color w:val="000000"/>
          <w:sz w:val="28"/>
          <w:szCs w:val="28"/>
          <w:lang w:val="uk-UA"/>
        </w:rPr>
        <w:t xml:space="preserve"> </w:t>
      </w:r>
      <w:r w:rsidR="00ED5404" w:rsidRPr="00ED5404">
        <w:rPr>
          <w:color w:val="000000"/>
          <w:sz w:val="28"/>
          <w:szCs w:val="28"/>
          <w:lang w:val="uk-UA"/>
        </w:rPr>
        <w:t xml:space="preserve">Костянтина Валерійовича стосовно судді окружного адміністративного суду міста Києва Костенка Дмитра Анатолійовича, суддів Шостого апеляційного адміністративного суду Парінова Андрія Борисовича, Ключковича Василя Юрійовича, Коротких Андрія Юрійовича, </w:t>
      </w:r>
      <w:r w:rsidR="00ED5404">
        <w:rPr>
          <w:color w:val="000000"/>
          <w:sz w:val="28"/>
          <w:szCs w:val="28"/>
          <w:lang w:val="uk-UA"/>
        </w:rPr>
        <w:t>Єгорової (</w:t>
      </w:r>
      <w:r w:rsidR="00ED5404" w:rsidRPr="00ED5404">
        <w:rPr>
          <w:color w:val="000000"/>
          <w:sz w:val="28"/>
          <w:szCs w:val="28"/>
          <w:lang w:val="uk-UA"/>
        </w:rPr>
        <w:t>Літвіної</w:t>
      </w:r>
      <w:r w:rsidR="00ED5404">
        <w:rPr>
          <w:color w:val="000000"/>
          <w:sz w:val="28"/>
          <w:szCs w:val="28"/>
          <w:lang w:val="uk-UA"/>
        </w:rPr>
        <w:t>)</w:t>
      </w:r>
      <w:r w:rsidR="00ED5404" w:rsidRPr="00ED5404">
        <w:rPr>
          <w:color w:val="000000"/>
          <w:sz w:val="28"/>
          <w:szCs w:val="28"/>
          <w:lang w:val="uk-UA"/>
        </w:rPr>
        <w:t xml:space="preserve"> Наталії Миколаївни, Кучми Андрія Юрійовича, Аліменка Володимира Олександровича, Бєлової Людмили Василівни, судді Касаційного адміністративного суду у складі Верховного </w:t>
      </w:r>
      <w:r w:rsidR="008C7E7A">
        <w:rPr>
          <w:color w:val="000000"/>
          <w:sz w:val="28"/>
          <w:szCs w:val="28"/>
          <w:lang w:val="uk-UA"/>
        </w:rPr>
        <w:t>С</w:t>
      </w:r>
      <w:r w:rsidR="00ED5404" w:rsidRPr="00ED5404">
        <w:rPr>
          <w:color w:val="000000"/>
          <w:sz w:val="28"/>
          <w:szCs w:val="28"/>
          <w:lang w:val="uk-UA"/>
        </w:rPr>
        <w:t>уду Губської Олени Анатоліївни</w:t>
      </w:r>
      <w:r w:rsidR="00ED5404">
        <w:rPr>
          <w:color w:val="000000"/>
          <w:sz w:val="28"/>
          <w:szCs w:val="28"/>
          <w:lang w:val="uk-UA"/>
        </w:rPr>
        <w:t>.</w:t>
      </w:r>
      <w:r w:rsidR="00ED5404" w:rsidRPr="00ED5404">
        <w:rPr>
          <w:color w:val="000000"/>
          <w:sz w:val="28"/>
          <w:szCs w:val="28"/>
          <w:lang w:val="uk-UA"/>
        </w:rPr>
        <w:t xml:space="preserve"> </w:t>
      </w:r>
    </w:p>
    <w:p w:rsidR="000348A0" w:rsidRPr="0061685C" w:rsidRDefault="00E55D9E" w:rsidP="006C433C">
      <w:pPr>
        <w:ind w:right="-1" w:firstLine="709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>Ухвала оскарженню не підлягає.</w:t>
      </w:r>
    </w:p>
    <w:p w:rsidR="000348A0" w:rsidRPr="0061685C" w:rsidRDefault="000348A0" w:rsidP="00E074C6">
      <w:pPr>
        <w:ind w:right="-1" w:firstLine="708"/>
        <w:jc w:val="both"/>
        <w:rPr>
          <w:sz w:val="28"/>
          <w:szCs w:val="28"/>
          <w:lang w:val="uk-UA"/>
        </w:rPr>
      </w:pPr>
    </w:p>
    <w:p w:rsidR="00DB645C" w:rsidRPr="0061685C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 xml:space="preserve">Головуючий на засіданні </w:t>
      </w:r>
    </w:p>
    <w:p w:rsidR="00DB645C" w:rsidRPr="0061685C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DB645C" w:rsidRPr="0061685C" w:rsidRDefault="00DB645C" w:rsidP="00803A58">
      <w:pPr>
        <w:spacing w:line="100" w:lineRule="atLeast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 xml:space="preserve">Вищої ради правосуддя </w:t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  <w:t xml:space="preserve"> </w:t>
      </w:r>
      <w:r w:rsidR="00803A58" w:rsidRPr="00803A58">
        <w:rPr>
          <w:b/>
          <w:sz w:val="28"/>
          <w:szCs w:val="28"/>
          <w:lang w:val="uk-UA"/>
        </w:rPr>
        <w:t xml:space="preserve"> </w:t>
      </w:r>
      <w:r w:rsidR="00E10F4D" w:rsidRPr="00803A58">
        <w:rPr>
          <w:b/>
          <w:sz w:val="28"/>
          <w:szCs w:val="28"/>
          <w:lang w:val="uk-UA"/>
        </w:rPr>
        <w:t>О.В. Прудивус</w:t>
      </w:r>
    </w:p>
    <w:p w:rsidR="00350103" w:rsidRDefault="00350103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DB645C" w:rsidRPr="0061685C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DB645C" w:rsidRPr="0061685C" w:rsidRDefault="00DB645C" w:rsidP="00DB645C">
      <w:pPr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 xml:space="preserve">палати Вищої ради правосуддя </w:t>
      </w:r>
      <w:r w:rsidRPr="0061685C">
        <w:rPr>
          <w:b/>
          <w:sz w:val="28"/>
          <w:szCs w:val="28"/>
          <w:lang w:val="uk-UA"/>
        </w:rPr>
        <w:tab/>
        <w:t xml:space="preserve">                                          І.А. Артеменко</w:t>
      </w:r>
    </w:p>
    <w:p w:rsidR="00350103" w:rsidRDefault="00350103" w:rsidP="00DB645C">
      <w:pPr>
        <w:jc w:val="both"/>
        <w:rPr>
          <w:b/>
          <w:sz w:val="28"/>
          <w:szCs w:val="28"/>
          <w:lang w:val="uk-UA"/>
        </w:rPr>
      </w:pPr>
    </w:p>
    <w:p w:rsidR="00E61FE4" w:rsidRPr="0061685C" w:rsidRDefault="00E61FE4" w:rsidP="00DB645C">
      <w:pPr>
        <w:jc w:val="both"/>
        <w:rPr>
          <w:b/>
          <w:sz w:val="28"/>
          <w:szCs w:val="28"/>
          <w:lang w:val="uk-UA"/>
        </w:rPr>
      </w:pPr>
    </w:p>
    <w:p w:rsidR="00350103" w:rsidRDefault="00350103" w:rsidP="00DB645C">
      <w:pPr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="00273494" w:rsidRPr="0061685C">
        <w:rPr>
          <w:b/>
          <w:sz w:val="28"/>
          <w:szCs w:val="28"/>
          <w:lang w:val="uk-UA"/>
        </w:rPr>
        <w:t xml:space="preserve">  </w:t>
      </w:r>
      <w:r w:rsidRPr="0061685C">
        <w:rPr>
          <w:b/>
          <w:sz w:val="28"/>
          <w:szCs w:val="28"/>
          <w:lang w:val="uk-UA"/>
        </w:rPr>
        <w:t>О.Є. Блажівська</w:t>
      </w:r>
    </w:p>
    <w:sectPr w:rsidR="00350103" w:rsidSect="008C7E7A">
      <w:headerReference w:type="default" r:id="rId9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FE4" w:rsidRDefault="00E61FE4" w:rsidP="00E61FE4">
      <w:r>
        <w:separator/>
      </w:r>
    </w:p>
  </w:endnote>
  <w:endnote w:type="continuationSeparator" w:id="0">
    <w:p w:rsidR="00E61FE4" w:rsidRDefault="00E61FE4" w:rsidP="00E6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FE4" w:rsidRDefault="00E61FE4" w:rsidP="00E61FE4">
      <w:r>
        <w:separator/>
      </w:r>
    </w:p>
  </w:footnote>
  <w:footnote w:type="continuationSeparator" w:id="0">
    <w:p w:rsidR="00E61FE4" w:rsidRDefault="00E61FE4" w:rsidP="00E61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8999774"/>
      <w:docPartObj>
        <w:docPartGallery w:val="Page Numbers (Top of Page)"/>
        <w:docPartUnique/>
      </w:docPartObj>
    </w:sdtPr>
    <w:sdtEndPr>
      <w:rPr>
        <w:noProof/>
      </w:rPr>
    </w:sdtEndPr>
    <w:sdtContent>
      <w:p w:rsidR="00E61FE4" w:rsidRDefault="00E61FE4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60A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61FE4" w:rsidRDefault="00E61FE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D57C7"/>
    <w:multiLevelType w:val="hybridMultilevel"/>
    <w:tmpl w:val="679887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99"/>
    <w:rsid w:val="00016A93"/>
    <w:rsid w:val="000348A0"/>
    <w:rsid w:val="00064415"/>
    <w:rsid w:val="00076C8D"/>
    <w:rsid w:val="000842F7"/>
    <w:rsid w:val="0009714E"/>
    <w:rsid w:val="000A4703"/>
    <w:rsid w:val="000E1A2A"/>
    <w:rsid w:val="0010634F"/>
    <w:rsid w:val="001108CE"/>
    <w:rsid w:val="001219EB"/>
    <w:rsid w:val="0013262E"/>
    <w:rsid w:val="0014074D"/>
    <w:rsid w:val="001422EE"/>
    <w:rsid w:val="0015703C"/>
    <w:rsid w:val="00157787"/>
    <w:rsid w:val="00181FD8"/>
    <w:rsid w:val="00193946"/>
    <w:rsid w:val="001940B1"/>
    <w:rsid w:val="00195DD1"/>
    <w:rsid w:val="00197140"/>
    <w:rsid w:val="001A3552"/>
    <w:rsid w:val="001B1E32"/>
    <w:rsid w:val="001B6541"/>
    <w:rsid w:val="001C0E1F"/>
    <w:rsid w:val="001C14D3"/>
    <w:rsid w:val="001D03A5"/>
    <w:rsid w:val="001D1D10"/>
    <w:rsid w:val="001E3445"/>
    <w:rsid w:val="001F39C8"/>
    <w:rsid w:val="0020036E"/>
    <w:rsid w:val="00200611"/>
    <w:rsid w:val="00205655"/>
    <w:rsid w:val="00222F99"/>
    <w:rsid w:val="00235BD3"/>
    <w:rsid w:val="002451C5"/>
    <w:rsid w:val="0025595C"/>
    <w:rsid w:val="00260B1C"/>
    <w:rsid w:val="00261EA8"/>
    <w:rsid w:val="0027321E"/>
    <w:rsid w:val="00273494"/>
    <w:rsid w:val="0028791D"/>
    <w:rsid w:val="002B018C"/>
    <w:rsid w:val="002B76E9"/>
    <w:rsid w:val="002C5F8B"/>
    <w:rsid w:val="002D3B31"/>
    <w:rsid w:val="002F34AC"/>
    <w:rsid w:val="002F479C"/>
    <w:rsid w:val="002F536F"/>
    <w:rsid w:val="00302E03"/>
    <w:rsid w:val="003103EF"/>
    <w:rsid w:val="00345D16"/>
    <w:rsid w:val="00350103"/>
    <w:rsid w:val="00356438"/>
    <w:rsid w:val="00360F9B"/>
    <w:rsid w:val="003928D0"/>
    <w:rsid w:val="003A1D4A"/>
    <w:rsid w:val="003B5D0E"/>
    <w:rsid w:val="003C0D3A"/>
    <w:rsid w:val="003D6079"/>
    <w:rsid w:val="003D6485"/>
    <w:rsid w:val="003F0A28"/>
    <w:rsid w:val="00403B18"/>
    <w:rsid w:val="0040662E"/>
    <w:rsid w:val="0040767E"/>
    <w:rsid w:val="00407D9E"/>
    <w:rsid w:val="00412A65"/>
    <w:rsid w:val="004332DF"/>
    <w:rsid w:val="00443BDB"/>
    <w:rsid w:val="00466603"/>
    <w:rsid w:val="00474163"/>
    <w:rsid w:val="00483166"/>
    <w:rsid w:val="0049220F"/>
    <w:rsid w:val="00492FF0"/>
    <w:rsid w:val="00495DD8"/>
    <w:rsid w:val="004A6D17"/>
    <w:rsid w:val="004B0360"/>
    <w:rsid w:val="00517069"/>
    <w:rsid w:val="00525F40"/>
    <w:rsid w:val="0054317D"/>
    <w:rsid w:val="00554A5E"/>
    <w:rsid w:val="005574A9"/>
    <w:rsid w:val="00557626"/>
    <w:rsid w:val="00567992"/>
    <w:rsid w:val="00573AD8"/>
    <w:rsid w:val="00593A73"/>
    <w:rsid w:val="005971EA"/>
    <w:rsid w:val="005A5157"/>
    <w:rsid w:val="005B06E1"/>
    <w:rsid w:val="005C60B7"/>
    <w:rsid w:val="005F2868"/>
    <w:rsid w:val="0060144F"/>
    <w:rsid w:val="00614355"/>
    <w:rsid w:val="0061685C"/>
    <w:rsid w:val="006329FC"/>
    <w:rsid w:val="00635965"/>
    <w:rsid w:val="00635966"/>
    <w:rsid w:val="00642732"/>
    <w:rsid w:val="00642EF5"/>
    <w:rsid w:val="00650D60"/>
    <w:rsid w:val="006619CC"/>
    <w:rsid w:val="0066576F"/>
    <w:rsid w:val="00670B37"/>
    <w:rsid w:val="00680D51"/>
    <w:rsid w:val="0068364A"/>
    <w:rsid w:val="0068554B"/>
    <w:rsid w:val="00686FDC"/>
    <w:rsid w:val="00695098"/>
    <w:rsid w:val="006B06E5"/>
    <w:rsid w:val="006B6DFB"/>
    <w:rsid w:val="006C433C"/>
    <w:rsid w:val="006C5FD2"/>
    <w:rsid w:val="006D6B90"/>
    <w:rsid w:val="006E1050"/>
    <w:rsid w:val="0075055E"/>
    <w:rsid w:val="00752814"/>
    <w:rsid w:val="007553AA"/>
    <w:rsid w:val="007609C7"/>
    <w:rsid w:val="0077327D"/>
    <w:rsid w:val="0077424B"/>
    <w:rsid w:val="00783F8B"/>
    <w:rsid w:val="007A12F3"/>
    <w:rsid w:val="007A773C"/>
    <w:rsid w:val="007C08DF"/>
    <w:rsid w:val="007E339F"/>
    <w:rsid w:val="007F1F07"/>
    <w:rsid w:val="007F7223"/>
    <w:rsid w:val="00803A58"/>
    <w:rsid w:val="00817C61"/>
    <w:rsid w:val="00820D55"/>
    <w:rsid w:val="008268FF"/>
    <w:rsid w:val="00840587"/>
    <w:rsid w:val="008539A8"/>
    <w:rsid w:val="0085422B"/>
    <w:rsid w:val="008557B1"/>
    <w:rsid w:val="00865896"/>
    <w:rsid w:val="00896B48"/>
    <w:rsid w:val="0089759F"/>
    <w:rsid w:val="008C1245"/>
    <w:rsid w:val="008C7E7A"/>
    <w:rsid w:val="008D301D"/>
    <w:rsid w:val="008E389B"/>
    <w:rsid w:val="008F2A9E"/>
    <w:rsid w:val="008F57B0"/>
    <w:rsid w:val="009008DA"/>
    <w:rsid w:val="009011C0"/>
    <w:rsid w:val="00904A77"/>
    <w:rsid w:val="00910FC3"/>
    <w:rsid w:val="0092183C"/>
    <w:rsid w:val="009321D2"/>
    <w:rsid w:val="00936DD1"/>
    <w:rsid w:val="00950C58"/>
    <w:rsid w:val="00960443"/>
    <w:rsid w:val="009750CF"/>
    <w:rsid w:val="009920C6"/>
    <w:rsid w:val="00995EA4"/>
    <w:rsid w:val="009B34F3"/>
    <w:rsid w:val="009B3B7C"/>
    <w:rsid w:val="009B5590"/>
    <w:rsid w:val="009B7A7E"/>
    <w:rsid w:val="009C5956"/>
    <w:rsid w:val="009C6B6B"/>
    <w:rsid w:val="009C7EF4"/>
    <w:rsid w:val="009E0272"/>
    <w:rsid w:val="009E39A0"/>
    <w:rsid w:val="00A06DFB"/>
    <w:rsid w:val="00A60D80"/>
    <w:rsid w:val="00A61069"/>
    <w:rsid w:val="00A72EDE"/>
    <w:rsid w:val="00A7466B"/>
    <w:rsid w:val="00AA18FF"/>
    <w:rsid w:val="00AA4AF1"/>
    <w:rsid w:val="00AA53C1"/>
    <w:rsid w:val="00AC6CE7"/>
    <w:rsid w:val="00AD3FE9"/>
    <w:rsid w:val="00AE2DB7"/>
    <w:rsid w:val="00AE5EFF"/>
    <w:rsid w:val="00B06818"/>
    <w:rsid w:val="00B21C4E"/>
    <w:rsid w:val="00B335A4"/>
    <w:rsid w:val="00B42791"/>
    <w:rsid w:val="00B441D6"/>
    <w:rsid w:val="00B5430F"/>
    <w:rsid w:val="00B65D19"/>
    <w:rsid w:val="00B74F4B"/>
    <w:rsid w:val="00B7651F"/>
    <w:rsid w:val="00B86D47"/>
    <w:rsid w:val="00B960C6"/>
    <w:rsid w:val="00BA3DB6"/>
    <w:rsid w:val="00BC0242"/>
    <w:rsid w:val="00BC4A87"/>
    <w:rsid w:val="00BE468E"/>
    <w:rsid w:val="00BE5AB4"/>
    <w:rsid w:val="00BF120E"/>
    <w:rsid w:val="00C03C93"/>
    <w:rsid w:val="00C15E3B"/>
    <w:rsid w:val="00C25D0F"/>
    <w:rsid w:val="00C26B26"/>
    <w:rsid w:val="00C353AC"/>
    <w:rsid w:val="00C51AAB"/>
    <w:rsid w:val="00C739D5"/>
    <w:rsid w:val="00C914B7"/>
    <w:rsid w:val="00C95CC9"/>
    <w:rsid w:val="00CA0222"/>
    <w:rsid w:val="00CA352C"/>
    <w:rsid w:val="00CC25AE"/>
    <w:rsid w:val="00CC3390"/>
    <w:rsid w:val="00CC350A"/>
    <w:rsid w:val="00CF2B50"/>
    <w:rsid w:val="00D159D0"/>
    <w:rsid w:val="00D222A5"/>
    <w:rsid w:val="00D4129B"/>
    <w:rsid w:val="00D501EE"/>
    <w:rsid w:val="00D5166C"/>
    <w:rsid w:val="00D55D99"/>
    <w:rsid w:val="00D6748A"/>
    <w:rsid w:val="00D760F1"/>
    <w:rsid w:val="00DA33A6"/>
    <w:rsid w:val="00DB5B8C"/>
    <w:rsid w:val="00DB645C"/>
    <w:rsid w:val="00DD2083"/>
    <w:rsid w:val="00DD6D70"/>
    <w:rsid w:val="00DD71F0"/>
    <w:rsid w:val="00DE1467"/>
    <w:rsid w:val="00DE5C20"/>
    <w:rsid w:val="00DE6881"/>
    <w:rsid w:val="00E00907"/>
    <w:rsid w:val="00E074C6"/>
    <w:rsid w:val="00E10F4D"/>
    <w:rsid w:val="00E50181"/>
    <w:rsid w:val="00E53AD2"/>
    <w:rsid w:val="00E53E80"/>
    <w:rsid w:val="00E545A7"/>
    <w:rsid w:val="00E55D9E"/>
    <w:rsid w:val="00E60F83"/>
    <w:rsid w:val="00E61FE4"/>
    <w:rsid w:val="00E638E6"/>
    <w:rsid w:val="00E717AA"/>
    <w:rsid w:val="00E7380F"/>
    <w:rsid w:val="00E73F10"/>
    <w:rsid w:val="00E80BB6"/>
    <w:rsid w:val="00EA5ED2"/>
    <w:rsid w:val="00EB06DD"/>
    <w:rsid w:val="00ED3B91"/>
    <w:rsid w:val="00ED5404"/>
    <w:rsid w:val="00EE2AEE"/>
    <w:rsid w:val="00EF0D50"/>
    <w:rsid w:val="00EF0EB0"/>
    <w:rsid w:val="00EF4C21"/>
    <w:rsid w:val="00F17604"/>
    <w:rsid w:val="00F210F5"/>
    <w:rsid w:val="00F211A3"/>
    <w:rsid w:val="00F36C21"/>
    <w:rsid w:val="00F42C3C"/>
    <w:rsid w:val="00F54754"/>
    <w:rsid w:val="00F85ECF"/>
    <w:rsid w:val="00F860A2"/>
    <w:rsid w:val="00F866AD"/>
    <w:rsid w:val="00F86A55"/>
    <w:rsid w:val="00F954FF"/>
    <w:rsid w:val="00F96CB1"/>
    <w:rsid w:val="00FB1D40"/>
    <w:rsid w:val="00FB2B3B"/>
    <w:rsid w:val="00FC423A"/>
    <w:rsid w:val="00FD57F1"/>
    <w:rsid w:val="00FD5E4B"/>
    <w:rsid w:val="00FE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7114B-228E-4091-9237-2B8C9F210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CC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66576F"/>
    <w:rPr>
      <w:rFonts w:ascii="Times New Roman" w:hAnsi="Times New Roman" w:cs="Times New Roman"/>
      <w:sz w:val="26"/>
      <w:szCs w:val="26"/>
    </w:rPr>
  </w:style>
  <w:style w:type="character" w:customStyle="1" w:styleId="a3">
    <w:name w:val="Абзац списку Знак"/>
    <w:aliases w:val="Подглава Знак"/>
    <w:link w:val="a4"/>
    <w:locked/>
    <w:rsid w:val="0066576F"/>
  </w:style>
  <w:style w:type="paragraph" w:styleId="a4">
    <w:name w:val="List Paragraph"/>
    <w:aliases w:val="Подглава"/>
    <w:basedOn w:val="a"/>
    <w:link w:val="a3"/>
    <w:uiPriority w:val="34"/>
    <w:qFormat/>
    <w:rsid w:val="006657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No Spacing"/>
    <w:uiPriority w:val="1"/>
    <w:qFormat/>
    <w:rsid w:val="006657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customStyle="1" w:styleId="2">
    <w:name w:val="Основной текст (2)"/>
    <w:basedOn w:val="a"/>
    <w:link w:val="20"/>
    <w:qFormat/>
    <w:rsid w:val="0066576F"/>
    <w:pPr>
      <w:widowControl w:val="0"/>
      <w:shd w:val="clear" w:color="auto" w:fill="FFFFFF"/>
      <w:suppressAutoHyphens/>
      <w:spacing w:after="1020" w:line="240" w:lineRule="atLeast"/>
      <w:jc w:val="center"/>
    </w:pPr>
    <w:rPr>
      <w:rFonts w:ascii="Calibri" w:hAnsi="Calibri"/>
      <w:b/>
      <w:sz w:val="26"/>
      <w:szCs w:val="22"/>
      <w:shd w:val="clear" w:color="auto" w:fill="FFFFFF"/>
      <w:lang w:val="uk-UA" w:eastAsia="zh-CN"/>
    </w:rPr>
  </w:style>
  <w:style w:type="character" w:customStyle="1" w:styleId="rvts9">
    <w:name w:val="rvts9"/>
    <w:rsid w:val="0066576F"/>
    <w:rPr>
      <w:rFonts w:cs="Times New Roman"/>
    </w:rPr>
  </w:style>
  <w:style w:type="paragraph" w:styleId="a6">
    <w:name w:val="Body Text"/>
    <w:basedOn w:val="a"/>
    <w:link w:val="a7"/>
    <w:rsid w:val="00205655"/>
    <w:pPr>
      <w:spacing w:after="120"/>
    </w:pPr>
  </w:style>
  <w:style w:type="character" w:customStyle="1" w:styleId="a7">
    <w:name w:val="Основний текст Знак"/>
    <w:basedOn w:val="a0"/>
    <w:link w:val="a6"/>
    <w:rsid w:val="0020565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(2)_"/>
    <w:link w:val="2"/>
    <w:qFormat/>
    <w:locked/>
    <w:rsid w:val="00B335A4"/>
    <w:rPr>
      <w:rFonts w:ascii="Calibri" w:eastAsia="Calibri" w:hAnsi="Calibri" w:cs="Times New Roman"/>
      <w:b/>
      <w:sz w:val="26"/>
      <w:shd w:val="clear" w:color="auto" w:fill="FFFFFF"/>
      <w:lang w:eastAsia="zh-CN"/>
    </w:rPr>
  </w:style>
  <w:style w:type="character" w:customStyle="1" w:styleId="FontStyle16">
    <w:name w:val="Font Style16"/>
    <w:uiPriority w:val="99"/>
    <w:qFormat/>
    <w:rsid w:val="0010634F"/>
    <w:rPr>
      <w:rFonts w:ascii="Times New Roman" w:hAnsi="Times New Roman" w:cs="Times New Roman"/>
      <w:sz w:val="28"/>
      <w:szCs w:val="28"/>
    </w:rPr>
  </w:style>
  <w:style w:type="character" w:styleId="a8">
    <w:name w:val="Strong"/>
    <w:qFormat/>
    <w:rsid w:val="000348A0"/>
    <w:rPr>
      <w:rFonts w:cs="Times New Roman"/>
      <w:b/>
    </w:rPr>
  </w:style>
  <w:style w:type="paragraph" w:styleId="a9">
    <w:name w:val="Balloon Text"/>
    <w:basedOn w:val="a"/>
    <w:link w:val="aa"/>
    <w:uiPriority w:val="99"/>
    <w:semiHidden/>
    <w:unhideWhenUsed/>
    <w:rsid w:val="00670B3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70B37"/>
    <w:rPr>
      <w:rFonts w:ascii="Segoe UI" w:eastAsia="Calibr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f">
    <w:name w:val="Hyperlink"/>
    <w:uiPriority w:val="99"/>
    <w:semiHidden/>
    <w:unhideWhenUsed/>
    <w:rsid w:val="0015703C"/>
    <w:rPr>
      <w:color w:val="0000FF"/>
      <w:u w:val="single"/>
    </w:rPr>
  </w:style>
  <w:style w:type="character" w:customStyle="1" w:styleId="rvts48">
    <w:name w:val="rvts48"/>
    <w:basedOn w:val="a0"/>
    <w:rsid w:val="00760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0D1D4-126B-403B-B386-D47D465CC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7649</Words>
  <Characters>4361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Коваль (VRU-US10PC16 - i.koval)</dc:creator>
  <cp:keywords/>
  <dc:description/>
  <cp:lastModifiedBy>Олександр Маліновський</cp:lastModifiedBy>
  <cp:revision>2</cp:revision>
  <cp:lastPrinted>2020-01-24T11:13:00Z</cp:lastPrinted>
  <dcterms:created xsi:type="dcterms:W3CDTF">2020-01-30T09:45:00Z</dcterms:created>
  <dcterms:modified xsi:type="dcterms:W3CDTF">2020-01-30T09:45:00Z</dcterms:modified>
</cp:coreProperties>
</file>