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214" w:rsidRDefault="00CB6214" w:rsidP="00CB6214">
      <w:pPr>
        <w:pStyle w:val="af0"/>
        <w:ind w:left="0"/>
        <w:jc w:val="both"/>
        <w:rPr>
          <w:sz w:val="28"/>
          <w:szCs w:val="28"/>
        </w:rPr>
      </w:pPr>
    </w:p>
    <w:p w:rsidR="00CB6214" w:rsidRPr="00914AB8" w:rsidRDefault="00CB6214" w:rsidP="00CB6214">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6" name="Рисунок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8"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914AB8">
        <w:rPr>
          <w:rFonts w:ascii="AcademyC" w:hAnsi="AcademyC"/>
          <w:b/>
          <w:color w:val="000000"/>
        </w:rPr>
        <w:t>УКРАЇНА</w:t>
      </w:r>
    </w:p>
    <w:p w:rsidR="00CB6214" w:rsidRPr="00914AB8" w:rsidRDefault="00CB6214" w:rsidP="00CB6214">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CB6214" w:rsidRPr="00F96F00" w:rsidRDefault="00CB6214" w:rsidP="00CB6214">
      <w:pPr>
        <w:spacing w:after="60"/>
        <w:jc w:val="center"/>
        <w:rPr>
          <w:rFonts w:ascii="AcademyC" w:hAnsi="AcademyC"/>
          <w:b/>
          <w:color w:val="000000"/>
          <w:sz w:val="28"/>
          <w:szCs w:val="28"/>
          <w:lang w:val="ru-RU"/>
        </w:rPr>
      </w:pPr>
      <w:r w:rsidRPr="00914AB8">
        <w:rPr>
          <w:rFonts w:ascii="AcademyC" w:hAnsi="AcademyC"/>
          <w:b/>
          <w:color w:val="000000"/>
          <w:sz w:val="28"/>
          <w:szCs w:val="28"/>
        </w:rPr>
        <w:t xml:space="preserve"> </w:t>
      </w:r>
      <w:r>
        <w:rPr>
          <w:rFonts w:ascii="AcademyC" w:hAnsi="AcademyC"/>
          <w:b/>
          <w:color w:val="000000"/>
          <w:sz w:val="28"/>
          <w:szCs w:val="28"/>
        </w:rPr>
        <w:t xml:space="preserve">ДРУГА </w:t>
      </w:r>
      <w:r w:rsidRPr="00914AB8">
        <w:rPr>
          <w:rFonts w:ascii="AcademyC" w:hAnsi="AcademyC"/>
          <w:b/>
          <w:color w:val="000000"/>
          <w:sz w:val="28"/>
          <w:szCs w:val="28"/>
        </w:rPr>
        <w:t>ДИСЦИПЛІНАРНА ПАЛАТА</w:t>
      </w:r>
    </w:p>
    <w:p w:rsidR="00CB6214" w:rsidRPr="00914AB8" w:rsidRDefault="00CB6214" w:rsidP="00CB6214">
      <w:pPr>
        <w:pStyle w:val="af0"/>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CB6214" w:rsidRPr="00635BF0" w:rsidTr="006C5A7C">
        <w:trPr>
          <w:trHeight w:val="188"/>
        </w:trPr>
        <w:tc>
          <w:tcPr>
            <w:tcW w:w="3098" w:type="dxa"/>
          </w:tcPr>
          <w:p w:rsidR="00CB6214" w:rsidRPr="00F53390" w:rsidRDefault="006E792E" w:rsidP="006E792E">
            <w:pPr>
              <w:ind w:right="-2"/>
              <w:rPr>
                <w:rFonts w:ascii="Times New Roman" w:hAnsi="Times New Roman" w:cs="Times New Roman"/>
                <w:b/>
                <w:noProof/>
                <w:sz w:val="28"/>
                <w:szCs w:val="28"/>
                <w:lang w:val="en-US"/>
              </w:rPr>
            </w:pPr>
            <w:r>
              <w:rPr>
                <w:rFonts w:ascii="Times New Roman" w:hAnsi="Times New Roman" w:cs="Times New Roman"/>
                <w:b/>
                <w:noProof/>
                <w:sz w:val="28"/>
                <w:szCs w:val="28"/>
                <w:lang w:val="ru-RU"/>
              </w:rPr>
              <w:t xml:space="preserve">3 лютого </w:t>
            </w:r>
            <w:r w:rsidR="00F53390" w:rsidRPr="00F53390">
              <w:rPr>
                <w:rFonts w:ascii="Times New Roman" w:hAnsi="Times New Roman" w:cs="Times New Roman"/>
                <w:b/>
                <w:noProof/>
                <w:sz w:val="28"/>
                <w:szCs w:val="28"/>
                <w:lang w:val="ru-RU"/>
              </w:rPr>
              <w:t>20</w:t>
            </w:r>
            <w:r>
              <w:rPr>
                <w:rFonts w:ascii="Times New Roman" w:hAnsi="Times New Roman" w:cs="Times New Roman"/>
                <w:b/>
                <w:noProof/>
                <w:sz w:val="28"/>
                <w:szCs w:val="28"/>
                <w:lang w:val="ru-RU"/>
              </w:rPr>
              <w:t>20</w:t>
            </w:r>
            <w:r w:rsidR="00F53390" w:rsidRPr="00F53390">
              <w:rPr>
                <w:rFonts w:ascii="Times New Roman" w:hAnsi="Times New Roman" w:cs="Times New Roman"/>
                <w:b/>
                <w:noProof/>
                <w:sz w:val="28"/>
                <w:szCs w:val="28"/>
                <w:lang w:val="ru-RU"/>
              </w:rPr>
              <w:t xml:space="preserve"> року</w:t>
            </w:r>
          </w:p>
        </w:tc>
        <w:tc>
          <w:tcPr>
            <w:tcW w:w="3309" w:type="dxa"/>
          </w:tcPr>
          <w:p w:rsidR="00CB6214" w:rsidRPr="00317A23" w:rsidRDefault="00CB6214" w:rsidP="006C5A7C">
            <w:pPr>
              <w:ind w:right="-2"/>
              <w:jc w:val="center"/>
              <w:rPr>
                <w:rFonts w:ascii="Book Antiqua" w:hAnsi="Book Antiqua"/>
                <w:noProof/>
              </w:rPr>
            </w:pPr>
            <w:r w:rsidRPr="00635BF0">
              <w:rPr>
                <w:rFonts w:ascii="Bookman Old Style" w:hAnsi="Bookman Old Style"/>
                <w:sz w:val="20"/>
                <w:szCs w:val="20"/>
                <w:lang w:val="ru-RU"/>
              </w:rPr>
              <w:t xml:space="preserve">      </w:t>
            </w:r>
            <w:r w:rsidRPr="00317A23">
              <w:rPr>
                <w:rFonts w:ascii="Book Antiqua" w:hAnsi="Book Antiqua"/>
              </w:rPr>
              <w:t>Київ</w:t>
            </w:r>
          </w:p>
        </w:tc>
        <w:tc>
          <w:tcPr>
            <w:tcW w:w="3624" w:type="dxa"/>
          </w:tcPr>
          <w:p w:rsidR="00CB6214" w:rsidRPr="00937475" w:rsidRDefault="00CB6214" w:rsidP="00937475">
            <w:pPr>
              <w:ind w:right="-2"/>
              <w:jc w:val="center"/>
              <w:rPr>
                <w:rFonts w:ascii="Times New Roman" w:hAnsi="Times New Roman" w:cs="Times New Roman"/>
                <w:b/>
                <w:noProof/>
                <w:sz w:val="28"/>
                <w:szCs w:val="28"/>
                <w:lang w:val="ru-RU"/>
              </w:rPr>
            </w:pPr>
            <w:r>
              <w:rPr>
                <w:rFonts w:ascii="Bookman Old Style" w:hAnsi="Bookman Old Style"/>
                <w:noProof/>
                <w:sz w:val="28"/>
                <w:szCs w:val="28"/>
                <w:lang w:val="en-US"/>
              </w:rPr>
              <w:t xml:space="preserve">   </w:t>
            </w:r>
            <w:r w:rsidRPr="00635BF0">
              <w:rPr>
                <w:rFonts w:ascii="Bookman Old Style" w:hAnsi="Bookman Old Style"/>
                <w:noProof/>
                <w:sz w:val="28"/>
                <w:szCs w:val="28"/>
                <w:lang w:val="ru-RU"/>
              </w:rPr>
              <w:t xml:space="preserve"> </w:t>
            </w:r>
            <w:r w:rsidR="00937475" w:rsidRPr="00937475">
              <w:rPr>
                <w:rFonts w:ascii="Times New Roman" w:hAnsi="Times New Roman" w:cs="Times New Roman"/>
                <w:b/>
                <w:noProof/>
                <w:sz w:val="28"/>
                <w:szCs w:val="28"/>
                <w:lang w:val="ru-RU"/>
              </w:rPr>
              <w:t>№ 275/2дп/15-20</w:t>
            </w:r>
          </w:p>
        </w:tc>
      </w:tr>
    </w:tbl>
    <w:p w:rsidR="00E10CEE" w:rsidRDefault="00E10CEE" w:rsidP="0072279B">
      <w:pPr>
        <w:tabs>
          <w:tab w:val="left" w:pos="4820"/>
          <w:tab w:val="left" w:pos="9639"/>
        </w:tabs>
        <w:spacing w:after="0" w:line="240" w:lineRule="auto"/>
        <w:ind w:right="5102"/>
        <w:jc w:val="both"/>
        <w:rPr>
          <w:rFonts w:ascii="Times New Roman" w:hAnsi="Times New Roman"/>
          <w:b/>
          <w:sz w:val="24"/>
          <w:szCs w:val="24"/>
        </w:rPr>
      </w:pPr>
      <w:bookmarkStart w:id="0" w:name="OLE_LINK8"/>
      <w:bookmarkStart w:id="1" w:name="OLE_LINK9"/>
    </w:p>
    <w:p w:rsidR="00DF5B12" w:rsidRDefault="00DF5B12" w:rsidP="00372053">
      <w:pPr>
        <w:tabs>
          <w:tab w:val="left" w:pos="2835"/>
          <w:tab w:val="left" w:pos="4820"/>
          <w:tab w:val="left" w:pos="9639"/>
        </w:tabs>
        <w:spacing w:after="0" w:line="240" w:lineRule="auto"/>
        <w:ind w:right="5243"/>
        <w:jc w:val="both"/>
        <w:rPr>
          <w:rFonts w:ascii="Times New Roman" w:hAnsi="Times New Roman" w:cs="Times New Roman"/>
          <w:b/>
          <w:sz w:val="24"/>
          <w:szCs w:val="24"/>
        </w:rPr>
      </w:pPr>
      <w:r w:rsidRPr="0004181E">
        <w:rPr>
          <w:rFonts w:ascii="Times New Roman" w:hAnsi="Times New Roman"/>
          <w:b/>
          <w:sz w:val="24"/>
          <w:szCs w:val="24"/>
        </w:rPr>
        <w:t xml:space="preserve">Про </w:t>
      </w:r>
      <w:r w:rsidR="0039193B">
        <w:rPr>
          <w:rFonts w:ascii="Times New Roman" w:hAnsi="Times New Roman"/>
          <w:b/>
          <w:sz w:val="24"/>
          <w:szCs w:val="24"/>
        </w:rPr>
        <w:t xml:space="preserve">відмову у </w:t>
      </w:r>
      <w:r>
        <w:rPr>
          <w:rFonts w:ascii="Times New Roman" w:hAnsi="Times New Roman"/>
          <w:b/>
          <w:sz w:val="24"/>
          <w:szCs w:val="24"/>
        </w:rPr>
        <w:t>притягненн</w:t>
      </w:r>
      <w:r w:rsidR="0039193B">
        <w:rPr>
          <w:rFonts w:ascii="Times New Roman" w:hAnsi="Times New Roman"/>
          <w:b/>
          <w:sz w:val="24"/>
          <w:szCs w:val="24"/>
        </w:rPr>
        <w:t>і</w:t>
      </w:r>
      <w:r w:rsidRPr="0004181E">
        <w:rPr>
          <w:rFonts w:ascii="Times New Roman" w:hAnsi="Times New Roman"/>
          <w:b/>
          <w:sz w:val="24"/>
          <w:szCs w:val="24"/>
        </w:rPr>
        <w:t xml:space="preserve"> до дисциплінарної відповідальності</w:t>
      </w:r>
      <w:r w:rsidR="0072279B">
        <w:rPr>
          <w:rFonts w:ascii="Times New Roman" w:hAnsi="Times New Roman"/>
          <w:b/>
          <w:sz w:val="24"/>
          <w:szCs w:val="24"/>
        </w:rPr>
        <w:t xml:space="preserve"> </w:t>
      </w:r>
      <w:r w:rsidRPr="0004181E">
        <w:rPr>
          <w:rFonts w:ascii="Times New Roman" w:hAnsi="Times New Roman"/>
          <w:b/>
          <w:bCs/>
          <w:sz w:val="24"/>
          <w:szCs w:val="24"/>
        </w:rPr>
        <w:t xml:space="preserve">судді </w:t>
      </w:r>
      <w:bookmarkEnd w:id="0"/>
      <w:bookmarkEnd w:id="1"/>
      <w:r w:rsidR="00621E9F">
        <w:rPr>
          <w:rFonts w:ascii="Times New Roman" w:hAnsi="Times New Roman" w:cs="Times New Roman"/>
          <w:b/>
          <w:sz w:val="24"/>
          <w:szCs w:val="24"/>
        </w:rPr>
        <w:t>Печерського</w:t>
      </w:r>
      <w:r w:rsidR="008C6745">
        <w:rPr>
          <w:rFonts w:ascii="Times New Roman" w:hAnsi="Times New Roman" w:cs="Times New Roman"/>
          <w:b/>
          <w:sz w:val="24"/>
          <w:szCs w:val="24"/>
        </w:rPr>
        <w:t xml:space="preserve"> районного суду міста Києва</w:t>
      </w:r>
      <w:r w:rsidR="0039193B">
        <w:rPr>
          <w:rFonts w:ascii="Times New Roman" w:hAnsi="Times New Roman" w:cs="Times New Roman"/>
          <w:b/>
          <w:sz w:val="24"/>
          <w:szCs w:val="24"/>
        </w:rPr>
        <w:t xml:space="preserve"> </w:t>
      </w:r>
      <w:r w:rsidR="00621E9F">
        <w:rPr>
          <w:rFonts w:ascii="Times New Roman" w:hAnsi="Times New Roman" w:cs="Times New Roman"/>
          <w:b/>
          <w:sz w:val="24"/>
          <w:szCs w:val="24"/>
        </w:rPr>
        <w:t>Остапчук Т.В.</w:t>
      </w:r>
      <w:r w:rsidR="0039193B">
        <w:rPr>
          <w:rFonts w:ascii="Times New Roman" w:hAnsi="Times New Roman" w:cs="Times New Roman"/>
          <w:b/>
          <w:sz w:val="24"/>
          <w:szCs w:val="24"/>
        </w:rPr>
        <w:t xml:space="preserve"> та припинення дисциплінарного провадження</w:t>
      </w:r>
    </w:p>
    <w:p w:rsidR="00DF5B12" w:rsidRDefault="00DF5B12" w:rsidP="00DF5B12">
      <w:pPr>
        <w:tabs>
          <w:tab w:val="left" w:pos="4678"/>
          <w:tab w:val="left" w:pos="4820"/>
        </w:tabs>
        <w:spacing w:after="0" w:line="240" w:lineRule="auto"/>
        <w:ind w:right="4535"/>
        <w:jc w:val="both"/>
        <w:rPr>
          <w:rFonts w:ascii="Times New Roman" w:hAnsi="Times New Roman" w:cs="Times New Roman"/>
          <w:sz w:val="28"/>
          <w:szCs w:val="28"/>
        </w:rPr>
      </w:pPr>
    </w:p>
    <w:p w:rsidR="00DF5B12" w:rsidRPr="0072279B" w:rsidRDefault="00DF5B12" w:rsidP="00DF5B12">
      <w:pPr>
        <w:spacing w:line="100" w:lineRule="atLeast"/>
        <w:ind w:firstLine="684"/>
        <w:jc w:val="both"/>
        <w:rPr>
          <w:rFonts w:ascii="Times New Roman" w:hAnsi="Times New Roman" w:cs="Times New Roman"/>
          <w:sz w:val="27"/>
          <w:szCs w:val="27"/>
        </w:rPr>
      </w:pPr>
      <w:r w:rsidRPr="0072279B">
        <w:rPr>
          <w:rFonts w:ascii="Times New Roman" w:eastAsia="Calibri" w:hAnsi="Times New Roman" w:cs="Times New Roman"/>
          <w:sz w:val="27"/>
          <w:szCs w:val="27"/>
        </w:rPr>
        <w:t xml:space="preserve">Друга Дисциплінарна палата Вищої ради правосуддя у складі головуючого – </w:t>
      </w:r>
      <w:r w:rsidR="00621E9F">
        <w:rPr>
          <w:rFonts w:ascii="Times New Roman" w:eastAsia="Calibri" w:hAnsi="Times New Roman" w:cs="Times New Roman"/>
          <w:sz w:val="27"/>
          <w:szCs w:val="27"/>
        </w:rPr>
        <w:t>Худика М.П.</w:t>
      </w:r>
      <w:r w:rsidR="00372053">
        <w:rPr>
          <w:rFonts w:ascii="Times New Roman" w:eastAsia="Calibri" w:hAnsi="Times New Roman" w:cs="Times New Roman"/>
          <w:sz w:val="27"/>
          <w:szCs w:val="27"/>
        </w:rPr>
        <w:t xml:space="preserve">, </w:t>
      </w:r>
      <w:r w:rsidR="00372053" w:rsidRPr="0072279B">
        <w:rPr>
          <w:rFonts w:ascii="Times New Roman" w:eastAsia="Calibri" w:hAnsi="Times New Roman" w:cs="Times New Roman"/>
          <w:sz w:val="27"/>
          <w:szCs w:val="27"/>
        </w:rPr>
        <w:t xml:space="preserve">членів </w:t>
      </w:r>
      <w:r w:rsidR="006B1674">
        <w:rPr>
          <w:rFonts w:ascii="Times New Roman" w:eastAsia="Calibri" w:hAnsi="Times New Roman" w:cs="Times New Roman"/>
          <w:sz w:val="27"/>
          <w:szCs w:val="27"/>
        </w:rPr>
        <w:t xml:space="preserve">Блажівської О.Є., </w:t>
      </w:r>
      <w:r w:rsidR="00621E9F">
        <w:rPr>
          <w:rFonts w:ascii="Times New Roman" w:eastAsia="Calibri" w:hAnsi="Times New Roman" w:cs="Times New Roman"/>
          <w:sz w:val="27"/>
          <w:szCs w:val="27"/>
        </w:rPr>
        <w:t>Грищука В.К.,</w:t>
      </w:r>
      <w:r w:rsidR="000C7A1C" w:rsidRPr="000C7A1C">
        <w:rPr>
          <w:rFonts w:ascii="Times New Roman" w:eastAsia="Calibri" w:hAnsi="Times New Roman" w:cs="Times New Roman"/>
          <w:sz w:val="27"/>
          <w:szCs w:val="27"/>
        </w:rPr>
        <w:t xml:space="preserve"> </w:t>
      </w:r>
      <w:r w:rsidR="00372053">
        <w:rPr>
          <w:rFonts w:ascii="Times New Roman" w:eastAsia="Calibri" w:hAnsi="Times New Roman" w:cs="Times New Roman"/>
          <w:sz w:val="27"/>
          <w:szCs w:val="27"/>
        </w:rPr>
        <w:t xml:space="preserve">Прудивуса О.В., </w:t>
      </w:r>
      <w:r w:rsidRPr="0072279B">
        <w:rPr>
          <w:rFonts w:ascii="Times New Roman" w:eastAsia="Calibri" w:hAnsi="Times New Roman" w:cs="Times New Roman"/>
          <w:sz w:val="27"/>
          <w:szCs w:val="27"/>
        </w:rPr>
        <w:t xml:space="preserve">розглянувши дисциплінарну справу, відкриту за </w:t>
      </w:r>
      <w:r w:rsidR="00C029D2" w:rsidRPr="0072279B">
        <w:rPr>
          <w:rFonts w:ascii="Times New Roman" w:eastAsia="Calibri" w:hAnsi="Times New Roman" w:cs="Times New Roman"/>
          <w:sz w:val="27"/>
          <w:szCs w:val="27"/>
        </w:rPr>
        <w:t>скарг</w:t>
      </w:r>
      <w:r w:rsidR="0072279B" w:rsidRPr="0072279B">
        <w:rPr>
          <w:rFonts w:ascii="Times New Roman" w:eastAsia="Calibri" w:hAnsi="Times New Roman" w:cs="Times New Roman"/>
          <w:sz w:val="27"/>
          <w:szCs w:val="27"/>
        </w:rPr>
        <w:t xml:space="preserve">ою </w:t>
      </w:r>
      <w:r w:rsidR="00621E9F">
        <w:rPr>
          <w:rStyle w:val="FontStyle14"/>
          <w:sz w:val="27"/>
          <w:szCs w:val="27"/>
        </w:rPr>
        <w:t>адвоката Повара Олександра Миколайовича</w:t>
      </w:r>
      <w:r w:rsidRPr="0072279B">
        <w:rPr>
          <w:rStyle w:val="FontStyle14"/>
          <w:sz w:val="27"/>
          <w:szCs w:val="27"/>
        </w:rPr>
        <w:t xml:space="preserve"> </w:t>
      </w:r>
      <w:r w:rsidRPr="0072279B">
        <w:rPr>
          <w:rFonts w:ascii="Times New Roman" w:eastAsia="Calibri" w:hAnsi="Times New Roman" w:cs="Times New Roman"/>
          <w:sz w:val="27"/>
          <w:szCs w:val="27"/>
        </w:rPr>
        <w:t xml:space="preserve">стосовно </w:t>
      </w:r>
      <w:r w:rsidRPr="0072279B">
        <w:rPr>
          <w:rFonts w:ascii="Times New Roman" w:hAnsi="Times New Roman" w:cs="Times New Roman"/>
          <w:sz w:val="27"/>
          <w:szCs w:val="27"/>
        </w:rPr>
        <w:t xml:space="preserve">судді </w:t>
      </w:r>
      <w:r w:rsidR="00621E9F">
        <w:rPr>
          <w:rStyle w:val="FontStyle14"/>
          <w:sz w:val="27"/>
          <w:szCs w:val="27"/>
        </w:rPr>
        <w:t>Печерського</w:t>
      </w:r>
      <w:r w:rsidR="008C6745">
        <w:rPr>
          <w:rStyle w:val="FontStyle14"/>
          <w:sz w:val="27"/>
          <w:szCs w:val="27"/>
        </w:rPr>
        <w:t xml:space="preserve"> районного суду міста Києва </w:t>
      </w:r>
      <w:r w:rsidR="00621E9F">
        <w:rPr>
          <w:rStyle w:val="FontStyle14"/>
          <w:sz w:val="27"/>
          <w:szCs w:val="27"/>
        </w:rPr>
        <w:t>Остапчук Тетяни Володимирівни,</w:t>
      </w:r>
    </w:p>
    <w:p w:rsidR="00DF5B12" w:rsidRPr="0072279B" w:rsidRDefault="00DF5B12" w:rsidP="00DF5B12">
      <w:pPr>
        <w:spacing w:after="0" w:line="240" w:lineRule="auto"/>
        <w:ind w:firstLine="684"/>
        <w:jc w:val="center"/>
        <w:rPr>
          <w:rFonts w:ascii="Times New Roman" w:eastAsia="Calibri" w:hAnsi="Times New Roman" w:cs="Times New Roman"/>
          <w:sz w:val="27"/>
          <w:szCs w:val="27"/>
        </w:rPr>
      </w:pPr>
      <w:r w:rsidRPr="00F71D6D">
        <w:rPr>
          <w:rFonts w:ascii="Times New Roman" w:eastAsia="Calibri" w:hAnsi="Times New Roman" w:cs="Times New Roman"/>
          <w:b/>
          <w:sz w:val="27"/>
          <w:szCs w:val="27"/>
        </w:rPr>
        <w:t>встановила</w:t>
      </w:r>
      <w:r w:rsidRPr="0072279B">
        <w:rPr>
          <w:rFonts w:ascii="Times New Roman" w:eastAsia="Calibri" w:hAnsi="Times New Roman" w:cs="Times New Roman"/>
          <w:sz w:val="27"/>
          <w:szCs w:val="27"/>
        </w:rPr>
        <w:t>:</w:t>
      </w:r>
    </w:p>
    <w:p w:rsidR="00DF5B12" w:rsidRPr="00E10CEE" w:rsidRDefault="00DF5B12" w:rsidP="003432B6">
      <w:pPr>
        <w:spacing w:after="0" w:line="240" w:lineRule="auto"/>
        <w:ind w:firstLine="684"/>
        <w:rPr>
          <w:rFonts w:ascii="Times New Roman" w:hAnsi="Times New Roman" w:cs="Times New Roman"/>
          <w:sz w:val="32"/>
          <w:szCs w:val="32"/>
        </w:rPr>
      </w:pPr>
    </w:p>
    <w:p w:rsidR="005A50B8" w:rsidRPr="005A50B8" w:rsidRDefault="005A50B8" w:rsidP="005A50B8">
      <w:pPr>
        <w:spacing w:after="0" w:line="240" w:lineRule="auto"/>
        <w:jc w:val="both"/>
        <w:rPr>
          <w:rFonts w:ascii="Times New Roman" w:hAnsi="Times New Roman"/>
          <w:sz w:val="27"/>
          <w:szCs w:val="27"/>
          <w:shd w:val="clear" w:color="auto" w:fill="FFFFFF"/>
        </w:rPr>
      </w:pPr>
      <w:r w:rsidRPr="005A50B8">
        <w:rPr>
          <w:rFonts w:ascii="Times New Roman" w:hAnsi="Times New Roman"/>
          <w:sz w:val="27"/>
          <w:szCs w:val="27"/>
          <w:shd w:val="clear" w:color="auto" w:fill="FFFFFF"/>
        </w:rPr>
        <w:t xml:space="preserve">Остапчук Тетяна Володимирівна Указом Президента України від 7 вересня </w:t>
      </w:r>
      <w:r>
        <w:rPr>
          <w:rFonts w:ascii="Times New Roman" w:hAnsi="Times New Roman"/>
          <w:sz w:val="27"/>
          <w:szCs w:val="27"/>
          <w:shd w:val="clear" w:color="auto" w:fill="FFFFFF"/>
        </w:rPr>
        <w:t xml:space="preserve">             </w:t>
      </w:r>
      <w:r w:rsidRPr="005A50B8">
        <w:rPr>
          <w:rFonts w:ascii="Times New Roman" w:hAnsi="Times New Roman"/>
          <w:sz w:val="27"/>
          <w:szCs w:val="27"/>
          <w:shd w:val="clear" w:color="auto" w:fill="FFFFFF"/>
        </w:rPr>
        <w:t>1996 року № 814/1996 призначена на посаду судді Печерського районного суду міста Києва, Постановою Верховної Ради України від 28 листопада 2002 року             № 334-IV обрана суддею вказаного суду безстроково.</w:t>
      </w:r>
    </w:p>
    <w:p w:rsidR="0067247F" w:rsidRDefault="0072279B" w:rsidP="00266B86">
      <w:pPr>
        <w:spacing w:after="0" w:line="240" w:lineRule="auto"/>
        <w:ind w:firstLine="709"/>
        <w:jc w:val="both"/>
        <w:rPr>
          <w:rFonts w:ascii="Times New Roman" w:hAnsi="Times New Roman" w:cs="Times New Roman"/>
          <w:sz w:val="27"/>
          <w:szCs w:val="27"/>
        </w:rPr>
      </w:pPr>
      <w:r w:rsidRPr="00266B86">
        <w:rPr>
          <w:rFonts w:ascii="Times New Roman" w:hAnsi="Times New Roman" w:cs="Times New Roman"/>
          <w:sz w:val="27"/>
          <w:szCs w:val="27"/>
        </w:rPr>
        <w:t xml:space="preserve">Згідно </w:t>
      </w:r>
      <w:r w:rsidR="00E55044">
        <w:rPr>
          <w:rFonts w:ascii="Times New Roman" w:hAnsi="Times New Roman" w:cs="Times New Roman"/>
          <w:sz w:val="27"/>
          <w:szCs w:val="27"/>
        </w:rPr>
        <w:t>і</w:t>
      </w:r>
      <w:r w:rsidRPr="00266B86">
        <w:rPr>
          <w:rFonts w:ascii="Times New Roman" w:hAnsi="Times New Roman" w:cs="Times New Roman"/>
          <w:sz w:val="27"/>
          <w:szCs w:val="27"/>
        </w:rPr>
        <w:t xml:space="preserve">з характеристикою, наданою головою </w:t>
      </w:r>
      <w:r w:rsidR="00621E9F">
        <w:rPr>
          <w:rFonts w:ascii="Times New Roman" w:hAnsi="Times New Roman" w:cs="Times New Roman"/>
          <w:sz w:val="27"/>
          <w:szCs w:val="27"/>
        </w:rPr>
        <w:t>Печерського</w:t>
      </w:r>
      <w:r w:rsidR="001B2301">
        <w:rPr>
          <w:rFonts w:ascii="Times New Roman" w:hAnsi="Times New Roman" w:cs="Times New Roman"/>
          <w:sz w:val="27"/>
          <w:szCs w:val="27"/>
        </w:rPr>
        <w:t xml:space="preserve"> районного суду міста Києва </w:t>
      </w:r>
      <w:r w:rsidR="00621E9F">
        <w:rPr>
          <w:rFonts w:ascii="Times New Roman" w:hAnsi="Times New Roman" w:cs="Times New Roman"/>
          <w:sz w:val="27"/>
          <w:szCs w:val="27"/>
        </w:rPr>
        <w:t>Козловим Р.Ю.</w:t>
      </w:r>
      <w:r w:rsidR="00A8213C">
        <w:rPr>
          <w:rFonts w:ascii="Times New Roman" w:hAnsi="Times New Roman" w:cs="Times New Roman"/>
          <w:sz w:val="27"/>
          <w:szCs w:val="27"/>
        </w:rPr>
        <w:t xml:space="preserve">, </w:t>
      </w:r>
      <w:r w:rsidR="001B2301">
        <w:rPr>
          <w:rFonts w:ascii="Times New Roman" w:hAnsi="Times New Roman" w:cs="Times New Roman"/>
          <w:sz w:val="27"/>
          <w:szCs w:val="27"/>
        </w:rPr>
        <w:t xml:space="preserve">за час роботи на посаді </w:t>
      </w:r>
      <w:r w:rsidRPr="00266B86">
        <w:rPr>
          <w:rFonts w:ascii="Times New Roman" w:hAnsi="Times New Roman" w:cs="Times New Roman"/>
          <w:sz w:val="27"/>
          <w:szCs w:val="27"/>
        </w:rPr>
        <w:t>судд</w:t>
      </w:r>
      <w:r w:rsidR="001B2301">
        <w:rPr>
          <w:rFonts w:ascii="Times New Roman" w:hAnsi="Times New Roman" w:cs="Times New Roman"/>
          <w:sz w:val="27"/>
          <w:szCs w:val="27"/>
        </w:rPr>
        <w:t>і</w:t>
      </w:r>
      <w:r w:rsidRPr="00266B86">
        <w:rPr>
          <w:rFonts w:ascii="Times New Roman" w:hAnsi="Times New Roman" w:cs="Times New Roman"/>
          <w:sz w:val="27"/>
          <w:szCs w:val="27"/>
        </w:rPr>
        <w:t xml:space="preserve"> </w:t>
      </w:r>
      <w:r w:rsidR="0067247F">
        <w:rPr>
          <w:rFonts w:ascii="Times New Roman" w:hAnsi="Times New Roman" w:cs="Times New Roman"/>
          <w:sz w:val="27"/>
          <w:szCs w:val="27"/>
        </w:rPr>
        <w:t xml:space="preserve">Остапчук Т.В. </w:t>
      </w:r>
      <w:r w:rsidRPr="00266B86">
        <w:rPr>
          <w:rFonts w:ascii="Times New Roman" w:hAnsi="Times New Roman" w:cs="Times New Roman"/>
          <w:sz w:val="27"/>
          <w:szCs w:val="27"/>
        </w:rPr>
        <w:t>зарекомендува</w:t>
      </w:r>
      <w:r w:rsidR="007065E7">
        <w:rPr>
          <w:rFonts w:ascii="Times New Roman" w:hAnsi="Times New Roman" w:cs="Times New Roman"/>
          <w:sz w:val="27"/>
          <w:szCs w:val="27"/>
        </w:rPr>
        <w:t>ла</w:t>
      </w:r>
      <w:r w:rsidRPr="0072279B">
        <w:rPr>
          <w:rFonts w:ascii="Times New Roman" w:hAnsi="Times New Roman" w:cs="Times New Roman"/>
          <w:sz w:val="27"/>
          <w:szCs w:val="27"/>
        </w:rPr>
        <w:t xml:space="preserve"> себе </w:t>
      </w:r>
      <w:r w:rsidR="00D75C81">
        <w:rPr>
          <w:rFonts w:ascii="Times New Roman" w:hAnsi="Times New Roman" w:cs="Times New Roman"/>
          <w:sz w:val="27"/>
          <w:szCs w:val="27"/>
        </w:rPr>
        <w:t xml:space="preserve">як </w:t>
      </w:r>
      <w:r w:rsidR="001B2301">
        <w:rPr>
          <w:rFonts w:ascii="Times New Roman" w:hAnsi="Times New Roman" w:cs="Times New Roman"/>
          <w:sz w:val="27"/>
          <w:szCs w:val="27"/>
        </w:rPr>
        <w:t>досвідчена та кваліфікована суддя</w:t>
      </w:r>
      <w:r w:rsidR="0067247F">
        <w:rPr>
          <w:rFonts w:ascii="Times New Roman" w:hAnsi="Times New Roman" w:cs="Times New Roman"/>
          <w:sz w:val="27"/>
          <w:szCs w:val="27"/>
        </w:rPr>
        <w:t>. У професійній діяльності дотримується основних конституційних засад судочинства. Підтримує професійну компетентність у галузі права на високому рівні. При здійсненні правосуддя належним чином виконує процесуальні дії та організаційні заходи з метою повного, всебічного та об’єктивного розгляду справ. Здійснює контроль за своєчасним зверненням до виконання судових рішень, постановлених під її головуванням. Не допускає вчинків та будь-яких дій, що порочать звання судді.</w:t>
      </w:r>
      <w:r w:rsidR="00980BDE">
        <w:rPr>
          <w:rFonts w:ascii="Times New Roman" w:hAnsi="Times New Roman" w:cs="Times New Roman"/>
          <w:sz w:val="27"/>
          <w:szCs w:val="27"/>
        </w:rPr>
        <w:t xml:space="preserve"> Суддя суворо дотримується режиму роботи суду та правил внутрішнього трудового розпорядку. Здійснює належний контроль за роботою секретаря судового засідання та помічника, вимагає сумлінного виконання ними службових обов’язків.</w:t>
      </w:r>
    </w:p>
    <w:p w:rsidR="00E30B52" w:rsidRDefault="00E30B52" w:rsidP="00E30B52">
      <w:pPr>
        <w:pStyle w:val="ab"/>
        <w:spacing w:after="0"/>
        <w:ind w:left="0" w:firstLine="708"/>
        <w:jc w:val="both"/>
        <w:rPr>
          <w:bCs/>
          <w:sz w:val="27"/>
          <w:szCs w:val="27"/>
        </w:rPr>
      </w:pPr>
      <w:r>
        <w:rPr>
          <w:bCs/>
          <w:sz w:val="27"/>
          <w:szCs w:val="27"/>
        </w:rPr>
        <w:t>Д</w:t>
      </w:r>
      <w:r w:rsidRPr="006478EC">
        <w:rPr>
          <w:bCs/>
          <w:sz w:val="27"/>
          <w:szCs w:val="27"/>
        </w:rPr>
        <w:t>о Вищої ради правосуддя 22 червня 2018 року надійшла дисциплінарна скарга адвоката Повара О.М. від 29 червня 2016 року за вх. № 5928/0/20-18,</w:t>
      </w:r>
      <w:r w:rsidRPr="006478EC">
        <w:rPr>
          <w:b/>
          <w:sz w:val="27"/>
          <w:szCs w:val="27"/>
        </w:rPr>
        <w:t xml:space="preserve"> </w:t>
      </w:r>
      <w:r w:rsidRPr="006478EC">
        <w:rPr>
          <w:sz w:val="27"/>
          <w:szCs w:val="27"/>
        </w:rPr>
        <w:t>надіслана Вищою кваліфікаційною комісією суддів України на підставі пункту 31 розділу ХІІ «Прикінцеві та перехідні положення» Закону України «Пр</w:t>
      </w:r>
      <w:r>
        <w:rPr>
          <w:sz w:val="27"/>
          <w:szCs w:val="27"/>
        </w:rPr>
        <w:t xml:space="preserve">о судоустрій </w:t>
      </w:r>
      <w:r w:rsidR="007A7CD1">
        <w:rPr>
          <w:sz w:val="27"/>
          <w:szCs w:val="27"/>
        </w:rPr>
        <w:t>і</w:t>
      </w:r>
      <w:r>
        <w:rPr>
          <w:sz w:val="27"/>
          <w:szCs w:val="27"/>
        </w:rPr>
        <w:t xml:space="preserve"> статус суддів»</w:t>
      </w:r>
      <w:r w:rsidR="00BC2BA8">
        <w:rPr>
          <w:sz w:val="27"/>
          <w:szCs w:val="27"/>
        </w:rPr>
        <w:t>,</w:t>
      </w:r>
      <w:r>
        <w:rPr>
          <w:sz w:val="27"/>
          <w:szCs w:val="27"/>
        </w:rPr>
        <w:t xml:space="preserve"> </w:t>
      </w:r>
      <w:r w:rsidRPr="006478EC">
        <w:rPr>
          <w:bCs/>
          <w:sz w:val="27"/>
          <w:szCs w:val="27"/>
        </w:rPr>
        <w:t xml:space="preserve">на неналежну поведінку судді </w:t>
      </w:r>
      <w:r>
        <w:rPr>
          <w:bCs/>
          <w:sz w:val="27"/>
          <w:szCs w:val="27"/>
        </w:rPr>
        <w:t xml:space="preserve">Печерського районного суду міста Києва Остапчук Т.В. під час розгляду клопотання старшого слідчого в ОВС ГСУ </w:t>
      </w:r>
      <w:r>
        <w:rPr>
          <w:bCs/>
          <w:sz w:val="27"/>
          <w:szCs w:val="27"/>
        </w:rPr>
        <w:lastRenderedPageBreak/>
        <w:t xml:space="preserve">НП України </w:t>
      </w:r>
      <w:r w:rsidR="00937475">
        <w:rPr>
          <w:bCs/>
          <w:sz w:val="27"/>
          <w:szCs w:val="27"/>
        </w:rPr>
        <w:t>ОСОБА_1</w:t>
      </w:r>
      <w:r>
        <w:rPr>
          <w:bCs/>
          <w:sz w:val="27"/>
          <w:szCs w:val="27"/>
        </w:rPr>
        <w:t xml:space="preserve"> про тимчасовий доступ до речей і документів та їх вилучення (справа  № 757/26101/16-к).</w:t>
      </w:r>
    </w:p>
    <w:p w:rsidR="00E30B52" w:rsidRDefault="00E30B52" w:rsidP="00E30B52">
      <w:pPr>
        <w:pStyle w:val="ab"/>
        <w:spacing w:after="0"/>
        <w:ind w:left="0" w:firstLine="709"/>
        <w:jc w:val="both"/>
        <w:rPr>
          <w:bCs/>
          <w:sz w:val="27"/>
          <w:szCs w:val="27"/>
        </w:rPr>
      </w:pPr>
      <w:r w:rsidRPr="006478EC">
        <w:rPr>
          <w:bCs/>
          <w:sz w:val="27"/>
          <w:szCs w:val="27"/>
        </w:rPr>
        <w:t xml:space="preserve">Автор скарги зазначив, що </w:t>
      </w:r>
      <w:r>
        <w:rPr>
          <w:bCs/>
          <w:sz w:val="27"/>
          <w:szCs w:val="27"/>
        </w:rPr>
        <w:t>у червні 2016 року приватне акціонерне товариство «Авіакомпанія «Міжнародні авіалінії України» (далі – авіакомпанія «МАУ») отримало повістку про виклик до Печерського районного суду міста Києва для участі у розгляді вказаного клопотання як особ</w:t>
      </w:r>
      <w:r w:rsidR="007A7CD1">
        <w:rPr>
          <w:bCs/>
          <w:sz w:val="27"/>
          <w:szCs w:val="27"/>
        </w:rPr>
        <w:t>а</w:t>
      </w:r>
      <w:r>
        <w:rPr>
          <w:bCs/>
          <w:sz w:val="27"/>
          <w:szCs w:val="27"/>
        </w:rPr>
        <w:t xml:space="preserve">, стосовно якої 13 червня                     2016 року о 17:10 розглядатиметься вказане клопотання слідчого. </w:t>
      </w:r>
    </w:p>
    <w:p w:rsidR="00E30B52" w:rsidRDefault="00E30B52" w:rsidP="00E30B52">
      <w:pPr>
        <w:pStyle w:val="ab"/>
        <w:spacing w:after="0"/>
        <w:ind w:left="0" w:firstLine="709"/>
        <w:jc w:val="both"/>
        <w:rPr>
          <w:bCs/>
          <w:sz w:val="27"/>
          <w:szCs w:val="27"/>
        </w:rPr>
      </w:pPr>
      <w:r>
        <w:rPr>
          <w:bCs/>
          <w:sz w:val="27"/>
          <w:szCs w:val="27"/>
        </w:rPr>
        <w:t>Як наголосив адвокат Повар О.М.</w:t>
      </w:r>
      <w:r w:rsidR="007A7CD1">
        <w:rPr>
          <w:bCs/>
          <w:sz w:val="27"/>
          <w:szCs w:val="27"/>
        </w:rPr>
        <w:t>, він</w:t>
      </w:r>
      <w:r>
        <w:rPr>
          <w:bCs/>
          <w:sz w:val="27"/>
          <w:szCs w:val="27"/>
        </w:rPr>
        <w:t xml:space="preserve"> як представник</w:t>
      </w:r>
      <w:r w:rsidRPr="00447FA3">
        <w:rPr>
          <w:bCs/>
          <w:sz w:val="27"/>
          <w:szCs w:val="27"/>
        </w:rPr>
        <w:t xml:space="preserve"> </w:t>
      </w:r>
      <w:r>
        <w:rPr>
          <w:bCs/>
          <w:sz w:val="27"/>
          <w:szCs w:val="27"/>
        </w:rPr>
        <w:t xml:space="preserve">авіакомпанії «МАУ» завчасно прибув у судове засідання, але дізнався, що </w:t>
      </w:r>
      <w:r w:rsidR="007A7CD1">
        <w:rPr>
          <w:bCs/>
          <w:sz w:val="27"/>
          <w:szCs w:val="27"/>
        </w:rPr>
        <w:t>вказане засідання було проведено без його участі</w:t>
      </w:r>
      <w:r>
        <w:rPr>
          <w:bCs/>
          <w:sz w:val="27"/>
          <w:szCs w:val="27"/>
        </w:rPr>
        <w:t xml:space="preserve"> ще вранці, що позбавило авіакомпанію «МАУ» права на справедливий суд та унеможливило реалізацію авіакомпанією наданих їй процесуальних прав. </w:t>
      </w:r>
    </w:p>
    <w:p w:rsidR="00E30B52" w:rsidRDefault="007A7CD1" w:rsidP="00E30B52">
      <w:pPr>
        <w:pStyle w:val="ab"/>
        <w:spacing w:after="0"/>
        <w:ind w:left="0" w:firstLine="709"/>
        <w:jc w:val="both"/>
        <w:rPr>
          <w:bCs/>
          <w:sz w:val="27"/>
          <w:szCs w:val="27"/>
        </w:rPr>
      </w:pPr>
      <w:r>
        <w:rPr>
          <w:bCs/>
          <w:sz w:val="27"/>
          <w:szCs w:val="27"/>
        </w:rPr>
        <w:t xml:space="preserve"> На </w:t>
      </w:r>
      <w:r w:rsidR="00E30B52">
        <w:rPr>
          <w:bCs/>
          <w:sz w:val="27"/>
          <w:szCs w:val="27"/>
        </w:rPr>
        <w:t>прохання надати можливість ознайомитися із клопотанням слідчого отрима</w:t>
      </w:r>
      <w:r>
        <w:rPr>
          <w:bCs/>
          <w:sz w:val="27"/>
          <w:szCs w:val="27"/>
        </w:rPr>
        <w:t>в</w:t>
      </w:r>
      <w:r w:rsidR="00E30B52">
        <w:rPr>
          <w:bCs/>
          <w:sz w:val="27"/>
          <w:szCs w:val="27"/>
        </w:rPr>
        <w:t xml:space="preserve"> відповідь судді, що клопотання є таємницею слідства, а предс</w:t>
      </w:r>
      <w:r>
        <w:rPr>
          <w:bCs/>
          <w:sz w:val="27"/>
          <w:szCs w:val="27"/>
        </w:rPr>
        <w:t xml:space="preserve">тавника авіакомпанії «МАУ» </w:t>
      </w:r>
      <w:r w:rsidR="00E30B52">
        <w:rPr>
          <w:bCs/>
          <w:sz w:val="27"/>
          <w:szCs w:val="27"/>
        </w:rPr>
        <w:t xml:space="preserve">викликано до суду лише з формальних міркувань відповідно до статті 163 Кримінального процесуального кодексу України (далі – КПК України). </w:t>
      </w:r>
    </w:p>
    <w:p w:rsidR="00E30B52" w:rsidRDefault="00E30B52" w:rsidP="00E30B52">
      <w:pPr>
        <w:pStyle w:val="ab"/>
        <w:spacing w:after="0"/>
        <w:ind w:left="0" w:firstLine="709"/>
        <w:jc w:val="both"/>
        <w:rPr>
          <w:bCs/>
          <w:sz w:val="27"/>
          <w:szCs w:val="27"/>
        </w:rPr>
      </w:pPr>
      <w:r>
        <w:rPr>
          <w:bCs/>
          <w:sz w:val="27"/>
          <w:szCs w:val="27"/>
        </w:rPr>
        <w:t xml:space="preserve">Також автор скарги вказав, що в ухвалі суду від 13 червня 2016 року, якою клопотання слідчого задоволено у повному обсязі, зазначено, що представник авіакомпанії </w:t>
      </w:r>
      <w:r w:rsidR="006B1674">
        <w:rPr>
          <w:bCs/>
          <w:sz w:val="27"/>
          <w:szCs w:val="27"/>
        </w:rPr>
        <w:t>«</w:t>
      </w:r>
      <w:r>
        <w:rPr>
          <w:bCs/>
          <w:sz w:val="27"/>
          <w:szCs w:val="27"/>
        </w:rPr>
        <w:t>МАУ</w:t>
      </w:r>
      <w:r w:rsidR="006B1674">
        <w:rPr>
          <w:bCs/>
          <w:sz w:val="27"/>
          <w:szCs w:val="27"/>
        </w:rPr>
        <w:t>»</w:t>
      </w:r>
      <w:r>
        <w:rPr>
          <w:bCs/>
          <w:sz w:val="27"/>
          <w:szCs w:val="27"/>
        </w:rPr>
        <w:t xml:space="preserve"> до судового засідання не з’явився.</w:t>
      </w:r>
    </w:p>
    <w:p w:rsidR="00E30B52" w:rsidRDefault="00BC2BA8" w:rsidP="00E30B52">
      <w:pPr>
        <w:pStyle w:val="ab"/>
        <w:spacing w:after="0"/>
        <w:ind w:left="0" w:firstLine="709"/>
        <w:jc w:val="both"/>
        <w:rPr>
          <w:bCs/>
          <w:sz w:val="27"/>
          <w:szCs w:val="27"/>
        </w:rPr>
      </w:pPr>
      <w:r>
        <w:rPr>
          <w:bCs/>
          <w:sz w:val="27"/>
          <w:szCs w:val="27"/>
        </w:rPr>
        <w:t>Автор скарги наголосив, що т</w:t>
      </w:r>
      <w:r w:rsidR="00E30B52">
        <w:rPr>
          <w:bCs/>
          <w:sz w:val="27"/>
          <w:szCs w:val="27"/>
        </w:rPr>
        <w:t>а</w:t>
      </w:r>
      <w:r>
        <w:rPr>
          <w:bCs/>
          <w:sz w:val="27"/>
          <w:szCs w:val="27"/>
        </w:rPr>
        <w:t xml:space="preserve">кими діями суддя Остапчук Т.В. </w:t>
      </w:r>
      <w:r w:rsidR="00E30B52">
        <w:rPr>
          <w:bCs/>
          <w:sz w:val="27"/>
          <w:szCs w:val="27"/>
        </w:rPr>
        <w:t>позбавила його як адвоката можливості надати клієнту належну правову допомогу, що є грубим порушенням приписів статті 59 Конституції України.</w:t>
      </w:r>
    </w:p>
    <w:p w:rsidR="00E30B52" w:rsidRPr="00045F97" w:rsidRDefault="00E30B52" w:rsidP="00E30B52">
      <w:pPr>
        <w:spacing w:after="0" w:line="240" w:lineRule="auto"/>
        <w:ind w:firstLine="708"/>
        <w:contextualSpacing/>
        <w:jc w:val="both"/>
        <w:rPr>
          <w:rFonts w:ascii="Times New Roman" w:hAnsi="Times New Roman"/>
          <w:bCs/>
          <w:sz w:val="27"/>
          <w:szCs w:val="27"/>
        </w:rPr>
      </w:pPr>
      <w:r w:rsidRPr="00045F97">
        <w:rPr>
          <w:rFonts w:ascii="Times New Roman" w:hAnsi="Times New Roman"/>
          <w:bCs/>
          <w:sz w:val="27"/>
          <w:szCs w:val="27"/>
        </w:rPr>
        <w:t>Судді Печерського районного суду міста Києва Остапчук Т.В.</w:t>
      </w:r>
      <w:r>
        <w:rPr>
          <w:rFonts w:ascii="Times New Roman" w:hAnsi="Times New Roman"/>
          <w:bCs/>
          <w:sz w:val="27"/>
          <w:szCs w:val="27"/>
        </w:rPr>
        <w:t xml:space="preserve"> було запропоновано надати пояснення стосовно викладених у скарзі обставин, але суддя своїм правом не скористалась, пояснень не надала.</w:t>
      </w:r>
    </w:p>
    <w:p w:rsidR="007B6F6E" w:rsidRPr="00E30B52" w:rsidRDefault="00E30B52" w:rsidP="00E30B52">
      <w:pPr>
        <w:autoSpaceDN w:val="0"/>
        <w:spacing w:after="0" w:line="240" w:lineRule="auto"/>
        <w:ind w:firstLine="709"/>
        <w:jc w:val="both"/>
        <w:rPr>
          <w:rStyle w:val="FontStyle14"/>
          <w:rFonts w:eastAsia="Calibri"/>
          <w:b/>
          <w:sz w:val="27"/>
          <w:szCs w:val="27"/>
        </w:rPr>
      </w:pPr>
      <w:r>
        <w:rPr>
          <w:rFonts w:ascii="Times New Roman" w:eastAsia="Calibri" w:hAnsi="Times New Roman" w:cs="Times New Roman"/>
          <w:kern w:val="1"/>
          <w:sz w:val="27"/>
          <w:szCs w:val="27"/>
        </w:rPr>
        <w:t xml:space="preserve">Ухвалою Другої Дисциплінарної палати Вищої ради правосуддя від 28 січня 2019 року </w:t>
      </w:r>
      <w:r w:rsidR="007B6F6E" w:rsidRPr="00E30B52">
        <w:rPr>
          <w:rFonts w:ascii="Times New Roman" w:hAnsi="Times New Roman" w:cs="Times New Roman"/>
          <w:sz w:val="27"/>
          <w:szCs w:val="27"/>
        </w:rPr>
        <w:t xml:space="preserve">№ </w:t>
      </w:r>
      <w:r w:rsidR="00A8213C" w:rsidRPr="00E30B52">
        <w:rPr>
          <w:rFonts w:ascii="Times New Roman" w:hAnsi="Times New Roman" w:cs="Times New Roman"/>
          <w:sz w:val="27"/>
          <w:szCs w:val="27"/>
        </w:rPr>
        <w:t>21</w:t>
      </w:r>
      <w:r>
        <w:rPr>
          <w:rFonts w:ascii="Times New Roman" w:hAnsi="Times New Roman" w:cs="Times New Roman"/>
          <w:sz w:val="27"/>
          <w:szCs w:val="27"/>
        </w:rPr>
        <w:t>2</w:t>
      </w:r>
      <w:r w:rsidR="007B6F6E" w:rsidRPr="00E30B52">
        <w:rPr>
          <w:rFonts w:ascii="Times New Roman" w:hAnsi="Times New Roman" w:cs="Times New Roman"/>
          <w:sz w:val="27"/>
          <w:szCs w:val="27"/>
        </w:rPr>
        <w:t>/2дп/15-1</w:t>
      </w:r>
      <w:r w:rsidR="00A8213C" w:rsidRPr="00E30B52">
        <w:rPr>
          <w:rFonts w:ascii="Times New Roman" w:hAnsi="Times New Roman" w:cs="Times New Roman"/>
          <w:sz w:val="27"/>
          <w:szCs w:val="27"/>
        </w:rPr>
        <w:t>9</w:t>
      </w:r>
      <w:r w:rsidR="007B6F6E" w:rsidRPr="00E30B52">
        <w:rPr>
          <w:rFonts w:ascii="Times New Roman" w:hAnsi="Times New Roman" w:cs="Times New Roman"/>
          <w:sz w:val="27"/>
          <w:szCs w:val="27"/>
        </w:rPr>
        <w:t xml:space="preserve"> відкрито дисциплінарну справу стосовно судді </w:t>
      </w:r>
      <w:r>
        <w:rPr>
          <w:rStyle w:val="FontStyle14"/>
          <w:sz w:val="27"/>
          <w:szCs w:val="27"/>
        </w:rPr>
        <w:t>Печерського</w:t>
      </w:r>
      <w:r w:rsidR="00A8213C" w:rsidRPr="00E30B52">
        <w:rPr>
          <w:rStyle w:val="FontStyle14"/>
          <w:sz w:val="27"/>
          <w:szCs w:val="27"/>
        </w:rPr>
        <w:t xml:space="preserve"> районного суду міста Києва </w:t>
      </w:r>
      <w:r>
        <w:rPr>
          <w:rStyle w:val="FontStyle14"/>
          <w:sz w:val="27"/>
          <w:szCs w:val="27"/>
        </w:rPr>
        <w:t>Остапчук Т.В.</w:t>
      </w:r>
    </w:p>
    <w:p w:rsidR="007B6F6E" w:rsidRPr="007B6F6E" w:rsidRDefault="007B6F6E" w:rsidP="006B46C7">
      <w:pPr>
        <w:pStyle w:val="20"/>
        <w:shd w:val="clear" w:color="auto" w:fill="auto"/>
        <w:tabs>
          <w:tab w:val="left" w:leader="underscore" w:pos="8246"/>
        </w:tabs>
        <w:spacing w:after="0" w:line="240" w:lineRule="auto"/>
        <w:ind w:firstLine="780"/>
        <w:jc w:val="both"/>
        <w:rPr>
          <w:b w:val="0"/>
          <w:sz w:val="27"/>
          <w:szCs w:val="27"/>
        </w:rPr>
      </w:pPr>
      <w:r w:rsidRPr="007B6F6E">
        <w:rPr>
          <w:b w:val="0"/>
          <w:sz w:val="27"/>
          <w:szCs w:val="27"/>
        </w:rPr>
        <w:t xml:space="preserve">Друга Дисциплінарна палата Вищої ради правосуддя </w:t>
      </w:r>
      <w:r>
        <w:rPr>
          <w:b w:val="0"/>
          <w:sz w:val="27"/>
          <w:szCs w:val="27"/>
        </w:rPr>
        <w:t xml:space="preserve">своєчасно і належним чином </w:t>
      </w:r>
      <w:r w:rsidRPr="007B6F6E">
        <w:rPr>
          <w:b w:val="0"/>
          <w:sz w:val="27"/>
          <w:szCs w:val="27"/>
        </w:rPr>
        <w:t xml:space="preserve">повідомляла суддю </w:t>
      </w:r>
      <w:r w:rsidR="00E30B52" w:rsidRPr="00E30B52">
        <w:rPr>
          <w:rStyle w:val="FontStyle14"/>
          <w:b w:val="0"/>
          <w:sz w:val="27"/>
          <w:szCs w:val="27"/>
        </w:rPr>
        <w:t>Печерського районного суду міста Києва Остапчук Т.В.</w:t>
      </w:r>
      <w:r w:rsidR="00E30B52">
        <w:rPr>
          <w:rStyle w:val="FontStyle14"/>
          <w:b w:val="0"/>
          <w:sz w:val="27"/>
          <w:szCs w:val="27"/>
        </w:rPr>
        <w:t xml:space="preserve"> </w:t>
      </w:r>
      <w:r w:rsidR="007A7CD1">
        <w:rPr>
          <w:b w:val="0"/>
          <w:sz w:val="27"/>
          <w:szCs w:val="27"/>
        </w:rPr>
        <w:t xml:space="preserve">та скаржника – </w:t>
      </w:r>
      <w:r w:rsidR="00E30B52">
        <w:rPr>
          <w:rStyle w:val="FontStyle14"/>
          <w:rFonts w:eastAsia="Calibri"/>
          <w:b w:val="0"/>
          <w:sz w:val="27"/>
          <w:szCs w:val="27"/>
        </w:rPr>
        <w:t>адвоката Повара О.М.</w:t>
      </w:r>
      <w:r w:rsidR="009F6F0B" w:rsidRPr="009F6F0B">
        <w:rPr>
          <w:rStyle w:val="FontStyle14"/>
          <w:rFonts w:eastAsia="Calibri"/>
          <w:b w:val="0"/>
          <w:sz w:val="27"/>
          <w:szCs w:val="27"/>
        </w:rPr>
        <w:t xml:space="preserve"> </w:t>
      </w:r>
      <w:r w:rsidRPr="009F6F0B">
        <w:rPr>
          <w:b w:val="0"/>
          <w:sz w:val="27"/>
          <w:szCs w:val="27"/>
        </w:rPr>
        <w:t>про</w:t>
      </w:r>
      <w:r w:rsidRPr="007B6F6E">
        <w:rPr>
          <w:b w:val="0"/>
          <w:sz w:val="27"/>
          <w:szCs w:val="27"/>
        </w:rPr>
        <w:t xml:space="preserve"> дату </w:t>
      </w:r>
      <w:r w:rsidR="007A7CD1">
        <w:rPr>
          <w:b w:val="0"/>
          <w:sz w:val="27"/>
          <w:szCs w:val="27"/>
        </w:rPr>
        <w:t>і час</w:t>
      </w:r>
      <w:r w:rsidR="00FF6D40">
        <w:rPr>
          <w:b w:val="0"/>
          <w:sz w:val="27"/>
          <w:szCs w:val="27"/>
        </w:rPr>
        <w:t xml:space="preserve"> </w:t>
      </w:r>
      <w:r w:rsidRPr="007B6F6E">
        <w:rPr>
          <w:b w:val="0"/>
          <w:sz w:val="27"/>
          <w:szCs w:val="27"/>
        </w:rPr>
        <w:t>засідання з викор</w:t>
      </w:r>
      <w:r>
        <w:rPr>
          <w:b w:val="0"/>
          <w:sz w:val="27"/>
          <w:szCs w:val="27"/>
        </w:rPr>
        <w:t xml:space="preserve">истанням усіх можливих засобів, а саме шляхом надсилання </w:t>
      </w:r>
      <w:r w:rsidRPr="007B6F6E">
        <w:rPr>
          <w:b w:val="0"/>
          <w:sz w:val="27"/>
          <w:szCs w:val="27"/>
        </w:rPr>
        <w:t>письмових запрошень для участі у засіданні дисциплінарного органу та</w:t>
      </w:r>
      <w:r w:rsidR="006B46C7">
        <w:rPr>
          <w:b w:val="0"/>
          <w:sz w:val="27"/>
          <w:szCs w:val="27"/>
        </w:rPr>
        <w:t xml:space="preserve"> </w:t>
      </w:r>
      <w:r w:rsidRPr="007B6F6E">
        <w:rPr>
          <w:b w:val="0"/>
          <w:sz w:val="27"/>
          <w:szCs w:val="27"/>
        </w:rPr>
        <w:t>оприлюднення відповідних запрошень на офіційному веб-сайті Вищої</w:t>
      </w:r>
      <w:r w:rsidR="006B46C7">
        <w:rPr>
          <w:b w:val="0"/>
          <w:sz w:val="27"/>
          <w:szCs w:val="27"/>
        </w:rPr>
        <w:t xml:space="preserve"> </w:t>
      </w:r>
      <w:r w:rsidRPr="007B6F6E">
        <w:rPr>
          <w:b w:val="0"/>
          <w:sz w:val="27"/>
          <w:szCs w:val="27"/>
        </w:rPr>
        <w:t>рад</w:t>
      </w:r>
      <w:r w:rsidR="006B46C7">
        <w:rPr>
          <w:b w:val="0"/>
          <w:sz w:val="27"/>
          <w:szCs w:val="27"/>
        </w:rPr>
        <w:t>и правосуддя</w:t>
      </w:r>
      <w:r w:rsidRPr="007B6F6E">
        <w:rPr>
          <w:b w:val="0"/>
          <w:sz w:val="27"/>
          <w:szCs w:val="27"/>
        </w:rPr>
        <w:t>.</w:t>
      </w:r>
    </w:p>
    <w:p w:rsidR="007B6F6E" w:rsidRPr="007B6F6E" w:rsidRDefault="007B6F6E" w:rsidP="006B46C7">
      <w:pPr>
        <w:pStyle w:val="20"/>
        <w:shd w:val="clear" w:color="auto" w:fill="auto"/>
        <w:spacing w:after="0" w:line="240" w:lineRule="auto"/>
        <w:ind w:right="-1" w:firstLine="780"/>
        <w:jc w:val="both"/>
        <w:rPr>
          <w:b w:val="0"/>
          <w:sz w:val="27"/>
          <w:szCs w:val="27"/>
        </w:rPr>
      </w:pPr>
      <w:r w:rsidRPr="007B6F6E">
        <w:rPr>
          <w:b w:val="0"/>
          <w:sz w:val="27"/>
          <w:szCs w:val="27"/>
        </w:rPr>
        <w:t xml:space="preserve">Крім того, Друга Дисциплінарна палата Вищої ради правосуддя вжила всіх можливих заходів із метою забезпечення дотримання процесуальних гарантій судді </w:t>
      </w:r>
      <w:r w:rsidR="00E30B52">
        <w:rPr>
          <w:b w:val="0"/>
          <w:sz w:val="27"/>
          <w:szCs w:val="27"/>
        </w:rPr>
        <w:t>Остапчук Т.В.</w:t>
      </w:r>
      <w:r w:rsidRPr="007B6F6E">
        <w:rPr>
          <w:b w:val="0"/>
          <w:sz w:val="27"/>
          <w:szCs w:val="27"/>
        </w:rPr>
        <w:t xml:space="preserve"> та </w:t>
      </w:r>
      <w:r w:rsidR="00E55044">
        <w:rPr>
          <w:b w:val="0"/>
          <w:sz w:val="27"/>
          <w:szCs w:val="27"/>
        </w:rPr>
        <w:t xml:space="preserve">її </w:t>
      </w:r>
      <w:r w:rsidRPr="007B6F6E">
        <w:rPr>
          <w:b w:val="0"/>
          <w:sz w:val="27"/>
          <w:szCs w:val="27"/>
        </w:rPr>
        <w:t>права ефективно будувати свій захист. Зокрема, копі</w:t>
      </w:r>
      <w:r w:rsidR="006B46C7">
        <w:rPr>
          <w:b w:val="0"/>
          <w:sz w:val="27"/>
          <w:szCs w:val="27"/>
        </w:rPr>
        <w:t>я</w:t>
      </w:r>
      <w:r w:rsidRPr="007B6F6E">
        <w:rPr>
          <w:b w:val="0"/>
          <w:sz w:val="27"/>
          <w:szCs w:val="27"/>
        </w:rPr>
        <w:t xml:space="preserve"> ухвал</w:t>
      </w:r>
      <w:r w:rsidR="006B46C7">
        <w:rPr>
          <w:b w:val="0"/>
          <w:sz w:val="27"/>
          <w:szCs w:val="27"/>
        </w:rPr>
        <w:t>и</w:t>
      </w:r>
      <w:r w:rsidRPr="007B6F6E">
        <w:rPr>
          <w:b w:val="0"/>
          <w:sz w:val="27"/>
          <w:szCs w:val="27"/>
        </w:rPr>
        <w:t xml:space="preserve"> про відкриття дисциплінарн</w:t>
      </w:r>
      <w:r w:rsidR="006B46C7">
        <w:rPr>
          <w:b w:val="0"/>
          <w:sz w:val="27"/>
          <w:szCs w:val="27"/>
        </w:rPr>
        <w:t>ої</w:t>
      </w:r>
      <w:r w:rsidRPr="007B6F6E">
        <w:rPr>
          <w:b w:val="0"/>
          <w:sz w:val="27"/>
          <w:szCs w:val="27"/>
        </w:rPr>
        <w:t xml:space="preserve"> справ</w:t>
      </w:r>
      <w:r w:rsidR="006B46C7">
        <w:rPr>
          <w:b w:val="0"/>
          <w:sz w:val="27"/>
          <w:szCs w:val="27"/>
        </w:rPr>
        <w:t>и</w:t>
      </w:r>
      <w:r w:rsidRPr="007B6F6E">
        <w:rPr>
          <w:b w:val="0"/>
          <w:sz w:val="27"/>
          <w:szCs w:val="27"/>
        </w:rPr>
        <w:t xml:space="preserve"> на</w:t>
      </w:r>
      <w:r w:rsidR="00FF6D40">
        <w:rPr>
          <w:b w:val="0"/>
          <w:sz w:val="27"/>
          <w:szCs w:val="27"/>
        </w:rPr>
        <w:t>д</w:t>
      </w:r>
      <w:r w:rsidR="007A7CD1">
        <w:rPr>
          <w:b w:val="0"/>
          <w:sz w:val="27"/>
          <w:szCs w:val="27"/>
        </w:rPr>
        <w:t xml:space="preserve">іслана </w:t>
      </w:r>
      <w:r w:rsidRPr="007B6F6E">
        <w:rPr>
          <w:b w:val="0"/>
          <w:sz w:val="27"/>
          <w:szCs w:val="27"/>
        </w:rPr>
        <w:t xml:space="preserve">на адресу суду, де працює суддя </w:t>
      </w:r>
      <w:r w:rsidR="00E30B52">
        <w:rPr>
          <w:b w:val="0"/>
          <w:sz w:val="27"/>
          <w:szCs w:val="27"/>
        </w:rPr>
        <w:t>Остапчук Т.В.</w:t>
      </w:r>
      <w:r w:rsidR="007A7CD1">
        <w:rPr>
          <w:b w:val="0"/>
          <w:sz w:val="27"/>
          <w:szCs w:val="27"/>
        </w:rPr>
        <w:t>,</w:t>
      </w:r>
      <w:r w:rsidRPr="007B6F6E">
        <w:rPr>
          <w:b w:val="0"/>
          <w:sz w:val="27"/>
          <w:szCs w:val="27"/>
        </w:rPr>
        <w:t xml:space="preserve"> та оприлюднен</w:t>
      </w:r>
      <w:r w:rsidR="006B46C7">
        <w:rPr>
          <w:b w:val="0"/>
          <w:sz w:val="27"/>
          <w:szCs w:val="27"/>
        </w:rPr>
        <w:t>а</w:t>
      </w:r>
      <w:r w:rsidRPr="007B6F6E">
        <w:rPr>
          <w:b w:val="0"/>
          <w:sz w:val="27"/>
          <w:szCs w:val="27"/>
        </w:rPr>
        <w:t xml:space="preserve"> на офіційному веб-сайті Вищої ради правосуддя.</w:t>
      </w:r>
    </w:p>
    <w:p w:rsidR="006E792E" w:rsidRDefault="007B6F6E" w:rsidP="006B46C7">
      <w:pPr>
        <w:pStyle w:val="20"/>
        <w:shd w:val="clear" w:color="auto" w:fill="auto"/>
        <w:spacing w:after="0" w:line="240" w:lineRule="auto"/>
        <w:ind w:right="-1" w:firstLine="780"/>
        <w:jc w:val="both"/>
        <w:rPr>
          <w:b w:val="0"/>
          <w:sz w:val="27"/>
          <w:szCs w:val="27"/>
        </w:rPr>
      </w:pPr>
      <w:r w:rsidRPr="006E792E">
        <w:rPr>
          <w:b w:val="0"/>
          <w:sz w:val="27"/>
          <w:szCs w:val="27"/>
        </w:rPr>
        <w:t>Для участі у засіданні Другої Дисциплінарної палати Вищої ради правосуддя</w:t>
      </w:r>
      <w:r w:rsidR="006B46C7" w:rsidRPr="006E792E">
        <w:rPr>
          <w:b w:val="0"/>
          <w:sz w:val="27"/>
          <w:szCs w:val="27"/>
        </w:rPr>
        <w:t xml:space="preserve"> </w:t>
      </w:r>
      <w:r w:rsidR="00E30B52" w:rsidRPr="006E792E">
        <w:rPr>
          <w:b w:val="0"/>
          <w:sz w:val="27"/>
          <w:szCs w:val="27"/>
        </w:rPr>
        <w:t xml:space="preserve"> </w:t>
      </w:r>
      <w:r w:rsidR="006B46C7" w:rsidRPr="006E792E">
        <w:rPr>
          <w:b w:val="0"/>
          <w:sz w:val="27"/>
          <w:szCs w:val="27"/>
        </w:rPr>
        <w:t xml:space="preserve">суддя </w:t>
      </w:r>
      <w:r w:rsidR="00E30B52" w:rsidRPr="006E792E">
        <w:rPr>
          <w:b w:val="0"/>
          <w:sz w:val="27"/>
          <w:szCs w:val="27"/>
        </w:rPr>
        <w:t>Остапчук Т.В.</w:t>
      </w:r>
      <w:r w:rsidR="009A4560" w:rsidRPr="006E792E">
        <w:rPr>
          <w:b w:val="0"/>
          <w:sz w:val="27"/>
          <w:szCs w:val="27"/>
        </w:rPr>
        <w:t xml:space="preserve"> та</w:t>
      </w:r>
      <w:r w:rsidR="007A7CD1">
        <w:rPr>
          <w:b w:val="0"/>
          <w:sz w:val="27"/>
          <w:szCs w:val="27"/>
        </w:rPr>
        <w:t xml:space="preserve"> скаржник – </w:t>
      </w:r>
      <w:r w:rsidR="00E30B52" w:rsidRPr="006E792E">
        <w:rPr>
          <w:b w:val="0"/>
          <w:sz w:val="27"/>
          <w:szCs w:val="27"/>
        </w:rPr>
        <w:t>адвокат Повар О.М.</w:t>
      </w:r>
      <w:r w:rsidR="006E792E" w:rsidRPr="006E792E">
        <w:rPr>
          <w:b w:val="0"/>
          <w:sz w:val="27"/>
          <w:szCs w:val="27"/>
        </w:rPr>
        <w:t xml:space="preserve"> не прибули.</w:t>
      </w:r>
    </w:p>
    <w:p w:rsidR="00152F93" w:rsidRDefault="00152F93" w:rsidP="006B46C7">
      <w:pPr>
        <w:pStyle w:val="20"/>
        <w:shd w:val="clear" w:color="auto" w:fill="auto"/>
        <w:spacing w:after="0" w:line="240" w:lineRule="auto"/>
        <w:ind w:right="-1" w:firstLine="780"/>
        <w:jc w:val="both"/>
        <w:rPr>
          <w:b w:val="0"/>
          <w:sz w:val="27"/>
          <w:szCs w:val="27"/>
        </w:rPr>
      </w:pPr>
      <w:r>
        <w:rPr>
          <w:b w:val="0"/>
          <w:sz w:val="27"/>
          <w:szCs w:val="27"/>
        </w:rPr>
        <w:t xml:space="preserve">3 лютого 2020 року від </w:t>
      </w:r>
      <w:r w:rsidR="006E792E">
        <w:rPr>
          <w:b w:val="0"/>
          <w:sz w:val="27"/>
          <w:szCs w:val="27"/>
        </w:rPr>
        <w:t xml:space="preserve">представника судді Остапчук Т.В. – адвоката </w:t>
      </w:r>
      <w:r w:rsidR="00937475">
        <w:rPr>
          <w:b w:val="0"/>
          <w:sz w:val="27"/>
          <w:szCs w:val="27"/>
        </w:rPr>
        <w:t>ОСОБА_2</w:t>
      </w:r>
      <w:r>
        <w:rPr>
          <w:b w:val="0"/>
          <w:sz w:val="27"/>
          <w:szCs w:val="27"/>
        </w:rPr>
        <w:t xml:space="preserve"> до Вищої ради правосуддя надійшло клопотання з проханням розглядати дисциплінарну справу стосовно судді Остапчук Т.В. </w:t>
      </w:r>
      <w:r w:rsidR="007A7CD1">
        <w:rPr>
          <w:b w:val="0"/>
          <w:sz w:val="27"/>
          <w:szCs w:val="27"/>
        </w:rPr>
        <w:t>за її відсутності</w:t>
      </w:r>
      <w:r>
        <w:rPr>
          <w:b w:val="0"/>
          <w:sz w:val="27"/>
          <w:szCs w:val="27"/>
        </w:rPr>
        <w:t>.</w:t>
      </w:r>
    </w:p>
    <w:p w:rsidR="007B6F6E" w:rsidRDefault="00FF6D40" w:rsidP="006B46C7">
      <w:pPr>
        <w:pStyle w:val="20"/>
        <w:shd w:val="clear" w:color="auto" w:fill="auto"/>
        <w:spacing w:after="0" w:line="240" w:lineRule="auto"/>
        <w:ind w:right="-1" w:firstLine="780"/>
        <w:jc w:val="both"/>
        <w:rPr>
          <w:b w:val="0"/>
          <w:sz w:val="27"/>
          <w:szCs w:val="27"/>
        </w:rPr>
      </w:pPr>
      <w:r>
        <w:rPr>
          <w:b w:val="0"/>
          <w:sz w:val="27"/>
          <w:szCs w:val="27"/>
        </w:rPr>
        <w:t xml:space="preserve">Заслухавши доповідача – </w:t>
      </w:r>
      <w:r w:rsidR="007B6F6E" w:rsidRPr="007B6F6E">
        <w:rPr>
          <w:b w:val="0"/>
          <w:sz w:val="27"/>
          <w:szCs w:val="27"/>
        </w:rPr>
        <w:t xml:space="preserve">члена Другої Дисциплінарної палати Вищої ради правосуддя Артеменка І.А., врахувавши </w:t>
      </w:r>
      <w:r w:rsidR="007A7CD1">
        <w:rPr>
          <w:b w:val="0"/>
          <w:sz w:val="27"/>
          <w:szCs w:val="27"/>
        </w:rPr>
        <w:t>письмові</w:t>
      </w:r>
      <w:r w:rsidR="00531818">
        <w:rPr>
          <w:b w:val="0"/>
          <w:sz w:val="27"/>
          <w:szCs w:val="27"/>
        </w:rPr>
        <w:t xml:space="preserve"> </w:t>
      </w:r>
      <w:r w:rsidR="007B6F6E" w:rsidRPr="00152F93">
        <w:rPr>
          <w:b w:val="0"/>
          <w:sz w:val="27"/>
          <w:szCs w:val="27"/>
        </w:rPr>
        <w:t xml:space="preserve">пояснення судді </w:t>
      </w:r>
      <w:r w:rsidR="00E30B52" w:rsidRPr="00152F93">
        <w:rPr>
          <w:b w:val="0"/>
          <w:sz w:val="27"/>
          <w:szCs w:val="27"/>
        </w:rPr>
        <w:t>Остапчук Т.В.,</w:t>
      </w:r>
      <w:r w:rsidR="009A4560" w:rsidRPr="00152F93">
        <w:rPr>
          <w:b w:val="0"/>
          <w:sz w:val="27"/>
          <w:szCs w:val="27"/>
        </w:rPr>
        <w:t xml:space="preserve"> </w:t>
      </w:r>
      <w:r w:rsidR="003E0BC6">
        <w:rPr>
          <w:b w:val="0"/>
          <w:sz w:val="27"/>
          <w:szCs w:val="27"/>
        </w:rPr>
        <w:lastRenderedPageBreak/>
        <w:t xml:space="preserve">які надані суддею лише 1 листопада 2019 року, </w:t>
      </w:r>
      <w:r w:rsidR="007B6F6E" w:rsidRPr="007B6F6E">
        <w:rPr>
          <w:b w:val="0"/>
          <w:sz w:val="27"/>
          <w:szCs w:val="27"/>
        </w:rPr>
        <w:t>вивчивши матеріали дисциплінарної справи</w:t>
      </w:r>
      <w:r w:rsidR="007B6F6E" w:rsidRPr="00BC21FE">
        <w:rPr>
          <w:b w:val="0"/>
          <w:sz w:val="27"/>
          <w:szCs w:val="27"/>
        </w:rPr>
        <w:t xml:space="preserve">, </w:t>
      </w:r>
      <w:r w:rsidR="00A63055">
        <w:rPr>
          <w:b w:val="0"/>
          <w:sz w:val="27"/>
          <w:szCs w:val="27"/>
        </w:rPr>
        <w:t xml:space="preserve">копію матеріалів клопотання </w:t>
      </w:r>
      <w:r w:rsidR="007A7CD1">
        <w:rPr>
          <w:b w:val="0"/>
          <w:sz w:val="27"/>
          <w:szCs w:val="27"/>
        </w:rPr>
        <w:t>№ 757/26101/16-к, надіслану</w:t>
      </w:r>
      <w:r w:rsidR="00A63055">
        <w:rPr>
          <w:b w:val="0"/>
          <w:sz w:val="27"/>
          <w:szCs w:val="27"/>
        </w:rPr>
        <w:t xml:space="preserve"> Печерським районним судом міста Києва,  </w:t>
      </w:r>
      <w:r w:rsidR="007B6F6E" w:rsidRPr="007B6F6E">
        <w:rPr>
          <w:b w:val="0"/>
          <w:sz w:val="27"/>
          <w:szCs w:val="27"/>
        </w:rPr>
        <w:t>Друга Дисциплін</w:t>
      </w:r>
      <w:r w:rsidR="003D01DF">
        <w:rPr>
          <w:b w:val="0"/>
          <w:sz w:val="27"/>
          <w:szCs w:val="27"/>
        </w:rPr>
        <w:t>арна палата Вищої ради правосудд</w:t>
      </w:r>
      <w:r w:rsidR="007B6F6E" w:rsidRPr="007B6F6E">
        <w:rPr>
          <w:b w:val="0"/>
          <w:sz w:val="27"/>
          <w:szCs w:val="27"/>
        </w:rPr>
        <w:t>я встановила так</w:t>
      </w:r>
      <w:r w:rsidR="00A8213C">
        <w:rPr>
          <w:b w:val="0"/>
          <w:sz w:val="27"/>
          <w:szCs w:val="27"/>
        </w:rPr>
        <w:t>е.</w:t>
      </w:r>
    </w:p>
    <w:p w:rsidR="00E30B52" w:rsidRDefault="00A63055" w:rsidP="006B46C7">
      <w:pPr>
        <w:pStyle w:val="20"/>
        <w:shd w:val="clear" w:color="auto" w:fill="auto"/>
        <w:spacing w:after="0" w:line="240" w:lineRule="auto"/>
        <w:ind w:right="-1" w:firstLine="780"/>
        <w:jc w:val="both"/>
        <w:rPr>
          <w:b w:val="0"/>
          <w:bCs/>
          <w:sz w:val="27"/>
          <w:szCs w:val="27"/>
        </w:rPr>
      </w:pPr>
      <w:r>
        <w:rPr>
          <w:b w:val="0"/>
          <w:sz w:val="27"/>
          <w:szCs w:val="27"/>
        </w:rPr>
        <w:t xml:space="preserve">У Печерському районному суді міста Києва 31 травня 2016 року зареєстровано клопотання старшого слідчого в ОВС ГСУ НП України </w:t>
      </w:r>
      <w:r w:rsidR="00937475">
        <w:rPr>
          <w:b w:val="0"/>
          <w:sz w:val="27"/>
          <w:szCs w:val="27"/>
        </w:rPr>
        <w:t>ОСОБА_1</w:t>
      </w:r>
      <w:r>
        <w:rPr>
          <w:b w:val="0"/>
          <w:sz w:val="27"/>
          <w:szCs w:val="27"/>
        </w:rPr>
        <w:t xml:space="preserve"> про тимчасовий доступ до документів, які містять охоронювану законом таємницю. У вказаному клопотанні слідчий просив надати дозвіл на тимчасовий доступ до оригіналів документів </w:t>
      </w:r>
      <w:r w:rsidRPr="00A63055">
        <w:rPr>
          <w:b w:val="0"/>
          <w:bCs/>
          <w:sz w:val="27"/>
          <w:szCs w:val="27"/>
        </w:rPr>
        <w:t>авіакомпані</w:t>
      </w:r>
      <w:r>
        <w:rPr>
          <w:b w:val="0"/>
          <w:bCs/>
          <w:sz w:val="27"/>
          <w:szCs w:val="27"/>
        </w:rPr>
        <w:t>ї</w:t>
      </w:r>
      <w:r w:rsidRPr="00A63055">
        <w:rPr>
          <w:b w:val="0"/>
          <w:bCs/>
          <w:sz w:val="27"/>
          <w:szCs w:val="27"/>
        </w:rPr>
        <w:t xml:space="preserve"> «МАУ»</w:t>
      </w:r>
      <w:r>
        <w:rPr>
          <w:b w:val="0"/>
          <w:bCs/>
          <w:sz w:val="27"/>
          <w:szCs w:val="27"/>
        </w:rPr>
        <w:t>.</w:t>
      </w:r>
    </w:p>
    <w:p w:rsidR="00A63055" w:rsidRDefault="00A63055" w:rsidP="006B46C7">
      <w:pPr>
        <w:pStyle w:val="20"/>
        <w:shd w:val="clear" w:color="auto" w:fill="auto"/>
        <w:spacing w:after="0" w:line="240" w:lineRule="auto"/>
        <w:ind w:right="-1" w:firstLine="780"/>
        <w:jc w:val="both"/>
        <w:rPr>
          <w:b w:val="0"/>
          <w:bCs/>
          <w:sz w:val="27"/>
          <w:szCs w:val="27"/>
        </w:rPr>
      </w:pPr>
      <w:r>
        <w:rPr>
          <w:b w:val="0"/>
          <w:bCs/>
          <w:sz w:val="27"/>
          <w:szCs w:val="27"/>
        </w:rPr>
        <w:t>Відповідно до протоколу автоматизованого розподілу справ вказане клопотання передано судді О</w:t>
      </w:r>
      <w:r w:rsidR="006B1674">
        <w:rPr>
          <w:b w:val="0"/>
          <w:bCs/>
          <w:sz w:val="27"/>
          <w:szCs w:val="27"/>
        </w:rPr>
        <w:t>стапчук Т.В. (а.</w:t>
      </w:r>
      <w:r w:rsidR="00AD605D">
        <w:rPr>
          <w:b w:val="0"/>
          <w:bCs/>
          <w:sz w:val="27"/>
          <w:szCs w:val="27"/>
        </w:rPr>
        <w:t xml:space="preserve"> </w:t>
      </w:r>
      <w:r w:rsidR="006B1674">
        <w:rPr>
          <w:b w:val="0"/>
          <w:bCs/>
          <w:sz w:val="27"/>
          <w:szCs w:val="27"/>
        </w:rPr>
        <w:t>с. 32</w:t>
      </w:r>
      <w:r w:rsidR="007A7CD1">
        <w:rPr>
          <w:b w:val="0"/>
          <w:bCs/>
          <w:sz w:val="27"/>
          <w:szCs w:val="27"/>
        </w:rPr>
        <w:t xml:space="preserve"> копії матеріалів клопотання</w:t>
      </w:r>
      <w:r>
        <w:rPr>
          <w:b w:val="0"/>
          <w:bCs/>
          <w:sz w:val="27"/>
          <w:szCs w:val="27"/>
        </w:rPr>
        <w:t xml:space="preserve">). З матеріалів клопотання вбачається, що </w:t>
      </w:r>
      <w:r w:rsidR="00820623">
        <w:rPr>
          <w:b w:val="0"/>
          <w:bCs/>
          <w:sz w:val="27"/>
          <w:szCs w:val="27"/>
        </w:rPr>
        <w:t xml:space="preserve">представника </w:t>
      </w:r>
      <w:r w:rsidRPr="00A63055">
        <w:rPr>
          <w:b w:val="0"/>
          <w:bCs/>
          <w:sz w:val="27"/>
          <w:szCs w:val="27"/>
        </w:rPr>
        <w:t>авіакомпані</w:t>
      </w:r>
      <w:r w:rsidR="00820623">
        <w:rPr>
          <w:b w:val="0"/>
          <w:bCs/>
          <w:sz w:val="27"/>
          <w:szCs w:val="27"/>
        </w:rPr>
        <w:t xml:space="preserve">ї </w:t>
      </w:r>
      <w:r w:rsidRPr="00A63055">
        <w:rPr>
          <w:b w:val="0"/>
          <w:bCs/>
          <w:sz w:val="27"/>
          <w:szCs w:val="27"/>
        </w:rPr>
        <w:t>«МАУ»</w:t>
      </w:r>
      <w:r w:rsidR="00820623">
        <w:rPr>
          <w:b w:val="0"/>
          <w:bCs/>
          <w:sz w:val="27"/>
          <w:szCs w:val="27"/>
        </w:rPr>
        <w:t xml:space="preserve"> повісткою було викликано у судове засідання</w:t>
      </w:r>
      <w:r w:rsidR="00C92BF0">
        <w:rPr>
          <w:b w:val="0"/>
          <w:bCs/>
          <w:sz w:val="27"/>
          <w:szCs w:val="27"/>
        </w:rPr>
        <w:t>,</w:t>
      </w:r>
      <w:r w:rsidR="00820623">
        <w:rPr>
          <w:b w:val="0"/>
          <w:bCs/>
          <w:sz w:val="27"/>
          <w:szCs w:val="27"/>
        </w:rPr>
        <w:t xml:space="preserve"> </w:t>
      </w:r>
      <w:r w:rsidR="007A7CD1">
        <w:rPr>
          <w:b w:val="0"/>
          <w:bCs/>
          <w:sz w:val="27"/>
          <w:szCs w:val="27"/>
        </w:rPr>
        <w:t xml:space="preserve">призначене </w:t>
      </w:r>
      <w:r w:rsidR="00820623">
        <w:rPr>
          <w:b w:val="0"/>
          <w:bCs/>
          <w:sz w:val="27"/>
          <w:szCs w:val="27"/>
        </w:rPr>
        <w:t xml:space="preserve">на 13 червня 2016 року </w:t>
      </w:r>
      <w:r w:rsidR="007A7CD1">
        <w:rPr>
          <w:b w:val="0"/>
          <w:bCs/>
          <w:sz w:val="27"/>
          <w:szCs w:val="27"/>
        </w:rPr>
        <w:t>о</w:t>
      </w:r>
      <w:r w:rsidR="00820623">
        <w:rPr>
          <w:b w:val="0"/>
          <w:bCs/>
          <w:sz w:val="27"/>
          <w:szCs w:val="27"/>
        </w:rPr>
        <w:t xml:space="preserve"> 17:</w:t>
      </w:r>
      <w:r w:rsidR="009E456A">
        <w:rPr>
          <w:b w:val="0"/>
          <w:bCs/>
          <w:sz w:val="27"/>
          <w:szCs w:val="27"/>
        </w:rPr>
        <w:t>1</w:t>
      </w:r>
      <w:r w:rsidR="00820623">
        <w:rPr>
          <w:b w:val="0"/>
          <w:bCs/>
          <w:sz w:val="27"/>
          <w:szCs w:val="27"/>
        </w:rPr>
        <w:t>0</w:t>
      </w:r>
      <w:r w:rsidR="00436621">
        <w:rPr>
          <w:b w:val="0"/>
          <w:bCs/>
          <w:sz w:val="27"/>
          <w:szCs w:val="27"/>
        </w:rPr>
        <w:t>, зал судового засідання № 14</w:t>
      </w:r>
      <w:r w:rsidR="00820623">
        <w:rPr>
          <w:b w:val="0"/>
          <w:bCs/>
          <w:sz w:val="27"/>
          <w:szCs w:val="27"/>
        </w:rPr>
        <w:t xml:space="preserve"> (а.</w:t>
      </w:r>
      <w:r w:rsidR="00AD605D">
        <w:rPr>
          <w:b w:val="0"/>
          <w:bCs/>
          <w:sz w:val="27"/>
          <w:szCs w:val="27"/>
        </w:rPr>
        <w:t xml:space="preserve"> </w:t>
      </w:r>
      <w:r w:rsidR="00820623">
        <w:rPr>
          <w:b w:val="0"/>
          <w:bCs/>
          <w:sz w:val="27"/>
          <w:szCs w:val="27"/>
        </w:rPr>
        <w:t>с.</w:t>
      </w:r>
      <w:r w:rsidR="00AD605D">
        <w:rPr>
          <w:b w:val="0"/>
          <w:bCs/>
          <w:sz w:val="27"/>
          <w:szCs w:val="27"/>
        </w:rPr>
        <w:t xml:space="preserve"> </w:t>
      </w:r>
      <w:r w:rsidR="00820623">
        <w:rPr>
          <w:b w:val="0"/>
          <w:bCs/>
          <w:sz w:val="27"/>
          <w:szCs w:val="27"/>
        </w:rPr>
        <w:t>33</w:t>
      </w:r>
      <w:r w:rsidR="00BC2BA8">
        <w:rPr>
          <w:b w:val="0"/>
          <w:bCs/>
          <w:sz w:val="27"/>
          <w:szCs w:val="27"/>
        </w:rPr>
        <w:t>–</w:t>
      </w:r>
      <w:r w:rsidR="00820623">
        <w:rPr>
          <w:b w:val="0"/>
          <w:bCs/>
          <w:sz w:val="27"/>
          <w:szCs w:val="27"/>
        </w:rPr>
        <w:t>34</w:t>
      </w:r>
      <w:r w:rsidR="007A7CD1" w:rsidRPr="007A7CD1">
        <w:rPr>
          <w:b w:val="0"/>
          <w:bCs/>
          <w:sz w:val="27"/>
          <w:szCs w:val="27"/>
        </w:rPr>
        <w:t xml:space="preserve"> </w:t>
      </w:r>
      <w:r w:rsidR="007A7CD1">
        <w:rPr>
          <w:b w:val="0"/>
          <w:bCs/>
          <w:sz w:val="27"/>
          <w:szCs w:val="27"/>
        </w:rPr>
        <w:t>копії матеріалів клопотання</w:t>
      </w:r>
      <w:r w:rsidR="00820623">
        <w:rPr>
          <w:b w:val="0"/>
          <w:bCs/>
          <w:sz w:val="27"/>
          <w:szCs w:val="27"/>
        </w:rPr>
        <w:t>).</w:t>
      </w:r>
    </w:p>
    <w:p w:rsidR="00820623" w:rsidRDefault="007A7CD1" w:rsidP="006B46C7">
      <w:pPr>
        <w:pStyle w:val="20"/>
        <w:shd w:val="clear" w:color="auto" w:fill="auto"/>
        <w:spacing w:after="0" w:line="240" w:lineRule="auto"/>
        <w:ind w:right="-1" w:firstLine="780"/>
        <w:jc w:val="both"/>
        <w:rPr>
          <w:b w:val="0"/>
          <w:sz w:val="27"/>
          <w:szCs w:val="27"/>
        </w:rPr>
      </w:pPr>
      <w:r>
        <w:rPr>
          <w:b w:val="0"/>
          <w:sz w:val="27"/>
          <w:szCs w:val="27"/>
        </w:rPr>
        <w:t>Згідно із</w:t>
      </w:r>
      <w:r w:rsidR="00820623">
        <w:rPr>
          <w:b w:val="0"/>
          <w:sz w:val="27"/>
          <w:szCs w:val="27"/>
        </w:rPr>
        <w:t xml:space="preserve"> журнал</w:t>
      </w:r>
      <w:r>
        <w:rPr>
          <w:b w:val="0"/>
          <w:sz w:val="27"/>
          <w:szCs w:val="27"/>
        </w:rPr>
        <w:t>ом</w:t>
      </w:r>
      <w:r w:rsidR="00820623">
        <w:rPr>
          <w:b w:val="0"/>
          <w:sz w:val="27"/>
          <w:szCs w:val="27"/>
        </w:rPr>
        <w:t xml:space="preserve"> судового засідання (а.</w:t>
      </w:r>
      <w:r w:rsidR="00AD605D">
        <w:rPr>
          <w:b w:val="0"/>
          <w:sz w:val="27"/>
          <w:szCs w:val="27"/>
        </w:rPr>
        <w:t xml:space="preserve"> </w:t>
      </w:r>
      <w:r w:rsidR="00820623">
        <w:rPr>
          <w:b w:val="0"/>
          <w:sz w:val="27"/>
          <w:szCs w:val="27"/>
        </w:rPr>
        <w:t>с.</w:t>
      </w:r>
      <w:r w:rsidR="00AD605D">
        <w:rPr>
          <w:b w:val="0"/>
          <w:sz w:val="27"/>
          <w:szCs w:val="27"/>
        </w:rPr>
        <w:t xml:space="preserve"> </w:t>
      </w:r>
      <w:r w:rsidR="00820623">
        <w:rPr>
          <w:b w:val="0"/>
          <w:sz w:val="27"/>
          <w:szCs w:val="27"/>
        </w:rPr>
        <w:t>36</w:t>
      </w:r>
      <w:r w:rsidRPr="007A7CD1">
        <w:rPr>
          <w:b w:val="0"/>
          <w:bCs/>
          <w:sz w:val="27"/>
          <w:szCs w:val="27"/>
        </w:rPr>
        <w:t xml:space="preserve"> </w:t>
      </w:r>
      <w:r>
        <w:rPr>
          <w:b w:val="0"/>
          <w:bCs/>
          <w:sz w:val="27"/>
          <w:szCs w:val="27"/>
        </w:rPr>
        <w:t>копії матеріалів клопотання</w:t>
      </w:r>
      <w:r w:rsidR="00820623">
        <w:rPr>
          <w:b w:val="0"/>
          <w:sz w:val="27"/>
          <w:szCs w:val="27"/>
        </w:rPr>
        <w:t xml:space="preserve">) </w:t>
      </w:r>
      <w:r>
        <w:rPr>
          <w:b w:val="0"/>
          <w:sz w:val="27"/>
          <w:szCs w:val="27"/>
        </w:rPr>
        <w:t xml:space="preserve">13 червня 2016 року о 17:10 розпочато </w:t>
      </w:r>
      <w:r w:rsidR="00820623">
        <w:rPr>
          <w:b w:val="0"/>
          <w:sz w:val="27"/>
          <w:szCs w:val="27"/>
        </w:rPr>
        <w:t xml:space="preserve">судове засідання за участю слідчого </w:t>
      </w:r>
      <w:r>
        <w:rPr>
          <w:b w:val="0"/>
          <w:sz w:val="27"/>
          <w:szCs w:val="27"/>
        </w:rPr>
        <w:t xml:space="preserve">       </w:t>
      </w:r>
      <w:r w:rsidR="00937475">
        <w:rPr>
          <w:b w:val="0"/>
          <w:sz w:val="27"/>
          <w:szCs w:val="27"/>
        </w:rPr>
        <w:t>ОСОБА_1</w:t>
      </w:r>
      <w:r w:rsidR="00937475">
        <w:rPr>
          <w:b w:val="0"/>
          <w:sz w:val="27"/>
          <w:szCs w:val="27"/>
        </w:rPr>
        <w:t xml:space="preserve">. </w:t>
      </w:r>
      <w:r>
        <w:rPr>
          <w:b w:val="0"/>
          <w:sz w:val="27"/>
          <w:szCs w:val="27"/>
        </w:rPr>
        <w:t>Суддя</w:t>
      </w:r>
      <w:r w:rsidR="00820623">
        <w:rPr>
          <w:b w:val="0"/>
          <w:sz w:val="27"/>
          <w:szCs w:val="27"/>
        </w:rPr>
        <w:t xml:space="preserve"> Остапчук Т.В. виріш</w:t>
      </w:r>
      <w:r>
        <w:rPr>
          <w:b w:val="0"/>
          <w:sz w:val="27"/>
          <w:szCs w:val="27"/>
        </w:rPr>
        <w:t>ила</w:t>
      </w:r>
      <w:r w:rsidR="00820623">
        <w:rPr>
          <w:b w:val="0"/>
          <w:sz w:val="27"/>
          <w:szCs w:val="27"/>
        </w:rPr>
        <w:t xml:space="preserve"> проводити розгляд клопотання без фіксації технічними засобами із занесенням послідовності вчинення процесуальних дій до журналу судового засідання.</w:t>
      </w:r>
    </w:p>
    <w:p w:rsidR="00052479" w:rsidRPr="00052479" w:rsidRDefault="00052479" w:rsidP="00052479">
      <w:pPr>
        <w:pStyle w:val="20"/>
        <w:shd w:val="clear" w:color="auto" w:fill="auto"/>
        <w:spacing w:after="0" w:line="240" w:lineRule="auto"/>
        <w:ind w:right="-1" w:firstLine="780"/>
        <w:jc w:val="both"/>
        <w:rPr>
          <w:b w:val="0"/>
          <w:sz w:val="27"/>
          <w:szCs w:val="27"/>
        </w:rPr>
      </w:pPr>
      <w:r>
        <w:rPr>
          <w:b w:val="0"/>
          <w:sz w:val="27"/>
          <w:szCs w:val="27"/>
        </w:rPr>
        <w:t>Ухвалою</w:t>
      </w:r>
      <w:r w:rsidR="00820623">
        <w:rPr>
          <w:b w:val="0"/>
          <w:sz w:val="27"/>
          <w:szCs w:val="27"/>
        </w:rPr>
        <w:t xml:space="preserve"> Печерського районного суду міста Києва від 13 червня 2016 року </w:t>
      </w:r>
      <w:r>
        <w:rPr>
          <w:b w:val="0"/>
          <w:sz w:val="27"/>
          <w:szCs w:val="27"/>
        </w:rPr>
        <w:t xml:space="preserve">        </w:t>
      </w:r>
      <w:r w:rsidR="00820623">
        <w:rPr>
          <w:b w:val="0"/>
          <w:sz w:val="27"/>
          <w:szCs w:val="27"/>
        </w:rPr>
        <w:t>(а.</w:t>
      </w:r>
      <w:r w:rsidR="007A7CD1">
        <w:rPr>
          <w:b w:val="0"/>
          <w:sz w:val="27"/>
          <w:szCs w:val="27"/>
        </w:rPr>
        <w:t xml:space="preserve"> </w:t>
      </w:r>
      <w:r w:rsidR="00820623">
        <w:rPr>
          <w:b w:val="0"/>
          <w:sz w:val="27"/>
          <w:szCs w:val="27"/>
        </w:rPr>
        <w:t>с.</w:t>
      </w:r>
      <w:r w:rsidR="007A7CD1">
        <w:rPr>
          <w:b w:val="0"/>
          <w:sz w:val="27"/>
          <w:szCs w:val="27"/>
        </w:rPr>
        <w:t xml:space="preserve"> </w:t>
      </w:r>
      <w:r w:rsidR="00820623">
        <w:rPr>
          <w:b w:val="0"/>
          <w:sz w:val="27"/>
          <w:szCs w:val="27"/>
        </w:rPr>
        <w:t>37</w:t>
      </w:r>
      <w:r w:rsidR="007A7CD1" w:rsidRPr="007A7CD1">
        <w:rPr>
          <w:b w:val="0"/>
          <w:bCs/>
          <w:sz w:val="27"/>
          <w:szCs w:val="27"/>
        </w:rPr>
        <w:t xml:space="preserve"> </w:t>
      </w:r>
      <w:r w:rsidR="007A7CD1">
        <w:rPr>
          <w:b w:val="0"/>
          <w:bCs/>
          <w:sz w:val="27"/>
          <w:szCs w:val="27"/>
        </w:rPr>
        <w:t>копії матеріалів клопотання</w:t>
      </w:r>
      <w:r w:rsidR="00820623">
        <w:rPr>
          <w:b w:val="0"/>
          <w:sz w:val="27"/>
          <w:szCs w:val="27"/>
        </w:rPr>
        <w:t xml:space="preserve">) </w:t>
      </w:r>
      <w:r>
        <w:rPr>
          <w:b w:val="0"/>
          <w:sz w:val="27"/>
          <w:szCs w:val="27"/>
        </w:rPr>
        <w:t>«надано</w:t>
      </w:r>
      <w:r w:rsidRPr="00052479">
        <w:rPr>
          <w:b w:val="0"/>
          <w:sz w:val="27"/>
          <w:szCs w:val="27"/>
        </w:rPr>
        <w:t xml:space="preserve"> дозвіл старшому слідчому в ОВС ГСУ НП України полковнику поліції </w:t>
      </w:r>
      <w:r w:rsidR="00937475">
        <w:rPr>
          <w:b w:val="0"/>
          <w:sz w:val="27"/>
          <w:szCs w:val="27"/>
        </w:rPr>
        <w:t xml:space="preserve">ОСОБА_1 </w:t>
      </w:r>
      <w:r w:rsidRPr="00052479">
        <w:rPr>
          <w:b w:val="0"/>
          <w:sz w:val="27"/>
          <w:szCs w:val="27"/>
        </w:rPr>
        <w:t xml:space="preserve">на здійснення тимчасового доступу до оригіналів документів ПрАТ «Авіакомпанія «Міжнародні авіалінії України» (код ЄДРПОУ 14348681), а саме: заявки з надання послуг за гостьовою схемою у Прем’єр VIP залі терміналу «D» членів сім’ї та близьких родичів голови наглядової ради МАУ </w:t>
      </w:r>
      <w:r w:rsidR="00937475">
        <w:rPr>
          <w:b w:val="0"/>
          <w:sz w:val="27"/>
          <w:szCs w:val="27"/>
        </w:rPr>
        <w:t>ОСОБА_</w:t>
      </w:r>
      <w:r w:rsidR="00937475">
        <w:rPr>
          <w:b w:val="0"/>
          <w:sz w:val="27"/>
          <w:szCs w:val="27"/>
        </w:rPr>
        <w:t>3</w:t>
      </w:r>
      <w:r w:rsidRPr="00052479">
        <w:rPr>
          <w:b w:val="0"/>
          <w:sz w:val="27"/>
          <w:szCs w:val="27"/>
        </w:rPr>
        <w:t>:</w:t>
      </w:r>
      <w:r w:rsidR="00937475" w:rsidRPr="00937475">
        <w:rPr>
          <w:b w:val="0"/>
          <w:sz w:val="27"/>
          <w:szCs w:val="27"/>
        </w:rPr>
        <w:t xml:space="preserve"> </w:t>
      </w:r>
      <w:r w:rsidR="00937475">
        <w:rPr>
          <w:b w:val="0"/>
          <w:sz w:val="27"/>
          <w:szCs w:val="27"/>
        </w:rPr>
        <w:t>ОСОБА_</w:t>
      </w:r>
      <w:r w:rsidR="00937475">
        <w:rPr>
          <w:b w:val="0"/>
          <w:sz w:val="27"/>
          <w:szCs w:val="27"/>
        </w:rPr>
        <w:t>4</w:t>
      </w:r>
      <w:r w:rsidRPr="00052479">
        <w:rPr>
          <w:b w:val="0"/>
          <w:sz w:val="27"/>
          <w:szCs w:val="27"/>
        </w:rPr>
        <w:t xml:space="preserve">, </w:t>
      </w:r>
      <w:r w:rsidR="00937475">
        <w:rPr>
          <w:b w:val="0"/>
          <w:sz w:val="27"/>
          <w:szCs w:val="27"/>
        </w:rPr>
        <w:t>ОСОБА_</w:t>
      </w:r>
      <w:r w:rsidR="00937475">
        <w:rPr>
          <w:b w:val="0"/>
          <w:sz w:val="27"/>
          <w:szCs w:val="27"/>
        </w:rPr>
        <w:t>5</w:t>
      </w:r>
      <w:r w:rsidRPr="00052479">
        <w:rPr>
          <w:b w:val="0"/>
          <w:sz w:val="27"/>
          <w:szCs w:val="27"/>
        </w:rPr>
        <w:t>,</w:t>
      </w:r>
      <w:r w:rsidRPr="00052479">
        <w:rPr>
          <w:b w:val="0"/>
          <w:sz w:val="27"/>
          <w:szCs w:val="27"/>
        </w:rPr>
        <w:t xml:space="preserve"> </w:t>
      </w:r>
      <w:r w:rsidR="00937475">
        <w:rPr>
          <w:b w:val="0"/>
          <w:sz w:val="27"/>
          <w:szCs w:val="27"/>
        </w:rPr>
        <w:t>ОСОБА_</w:t>
      </w:r>
      <w:r w:rsidR="00937475">
        <w:rPr>
          <w:b w:val="0"/>
          <w:sz w:val="27"/>
          <w:szCs w:val="27"/>
        </w:rPr>
        <w:t>6</w:t>
      </w:r>
      <w:r w:rsidRPr="00052479">
        <w:rPr>
          <w:b w:val="0"/>
          <w:sz w:val="27"/>
          <w:szCs w:val="27"/>
        </w:rPr>
        <w:t>,</w:t>
      </w:r>
      <w:r w:rsidRPr="00052479">
        <w:rPr>
          <w:b w:val="0"/>
          <w:sz w:val="27"/>
          <w:szCs w:val="27"/>
        </w:rPr>
        <w:t xml:space="preserve"> </w:t>
      </w:r>
      <w:r w:rsidR="00937475">
        <w:rPr>
          <w:b w:val="0"/>
          <w:sz w:val="27"/>
          <w:szCs w:val="27"/>
        </w:rPr>
        <w:t>ОСОБА_</w:t>
      </w:r>
      <w:r w:rsidR="00937475">
        <w:rPr>
          <w:b w:val="0"/>
          <w:sz w:val="27"/>
          <w:szCs w:val="27"/>
        </w:rPr>
        <w:t>7</w:t>
      </w:r>
      <w:r w:rsidRPr="00052479">
        <w:rPr>
          <w:b w:val="0"/>
          <w:sz w:val="27"/>
          <w:szCs w:val="27"/>
        </w:rPr>
        <w:t>,</w:t>
      </w:r>
      <w:r w:rsidRPr="00052479">
        <w:rPr>
          <w:b w:val="0"/>
          <w:sz w:val="27"/>
          <w:szCs w:val="27"/>
        </w:rPr>
        <w:t xml:space="preserve"> </w:t>
      </w:r>
      <w:r w:rsidR="00937475">
        <w:rPr>
          <w:b w:val="0"/>
          <w:sz w:val="27"/>
          <w:szCs w:val="27"/>
        </w:rPr>
        <w:t>ОСОБА_</w:t>
      </w:r>
      <w:r w:rsidR="00937475">
        <w:rPr>
          <w:b w:val="0"/>
          <w:sz w:val="27"/>
          <w:szCs w:val="27"/>
        </w:rPr>
        <w:t>8</w:t>
      </w:r>
      <w:r w:rsidRPr="00052479">
        <w:rPr>
          <w:b w:val="0"/>
          <w:sz w:val="27"/>
          <w:szCs w:val="27"/>
        </w:rPr>
        <w:t>,</w:t>
      </w:r>
      <w:r w:rsidRPr="00052479">
        <w:rPr>
          <w:b w:val="0"/>
          <w:sz w:val="27"/>
          <w:szCs w:val="27"/>
        </w:rPr>
        <w:t xml:space="preserve"> та інших осіб, які обслуговувались за гостьовою схемою по заявкам МАУ за період з 01.01.2015 по 31.12.2015; договір між ДП МА «Бориспіль» та МАУ про надання послуг Прем’єр VIP зали (Корпоративні клієнти) від 10.02.20</w:t>
      </w:r>
      <w:r>
        <w:rPr>
          <w:b w:val="0"/>
          <w:sz w:val="27"/>
          <w:szCs w:val="27"/>
        </w:rPr>
        <w:t xml:space="preserve">15 </w:t>
      </w:r>
      <w:r w:rsidRPr="00052479">
        <w:rPr>
          <w:b w:val="0"/>
          <w:sz w:val="27"/>
          <w:szCs w:val="27"/>
        </w:rPr>
        <w:t>№ 02.4.-14.15-1 та додаткова угода до нього від 20.04.2015 № 1, та які перебувають у володінні ПрАТ «Авіакомпанія «Міжнародні авіалінії України» (код ЄДРПОУ 14348681), тобто можливість ознайомитись з ними та вилучити їх оригінали (здійснити їх виїмку) за юридичною адресою: 02121, м. Київ, Харківське шосе, 201-203, або за фактичним місцем знаходженням документів, а саме:</w:t>
      </w:r>
      <w:r w:rsidR="00937475">
        <w:rPr>
          <w:b w:val="0"/>
          <w:sz w:val="27"/>
          <w:szCs w:val="27"/>
        </w:rPr>
        <w:t xml:space="preserve"> </w:t>
      </w:r>
      <w:r w:rsidRPr="00052479">
        <w:rPr>
          <w:b w:val="0"/>
          <w:sz w:val="27"/>
          <w:szCs w:val="27"/>
        </w:rPr>
        <w:t xml:space="preserve">заявки з надання послуг за гостьовою схемою у Прем’єр VIP залі терміналу «D» членів сім’ї та близьких родичів голови наглядової ради МАУ </w:t>
      </w:r>
      <w:r w:rsidR="00937475">
        <w:rPr>
          <w:b w:val="0"/>
          <w:sz w:val="27"/>
          <w:szCs w:val="27"/>
        </w:rPr>
        <w:t>ОСОБА_3</w:t>
      </w:r>
      <w:r w:rsidR="00937475" w:rsidRPr="00052479">
        <w:rPr>
          <w:b w:val="0"/>
          <w:sz w:val="27"/>
          <w:szCs w:val="27"/>
        </w:rPr>
        <w:t>:</w:t>
      </w:r>
      <w:r w:rsidR="00937475" w:rsidRPr="00937475">
        <w:rPr>
          <w:b w:val="0"/>
          <w:sz w:val="27"/>
          <w:szCs w:val="27"/>
        </w:rPr>
        <w:t xml:space="preserve"> </w:t>
      </w:r>
      <w:r w:rsidR="00937475">
        <w:rPr>
          <w:b w:val="0"/>
          <w:sz w:val="27"/>
          <w:szCs w:val="27"/>
        </w:rPr>
        <w:t>ОСОБА_4</w:t>
      </w:r>
      <w:r w:rsidR="00937475" w:rsidRPr="00052479">
        <w:rPr>
          <w:b w:val="0"/>
          <w:sz w:val="27"/>
          <w:szCs w:val="27"/>
        </w:rPr>
        <w:t xml:space="preserve">, </w:t>
      </w:r>
      <w:r w:rsidR="00937475">
        <w:rPr>
          <w:b w:val="0"/>
          <w:sz w:val="27"/>
          <w:szCs w:val="27"/>
        </w:rPr>
        <w:t>ОСОБА_5</w:t>
      </w:r>
      <w:r w:rsidR="00937475" w:rsidRPr="00052479">
        <w:rPr>
          <w:b w:val="0"/>
          <w:sz w:val="27"/>
          <w:szCs w:val="27"/>
        </w:rPr>
        <w:t xml:space="preserve">, </w:t>
      </w:r>
      <w:r w:rsidR="00937475">
        <w:rPr>
          <w:b w:val="0"/>
          <w:sz w:val="27"/>
          <w:szCs w:val="27"/>
        </w:rPr>
        <w:t>ОСОБА_6</w:t>
      </w:r>
      <w:r w:rsidR="00937475" w:rsidRPr="00052479">
        <w:rPr>
          <w:b w:val="0"/>
          <w:sz w:val="27"/>
          <w:szCs w:val="27"/>
        </w:rPr>
        <w:t xml:space="preserve">, </w:t>
      </w:r>
      <w:r w:rsidR="00937475">
        <w:rPr>
          <w:b w:val="0"/>
          <w:sz w:val="27"/>
          <w:szCs w:val="27"/>
        </w:rPr>
        <w:t>ОСОБА_7</w:t>
      </w:r>
      <w:r w:rsidR="00937475" w:rsidRPr="00052479">
        <w:rPr>
          <w:b w:val="0"/>
          <w:sz w:val="27"/>
          <w:szCs w:val="27"/>
        </w:rPr>
        <w:t xml:space="preserve">, </w:t>
      </w:r>
      <w:r w:rsidR="00937475">
        <w:rPr>
          <w:b w:val="0"/>
          <w:sz w:val="27"/>
          <w:szCs w:val="27"/>
        </w:rPr>
        <w:t>ОСОБА_8</w:t>
      </w:r>
      <w:r w:rsidRPr="00052479">
        <w:rPr>
          <w:b w:val="0"/>
          <w:sz w:val="27"/>
          <w:szCs w:val="27"/>
        </w:rPr>
        <w:t xml:space="preserve"> та інших осіб, які обслуговувались за гостьовою схемою по заявкам МАУ за період з 01.01.2015 по 31.12.2015;договір між ДП МА «Бориспіль» та МАУ про надання послуг Прем’єр VIP зали (Корпоративні клієнти) від 10.02.2015 </w:t>
      </w:r>
      <w:r w:rsidR="00937475">
        <w:rPr>
          <w:b w:val="0"/>
          <w:sz w:val="27"/>
          <w:szCs w:val="27"/>
        </w:rPr>
        <w:t xml:space="preserve">                                     </w:t>
      </w:r>
      <w:r w:rsidRPr="00052479">
        <w:rPr>
          <w:b w:val="0"/>
          <w:sz w:val="27"/>
          <w:szCs w:val="27"/>
        </w:rPr>
        <w:t>№ 02.4.-14.15-1 та додаткову угоду до нього від 20.04.2015 № 1</w:t>
      </w:r>
      <w:r>
        <w:rPr>
          <w:b w:val="0"/>
          <w:sz w:val="27"/>
          <w:szCs w:val="27"/>
        </w:rPr>
        <w:t>»</w:t>
      </w:r>
      <w:r w:rsidRPr="00052479">
        <w:rPr>
          <w:b w:val="0"/>
          <w:sz w:val="27"/>
          <w:szCs w:val="27"/>
        </w:rPr>
        <w:t>.</w:t>
      </w:r>
    </w:p>
    <w:p w:rsidR="00E30B52" w:rsidRDefault="009E456A" w:rsidP="006B46C7">
      <w:pPr>
        <w:pStyle w:val="20"/>
        <w:shd w:val="clear" w:color="auto" w:fill="auto"/>
        <w:spacing w:after="0" w:line="240" w:lineRule="auto"/>
        <w:ind w:right="-1" w:firstLine="780"/>
        <w:jc w:val="both"/>
        <w:rPr>
          <w:b w:val="0"/>
          <w:sz w:val="27"/>
          <w:szCs w:val="27"/>
        </w:rPr>
      </w:pPr>
      <w:r>
        <w:rPr>
          <w:b w:val="0"/>
          <w:sz w:val="27"/>
          <w:szCs w:val="27"/>
        </w:rPr>
        <w:t>В ухвалі суддя Остапчук Т.В. зазначила: «</w:t>
      </w:r>
      <w:r w:rsidR="00152F93">
        <w:rPr>
          <w:b w:val="0"/>
          <w:sz w:val="27"/>
          <w:szCs w:val="27"/>
        </w:rPr>
        <w:t>п</w:t>
      </w:r>
      <w:r>
        <w:rPr>
          <w:b w:val="0"/>
          <w:sz w:val="27"/>
          <w:szCs w:val="27"/>
        </w:rPr>
        <w:t>редставник ПрАТ «Авіакомпанія «Міжнародні авіалінії України» в судове засідання не з’явився, про розгляд клопотання повідомлявся належним чином.</w:t>
      </w:r>
    </w:p>
    <w:p w:rsidR="009E456A" w:rsidRDefault="009E456A" w:rsidP="006B46C7">
      <w:pPr>
        <w:pStyle w:val="20"/>
        <w:shd w:val="clear" w:color="auto" w:fill="auto"/>
        <w:spacing w:after="0" w:line="240" w:lineRule="auto"/>
        <w:ind w:right="-1" w:firstLine="780"/>
        <w:jc w:val="both"/>
        <w:rPr>
          <w:b w:val="0"/>
          <w:sz w:val="27"/>
          <w:szCs w:val="27"/>
        </w:rPr>
      </w:pPr>
      <w:r>
        <w:rPr>
          <w:b w:val="0"/>
          <w:sz w:val="27"/>
          <w:szCs w:val="27"/>
        </w:rPr>
        <w:t>На підставі частини четвертої статті 163 КПК України слідчий суддя визнав за можливе проводити розгляд клопотання у відсутності особи, у володіння якої знаходяться витребувані документи (інформація)».</w:t>
      </w:r>
    </w:p>
    <w:p w:rsidR="00645375" w:rsidRDefault="009E456A" w:rsidP="006B46C7">
      <w:pPr>
        <w:pStyle w:val="20"/>
        <w:shd w:val="clear" w:color="auto" w:fill="auto"/>
        <w:spacing w:after="0" w:line="240" w:lineRule="auto"/>
        <w:ind w:right="-1" w:firstLine="780"/>
        <w:jc w:val="both"/>
        <w:rPr>
          <w:b w:val="0"/>
          <w:sz w:val="27"/>
          <w:szCs w:val="27"/>
        </w:rPr>
      </w:pPr>
      <w:r>
        <w:rPr>
          <w:b w:val="0"/>
          <w:sz w:val="27"/>
          <w:szCs w:val="27"/>
        </w:rPr>
        <w:lastRenderedPageBreak/>
        <w:t>Як стверджує адвокат Повар О.М.</w:t>
      </w:r>
      <w:r w:rsidR="00052479">
        <w:rPr>
          <w:b w:val="0"/>
          <w:sz w:val="27"/>
          <w:szCs w:val="27"/>
        </w:rPr>
        <w:t>,</w:t>
      </w:r>
      <w:r>
        <w:rPr>
          <w:b w:val="0"/>
          <w:sz w:val="27"/>
          <w:szCs w:val="27"/>
        </w:rPr>
        <w:t xml:space="preserve"> 13 червня 2016 року о 17:10 він як представник </w:t>
      </w:r>
      <w:r w:rsidRPr="00A63055">
        <w:rPr>
          <w:b w:val="0"/>
          <w:bCs/>
          <w:sz w:val="27"/>
          <w:szCs w:val="27"/>
        </w:rPr>
        <w:t>авіакомпані</w:t>
      </w:r>
      <w:r>
        <w:rPr>
          <w:b w:val="0"/>
          <w:bCs/>
          <w:sz w:val="27"/>
          <w:szCs w:val="27"/>
        </w:rPr>
        <w:t>ї</w:t>
      </w:r>
      <w:r w:rsidRPr="00A63055">
        <w:rPr>
          <w:b w:val="0"/>
          <w:bCs/>
          <w:sz w:val="27"/>
          <w:szCs w:val="27"/>
        </w:rPr>
        <w:t xml:space="preserve"> «МАУ»</w:t>
      </w:r>
      <w:r>
        <w:rPr>
          <w:b w:val="0"/>
          <w:bCs/>
          <w:sz w:val="27"/>
          <w:szCs w:val="27"/>
        </w:rPr>
        <w:t xml:space="preserve"> з’явився до суду для розгляду вказаного клопотання</w:t>
      </w:r>
      <w:r w:rsidR="00436621">
        <w:rPr>
          <w:b w:val="0"/>
          <w:bCs/>
          <w:sz w:val="27"/>
          <w:szCs w:val="27"/>
        </w:rPr>
        <w:t xml:space="preserve">. Близько 17:15 </w:t>
      </w:r>
      <w:r w:rsidR="00052479">
        <w:rPr>
          <w:b w:val="0"/>
          <w:bCs/>
          <w:sz w:val="27"/>
          <w:szCs w:val="27"/>
        </w:rPr>
        <w:t>і</w:t>
      </w:r>
      <w:r w:rsidR="00436621">
        <w:rPr>
          <w:b w:val="0"/>
          <w:bCs/>
          <w:sz w:val="27"/>
          <w:szCs w:val="27"/>
        </w:rPr>
        <w:t>з зал</w:t>
      </w:r>
      <w:r w:rsidR="00052479">
        <w:rPr>
          <w:b w:val="0"/>
          <w:bCs/>
          <w:sz w:val="27"/>
          <w:szCs w:val="27"/>
        </w:rPr>
        <w:t>у</w:t>
      </w:r>
      <w:r w:rsidR="00436621">
        <w:rPr>
          <w:b w:val="0"/>
          <w:bCs/>
          <w:sz w:val="27"/>
          <w:szCs w:val="27"/>
        </w:rPr>
        <w:t xml:space="preserve"> судового засідання № 14 вийшла</w:t>
      </w:r>
      <w:r w:rsidR="00E9338A">
        <w:rPr>
          <w:b w:val="0"/>
          <w:bCs/>
          <w:sz w:val="27"/>
          <w:szCs w:val="27"/>
        </w:rPr>
        <w:t xml:space="preserve">, ймовірно, </w:t>
      </w:r>
      <w:r w:rsidR="00436621">
        <w:rPr>
          <w:b w:val="0"/>
          <w:bCs/>
          <w:sz w:val="27"/>
          <w:szCs w:val="27"/>
        </w:rPr>
        <w:t>секретар судді Остапчук Т.В. та поцікавилась</w:t>
      </w:r>
      <w:r w:rsidR="00052479">
        <w:rPr>
          <w:b w:val="0"/>
          <w:bCs/>
          <w:sz w:val="27"/>
          <w:szCs w:val="27"/>
        </w:rPr>
        <w:t>,</w:t>
      </w:r>
      <w:r w:rsidR="00436621">
        <w:rPr>
          <w:b w:val="0"/>
          <w:bCs/>
          <w:sz w:val="27"/>
          <w:szCs w:val="27"/>
        </w:rPr>
        <w:t xml:space="preserve"> чи є хто до судді. </w:t>
      </w:r>
      <w:r w:rsidR="00052479">
        <w:rPr>
          <w:b w:val="0"/>
          <w:bCs/>
          <w:sz w:val="27"/>
          <w:szCs w:val="27"/>
        </w:rPr>
        <w:t xml:space="preserve">Коли він повідомив, з якого питання </w:t>
      </w:r>
      <w:r w:rsidR="00436621">
        <w:rPr>
          <w:b w:val="0"/>
          <w:bCs/>
          <w:sz w:val="27"/>
          <w:szCs w:val="27"/>
        </w:rPr>
        <w:t>прибув до суду, його провели до судді Остапчук Т.В.</w:t>
      </w:r>
      <w:r w:rsidR="00E9338A">
        <w:rPr>
          <w:b w:val="0"/>
          <w:bCs/>
          <w:sz w:val="27"/>
          <w:szCs w:val="27"/>
        </w:rPr>
        <w:t xml:space="preserve"> яка</w:t>
      </w:r>
      <w:r w:rsidR="00052479">
        <w:rPr>
          <w:b w:val="0"/>
          <w:bCs/>
          <w:sz w:val="27"/>
          <w:szCs w:val="27"/>
        </w:rPr>
        <w:t>, взявши</w:t>
      </w:r>
      <w:r w:rsidR="00AD605D">
        <w:rPr>
          <w:b w:val="0"/>
          <w:bCs/>
          <w:sz w:val="27"/>
          <w:szCs w:val="27"/>
        </w:rPr>
        <w:t xml:space="preserve"> його документи</w:t>
      </w:r>
      <w:r w:rsidR="00052479">
        <w:rPr>
          <w:b w:val="0"/>
          <w:bCs/>
          <w:sz w:val="27"/>
          <w:szCs w:val="27"/>
        </w:rPr>
        <w:t>,</w:t>
      </w:r>
      <w:r w:rsidR="00436621">
        <w:rPr>
          <w:b w:val="0"/>
          <w:bCs/>
          <w:sz w:val="27"/>
          <w:szCs w:val="27"/>
        </w:rPr>
        <w:t xml:space="preserve"> поцікавилась</w:t>
      </w:r>
      <w:r w:rsidR="00052479">
        <w:rPr>
          <w:b w:val="0"/>
          <w:bCs/>
          <w:sz w:val="27"/>
          <w:szCs w:val="27"/>
        </w:rPr>
        <w:t>, з якою метою</w:t>
      </w:r>
      <w:r w:rsidR="00436621">
        <w:rPr>
          <w:b w:val="0"/>
          <w:bCs/>
          <w:sz w:val="27"/>
          <w:szCs w:val="27"/>
        </w:rPr>
        <w:t xml:space="preserve"> він прибув до суду. Після пояснен</w:t>
      </w:r>
      <w:r w:rsidR="00052479">
        <w:rPr>
          <w:b w:val="0"/>
          <w:bCs/>
          <w:sz w:val="27"/>
          <w:szCs w:val="27"/>
        </w:rPr>
        <w:t xml:space="preserve">ь </w:t>
      </w:r>
      <w:r w:rsidR="00436621">
        <w:rPr>
          <w:b w:val="0"/>
          <w:bCs/>
          <w:sz w:val="27"/>
          <w:szCs w:val="27"/>
        </w:rPr>
        <w:t>адвокат</w:t>
      </w:r>
      <w:r w:rsidR="00052479">
        <w:rPr>
          <w:b w:val="0"/>
          <w:bCs/>
          <w:sz w:val="27"/>
          <w:szCs w:val="27"/>
        </w:rPr>
        <w:t>а</w:t>
      </w:r>
      <w:r w:rsidR="00436621">
        <w:rPr>
          <w:b w:val="0"/>
          <w:bCs/>
          <w:sz w:val="27"/>
          <w:szCs w:val="27"/>
        </w:rPr>
        <w:t xml:space="preserve"> Повар</w:t>
      </w:r>
      <w:r w:rsidR="00052479">
        <w:rPr>
          <w:b w:val="0"/>
          <w:bCs/>
          <w:sz w:val="27"/>
          <w:szCs w:val="27"/>
        </w:rPr>
        <w:t>а</w:t>
      </w:r>
      <w:r w:rsidR="00436621">
        <w:rPr>
          <w:b w:val="0"/>
          <w:bCs/>
          <w:sz w:val="27"/>
          <w:szCs w:val="27"/>
        </w:rPr>
        <w:t xml:space="preserve"> О.М., що він </w:t>
      </w:r>
      <w:r w:rsidR="00052479">
        <w:rPr>
          <w:b w:val="0"/>
          <w:bCs/>
          <w:sz w:val="27"/>
          <w:szCs w:val="27"/>
        </w:rPr>
        <w:t>прибув</w:t>
      </w:r>
      <w:r w:rsidR="00436621">
        <w:rPr>
          <w:b w:val="0"/>
          <w:bCs/>
          <w:sz w:val="27"/>
          <w:szCs w:val="27"/>
        </w:rPr>
        <w:t xml:space="preserve"> для участі у розгляді клопотання слідчого про тимчасовий доступ до документів, суддя </w:t>
      </w:r>
      <w:r w:rsidR="003C4344">
        <w:rPr>
          <w:b w:val="0"/>
          <w:bCs/>
          <w:sz w:val="27"/>
          <w:szCs w:val="27"/>
        </w:rPr>
        <w:t>сказала, що його участь у засіданні не потрібна, авіакомпанію «МАУ» викликано лише з формальних міркувань</w:t>
      </w:r>
      <w:r w:rsidR="00D20444">
        <w:rPr>
          <w:b w:val="0"/>
          <w:bCs/>
          <w:sz w:val="27"/>
          <w:szCs w:val="27"/>
        </w:rPr>
        <w:t xml:space="preserve"> згідно зі</w:t>
      </w:r>
      <w:r w:rsidR="003C4344">
        <w:rPr>
          <w:b w:val="0"/>
          <w:bCs/>
          <w:sz w:val="27"/>
          <w:szCs w:val="27"/>
        </w:rPr>
        <w:t xml:space="preserve"> стат</w:t>
      </w:r>
      <w:r w:rsidR="00D20444">
        <w:rPr>
          <w:b w:val="0"/>
          <w:bCs/>
          <w:sz w:val="27"/>
          <w:szCs w:val="27"/>
        </w:rPr>
        <w:t xml:space="preserve">тею 163 КПК України (в редакції, </w:t>
      </w:r>
      <w:r w:rsidR="003C4344">
        <w:rPr>
          <w:b w:val="0"/>
          <w:bCs/>
          <w:sz w:val="27"/>
          <w:szCs w:val="27"/>
        </w:rPr>
        <w:t>чинній на час розгляду клопотання)</w:t>
      </w:r>
      <w:r w:rsidR="00D20444">
        <w:rPr>
          <w:b w:val="0"/>
          <w:bCs/>
          <w:sz w:val="27"/>
          <w:szCs w:val="27"/>
        </w:rPr>
        <w:t>. К</w:t>
      </w:r>
      <w:r w:rsidR="00E152D9">
        <w:rPr>
          <w:b w:val="0"/>
          <w:bCs/>
          <w:sz w:val="27"/>
          <w:szCs w:val="27"/>
        </w:rPr>
        <w:t>рім того,</w:t>
      </w:r>
      <w:r w:rsidR="003C4344">
        <w:rPr>
          <w:b w:val="0"/>
          <w:bCs/>
          <w:sz w:val="27"/>
          <w:szCs w:val="27"/>
        </w:rPr>
        <w:t xml:space="preserve"> </w:t>
      </w:r>
      <w:r w:rsidR="00E152D9">
        <w:rPr>
          <w:b w:val="0"/>
          <w:bCs/>
          <w:sz w:val="27"/>
          <w:szCs w:val="27"/>
        </w:rPr>
        <w:t>клопотання було розглянуто ще в першій половині дня. Також</w:t>
      </w:r>
      <w:r w:rsidR="003C4344">
        <w:rPr>
          <w:b w:val="0"/>
          <w:bCs/>
          <w:sz w:val="27"/>
          <w:szCs w:val="27"/>
        </w:rPr>
        <w:t xml:space="preserve">, </w:t>
      </w:r>
      <w:r w:rsidR="00E152D9">
        <w:rPr>
          <w:b w:val="0"/>
          <w:bCs/>
          <w:sz w:val="27"/>
          <w:szCs w:val="27"/>
        </w:rPr>
        <w:t>як стверджує адвокат</w:t>
      </w:r>
      <w:r w:rsidR="003C4344">
        <w:rPr>
          <w:b w:val="0"/>
          <w:bCs/>
          <w:sz w:val="27"/>
          <w:szCs w:val="27"/>
        </w:rPr>
        <w:t xml:space="preserve"> Повар О.М.</w:t>
      </w:r>
      <w:r w:rsidR="00E152D9">
        <w:rPr>
          <w:b w:val="0"/>
          <w:bCs/>
          <w:sz w:val="27"/>
          <w:szCs w:val="27"/>
        </w:rPr>
        <w:t>, суддя Остапчук Т.В. відмовилася роз’яснювати суть клопотання</w:t>
      </w:r>
      <w:r w:rsidR="00CE1D2D">
        <w:rPr>
          <w:b w:val="0"/>
          <w:bCs/>
          <w:sz w:val="27"/>
          <w:szCs w:val="27"/>
        </w:rPr>
        <w:t>,</w:t>
      </w:r>
      <w:r w:rsidR="00E152D9">
        <w:rPr>
          <w:b w:val="0"/>
          <w:bCs/>
          <w:sz w:val="27"/>
          <w:szCs w:val="27"/>
        </w:rPr>
        <w:t xml:space="preserve"> посилаючись на таємницю слідства, копію ухвали йому також надано не було.  </w:t>
      </w:r>
    </w:p>
    <w:p w:rsidR="00645375" w:rsidRDefault="00312538" w:rsidP="006B46C7">
      <w:pPr>
        <w:pStyle w:val="20"/>
        <w:shd w:val="clear" w:color="auto" w:fill="auto"/>
        <w:spacing w:after="0" w:line="240" w:lineRule="auto"/>
        <w:ind w:right="-1" w:firstLine="780"/>
        <w:jc w:val="both"/>
        <w:rPr>
          <w:b w:val="0"/>
          <w:sz w:val="27"/>
          <w:szCs w:val="27"/>
        </w:rPr>
      </w:pPr>
      <w:r>
        <w:rPr>
          <w:b w:val="0"/>
          <w:sz w:val="27"/>
          <w:szCs w:val="27"/>
        </w:rPr>
        <w:t xml:space="preserve">Адвокат Повар О.М. наголосив, що такі дії судді </w:t>
      </w:r>
      <w:r w:rsidR="00E152D9">
        <w:rPr>
          <w:b w:val="0"/>
          <w:sz w:val="27"/>
          <w:szCs w:val="27"/>
        </w:rPr>
        <w:t>свідчать про незакон</w:t>
      </w:r>
      <w:r w:rsidR="00D20444">
        <w:rPr>
          <w:b w:val="0"/>
          <w:sz w:val="27"/>
          <w:szCs w:val="27"/>
        </w:rPr>
        <w:t>ну</w:t>
      </w:r>
      <w:r w:rsidR="00E152D9">
        <w:rPr>
          <w:b w:val="0"/>
          <w:sz w:val="27"/>
          <w:szCs w:val="27"/>
        </w:rPr>
        <w:t xml:space="preserve"> відмов</w:t>
      </w:r>
      <w:r w:rsidR="00D20444">
        <w:rPr>
          <w:b w:val="0"/>
          <w:sz w:val="27"/>
          <w:szCs w:val="27"/>
        </w:rPr>
        <w:t>у</w:t>
      </w:r>
      <w:r w:rsidR="00E152D9">
        <w:rPr>
          <w:b w:val="0"/>
          <w:sz w:val="27"/>
          <w:szCs w:val="27"/>
        </w:rPr>
        <w:t xml:space="preserve"> у доступі до правосуддя</w:t>
      </w:r>
      <w:r>
        <w:rPr>
          <w:b w:val="0"/>
          <w:sz w:val="27"/>
          <w:szCs w:val="27"/>
        </w:rPr>
        <w:t>, порушення засад рівності всіх учасників судового процесу</w:t>
      </w:r>
      <w:r w:rsidR="00E152D9">
        <w:rPr>
          <w:b w:val="0"/>
          <w:sz w:val="27"/>
          <w:szCs w:val="27"/>
        </w:rPr>
        <w:t xml:space="preserve"> </w:t>
      </w:r>
      <w:r>
        <w:rPr>
          <w:b w:val="0"/>
          <w:sz w:val="27"/>
          <w:szCs w:val="27"/>
        </w:rPr>
        <w:t>перед законом і судом.</w:t>
      </w:r>
    </w:p>
    <w:p w:rsidR="00531818" w:rsidRDefault="00531818" w:rsidP="006B46C7">
      <w:pPr>
        <w:pStyle w:val="20"/>
        <w:shd w:val="clear" w:color="auto" w:fill="auto"/>
        <w:spacing w:after="0" w:line="240" w:lineRule="auto"/>
        <w:ind w:right="-1" w:firstLine="780"/>
        <w:jc w:val="both"/>
        <w:rPr>
          <w:b w:val="0"/>
          <w:sz w:val="27"/>
          <w:szCs w:val="27"/>
        </w:rPr>
      </w:pPr>
      <w:r>
        <w:rPr>
          <w:b w:val="0"/>
          <w:sz w:val="27"/>
          <w:szCs w:val="27"/>
        </w:rPr>
        <w:t>У поясненнях</w:t>
      </w:r>
      <w:r w:rsidR="003E0BC6">
        <w:rPr>
          <w:b w:val="0"/>
          <w:sz w:val="27"/>
          <w:szCs w:val="27"/>
        </w:rPr>
        <w:t xml:space="preserve"> від</w:t>
      </w:r>
      <w:r>
        <w:rPr>
          <w:b w:val="0"/>
          <w:sz w:val="27"/>
          <w:szCs w:val="27"/>
        </w:rPr>
        <w:t xml:space="preserve"> 1 листопада 2019 року суддя Остапчук Т.В. зазначила таке.</w:t>
      </w:r>
    </w:p>
    <w:p w:rsidR="00531818" w:rsidRPr="00531818" w:rsidRDefault="00531818" w:rsidP="00531818">
      <w:pPr>
        <w:pStyle w:val="20"/>
        <w:shd w:val="clear" w:color="auto" w:fill="auto"/>
        <w:spacing w:after="0" w:line="240" w:lineRule="auto"/>
        <w:ind w:right="-1" w:firstLine="780"/>
        <w:jc w:val="both"/>
        <w:rPr>
          <w:b w:val="0"/>
          <w:sz w:val="27"/>
          <w:szCs w:val="27"/>
        </w:rPr>
      </w:pPr>
      <w:r>
        <w:rPr>
          <w:b w:val="0"/>
          <w:sz w:val="27"/>
          <w:szCs w:val="27"/>
        </w:rPr>
        <w:t xml:space="preserve"> </w:t>
      </w:r>
      <w:r w:rsidRPr="00531818">
        <w:rPr>
          <w:b w:val="0"/>
          <w:sz w:val="27"/>
          <w:szCs w:val="27"/>
        </w:rPr>
        <w:t>31 травня 2016 року до Печерського районного суду м</w:t>
      </w:r>
      <w:r>
        <w:rPr>
          <w:b w:val="0"/>
          <w:sz w:val="27"/>
          <w:szCs w:val="27"/>
        </w:rPr>
        <w:t>іста</w:t>
      </w:r>
      <w:r w:rsidRPr="00531818">
        <w:rPr>
          <w:b w:val="0"/>
          <w:sz w:val="27"/>
          <w:szCs w:val="27"/>
        </w:rPr>
        <w:t xml:space="preserve"> Києва надійшло клопотання </w:t>
      </w:r>
      <w:r>
        <w:rPr>
          <w:b w:val="0"/>
          <w:sz w:val="27"/>
          <w:szCs w:val="27"/>
        </w:rPr>
        <w:t>с</w:t>
      </w:r>
      <w:r w:rsidRPr="00531818">
        <w:rPr>
          <w:b w:val="0"/>
          <w:sz w:val="27"/>
          <w:szCs w:val="27"/>
        </w:rPr>
        <w:t xml:space="preserve">таршого слідчого в ОВС ГСУ НП України </w:t>
      </w:r>
      <w:r w:rsidR="00937475">
        <w:rPr>
          <w:b w:val="0"/>
          <w:sz w:val="27"/>
          <w:szCs w:val="27"/>
        </w:rPr>
        <w:t>ОСОБА_1</w:t>
      </w:r>
      <w:r w:rsidRPr="00531818">
        <w:rPr>
          <w:b w:val="0"/>
          <w:sz w:val="27"/>
          <w:szCs w:val="27"/>
        </w:rPr>
        <w:t xml:space="preserve"> про тимчасовий доступ до речей </w:t>
      </w:r>
      <w:r w:rsidR="00D20444">
        <w:rPr>
          <w:b w:val="0"/>
          <w:sz w:val="27"/>
          <w:szCs w:val="27"/>
        </w:rPr>
        <w:t>і</w:t>
      </w:r>
      <w:r w:rsidRPr="00531818">
        <w:rPr>
          <w:b w:val="0"/>
          <w:sz w:val="27"/>
          <w:szCs w:val="27"/>
        </w:rPr>
        <w:t xml:space="preserve"> докумен</w:t>
      </w:r>
      <w:r>
        <w:rPr>
          <w:b w:val="0"/>
          <w:sz w:val="27"/>
          <w:szCs w:val="27"/>
        </w:rPr>
        <w:t xml:space="preserve">тів, які містять охоронювану </w:t>
      </w:r>
      <w:r w:rsidR="005078AD">
        <w:rPr>
          <w:b w:val="0"/>
          <w:sz w:val="27"/>
          <w:szCs w:val="27"/>
        </w:rPr>
        <w:t xml:space="preserve">законом </w:t>
      </w:r>
      <w:r w:rsidR="005078AD" w:rsidRPr="00531818">
        <w:rPr>
          <w:b w:val="0"/>
          <w:sz w:val="27"/>
          <w:szCs w:val="27"/>
        </w:rPr>
        <w:t>та</w:t>
      </w:r>
      <w:r w:rsidR="005078AD">
        <w:rPr>
          <w:b w:val="0"/>
          <w:sz w:val="27"/>
          <w:szCs w:val="27"/>
        </w:rPr>
        <w:t>ємницю в межах кримінального п</w:t>
      </w:r>
      <w:r w:rsidRPr="00531818">
        <w:rPr>
          <w:b w:val="0"/>
          <w:sz w:val="27"/>
          <w:szCs w:val="27"/>
        </w:rPr>
        <w:t>ровадження</w:t>
      </w:r>
      <w:r w:rsidR="005078AD">
        <w:rPr>
          <w:b w:val="0"/>
          <w:sz w:val="27"/>
          <w:szCs w:val="27"/>
        </w:rPr>
        <w:t>,</w:t>
      </w:r>
      <w:r w:rsidRPr="00531818">
        <w:rPr>
          <w:b w:val="0"/>
          <w:sz w:val="27"/>
          <w:szCs w:val="27"/>
        </w:rPr>
        <w:t xml:space="preserve"> внесеного до Єдиного реєстру досудових розслідувань за №</w:t>
      </w:r>
      <w:r w:rsidR="005078AD">
        <w:rPr>
          <w:b w:val="0"/>
          <w:sz w:val="27"/>
          <w:szCs w:val="27"/>
        </w:rPr>
        <w:t xml:space="preserve"> </w:t>
      </w:r>
      <w:r w:rsidRPr="00531818">
        <w:rPr>
          <w:b w:val="0"/>
          <w:sz w:val="27"/>
          <w:szCs w:val="27"/>
        </w:rPr>
        <w:t>42015000000002335.</w:t>
      </w:r>
    </w:p>
    <w:p w:rsidR="00531818" w:rsidRPr="00531818" w:rsidRDefault="00D20444" w:rsidP="005078AD">
      <w:pPr>
        <w:pStyle w:val="20"/>
        <w:spacing w:after="0" w:line="240" w:lineRule="auto"/>
        <w:ind w:right="-1" w:firstLine="780"/>
        <w:jc w:val="both"/>
        <w:rPr>
          <w:b w:val="0"/>
          <w:sz w:val="27"/>
          <w:szCs w:val="27"/>
        </w:rPr>
      </w:pPr>
      <w:r>
        <w:rPr>
          <w:b w:val="0"/>
          <w:sz w:val="27"/>
          <w:szCs w:val="27"/>
        </w:rPr>
        <w:t>У</w:t>
      </w:r>
      <w:r w:rsidR="00531818" w:rsidRPr="00531818">
        <w:rPr>
          <w:b w:val="0"/>
          <w:sz w:val="27"/>
          <w:szCs w:val="27"/>
        </w:rPr>
        <w:t xml:space="preserve"> клопотанні від 31</w:t>
      </w:r>
      <w:r w:rsidR="005078AD">
        <w:rPr>
          <w:b w:val="0"/>
          <w:sz w:val="27"/>
          <w:szCs w:val="27"/>
        </w:rPr>
        <w:t xml:space="preserve"> травня </w:t>
      </w:r>
      <w:r w:rsidR="00531818" w:rsidRPr="00531818">
        <w:rPr>
          <w:b w:val="0"/>
          <w:sz w:val="27"/>
          <w:szCs w:val="27"/>
        </w:rPr>
        <w:t xml:space="preserve">2016 року слідчий просив надати дозвіл на здійснення тимчасового доступу до оригіналів документів </w:t>
      </w:r>
      <w:r w:rsidR="005078AD" w:rsidRPr="00A63055">
        <w:rPr>
          <w:b w:val="0"/>
          <w:bCs/>
          <w:sz w:val="27"/>
          <w:szCs w:val="27"/>
        </w:rPr>
        <w:t>авіакомпані</w:t>
      </w:r>
      <w:r w:rsidR="005078AD">
        <w:rPr>
          <w:b w:val="0"/>
          <w:bCs/>
          <w:sz w:val="27"/>
          <w:szCs w:val="27"/>
        </w:rPr>
        <w:t>ї</w:t>
      </w:r>
      <w:r w:rsidR="005078AD" w:rsidRPr="00A63055">
        <w:rPr>
          <w:b w:val="0"/>
          <w:bCs/>
          <w:sz w:val="27"/>
          <w:szCs w:val="27"/>
        </w:rPr>
        <w:t xml:space="preserve"> «МАУ»</w:t>
      </w:r>
      <w:r w:rsidR="005078AD">
        <w:rPr>
          <w:b w:val="0"/>
          <w:bCs/>
          <w:sz w:val="27"/>
          <w:szCs w:val="27"/>
        </w:rPr>
        <w:t xml:space="preserve">. </w:t>
      </w:r>
      <w:r w:rsidR="005078AD">
        <w:rPr>
          <w:b w:val="0"/>
          <w:sz w:val="27"/>
          <w:szCs w:val="27"/>
        </w:rPr>
        <w:t>Судове засідання у</w:t>
      </w:r>
      <w:r w:rsidR="00531818" w:rsidRPr="00531818">
        <w:rPr>
          <w:b w:val="0"/>
          <w:sz w:val="27"/>
          <w:szCs w:val="27"/>
        </w:rPr>
        <w:t xml:space="preserve"> справі </w:t>
      </w:r>
      <w:r w:rsidR="005078AD">
        <w:rPr>
          <w:b w:val="0"/>
          <w:sz w:val="27"/>
          <w:szCs w:val="27"/>
        </w:rPr>
        <w:t xml:space="preserve">було призначено на </w:t>
      </w:r>
      <w:r w:rsidR="00531818" w:rsidRPr="00531818">
        <w:rPr>
          <w:b w:val="0"/>
          <w:sz w:val="27"/>
          <w:szCs w:val="27"/>
        </w:rPr>
        <w:t>13 червня 2016 року</w:t>
      </w:r>
      <w:r w:rsidR="005078AD">
        <w:rPr>
          <w:b w:val="0"/>
          <w:sz w:val="27"/>
          <w:szCs w:val="27"/>
        </w:rPr>
        <w:t xml:space="preserve"> </w:t>
      </w:r>
      <w:r>
        <w:rPr>
          <w:b w:val="0"/>
          <w:sz w:val="27"/>
          <w:szCs w:val="27"/>
        </w:rPr>
        <w:t>о</w:t>
      </w:r>
      <w:r w:rsidR="005078AD" w:rsidRPr="00531818">
        <w:rPr>
          <w:b w:val="0"/>
          <w:sz w:val="27"/>
          <w:szCs w:val="27"/>
        </w:rPr>
        <w:t xml:space="preserve"> 17</w:t>
      </w:r>
      <w:r w:rsidR="005078AD">
        <w:rPr>
          <w:b w:val="0"/>
          <w:sz w:val="27"/>
          <w:szCs w:val="27"/>
        </w:rPr>
        <w:t>:</w:t>
      </w:r>
      <w:r w:rsidR="005078AD" w:rsidRPr="00531818">
        <w:rPr>
          <w:b w:val="0"/>
          <w:sz w:val="27"/>
          <w:szCs w:val="27"/>
        </w:rPr>
        <w:t>10</w:t>
      </w:r>
      <w:r w:rsidR="005078AD">
        <w:rPr>
          <w:b w:val="0"/>
          <w:sz w:val="27"/>
          <w:szCs w:val="27"/>
        </w:rPr>
        <w:t>.</w:t>
      </w:r>
    </w:p>
    <w:p w:rsidR="00531818" w:rsidRDefault="00531818" w:rsidP="00531818">
      <w:pPr>
        <w:pStyle w:val="20"/>
        <w:spacing w:after="0" w:line="240" w:lineRule="auto"/>
        <w:ind w:right="-1" w:firstLine="780"/>
        <w:jc w:val="both"/>
        <w:rPr>
          <w:b w:val="0"/>
          <w:sz w:val="27"/>
          <w:szCs w:val="27"/>
        </w:rPr>
      </w:pPr>
      <w:r w:rsidRPr="00531818">
        <w:rPr>
          <w:b w:val="0"/>
          <w:sz w:val="27"/>
          <w:szCs w:val="27"/>
        </w:rPr>
        <w:t xml:space="preserve">Разом </w:t>
      </w:r>
      <w:r w:rsidR="00D20444">
        <w:rPr>
          <w:b w:val="0"/>
          <w:sz w:val="27"/>
          <w:szCs w:val="27"/>
        </w:rPr>
        <w:t>і</w:t>
      </w:r>
      <w:r w:rsidRPr="00531818">
        <w:rPr>
          <w:b w:val="0"/>
          <w:sz w:val="27"/>
          <w:szCs w:val="27"/>
        </w:rPr>
        <w:t xml:space="preserve">з тим, </w:t>
      </w:r>
      <w:r w:rsidR="005078AD">
        <w:rPr>
          <w:b w:val="0"/>
          <w:sz w:val="27"/>
          <w:szCs w:val="27"/>
        </w:rPr>
        <w:t xml:space="preserve">як зазначила суддя, </w:t>
      </w:r>
      <w:r w:rsidR="00D20444">
        <w:rPr>
          <w:b w:val="0"/>
          <w:sz w:val="27"/>
          <w:szCs w:val="27"/>
        </w:rPr>
        <w:t>у</w:t>
      </w:r>
      <w:r w:rsidRPr="00531818">
        <w:rPr>
          <w:b w:val="0"/>
          <w:sz w:val="27"/>
          <w:szCs w:val="27"/>
        </w:rPr>
        <w:t xml:space="preserve"> клопотанні про тимчасовий доступ до речей </w:t>
      </w:r>
      <w:r w:rsidR="00D20444">
        <w:rPr>
          <w:b w:val="0"/>
          <w:sz w:val="27"/>
          <w:szCs w:val="27"/>
        </w:rPr>
        <w:t>і</w:t>
      </w:r>
      <w:r w:rsidRPr="00531818">
        <w:rPr>
          <w:b w:val="0"/>
          <w:sz w:val="27"/>
          <w:szCs w:val="27"/>
        </w:rPr>
        <w:t xml:space="preserve"> документів слідчий </w:t>
      </w:r>
      <w:r w:rsidR="00937475">
        <w:rPr>
          <w:b w:val="0"/>
          <w:sz w:val="27"/>
          <w:szCs w:val="27"/>
        </w:rPr>
        <w:t>ОСОБА_1</w:t>
      </w:r>
      <w:r w:rsidRPr="00531818">
        <w:rPr>
          <w:b w:val="0"/>
          <w:sz w:val="27"/>
          <w:szCs w:val="27"/>
        </w:rPr>
        <w:t xml:space="preserve"> </w:t>
      </w:r>
      <w:r w:rsidR="00D20444">
        <w:rPr>
          <w:b w:val="0"/>
          <w:sz w:val="27"/>
          <w:szCs w:val="27"/>
        </w:rPr>
        <w:t>просив</w:t>
      </w:r>
      <w:r w:rsidRPr="00531818">
        <w:rPr>
          <w:b w:val="0"/>
          <w:sz w:val="27"/>
          <w:szCs w:val="27"/>
        </w:rPr>
        <w:t xml:space="preserve"> у зв’язку з можливістю знищення володільцем документів проводити судове засідання без виклику особи, у володінні якої знаходяться зазначені документи.</w:t>
      </w:r>
    </w:p>
    <w:p w:rsidR="000C4569" w:rsidRPr="00531818" w:rsidRDefault="000C4569" w:rsidP="000C4569">
      <w:pPr>
        <w:pStyle w:val="20"/>
        <w:spacing w:after="0" w:line="240" w:lineRule="auto"/>
        <w:ind w:right="-1" w:firstLine="780"/>
        <w:jc w:val="both"/>
        <w:rPr>
          <w:b w:val="0"/>
          <w:sz w:val="27"/>
          <w:szCs w:val="27"/>
        </w:rPr>
      </w:pPr>
      <w:r w:rsidRPr="00531818">
        <w:rPr>
          <w:b w:val="0"/>
          <w:sz w:val="27"/>
          <w:szCs w:val="27"/>
        </w:rPr>
        <w:t>Відповідно до ч</w:t>
      </w:r>
      <w:r>
        <w:rPr>
          <w:b w:val="0"/>
          <w:sz w:val="27"/>
          <w:szCs w:val="27"/>
        </w:rPr>
        <w:t xml:space="preserve">астини першої статті </w:t>
      </w:r>
      <w:r w:rsidRPr="00531818">
        <w:rPr>
          <w:b w:val="0"/>
          <w:sz w:val="27"/>
          <w:szCs w:val="27"/>
        </w:rPr>
        <w:t xml:space="preserve">163 КПК України (в редакції, </w:t>
      </w:r>
      <w:r w:rsidR="00D20444">
        <w:rPr>
          <w:b w:val="0"/>
          <w:sz w:val="27"/>
          <w:szCs w:val="27"/>
        </w:rPr>
        <w:t>чинній</w:t>
      </w:r>
      <w:r w:rsidRPr="00531818">
        <w:rPr>
          <w:b w:val="0"/>
          <w:sz w:val="27"/>
          <w:szCs w:val="27"/>
        </w:rPr>
        <w:t xml:space="preserve"> на момент розгляду справи)</w:t>
      </w:r>
      <w:r>
        <w:rPr>
          <w:b w:val="0"/>
          <w:sz w:val="27"/>
          <w:szCs w:val="27"/>
        </w:rPr>
        <w:t xml:space="preserve"> </w:t>
      </w:r>
      <w:r w:rsidRPr="00531818">
        <w:rPr>
          <w:b w:val="0"/>
          <w:sz w:val="27"/>
          <w:szCs w:val="27"/>
        </w:rPr>
        <w:t>після отримання клопотання про тимчасовий доступ до речей і документів слідчий суддя, суд здійснює судовий виклик особи, у володінні якої знаходяться такі речі і документи, за винятком випадку, встановленого частиною другою цієї статті.</w:t>
      </w:r>
    </w:p>
    <w:p w:rsidR="000C4569" w:rsidRPr="00531818" w:rsidRDefault="000C4569" w:rsidP="000C4569">
      <w:pPr>
        <w:pStyle w:val="20"/>
        <w:spacing w:after="0" w:line="240" w:lineRule="auto"/>
        <w:ind w:right="-1" w:firstLine="780"/>
        <w:jc w:val="both"/>
        <w:rPr>
          <w:b w:val="0"/>
          <w:sz w:val="27"/>
          <w:szCs w:val="27"/>
        </w:rPr>
      </w:pPr>
      <w:r w:rsidRPr="00531818">
        <w:rPr>
          <w:b w:val="0"/>
          <w:sz w:val="27"/>
          <w:szCs w:val="27"/>
        </w:rPr>
        <w:t xml:space="preserve">Згідно </w:t>
      </w:r>
      <w:r w:rsidR="00D20444">
        <w:rPr>
          <w:b w:val="0"/>
          <w:sz w:val="27"/>
          <w:szCs w:val="27"/>
        </w:rPr>
        <w:t>і</w:t>
      </w:r>
      <w:r w:rsidRPr="00531818">
        <w:rPr>
          <w:b w:val="0"/>
          <w:sz w:val="27"/>
          <w:szCs w:val="27"/>
        </w:rPr>
        <w:t>з ч</w:t>
      </w:r>
      <w:r>
        <w:rPr>
          <w:b w:val="0"/>
          <w:sz w:val="27"/>
          <w:szCs w:val="27"/>
        </w:rPr>
        <w:t xml:space="preserve">астиною другою </w:t>
      </w:r>
      <w:r w:rsidRPr="00531818">
        <w:rPr>
          <w:b w:val="0"/>
          <w:sz w:val="27"/>
          <w:szCs w:val="27"/>
        </w:rPr>
        <w:t>ст</w:t>
      </w:r>
      <w:r>
        <w:rPr>
          <w:b w:val="0"/>
          <w:sz w:val="27"/>
          <w:szCs w:val="27"/>
        </w:rPr>
        <w:t>атті</w:t>
      </w:r>
      <w:r w:rsidRPr="00531818">
        <w:rPr>
          <w:b w:val="0"/>
          <w:sz w:val="27"/>
          <w:szCs w:val="27"/>
        </w:rPr>
        <w:t xml:space="preserve"> 163 КПК України</w:t>
      </w:r>
      <w:r w:rsidR="00D20444">
        <w:rPr>
          <w:b w:val="0"/>
          <w:sz w:val="27"/>
          <w:szCs w:val="27"/>
        </w:rPr>
        <w:t>,</w:t>
      </w:r>
      <w:r w:rsidRPr="00531818">
        <w:rPr>
          <w:b w:val="0"/>
          <w:sz w:val="27"/>
          <w:szCs w:val="27"/>
        </w:rPr>
        <w:t xml:space="preserve"> якщо сторона кримінального провадження, яка звернулася з клопотанням, доведе наявність достатніх підстав вважати, що існує реальна загроза зміни або знищення речей чи документів, клопотання може бути розглянуто слідчим суддею, судом без виклику особи, у володінні якої вони знаходяться.</w:t>
      </w:r>
    </w:p>
    <w:p w:rsidR="00531818" w:rsidRPr="00531818" w:rsidRDefault="005078AD" w:rsidP="00531818">
      <w:pPr>
        <w:pStyle w:val="20"/>
        <w:spacing w:after="0" w:line="240" w:lineRule="auto"/>
        <w:ind w:right="-1" w:firstLine="780"/>
        <w:jc w:val="both"/>
        <w:rPr>
          <w:b w:val="0"/>
          <w:sz w:val="27"/>
          <w:szCs w:val="27"/>
        </w:rPr>
      </w:pPr>
      <w:r>
        <w:rPr>
          <w:b w:val="0"/>
          <w:sz w:val="27"/>
          <w:szCs w:val="27"/>
        </w:rPr>
        <w:t>Проте, як вказала суддя Остапчук Т.В.,</w:t>
      </w:r>
      <w:r w:rsidR="00531818" w:rsidRPr="00531818">
        <w:rPr>
          <w:b w:val="0"/>
          <w:sz w:val="27"/>
          <w:szCs w:val="27"/>
        </w:rPr>
        <w:t xml:space="preserve"> слідчим не було зазначено в клопотанні</w:t>
      </w:r>
      <w:r w:rsidR="00D20444">
        <w:rPr>
          <w:b w:val="0"/>
          <w:sz w:val="27"/>
          <w:szCs w:val="27"/>
        </w:rPr>
        <w:t>,</w:t>
      </w:r>
      <w:r w:rsidR="00531818" w:rsidRPr="00531818">
        <w:rPr>
          <w:b w:val="0"/>
          <w:sz w:val="27"/>
          <w:szCs w:val="27"/>
        </w:rPr>
        <w:t xml:space="preserve"> на </w:t>
      </w:r>
      <w:r w:rsidR="00D20444">
        <w:rPr>
          <w:b w:val="0"/>
          <w:sz w:val="27"/>
          <w:szCs w:val="27"/>
        </w:rPr>
        <w:t xml:space="preserve">якій </w:t>
      </w:r>
      <w:r w:rsidR="00BC2BA8">
        <w:rPr>
          <w:b w:val="0"/>
          <w:sz w:val="27"/>
          <w:szCs w:val="27"/>
        </w:rPr>
        <w:t xml:space="preserve">підставі він дійшов </w:t>
      </w:r>
      <w:r w:rsidR="00531818" w:rsidRPr="00531818">
        <w:rPr>
          <w:b w:val="0"/>
          <w:sz w:val="27"/>
          <w:szCs w:val="27"/>
        </w:rPr>
        <w:t xml:space="preserve">висновку про реальну загрозу знищення документів, у зв’язку </w:t>
      </w:r>
      <w:r w:rsidR="00D20444">
        <w:rPr>
          <w:b w:val="0"/>
          <w:sz w:val="27"/>
          <w:szCs w:val="27"/>
        </w:rPr>
        <w:t>і</w:t>
      </w:r>
      <w:r w:rsidR="00531818" w:rsidRPr="00531818">
        <w:rPr>
          <w:b w:val="0"/>
          <w:sz w:val="27"/>
          <w:szCs w:val="27"/>
        </w:rPr>
        <w:t xml:space="preserve">з чим на виконання положень частини </w:t>
      </w:r>
      <w:r>
        <w:rPr>
          <w:b w:val="0"/>
          <w:sz w:val="27"/>
          <w:szCs w:val="27"/>
        </w:rPr>
        <w:t>першої</w:t>
      </w:r>
      <w:r w:rsidR="00531818" w:rsidRPr="00531818">
        <w:rPr>
          <w:b w:val="0"/>
          <w:sz w:val="27"/>
          <w:szCs w:val="27"/>
        </w:rPr>
        <w:t xml:space="preserve"> ст</w:t>
      </w:r>
      <w:r>
        <w:rPr>
          <w:b w:val="0"/>
          <w:sz w:val="27"/>
          <w:szCs w:val="27"/>
        </w:rPr>
        <w:t>атті</w:t>
      </w:r>
      <w:r w:rsidR="00531818" w:rsidRPr="00531818">
        <w:rPr>
          <w:b w:val="0"/>
          <w:sz w:val="27"/>
          <w:szCs w:val="27"/>
        </w:rPr>
        <w:t xml:space="preserve"> 163 КПК України</w:t>
      </w:r>
      <w:r w:rsidR="00D20444">
        <w:rPr>
          <w:b w:val="0"/>
          <w:sz w:val="27"/>
          <w:szCs w:val="27"/>
        </w:rPr>
        <w:t xml:space="preserve"> вона</w:t>
      </w:r>
      <w:r w:rsidR="00531818" w:rsidRPr="00531818">
        <w:rPr>
          <w:b w:val="0"/>
          <w:sz w:val="27"/>
          <w:szCs w:val="27"/>
        </w:rPr>
        <w:t xml:space="preserve"> виклик</w:t>
      </w:r>
      <w:r w:rsidR="00D20444">
        <w:rPr>
          <w:b w:val="0"/>
          <w:sz w:val="27"/>
          <w:szCs w:val="27"/>
        </w:rPr>
        <w:t>ала</w:t>
      </w:r>
      <w:r w:rsidR="00531818" w:rsidRPr="00531818">
        <w:rPr>
          <w:b w:val="0"/>
          <w:sz w:val="27"/>
          <w:szCs w:val="27"/>
        </w:rPr>
        <w:t xml:space="preserve"> представника </w:t>
      </w:r>
      <w:r w:rsidRPr="00A63055">
        <w:rPr>
          <w:b w:val="0"/>
          <w:bCs/>
          <w:sz w:val="27"/>
          <w:szCs w:val="27"/>
        </w:rPr>
        <w:t>авіакомпані</w:t>
      </w:r>
      <w:r>
        <w:rPr>
          <w:b w:val="0"/>
          <w:bCs/>
          <w:sz w:val="27"/>
          <w:szCs w:val="27"/>
        </w:rPr>
        <w:t>ї</w:t>
      </w:r>
      <w:r w:rsidRPr="00A63055">
        <w:rPr>
          <w:b w:val="0"/>
          <w:bCs/>
          <w:sz w:val="27"/>
          <w:szCs w:val="27"/>
        </w:rPr>
        <w:t xml:space="preserve"> «МАУ»</w:t>
      </w:r>
      <w:r>
        <w:rPr>
          <w:b w:val="0"/>
          <w:sz w:val="27"/>
          <w:szCs w:val="27"/>
        </w:rPr>
        <w:t xml:space="preserve"> в судове засідання</w:t>
      </w:r>
      <w:r w:rsidR="00531818" w:rsidRPr="00531818">
        <w:rPr>
          <w:b w:val="0"/>
          <w:sz w:val="27"/>
          <w:szCs w:val="27"/>
        </w:rPr>
        <w:t xml:space="preserve"> </w:t>
      </w:r>
      <w:r w:rsidR="00D20444">
        <w:rPr>
          <w:b w:val="0"/>
          <w:sz w:val="27"/>
          <w:szCs w:val="27"/>
        </w:rPr>
        <w:t xml:space="preserve">           </w:t>
      </w:r>
      <w:r w:rsidR="00531818" w:rsidRPr="00531818">
        <w:rPr>
          <w:b w:val="0"/>
          <w:sz w:val="27"/>
          <w:szCs w:val="27"/>
        </w:rPr>
        <w:t>13 червня 201</w:t>
      </w:r>
      <w:r>
        <w:rPr>
          <w:b w:val="0"/>
          <w:sz w:val="27"/>
          <w:szCs w:val="27"/>
        </w:rPr>
        <w:t>6 року.</w:t>
      </w:r>
    </w:p>
    <w:p w:rsidR="00531818" w:rsidRDefault="00531818" w:rsidP="00531818">
      <w:pPr>
        <w:pStyle w:val="20"/>
        <w:spacing w:after="0" w:line="240" w:lineRule="auto"/>
        <w:ind w:right="-1" w:firstLine="780"/>
        <w:jc w:val="both"/>
        <w:rPr>
          <w:b w:val="0"/>
          <w:sz w:val="27"/>
          <w:szCs w:val="27"/>
        </w:rPr>
      </w:pPr>
      <w:r w:rsidRPr="00531818">
        <w:rPr>
          <w:b w:val="0"/>
          <w:sz w:val="27"/>
          <w:szCs w:val="27"/>
        </w:rPr>
        <w:t xml:space="preserve">На розгляд вказаного клопотання про тимчасовий доступ до речей </w:t>
      </w:r>
      <w:r w:rsidR="00D20444">
        <w:rPr>
          <w:b w:val="0"/>
          <w:sz w:val="27"/>
          <w:szCs w:val="27"/>
        </w:rPr>
        <w:t>і</w:t>
      </w:r>
      <w:r w:rsidRPr="00531818">
        <w:rPr>
          <w:b w:val="0"/>
          <w:sz w:val="27"/>
          <w:szCs w:val="27"/>
        </w:rPr>
        <w:t xml:space="preserve"> </w:t>
      </w:r>
      <w:r w:rsidRPr="00531818">
        <w:rPr>
          <w:b w:val="0"/>
          <w:sz w:val="27"/>
          <w:szCs w:val="27"/>
        </w:rPr>
        <w:lastRenderedPageBreak/>
        <w:t>до</w:t>
      </w:r>
      <w:r w:rsidR="000C4569">
        <w:rPr>
          <w:b w:val="0"/>
          <w:sz w:val="27"/>
          <w:szCs w:val="27"/>
        </w:rPr>
        <w:t xml:space="preserve">кументів з’явився лише слідчий </w:t>
      </w:r>
      <w:r w:rsidR="00937475">
        <w:rPr>
          <w:b w:val="0"/>
          <w:sz w:val="27"/>
          <w:szCs w:val="27"/>
        </w:rPr>
        <w:t>ОСОБА_1</w:t>
      </w:r>
      <w:r w:rsidR="000C4569">
        <w:rPr>
          <w:b w:val="0"/>
          <w:sz w:val="27"/>
          <w:szCs w:val="27"/>
        </w:rPr>
        <w:t>, представник авіакомпанії «МАУ</w:t>
      </w:r>
      <w:r w:rsidR="00BC2BA8">
        <w:rPr>
          <w:b w:val="0"/>
          <w:sz w:val="27"/>
          <w:szCs w:val="27"/>
        </w:rPr>
        <w:t>»</w:t>
      </w:r>
      <w:r w:rsidR="005078AD">
        <w:rPr>
          <w:b w:val="0"/>
          <w:sz w:val="27"/>
          <w:szCs w:val="27"/>
        </w:rPr>
        <w:t xml:space="preserve"> не з’яви</w:t>
      </w:r>
      <w:r w:rsidR="000C4569">
        <w:rPr>
          <w:b w:val="0"/>
          <w:sz w:val="27"/>
          <w:szCs w:val="27"/>
        </w:rPr>
        <w:t>в</w:t>
      </w:r>
      <w:r w:rsidR="005078AD">
        <w:rPr>
          <w:b w:val="0"/>
          <w:sz w:val="27"/>
          <w:szCs w:val="27"/>
        </w:rPr>
        <w:t>ся</w:t>
      </w:r>
      <w:r w:rsidRPr="00531818">
        <w:rPr>
          <w:b w:val="0"/>
          <w:sz w:val="27"/>
          <w:szCs w:val="27"/>
        </w:rPr>
        <w:t xml:space="preserve">, у зв’язку </w:t>
      </w:r>
      <w:r w:rsidR="00D20444">
        <w:rPr>
          <w:b w:val="0"/>
          <w:sz w:val="27"/>
          <w:szCs w:val="27"/>
        </w:rPr>
        <w:t>і</w:t>
      </w:r>
      <w:r w:rsidRPr="00531818">
        <w:rPr>
          <w:b w:val="0"/>
          <w:sz w:val="27"/>
          <w:szCs w:val="27"/>
        </w:rPr>
        <w:t xml:space="preserve">з чим судове засідання було проведено за </w:t>
      </w:r>
      <w:r w:rsidR="00D20444">
        <w:rPr>
          <w:b w:val="0"/>
          <w:sz w:val="27"/>
          <w:szCs w:val="27"/>
        </w:rPr>
        <w:t>його відсутності</w:t>
      </w:r>
      <w:r w:rsidRPr="00531818">
        <w:rPr>
          <w:b w:val="0"/>
          <w:sz w:val="27"/>
          <w:szCs w:val="27"/>
        </w:rPr>
        <w:t>.</w:t>
      </w:r>
    </w:p>
    <w:p w:rsidR="00531818" w:rsidRPr="00531818" w:rsidRDefault="00531818" w:rsidP="00531818">
      <w:pPr>
        <w:pStyle w:val="20"/>
        <w:spacing w:after="0" w:line="240" w:lineRule="auto"/>
        <w:ind w:right="-1" w:firstLine="780"/>
        <w:jc w:val="both"/>
        <w:rPr>
          <w:b w:val="0"/>
          <w:sz w:val="27"/>
          <w:szCs w:val="27"/>
        </w:rPr>
      </w:pPr>
      <w:r w:rsidRPr="00531818">
        <w:rPr>
          <w:b w:val="0"/>
          <w:sz w:val="27"/>
          <w:szCs w:val="27"/>
        </w:rPr>
        <w:t>Відповідно до статей 55, 56 Закону України від 7 липня 2010 року № 2453-</w:t>
      </w:r>
      <w:r w:rsidR="00D20444">
        <w:rPr>
          <w:b w:val="0"/>
          <w:sz w:val="27"/>
          <w:szCs w:val="27"/>
          <w:lang w:val="en-US"/>
        </w:rPr>
        <w:t>V</w:t>
      </w:r>
      <w:r w:rsidRPr="00531818">
        <w:rPr>
          <w:b w:val="0"/>
          <w:sz w:val="27"/>
          <w:szCs w:val="27"/>
        </w:rPr>
        <w:t xml:space="preserve">І «Про судоустрій і статус суддів» суддя зобов’язаний своєчасно, справедливо та безсторонньо розглядати і вирішувати судові справи згідно </w:t>
      </w:r>
      <w:r w:rsidR="00D20444">
        <w:rPr>
          <w:b w:val="0"/>
          <w:sz w:val="27"/>
          <w:szCs w:val="27"/>
        </w:rPr>
        <w:t>і</w:t>
      </w:r>
      <w:r w:rsidRPr="00531818">
        <w:rPr>
          <w:b w:val="0"/>
          <w:sz w:val="27"/>
          <w:szCs w:val="27"/>
        </w:rPr>
        <w:t>з законом з дотриманням засад і правил судочинства; об’єктивно, неупереджено, незалежно, справедливо та кваліфіковано здійснювати правосуддя від імені України, керуючись принципом верховенства права, підкоряючись лише закону, чесно і сумлінно здійснювати повноваження та виконувати обов’язки судді.</w:t>
      </w:r>
    </w:p>
    <w:p w:rsidR="00531818" w:rsidRPr="00531818" w:rsidRDefault="00531818" w:rsidP="00531818">
      <w:pPr>
        <w:pStyle w:val="20"/>
        <w:spacing w:after="0" w:line="240" w:lineRule="auto"/>
        <w:ind w:right="-1" w:firstLine="780"/>
        <w:jc w:val="both"/>
        <w:rPr>
          <w:b w:val="0"/>
          <w:sz w:val="27"/>
          <w:szCs w:val="27"/>
        </w:rPr>
      </w:pPr>
      <w:r w:rsidRPr="00531818">
        <w:rPr>
          <w:b w:val="0"/>
          <w:sz w:val="27"/>
          <w:szCs w:val="27"/>
        </w:rPr>
        <w:t xml:space="preserve">Аналогічні обов’язки судді закріплені статтями 56, 57 Закону України від </w:t>
      </w:r>
      <w:r w:rsidR="005078AD">
        <w:rPr>
          <w:b w:val="0"/>
          <w:sz w:val="27"/>
          <w:szCs w:val="27"/>
        </w:rPr>
        <w:t xml:space="preserve">          </w:t>
      </w:r>
      <w:r w:rsidRPr="00531818">
        <w:rPr>
          <w:b w:val="0"/>
          <w:sz w:val="27"/>
          <w:szCs w:val="27"/>
        </w:rPr>
        <w:t>2 червня 2016 року № 1402-VIII «Про судоустрій і статус суддів».</w:t>
      </w:r>
    </w:p>
    <w:p w:rsidR="00531818" w:rsidRPr="00531818" w:rsidRDefault="00531818" w:rsidP="00531818">
      <w:pPr>
        <w:pStyle w:val="20"/>
        <w:spacing w:after="0" w:line="240" w:lineRule="auto"/>
        <w:ind w:right="-1" w:firstLine="780"/>
        <w:jc w:val="both"/>
        <w:rPr>
          <w:b w:val="0"/>
          <w:sz w:val="27"/>
          <w:szCs w:val="27"/>
        </w:rPr>
      </w:pPr>
      <w:r w:rsidRPr="00531818">
        <w:rPr>
          <w:b w:val="0"/>
          <w:sz w:val="27"/>
          <w:szCs w:val="27"/>
        </w:rPr>
        <w:t>Статтею 2 цього Закону визначено, що суд, здійснюючи</w:t>
      </w:r>
      <w:r w:rsidR="005078AD">
        <w:rPr>
          <w:b w:val="0"/>
          <w:sz w:val="27"/>
          <w:szCs w:val="27"/>
        </w:rPr>
        <w:t xml:space="preserve"> </w:t>
      </w:r>
      <w:r w:rsidRPr="00531818">
        <w:rPr>
          <w:b w:val="0"/>
          <w:sz w:val="27"/>
          <w:szCs w:val="27"/>
        </w:rPr>
        <w:t>правосуддя на засадах верховенства права, забезпечує кожному право на справедливий суд та повагу до інших прав і свобод, гарантованих</w:t>
      </w:r>
      <w:r w:rsidR="005078AD">
        <w:rPr>
          <w:b w:val="0"/>
          <w:sz w:val="27"/>
          <w:szCs w:val="27"/>
        </w:rPr>
        <w:t xml:space="preserve"> </w:t>
      </w:r>
      <w:r w:rsidRPr="00531818">
        <w:rPr>
          <w:b w:val="0"/>
          <w:sz w:val="27"/>
          <w:szCs w:val="27"/>
        </w:rPr>
        <w:t>Конституцією і законами України, а також</w:t>
      </w:r>
      <w:r w:rsidR="005078AD">
        <w:rPr>
          <w:b w:val="0"/>
          <w:sz w:val="27"/>
          <w:szCs w:val="27"/>
        </w:rPr>
        <w:t xml:space="preserve"> </w:t>
      </w:r>
      <w:r w:rsidRPr="00531818">
        <w:rPr>
          <w:b w:val="0"/>
          <w:sz w:val="27"/>
          <w:szCs w:val="27"/>
        </w:rPr>
        <w:t>міжнародними договорами, згода на обов’язковість</w:t>
      </w:r>
      <w:r w:rsidR="005078AD">
        <w:rPr>
          <w:b w:val="0"/>
          <w:sz w:val="27"/>
          <w:szCs w:val="27"/>
        </w:rPr>
        <w:t xml:space="preserve"> </w:t>
      </w:r>
      <w:r w:rsidRPr="00531818">
        <w:rPr>
          <w:b w:val="0"/>
          <w:sz w:val="27"/>
          <w:szCs w:val="27"/>
        </w:rPr>
        <w:t>яких</w:t>
      </w:r>
      <w:r w:rsidR="005078AD">
        <w:rPr>
          <w:b w:val="0"/>
          <w:sz w:val="27"/>
          <w:szCs w:val="27"/>
        </w:rPr>
        <w:t xml:space="preserve"> </w:t>
      </w:r>
      <w:r w:rsidRPr="00531818">
        <w:rPr>
          <w:b w:val="0"/>
          <w:sz w:val="27"/>
          <w:szCs w:val="27"/>
        </w:rPr>
        <w:t>надана Верховною Радою України.</w:t>
      </w:r>
    </w:p>
    <w:p w:rsidR="00DD7134" w:rsidRDefault="005078AD" w:rsidP="00CF441C">
      <w:pPr>
        <w:pStyle w:val="20"/>
        <w:spacing w:after="0" w:line="240" w:lineRule="auto"/>
        <w:ind w:right="-1" w:firstLine="780"/>
        <w:jc w:val="both"/>
        <w:rPr>
          <w:b w:val="0"/>
          <w:sz w:val="27"/>
          <w:szCs w:val="27"/>
        </w:rPr>
      </w:pPr>
      <w:r>
        <w:rPr>
          <w:b w:val="0"/>
          <w:sz w:val="27"/>
          <w:szCs w:val="27"/>
        </w:rPr>
        <w:t>Відповідно до пункту 18 частини першої</w:t>
      </w:r>
      <w:r w:rsidR="00531818" w:rsidRPr="00531818">
        <w:rPr>
          <w:b w:val="0"/>
          <w:sz w:val="27"/>
          <w:szCs w:val="27"/>
        </w:rPr>
        <w:t xml:space="preserve"> ст</w:t>
      </w:r>
      <w:r>
        <w:rPr>
          <w:b w:val="0"/>
          <w:sz w:val="27"/>
          <w:szCs w:val="27"/>
        </w:rPr>
        <w:t>атті 3</w:t>
      </w:r>
      <w:r w:rsidR="00CF441C">
        <w:rPr>
          <w:b w:val="0"/>
          <w:sz w:val="27"/>
          <w:szCs w:val="27"/>
        </w:rPr>
        <w:t xml:space="preserve"> КПК України слідчий       суддя – </w:t>
      </w:r>
      <w:r w:rsidR="00531818" w:rsidRPr="00531818">
        <w:rPr>
          <w:b w:val="0"/>
          <w:sz w:val="27"/>
          <w:szCs w:val="27"/>
        </w:rPr>
        <w:t xml:space="preserve">суддя суду першої інстанції, до повноважень якого належить здійснення у порядку, </w:t>
      </w:r>
      <w:r w:rsidR="00DD7134">
        <w:rPr>
          <w:b w:val="0"/>
          <w:sz w:val="27"/>
          <w:szCs w:val="27"/>
        </w:rPr>
        <w:t>передбаченому цим Кодексом, судового контролю за дотриманням прав, свобод та інтересів осіб у кримінальному провадженні.</w:t>
      </w:r>
    </w:p>
    <w:p w:rsidR="00531818" w:rsidRPr="00531818" w:rsidRDefault="00BC2BA8" w:rsidP="00CF441C">
      <w:pPr>
        <w:pStyle w:val="20"/>
        <w:spacing w:after="0" w:line="240" w:lineRule="auto"/>
        <w:ind w:right="-1" w:firstLine="780"/>
        <w:jc w:val="both"/>
        <w:rPr>
          <w:b w:val="0"/>
          <w:sz w:val="27"/>
          <w:szCs w:val="27"/>
        </w:rPr>
      </w:pPr>
      <w:r>
        <w:rPr>
          <w:b w:val="0"/>
          <w:sz w:val="27"/>
          <w:szCs w:val="27"/>
        </w:rPr>
        <w:t>Як встановлено</w:t>
      </w:r>
      <w:r w:rsidR="00531818" w:rsidRPr="00531818">
        <w:rPr>
          <w:b w:val="0"/>
          <w:sz w:val="27"/>
          <w:szCs w:val="27"/>
        </w:rPr>
        <w:t xml:space="preserve"> </w:t>
      </w:r>
      <w:r w:rsidR="00CF441C">
        <w:rPr>
          <w:b w:val="0"/>
          <w:sz w:val="27"/>
          <w:szCs w:val="27"/>
        </w:rPr>
        <w:t>частин</w:t>
      </w:r>
      <w:r>
        <w:rPr>
          <w:b w:val="0"/>
          <w:sz w:val="27"/>
          <w:szCs w:val="27"/>
        </w:rPr>
        <w:t>ою</w:t>
      </w:r>
      <w:r w:rsidR="00CF441C">
        <w:rPr>
          <w:b w:val="0"/>
          <w:sz w:val="27"/>
          <w:szCs w:val="27"/>
        </w:rPr>
        <w:t xml:space="preserve"> перш</w:t>
      </w:r>
      <w:r>
        <w:rPr>
          <w:b w:val="0"/>
          <w:sz w:val="27"/>
          <w:szCs w:val="27"/>
        </w:rPr>
        <w:t>ою</w:t>
      </w:r>
      <w:r w:rsidR="00CF441C">
        <w:rPr>
          <w:b w:val="0"/>
          <w:sz w:val="27"/>
          <w:szCs w:val="27"/>
        </w:rPr>
        <w:t xml:space="preserve"> статті</w:t>
      </w:r>
      <w:r w:rsidR="00531818" w:rsidRPr="00531818">
        <w:rPr>
          <w:b w:val="0"/>
          <w:sz w:val="27"/>
          <w:szCs w:val="27"/>
        </w:rPr>
        <w:t xml:space="preserve"> 22 КПК України</w:t>
      </w:r>
      <w:r>
        <w:rPr>
          <w:b w:val="0"/>
          <w:sz w:val="27"/>
          <w:szCs w:val="27"/>
        </w:rPr>
        <w:t xml:space="preserve">, </w:t>
      </w:r>
      <w:r w:rsidR="00531818" w:rsidRPr="00531818">
        <w:rPr>
          <w:b w:val="0"/>
          <w:sz w:val="27"/>
          <w:szCs w:val="27"/>
        </w:rPr>
        <w:t>кримінальне провадження здійснюється на основі змагальності, що передбачає самостійне обстоювання стороною обвинувачення і стороною захисту їхніх правових позицій, прав, свобод і законних інтересів засобами, передбаченими цим Кодексом.</w:t>
      </w:r>
    </w:p>
    <w:p w:rsidR="00531818" w:rsidRPr="00531818" w:rsidRDefault="00531818" w:rsidP="00531818">
      <w:pPr>
        <w:pStyle w:val="20"/>
        <w:spacing w:after="0" w:line="240" w:lineRule="auto"/>
        <w:ind w:right="-1" w:firstLine="780"/>
        <w:jc w:val="both"/>
        <w:rPr>
          <w:b w:val="0"/>
          <w:sz w:val="27"/>
          <w:szCs w:val="27"/>
        </w:rPr>
      </w:pPr>
      <w:r w:rsidRPr="00531818">
        <w:rPr>
          <w:b w:val="0"/>
          <w:sz w:val="27"/>
          <w:szCs w:val="27"/>
        </w:rPr>
        <w:t xml:space="preserve">Частиною </w:t>
      </w:r>
      <w:r w:rsidR="00CF441C">
        <w:rPr>
          <w:b w:val="0"/>
          <w:sz w:val="27"/>
          <w:szCs w:val="27"/>
        </w:rPr>
        <w:t>першою</w:t>
      </w:r>
      <w:r w:rsidRPr="00531818">
        <w:rPr>
          <w:b w:val="0"/>
          <w:sz w:val="27"/>
          <w:szCs w:val="27"/>
        </w:rPr>
        <w:t xml:space="preserve"> ст</w:t>
      </w:r>
      <w:r w:rsidR="00CF441C">
        <w:rPr>
          <w:b w:val="0"/>
          <w:sz w:val="27"/>
          <w:szCs w:val="27"/>
        </w:rPr>
        <w:t>атті</w:t>
      </w:r>
      <w:r w:rsidRPr="00531818">
        <w:rPr>
          <w:b w:val="0"/>
          <w:sz w:val="27"/>
          <w:szCs w:val="27"/>
        </w:rPr>
        <w:t xml:space="preserve"> 26 КПК України</w:t>
      </w:r>
      <w:r w:rsidR="00BC2BA8">
        <w:rPr>
          <w:b w:val="0"/>
          <w:sz w:val="27"/>
          <w:szCs w:val="27"/>
        </w:rPr>
        <w:t xml:space="preserve"> визначено, що</w:t>
      </w:r>
      <w:r w:rsidRPr="00531818">
        <w:rPr>
          <w:b w:val="0"/>
          <w:sz w:val="27"/>
          <w:szCs w:val="27"/>
        </w:rPr>
        <w:t xml:space="preserve"> сторони</w:t>
      </w:r>
      <w:r w:rsidR="00CF441C">
        <w:rPr>
          <w:b w:val="0"/>
          <w:sz w:val="27"/>
          <w:szCs w:val="27"/>
        </w:rPr>
        <w:t xml:space="preserve"> </w:t>
      </w:r>
      <w:r w:rsidRPr="00531818">
        <w:rPr>
          <w:b w:val="0"/>
          <w:sz w:val="27"/>
          <w:szCs w:val="27"/>
        </w:rPr>
        <w:t>кримінального</w:t>
      </w:r>
      <w:r w:rsidR="00CF441C">
        <w:rPr>
          <w:b w:val="0"/>
          <w:sz w:val="27"/>
          <w:szCs w:val="27"/>
        </w:rPr>
        <w:t xml:space="preserve"> </w:t>
      </w:r>
      <w:r w:rsidRPr="00531818">
        <w:rPr>
          <w:b w:val="0"/>
          <w:sz w:val="27"/>
          <w:szCs w:val="27"/>
        </w:rPr>
        <w:t>провадження є вільними у використанні</w:t>
      </w:r>
      <w:r w:rsidR="00CF441C">
        <w:rPr>
          <w:b w:val="0"/>
          <w:sz w:val="27"/>
          <w:szCs w:val="27"/>
        </w:rPr>
        <w:t xml:space="preserve"> </w:t>
      </w:r>
      <w:r w:rsidRPr="00531818">
        <w:rPr>
          <w:b w:val="0"/>
          <w:sz w:val="27"/>
          <w:szCs w:val="27"/>
        </w:rPr>
        <w:t>своїх прав у межах та у спосіб, передбачених</w:t>
      </w:r>
      <w:r w:rsidR="00CF441C">
        <w:rPr>
          <w:b w:val="0"/>
          <w:sz w:val="27"/>
          <w:szCs w:val="27"/>
        </w:rPr>
        <w:t xml:space="preserve"> </w:t>
      </w:r>
      <w:r w:rsidRPr="00531818">
        <w:rPr>
          <w:b w:val="0"/>
          <w:sz w:val="27"/>
          <w:szCs w:val="27"/>
        </w:rPr>
        <w:t>цим Кодексом.</w:t>
      </w:r>
    </w:p>
    <w:p w:rsidR="00531818" w:rsidRPr="00531818" w:rsidRDefault="00531818" w:rsidP="00531818">
      <w:pPr>
        <w:pStyle w:val="20"/>
        <w:spacing w:after="0" w:line="240" w:lineRule="auto"/>
        <w:ind w:right="-1" w:firstLine="780"/>
        <w:jc w:val="both"/>
        <w:rPr>
          <w:b w:val="0"/>
          <w:sz w:val="27"/>
          <w:szCs w:val="27"/>
        </w:rPr>
      </w:pPr>
      <w:r w:rsidRPr="00531818">
        <w:rPr>
          <w:b w:val="0"/>
          <w:sz w:val="27"/>
          <w:szCs w:val="27"/>
        </w:rPr>
        <w:t xml:space="preserve">Згідно </w:t>
      </w:r>
      <w:r w:rsidR="00DD7134">
        <w:rPr>
          <w:b w:val="0"/>
          <w:sz w:val="27"/>
          <w:szCs w:val="27"/>
        </w:rPr>
        <w:t>і</w:t>
      </w:r>
      <w:r w:rsidRPr="00531818">
        <w:rPr>
          <w:b w:val="0"/>
          <w:sz w:val="27"/>
          <w:szCs w:val="27"/>
        </w:rPr>
        <w:t xml:space="preserve">з </w:t>
      </w:r>
      <w:r w:rsidR="00CF441C">
        <w:rPr>
          <w:b w:val="0"/>
          <w:sz w:val="27"/>
          <w:szCs w:val="27"/>
        </w:rPr>
        <w:t>частиною четвертою</w:t>
      </w:r>
      <w:r w:rsidRPr="00531818">
        <w:rPr>
          <w:b w:val="0"/>
          <w:sz w:val="27"/>
          <w:szCs w:val="27"/>
        </w:rPr>
        <w:t xml:space="preserve"> ст</w:t>
      </w:r>
      <w:r w:rsidR="00CF441C">
        <w:rPr>
          <w:b w:val="0"/>
          <w:sz w:val="27"/>
          <w:szCs w:val="27"/>
        </w:rPr>
        <w:t>атті</w:t>
      </w:r>
      <w:r w:rsidRPr="00531818">
        <w:rPr>
          <w:b w:val="0"/>
          <w:sz w:val="27"/>
          <w:szCs w:val="27"/>
        </w:rPr>
        <w:t xml:space="preserve"> 163 КПК України слідчий суддя, суд розглядає клопотання за участю сторони кримінального провадження, яка подала клопотання, та особи, у володінні якої знаходяться речі і документи, крім випадків, передбачених частиною другою цієї статті.</w:t>
      </w:r>
    </w:p>
    <w:p w:rsidR="00531818" w:rsidRPr="00531818" w:rsidRDefault="00531818" w:rsidP="00531818">
      <w:pPr>
        <w:pStyle w:val="20"/>
        <w:spacing w:after="0" w:line="240" w:lineRule="auto"/>
        <w:ind w:right="-1" w:firstLine="780"/>
        <w:jc w:val="both"/>
        <w:rPr>
          <w:b w:val="0"/>
          <w:sz w:val="27"/>
          <w:szCs w:val="27"/>
        </w:rPr>
      </w:pPr>
      <w:r w:rsidRPr="00531818">
        <w:rPr>
          <w:b w:val="0"/>
          <w:sz w:val="27"/>
          <w:szCs w:val="27"/>
        </w:rPr>
        <w:t>Неприбуття за судовим викликом особи, у володінні якої знаходяться речі і документи, без поважних причин або</w:t>
      </w:r>
      <w:r w:rsidR="00CF441C">
        <w:rPr>
          <w:b w:val="0"/>
          <w:sz w:val="27"/>
          <w:szCs w:val="27"/>
        </w:rPr>
        <w:t xml:space="preserve"> </w:t>
      </w:r>
      <w:r w:rsidRPr="00531818">
        <w:rPr>
          <w:b w:val="0"/>
          <w:sz w:val="27"/>
          <w:szCs w:val="27"/>
        </w:rPr>
        <w:t>неповідомлення нею про причини неприбуття не є перешкодою для розгляду</w:t>
      </w:r>
      <w:r w:rsidR="00CF441C">
        <w:rPr>
          <w:b w:val="0"/>
          <w:sz w:val="27"/>
          <w:szCs w:val="27"/>
        </w:rPr>
        <w:t xml:space="preserve"> </w:t>
      </w:r>
      <w:r w:rsidRPr="00531818">
        <w:rPr>
          <w:b w:val="0"/>
          <w:sz w:val="27"/>
          <w:szCs w:val="27"/>
        </w:rPr>
        <w:t xml:space="preserve">клопотання. </w:t>
      </w:r>
    </w:p>
    <w:p w:rsidR="00531818" w:rsidRPr="00531818" w:rsidRDefault="00DD7134" w:rsidP="00CF441C">
      <w:pPr>
        <w:pStyle w:val="20"/>
        <w:spacing w:after="0" w:line="240" w:lineRule="auto"/>
        <w:ind w:right="-1" w:firstLine="780"/>
        <w:jc w:val="both"/>
        <w:rPr>
          <w:b w:val="0"/>
          <w:sz w:val="27"/>
          <w:szCs w:val="27"/>
        </w:rPr>
      </w:pPr>
      <w:r>
        <w:rPr>
          <w:b w:val="0"/>
          <w:sz w:val="27"/>
          <w:szCs w:val="27"/>
        </w:rPr>
        <w:t>Суддя наголосила, що</w:t>
      </w:r>
      <w:r w:rsidR="00BC2BA8">
        <w:rPr>
          <w:b w:val="0"/>
          <w:sz w:val="27"/>
          <w:szCs w:val="27"/>
        </w:rPr>
        <w:t>,</w:t>
      </w:r>
      <w:r>
        <w:rPr>
          <w:b w:val="0"/>
          <w:sz w:val="27"/>
          <w:szCs w:val="27"/>
        </w:rPr>
        <w:t xml:space="preserve"> в</w:t>
      </w:r>
      <w:r w:rsidR="00CF441C">
        <w:rPr>
          <w:b w:val="0"/>
          <w:sz w:val="27"/>
          <w:szCs w:val="27"/>
        </w:rPr>
        <w:t>раховуючи викладене</w:t>
      </w:r>
      <w:r>
        <w:rPr>
          <w:b w:val="0"/>
          <w:sz w:val="27"/>
          <w:szCs w:val="27"/>
        </w:rPr>
        <w:t xml:space="preserve"> вище</w:t>
      </w:r>
      <w:r w:rsidR="00CF441C">
        <w:rPr>
          <w:b w:val="0"/>
          <w:sz w:val="27"/>
          <w:szCs w:val="27"/>
        </w:rPr>
        <w:t xml:space="preserve">, </w:t>
      </w:r>
      <w:r w:rsidR="00531818" w:rsidRPr="00531818">
        <w:rPr>
          <w:b w:val="0"/>
          <w:sz w:val="27"/>
          <w:szCs w:val="27"/>
        </w:rPr>
        <w:t xml:space="preserve">керуючись принципами диспозитивності, законності і рівності перед судом, зважаючи на </w:t>
      </w:r>
      <w:r w:rsidR="00CF441C" w:rsidRPr="00531818">
        <w:rPr>
          <w:b w:val="0"/>
          <w:sz w:val="27"/>
          <w:szCs w:val="27"/>
        </w:rPr>
        <w:t>не</w:t>
      </w:r>
      <w:r w:rsidR="00CF441C">
        <w:rPr>
          <w:b w:val="0"/>
          <w:sz w:val="27"/>
          <w:szCs w:val="27"/>
        </w:rPr>
        <w:t>явку</w:t>
      </w:r>
      <w:r w:rsidR="00531818" w:rsidRPr="00531818">
        <w:rPr>
          <w:b w:val="0"/>
          <w:sz w:val="27"/>
          <w:szCs w:val="27"/>
        </w:rPr>
        <w:t xml:space="preserve"> у визначений час в судове засідання представника </w:t>
      </w:r>
      <w:r w:rsidR="00CF441C">
        <w:rPr>
          <w:b w:val="0"/>
          <w:sz w:val="27"/>
          <w:szCs w:val="27"/>
        </w:rPr>
        <w:t>авіакомпанії «МАУ»</w:t>
      </w:r>
      <w:r>
        <w:rPr>
          <w:b w:val="0"/>
          <w:sz w:val="27"/>
          <w:szCs w:val="27"/>
        </w:rPr>
        <w:t>,</w:t>
      </w:r>
      <w:r w:rsidR="00531818" w:rsidRPr="00531818">
        <w:rPr>
          <w:b w:val="0"/>
          <w:sz w:val="27"/>
          <w:szCs w:val="27"/>
        </w:rPr>
        <w:t xml:space="preserve"> правомірно розглянула клопотання слідчого про тимчасовий доступ до речей </w:t>
      </w:r>
      <w:r>
        <w:rPr>
          <w:b w:val="0"/>
          <w:sz w:val="27"/>
          <w:szCs w:val="27"/>
        </w:rPr>
        <w:t>і</w:t>
      </w:r>
      <w:r w:rsidR="00531818" w:rsidRPr="00531818">
        <w:rPr>
          <w:b w:val="0"/>
          <w:sz w:val="27"/>
          <w:szCs w:val="27"/>
        </w:rPr>
        <w:t xml:space="preserve"> документів за відсутності представника </w:t>
      </w:r>
      <w:r w:rsidR="00CF441C">
        <w:rPr>
          <w:b w:val="0"/>
          <w:sz w:val="27"/>
          <w:szCs w:val="27"/>
        </w:rPr>
        <w:t xml:space="preserve">авіакомпанії «МАУ». </w:t>
      </w:r>
    </w:p>
    <w:p w:rsidR="00531818" w:rsidRPr="00531818" w:rsidRDefault="00DD7134" w:rsidP="00531818">
      <w:pPr>
        <w:pStyle w:val="20"/>
        <w:spacing w:after="0" w:line="240" w:lineRule="auto"/>
        <w:ind w:right="-1" w:firstLine="780"/>
        <w:jc w:val="both"/>
        <w:rPr>
          <w:b w:val="0"/>
          <w:sz w:val="27"/>
          <w:szCs w:val="27"/>
        </w:rPr>
      </w:pPr>
      <w:r>
        <w:rPr>
          <w:b w:val="0"/>
          <w:sz w:val="27"/>
          <w:szCs w:val="27"/>
        </w:rPr>
        <w:t>Як зазначила суддя</w:t>
      </w:r>
      <w:r w:rsidR="00531818" w:rsidRPr="00531818">
        <w:rPr>
          <w:b w:val="0"/>
          <w:sz w:val="27"/>
          <w:szCs w:val="27"/>
        </w:rPr>
        <w:t xml:space="preserve">, через деякий час після завершення судового засідання у справі до кабінету зайшов представник </w:t>
      </w:r>
      <w:r w:rsidR="00CF441C">
        <w:rPr>
          <w:b w:val="0"/>
          <w:sz w:val="27"/>
          <w:szCs w:val="27"/>
        </w:rPr>
        <w:t xml:space="preserve">авіакомпанії </w:t>
      </w:r>
      <w:r w:rsidR="00962C92">
        <w:rPr>
          <w:b w:val="0"/>
          <w:sz w:val="27"/>
          <w:szCs w:val="27"/>
        </w:rPr>
        <w:t xml:space="preserve"> </w:t>
      </w:r>
      <w:r w:rsidR="00CF441C">
        <w:rPr>
          <w:b w:val="0"/>
          <w:sz w:val="27"/>
          <w:szCs w:val="27"/>
        </w:rPr>
        <w:t xml:space="preserve">«МАУ» – </w:t>
      </w:r>
      <w:r w:rsidR="00531818" w:rsidRPr="00531818">
        <w:rPr>
          <w:b w:val="0"/>
          <w:sz w:val="27"/>
          <w:szCs w:val="27"/>
        </w:rPr>
        <w:t xml:space="preserve">Повар О.М. </w:t>
      </w:r>
      <w:r>
        <w:rPr>
          <w:b w:val="0"/>
          <w:sz w:val="27"/>
          <w:szCs w:val="27"/>
        </w:rPr>
        <w:t>і</w:t>
      </w:r>
      <w:r w:rsidR="00531818" w:rsidRPr="00531818">
        <w:rPr>
          <w:b w:val="0"/>
          <w:sz w:val="27"/>
          <w:szCs w:val="27"/>
        </w:rPr>
        <w:t xml:space="preserve"> почав вимагати, щоб було розпочат</w:t>
      </w:r>
      <w:r>
        <w:rPr>
          <w:b w:val="0"/>
          <w:sz w:val="27"/>
          <w:szCs w:val="27"/>
        </w:rPr>
        <w:t>о</w:t>
      </w:r>
      <w:r w:rsidR="00531818" w:rsidRPr="00531818">
        <w:rPr>
          <w:b w:val="0"/>
          <w:sz w:val="27"/>
          <w:szCs w:val="27"/>
        </w:rPr>
        <w:t xml:space="preserve"> судове засідання,</w:t>
      </w:r>
      <w:r w:rsidR="00CF441C">
        <w:rPr>
          <w:b w:val="0"/>
          <w:sz w:val="27"/>
          <w:szCs w:val="27"/>
        </w:rPr>
        <w:t xml:space="preserve"> </w:t>
      </w:r>
      <w:r w:rsidR="00531818" w:rsidRPr="00531818">
        <w:rPr>
          <w:b w:val="0"/>
          <w:sz w:val="27"/>
          <w:szCs w:val="27"/>
        </w:rPr>
        <w:t xml:space="preserve">на що йому </w:t>
      </w:r>
      <w:r w:rsidR="00CF441C">
        <w:rPr>
          <w:b w:val="0"/>
          <w:sz w:val="27"/>
          <w:szCs w:val="27"/>
        </w:rPr>
        <w:t xml:space="preserve">було </w:t>
      </w:r>
      <w:r w:rsidR="00531818" w:rsidRPr="00531818">
        <w:rPr>
          <w:b w:val="0"/>
          <w:sz w:val="27"/>
          <w:szCs w:val="27"/>
        </w:rPr>
        <w:t>повідом</w:t>
      </w:r>
      <w:r w:rsidR="00CF441C">
        <w:rPr>
          <w:b w:val="0"/>
          <w:sz w:val="27"/>
          <w:szCs w:val="27"/>
        </w:rPr>
        <w:t>лено</w:t>
      </w:r>
      <w:r w:rsidR="00531818" w:rsidRPr="00531818">
        <w:rPr>
          <w:b w:val="0"/>
          <w:sz w:val="27"/>
          <w:szCs w:val="27"/>
        </w:rPr>
        <w:t>, що судове засідання відб</w:t>
      </w:r>
      <w:r w:rsidR="00CF441C">
        <w:rPr>
          <w:b w:val="0"/>
          <w:sz w:val="27"/>
          <w:szCs w:val="27"/>
        </w:rPr>
        <w:t>улося за його відсутності у зв</w:t>
      </w:r>
      <w:r w:rsidR="00CF441C" w:rsidRPr="00531818">
        <w:rPr>
          <w:b w:val="0"/>
          <w:sz w:val="27"/>
          <w:szCs w:val="27"/>
        </w:rPr>
        <w:t>’язку</w:t>
      </w:r>
      <w:r w:rsidR="00531818" w:rsidRPr="00531818">
        <w:rPr>
          <w:b w:val="0"/>
          <w:sz w:val="27"/>
          <w:szCs w:val="27"/>
        </w:rPr>
        <w:t xml:space="preserve"> з тим, що на момент виклику та запрошення секретарем судового засідання учасників у справі для розгляду клопотання слідчого він був відсутній.</w:t>
      </w:r>
    </w:p>
    <w:p w:rsidR="00531818" w:rsidRPr="00531818" w:rsidRDefault="00DD7134" w:rsidP="00531818">
      <w:pPr>
        <w:pStyle w:val="20"/>
        <w:spacing w:after="0" w:line="240" w:lineRule="auto"/>
        <w:ind w:right="-1" w:firstLine="780"/>
        <w:jc w:val="both"/>
        <w:rPr>
          <w:b w:val="0"/>
          <w:sz w:val="27"/>
          <w:szCs w:val="27"/>
        </w:rPr>
      </w:pPr>
      <w:r>
        <w:rPr>
          <w:b w:val="0"/>
          <w:sz w:val="27"/>
          <w:szCs w:val="27"/>
        </w:rPr>
        <w:t xml:space="preserve">На вимогу </w:t>
      </w:r>
      <w:r w:rsidR="00531818" w:rsidRPr="00531818">
        <w:rPr>
          <w:b w:val="0"/>
          <w:sz w:val="27"/>
          <w:szCs w:val="27"/>
        </w:rPr>
        <w:t>Повар</w:t>
      </w:r>
      <w:r>
        <w:rPr>
          <w:b w:val="0"/>
          <w:sz w:val="27"/>
          <w:szCs w:val="27"/>
        </w:rPr>
        <w:t>а</w:t>
      </w:r>
      <w:r w:rsidR="00531818" w:rsidRPr="00531818">
        <w:rPr>
          <w:b w:val="0"/>
          <w:sz w:val="27"/>
          <w:szCs w:val="27"/>
        </w:rPr>
        <w:t xml:space="preserve"> О.М. повідом</w:t>
      </w:r>
      <w:r>
        <w:rPr>
          <w:b w:val="0"/>
          <w:sz w:val="27"/>
          <w:szCs w:val="27"/>
        </w:rPr>
        <w:t>ити його</w:t>
      </w:r>
      <w:r w:rsidR="00531818" w:rsidRPr="00531818">
        <w:rPr>
          <w:b w:val="0"/>
          <w:sz w:val="27"/>
          <w:szCs w:val="27"/>
        </w:rPr>
        <w:t xml:space="preserve"> про результати розгляду справи та </w:t>
      </w:r>
      <w:r w:rsidR="00531818" w:rsidRPr="00531818">
        <w:rPr>
          <w:b w:val="0"/>
          <w:sz w:val="27"/>
          <w:szCs w:val="27"/>
        </w:rPr>
        <w:lastRenderedPageBreak/>
        <w:t>нада</w:t>
      </w:r>
      <w:r>
        <w:rPr>
          <w:b w:val="0"/>
          <w:sz w:val="27"/>
          <w:szCs w:val="27"/>
        </w:rPr>
        <w:t>ти</w:t>
      </w:r>
      <w:r w:rsidR="00531818" w:rsidRPr="00531818">
        <w:rPr>
          <w:b w:val="0"/>
          <w:sz w:val="27"/>
          <w:szCs w:val="27"/>
        </w:rPr>
        <w:t xml:space="preserve"> матеріали справи для ознайомлення</w:t>
      </w:r>
      <w:r>
        <w:rPr>
          <w:b w:val="0"/>
          <w:sz w:val="27"/>
          <w:szCs w:val="27"/>
        </w:rPr>
        <w:t xml:space="preserve"> </w:t>
      </w:r>
      <w:r w:rsidR="00CF441C">
        <w:rPr>
          <w:b w:val="0"/>
          <w:sz w:val="27"/>
          <w:szCs w:val="27"/>
        </w:rPr>
        <w:t>суддя</w:t>
      </w:r>
      <w:r>
        <w:rPr>
          <w:b w:val="0"/>
          <w:sz w:val="27"/>
          <w:szCs w:val="27"/>
        </w:rPr>
        <w:t xml:space="preserve"> поінформувала,</w:t>
      </w:r>
      <w:r w:rsidR="00531818" w:rsidRPr="00531818">
        <w:rPr>
          <w:b w:val="0"/>
          <w:sz w:val="27"/>
          <w:szCs w:val="27"/>
        </w:rPr>
        <w:t xml:space="preserve"> що клопотання слід</w:t>
      </w:r>
      <w:r>
        <w:rPr>
          <w:b w:val="0"/>
          <w:sz w:val="27"/>
          <w:szCs w:val="27"/>
        </w:rPr>
        <w:t xml:space="preserve">чого було розглянуто по суті, </w:t>
      </w:r>
      <w:r w:rsidR="00531818" w:rsidRPr="00531818">
        <w:rPr>
          <w:b w:val="0"/>
          <w:sz w:val="27"/>
          <w:szCs w:val="27"/>
        </w:rPr>
        <w:t>копію ухвали йому пов</w:t>
      </w:r>
      <w:r w:rsidR="00CF441C">
        <w:rPr>
          <w:b w:val="0"/>
          <w:sz w:val="27"/>
          <w:szCs w:val="27"/>
        </w:rPr>
        <w:t>и</w:t>
      </w:r>
      <w:r>
        <w:rPr>
          <w:b w:val="0"/>
          <w:sz w:val="27"/>
          <w:szCs w:val="27"/>
        </w:rPr>
        <w:t xml:space="preserve">нен надати слідчий, </w:t>
      </w:r>
      <w:r w:rsidR="00531818" w:rsidRPr="00531818">
        <w:rPr>
          <w:b w:val="0"/>
          <w:sz w:val="27"/>
          <w:szCs w:val="27"/>
        </w:rPr>
        <w:t xml:space="preserve">щодо ознайомлення з матеріалами справи зазначила, що у разі подання ним </w:t>
      </w:r>
      <w:r>
        <w:rPr>
          <w:b w:val="0"/>
          <w:sz w:val="27"/>
          <w:szCs w:val="27"/>
        </w:rPr>
        <w:t>до</w:t>
      </w:r>
      <w:r w:rsidR="00531818" w:rsidRPr="00531818">
        <w:rPr>
          <w:b w:val="0"/>
          <w:sz w:val="27"/>
          <w:szCs w:val="27"/>
        </w:rPr>
        <w:t xml:space="preserve"> канцелярі</w:t>
      </w:r>
      <w:r>
        <w:rPr>
          <w:b w:val="0"/>
          <w:sz w:val="27"/>
          <w:szCs w:val="27"/>
        </w:rPr>
        <w:t>ї</w:t>
      </w:r>
      <w:r w:rsidR="00531818" w:rsidRPr="00531818">
        <w:rPr>
          <w:b w:val="0"/>
          <w:sz w:val="27"/>
          <w:szCs w:val="27"/>
        </w:rPr>
        <w:t xml:space="preserve"> суду клопотання про ознайомлення з матеріалами справи</w:t>
      </w:r>
      <w:r>
        <w:rPr>
          <w:b w:val="0"/>
          <w:sz w:val="27"/>
          <w:szCs w:val="27"/>
        </w:rPr>
        <w:t xml:space="preserve"> </w:t>
      </w:r>
      <w:r w:rsidR="00962C92">
        <w:rPr>
          <w:b w:val="0"/>
          <w:sz w:val="27"/>
          <w:szCs w:val="27"/>
        </w:rPr>
        <w:t>таке</w:t>
      </w:r>
      <w:r w:rsidR="00531818" w:rsidRPr="00531818">
        <w:rPr>
          <w:b w:val="0"/>
          <w:sz w:val="27"/>
          <w:szCs w:val="27"/>
        </w:rPr>
        <w:t xml:space="preserve"> клопотання буде розглянуто</w:t>
      </w:r>
      <w:r>
        <w:rPr>
          <w:b w:val="0"/>
          <w:sz w:val="27"/>
          <w:szCs w:val="27"/>
        </w:rPr>
        <w:t xml:space="preserve"> і</w:t>
      </w:r>
      <w:r w:rsidR="00531818" w:rsidRPr="00531818">
        <w:rPr>
          <w:b w:val="0"/>
          <w:sz w:val="27"/>
          <w:szCs w:val="27"/>
        </w:rPr>
        <w:t xml:space="preserve"> задоволено за наявності відповідних підстав.</w:t>
      </w:r>
    </w:p>
    <w:p w:rsidR="00531818" w:rsidRDefault="00CF441C" w:rsidP="00531818">
      <w:pPr>
        <w:pStyle w:val="20"/>
        <w:spacing w:after="0" w:line="240" w:lineRule="auto"/>
        <w:ind w:right="-1" w:firstLine="780"/>
        <w:jc w:val="both"/>
        <w:rPr>
          <w:b w:val="0"/>
          <w:sz w:val="27"/>
          <w:szCs w:val="27"/>
        </w:rPr>
      </w:pPr>
      <w:r>
        <w:rPr>
          <w:b w:val="0"/>
          <w:sz w:val="27"/>
          <w:szCs w:val="27"/>
        </w:rPr>
        <w:t xml:space="preserve"> Також суддя Остапчук Т.В. просила врахувати, що </w:t>
      </w:r>
      <w:r w:rsidR="00DD7134">
        <w:rPr>
          <w:b w:val="0"/>
          <w:sz w:val="27"/>
          <w:szCs w:val="27"/>
        </w:rPr>
        <w:t>і</w:t>
      </w:r>
      <w:r w:rsidR="00531818" w:rsidRPr="00531818">
        <w:rPr>
          <w:b w:val="0"/>
          <w:sz w:val="27"/>
          <w:szCs w:val="27"/>
        </w:rPr>
        <w:t xml:space="preserve">з заявою про ознайомлення з матеріалами справи представник </w:t>
      </w:r>
      <w:r>
        <w:rPr>
          <w:b w:val="0"/>
          <w:sz w:val="27"/>
          <w:szCs w:val="27"/>
        </w:rPr>
        <w:t>авіакомпанії «МАУ»</w:t>
      </w:r>
      <w:r w:rsidR="00E45757" w:rsidRPr="00E45757">
        <w:rPr>
          <w:b w:val="0"/>
          <w:sz w:val="27"/>
          <w:szCs w:val="27"/>
        </w:rPr>
        <w:t xml:space="preserve"> </w:t>
      </w:r>
      <w:r w:rsidR="00E45757">
        <w:rPr>
          <w:b w:val="0"/>
          <w:sz w:val="27"/>
          <w:szCs w:val="27"/>
        </w:rPr>
        <w:t xml:space="preserve">– </w:t>
      </w:r>
      <w:r>
        <w:rPr>
          <w:b w:val="0"/>
          <w:sz w:val="27"/>
          <w:szCs w:val="27"/>
        </w:rPr>
        <w:t xml:space="preserve">Повар О.М. </w:t>
      </w:r>
      <w:r w:rsidR="00531818" w:rsidRPr="00531818">
        <w:rPr>
          <w:b w:val="0"/>
          <w:sz w:val="27"/>
          <w:szCs w:val="27"/>
        </w:rPr>
        <w:t>не звер</w:t>
      </w:r>
      <w:r>
        <w:rPr>
          <w:b w:val="0"/>
          <w:sz w:val="27"/>
          <w:szCs w:val="27"/>
        </w:rPr>
        <w:t>тався.</w:t>
      </w:r>
    </w:p>
    <w:p w:rsidR="000C4569" w:rsidRDefault="000C4569" w:rsidP="000C4569">
      <w:pPr>
        <w:pStyle w:val="20"/>
        <w:spacing w:after="0" w:line="240" w:lineRule="auto"/>
        <w:ind w:right="-1" w:firstLine="780"/>
        <w:jc w:val="both"/>
        <w:rPr>
          <w:b w:val="0"/>
          <w:sz w:val="27"/>
          <w:szCs w:val="27"/>
        </w:rPr>
      </w:pPr>
      <w:r w:rsidRPr="000C4569">
        <w:rPr>
          <w:b w:val="0"/>
          <w:sz w:val="27"/>
          <w:szCs w:val="27"/>
        </w:rPr>
        <w:t xml:space="preserve">Вирішуючи питання про наявність підстав для притягнення судді </w:t>
      </w:r>
      <w:r>
        <w:rPr>
          <w:b w:val="0"/>
          <w:sz w:val="27"/>
          <w:szCs w:val="27"/>
        </w:rPr>
        <w:t xml:space="preserve">        Остапчук Т.В. </w:t>
      </w:r>
      <w:r w:rsidRPr="000C4569">
        <w:rPr>
          <w:b w:val="0"/>
          <w:sz w:val="27"/>
          <w:szCs w:val="27"/>
        </w:rPr>
        <w:t xml:space="preserve">до дисциплінарної відповідальності, </w:t>
      </w:r>
      <w:r>
        <w:rPr>
          <w:b w:val="0"/>
          <w:sz w:val="27"/>
          <w:szCs w:val="27"/>
        </w:rPr>
        <w:t xml:space="preserve">Друга </w:t>
      </w:r>
      <w:r w:rsidRPr="000C4569">
        <w:rPr>
          <w:b w:val="0"/>
          <w:sz w:val="27"/>
          <w:szCs w:val="27"/>
        </w:rPr>
        <w:t>Дисциплінарна палата Вищої ради правосуддя дійшла такого.</w:t>
      </w:r>
    </w:p>
    <w:p w:rsidR="00A648B6" w:rsidRDefault="00DD7134" w:rsidP="000C4569">
      <w:pPr>
        <w:pStyle w:val="20"/>
        <w:spacing w:after="0" w:line="240" w:lineRule="auto"/>
        <w:ind w:right="-1" w:firstLine="780"/>
        <w:jc w:val="both"/>
        <w:rPr>
          <w:b w:val="0"/>
          <w:sz w:val="27"/>
          <w:szCs w:val="27"/>
        </w:rPr>
      </w:pPr>
      <w:r>
        <w:rPr>
          <w:b w:val="0"/>
          <w:sz w:val="27"/>
          <w:szCs w:val="27"/>
        </w:rPr>
        <w:t>Із</w:t>
      </w:r>
      <w:r w:rsidR="00570BC5">
        <w:rPr>
          <w:b w:val="0"/>
          <w:sz w:val="27"/>
          <w:szCs w:val="27"/>
        </w:rPr>
        <w:t xml:space="preserve"> копії матеріалів клопотання про тимчасовий доступ до речей і документів вбачається, що відповідно до протоколу автоматизованого розподілу від 31 травня 2016 року </w:t>
      </w:r>
      <w:r>
        <w:rPr>
          <w:b w:val="0"/>
          <w:sz w:val="27"/>
          <w:szCs w:val="27"/>
        </w:rPr>
        <w:t xml:space="preserve">вказане клопотання </w:t>
      </w:r>
      <w:r w:rsidR="00525747">
        <w:rPr>
          <w:b w:val="0"/>
          <w:sz w:val="27"/>
          <w:szCs w:val="27"/>
        </w:rPr>
        <w:t xml:space="preserve">передано </w:t>
      </w:r>
      <w:r>
        <w:rPr>
          <w:b w:val="0"/>
          <w:sz w:val="27"/>
          <w:szCs w:val="27"/>
        </w:rPr>
        <w:t>до</w:t>
      </w:r>
      <w:r w:rsidR="00525747">
        <w:rPr>
          <w:b w:val="0"/>
          <w:sz w:val="27"/>
          <w:szCs w:val="27"/>
        </w:rPr>
        <w:t xml:space="preserve"> провадження</w:t>
      </w:r>
      <w:r w:rsidR="00570BC5">
        <w:rPr>
          <w:b w:val="0"/>
          <w:sz w:val="27"/>
          <w:szCs w:val="27"/>
        </w:rPr>
        <w:t xml:space="preserve"> судді Остапчук Т.В. </w:t>
      </w:r>
      <w:r w:rsidR="00525747">
        <w:rPr>
          <w:b w:val="0"/>
          <w:sz w:val="27"/>
          <w:szCs w:val="27"/>
        </w:rPr>
        <w:t xml:space="preserve">                   </w:t>
      </w:r>
      <w:r w:rsidR="00570BC5">
        <w:rPr>
          <w:b w:val="0"/>
          <w:sz w:val="27"/>
          <w:szCs w:val="27"/>
        </w:rPr>
        <w:t>(а. с. 32</w:t>
      </w:r>
      <w:r w:rsidRPr="00DD7134">
        <w:t xml:space="preserve"> </w:t>
      </w:r>
      <w:r w:rsidRPr="00DD7134">
        <w:rPr>
          <w:b w:val="0"/>
          <w:sz w:val="27"/>
          <w:szCs w:val="27"/>
        </w:rPr>
        <w:t>копії матеріалів клопотання</w:t>
      </w:r>
      <w:r w:rsidR="00570BC5">
        <w:rPr>
          <w:b w:val="0"/>
          <w:sz w:val="27"/>
          <w:szCs w:val="27"/>
        </w:rPr>
        <w:t>). Відповідно до повісток</w:t>
      </w:r>
      <w:r w:rsidR="00BC2BA8">
        <w:rPr>
          <w:b w:val="0"/>
          <w:sz w:val="27"/>
          <w:szCs w:val="27"/>
        </w:rPr>
        <w:t xml:space="preserve"> (а. с. 33–</w:t>
      </w:r>
      <w:r w:rsidR="00570BC5">
        <w:rPr>
          <w:b w:val="0"/>
          <w:sz w:val="27"/>
          <w:szCs w:val="27"/>
        </w:rPr>
        <w:t xml:space="preserve">34 </w:t>
      </w:r>
      <w:r>
        <w:rPr>
          <w:b w:val="0"/>
          <w:bCs/>
          <w:sz w:val="27"/>
          <w:szCs w:val="27"/>
        </w:rPr>
        <w:t>копії матеріалів клопотання)</w:t>
      </w:r>
      <w:r w:rsidR="00570BC5">
        <w:rPr>
          <w:b w:val="0"/>
          <w:sz w:val="27"/>
          <w:szCs w:val="27"/>
        </w:rPr>
        <w:t xml:space="preserve"> </w:t>
      </w:r>
      <w:r>
        <w:rPr>
          <w:b w:val="0"/>
          <w:sz w:val="27"/>
          <w:szCs w:val="27"/>
        </w:rPr>
        <w:t xml:space="preserve">представника </w:t>
      </w:r>
      <w:r w:rsidR="00570BC5">
        <w:rPr>
          <w:b w:val="0"/>
          <w:sz w:val="27"/>
          <w:szCs w:val="27"/>
        </w:rPr>
        <w:t xml:space="preserve">авіакомпанії «МАУ» викликано у судове засіданні на 13 червня 2016 року </w:t>
      </w:r>
      <w:r>
        <w:rPr>
          <w:b w:val="0"/>
          <w:sz w:val="27"/>
          <w:szCs w:val="27"/>
        </w:rPr>
        <w:t>о</w:t>
      </w:r>
      <w:r w:rsidR="00570BC5">
        <w:rPr>
          <w:b w:val="0"/>
          <w:sz w:val="27"/>
          <w:szCs w:val="27"/>
        </w:rPr>
        <w:t xml:space="preserve"> 17:10. </w:t>
      </w:r>
      <w:r w:rsidR="00A648B6">
        <w:rPr>
          <w:b w:val="0"/>
          <w:sz w:val="27"/>
          <w:szCs w:val="27"/>
        </w:rPr>
        <w:t>Оскільки представник авіакомпанії «МАУ»</w:t>
      </w:r>
      <w:r w:rsidR="00525747">
        <w:rPr>
          <w:b w:val="0"/>
          <w:sz w:val="27"/>
          <w:szCs w:val="27"/>
        </w:rPr>
        <w:t xml:space="preserve">, який належним чином був повідомлений про дату, час </w:t>
      </w:r>
      <w:r>
        <w:rPr>
          <w:b w:val="0"/>
          <w:sz w:val="27"/>
          <w:szCs w:val="27"/>
        </w:rPr>
        <w:t>і</w:t>
      </w:r>
      <w:r w:rsidR="00525747">
        <w:rPr>
          <w:b w:val="0"/>
          <w:sz w:val="27"/>
          <w:szCs w:val="27"/>
        </w:rPr>
        <w:t xml:space="preserve"> місце розгляду клопотання (що не заперечує сам адвокат Повар О.М. у скарзі)</w:t>
      </w:r>
      <w:r w:rsidR="00BC2BA8">
        <w:rPr>
          <w:b w:val="0"/>
          <w:sz w:val="27"/>
          <w:szCs w:val="27"/>
        </w:rPr>
        <w:t>,</w:t>
      </w:r>
      <w:r w:rsidR="00525747">
        <w:rPr>
          <w:b w:val="0"/>
          <w:sz w:val="27"/>
          <w:szCs w:val="27"/>
        </w:rPr>
        <w:t xml:space="preserve"> у засідання не прибув,</w:t>
      </w:r>
      <w:r w:rsidR="00A648B6">
        <w:rPr>
          <w:b w:val="0"/>
          <w:sz w:val="27"/>
          <w:szCs w:val="27"/>
        </w:rPr>
        <w:t xml:space="preserve"> розгляд клопотання </w:t>
      </w:r>
      <w:r w:rsidR="00525747">
        <w:rPr>
          <w:b w:val="0"/>
          <w:sz w:val="27"/>
          <w:szCs w:val="27"/>
        </w:rPr>
        <w:t xml:space="preserve">проведено </w:t>
      </w:r>
      <w:r>
        <w:rPr>
          <w:b w:val="0"/>
          <w:sz w:val="27"/>
          <w:szCs w:val="27"/>
        </w:rPr>
        <w:t>за</w:t>
      </w:r>
      <w:r w:rsidR="00A648B6">
        <w:rPr>
          <w:b w:val="0"/>
          <w:sz w:val="27"/>
          <w:szCs w:val="27"/>
        </w:rPr>
        <w:t xml:space="preserve"> його відсутн</w:t>
      </w:r>
      <w:r>
        <w:rPr>
          <w:b w:val="0"/>
          <w:sz w:val="27"/>
          <w:szCs w:val="27"/>
        </w:rPr>
        <w:t>ості</w:t>
      </w:r>
      <w:r w:rsidR="00AF413B">
        <w:rPr>
          <w:b w:val="0"/>
          <w:sz w:val="27"/>
          <w:szCs w:val="27"/>
        </w:rPr>
        <w:t>, про що зазначено в журналі судового засідання.</w:t>
      </w:r>
    </w:p>
    <w:p w:rsidR="00570BC5" w:rsidRDefault="00570BC5" w:rsidP="000C4569">
      <w:pPr>
        <w:pStyle w:val="20"/>
        <w:spacing w:after="0" w:line="240" w:lineRule="auto"/>
        <w:ind w:right="-1" w:firstLine="780"/>
        <w:jc w:val="both"/>
        <w:rPr>
          <w:b w:val="0"/>
          <w:sz w:val="27"/>
          <w:szCs w:val="27"/>
        </w:rPr>
      </w:pPr>
      <w:r>
        <w:rPr>
          <w:b w:val="0"/>
          <w:sz w:val="27"/>
          <w:szCs w:val="27"/>
        </w:rPr>
        <w:t xml:space="preserve">Відповідно до журналу судового засідання від 13 червня 2016 року розгляд вказаного клопотання </w:t>
      </w:r>
      <w:r w:rsidR="00BC2BA8">
        <w:rPr>
          <w:b w:val="0"/>
          <w:sz w:val="27"/>
          <w:szCs w:val="27"/>
        </w:rPr>
        <w:t>роз</w:t>
      </w:r>
      <w:r>
        <w:rPr>
          <w:b w:val="0"/>
          <w:sz w:val="27"/>
          <w:szCs w:val="27"/>
        </w:rPr>
        <w:t>поча</w:t>
      </w:r>
      <w:r w:rsidR="00A648B6">
        <w:rPr>
          <w:b w:val="0"/>
          <w:sz w:val="27"/>
          <w:szCs w:val="27"/>
        </w:rPr>
        <w:t>вся</w:t>
      </w:r>
      <w:r>
        <w:rPr>
          <w:b w:val="0"/>
          <w:sz w:val="27"/>
          <w:szCs w:val="27"/>
        </w:rPr>
        <w:t xml:space="preserve"> о 17:10 та закінч</w:t>
      </w:r>
      <w:r w:rsidR="00A648B6">
        <w:rPr>
          <w:b w:val="0"/>
          <w:sz w:val="27"/>
          <w:szCs w:val="27"/>
        </w:rPr>
        <w:t>ився</w:t>
      </w:r>
      <w:r>
        <w:rPr>
          <w:b w:val="0"/>
          <w:sz w:val="27"/>
          <w:szCs w:val="27"/>
        </w:rPr>
        <w:t xml:space="preserve"> о 17:20 (а. с. 36</w:t>
      </w:r>
      <w:r w:rsidR="00C92BF0" w:rsidRPr="00C92BF0">
        <w:rPr>
          <w:b w:val="0"/>
          <w:bCs/>
          <w:sz w:val="27"/>
          <w:szCs w:val="27"/>
        </w:rPr>
        <w:t xml:space="preserve"> </w:t>
      </w:r>
      <w:r w:rsidR="00C92BF0">
        <w:rPr>
          <w:b w:val="0"/>
          <w:bCs/>
          <w:sz w:val="27"/>
          <w:szCs w:val="27"/>
        </w:rPr>
        <w:t>копії матеріалів клопотання</w:t>
      </w:r>
      <w:r>
        <w:rPr>
          <w:b w:val="0"/>
          <w:sz w:val="27"/>
          <w:szCs w:val="27"/>
        </w:rPr>
        <w:t>)</w:t>
      </w:r>
      <w:r w:rsidR="00CE1D2D">
        <w:rPr>
          <w:b w:val="0"/>
          <w:sz w:val="27"/>
          <w:szCs w:val="27"/>
        </w:rPr>
        <w:t>.</w:t>
      </w:r>
      <w:r w:rsidR="00C92BF0">
        <w:rPr>
          <w:b w:val="0"/>
          <w:sz w:val="27"/>
          <w:szCs w:val="27"/>
        </w:rPr>
        <w:t xml:space="preserve"> </w:t>
      </w:r>
      <w:r>
        <w:rPr>
          <w:b w:val="0"/>
          <w:sz w:val="27"/>
          <w:szCs w:val="27"/>
        </w:rPr>
        <w:t xml:space="preserve">Вказані відомості спростовують </w:t>
      </w:r>
      <w:r w:rsidR="00DD7134">
        <w:rPr>
          <w:b w:val="0"/>
          <w:sz w:val="27"/>
          <w:szCs w:val="27"/>
        </w:rPr>
        <w:t>твердження адвоката Повара О.М.</w:t>
      </w:r>
      <w:r>
        <w:rPr>
          <w:b w:val="0"/>
          <w:sz w:val="27"/>
          <w:szCs w:val="27"/>
        </w:rPr>
        <w:t>, що клопо</w:t>
      </w:r>
      <w:r w:rsidR="00A648B6">
        <w:rPr>
          <w:b w:val="0"/>
          <w:sz w:val="27"/>
          <w:szCs w:val="27"/>
        </w:rPr>
        <w:t>тання було розглянуто ще зранку.</w:t>
      </w:r>
    </w:p>
    <w:p w:rsidR="00A648B6" w:rsidRDefault="00493D1A" w:rsidP="000C4569">
      <w:pPr>
        <w:pStyle w:val="20"/>
        <w:spacing w:after="0" w:line="240" w:lineRule="auto"/>
        <w:ind w:right="-1" w:firstLine="780"/>
        <w:jc w:val="both"/>
        <w:rPr>
          <w:b w:val="0"/>
          <w:sz w:val="27"/>
          <w:szCs w:val="27"/>
        </w:rPr>
      </w:pPr>
      <w:r>
        <w:rPr>
          <w:b w:val="0"/>
          <w:sz w:val="27"/>
          <w:szCs w:val="27"/>
        </w:rPr>
        <w:t>Щодо</w:t>
      </w:r>
      <w:r w:rsidR="00A648B6" w:rsidRPr="00962C92">
        <w:rPr>
          <w:b w:val="0"/>
          <w:sz w:val="27"/>
          <w:szCs w:val="27"/>
        </w:rPr>
        <w:t xml:space="preserve"> посилання адвоката Повара О.М. на ненадання суддею матеріалів</w:t>
      </w:r>
      <w:r>
        <w:rPr>
          <w:b w:val="0"/>
          <w:sz w:val="27"/>
          <w:szCs w:val="27"/>
        </w:rPr>
        <w:t xml:space="preserve"> клопотання для ознайомлення</w:t>
      </w:r>
      <w:r w:rsidR="00A648B6" w:rsidRPr="00962C92">
        <w:rPr>
          <w:b w:val="0"/>
          <w:sz w:val="27"/>
          <w:szCs w:val="27"/>
        </w:rPr>
        <w:t xml:space="preserve"> слід зазначити, що в матеріалах </w:t>
      </w:r>
      <w:r w:rsidR="00BE4E8E" w:rsidRPr="00962C92">
        <w:rPr>
          <w:b w:val="0"/>
          <w:sz w:val="27"/>
          <w:szCs w:val="27"/>
        </w:rPr>
        <w:t>справи</w:t>
      </w:r>
      <w:r w:rsidR="00525747" w:rsidRPr="00962C92">
        <w:rPr>
          <w:b w:val="0"/>
          <w:sz w:val="27"/>
          <w:szCs w:val="27"/>
        </w:rPr>
        <w:t xml:space="preserve"> </w:t>
      </w:r>
      <w:r>
        <w:rPr>
          <w:b w:val="0"/>
          <w:sz w:val="27"/>
          <w:szCs w:val="27"/>
        </w:rPr>
        <w:t xml:space="preserve">                                          </w:t>
      </w:r>
      <w:r w:rsidR="00525747" w:rsidRPr="00962C92">
        <w:rPr>
          <w:b w:val="0"/>
          <w:sz w:val="27"/>
          <w:szCs w:val="27"/>
        </w:rPr>
        <w:t>№ 757/26101/16-к</w:t>
      </w:r>
      <w:r w:rsidR="00A648B6" w:rsidRPr="00962C92">
        <w:rPr>
          <w:b w:val="0"/>
          <w:sz w:val="27"/>
          <w:szCs w:val="27"/>
        </w:rPr>
        <w:t xml:space="preserve"> відсутня його заява з проханням надати мат</w:t>
      </w:r>
      <w:r w:rsidR="00AF413B" w:rsidRPr="00962C92">
        <w:rPr>
          <w:b w:val="0"/>
          <w:sz w:val="27"/>
          <w:szCs w:val="27"/>
        </w:rPr>
        <w:t>еріали справи для ознайомлення</w:t>
      </w:r>
      <w:r w:rsidR="00BE4E8E" w:rsidRPr="00962C92">
        <w:rPr>
          <w:b w:val="0"/>
          <w:sz w:val="27"/>
          <w:szCs w:val="27"/>
        </w:rPr>
        <w:t xml:space="preserve">, </w:t>
      </w:r>
      <w:r>
        <w:rPr>
          <w:b w:val="0"/>
          <w:sz w:val="27"/>
          <w:szCs w:val="27"/>
        </w:rPr>
        <w:t>отже</w:t>
      </w:r>
      <w:r w:rsidR="00BC2BA8">
        <w:rPr>
          <w:b w:val="0"/>
          <w:sz w:val="27"/>
          <w:szCs w:val="27"/>
        </w:rPr>
        <w:t>,</w:t>
      </w:r>
      <w:r w:rsidR="00962C92" w:rsidRPr="00962C92">
        <w:rPr>
          <w:b w:val="0"/>
          <w:sz w:val="27"/>
          <w:szCs w:val="27"/>
        </w:rPr>
        <w:t xml:space="preserve"> вказане </w:t>
      </w:r>
      <w:r w:rsidR="00BC2BA8" w:rsidRPr="00962C92">
        <w:rPr>
          <w:b w:val="0"/>
          <w:sz w:val="27"/>
          <w:szCs w:val="27"/>
        </w:rPr>
        <w:t>нічим</w:t>
      </w:r>
      <w:r w:rsidR="00BC2BA8">
        <w:rPr>
          <w:b w:val="0"/>
          <w:sz w:val="27"/>
          <w:szCs w:val="27"/>
        </w:rPr>
        <w:t>,</w:t>
      </w:r>
      <w:r w:rsidR="00CE1D2D" w:rsidRPr="00962C92">
        <w:rPr>
          <w:b w:val="0"/>
          <w:sz w:val="27"/>
          <w:szCs w:val="27"/>
        </w:rPr>
        <w:t xml:space="preserve"> крім </w:t>
      </w:r>
      <w:r w:rsidR="00BC2BA8">
        <w:rPr>
          <w:b w:val="0"/>
          <w:sz w:val="27"/>
          <w:szCs w:val="27"/>
        </w:rPr>
        <w:t>доводів</w:t>
      </w:r>
      <w:r w:rsidR="00CE1D2D" w:rsidRPr="00962C92">
        <w:rPr>
          <w:b w:val="0"/>
          <w:sz w:val="27"/>
          <w:szCs w:val="27"/>
        </w:rPr>
        <w:t xml:space="preserve"> скаржника</w:t>
      </w:r>
      <w:r w:rsidR="00962C92" w:rsidRPr="00962C92">
        <w:rPr>
          <w:b w:val="0"/>
          <w:sz w:val="27"/>
          <w:szCs w:val="27"/>
        </w:rPr>
        <w:t xml:space="preserve">, </w:t>
      </w:r>
      <w:r w:rsidR="00CE1D2D" w:rsidRPr="00962C92">
        <w:rPr>
          <w:b w:val="0"/>
          <w:sz w:val="27"/>
          <w:szCs w:val="27"/>
        </w:rPr>
        <w:t>не підтверджується.</w:t>
      </w:r>
    </w:p>
    <w:p w:rsidR="00AF413B" w:rsidRDefault="00AF413B" w:rsidP="000C4569">
      <w:pPr>
        <w:pStyle w:val="20"/>
        <w:spacing w:after="0" w:line="240" w:lineRule="auto"/>
        <w:ind w:right="-1" w:firstLine="780"/>
        <w:jc w:val="both"/>
        <w:rPr>
          <w:b w:val="0"/>
          <w:sz w:val="27"/>
          <w:szCs w:val="27"/>
        </w:rPr>
      </w:pPr>
      <w:r>
        <w:rPr>
          <w:b w:val="0"/>
          <w:sz w:val="27"/>
          <w:szCs w:val="27"/>
        </w:rPr>
        <w:t>Зазначене також підтверджується поясненнями судді Остапчук Т.О., в яких вона вказувала, що запропонувала адвокату Повар</w:t>
      </w:r>
      <w:r w:rsidR="00493D1A">
        <w:rPr>
          <w:b w:val="0"/>
          <w:sz w:val="27"/>
          <w:szCs w:val="27"/>
        </w:rPr>
        <w:t>у</w:t>
      </w:r>
      <w:r>
        <w:rPr>
          <w:b w:val="0"/>
          <w:sz w:val="27"/>
          <w:szCs w:val="27"/>
        </w:rPr>
        <w:t xml:space="preserve"> О.М. подати заяву до суду </w:t>
      </w:r>
      <w:r w:rsidR="00BC2BA8">
        <w:rPr>
          <w:b w:val="0"/>
          <w:sz w:val="27"/>
          <w:szCs w:val="27"/>
        </w:rPr>
        <w:t>про</w:t>
      </w:r>
      <w:r>
        <w:rPr>
          <w:b w:val="0"/>
          <w:sz w:val="27"/>
          <w:szCs w:val="27"/>
        </w:rPr>
        <w:t xml:space="preserve">  ознайомлення з матеріалами справи, проте </w:t>
      </w:r>
      <w:r w:rsidR="003E0BC6">
        <w:rPr>
          <w:b w:val="0"/>
          <w:sz w:val="27"/>
          <w:szCs w:val="27"/>
        </w:rPr>
        <w:t xml:space="preserve">таку </w:t>
      </w:r>
      <w:r>
        <w:rPr>
          <w:b w:val="0"/>
          <w:sz w:val="27"/>
          <w:szCs w:val="27"/>
        </w:rPr>
        <w:t xml:space="preserve">заяву </w:t>
      </w:r>
      <w:r w:rsidR="00493D1A">
        <w:rPr>
          <w:b w:val="0"/>
          <w:sz w:val="27"/>
          <w:szCs w:val="27"/>
        </w:rPr>
        <w:t>він не подав</w:t>
      </w:r>
      <w:r>
        <w:rPr>
          <w:b w:val="0"/>
          <w:sz w:val="27"/>
          <w:szCs w:val="27"/>
        </w:rPr>
        <w:t>.</w:t>
      </w:r>
    </w:p>
    <w:p w:rsidR="00570BC5" w:rsidRPr="00AF413B" w:rsidRDefault="00173C32" w:rsidP="000C4569">
      <w:pPr>
        <w:pStyle w:val="20"/>
        <w:spacing w:after="0" w:line="240" w:lineRule="auto"/>
        <w:ind w:right="-1" w:firstLine="780"/>
        <w:jc w:val="both"/>
        <w:rPr>
          <w:b w:val="0"/>
          <w:sz w:val="27"/>
          <w:szCs w:val="27"/>
        </w:rPr>
      </w:pPr>
      <w:r w:rsidRPr="00AF413B">
        <w:rPr>
          <w:b w:val="0"/>
          <w:sz w:val="27"/>
          <w:szCs w:val="27"/>
        </w:rPr>
        <w:t>Також у скарзі адвокат Повар О.М. зазначає</w:t>
      </w:r>
      <w:r w:rsidR="00493D1A">
        <w:rPr>
          <w:b w:val="0"/>
          <w:sz w:val="27"/>
          <w:szCs w:val="27"/>
        </w:rPr>
        <w:t>:</w:t>
      </w:r>
      <w:r w:rsidRPr="00AF413B">
        <w:rPr>
          <w:b w:val="0"/>
          <w:sz w:val="27"/>
          <w:szCs w:val="27"/>
        </w:rPr>
        <w:t xml:space="preserve"> «… Крім того, ухвалою від 13.06.2016 клопотання слідчого </w:t>
      </w:r>
      <w:r w:rsidR="00937475">
        <w:rPr>
          <w:b w:val="0"/>
          <w:sz w:val="27"/>
          <w:szCs w:val="27"/>
        </w:rPr>
        <w:t>ОСОБА_1</w:t>
      </w:r>
      <w:r w:rsidRPr="00AF413B">
        <w:rPr>
          <w:b w:val="0"/>
          <w:sz w:val="27"/>
          <w:szCs w:val="27"/>
        </w:rPr>
        <w:t xml:space="preserve"> задоволено повністю, в той час як під час судового розгляду суддя повідомляла про часткове задоволення клопотання.»</w:t>
      </w:r>
    </w:p>
    <w:p w:rsidR="00570BC5" w:rsidRDefault="00BC2BA8" w:rsidP="000C4569">
      <w:pPr>
        <w:pStyle w:val="20"/>
        <w:spacing w:after="0" w:line="240" w:lineRule="auto"/>
        <w:ind w:right="-1" w:firstLine="780"/>
        <w:jc w:val="both"/>
        <w:rPr>
          <w:b w:val="0"/>
          <w:sz w:val="27"/>
          <w:szCs w:val="27"/>
        </w:rPr>
      </w:pPr>
      <w:r>
        <w:rPr>
          <w:b w:val="0"/>
          <w:sz w:val="27"/>
          <w:szCs w:val="27"/>
        </w:rPr>
        <w:t>Т</w:t>
      </w:r>
      <w:r w:rsidR="00173C32" w:rsidRPr="00AF413B">
        <w:rPr>
          <w:b w:val="0"/>
          <w:sz w:val="27"/>
          <w:szCs w:val="27"/>
        </w:rPr>
        <w:t>вердження адвоката Повара О.М. викликає сумнів</w:t>
      </w:r>
      <w:r>
        <w:rPr>
          <w:b w:val="0"/>
          <w:sz w:val="27"/>
          <w:szCs w:val="27"/>
        </w:rPr>
        <w:t>,</w:t>
      </w:r>
      <w:r w:rsidR="00173C32" w:rsidRPr="00AF413B">
        <w:rPr>
          <w:b w:val="0"/>
          <w:sz w:val="27"/>
          <w:szCs w:val="27"/>
        </w:rPr>
        <w:t xml:space="preserve"> оскільки </w:t>
      </w:r>
      <w:r w:rsidR="00AF413B" w:rsidRPr="00AF413B">
        <w:rPr>
          <w:b w:val="0"/>
          <w:sz w:val="27"/>
          <w:szCs w:val="27"/>
        </w:rPr>
        <w:t>незрозуміло</w:t>
      </w:r>
      <w:r w:rsidR="00493D1A">
        <w:rPr>
          <w:b w:val="0"/>
          <w:sz w:val="27"/>
          <w:szCs w:val="27"/>
        </w:rPr>
        <w:t>,</w:t>
      </w:r>
      <w:r w:rsidR="00AF413B" w:rsidRPr="00AF413B">
        <w:rPr>
          <w:b w:val="0"/>
          <w:sz w:val="27"/>
          <w:szCs w:val="27"/>
        </w:rPr>
        <w:t xml:space="preserve"> як йому стал</w:t>
      </w:r>
      <w:r>
        <w:rPr>
          <w:b w:val="0"/>
          <w:sz w:val="27"/>
          <w:szCs w:val="27"/>
        </w:rPr>
        <w:t>а</w:t>
      </w:r>
      <w:r w:rsidR="00AF413B" w:rsidRPr="00AF413B">
        <w:rPr>
          <w:b w:val="0"/>
          <w:sz w:val="27"/>
          <w:szCs w:val="27"/>
        </w:rPr>
        <w:t xml:space="preserve"> відом</w:t>
      </w:r>
      <w:r>
        <w:rPr>
          <w:b w:val="0"/>
          <w:sz w:val="27"/>
          <w:szCs w:val="27"/>
        </w:rPr>
        <w:t>а</w:t>
      </w:r>
      <w:r w:rsidR="00493D1A">
        <w:rPr>
          <w:b w:val="0"/>
          <w:sz w:val="27"/>
          <w:szCs w:val="27"/>
        </w:rPr>
        <w:t xml:space="preserve"> так</w:t>
      </w:r>
      <w:r>
        <w:rPr>
          <w:b w:val="0"/>
          <w:sz w:val="27"/>
          <w:szCs w:val="27"/>
        </w:rPr>
        <w:t>а</w:t>
      </w:r>
      <w:r w:rsidR="00493D1A">
        <w:rPr>
          <w:b w:val="0"/>
          <w:sz w:val="27"/>
          <w:szCs w:val="27"/>
        </w:rPr>
        <w:t xml:space="preserve"> інформаці</w:t>
      </w:r>
      <w:r>
        <w:rPr>
          <w:b w:val="0"/>
          <w:sz w:val="27"/>
          <w:szCs w:val="27"/>
        </w:rPr>
        <w:t>я</w:t>
      </w:r>
      <w:r w:rsidR="00493D1A">
        <w:rPr>
          <w:b w:val="0"/>
          <w:sz w:val="27"/>
          <w:szCs w:val="27"/>
        </w:rPr>
        <w:t xml:space="preserve">, </w:t>
      </w:r>
      <w:r>
        <w:rPr>
          <w:b w:val="0"/>
          <w:sz w:val="27"/>
          <w:szCs w:val="27"/>
        </w:rPr>
        <w:t>з огляду на те</w:t>
      </w:r>
      <w:r w:rsidR="00AF413B" w:rsidRPr="00AF413B">
        <w:rPr>
          <w:b w:val="0"/>
          <w:sz w:val="27"/>
          <w:szCs w:val="27"/>
        </w:rPr>
        <w:t xml:space="preserve">, що </w:t>
      </w:r>
      <w:r w:rsidR="00173C32" w:rsidRPr="00AF413B">
        <w:rPr>
          <w:b w:val="0"/>
          <w:sz w:val="27"/>
          <w:szCs w:val="27"/>
        </w:rPr>
        <w:t xml:space="preserve">клопотання </w:t>
      </w:r>
      <w:r w:rsidR="00AF413B" w:rsidRPr="00AF413B">
        <w:rPr>
          <w:b w:val="0"/>
          <w:sz w:val="27"/>
          <w:szCs w:val="27"/>
        </w:rPr>
        <w:t xml:space="preserve">було </w:t>
      </w:r>
      <w:r>
        <w:rPr>
          <w:b w:val="0"/>
          <w:sz w:val="27"/>
          <w:szCs w:val="27"/>
        </w:rPr>
        <w:t>розглянуто</w:t>
      </w:r>
      <w:r w:rsidR="00173C32" w:rsidRPr="00AF413B">
        <w:rPr>
          <w:b w:val="0"/>
          <w:sz w:val="27"/>
          <w:szCs w:val="27"/>
        </w:rPr>
        <w:t xml:space="preserve"> за його відсутності, що й стало підставою для звернення з дисциплінарною скаргою</w:t>
      </w:r>
      <w:r w:rsidR="00AF413B" w:rsidRPr="00AF413B">
        <w:rPr>
          <w:b w:val="0"/>
          <w:sz w:val="27"/>
          <w:szCs w:val="27"/>
        </w:rPr>
        <w:t>.</w:t>
      </w:r>
    </w:p>
    <w:p w:rsidR="00BE4E8E" w:rsidRDefault="00493D1A" w:rsidP="000C4569">
      <w:pPr>
        <w:pStyle w:val="20"/>
        <w:spacing w:after="0" w:line="240" w:lineRule="auto"/>
        <w:ind w:right="-1" w:firstLine="780"/>
        <w:jc w:val="both"/>
        <w:rPr>
          <w:b w:val="0"/>
          <w:sz w:val="27"/>
          <w:szCs w:val="27"/>
        </w:rPr>
      </w:pPr>
      <w:r>
        <w:rPr>
          <w:b w:val="0"/>
          <w:sz w:val="27"/>
          <w:szCs w:val="27"/>
        </w:rPr>
        <w:t>Згідно із</w:t>
      </w:r>
      <w:r w:rsidR="00BE4E8E">
        <w:rPr>
          <w:b w:val="0"/>
          <w:sz w:val="27"/>
          <w:szCs w:val="27"/>
        </w:rPr>
        <w:t xml:space="preserve"> частин</w:t>
      </w:r>
      <w:r>
        <w:rPr>
          <w:b w:val="0"/>
          <w:sz w:val="27"/>
          <w:szCs w:val="27"/>
        </w:rPr>
        <w:t>ою</w:t>
      </w:r>
      <w:r w:rsidR="00BE4E8E">
        <w:rPr>
          <w:b w:val="0"/>
          <w:sz w:val="27"/>
          <w:szCs w:val="27"/>
        </w:rPr>
        <w:t xml:space="preserve"> першо</w:t>
      </w:r>
      <w:r>
        <w:rPr>
          <w:b w:val="0"/>
          <w:sz w:val="27"/>
          <w:szCs w:val="27"/>
        </w:rPr>
        <w:t>ю</w:t>
      </w:r>
      <w:r w:rsidR="00BE4E8E">
        <w:rPr>
          <w:b w:val="0"/>
          <w:sz w:val="27"/>
          <w:szCs w:val="27"/>
        </w:rPr>
        <w:t xml:space="preserve"> статті 27 КПК України у</w:t>
      </w:r>
      <w:r w:rsidR="00BE4E8E" w:rsidRPr="00BE4E8E">
        <w:rPr>
          <w:b w:val="0"/>
          <w:sz w:val="27"/>
          <w:szCs w:val="27"/>
        </w:rPr>
        <w:t>часники судового провадження, а також особи, які не брали участі у кримінальному провадженні, якщо суд вирішив питання про їхні права, свободи, інтереси чи обов’язки, не можуть бути обмежені у праві на отримання в суді як усної, так і письмової інформації щодо результатів судового розгляду та у праві на ознайомлення з процесуальними рішеннями й отримання їх копій. Ніхто не може бути обмежений у праві на отримання в суді інформації про дату, час і місце судового розгляду та про ухвалені в ньому судові рішення, крім випадків, установлених законом.</w:t>
      </w:r>
    </w:p>
    <w:p w:rsidR="00BE4E8E" w:rsidRDefault="00BE4E8E" w:rsidP="00D703B4">
      <w:pPr>
        <w:pStyle w:val="20"/>
        <w:spacing w:after="0" w:line="240" w:lineRule="auto"/>
        <w:ind w:right="-1" w:firstLine="780"/>
        <w:jc w:val="both"/>
        <w:rPr>
          <w:b w:val="0"/>
          <w:sz w:val="27"/>
          <w:szCs w:val="27"/>
        </w:rPr>
      </w:pPr>
      <w:r>
        <w:rPr>
          <w:b w:val="0"/>
          <w:sz w:val="27"/>
          <w:szCs w:val="27"/>
        </w:rPr>
        <w:lastRenderedPageBreak/>
        <w:t xml:space="preserve">Суддею Остапчук Т.В. дотримано право представника авіакомпанії «МАУ» </w:t>
      </w:r>
      <w:r w:rsidR="00493D1A">
        <w:rPr>
          <w:b w:val="0"/>
          <w:sz w:val="27"/>
          <w:szCs w:val="27"/>
        </w:rPr>
        <w:t>на</w:t>
      </w:r>
      <w:r>
        <w:rPr>
          <w:b w:val="0"/>
          <w:sz w:val="27"/>
          <w:szCs w:val="27"/>
        </w:rPr>
        <w:t xml:space="preserve"> отримання інформації про результати розгляду клопотання (</w:t>
      </w:r>
      <w:r w:rsidR="00D703B4">
        <w:rPr>
          <w:b w:val="0"/>
          <w:sz w:val="27"/>
          <w:szCs w:val="27"/>
        </w:rPr>
        <w:t>що не</w:t>
      </w:r>
      <w:r>
        <w:rPr>
          <w:b w:val="0"/>
          <w:sz w:val="27"/>
          <w:szCs w:val="27"/>
        </w:rPr>
        <w:t xml:space="preserve"> заперечує адвокат Повар О.М.)</w:t>
      </w:r>
      <w:r w:rsidR="00D703B4">
        <w:rPr>
          <w:b w:val="0"/>
          <w:sz w:val="27"/>
          <w:szCs w:val="27"/>
        </w:rPr>
        <w:t>. П</w:t>
      </w:r>
      <w:r>
        <w:rPr>
          <w:b w:val="0"/>
          <w:sz w:val="27"/>
          <w:szCs w:val="27"/>
        </w:rPr>
        <w:t xml:space="preserve">ри цьому </w:t>
      </w:r>
      <w:r w:rsidR="00D703B4">
        <w:rPr>
          <w:b w:val="0"/>
          <w:sz w:val="27"/>
          <w:szCs w:val="27"/>
        </w:rPr>
        <w:t>правом на ознайомлення з матеріалами клопотання адвокат Повар О.М. не скористався.</w:t>
      </w:r>
    </w:p>
    <w:p w:rsidR="00017782" w:rsidRDefault="00017782" w:rsidP="000C4569">
      <w:pPr>
        <w:pStyle w:val="20"/>
        <w:spacing w:after="0" w:line="240" w:lineRule="auto"/>
        <w:ind w:right="-1" w:firstLine="780"/>
        <w:jc w:val="both"/>
        <w:rPr>
          <w:b w:val="0"/>
          <w:sz w:val="27"/>
          <w:szCs w:val="27"/>
        </w:rPr>
      </w:pPr>
      <w:r>
        <w:rPr>
          <w:b w:val="0"/>
          <w:sz w:val="27"/>
          <w:szCs w:val="27"/>
        </w:rPr>
        <w:t>Таким чином, дослідивши копію матеріалів клопотання, письмові пояснення судді, Друга Дисциплінарна палата Вищої ради правосуддя дійшла висновку, що викладені у скарзі адвоката Повара О.М. відомості щодо допущення суддею Остапчук Т.В. дисциплінарного проступку під час розгляду клопотання про тимчасовий доступ до речей і документів не знайшли свого підтвердження</w:t>
      </w:r>
      <w:r w:rsidR="00493D1A">
        <w:rPr>
          <w:b w:val="0"/>
          <w:sz w:val="27"/>
          <w:szCs w:val="27"/>
        </w:rPr>
        <w:t>,</w:t>
      </w:r>
      <w:r w:rsidR="00D93BD2">
        <w:rPr>
          <w:b w:val="0"/>
          <w:sz w:val="27"/>
          <w:szCs w:val="27"/>
        </w:rPr>
        <w:t xml:space="preserve"> тому відсутні підстави для притягнення судді до дисциплінарної відповідальності.</w:t>
      </w:r>
    </w:p>
    <w:p w:rsidR="00017782" w:rsidRPr="00017782" w:rsidRDefault="00017782" w:rsidP="00017782">
      <w:pPr>
        <w:spacing w:after="0" w:line="240" w:lineRule="auto"/>
        <w:ind w:firstLine="720"/>
        <w:jc w:val="both"/>
        <w:rPr>
          <w:rFonts w:ascii="Times New Roman" w:hAnsi="Times New Roman" w:cstheme="minorHAnsi"/>
          <w:sz w:val="27"/>
          <w:szCs w:val="27"/>
        </w:rPr>
      </w:pPr>
      <w:r w:rsidRPr="00017782">
        <w:rPr>
          <w:rFonts w:ascii="Times New Roman" w:hAnsi="Times New Roman" w:cstheme="minorHAnsi"/>
          <w:sz w:val="27"/>
          <w:szCs w:val="27"/>
        </w:rPr>
        <w:t>У Висновках № 3 (2002) та № 11 (2008) Консультативної ради європейських суддів до уваги Комітету Міністрів Ради Європи зазначено</w:t>
      </w:r>
      <w:r>
        <w:rPr>
          <w:rFonts w:ascii="Times New Roman" w:hAnsi="Times New Roman" w:cstheme="minorHAnsi"/>
          <w:sz w:val="27"/>
          <w:szCs w:val="27"/>
        </w:rPr>
        <w:t>, що</w:t>
      </w:r>
      <w:r w:rsidRPr="00017782">
        <w:rPr>
          <w:rFonts w:ascii="Times New Roman" w:hAnsi="Times New Roman" w:cstheme="minorHAnsi"/>
          <w:sz w:val="27"/>
          <w:szCs w:val="27"/>
        </w:rPr>
        <w:t xml:space="preserve">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w:t>
      </w:r>
    </w:p>
    <w:p w:rsidR="00017782" w:rsidRDefault="00017782" w:rsidP="00017782">
      <w:pPr>
        <w:spacing w:after="0" w:line="240" w:lineRule="auto"/>
        <w:ind w:firstLine="720"/>
        <w:jc w:val="both"/>
        <w:rPr>
          <w:rFonts w:ascii="Times New Roman" w:hAnsi="Times New Roman" w:cstheme="minorHAnsi"/>
          <w:sz w:val="27"/>
          <w:szCs w:val="27"/>
        </w:rPr>
      </w:pPr>
      <w:r w:rsidRPr="00017782">
        <w:rPr>
          <w:rFonts w:ascii="Times New Roman" w:hAnsi="Times New Roman" w:cstheme="minorHAnsi"/>
          <w:sz w:val="27"/>
          <w:szCs w:val="27"/>
        </w:rPr>
        <w:t>У пункті 25 Київських рекомендацій ОБСЄ щодо незалежності судової системи в країнах Східної Європи, Південного Кавказу та Центральної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w:t>
      </w:r>
    </w:p>
    <w:p w:rsidR="00D93BD2" w:rsidRPr="00AF413B" w:rsidRDefault="00D93BD2" w:rsidP="00D93BD2">
      <w:pPr>
        <w:spacing w:after="0" w:line="240" w:lineRule="auto"/>
        <w:ind w:firstLine="708"/>
        <w:jc w:val="both"/>
        <w:rPr>
          <w:rFonts w:ascii="Times New Roman" w:eastAsia="Times New Roman" w:hAnsi="Times New Roman" w:cs="Times New Roman"/>
          <w:color w:val="000000"/>
          <w:sz w:val="27"/>
          <w:szCs w:val="27"/>
        </w:rPr>
      </w:pPr>
      <w:r w:rsidRPr="00AF413B">
        <w:rPr>
          <w:rFonts w:ascii="Times New Roman" w:eastAsia="Times New Roman" w:hAnsi="Times New Roman" w:cs="Times New Roman"/>
          <w:color w:val="000000"/>
          <w:sz w:val="27"/>
          <w:szCs w:val="27"/>
        </w:rPr>
        <w:t>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вказано, що 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rsidR="00D93BD2" w:rsidRPr="00AF413B" w:rsidRDefault="00D93BD2" w:rsidP="00D93B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ind w:firstLine="709"/>
        <w:jc w:val="both"/>
        <w:textAlignment w:val="baseline"/>
        <w:rPr>
          <w:rFonts w:ascii="Times New Roman" w:eastAsia="Times New Roman" w:hAnsi="Times New Roman" w:cs="Times New Roman"/>
          <w:sz w:val="27"/>
          <w:szCs w:val="27"/>
          <w:lang w:eastAsia="uk-UA"/>
        </w:rPr>
      </w:pPr>
      <w:r w:rsidRPr="00AF413B">
        <w:rPr>
          <w:rFonts w:ascii="Times New Roman" w:eastAsia="Times New Roman" w:hAnsi="Times New Roman" w:cs="Times New Roman"/>
          <w:sz w:val="27"/>
          <w:szCs w:val="27"/>
          <w:lang w:eastAsia="uk-UA"/>
        </w:rPr>
        <w:t xml:space="preserve">Відповідно до принципу V Рекомендації № (94) 12 «Незалежність, дієвість та роль суддів», ухваленої Комітетом Міністрів Ради Європи на 518 засіданні заступників міністрів 13 жовтня 1994 року, судді зобов’язані, зокрема, проводити справу неупереджено, спираючись на власну оцінку фактів та власне тлумачення закону. </w:t>
      </w:r>
    </w:p>
    <w:p w:rsidR="00D93BD2" w:rsidRPr="00AF413B" w:rsidRDefault="00D93BD2" w:rsidP="00D93BD2">
      <w:pPr>
        <w:widowControl w:val="0"/>
        <w:spacing w:after="0" w:line="240" w:lineRule="auto"/>
        <w:ind w:firstLine="708"/>
        <w:jc w:val="both"/>
        <w:rPr>
          <w:rFonts w:ascii="Times New Roman" w:hAnsi="Times New Roman" w:cs="Times New Roman"/>
          <w:sz w:val="27"/>
          <w:szCs w:val="27"/>
        </w:rPr>
      </w:pPr>
      <w:r w:rsidRPr="00AF413B">
        <w:rPr>
          <w:rFonts w:ascii="Times New Roman" w:hAnsi="Times New Roman" w:cs="Times New Roman"/>
          <w:sz w:val="27"/>
          <w:szCs w:val="27"/>
        </w:rPr>
        <w:t>Пунктом 1.5 Європейської хартії про закон «Про статус суддів» (Лісабон,        10 липня 1998 року) встановлено, що суддя зобов’язаний підтримувати високий рівень компетентності, необхідний для вирішення справ у кожному конкретному випадку, оскільки від рішення судді залежать гарантії та права особи.</w:t>
      </w:r>
    </w:p>
    <w:p w:rsidR="00D93BD2" w:rsidRPr="00D93BD2" w:rsidRDefault="00D93BD2" w:rsidP="00D93BD2">
      <w:pPr>
        <w:spacing w:after="0" w:line="240" w:lineRule="auto"/>
        <w:ind w:firstLine="708"/>
        <w:jc w:val="both"/>
        <w:rPr>
          <w:rFonts w:ascii="Times New Roman" w:hAnsi="Times New Roman" w:cs="Times New Roman"/>
          <w:sz w:val="27"/>
          <w:szCs w:val="27"/>
          <w:lang w:eastAsia="uk-UA"/>
        </w:rPr>
      </w:pPr>
      <w:r w:rsidRPr="00AF413B">
        <w:rPr>
          <w:rFonts w:ascii="Times New Roman" w:eastAsia="Calibri" w:hAnsi="Times New Roman" w:cs="Times New Roman"/>
          <w:sz w:val="27"/>
          <w:szCs w:val="27"/>
          <w:lang w:eastAsia="uk-UA"/>
        </w:rPr>
        <w:t>Об’єктивність судді є необхідною умовою для належного виконання ним своїх обов’язків. Вона проявляється не тільки у змісті винесеного рішення, а й у всіх процесуальних діях, що супроводжують його прийняття</w:t>
      </w:r>
      <w:r w:rsidRPr="00AF413B">
        <w:rPr>
          <w:rFonts w:ascii="Times New Roman" w:eastAsia="Calibri" w:hAnsi="Times New Roman" w:cs="Times New Roman"/>
          <w:bCs/>
          <w:sz w:val="27"/>
          <w:szCs w:val="27"/>
          <w:lang w:eastAsia="uk-UA"/>
        </w:rPr>
        <w:t xml:space="preserve"> (пункти 1.2, 2.1 Бангалорських принципів поведінки суддів </w:t>
      </w:r>
      <w:r w:rsidRPr="00AF413B">
        <w:rPr>
          <w:rFonts w:ascii="Times New Roman" w:eastAsia="Calibri" w:hAnsi="Times New Roman" w:cs="Times New Roman"/>
          <w:sz w:val="27"/>
          <w:szCs w:val="27"/>
          <w:lang w:eastAsia="uk-UA"/>
        </w:rPr>
        <w:t>від 19 травня 2006 року, схвалених Резолюцією Економічної та Соціальної Ради ООН від 27 липня 2006 року                       №</w:t>
      </w:r>
      <w:r w:rsidRPr="00AF413B">
        <w:rPr>
          <w:rFonts w:ascii="Times New Roman" w:hAnsi="Times New Roman" w:cs="Times New Roman"/>
          <w:sz w:val="27"/>
          <w:szCs w:val="27"/>
          <w:lang w:eastAsia="uk-UA"/>
        </w:rPr>
        <w:t xml:space="preserve"> 2006/23).</w:t>
      </w:r>
    </w:p>
    <w:p w:rsidR="00D703B4" w:rsidRDefault="003D46E4" w:rsidP="00017782">
      <w:pPr>
        <w:spacing w:after="0" w:line="240" w:lineRule="auto"/>
        <w:ind w:firstLine="720"/>
        <w:jc w:val="both"/>
        <w:rPr>
          <w:rFonts w:ascii="Times New Roman" w:hAnsi="Times New Roman" w:cstheme="minorHAnsi"/>
          <w:sz w:val="27"/>
          <w:szCs w:val="27"/>
        </w:rPr>
      </w:pPr>
      <w:r w:rsidRPr="00962C92">
        <w:rPr>
          <w:rFonts w:ascii="Times New Roman" w:hAnsi="Times New Roman" w:cstheme="minorHAnsi"/>
          <w:sz w:val="27"/>
          <w:szCs w:val="27"/>
        </w:rPr>
        <w:t xml:space="preserve">Отже, </w:t>
      </w:r>
      <w:r w:rsidR="00D93BD2" w:rsidRPr="00962C92">
        <w:rPr>
          <w:rFonts w:ascii="Times New Roman" w:hAnsi="Times New Roman" w:cstheme="minorHAnsi"/>
          <w:sz w:val="27"/>
          <w:szCs w:val="27"/>
        </w:rPr>
        <w:t xml:space="preserve">Другою Дисциплінарною палатою </w:t>
      </w:r>
      <w:r w:rsidR="00E2122A" w:rsidRPr="00962C92">
        <w:rPr>
          <w:rFonts w:ascii="Times New Roman" w:hAnsi="Times New Roman" w:cstheme="minorHAnsi"/>
          <w:sz w:val="27"/>
          <w:szCs w:val="27"/>
        </w:rPr>
        <w:t xml:space="preserve">Вищої ради правосуддя </w:t>
      </w:r>
      <w:r w:rsidR="00D93BD2" w:rsidRPr="00962C92">
        <w:rPr>
          <w:rFonts w:ascii="Times New Roman" w:hAnsi="Times New Roman" w:cstheme="minorHAnsi"/>
          <w:sz w:val="27"/>
          <w:szCs w:val="27"/>
        </w:rPr>
        <w:t>встановлено, що адвокат Повар О.М. про</w:t>
      </w:r>
      <w:r w:rsidR="00BC2BA8">
        <w:rPr>
          <w:rFonts w:ascii="Times New Roman" w:hAnsi="Times New Roman" w:cstheme="minorHAnsi"/>
          <w:sz w:val="27"/>
          <w:szCs w:val="27"/>
        </w:rPr>
        <w:t xml:space="preserve"> призначення</w:t>
      </w:r>
      <w:r w:rsidR="00D93BD2" w:rsidRPr="00962C92">
        <w:rPr>
          <w:rFonts w:ascii="Times New Roman" w:hAnsi="Times New Roman" w:cstheme="minorHAnsi"/>
          <w:sz w:val="27"/>
          <w:szCs w:val="27"/>
        </w:rPr>
        <w:t xml:space="preserve"> розгляд</w:t>
      </w:r>
      <w:r w:rsidR="00BC2BA8">
        <w:rPr>
          <w:rFonts w:ascii="Times New Roman" w:hAnsi="Times New Roman" w:cstheme="minorHAnsi"/>
          <w:sz w:val="27"/>
          <w:szCs w:val="27"/>
        </w:rPr>
        <w:t>у</w:t>
      </w:r>
      <w:r w:rsidR="00D93BD2" w:rsidRPr="00962C92">
        <w:rPr>
          <w:rFonts w:ascii="Times New Roman" w:hAnsi="Times New Roman" w:cstheme="minorHAnsi"/>
          <w:sz w:val="27"/>
          <w:szCs w:val="27"/>
        </w:rPr>
        <w:t xml:space="preserve"> клопотання про тимчасовий доступ до речей і документів</w:t>
      </w:r>
      <w:r w:rsidR="008A4228">
        <w:rPr>
          <w:rFonts w:ascii="Times New Roman" w:hAnsi="Times New Roman" w:cstheme="minorHAnsi"/>
          <w:sz w:val="27"/>
          <w:szCs w:val="27"/>
        </w:rPr>
        <w:t xml:space="preserve"> </w:t>
      </w:r>
      <w:r w:rsidRPr="00962C92">
        <w:rPr>
          <w:rFonts w:ascii="Times New Roman" w:hAnsi="Times New Roman" w:cstheme="minorHAnsi"/>
          <w:sz w:val="27"/>
          <w:szCs w:val="27"/>
        </w:rPr>
        <w:t xml:space="preserve">на 13 червня 2016 року </w:t>
      </w:r>
      <w:r w:rsidR="00493D1A">
        <w:rPr>
          <w:rFonts w:ascii="Times New Roman" w:hAnsi="Times New Roman" w:cstheme="minorHAnsi"/>
          <w:sz w:val="27"/>
          <w:szCs w:val="27"/>
        </w:rPr>
        <w:t>о</w:t>
      </w:r>
      <w:r w:rsidRPr="00962C92">
        <w:rPr>
          <w:rFonts w:ascii="Times New Roman" w:hAnsi="Times New Roman" w:cstheme="minorHAnsi"/>
          <w:sz w:val="27"/>
          <w:szCs w:val="27"/>
        </w:rPr>
        <w:t xml:space="preserve"> 17:10</w:t>
      </w:r>
      <w:r w:rsidR="00BE4E8E" w:rsidRPr="00962C92">
        <w:rPr>
          <w:rFonts w:ascii="Times New Roman" w:hAnsi="Times New Roman" w:cstheme="minorHAnsi"/>
          <w:sz w:val="27"/>
          <w:szCs w:val="27"/>
        </w:rPr>
        <w:t xml:space="preserve"> </w:t>
      </w:r>
      <w:r w:rsidR="00AF413B" w:rsidRPr="00962C92">
        <w:rPr>
          <w:rFonts w:ascii="Times New Roman" w:hAnsi="Times New Roman" w:cstheme="minorHAnsi"/>
          <w:sz w:val="27"/>
          <w:szCs w:val="27"/>
        </w:rPr>
        <w:t xml:space="preserve">був </w:t>
      </w:r>
      <w:r w:rsidR="00D93BD2" w:rsidRPr="00962C92">
        <w:rPr>
          <w:rFonts w:ascii="Times New Roman" w:hAnsi="Times New Roman" w:cstheme="minorHAnsi"/>
          <w:sz w:val="27"/>
          <w:szCs w:val="27"/>
        </w:rPr>
        <w:t xml:space="preserve">повідомлений належний чином, </w:t>
      </w:r>
      <w:r w:rsidR="00493D1A">
        <w:rPr>
          <w:rFonts w:ascii="Times New Roman" w:hAnsi="Times New Roman" w:cstheme="minorHAnsi"/>
          <w:sz w:val="27"/>
          <w:szCs w:val="27"/>
        </w:rPr>
        <w:t>у</w:t>
      </w:r>
      <w:r w:rsidR="00D93BD2" w:rsidRPr="00962C92">
        <w:rPr>
          <w:rFonts w:ascii="Times New Roman" w:hAnsi="Times New Roman" w:cstheme="minorHAnsi"/>
          <w:sz w:val="27"/>
          <w:szCs w:val="27"/>
        </w:rPr>
        <w:t xml:space="preserve"> судов</w:t>
      </w:r>
      <w:r w:rsidR="00493D1A">
        <w:rPr>
          <w:rFonts w:ascii="Times New Roman" w:hAnsi="Times New Roman" w:cstheme="minorHAnsi"/>
          <w:sz w:val="27"/>
          <w:szCs w:val="27"/>
        </w:rPr>
        <w:t>е</w:t>
      </w:r>
      <w:r w:rsidR="00D93BD2" w:rsidRPr="00962C92">
        <w:rPr>
          <w:rFonts w:ascii="Times New Roman" w:hAnsi="Times New Roman" w:cstheme="minorHAnsi"/>
          <w:sz w:val="27"/>
          <w:szCs w:val="27"/>
        </w:rPr>
        <w:t xml:space="preserve"> засідання не з’явився, причину неявки суду не повідомив</w:t>
      </w:r>
      <w:r w:rsidRPr="00962C92">
        <w:rPr>
          <w:rFonts w:ascii="Times New Roman" w:hAnsi="Times New Roman" w:cstheme="minorHAnsi"/>
          <w:sz w:val="27"/>
          <w:szCs w:val="27"/>
        </w:rPr>
        <w:t xml:space="preserve"> (що не було спростовано скаржником)</w:t>
      </w:r>
      <w:r w:rsidR="00BE4E8E" w:rsidRPr="00962C92">
        <w:rPr>
          <w:rFonts w:ascii="Times New Roman" w:hAnsi="Times New Roman" w:cstheme="minorHAnsi"/>
          <w:sz w:val="27"/>
          <w:szCs w:val="27"/>
        </w:rPr>
        <w:t xml:space="preserve">, у зв’язку із чим розгляд </w:t>
      </w:r>
      <w:r w:rsidR="00BE4E8E" w:rsidRPr="00962C92">
        <w:rPr>
          <w:rFonts w:ascii="Times New Roman" w:hAnsi="Times New Roman" w:cstheme="minorHAnsi"/>
          <w:sz w:val="27"/>
          <w:szCs w:val="27"/>
        </w:rPr>
        <w:lastRenderedPageBreak/>
        <w:t>клопотання</w:t>
      </w:r>
      <w:r w:rsidRPr="00962C92">
        <w:rPr>
          <w:rFonts w:ascii="Times New Roman" w:hAnsi="Times New Roman" w:cstheme="minorHAnsi"/>
          <w:sz w:val="27"/>
          <w:szCs w:val="27"/>
        </w:rPr>
        <w:t xml:space="preserve"> (у визначений судом час)</w:t>
      </w:r>
      <w:r w:rsidR="00BE4E8E" w:rsidRPr="00962C92">
        <w:rPr>
          <w:rFonts w:ascii="Times New Roman" w:hAnsi="Times New Roman" w:cstheme="minorHAnsi"/>
          <w:sz w:val="27"/>
          <w:szCs w:val="27"/>
        </w:rPr>
        <w:t xml:space="preserve"> проведено </w:t>
      </w:r>
      <w:r w:rsidR="00962C92" w:rsidRPr="00962C92">
        <w:rPr>
          <w:rFonts w:ascii="Times New Roman" w:hAnsi="Times New Roman" w:cstheme="minorHAnsi"/>
          <w:sz w:val="27"/>
          <w:szCs w:val="27"/>
        </w:rPr>
        <w:t>за</w:t>
      </w:r>
      <w:r w:rsidR="00BE4E8E" w:rsidRPr="00962C92">
        <w:rPr>
          <w:rFonts w:ascii="Times New Roman" w:hAnsi="Times New Roman" w:cstheme="minorHAnsi"/>
          <w:sz w:val="27"/>
          <w:szCs w:val="27"/>
        </w:rPr>
        <w:t xml:space="preserve"> його відсутн</w:t>
      </w:r>
      <w:r w:rsidR="00962C92" w:rsidRPr="00962C92">
        <w:rPr>
          <w:rFonts w:ascii="Times New Roman" w:hAnsi="Times New Roman" w:cstheme="minorHAnsi"/>
          <w:sz w:val="27"/>
          <w:szCs w:val="27"/>
        </w:rPr>
        <w:t xml:space="preserve">ості, </w:t>
      </w:r>
      <w:r w:rsidR="00D703B4" w:rsidRPr="00962C92">
        <w:rPr>
          <w:rFonts w:ascii="Times New Roman" w:hAnsi="Times New Roman" w:cstheme="minorHAnsi"/>
          <w:sz w:val="27"/>
          <w:szCs w:val="27"/>
        </w:rPr>
        <w:t xml:space="preserve">що </w:t>
      </w:r>
      <w:r w:rsidR="00B50044" w:rsidRPr="00962C92">
        <w:rPr>
          <w:rFonts w:ascii="Times New Roman" w:hAnsi="Times New Roman" w:cstheme="minorHAnsi"/>
          <w:sz w:val="27"/>
          <w:szCs w:val="27"/>
        </w:rPr>
        <w:t>відповідає вимогам частини четвертої статті 163 КПК України.</w:t>
      </w:r>
    </w:p>
    <w:p w:rsidR="003D46E4" w:rsidRDefault="00493D1A" w:rsidP="00017782">
      <w:pPr>
        <w:spacing w:after="0" w:line="240" w:lineRule="auto"/>
        <w:ind w:firstLine="720"/>
        <w:jc w:val="both"/>
        <w:rPr>
          <w:rFonts w:ascii="Times New Roman" w:hAnsi="Times New Roman" w:cstheme="minorHAnsi"/>
          <w:sz w:val="27"/>
          <w:szCs w:val="27"/>
        </w:rPr>
      </w:pPr>
      <w:r>
        <w:rPr>
          <w:rFonts w:ascii="Times New Roman" w:hAnsi="Times New Roman" w:cstheme="minorHAnsi"/>
          <w:sz w:val="27"/>
          <w:szCs w:val="27"/>
        </w:rPr>
        <w:t>Під час розгляду дисциплінарної справи д</w:t>
      </w:r>
      <w:r w:rsidR="003D46E4">
        <w:rPr>
          <w:rFonts w:ascii="Times New Roman" w:hAnsi="Times New Roman" w:cstheme="minorHAnsi"/>
          <w:sz w:val="27"/>
          <w:szCs w:val="27"/>
        </w:rPr>
        <w:t>оводи адвоката Повара О.М. не знайшли свого підтвердження.</w:t>
      </w:r>
    </w:p>
    <w:p w:rsidR="00017782" w:rsidRPr="00017782" w:rsidRDefault="00017782" w:rsidP="00017782">
      <w:pPr>
        <w:spacing w:after="0" w:line="240" w:lineRule="auto"/>
        <w:ind w:firstLine="720"/>
        <w:jc w:val="both"/>
        <w:rPr>
          <w:rFonts w:ascii="Times New Roman" w:hAnsi="Times New Roman" w:cstheme="minorHAnsi"/>
          <w:sz w:val="27"/>
          <w:szCs w:val="27"/>
        </w:rPr>
      </w:pPr>
      <w:r w:rsidRPr="00017782">
        <w:rPr>
          <w:rFonts w:ascii="Times New Roman" w:hAnsi="Times New Roman" w:cstheme="minorHAnsi"/>
          <w:sz w:val="27"/>
          <w:szCs w:val="27"/>
        </w:rPr>
        <w:t xml:space="preserve">З огляду на встановлені під час розгляду дисциплінарної справи обставини Друга Дисциплінарна палата Вищої ради правосуддя дійшла висновку про відсутність підстав для притягнення судді </w:t>
      </w:r>
      <w:r w:rsidR="00245317">
        <w:rPr>
          <w:rFonts w:ascii="Times New Roman" w:hAnsi="Times New Roman" w:cstheme="minorHAnsi"/>
          <w:sz w:val="27"/>
          <w:szCs w:val="27"/>
        </w:rPr>
        <w:t>Остапчук Т.В.</w:t>
      </w:r>
      <w:r w:rsidRPr="00017782">
        <w:rPr>
          <w:rFonts w:ascii="Times New Roman" w:hAnsi="Times New Roman" w:cstheme="minorHAnsi"/>
          <w:sz w:val="27"/>
          <w:szCs w:val="27"/>
        </w:rPr>
        <w:t xml:space="preserve"> до дисциплінарної відповідальності.</w:t>
      </w:r>
    </w:p>
    <w:p w:rsidR="00017782" w:rsidRPr="00017782" w:rsidRDefault="00017782" w:rsidP="00017782">
      <w:pPr>
        <w:spacing w:after="0" w:line="240" w:lineRule="auto"/>
        <w:ind w:firstLine="720"/>
        <w:jc w:val="both"/>
        <w:rPr>
          <w:rFonts w:ascii="Times New Roman" w:hAnsi="Times New Roman" w:cstheme="minorHAnsi"/>
          <w:sz w:val="27"/>
          <w:szCs w:val="27"/>
        </w:rPr>
      </w:pPr>
      <w:r w:rsidRPr="00017782">
        <w:rPr>
          <w:rFonts w:ascii="Times New Roman" w:hAnsi="Times New Roman" w:cstheme="minorHAnsi"/>
          <w:sz w:val="27"/>
          <w:szCs w:val="27"/>
        </w:rPr>
        <w:t>Згідно із частиною шостою статті 50 Закону України «Про Вищу раду правосуддя»,  якщо Дисциплінарною  палатою  ухвалено  рішення  про  відмову  у</w:t>
      </w:r>
    </w:p>
    <w:p w:rsidR="00017782" w:rsidRPr="00017782" w:rsidRDefault="00017782" w:rsidP="00B50044">
      <w:pPr>
        <w:spacing w:after="0" w:line="240" w:lineRule="auto"/>
        <w:jc w:val="both"/>
        <w:rPr>
          <w:rFonts w:ascii="Times New Roman" w:hAnsi="Times New Roman" w:cstheme="minorHAnsi"/>
          <w:sz w:val="27"/>
          <w:szCs w:val="27"/>
        </w:rPr>
      </w:pPr>
      <w:r w:rsidRPr="00017782">
        <w:rPr>
          <w:rFonts w:ascii="Times New Roman" w:hAnsi="Times New Roman" w:cstheme="minorHAnsi"/>
          <w:sz w:val="27"/>
          <w:szCs w:val="27"/>
        </w:rPr>
        <w:t>притягненні судді до дисциплінарної відповідальності, дисциплінарне провадження припиняється.</w:t>
      </w:r>
    </w:p>
    <w:p w:rsidR="00017782" w:rsidRDefault="00017782" w:rsidP="00017782">
      <w:pPr>
        <w:spacing w:after="0" w:line="240" w:lineRule="auto"/>
        <w:ind w:firstLine="720"/>
        <w:jc w:val="both"/>
        <w:rPr>
          <w:rFonts w:ascii="Times New Roman" w:hAnsi="Times New Roman" w:cstheme="minorHAnsi"/>
          <w:sz w:val="27"/>
          <w:szCs w:val="27"/>
        </w:rPr>
      </w:pPr>
      <w:r w:rsidRPr="00017782">
        <w:rPr>
          <w:rFonts w:ascii="Times New Roman" w:hAnsi="Times New Roman" w:cstheme="minorHAnsi"/>
          <w:sz w:val="27"/>
          <w:szCs w:val="27"/>
        </w:rPr>
        <w:t xml:space="preserve">На підставі викладеного, керуючись статтями 49, 50 Закону України «Про Вищу раду правосуддя», </w:t>
      </w:r>
      <w:r w:rsidRPr="003D46E4">
        <w:rPr>
          <w:rFonts w:ascii="Times New Roman" w:hAnsi="Times New Roman" w:cstheme="minorHAnsi"/>
          <w:sz w:val="27"/>
          <w:szCs w:val="27"/>
        </w:rPr>
        <w:t>пунктами 12.38, 12.39 Регламенту Вищої ради правосуддя,</w:t>
      </w:r>
      <w:r w:rsidRPr="00017782">
        <w:rPr>
          <w:rFonts w:ascii="Times New Roman" w:hAnsi="Times New Roman" w:cstheme="minorHAnsi"/>
          <w:sz w:val="27"/>
          <w:szCs w:val="27"/>
        </w:rPr>
        <w:t xml:space="preserve"> Друга Дисциплінарна палата Вищої ради правосуддя </w:t>
      </w:r>
    </w:p>
    <w:p w:rsidR="00245317" w:rsidRPr="00017782" w:rsidRDefault="00245317" w:rsidP="00017782">
      <w:pPr>
        <w:spacing w:after="0" w:line="240" w:lineRule="auto"/>
        <w:ind w:firstLine="720"/>
        <w:jc w:val="both"/>
        <w:rPr>
          <w:rFonts w:ascii="Times New Roman" w:hAnsi="Times New Roman" w:cstheme="minorHAnsi"/>
          <w:sz w:val="27"/>
          <w:szCs w:val="27"/>
        </w:rPr>
      </w:pPr>
    </w:p>
    <w:p w:rsidR="00017782" w:rsidRDefault="00017782" w:rsidP="00245317">
      <w:pPr>
        <w:spacing w:after="0" w:line="240" w:lineRule="auto"/>
        <w:ind w:firstLine="720"/>
        <w:jc w:val="center"/>
        <w:rPr>
          <w:rFonts w:ascii="Times New Roman" w:hAnsi="Times New Roman" w:cstheme="minorHAnsi"/>
          <w:b/>
          <w:sz w:val="27"/>
          <w:szCs w:val="27"/>
        </w:rPr>
      </w:pPr>
      <w:r w:rsidRPr="00245317">
        <w:rPr>
          <w:rFonts w:ascii="Times New Roman" w:hAnsi="Times New Roman" w:cstheme="minorHAnsi"/>
          <w:b/>
          <w:sz w:val="27"/>
          <w:szCs w:val="27"/>
        </w:rPr>
        <w:t>вирішила:</w:t>
      </w:r>
    </w:p>
    <w:p w:rsidR="00245317" w:rsidRPr="00245317" w:rsidRDefault="00245317" w:rsidP="00245317">
      <w:pPr>
        <w:spacing w:after="0" w:line="240" w:lineRule="auto"/>
        <w:ind w:firstLine="720"/>
        <w:jc w:val="center"/>
        <w:rPr>
          <w:rFonts w:ascii="Times New Roman" w:hAnsi="Times New Roman" w:cstheme="minorHAnsi"/>
          <w:b/>
          <w:sz w:val="27"/>
          <w:szCs w:val="27"/>
        </w:rPr>
      </w:pPr>
    </w:p>
    <w:p w:rsidR="00017782" w:rsidRPr="00017782" w:rsidRDefault="00017782" w:rsidP="00D93BD2">
      <w:pPr>
        <w:spacing w:after="0" w:line="240" w:lineRule="auto"/>
        <w:jc w:val="both"/>
        <w:rPr>
          <w:rFonts w:ascii="Times New Roman" w:hAnsi="Times New Roman" w:cstheme="minorHAnsi"/>
          <w:sz w:val="27"/>
          <w:szCs w:val="27"/>
        </w:rPr>
      </w:pPr>
      <w:r w:rsidRPr="00017782">
        <w:rPr>
          <w:rFonts w:ascii="Times New Roman" w:hAnsi="Times New Roman" w:cstheme="minorHAnsi"/>
          <w:sz w:val="27"/>
          <w:szCs w:val="27"/>
        </w:rPr>
        <w:t xml:space="preserve">відмовити у притягненні до дисциплінарної відповідальності судді  </w:t>
      </w:r>
      <w:r w:rsidR="00D93BD2">
        <w:rPr>
          <w:rStyle w:val="FontStyle14"/>
          <w:sz w:val="27"/>
          <w:szCs w:val="27"/>
        </w:rPr>
        <w:t>Печерського районного суду міста Києва Остапчук Тетяни Володимирівни</w:t>
      </w:r>
      <w:r w:rsidRPr="00017782">
        <w:rPr>
          <w:rFonts w:ascii="Times New Roman" w:hAnsi="Times New Roman" w:cstheme="minorHAnsi"/>
          <w:sz w:val="27"/>
          <w:szCs w:val="27"/>
        </w:rPr>
        <w:t>.</w:t>
      </w:r>
    </w:p>
    <w:p w:rsidR="00017782" w:rsidRPr="00017782" w:rsidRDefault="00017782" w:rsidP="00017782">
      <w:pPr>
        <w:spacing w:after="0" w:line="240" w:lineRule="auto"/>
        <w:ind w:firstLine="720"/>
        <w:jc w:val="both"/>
        <w:rPr>
          <w:rFonts w:ascii="Times New Roman" w:hAnsi="Times New Roman" w:cstheme="minorHAnsi"/>
          <w:sz w:val="27"/>
          <w:szCs w:val="27"/>
        </w:rPr>
      </w:pPr>
      <w:r w:rsidRPr="00017782">
        <w:rPr>
          <w:rFonts w:ascii="Times New Roman" w:hAnsi="Times New Roman" w:cstheme="minorHAnsi"/>
          <w:sz w:val="27"/>
          <w:szCs w:val="27"/>
        </w:rPr>
        <w:t xml:space="preserve">Припинити дисциплінарне провадження стосовно судді </w:t>
      </w:r>
      <w:r w:rsidR="00D93BD2">
        <w:rPr>
          <w:rStyle w:val="FontStyle14"/>
          <w:sz w:val="27"/>
          <w:szCs w:val="27"/>
        </w:rPr>
        <w:t>Печерського районного суду міста Києва Остапчук Тетяни Володимирівни</w:t>
      </w:r>
      <w:r w:rsidRPr="00017782">
        <w:rPr>
          <w:rFonts w:ascii="Times New Roman" w:hAnsi="Times New Roman" w:cstheme="minorHAnsi"/>
          <w:sz w:val="27"/>
          <w:szCs w:val="27"/>
        </w:rPr>
        <w:t>.</w:t>
      </w:r>
    </w:p>
    <w:p w:rsidR="00AD67F8" w:rsidRPr="00084B4D" w:rsidRDefault="00AD67F8" w:rsidP="002C40AA">
      <w:pPr>
        <w:spacing w:after="0" w:line="240" w:lineRule="auto"/>
        <w:ind w:firstLine="720"/>
        <w:jc w:val="both"/>
        <w:rPr>
          <w:rFonts w:ascii="Times New Roman" w:hAnsi="Times New Roman"/>
          <w:i/>
          <w:sz w:val="27"/>
          <w:szCs w:val="27"/>
        </w:rPr>
      </w:pPr>
      <w:r w:rsidRPr="00084B4D">
        <w:rPr>
          <w:rFonts w:ascii="Times New Roman" w:hAnsi="Times New Roman"/>
          <w:sz w:val="27"/>
          <w:szCs w:val="27"/>
        </w:rPr>
        <w:t>Рішення Другої Дисциплінарної палати Вищої ради правосуддя може бути оскаржене</w:t>
      </w:r>
      <w:r w:rsidR="00C07325" w:rsidRPr="00084B4D">
        <w:rPr>
          <w:rFonts w:ascii="Times New Roman" w:hAnsi="Times New Roman"/>
          <w:sz w:val="27"/>
          <w:szCs w:val="27"/>
        </w:rPr>
        <w:t xml:space="preserve"> </w:t>
      </w:r>
      <w:r w:rsidRPr="00084B4D">
        <w:rPr>
          <w:rFonts w:ascii="Times New Roman" w:hAnsi="Times New Roman"/>
          <w:sz w:val="27"/>
          <w:szCs w:val="27"/>
        </w:rPr>
        <w:t>до</w:t>
      </w:r>
      <w:r w:rsidRPr="00084B4D">
        <w:rPr>
          <w:rFonts w:ascii="Times New Roman" w:hAnsi="Times New Roman"/>
          <w:b/>
          <w:sz w:val="27"/>
          <w:szCs w:val="27"/>
        </w:rPr>
        <w:t xml:space="preserve"> </w:t>
      </w:r>
      <w:r w:rsidRPr="00084B4D">
        <w:rPr>
          <w:rFonts w:ascii="Times New Roman" w:hAnsi="Times New Roman"/>
          <w:sz w:val="27"/>
          <w:szCs w:val="27"/>
        </w:rPr>
        <w:t xml:space="preserve">Вищої ради правосуддя в порядку і строки, </w:t>
      </w:r>
      <w:r w:rsidR="00455779">
        <w:rPr>
          <w:rFonts w:ascii="Times New Roman" w:hAnsi="Times New Roman"/>
          <w:sz w:val="27"/>
          <w:szCs w:val="27"/>
        </w:rPr>
        <w:t xml:space="preserve">що </w:t>
      </w:r>
      <w:r w:rsidRPr="00084B4D">
        <w:rPr>
          <w:rFonts w:ascii="Times New Roman" w:hAnsi="Times New Roman"/>
          <w:sz w:val="27"/>
          <w:szCs w:val="27"/>
        </w:rPr>
        <w:t xml:space="preserve">встановлені </w:t>
      </w:r>
      <w:r w:rsidR="00493D1A">
        <w:rPr>
          <w:rFonts w:ascii="Times New Roman" w:hAnsi="Times New Roman"/>
          <w:sz w:val="27"/>
          <w:szCs w:val="27"/>
        </w:rPr>
        <w:t xml:space="preserve">                               </w:t>
      </w:r>
      <w:r w:rsidRPr="00084B4D">
        <w:rPr>
          <w:rFonts w:ascii="Times New Roman" w:hAnsi="Times New Roman"/>
          <w:sz w:val="27"/>
          <w:szCs w:val="27"/>
        </w:rPr>
        <w:t>статтею 51 Закону України «Про Вищу раду правосуддя».</w:t>
      </w:r>
    </w:p>
    <w:p w:rsidR="00AD67F8" w:rsidRPr="00084B4D" w:rsidRDefault="00AD67F8" w:rsidP="00AD67F8">
      <w:pPr>
        <w:pStyle w:val="20"/>
        <w:shd w:val="clear" w:color="auto" w:fill="auto"/>
        <w:spacing w:after="0" w:line="240" w:lineRule="auto"/>
        <w:ind w:right="-1" w:firstLine="709"/>
        <w:jc w:val="both"/>
        <w:rPr>
          <w:b w:val="0"/>
          <w:sz w:val="27"/>
          <w:szCs w:val="27"/>
        </w:rPr>
      </w:pPr>
    </w:p>
    <w:p w:rsidR="003D46E4" w:rsidRDefault="003D46E4" w:rsidP="00AD67F8">
      <w:pPr>
        <w:pStyle w:val="af4"/>
        <w:spacing w:after="0"/>
        <w:jc w:val="both"/>
        <w:rPr>
          <w:rFonts w:ascii="Times New Roman" w:hAnsi="Times New Roman" w:cs="Times New Roman"/>
          <w:b/>
          <w:sz w:val="28"/>
          <w:szCs w:val="28"/>
        </w:rPr>
      </w:pPr>
    </w:p>
    <w:p w:rsidR="00AD67F8" w:rsidRPr="00EA4043" w:rsidRDefault="00AD67F8" w:rsidP="00AD67F8">
      <w:pPr>
        <w:pStyle w:val="af4"/>
        <w:spacing w:after="0"/>
        <w:jc w:val="both"/>
        <w:rPr>
          <w:rFonts w:ascii="Times New Roman" w:hAnsi="Times New Roman" w:cs="Times New Roman"/>
          <w:b/>
          <w:sz w:val="28"/>
          <w:szCs w:val="28"/>
        </w:rPr>
      </w:pPr>
      <w:r w:rsidRPr="00EA4043">
        <w:rPr>
          <w:rFonts w:ascii="Times New Roman" w:hAnsi="Times New Roman" w:cs="Times New Roman"/>
          <w:b/>
          <w:sz w:val="28"/>
          <w:szCs w:val="28"/>
        </w:rPr>
        <w:t>Головуючий на засіданні</w:t>
      </w:r>
    </w:p>
    <w:p w:rsidR="00AD67F8" w:rsidRPr="00EA4043" w:rsidRDefault="00AD67F8" w:rsidP="00AD67F8">
      <w:pPr>
        <w:pStyle w:val="af4"/>
        <w:spacing w:after="0"/>
        <w:jc w:val="both"/>
        <w:rPr>
          <w:rFonts w:ascii="Times New Roman" w:hAnsi="Times New Roman" w:cs="Times New Roman"/>
          <w:color w:val="000000"/>
          <w:sz w:val="28"/>
          <w:szCs w:val="28"/>
          <w:shd w:val="clear" w:color="auto" w:fill="FFFFFF"/>
        </w:rPr>
      </w:pPr>
      <w:r w:rsidRPr="00EA4043">
        <w:rPr>
          <w:rFonts w:ascii="Times New Roman" w:hAnsi="Times New Roman" w:cs="Times New Roman"/>
          <w:b/>
          <w:sz w:val="28"/>
          <w:szCs w:val="28"/>
        </w:rPr>
        <w:t>Другої Дисциплінарної палати</w:t>
      </w:r>
    </w:p>
    <w:p w:rsidR="006D7A81" w:rsidRDefault="00AD67F8" w:rsidP="00EA4043">
      <w:pPr>
        <w:tabs>
          <w:tab w:val="left" w:pos="7088"/>
        </w:tabs>
        <w:spacing w:after="0" w:line="240" w:lineRule="auto"/>
        <w:jc w:val="both"/>
        <w:rPr>
          <w:rFonts w:ascii="Times New Roman" w:hAnsi="Times New Roman" w:cs="Times New Roman"/>
          <w:b/>
          <w:sz w:val="28"/>
          <w:szCs w:val="28"/>
        </w:rPr>
      </w:pPr>
      <w:r w:rsidRPr="00EA4043">
        <w:rPr>
          <w:rFonts w:ascii="Times New Roman" w:hAnsi="Times New Roman" w:cs="Times New Roman"/>
          <w:b/>
          <w:sz w:val="28"/>
          <w:szCs w:val="28"/>
        </w:rPr>
        <w:t xml:space="preserve">Вищої ради правосуддя </w:t>
      </w:r>
      <w:r w:rsidR="00EA4043">
        <w:rPr>
          <w:rFonts w:ascii="Times New Roman" w:hAnsi="Times New Roman" w:cs="Times New Roman"/>
          <w:b/>
          <w:sz w:val="28"/>
          <w:szCs w:val="28"/>
        </w:rPr>
        <w:tab/>
      </w:r>
      <w:r w:rsidR="00B750E6">
        <w:rPr>
          <w:rFonts w:ascii="Times New Roman" w:hAnsi="Times New Roman" w:cs="Times New Roman"/>
          <w:b/>
          <w:sz w:val="28"/>
          <w:szCs w:val="28"/>
        </w:rPr>
        <w:t>М.П. Худик</w:t>
      </w:r>
    </w:p>
    <w:p w:rsidR="006D7A81" w:rsidRDefault="006D7A81" w:rsidP="00EA4043">
      <w:pPr>
        <w:tabs>
          <w:tab w:val="left" w:pos="7088"/>
        </w:tabs>
        <w:spacing w:after="0" w:line="240" w:lineRule="auto"/>
        <w:jc w:val="both"/>
        <w:rPr>
          <w:rFonts w:ascii="Times New Roman" w:hAnsi="Times New Roman" w:cs="Times New Roman"/>
          <w:b/>
          <w:sz w:val="28"/>
          <w:szCs w:val="28"/>
        </w:rPr>
      </w:pPr>
    </w:p>
    <w:p w:rsidR="003D46E4" w:rsidRDefault="003D46E4" w:rsidP="00455779">
      <w:pPr>
        <w:tabs>
          <w:tab w:val="left" w:pos="7088"/>
        </w:tabs>
        <w:spacing w:after="0" w:line="240" w:lineRule="auto"/>
        <w:rPr>
          <w:rFonts w:ascii="Times New Roman" w:hAnsi="Times New Roman" w:cs="Times New Roman"/>
          <w:b/>
          <w:sz w:val="28"/>
          <w:szCs w:val="28"/>
        </w:rPr>
      </w:pPr>
    </w:p>
    <w:p w:rsidR="006D7A81" w:rsidRDefault="00AD67F8" w:rsidP="00455779">
      <w:pPr>
        <w:tabs>
          <w:tab w:val="left" w:pos="7088"/>
        </w:tabs>
        <w:spacing w:after="0" w:line="240" w:lineRule="auto"/>
        <w:rPr>
          <w:rFonts w:ascii="Times New Roman" w:hAnsi="Times New Roman" w:cs="Times New Roman"/>
          <w:b/>
          <w:color w:val="000000"/>
          <w:sz w:val="28"/>
          <w:szCs w:val="28"/>
        </w:rPr>
      </w:pPr>
      <w:r w:rsidRPr="00EA4043">
        <w:rPr>
          <w:rFonts w:ascii="Times New Roman" w:hAnsi="Times New Roman" w:cs="Times New Roman"/>
          <w:b/>
          <w:sz w:val="28"/>
          <w:szCs w:val="28"/>
        </w:rPr>
        <w:t>Члени Другої Дисциплінарної                                                                                палати Вищої ради правосуддя</w:t>
      </w:r>
      <w:r w:rsidRPr="00EA4043">
        <w:rPr>
          <w:rFonts w:ascii="Times New Roman" w:hAnsi="Times New Roman" w:cs="Times New Roman"/>
          <w:b/>
          <w:color w:val="000000"/>
          <w:sz w:val="28"/>
          <w:szCs w:val="28"/>
        </w:rPr>
        <w:t xml:space="preserve"> </w:t>
      </w:r>
      <w:r w:rsidR="00EA4043">
        <w:rPr>
          <w:rFonts w:ascii="Times New Roman" w:hAnsi="Times New Roman" w:cs="Times New Roman"/>
          <w:b/>
          <w:color w:val="000000"/>
          <w:sz w:val="28"/>
          <w:szCs w:val="28"/>
        </w:rPr>
        <w:tab/>
      </w:r>
      <w:r w:rsidR="00B750E6">
        <w:rPr>
          <w:rFonts w:ascii="Times New Roman" w:hAnsi="Times New Roman" w:cs="Times New Roman"/>
          <w:b/>
          <w:color w:val="000000"/>
          <w:sz w:val="28"/>
          <w:szCs w:val="28"/>
        </w:rPr>
        <w:t>О.Є. Блажівська</w:t>
      </w:r>
    </w:p>
    <w:p w:rsidR="006D7A81" w:rsidRDefault="006D7A81" w:rsidP="00455779">
      <w:pPr>
        <w:tabs>
          <w:tab w:val="left" w:pos="7088"/>
        </w:tabs>
        <w:spacing w:after="0" w:line="240" w:lineRule="auto"/>
        <w:rPr>
          <w:rFonts w:ascii="Times New Roman" w:hAnsi="Times New Roman" w:cs="Times New Roman"/>
          <w:b/>
          <w:color w:val="000000"/>
          <w:sz w:val="28"/>
          <w:szCs w:val="28"/>
        </w:rPr>
      </w:pPr>
    </w:p>
    <w:p w:rsidR="00DE4DA0" w:rsidRDefault="006D7A81" w:rsidP="006072D4">
      <w:pPr>
        <w:tabs>
          <w:tab w:val="left" w:pos="7088"/>
        </w:tabs>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ab/>
      </w:r>
    </w:p>
    <w:p w:rsidR="006D7A81" w:rsidRDefault="00DE4DA0" w:rsidP="00DE4DA0">
      <w:pPr>
        <w:tabs>
          <w:tab w:val="left" w:pos="7088"/>
        </w:tabs>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ab/>
      </w:r>
      <w:r w:rsidR="00B750E6">
        <w:rPr>
          <w:rFonts w:ascii="Times New Roman" w:hAnsi="Times New Roman" w:cs="Times New Roman"/>
          <w:b/>
          <w:color w:val="000000"/>
          <w:sz w:val="28"/>
          <w:szCs w:val="28"/>
        </w:rPr>
        <w:t>В.К. Грищук</w:t>
      </w:r>
    </w:p>
    <w:p w:rsidR="00D93BD2" w:rsidRDefault="00D93BD2" w:rsidP="00DE4DA0">
      <w:pPr>
        <w:tabs>
          <w:tab w:val="left" w:pos="7088"/>
        </w:tabs>
        <w:spacing w:after="0" w:line="240" w:lineRule="auto"/>
        <w:rPr>
          <w:rFonts w:ascii="Times New Roman" w:hAnsi="Times New Roman" w:cs="Times New Roman"/>
          <w:b/>
          <w:color w:val="000000"/>
          <w:sz w:val="28"/>
          <w:szCs w:val="28"/>
        </w:rPr>
      </w:pPr>
    </w:p>
    <w:p w:rsidR="006D7A81" w:rsidRDefault="006D7A81" w:rsidP="00455779">
      <w:pPr>
        <w:tabs>
          <w:tab w:val="left" w:pos="7088"/>
        </w:tabs>
        <w:spacing w:after="0" w:line="240" w:lineRule="auto"/>
        <w:rPr>
          <w:rFonts w:ascii="Times New Roman" w:hAnsi="Times New Roman" w:cs="Times New Roman"/>
          <w:b/>
          <w:color w:val="000000"/>
          <w:sz w:val="28"/>
          <w:szCs w:val="28"/>
        </w:rPr>
      </w:pPr>
      <w:bookmarkStart w:id="2" w:name="_GoBack"/>
      <w:bookmarkEnd w:id="2"/>
    </w:p>
    <w:p w:rsidR="001F6387" w:rsidRPr="00CF5437" w:rsidRDefault="006D7A81" w:rsidP="00DE4DA0">
      <w:pPr>
        <w:tabs>
          <w:tab w:val="left" w:pos="7088"/>
        </w:tabs>
        <w:spacing w:after="0" w:line="240" w:lineRule="auto"/>
        <w:rPr>
          <w:sz w:val="24"/>
          <w:szCs w:val="24"/>
        </w:rPr>
      </w:pPr>
      <w:r>
        <w:rPr>
          <w:rFonts w:ascii="Times New Roman" w:hAnsi="Times New Roman" w:cs="Times New Roman"/>
          <w:b/>
          <w:color w:val="000000"/>
          <w:sz w:val="28"/>
          <w:szCs w:val="28"/>
        </w:rPr>
        <w:tab/>
      </w:r>
      <w:r w:rsidR="00B750E6">
        <w:rPr>
          <w:rFonts w:ascii="Times New Roman" w:hAnsi="Times New Roman" w:cs="Times New Roman"/>
          <w:b/>
          <w:color w:val="000000"/>
          <w:sz w:val="28"/>
          <w:szCs w:val="28"/>
          <w:lang w:val="ru-RU"/>
        </w:rPr>
        <w:t>О.В. Прудивус</w:t>
      </w:r>
    </w:p>
    <w:sectPr w:rsidR="001F6387" w:rsidRPr="00CF5437" w:rsidSect="00867BEC">
      <w:headerReference w:type="default" r:id="rId9"/>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4CD" w:rsidRDefault="00DC74CD" w:rsidP="00867BEC">
      <w:pPr>
        <w:spacing w:after="0" w:line="240" w:lineRule="auto"/>
      </w:pPr>
      <w:r>
        <w:separator/>
      </w:r>
    </w:p>
  </w:endnote>
  <w:endnote w:type="continuationSeparator" w:id="0">
    <w:p w:rsidR="00DC74CD" w:rsidRDefault="00DC74CD" w:rsidP="00867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4CD" w:rsidRDefault="00DC74CD" w:rsidP="00867BEC">
      <w:pPr>
        <w:spacing w:after="0" w:line="240" w:lineRule="auto"/>
      </w:pPr>
      <w:r>
        <w:separator/>
      </w:r>
    </w:p>
  </w:footnote>
  <w:footnote w:type="continuationSeparator" w:id="0">
    <w:p w:rsidR="00DC74CD" w:rsidRDefault="00DC74CD" w:rsidP="00867B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181344"/>
      <w:docPartObj>
        <w:docPartGallery w:val="Page Numbers (Top of Page)"/>
        <w:docPartUnique/>
      </w:docPartObj>
    </w:sdtPr>
    <w:sdtEndPr/>
    <w:sdtContent>
      <w:p w:rsidR="007757B3" w:rsidRDefault="00D65D43">
        <w:pPr>
          <w:pStyle w:val="a7"/>
          <w:jc w:val="center"/>
        </w:pPr>
        <w:r>
          <w:fldChar w:fldCharType="begin"/>
        </w:r>
        <w:r>
          <w:instrText xml:space="preserve"> PAGE   \* MERGEFORMAT </w:instrText>
        </w:r>
        <w:r>
          <w:fldChar w:fldCharType="separate"/>
        </w:r>
        <w:r w:rsidR="00801C56">
          <w:rPr>
            <w:noProof/>
          </w:rPr>
          <w:t>4</w:t>
        </w:r>
        <w:r>
          <w:rPr>
            <w:noProof/>
          </w:rPr>
          <w:fldChar w:fldCharType="end"/>
        </w:r>
      </w:p>
    </w:sdtContent>
  </w:sdt>
  <w:p w:rsidR="007757B3" w:rsidRDefault="007757B3">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0E75"/>
    <w:multiLevelType w:val="multilevel"/>
    <w:tmpl w:val="C402F3F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B12"/>
    <w:rsid w:val="00003A42"/>
    <w:rsid w:val="00004E6E"/>
    <w:rsid w:val="00014B8F"/>
    <w:rsid w:val="00017782"/>
    <w:rsid w:val="000249AD"/>
    <w:rsid w:val="00025DE4"/>
    <w:rsid w:val="00046C61"/>
    <w:rsid w:val="00052479"/>
    <w:rsid w:val="00053C79"/>
    <w:rsid w:val="000543B6"/>
    <w:rsid w:val="000725B1"/>
    <w:rsid w:val="00082C04"/>
    <w:rsid w:val="00084B4D"/>
    <w:rsid w:val="000A395E"/>
    <w:rsid w:val="000B5485"/>
    <w:rsid w:val="000C4569"/>
    <w:rsid w:val="000C592C"/>
    <w:rsid w:val="000C7A1C"/>
    <w:rsid w:val="000D23E5"/>
    <w:rsid w:val="000D387E"/>
    <w:rsid w:val="000D39D3"/>
    <w:rsid w:val="000D5060"/>
    <w:rsid w:val="000E34BB"/>
    <w:rsid w:val="000F7C04"/>
    <w:rsid w:val="0011661D"/>
    <w:rsid w:val="00116A6F"/>
    <w:rsid w:val="00127145"/>
    <w:rsid w:val="001372DE"/>
    <w:rsid w:val="00141D4B"/>
    <w:rsid w:val="00147512"/>
    <w:rsid w:val="00152F93"/>
    <w:rsid w:val="0016116E"/>
    <w:rsid w:val="00167334"/>
    <w:rsid w:val="00173C32"/>
    <w:rsid w:val="0017457A"/>
    <w:rsid w:val="00194F34"/>
    <w:rsid w:val="001A51C5"/>
    <w:rsid w:val="001B0DE9"/>
    <w:rsid w:val="001B2301"/>
    <w:rsid w:val="001B3C3A"/>
    <w:rsid w:val="001B7EC1"/>
    <w:rsid w:val="001C2E8B"/>
    <w:rsid w:val="001F6387"/>
    <w:rsid w:val="00202A40"/>
    <w:rsid w:val="00206864"/>
    <w:rsid w:val="00216CA3"/>
    <w:rsid w:val="00245317"/>
    <w:rsid w:val="00245FBA"/>
    <w:rsid w:val="00257846"/>
    <w:rsid w:val="00261221"/>
    <w:rsid w:val="00266B86"/>
    <w:rsid w:val="00271B52"/>
    <w:rsid w:val="00275734"/>
    <w:rsid w:val="002766B7"/>
    <w:rsid w:val="00282609"/>
    <w:rsid w:val="002928A5"/>
    <w:rsid w:val="00293A4A"/>
    <w:rsid w:val="002958DC"/>
    <w:rsid w:val="0029780A"/>
    <w:rsid w:val="002B07B8"/>
    <w:rsid w:val="002B2C58"/>
    <w:rsid w:val="002B7A94"/>
    <w:rsid w:val="002C153D"/>
    <w:rsid w:val="002C40AA"/>
    <w:rsid w:val="002D3E48"/>
    <w:rsid w:val="002D4135"/>
    <w:rsid w:val="002D4B45"/>
    <w:rsid w:val="002E1ECF"/>
    <w:rsid w:val="002E4788"/>
    <w:rsid w:val="002F0751"/>
    <w:rsid w:val="002F217F"/>
    <w:rsid w:val="002F69FF"/>
    <w:rsid w:val="00301EF7"/>
    <w:rsid w:val="00302054"/>
    <w:rsid w:val="003049A0"/>
    <w:rsid w:val="00312538"/>
    <w:rsid w:val="00317903"/>
    <w:rsid w:val="00321972"/>
    <w:rsid w:val="00323F2D"/>
    <w:rsid w:val="00341C9C"/>
    <w:rsid w:val="003432B6"/>
    <w:rsid w:val="00344CA6"/>
    <w:rsid w:val="003530B5"/>
    <w:rsid w:val="00355E9A"/>
    <w:rsid w:val="00357276"/>
    <w:rsid w:val="00357BDC"/>
    <w:rsid w:val="00357EDF"/>
    <w:rsid w:val="00367A65"/>
    <w:rsid w:val="00372053"/>
    <w:rsid w:val="00373BF9"/>
    <w:rsid w:val="00382B55"/>
    <w:rsid w:val="003915AF"/>
    <w:rsid w:val="0039193B"/>
    <w:rsid w:val="00391C2C"/>
    <w:rsid w:val="00392549"/>
    <w:rsid w:val="0039269C"/>
    <w:rsid w:val="00393385"/>
    <w:rsid w:val="003A03EF"/>
    <w:rsid w:val="003B4B9B"/>
    <w:rsid w:val="003C1C21"/>
    <w:rsid w:val="003C4344"/>
    <w:rsid w:val="003D01DF"/>
    <w:rsid w:val="003D222F"/>
    <w:rsid w:val="003D22EE"/>
    <w:rsid w:val="003D3EFB"/>
    <w:rsid w:val="003D3FCE"/>
    <w:rsid w:val="003D46E4"/>
    <w:rsid w:val="003D6FF3"/>
    <w:rsid w:val="003E0BC6"/>
    <w:rsid w:val="003E3E60"/>
    <w:rsid w:val="003F73ED"/>
    <w:rsid w:val="003F749F"/>
    <w:rsid w:val="003F7DA0"/>
    <w:rsid w:val="004019C1"/>
    <w:rsid w:val="00407F3B"/>
    <w:rsid w:val="004168EB"/>
    <w:rsid w:val="00422D73"/>
    <w:rsid w:val="0042477C"/>
    <w:rsid w:val="00436621"/>
    <w:rsid w:val="0044585E"/>
    <w:rsid w:val="00453766"/>
    <w:rsid w:val="00455779"/>
    <w:rsid w:val="004610CB"/>
    <w:rsid w:val="00470B3A"/>
    <w:rsid w:val="00472AF0"/>
    <w:rsid w:val="0047396F"/>
    <w:rsid w:val="00493D1A"/>
    <w:rsid w:val="004977C4"/>
    <w:rsid w:val="004A1353"/>
    <w:rsid w:val="004B66FD"/>
    <w:rsid w:val="004C4CDE"/>
    <w:rsid w:val="004D1F8F"/>
    <w:rsid w:val="004D71B8"/>
    <w:rsid w:val="004D78E9"/>
    <w:rsid w:val="004E08DA"/>
    <w:rsid w:val="004E0F02"/>
    <w:rsid w:val="004F1020"/>
    <w:rsid w:val="00504CC6"/>
    <w:rsid w:val="005078AD"/>
    <w:rsid w:val="00513449"/>
    <w:rsid w:val="00524DD4"/>
    <w:rsid w:val="00525747"/>
    <w:rsid w:val="005316BC"/>
    <w:rsid w:val="00531818"/>
    <w:rsid w:val="00533C60"/>
    <w:rsid w:val="00546F97"/>
    <w:rsid w:val="0054714F"/>
    <w:rsid w:val="00557A39"/>
    <w:rsid w:val="005678EE"/>
    <w:rsid w:val="00570BC5"/>
    <w:rsid w:val="00577143"/>
    <w:rsid w:val="0058035D"/>
    <w:rsid w:val="005A06F4"/>
    <w:rsid w:val="005A50B8"/>
    <w:rsid w:val="005C31BE"/>
    <w:rsid w:val="005C37B6"/>
    <w:rsid w:val="005D6C30"/>
    <w:rsid w:val="005D718C"/>
    <w:rsid w:val="005E7685"/>
    <w:rsid w:val="006072D4"/>
    <w:rsid w:val="00611CBB"/>
    <w:rsid w:val="00614B1E"/>
    <w:rsid w:val="00617164"/>
    <w:rsid w:val="00621E9F"/>
    <w:rsid w:val="0062307D"/>
    <w:rsid w:val="006241BD"/>
    <w:rsid w:val="0063538E"/>
    <w:rsid w:val="00645375"/>
    <w:rsid w:val="00647CFB"/>
    <w:rsid w:val="006550D7"/>
    <w:rsid w:val="00667C09"/>
    <w:rsid w:val="0067247F"/>
    <w:rsid w:val="00675944"/>
    <w:rsid w:val="00691ADE"/>
    <w:rsid w:val="006972C5"/>
    <w:rsid w:val="006B1674"/>
    <w:rsid w:val="006B1D87"/>
    <w:rsid w:val="006B46C7"/>
    <w:rsid w:val="006B4A4D"/>
    <w:rsid w:val="006B706F"/>
    <w:rsid w:val="006C330B"/>
    <w:rsid w:val="006C4CEB"/>
    <w:rsid w:val="006C5A7C"/>
    <w:rsid w:val="006C679D"/>
    <w:rsid w:val="006D7A81"/>
    <w:rsid w:val="006E792E"/>
    <w:rsid w:val="006F258F"/>
    <w:rsid w:val="006F29B8"/>
    <w:rsid w:val="006F62DA"/>
    <w:rsid w:val="007065E7"/>
    <w:rsid w:val="00715385"/>
    <w:rsid w:val="00717DEE"/>
    <w:rsid w:val="0072279B"/>
    <w:rsid w:val="00732EA9"/>
    <w:rsid w:val="0073382E"/>
    <w:rsid w:val="00741874"/>
    <w:rsid w:val="007432D5"/>
    <w:rsid w:val="007449F6"/>
    <w:rsid w:val="00751391"/>
    <w:rsid w:val="00761188"/>
    <w:rsid w:val="0076313D"/>
    <w:rsid w:val="007635E4"/>
    <w:rsid w:val="0076780D"/>
    <w:rsid w:val="00772C89"/>
    <w:rsid w:val="007752D5"/>
    <w:rsid w:val="007757B3"/>
    <w:rsid w:val="00784D17"/>
    <w:rsid w:val="0078758E"/>
    <w:rsid w:val="007A250A"/>
    <w:rsid w:val="007A418B"/>
    <w:rsid w:val="007A53E6"/>
    <w:rsid w:val="007A5FFF"/>
    <w:rsid w:val="007A7CD1"/>
    <w:rsid w:val="007B6F6E"/>
    <w:rsid w:val="007C06D5"/>
    <w:rsid w:val="007C4038"/>
    <w:rsid w:val="007C60C6"/>
    <w:rsid w:val="007D484E"/>
    <w:rsid w:val="007D6AC0"/>
    <w:rsid w:val="007E7B9E"/>
    <w:rsid w:val="00801C56"/>
    <w:rsid w:val="00814DC1"/>
    <w:rsid w:val="00820623"/>
    <w:rsid w:val="00820B88"/>
    <w:rsid w:val="00821A57"/>
    <w:rsid w:val="00822AFD"/>
    <w:rsid w:val="00822F67"/>
    <w:rsid w:val="00824794"/>
    <w:rsid w:val="00830A82"/>
    <w:rsid w:val="00834C64"/>
    <w:rsid w:val="00835263"/>
    <w:rsid w:val="00845AD9"/>
    <w:rsid w:val="0084730D"/>
    <w:rsid w:val="008507E0"/>
    <w:rsid w:val="00852925"/>
    <w:rsid w:val="00867BEC"/>
    <w:rsid w:val="00870DF8"/>
    <w:rsid w:val="008746AB"/>
    <w:rsid w:val="00894FAD"/>
    <w:rsid w:val="008A4228"/>
    <w:rsid w:val="008B15A6"/>
    <w:rsid w:val="008C0B5B"/>
    <w:rsid w:val="008C6745"/>
    <w:rsid w:val="008D25FC"/>
    <w:rsid w:val="008D2FAD"/>
    <w:rsid w:val="008D496F"/>
    <w:rsid w:val="008E15EC"/>
    <w:rsid w:val="0090398D"/>
    <w:rsid w:val="00904B11"/>
    <w:rsid w:val="00910C34"/>
    <w:rsid w:val="0091136E"/>
    <w:rsid w:val="00916EAD"/>
    <w:rsid w:val="00917247"/>
    <w:rsid w:val="00917A33"/>
    <w:rsid w:val="00920A7C"/>
    <w:rsid w:val="00932EC8"/>
    <w:rsid w:val="009369E1"/>
    <w:rsid w:val="00937475"/>
    <w:rsid w:val="00945B43"/>
    <w:rsid w:val="00946807"/>
    <w:rsid w:val="00952878"/>
    <w:rsid w:val="00962438"/>
    <w:rsid w:val="00962C92"/>
    <w:rsid w:val="00963306"/>
    <w:rsid w:val="00976100"/>
    <w:rsid w:val="00980BDE"/>
    <w:rsid w:val="0098287F"/>
    <w:rsid w:val="00986C65"/>
    <w:rsid w:val="009938FC"/>
    <w:rsid w:val="00993C82"/>
    <w:rsid w:val="00996B5A"/>
    <w:rsid w:val="009A4560"/>
    <w:rsid w:val="009A76FB"/>
    <w:rsid w:val="009B1632"/>
    <w:rsid w:val="009B5241"/>
    <w:rsid w:val="009B7266"/>
    <w:rsid w:val="009D1584"/>
    <w:rsid w:val="009D2462"/>
    <w:rsid w:val="009D26D4"/>
    <w:rsid w:val="009D278B"/>
    <w:rsid w:val="009D4CD9"/>
    <w:rsid w:val="009E04D8"/>
    <w:rsid w:val="009E456A"/>
    <w:rsid w:val="009F6F0B"/>
    <w:rsid w:val="00A07632"/>
    <w:rsid w:val="00A10A4E"/>
    <w:rsid w:val="00A179F8"/>
    <w:rsid w:val="00A24125"/>
    <w:rsid w:val="00A43179"/>
    <w:rsid w:val="00A50AFB"/>
    <w:rsid w:val="00A50CCD"/>
    <w:rsid w:val="00A62D0C"/>
    <w:rsid w:val="00A63055"/>
    <w:rsid w:val="00A648B6"/>
    <w:rsid w:val="00A717C6"/>
    <w:rsid w:val="00A809E6"/>
    <w:rsid w:val="00A8213C"/>
    <w:rsid w:val="00A90FDE"/>
    <w:rsid w:val="00A921A2"/>
    <w:rsid w:val="00AA2F96"/>
    <w:rsid w:val="00AA4A96"/>
    <w:rsid w:val="00AA4F5C"/>
    <w:rsid w:val="00AA7E5C"/>
    <w:rsid w:val="00AB355E"/>
    <w:rsid w:val="00AB418A"/>
    <w:rsid w:val="00AD46C9"/>
    <w:rsid w:val="00AD605D"/>
    <w:rsid w:val="00AD67F8"/>
    <w:rsid w:val="00AE767B"/>
    <w:rsid w:val="00AF2F46"/>
    <w:rsid w:val="00AF413B"/>
    <w:rsid w:val="00AF6470"/>
    <w:rsid w:val="00B057ED"/>
    <w:rsid w:val="00B1791D"/>
    <w:rsid w:val="00B23D48"/>
    <w:rsid w:val="00B25B8C"/>
    <w:rsid w:val="00B30A11"/>
    <w:rsid w:val="00B355A3"/>
    <w:rsid w:val="00B425E9"/>
    <w:rsid w:val="00B50044"/>
    <w:rsid w:val="00B500A3"/>
    <w:rsid w:val="00B51F22"/>
    <w:rsid w:val="00B53505"/>
    <w:rsid w:val="00B54E1F"/>
    <w:rsid w:val="00B557D1"/>
    <w:rsid w:val="00B6738E"/>
    <w:rsid w:val="00B750E6"/>
    <w:rsid w:val="00B75A2A"/>
    <w:rsid w:val="00B91CA8"/>
    <w:rsid w:val="00B95343"/>
    <w:rsid w:val="00BA1DC3"/>
    <w:rsid w:val="00BA46DF"/>
    <w:rsid w:val="00BA56B3"/>
    <w:rsid w:val="00BB051E"/>
    <w:rsid w:val="00BB05E9"/>
    <w:rsid w:val="00BB3262"/>
    <w:rsid w:val="00BB4C9C"/>
    <w:rsid w:val="00BB4FA8"/>
    <w:rsid w:val="00BC21FE"/>
    <w:rsid w:val="00BC2BA8"/>
    <w:rsid w:val="00BE2C99"/>
    <w:rsid w:val="00BE4E8E"/>
    <w:rsid w:val="00BE5CAD"/>
    <w:rsid w:val="00BF1257"/>
    <w:rsid w:val="00BF51F9"/>
    <w:rsid w:val="00C029D2"/>
    <w:rsid w:val="00C07325"/>
    <w:rsid w:val="00C328F4"/>
    <w:rsid w:val="00C36D64"/>
    <w:rsid w:val="00C469A4"/>
    <w:rsid w:val="00C46F89"/>
    <w:rsid w:val="00C534E0"/>
    <w:rsid w:val="00C54B96"/>
    <w:rsid w:val="00C5745D"/>
    <w:rsid w:val="00C604D7"/>
    <w:rsid w:val="00C80FAE"/>
    <w:rsid w:val="00C847A0"/>
    <w:rsid w:val="00C9244A"/>
    <w:rsid w:val="00C92BF0"/>
    <w:rsid w:val="00C935E0"/>
    <w:rsid w:val="00C956E5"/>
    <w:rsid w:val="00CA0597"/>
    <w:rsid w:val="00CA0B5E"/>
    <w:rsid w:val="00CA7650"/>
    <w:rsid w:val="00CB1845"/>
    <w:rsid w:val="00CB1A01"/>
    <w:rsid w:val="00CB2333"/>
    <w:rsid w:val="00CB3B53"/>
    <w:rsid w:val="00CB6214"/>
    <w:rsid w:val="00CB6A5E"/>
    <w:rsid w:val="00CC1907"/>
    <w:rsid w:val="00CE0C86"/>
    <w:rsid w:val="00CE1D2D"/>
    <w:rsid w:val="00CE385A"/>
    <w:rsid w:val="00CE573B"/>
    <w:rsid w:val="00CF1A57"/>
    <w:rsid w:val="00CF441C"/>
    <w:rsid w:val="00CF521B"/>
    <w:rsid w:val="00CF5437"/>
    <w:rsid w:val="00CF7453"/>
    <w:rsid w:val="00D06ED3"/>
    <w:rsid w:val="00D10688"/>
    <w:rsid w:val="00D1210A"/>
    <w:rsid w:val="00D12461"/>
    <w:rsid w:val="00D20444"/>
    <w:rsid w:val="00D24654"/>
    <w:rsid w:val="00D31469"/>
    <w:rsid w:val="00D4111A"/>
    <w:rsid w:val="00D52948"/>
    <w:rsid w:val="00D62EEF"/>
    <w:rsid w:val="00D65D43"/>
    <w:rsid w:val="00D703B4"/>
    <w:rsid w:val="00D71E08"/>
    <w:rsid w:val="00D738FA"/>
    <w:rsid w:val="00D75C81"/>
    <w:rsid w:val="00D835E3"/>
    <w:rsid w:val="00D9360D"/>
    <w:rsid w:val="00D93BD2"/>
    <w:rsid w:val="00D96190"/>
    <w:rsid w:val="00D96CE2"/>
    <w:rsid w:val="00DC077E"/>
    <w:rsid w:val="00DC74CD"/>
    <w:rsid w:val="00DD3914"/>
    <w:rsid w:val="00DD39A1"/>
    <w:rsid w:val="00DD7134"/>
    <w:rsid w:val="00DE2ECD"/>
    <w:rsid w:val="00DE4DA0"/>
    <w:rsid w:val="00DE50D9"/>
    <w:rsid w:val="00DF19E8"/>
    <w:rsid w:val="00DF5B12"/>
    <w:rsid w:val="00E00623"/>
    <w:rsid w:val="00E0549D"/>
    <w:rsid w:val="00E10CEE"/>
    <w:rsid w:val="00E152D9"/>
    <w:rsid w:val="00E16DB0"/>
    <w:rsid w:val="00E2122A"/>
    <w:rsid w:val="00E30348"/>
    <w:rsid w:val="00E3066F"/>
    <w:rsid w:val="00E30B52"/>
    <w:rsid w:val="00E40F79"/>
    <w:rsid w:val="00E45757"/>
    <w:rsid w:val="00E45D79"/>
    <w:rsid w:val="00E47348"/>
    <w:rsid w:val="00E55044"/>
    <w:rsid w:val="00E642C7"/>
    <w:rsid w:val="00E8657A"/>
    <w:rsid w:val="00E878F4"/>
    <w:rsid w:val="00E91904"/>
    <w:rsid w:val="00E92630"/>
    <w:rsid w:val="00E9338A"/>
    <w:rsid w:val="00E957DB"/>
    <w:rsid w:val="00EA4043"/>
    <w:rsid w:val="00EB2780"/>
    <w:rsid w:val="00EC46E6"/>
    <w:rsid w:val="00ED1523"/>
    <w:rsid w:val="00EE365D"/>
    <w:rsid w:val="00EE4405"/>
    <w:rsid w:val="00EE67FD"/>
    <w:rsid w:val="00EF32D7"/>
    <w:rsid w:val="00EF3ACA"/>
    <w:rsid w:val="00EF4262"/>
    <w:rsid w:val="00EF4A45"/>
    <w:rsid w:val="00EF68F1"/>
    <w:rsid w:val="00F0060D"/>
    <w:rsid w:val="00F00E11"/>
    <w:rsid w:val="00F04727"/>
    <w:rsid w:val="00F21208"/>
    <w:rsid w:val="00F2319A"/>
    <w:rsid w:val="00F26C2D"/>
    <w:rsid w:val="00F308D1"/>
    <w:rsid w:val="00F33181"/>
    <w:rsid w:val="00F53390"/>
    <w:rsid w:val="00F537CF"/>
    <w:rsid w:val="00F53CF8"/>
    <w:rsid w:val="00F61E2E"/>
    <w:rsid w:val="00F712CD"/>
    <w:rsid w:val="00F71D6D"/>
    <w:rsid w:val="00F75CF5"/>
    <w:rsid w:val="00F82C7B"/>
    <w:rsid w:val="00F83365"/>
    <w:rsid w:val="00FA1461"/>
    <w:rsid w:val="00FB71F1"/>
    <w:rsid w:val="00FC4DC4"/>
    <w:rsid w:val="00FE5DCD"/>
    <w:rsid w:val="00FF3FFA"/>
    <w:rsid w:val="00FF40C8"/>
    <w:rsid w:val="00FF6D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43A36"/>
  <w15:docId w15:val="{70D99F55-CF4D-4F26-97FE-61C9D8DE7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B12"/>
    <w:rPr>
      <w:rFonts w:asciiTheme="minorHAnsi" w:hAnsiTheme="minorHAnsi" w:cstheme="min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5B1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DF5B12"/>
    <w:rPr>
      <w:rFonts w:ascii="Tahoma" w:hAnsi="Tahoma" w:cs="Tahoma"/>
      <w:sz w:val="16"/>
      <w:szCs w:val="16"/>
    </w:rPr>
  </w:style>
  <w:style w:type="character" w:customStyle="1" w:styleId="FontStyle14">
    <w:name w:val="Font Style14"/>
    <w:basedOn w:val="a0"/>
    <w:rsid w:val="00DF5B12"/>
    <w:rPr>
      <w:rFonts w:ascii="Times New Roman" w:hAnsi="Times New Roman" w:cs="Times New Roman" w:hint="default"/>
      <w:sz w:val="26"/>
      <w:szCs w:val="26"/>
    </w:rPr>
  </w:style>
  <w:style w:type="paragraph" w:customStyle="1" w:styleId="rvps2">
    <w:name w:val="rvps2"/>
    <w:basedOn w:val="a"/>
    <w:rsid w:val="002B7A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98">
    <w:name w:val="Style98"/>
    <w:basedOn w:val="a"/>
    <w:rsid w:val="000543B6"/>
    <w:pPr>
      <w:widowControl w:val="0"/>
      <w:suppressAutoHyphens/>
      <w:spacing w:after="0" w:line="320" w:lineRule="exact"/>
      <w:ind w:firstLine="542"/>
      <w:jc w:val="both"/>
    </w:pPr>
    <w:rPr>
      <w:rFonts w:ascii="Times New Roman" w:eastAsia="Times New Roman" w:hAnsi="Times New Roman" w:cs="Times New Roman"/>
      <w:kern w:val="1"/>
      <w:sz w:val="28"/>
      <w:szCs w:val="28"/>
      <w:lang w:eastAsia="ru-RU"/>
    </w:rPr>
  </w:style>
  <w:style w:type="character" w:customStyle="1" w:styleId="apple-converted-space">
    <w:name w:val="apple-converted-space"/>
    <w:basedOn w:val="a0"/>
    <w:rsid w:val="003432B6"/>
  </w:style>
  <w:style w:type="character" w:customStyle="1" w:styleId="FontStyle11">
    <w:name w:val="Font Style11"/>
    <w:rsid w:val="00E91904"/>
    <w:rPr>
      <w:rFonts w:ascii="Times New Roman" w:hAnsi="Times New Roman"/>
      <w:sz w:val="26"/>
    </w:rPr>
  </w:style>
  <w:style w:type="paragraph" w:styleId="a5">
    <w:name w:val="Title"/>
    <w:basedOn w:val="a"/>
    <w:link w:val="a6"/>
    <w:qFormat/>
    <w:rsid w:val="00870DF8"/>
    <w:pPr>
      <w:spacing w:after="0" w:line="240" w:lineRule="auto"/>
      <w:jc w:val="center"/>
    </w:pPr>
    <w:rPr>
      <w:rFonts w:ascii="Times New Roman" w:eastAsia="Calibri" w:hAnsi="Times New Roman" w:cs="Times New Roman"/>
      <w:b/>
      <w:sz w:val="20"/>
      <w:szCs w:val="20"/>
      <w:lang w:eastAsia="ru-RU"/>
    </w:rPr>
  </w:style>
  <w:style w:type="character" w:customStyle="1" w:styleId="a6">
    <w:name w:val="Назва Знак"/>
    <w:basedOn w:val="a0"/>
    <w:link w:val="a5"/>
    <w:rsid w:val="00870DF8"/>
    <w:rPr>
      <w:rFonts w:eastAsia="Calibri" w:cs="Times New Roman"/>
      <w:b/>
      <w:sz w:val="20"/>
      <w:szCs w:val="20"/>
      <w:lang w:eastAsia="ru-RU"/>
    </w:rPr>
  </w:style>
  <w:style w:type="paragraph" w:styleId="a7">
    <w:name w:val="header"/>
    <w:basedOn w:val="a"/>
    <w:link w:val="a8"/>
    <w:uiPriority w:val="99"/>
    <w:unhideWhenUsed/>
    <w:rsid w:val="00867BEC"/>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867BEC"/>
    <w:rPr>
      <w:rFonts w:asciiTheme="minorHAnsi" w:hAnsiTheme="minorHAnsi" w:cstheme="minorBidi"/>
      <w:sz w:val="22"/>
    </w:rPr>
  </w:style>
  <w:style w:type="paragraph" w:styleId="a9">
    <w:name w:val="footer"/>
    <w:basedOn w:val="a"/>
    <w:link w:val="aa"/>
    <w:uiPriority w:val="99"/>
    <w:semiHidden/>
    <w:unhideWhenUsed/>
    <w:rsid w:val="00867BEC"/>
    <w:pPr>
      <w:tabs>
        <w:tab w:val="center" w:pos="4819"/>
        <w:tab w:val="right" w:pos="9639"/>
      </w:tabs>
      <w:spacing w:after="0" w:line="240" w:lineRule="auto"/>
    </w:pPr>
  </w:style>
  <w:style w:type="character" w:customStyle="1" w:styleId="aa">
    <w:name w:val="Нижній колонтитул Знак"/>
    <w:basedOn w:val="a0"/>
    <w:link w:val="a9"/>
    <w:uiPriority w:val="99"/>
    <w:semiHidden/>
    <w:rsid w:val="00867BEC"/>
    <w:rPr>
      <w:rFonts w:asciiTheme="minorHAnsi" w:hAnsiTheme="minorHAnsi" w:cstheme="minorBidi"/>
      <w:sz w:val="22"/>
    </w:rPr>
  </w:style>
  <w:style w:type="character" w:customStyle="1" w:styleId="2">
    <w:name w:val="Основной текст (2)_"/>
    <w:link w:val="20"/>
    <w:locked/>
    <w:rsid w:val="0072279B"/>
    <w:rPr>
      <w:b/>
      <w:sz w:val="26"/>
      <w:shd w:val="clear" w:color="auto" w:fill="FFFFFF"/>
    </w:rPr>
  </w:style>
  <w:style w:type="paragraph" w:customStyle="1" w:styleId="20">
    <w:name w:val="Основной текст (2)"/>
    <w:basedOn w:val="a"/>
    <w:link w:val="2"/>
    <w:rsid w:val="0072279B"/>
    <w:pPr>
      <w:widowControl w:val="0"/>
      <w:shd w:val="clear" w:color="auto" w:fill="FFFFFF"/>
      <w:spacing w:after="1020" w:line="240" w:lineRule="atLeast"/>
      <w:jc w:val="center"/>
    </w:pPr>
    <w:rPr>
      <w:rFonts w:ascii="Times New Roman" w:hAnsi="Times New Roman" w:cstheme="minorHAnsi"/>
      <w:b/>
      <w:sz w:val="26"/>
    </w:rPr>
  </w:style>
  <w:style w:type="paragraph" w:styleId="HTML">
    <w:name w:val="HTML Preformatted"/>
    <w:basedOn w:val="a"/>
    <w:link w:val="HTML0"/>
    <w:unhideWhenUsed/>
    <w:rsid w:val="0072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rsid w:val="0072279B"/>
    <w:rPr>
      <w:rFonts w:ascii="Courier New" w:eastAsia="Times New Roman" w:hAnsi="Courier New" w:cs="Courier New"/>
      <w:sz w:val="20"/>
      <w:szCs w:val="20"/>
      <w:lang w:eastAsia="uk-UA"/>
    </w:rPr>
  </w:style>
  <w:style w:type="paragraph" w:customStyle="1" w:styleId="1">
    <w:name w:val="Без интервала1"/>
    <w:rsid w:val="00147512"/>
    <w:pPr>
      <w:spacing w:after="0" w:line="240" w:lineRule="auto"/>
    </w:pPr>
    <w:rPr>
      <w:rFonts w:eastAsia="Times New Roman" w:cs="Times New Roman"/>
    </w:rPr>
  </w:style>
  <w:style w:type="paragraph" w:styleId="ab">
    <w:name w:val="Body Text Indent"/>
    <w:basedOn w:val="a"/>
    <w:link w:val="ac"/>
    <w:rsid w:val="009B5241"/>
    <w:pPr>
      <w:spacing w:after="120" w:line="240" w:lineRule="auto"/>
      <w:ind w:left="283"/>
    </w:pPr>
    <w:rPr>
      <w:rFonts w:ascii="Times New Roman" w:eastAsia="Times New Roman" w:hAnsi="Times New Roman" w:cs="Times New Roman"/>
      <w:sz w:val="24"/>
      <w:szCs w:val="24"/>
      <w:lang w:eastAsia="ru-RU"/>
    </w:rPr>
  </w:style>
  <w:style w:type="character" w:customStyle="1" w:styleId="ac">
    <w:name w:val="Основний текст з відступом Знак"/>
    <w:basedOn w:val="a0"/>
    <w:link w:val="ab"/>
    <w:rsid w:val="009B5241"/>
    <w:rPr>
      <w:rFonts w:eastAsia="Times New Roman" w:cs="Times New Roman"/>
      <w:sz w:val="24"/>
      <w:szCs w:val="24"/>
      <w:lang w:eastAsia="ru-RU"/>
    </w:rPr>
  </w:style>
  <w:style w:type="character" w:styleId="ad">
    <w:name w:val="Hyperlink"/>
    <w:basedOn w:val="a0"/>
    <w:uiPriority w:val="99"/>
    <w:semiHidden/>
    <w:unhideWhenUsed/>
    <w:rsid w:val="009B5241"/>
    <w:rPr>
      <w:color w:val="0000FF"/>
      <w:u w:val="single"/>
    </w:rPr>
  </w:style>
  <w:style w:type="character" w:customStyle="1" w:styleId="rvts9">
    <w:name w:val="rvts9"/>
    <w:basedOn w:val="a0"/>
    <w:rsid w:val="00CE385A"/>
  </w:style>
  <w:style w:type="paragraph" w:customStyle="1" w:styleId="ae">
    <w:name w:val="Базовый"/>
    <w:rsid w:val="00CF5437"/>
    <w:pPr>
      <w:tabs>
        <w:tab w:val="left" w:pos="709"/>
      </w:tabs>
      <w:suppressAutoHyphens/>
      <w:spacing w:line="276" w:lineRule="atLeast"/>
    </w:pPr>
    <w:rPr>
      <w:rFonts w:ascii="Calibri" w:eastAsia="Calibri" w:hAnsi="Calibri" w:cs="Times New Roman"/>
      <w:color w:val="00000A"/>
      <w:sz w:val="22"/>
    </w:rPr>
  </w:style>
  <w:style w:type="paragraph" w:customStyle="1" w:styleId="10">
    <w:name w:val="Абзац списка1"/>
    <w:basedOn w:val="a"/>
    <w:rsid w:val="00CF5437"/>
    <w:pPr>
      <w:suppressAutoHyphens/>
      <w:ind w:left="720"/>
    </w:pPr>
    <w:rPr>
      <w:rFonts w:ascii="Calibri" w:eastAsia="Calibri" w:hAnsi="Calibri" w:cs="Times New Roman"/>
      <w:lang w:eastAsia="ar-SA"/>
    </w:rPr>
  </w:style>
  <w:style w:type="paragraph" w:styleId="af">
    <w:name w:val="No Spacing"/>
    <w:uiPriority w:val="1"/>
    <w:qFormat/>
    <w:rsid w:val="00CF5437"/>
    <w:pPr>
      <w:spacing w:after="0" w:line="240" w:lineRule="auto"/>
    </w:pPr>
    <w:rPr>
      <w:rFonts w:eastAsia="Times New Roman" w:cs="Times New Roman"/>
      <w:sz w:val="24"/>
      <w:szCs w:val="24"/>
      <w:lang w:val="ru-RU" w:eastAsia="ru-RU"/>
    </w:rPr>
  </w:style>
  <w:style w:type="paragraph" w:styleId="af0">
    <w:name w:val="List Paragraph"/>
    <w:aliases w:val="Подглава"/>
    <w:basedOn w:val="a"/>
    <w:link w:val="af1"/>
    <w:uiPriority w:val="34"/>
    <w:qFormat/>
    <w:rsid w:val="00CB6214"/>
    <w:pPr>
      <w:spacing w:after="0" w:line="240" w:lineRule="auto"/>
      <w:ind w:left="708"/>
    </w:pPr>
    <w:rPr>
      <w:rFonts w:ascii="Times New Roman" w:eastAsia="Times New Roman" w:hAnsi="Times New Roman" w:cs="Times New Roman"/>
      <w:sz w:val="24"/>
      <w:szCs w:val="24"/>
      <w:lang w:eastAsia="ru-RU"/>
    </w:rPr>
  </w:style>
  <w:style w:type="character" w:customStyle="1" w:styleId="af1">
    <w:name w:val="Абзац списку Знак"/>
    <w:aliases w:val="Подглава Знак"/>
    <w:basedOn w:val="a0"/>
    <w:link w:val="af0"/>
    <w:uiPriority w:val="34"/>
    <w:rsid w:val="00CB6214"/>
    <w:rPr>
      <w:rFonts w:eastAsia="Times New Roman" w:cs="Times New Roman"/>
      <w:sz w:val="24"/>
      <w:szCs w:val="24"/>
      <w:lang w:eastAsia="ru-RU"/>
    </w:rPr>
  </w:style>
  <w:style w:type="character" w:customStyle="1" w:styleId="rvts13">
    <w:name w:val="rvts13"/>
    <w:basedOn w:val="a0"/>
    <w:rsid w:val="0044585E"/>
  </w:style>
  <w:style w:type="character" w:customStyle="1" w:styleId="rvts14">
    <w:name w:val="rvts14"/>
    <w:basedOn w:val="a0"/>
    <w:rsid w:val="0044585E"/>
  </w:style>
  <w:style w:type="character" w:customStyle="1" w:styleId="rvts15">
    <w:name w:val="rvts15"/>
    <w:basedOn w:val="a0"/>
    <w:rsid w:val="0044585E"/>
  </w:style>
  <w:style w:type="character" w:customStyle="1" w:styleId="5">
    <w:name w:val="Основной текст (5)_"/>
    <w:basedOn w:val="a0"/>
    <w:link w:val="50"/>
    <w:rsid w:val="007B6F6E"/>
    <w:rPr>
      <w:rFonts w:eastAsia="Times New Roman" w:cs="Times New Roman"/>
      <w:sz w:val="19"/>
      <w:szCs w:val="19"/>
      <w:shd w:val="clear" w:color="auto" w:fill="FFFFFF"/>
    </w:rPr>
  </w:style>
  <w:style w:type="character" w:customStyle="1" w:styleId="513pt">
    <w:name w:val="Основной текст (5) + 13 pt"/>
    <w:basedOn w:val="5"/>
    <w:rsid w:val="007B6F6E"/>
    <w:rPr>
      <w:rFonts w:eastAsia="Times New Roman" w:cs="Times New Roman"/>
      <w:color w:val="000000"/>
      <w:spacing w:val="0"/>
      <w:w w:val="100"/>
      <w:position w:val="0"/>
      <w:sz w:val="26"/>
      <w:szCs w:val="26"/>
      <w:shd w:val="clear" w:color="auto" w:fill="FFFFFF"/>
      <w:lang w:val="uk-UA" w:eastAsia="uk-UA" w:bidi="uk-UA"/>
    </w:rPr>
  </w:style>
  <w:style w:type="paragraph" w:customStyle="1" w:styleId="50">
    <w:name w:val="Основной текст (5)"/>
    <w:basedOn w:val="a"/>
    <w:link w:val="5"/>
    <w:rsid w:val="007B6F6E"/>
    <w:pPr>
      <w:widowControl w:val="0"/>
      <w:shd w:val="clear" w:color="auto" w:fill="FFFFFF"/>
      <w:spacing w:after="0" w:line="310" w:lineRule="exact"/>
      <w:jc w:val="both"/>
    </w:pPr>
    <w:rPr>
      <w:rFonts w:ascii="Times New Roman" w:eastAsia="Times New Roman" w:hAnsi="Times New Roman" w:cs="Times New Roman"/>
      <w:sz w:val="19"/>
      <w:szCs w:val="19"/>
    </w:rPr>
  </w:style>
  <w:style w:type="character" w:customStyle="1" w:styleId="6">
    <w:name w:val="Основной текст (6)_"/>
    <w:basedOn w:val="a0"/>
    <w:link w:val="60"/>
    <w:rsid w:val="00845AD9"/>
    <w:rPr>
      <w:rFonts w:eastAsia="Times New Roman" w:cs="Times New Roman"/>
      <w:sz w:val="26"/>
      <w:szCs w:val="26"/>
      <w:shd w:val="clear" w:color="auto" w:fill="FFFFFF"/>
    </w:rPr>
  </w:style>
  <w:style w:type="character" w:customStyle="1" w:styleId="7">
    <w:name w:val="Основной текст (7)_"/>
    <w:basedOn w:val="a0"/>
    <w:link w:val="70"/>
    <w:rsid w:val="00845AD9"/>
    <w:rPr>
      <w:rFonts w:eastAsia="Times New Roman" w:cs="Times New Roman"/>
      <w:spacing w:val="-10"/>
      <w:sz w:val="26"/>
      <w:szCs w:val="26"/>
      <w:shd w:val="clear" w:color="auto" w:fill="FFFFFF"/>
    </w:rPr>
  </w:style>
  <w:style w:type="paragraph" w:customStyle="1" w:styleId="60">
    <w:name w:val="Основной текст (6)"/>
    <w:basedOn w:val="a"/>
    <w:link w:val="6"/>
    <w:rsid w:val="00845AD9"/>
    <w:pPr>
      <w:widowControl w:val="0"/>
      <w:shd w:val="clear" w:color="auto" w:fill="FFFFFF"/>
      <w:spacing w:after="0" w:line="0" w:lineRule="atLeast"/>
      <w:jc w:val="right"/>
    </w:pPr>
    <w:rPr>
      <w:rFonts w:ascii="Times New Roman" w:eastAsia="Times New Roman" w:hAnsi="Times New Roman" w:cs="Times New Roman"/>
      <w:sz w:val="26"/>
      <w:szCs w:val="26"/>
    </w:rPr>
  </w:style>
  <w:style w:type="paragraph" w:customStyle="1" w:styleId="70">
    <w:name w:val="Основной текст (7)"/>
    <w:basedOn w:val="a"/>
    <w:link w:val="7"/>
    <w:rsid w:val="00845AD9"/>
    <w:pPr>
      <w:widowControl w:val="0"/>
      <w:shd w:val="clear" w:color="auto" w:fill="FFFFFF"/>
      <w:spacing w:after="0" w:line="310" w:lineRule="exact"/>
      <w:jc w:val="right"/>
    </w:pPr>
    <w:rPr>
      <w:rFonts w:ascii="Times New Roman" w:eastAsia="Times New Roman" w:hAnsi="Times New Roman" w:cs="Times New Roman"/>
      <w:spacing w:val="-10"/>
      <w:sz w:val="26"/>
      <w:szCs w:val="26"/>
    </w:rPr>
  </w:style>
  <w:style w:type="character" w:customStyle="1" w:styleId="FontStyle16">
    <w:name w:val="Font Style16"/>
    <w:basedOn w:val="a0"/>
    <w:uiPriority w:val="99"/>
    <w:rsid w:val="001F6387"/>
    <w:rPr>
      <w:rFonts w:ascii="Times New Roman" w:hAnsi="Times New Roman" w:cs="Times New Roman" w:hint="default"/>
      <w:sz w:val="28"/>
      <w:szCs w:val="28"/>
    </w:rPr>
  </w:style>
  <w:style w:type="character" w:customStyle="1" w:styleId="af2">
    <w:name w:val="Основний текст_"/>
    <w:basedOn w:val="a0"/>
    <w:link w:val="11"/>
    <w:locked/>
    <w:rsid w:val="001F6387"/>
    <w:rPr>
      <w:rFonts w:cs="Times New Roman"/>
      <w:sz w:val="26"/>
      <w:szCs w:val="26"/>
      <w:shd w:val="clear" w:color="auto" w:fill="FFFFFF"/>
    </w:rPr>
  </w:style>
  <w:style w:type="paragraph" w:customStyle="1" w:styleId="11">
    <w:name w:val="Основний текст1"/>
    <w:basedOn w:val="a"/>
    <w:link w:val="af2"/>
    <w:rsid w:val="001F6387"/>
    <w:pPr>
      <w:widowControl w:val="0"/>
      <w:shd w:val="clear" w:color="auto" w:fill="FFFFFF"/>
      <w:spacing w:before="420" w:after="0" w:line="312" w:lineRule="exact"/>
      <w:ind w:firstLine="709"/>
      <w:jc w:val="both"/>
    </w:pPr>
    <w:rPr>
      <w:rFonts w:ascii="Times New Roman" w:hAnsi="Times New Roman" w:cs="Times New Roman"/>
      <w:sz w:val="26"/>
      <w:szCs w:val="26"/>
    </w:rPr>
  </w:style>
  <w:style w:type="paragraph" w:styleId="af3">
    <w:name w:val="Normal (Web)"/>
    <w:basedOn w:val="a"/>
    <w:uiPriority w:val="99"/>
    <w:semiHidden/>
    <w:unhideWhenUsed/>
    <w:rsid w:val="005316B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21">
    <w:name w:val="Основний текст2"/>
    <w:basedOn w:val="a"/>
    <w:rsid w:val="000E34BB"/>
    <w:pPr>
      <w:widowControl w:val="0"/>
      <w:shd w:val="clear" w:color="auto" w:fill="FFFFFF"/>
      <w:spacing w:before="1020" w:after="480" w:line="240" w:lineRule="atLeast"/>
      <w:jc w:val="both"/>
    </w:pPr>
    <w:rPr>
      <w:rFonts w:ascii="Times New Roman" w:eastAsia="Times New Roman" w:hAnsi="Times New Roman" w:cs="Times New Roman"/>
      <w:sz w:val="20"/>
      <w:szCs w:val="20"/>
      <w:lang w:eastAsia="uk-UA"/>
    </w:rPr>
  </w:style>
  <w:style w:type="paragraph" w:styleId="af4">
    <w:name w:val="Body Text"/>
    <w:basedOn w:val="a"/>
    <w:link w:val="af5"/>
    <w:uiPriority w:val="99"/>
    <w:semiHidden/>
    <w:unhideWhenUsed/>
    <w:rsid w:val="00AD67F8"/>
    <w:pPr>
      <w:spacing w:after="120"/>
    </w:pPr>
  </w:style>
  <w:style w:type="character" w:customStyle="1" w:styleId="af5">
    <w:name w:val="Основний текст Знак"/>
    <w:basedOn w:val="a0"/>
    <w:link w:val="af4"/>
    <w:uiPriority w:val="99"/>
    <w:semiHidden/>
    <w:rsid w:val="00AD67F8"/>
    <w:rPr>
      <w:rFonts w:asciiTheme="minorHAnsi" w:hAnsiTheme="minorHAnsi" w:cstheme="minorBidi"/>
      <w:sz w:val="22"/>
    </w:rPr>
  </w:style>
  <w:style w:type="paragraph" w:customStyle="1" w:styleId="22">
    <w:name w:val="Без интервала2"/>
    <w:rsid w:val="00AD67F8"/>
    <w:pPr>
      <w:spacing w:after="0" w:line="240" w:lineRule="auto"/>
    </w:pPr>
    <w:rPr>
      <w:rFonts w:eastAsia="Times New Roman" w:cs="Times New Roman"/>
    </w:rPr>
  </w:style>
  <w:style w:type="paragraph" w:customStyle="1" w:styleId="Default">
    <w:name w:val="Default"/>
    <w:rsid w:val="00AD67F8"/>
    <w:pPr>
      <w:autoSpaceDE w:val="0"/>
      <w:autoSpaceDN w:val="0"/>
      <w:adjustRightInd w:val="0"/>
      <w:spacing w:after="0" w:line="240" w:lineRule="auto"/>
    </w:pPr>
    <w:rPr>
      <w:rFonts w:eastAsia="Calibri" w:cs="Times New Roman"/>
      <w:color w:val="000000"/>
      <w:sz w:val="24"/>
      <w:szCs w:val="24"/>
      <w:lang w:val="ru-RU"/>
    </w:rPr>
  </w:style>
  <w:style w:type="character" w:customStyle="1" w:styleId="StyleZakonu">
    <w:name w:val="StyleZakonu Знак"/>
    <w:link w:val="StyleZakonu0"/>
    <w:uiPriority w:val="99"/>
    <w:locked/>
    <w:rsid w:val="00835263"/>
    <w:rPr>
      <w:rFonts w:eastAsia="Times New Roman" w:cs="Times New Roman"/>
      <w:sz w:val="20"/>
      <w:szCs w:val="20"/>
      <w:lang w:val="ru-RU" w:eastAsia="ru-RU"/>
    </w:rPr>
  </w:style>
  <w:style w:type="paragraph" w:customStyle="1" w:styleId="StyleZakonu0">
    <w:name w:val="StyleZakonu"/>
    <w:basedOn w:val="a"/>
    <w:link w:val="StyleZakonu"/>
    <w:uiPriority w:val="99"/>
    <w:rsid w:val="00835263"/>
    <w:pPr>
      <w:spacing w:after="60" w:line="220" w:lineRule="exact"/>
      <w:ind w:firstLine="284"/>
      <w:jc w:val="both"/>
    </w:pPr>
    <w:rPr>
      <w:rFonts w:ascii="Times New Roman" w:eastAsia="Times New Roman" w:hAnsi="Times New Roman" w:cs="Times New Roman"/>
      <w:sz w:val="20"/>
      <w:szCs w:val="20"/>
      <w:lang w:val="ru-RU" w:eastAsia="ru-RU"/>
    </w:rPr>
  </w:style>
  <w:style w:type="character" w:customStyle="1" w:styleId="FontStyle19">
    <w:name w:val="Font Style19"/>
    <w:basedOn w:val="a0"/>
    <w:uiPriority w:val="99"/>
    <w:rsid w:val="00C534E0"/>
    <w:rPr>
      <w:rFonts w:ascii="Times New Roman" w:hAnsi="Times New Roman" w:cs="Times New Roman"/>
      <w:b/>
      <w:bCs/>
      <w:sz w:val="24"/>
      <w:szCs w:val="24"/>
    </w:rPr>
  </w:style>
  <w:style w:type="character" w:customStyle="1" w:styleId="rvts44">
    <w:name w:val="rvts44"/>
    <w:basedOn w:val="a0"/>
    <w:rsid w:val="00372053"/>
  </w:style>
  <w:style w:type="character" w:customStyle="1" w:styleId="rvts0">
    <w:name w:val="rvts0"/>
    <w:basedOn w:val="a0"/>
    <w:rsid w:val="00916EAD"/>
  </w:style>
  <w:style w:type="paragraph" w:styleId="af6">
    <w:name w:val="footnote text"/>
    <w:basedOn w:val="a"/>
    <w:link w:val="af7"/>
    <w:uiPriority w:val="99"/>
    <w:semiHidden/>
    <w:unhideWhenUsed/>
    <w:rsid w:val="00C9244A"/>
    <w:pPr>
      <w:spacing w:after="0" w:line="240" w:lineRule="auto"/>
    </w:pPr>
    <w:rPr>
      <w:sz w:val="20"/>
      <w:szCs w:val="20"/>
    </w:rPr>
  </w:style>
  <w:style w:type="character" w:customStyle="1" w:styleId="af7">
    <w:name w:val="Текст виноски Знак"/>
    <w:basedOn w:val="a0"/>
    <w:link w:val="af6"/>
    <w:uiPriority w:val="99"/>
    <w:semiHidden/>
    <w:rsid w:val="00C9244A"/>
    <w:rPr>
      <w:rFonts w:asciiTheme="minorHAnsi" w:hAnsiTheme="minorHAnsi" w:cstheme="minorBidi"/>
      <w:sz w:val="20"/>
      <w:szCs w:val="20"/>
    </w:rPr>
  </w:style>
  <w:style w:type="character" w:styleId="af8">
    <w:name w:val="footnote reference"/>
    <w:basedOn w:val="a0"/>
    <w:uiPriority w:val="99"/>
    <w:semiHidden/>
    <w:unhideWhenUsed/>
    <w:rsid w:val="00C9244A"/>
    <w:rPr>
      <w:vertAlign w:val="superscript"/>
    </w:rPr>
  </w:style>
  <w:style w:type="character" w:styleId="af9">
    <w:name w:val="annotation reference"/>
    <w:basedOn w:val="a0"/>
    <w:uiPriority w:val="99"/>
    <w:semiHidden/>
    <w:unhideWhenUsed/>
    <w:rsid w:val="00CF441C"/>
    <w:rPr>
      <w:sz w:val="16"/>
      <w:szCs w:val="16"/>
    </w:rPr>
  </w:style>
  <w:style w:type="paragraph" w:styleId="afa">
    <w:name w:val="annotation text"/>
    <w:basedOn w:val="a"/>
    <w:link w:val="afb"/>
    <w:uiPriority w:val="99"/>
    <w:semiHidden/>
    <w:unhideWhenUsed/>
    <w:rsid w:val="00CF441C"/>
    <w:pPr>
      <w:spacing w:line="240" w:lineRule="auto"/>
    </w:pPr>
    <w:rPr>
      <w:sz w:val="20"/>
      <w:szCs w:val="20"/>
    </w:rPr>
  </w:style>
  <w:style w:type="character" w:customStyle="1" w:styleId="afb">
    <w:name w:val="Текст примітки Знак"/>
    <w:basedOn w:val="a0"/>
    <w:link w:val="afa"/>
    <w:uiPriority w:val="99"/>
    <w:semiHidden/>
    <w:rsid w:val="00CF441C"/>
    <w:rPr>
      <w:rFonts w:asciiTheme="minorHAnsi" w:hAnsiTheme="minorHAnsi" w:cstheme="minorBidi"/>
      <w:sz w:val="20"/>
      <w:szCs w:val="20"/>
    </w:rPr>
  </w:style>
  <w:style w:type="paragraph" w:styleId="afc">
    <w:name w:val="annotation subject"/>
    <w:basedOn w:val="afa"/>
    <w:next w:val="afa"/>
    <w:link w:val="afd"/>
    <w:uiPriority w:val="99"/>
    <w:semiHidden/>
    <w:unhideWhenUsed/>
    <w:rsid w:val="00CF441C"/>
    <w:rPr>
      <w:b/>
      <w:bCs/>
    </w:rPr>
  </w:style>
  <w:style w:type="character" w:customStyle="1" w:styleId="afd">
    <w:name w:val="Тема примітки Знак"/>
    <w:basedOn w:val="afb"/>
    <w:link w:val="afc"/>
    <w:uiPriority w:val="99"/>
    <w:semiHidden/>
    <w:rsid w:val="00CF441C"/>
    <w:rPr>
      <w:rFonts w:asciiTheme="minorHAnsi" w:hAnsiTheme="minorHAnsi" w:cstheme="min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822483">
      <w:bodyDiv w:val="1"/>
      <w:marLeft w:val="0"/>
      <w:marRight w:val="0"/>
      <w:marTop w:val="0"/>
      <w:marBottom w:val="0"/>
      <w:divBdr>
        <w:top w:val="none" w:sz="0" w:space="0" w:color="auto"/>
        <w:left w:val="none" w:sz="0" w:space="0" w:color="auto"/>
        <w:bottom w:val="none" w:sz="0" w:space="0" w:color="auto"/>
        <w:right w:val="none" w:sz="0" w:space="0" w:color="auto"/>
      </w:divBdr>
    </w:div>
    <w:div w:id="529413701">
      <w:bodyDiv w:val="1"/>
      <w:marLeft w:val="0"/>
      <w:marRight w:val="0"/>
      <w:marTop w:val="0"/>
      <w:marBottom w:val="0"/>
      <w:divBdr>
        <w:top w:val="none" w:sz="0" w:space="0" w:color="auto"/>
        <w:left w:val="none" w:sz="0" w:space="0" w:color="auto"/>
        <w:bottom w:val="none" w:sz="0" w:space="0" w:color="auto"/>
        <w:right w:val="none" w:sz="0" w:space="0" w:color="auto"/>
      </w:divBdr>
    </w:div>
    <w:div w:id="659625966">
      <w:bodyDiv w:val="1"/>
      <w:marLeft w:val="0"/>
      <w:marRight w:val="0"/>
      <w:marTop w:val="0"/>
      <w:marBottom w:val="0"/>
      <w:divBdr>
        <w:top w:val="none" w:sz="0" w:space="0" w:color="auto"/>
        <w:left w:val="none" w:sz="0" w:space="0" w:color="auto"/>
        <w:bottom w:val="none" w:sz="0" w:space="0" w:color="auto"/>
        <w:right w:val="none" w:sz="0" w:space="0" w:color="auto"/>
      </w:divBdr>
    </w:div>
    <w:div w:id="1028457853">
      <w:bodyDiv w:val="1"/>
      <w:marLeft w:val="0"/>
      <w:marRight w:val="0"/>
      <w:marTop w:val="0"/>
      <w:marBottom w:val="0"/>
      <w:divBdr>
        <w:top w:val="none" w:sz="0" w:space="0" w:color="auto"/>
        <w:left w:val="none" w:sz="0" w:space="0" w:color="auto"/>
        <w:bottom w:val="none" w:sz="0" w:space="0" w:color="auto"/>
        <w:right w:val="none" w:sz="0" w:space="0" w:color="auto"/>
      </w:divBdr>
    </w:div>
    <w:div w:id="1108895521">
      <w:bodyDiv w:val="1"/>
      <w:marLeft w:val="0"/>
      <w:marRight w:val="0"/>
      <w:marTop w:val="0"/>
      <w:marBottom w:val="0"/>
      <w:divBdr>
        <w:top w:val="none" w:sz="0" w:space="0" w:color="auto"/>
        <w:left w:val="none" w:sz="0" w:space="0" w:color="auto"/>
        <w:bottom w:val="none" w:sz="0" w:space="0" w:color="auto"/>
        <w:right w:val="none" w:sz="0" w:space="0" w:color="auto"/>
      </w:divBdr>
    </w:div>
    <w:div w:id="1198353933">
      <w:bodyDiv w:val="1"/>
      <w:marLeft w:val="0"/>
      <w:marRight w:val="0"/>
      <w:marTop w:val="0"/>
      <w:marBottom w:val="0"/>
      <w:divBdr>
        <w:top w:val="none" w:sz="0" w:space="0" w:color="auto"/>
        <w:left w:val="none" w:sz="0" w:space="0" w:color="auto"/>
        <w:bottom w:val="none" w:sz="0" w:space="0" w:color="auto"/>
        <w:right w:val="none" w:sz="0" w:space="0" w:color="auto"/>
      </w:divBdr>
    </w:div>
    <w:div w:id="1696997722">
      <w:bodyDiv w:val="1"/>
      <w:marLeft w:val="0"/>
      <w:marRight w:val="0"/>
      <w:marTop w:val="0"/>
      <w:marBottom w:val="0"/>
      <w:divBdr>
        <w:top w:val="none" w:sz="0" w:space="0" w:color="auto"/>
        <w:left w:val="none" w:sz="0" w:space="0" w:color="auto"/>
        <w:bottom w:val="none" w:sz="0" w:space="0" w:color="auto"/>
        <w:right w:val="none" w:sz="0" w:space="0" w:color="auto"/>
      </w:divBdr>
    </w:div>
    <w:div w:id="190278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FB38B5-9AE0-4066-9CF4-BFABED022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14851</Words>
  <Characters>8466</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Миклуха (VRU-US10PC38 - t.mykluha)</dc:creator>
  <cp:lastModifiedBy>Олена Тегляєва (VRU-MONO0199 - o.teglyaeva)</cp:lastModifiedBy>
  <cp:revision>3</cp:revision>
  <cp:lastPrinted>2019-11-13T12:43:00Z</cp:lastPrinted>
  <dcterms:created xsi:type="dcterms:W3CDTF">2020-02-06T16:04:00Z</dcterms:created>
  <dcterms:modified xsi:type="dcterms:W3CDTF">2020-02-06T16:04:00Z</dcterms:modified>
</cp:coreProperties>
</file>