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61685C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61685C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E78BD28" wp14:editId="28FD8F9C">
            <wp:simplePos x="0" y="0"/>
            <wp:positionH relativeFrom="margin">
              <wp:posOffset>2705100</wp:posOffset>
            </wp:positionH>
            <wp:positionV relativeFrom="paragraph">
              <wp:posOffset>248920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B944DA" w:rsidRDefault="00B944DA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B944DA" w:rsidRDefault="00B944DA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61685C">
        <w:rPr>
          <w:rFonts w:ascii="AcademyC" w:hAnsi="AcademyC"/>
          <w:b/>
          <w:color w:val="000000"/>
          <w:lang w:val="uk-UA"/>
        </w:rPr>
        <w:t>УКРАЇН</w:t>
      </w:r>
      <w:r w:rsidRPr="0061685C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685C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61685C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1685C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61685C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61685C">
        <w:rPr>
          <w:rFonts w:ascii="AcademyC" w:hAnsi="AcademyC"/>
          <w:b/>
          <w:sz w:val="28"/>
          <w:szCs w:val="28"/>
        </w:rPr>
        <w:t>УХВАЛА</w:t>
      </w:r>
    </w:p>
    <w:p w:rsidR="00E50082" w:rsidRPr="0061685C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4146"/>
        <w:gridCol w:w="390"/>
        <w:gridCol w:w="1089"/>
        <w:gridCol w:w="4255"/>
      </w:tblGrid>
      <w:tr w:rsidR="0066576F" w:rsidRPr="00E27F6D" w:rsidTr="002855E4">
        <w:trPr>
          <w:trHeight w:val="188"/>
        </w:trPr>
        <w:tc>
          <w:tcPr>
            <w:tcW w:w="4146" w:type="dxa"/>
            <w:hideMark/>
          </w:tcPr>
          <w:p w:rsidR="0066576F" w:rsidRPr="00E27F6D" w:rsidRDefault="00B01DD0" w:rsidP="00635966">
            <w:pPr>
              <w:jc w:val="both"/>
              <w:rPr>
                <w:b/>
                <w:spacing w:val="6"/>
                <w:sz w:val="28"/>
                <w:szCs w:val="28"/>
                <w:lang w:val="uk-UA"/>
              </w:rPr>
            </w:pPr>
            <w:r w:rsidRPr="00E27F6D">
              <w:rPr>
                <w:b/>
                <w:spacing w:val="6"/>
                <w:sz w:val="28"/>
                <w:szCs w:val="28"/>
                <w:lang w:val="uk-UA"/>
              </w:rPr>
              <w:t>3 лютого</w:t>
            </w:r>
            <w:r w:rsidR="001940B1" w:rsidRPr="00E27F6D">
              <w:rPr>
                <w:b/>
                <w:spacing w:val="6"/>
                <w:sz w:val="28"/>
                <w:szCs w:val="28"/>
                <w:lang w:val="uk-UA"/>
              </w:rPr>
              <w:t xml:space="preserve"> 2020 року</w:t>
            </w:r>
            <w:r w:rsidR="0066576F" w:rsidRPr="00E27F6D">
              <w:rPr>
                <w:b/>
                <w:spacing w:val="6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479" w:type="dxa"/>
            <w:gridSpan w:val="2"/>
            <w:hideMark/>
          </w:tcPr>
          <w:p w:rsidR="0066576F" w:rsidRPr="0061685C" w:rsidRDefault="008A7B3E" w:rsidP="00635966">
            <w:pPr>
              <w:jc w:val="both"/>
              <w:rPr>
                <w:spacing w:val="6"/>
                <w:lang w:val="uk-UA"/>
              </w:rPr>
            </w:pPr>
            <w:r>
              <w:rPr>
                <w:spacing w:val="6"/>
                <w:lang w:val="uk-UA"/>
              </w:rPr>
              <w:t xml:space="preserve">  </w:t>
            </w:r>
            <w:r w:rsidR="0066576F" w:rsidRPr="0061685C">
              <w:rPr>
                <w:spacing w:val="6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66576F" w:rsidRPr="00E27F6D" w:rsidRDefault="0066576F" w:rsidP="00E27F6D">
            <w:pPr>
              <w:spacing w:after="200"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E27F6D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E27F6D">
              <w:rPr>
                <w:b/>
                <w:sz w:val="28"/>
                <w:szCs w:val="28"/>
                <w:lang w:val="uk-UA"/>
              </w:rPr>
              <w:t xml:space="preserve"> </w:t>
            </w:r>
            <w:r w:rsidR="00E27F6D" w:rsidRPr="00E27F6D">
              <w:rPr>
                <w:b/>
                <w:sz w:val="28"/>
                <w:szCs w:val="28"/>
                <w:lang w:val="uk-UA"/>
              </w:rPr>
              <w:t xml:space="preserve">           </w:t>
            </w:r>
            <w:r w:rsidR="008F18E7">
              <w:rPr>
                <w:b/>
                <w:sz w:val="28"/>
                <w:szCs w:val="28"/>
                <w:lang w:val="uk-UA"/>
              </w:rPr>
              <w:t xml:space="preserve">  </w:t>
            </w:r>
            <w:bookmarkStart w:id="0" w:name="_GoBack"/>
            <w:bookmarkEnd w:id="0"/>
            <w:r w:rsidR="00E27F6D" w:rsidRPr="00E27F6D">
              <w:rPr>
                <w:b/>
                <w:sz w:val="28"/>
                <w:szCs w:val="28"/>
                <w:lang w:val="uk-UA"/>
              </w:rPr>
              <w:t xml:space="preserve"> </w:t>
            </w:r>
            <w:r w:rsidR="00895CCC">
              <w:rPr>
                <w:b/>
                <w:sz w:val="28"/>
                <w:szCs w:val="28"/>
                <w:lang w:val="uk-UA"/>
              </w:rPr>
              <w:t>№ 285</w:t>
            </w:r>
            <w:r w:rsidRPr="00E27F6D">
              <w:rPr>
                <w:b/>
                <w:sz w:val="28"/>
                <w:szCs w:val="28"/>
                <w:lang w:val="uk-UA"/>
              </w:rPr>
              <w:t>/2дп/15-</w:t>
            </w:r>
            <w:r w:rsidR="00896B48" w:rsidRPr="00E27F6D">
              <w:rPr>
                <w:b/>
                <w:sz w:val="28"/>
                <w:szCs w:val="28"/>
                <w:lang w:val="uk-UA"/>
              </w:rPr>
              <w:t>20</w:t>
            </w:r>
            <w:r w:rsidRPr="00E27F6D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6576F" w:rsidRPr="00E50082" w:rsidTr="0028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344" w:type="dxa"/>
          <w:trHeight w:val="987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57B1" w:rsidRPr="008F723C" w:rsidRDefault="0066576F" w:rsidP="00B944DA">
            <w:pPr>
              <w:tabs>
                <w:tab w:val="left" w:pos="4395"/>
              </w:tabs>
              <w:ind w:right="-1"/>
              <w:jc w:val="both"/>
              <w:rPr>
                <w:b/>
                <w:spacing w:val="6"/>
                <w:lang w:val="uk-UA"/>
              </w:rPr>
            </w:pPr>
            <w:r w:rsidRPr="00896B48">
              <w:rPr>
                <w:b/>
                <w:spacing w:val="6"/>
                <w:lang w:val="uk-UA"/>
              </w:rPr>
              <w:t>Про відмову у відкритті д</w:t>
            </w:r>
            <w:r w:rsidR="00A17877">
              <w:rPr>
                <w:b/>
                <w:spacing w:val="6"/>
                <w:lang w:val="uk-UA"/>
              </w:rPr>
              <w:t>исциплінарної</w:t>
            </w:r>
            <w:r w:rsidR="0015703C">
              <w:rPr>
                <w:b/>
                <w:spacing w:val="6"/>
                <w:lang w:val="uk-UA"/>
              </w:rPr>
              <w:t xml:space="preserve"> справ</w:t>
            </w:r>
            <w:r w:rsidR="00A17877">
              <w:rPr>
                <w:b/>
                <w:spacing w:val="6"/>
                <w:lang w:val="uk-UA"/>
              </w:rPr>
              <w:t>и</w:t>
            </w:r>
            <w:r w:rsidR="0015703C">
              <w:rPr>
                <w:b/>
                <w:spacing w:val="6"/>
                <w:lang w:val="uk-UA"/>
              </w:rPr>
              <w:t xml:space="preserve"> за скаргами</w:t>
            </w:r>
            <w:r w:rsidR="00BE468E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062B55">
              <w:rPr>
                <w:b/>
                <w:color w:val="000000"/>
                <w:shd w:val="clear" w:color="auto" w:fill="FFFFFF"/>
                <w:lang w:val="uk-UA"/>
              </w:rPr>
              <w:t>Бровер</w:t>
            </w:r>
            <w:proofErr w:type="spellEnd"/>
            <w:r w:rsidR="00062B55"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 w:rsidR="00746BA3" w:rsidRPr="00746BA3">
              <w:rPr>
                <w:b/>
                <w:color w:val="000000"/>
                <w:shd w:val="clear" w:color="auto" w:fill="FFFFFF"/>
                <w:lang w:val="uk-UA"/>
              </w:rPr>
              <w:t>Л.Б.</w:t>
            </w:r>
            <w:r w:rsidR="00062B55">
              <w:rPr>
                <w:b/>
                <w:color w:val="000000"/>
                <w:shd w:val="clear" w:color="auto" w:fill="FFFFFF"/>
                <w:lang w:val="uk-UA"/>
              </w:rPr>
              <w:t xml:space="preserve">, </w:t>
            </w:r>
            <w:proofErr w:type="spellStart"/>
            <w:r w:rsidR="00746BA3" w:rsidRPr="00746BA3">
              <w:rPr>
                <w:b/>
                <w:color w:val="000000"/>
                <w:shd w:val="clear" w:color="auto" w:fill="FFFFFF"/>
                <w:lang w:val="uk-UA"/>
              </w:rPr>
              <w:t>Розовайкіна</w:t>
            </w:r>
            <w:proofErr w:type="spellEnd"/>
            <w:r w:rsidR="00746BA3" w:rsidRPr="00746BA3">
              <w:rPr>
                <w:b/>
                <w:color w:val="000000"/>
                <w:shd w:val="clear" w:color="auto" w:fill="FFFFFF"/>
                <w:lang w:val="uk-UA"/>
              </w:rPr>
              <w:t xml:space="preserve"> М.Л</w:t>
            </w:r>
            <w:r w:rsidR="00746BA3">
              <w:rPr>
                <w:b/>
                <w:color w:val="000000"/>
                <w:shd w:val="clear" w:color="auto" w:fill="FFFFFF"/>
                <w:lang w:val="uk-UA"/>
              </w:rPr>
              <w:t xml:space="preserve">. стосовно суддів </w:t>
            </w:r>
            <w:r w:rsidR="00062B55" w:rsidRPr="00062B55">
              <w:rPr>
                <w:b/>
                <w:lang w:val="uk-UA"/>
              </w:rPr>
              <w:t xml:space="preserve">Приморського районного </w:t>
            </w:r>
            <w:r w:rsidR="00062B55">
              <w:rPr>
                <w:b/>
                <w:lang w:val="uk-UA"/>
              </w:rPr>
              <w:t xml:space="preserve">суду міста Одеси Науменка А.В., </w:t>
            </w:r>
            <w:r w:rsidR="00062B55">
              <w:rPr>
                <w:b/>
                <w:lang w:val="uk-UA"/>
              </w:rPr>
              <w:br/>
            </w:r>
            <w:proofErr w:type="spellStart"/>
            <w:r w:rsidR="00062B55">
              <w:rPr>
                <w:b/>
                <w:lang w:val="uk-UA"/>
              </w:rPr>
              <w:t>Кічмаренка</w:t>
            </w:r>
            <w:proofErr w:type="spellEnd"/>
            <w:r w:rsidR="00062B55">
              <w:rPr>
                <w:b/>
                <w:lang w:val="uk-UA"/>
              </w:rPr>
              <w:t xml:space="preserve"> С. М., </w:t>
            </w:r>
            <w:proofErr w:type="spellStart"/>
            <w:r w:rsidR="00062B55">
              <w:rPr>
                <w:b/>
                <w:lang w:val="uk-UA"/>
              </w:rPr>
              <w:t>Чернявської</w:t>
            </w:r>
            <w:proofErr w:type="spellEnd"/>
            <w:r w:rsidR="00062B55">
              <w:rPr>
                <w:b/>
                <w:lang w:val="uk-UA"/>
              </w:rPr>
              <w:t xml:space="preserve"> Л.</w:t>
            </w:r>
            <w:r w:rsidR="00934798">
              <w:rPr>
                <w:b/>
                <w:lang w:val="uk-UA"/>
              </w:rPr>
              <w:t>М</w:t>
            </w:r>
            <w:r w:rsidR="00062B55">
              <w:rPr>
                <w:b/>
                <w:lang w:val="uk-UA"/>
              </w:rPr>
              <w:t>., Єршової Л.С.</w:t>
            </w:r>
            <w:r w:rsidR="00062B55" w:rsidRPr="00062B55">
              <w:rPr>
                <w:b/>
                <w:lang w:val="uk-UA"/>
              </w:rPr>
              <w:t xml:space="preserve">,  судді Голованівського районного суду Кіровоградської області </w:t>
            </w:r>
            <w:proofErr w:type="spellStart"/>
            <w:r w:rsidR="00062B55">
              <w:rPr>
                <w:b/>
                <w:lang w:val="uk-UA"/>
              </w:rPr>
              <w:t>Шкамерди</w:t>
            </w:r>
            <w:proofErr w:type="spellEnd"/>
            <w:r w:rsidR="00062B55">
              <w:rPr>
                <w:b/>
                <w:lang w:val="uk-UA"/>
              </w:rPr>
              <w:t xml:space="preserve"> К.С.</w:t>
            </w:r>
            <w:r w:rsidR="008D447B">
              <w:rPr>
                <w:b/>
                <w:lang w:val="uk-UA"/>
              </w:rPr>
              <w:t xml:space="preserve"> </w:t>
            </w:r>
          </w:p>
        </w:tc>
      </w:tr>
    </w:tbl>
    <w:p w:rsidR="00D159D0" w:rsidRPr="0061685C" w:rsidRDefault="00D159D0" w:rsidP="002855E4">
      <w:pPr>
        <w:tabs>
          <w:tab w:val="left" w:pos="4395"/>
        </w:tabs>
        <w:ind w:firstLine="708"/>
        <w:jc w:val="both"/>
        <w:rPr>
          <w:sz w:val="28"/>
          <w:szCs w:val="28"/>
          <w:lang w:val="uk-UA"/>
        </w:rPr>
      </w:pPr>
    </w:p>
    <w:p w:rsidR="0066576F" w:rsidRPr="0061685C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61685C">
        <w:rPr>
          <w:sz w:val="28"/>
          <w:szCs w:val="28"/>
          <w:lang w:val="uk-UA"/>
        </w:rPr>
        <w:br/>
        <w:t>головуючого –</w:t>
      </w:r>
      <w:r w:rsidR="00E10F4D">
        <w:rPr>
          <w:sz w:val="28"/>
          <w:szCs w:val="28"/>
          <w:lang w:val="uk-UA"/>
        </w:rPr>
        <w:t xml:space="preserve"> </w:t>
      </w:r>
      <w:r w:rsidR="00B01DD0">
        <w:rPr>
          <w:sz w:val="28"/>
          <w:szCs w:val="28"/>
          <w:lang w:val="uk-UA"/>
        </w:rPr>
        <w:t>Грищука В.К.</w:t>
      </w:r>
      <w:r w:rsidR="00E10F4D" w:rsidRPr="008557B1">
        <w:rPr>
          <w:sz w:val="28"/>
          <w:szCs w:val="28"/>
          <w:lang w:val="uk-UA"/>
        </w:rPr>
        <w:t>,</w:t>
      </w:r>
      <w:r w:rsidR="008557B1"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>членів Другої Дисциплінарної палати Вищої ради правосуддя Блажівської О.Є.</w:t>
      </w:r>
      <w:r w:rsidR="00B01DD0">
        <w:rPr>
          <w:sz w:val="28"/>
          <w:szCs w:val="28"/>
          <w:lang w:val="uk-UA"/>
        </w:rPr>
        <w:t xml:space="preserve">, </w:t>
      </w:r>
      <w:r w:rsidR="00B01DD0" w:rsidRPr="008557B1">
        <w:rPr>
          <w:sz w:val="28"/>
          <w:szCs w:val="28"/>
          <w:lang w:val="uk-UA"/>
        </w:rPr>
        <w:t>Прудивуса О.В.</w:t>
      </w:r>
      <w:r w:rsidR="008557B1">
        <w:rPr>
          <w:sz w:val="28"/>
          <w:szCs w:val="28"/>
          <w:lang w:val="uk-UA"/>
        </w:rPr>
        <w:t xml:space="preserve"> </w:t>
      </w:r>
      <w:r w:rsidR="005971EA" w:rsidRPr="0061685C">
        <w:rPr>
          <w:sz w:val="28"/>
          <w:szCs w:val="28"/>
          <w:lang w:val="uk-UA"/>
        </w:rPr>
        <w:t>р</w:t>
      </w:r>
      <w:r w:rsidRPr="0061685C">
        <w:rPr>
          <w:sz w:val="28"/>
          <w:szCs w:val="28"/>
          <w:lang w:val="uk-UA"/>
        </w:rPr>
        <w:t>озглянувши виснов</w:t>
      </w:r>
      <w:r w:rsidR="00B944DA">
        <w:rPr>
          <w:sz w:val="28"/>
          <w:szCs w:val="28"/>
          <w:lang w:val="uk-UA"/>
        </w:rPr>
        <w:t>о</w:t>
      </w:r>
      <w:r w:rsidRPr="0061685C">
        <w:rPr>
          <w:sz w:val="28"/>
          <w:szCs w:val="28"/>
          <w:lang w:val="uk-UA"/>
        </w:rPr>
        <w:t xml:space="preserve">к 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66576F" w:rsidRPr="0061685C" w:rsidRDefault="0066576F" w:rsidP="0066576F">
      <w:pPr>
        <w:ind w:firstLine="708"/>
        <w:jc w:val="both"/>
        <w:rPr>
          <w:sz w:val="28"/>
          <w:szCs w:val="28"/>
          <w:lang w:val="uk-UA"/>
        </w:rPr>
      </w:pPr>
    </w:p>
    <w:p w:rsidR="0066576F" w:rsidRPr="00BB0D10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BB0D10">
        <w:rPr>
          <w:rStyle w:val="rvts9"/>
          <w:b/>
          <w:sz w:val="28"/>
          <w:szCs w:val="28"/>
          <w:lang w:val="uk-UA"/>
        </w:rPr>
        <w:t>встановила:</w:t>
      </w:r>
    </w:p>
    <w:p w:rsidR="00BE468E" w:rsidRPr="00BB0D10" w:rsidRDefault="00BE468E" w:rsidP="00BB0D10">
      <w:pPr>
        <w:jc w:val="both"/>
        <w:rPr>
          <w:sz w:val="28"/>
          <w:szCs w:val="28"/>
          <w:lang w:val="uk-UA"/>
        </w:rPr>
      </w:pPr>
    </w:p>
    <w:p w:rsidR="00B97474" w:rsidRDefault="00160492" w:rsidP="00B944DA">
      <w:pPr>
        <w:jc w:val="both"/>
        <w:rPr>
          <w:color w:val="000000"/>
          <w:sz w:val="28"/>
          <w:szCs w:val="28"/>
          <w:lang w:val="uk-UA"/>
        </w:rPr>
      </w:pPr>
      <w:r w:rsidRPr="00160492">
        <w:rPr>
          <w:color w:val="000000"/>
          <w:sz w:val="28"/>
          <w:szCs w:val="28"/>
          <w:shd w:val="clear" w:color="auto" w:fill="FFFFFF"/>
          <w:lang w:val="uk-UA"/>
        </w:rPr>
        <w:t>14</w:t>
      </w:r>
      <w:r w:rsidR="00B944DA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 6, 11 та 17 грудня 2018 року, 11 та 14 лютого, 11 та 15 травня</w:t>
      </w:r>
      <w:r w:rsidRPr="00160492">
        <w:rPr>
          <w:color w:val="000000"/>
          <w:sz w:val="28"/>
          <w:szCs w:val="28"/>
          <w:lang w:val="uk-UA"/>
        </w:rPr>
        <w:br/>
      </w:r>
      <w:r w:rsidRPr="00160492">
        <w:rPr>
          <w:color w:val="000000"/>
          <w:sz w:val="28"/>
          <w:szCs w:val="28"/>
          <w:shd w:val="clear" w:color="auto" w:fill="FFFFFF"/>
          <w:lang w:val="uk-UA"/>
        </w:rPr>
        <w:t>2019 року до Вищої ради правосуддя за вхідними №№ КО-6933/0/7-18,</w:t>
      </w:r>
      <w:r w:rsidRPr="00160492">
        <w:rPr>
          <w:color w:val="000000"/>
          <w:sz w:val="28"/>
          <w:szCs w:val="28"/>
          <w:lang w:val="uk-UA"/>
        </w:rPr>
        <w:br/>
      </w:r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КО-6933/1/7-18, Р-7002/0/7-18, Р-7002/1/7-18, Р-7002/2/7-18, КО-993/0/7-19, КО-993/1/7-19, КО-993/2/7-19, КО-993/3/7-19, КО-993/4/7-19, КО-993/5/7/-19 засобами поштового та електронного зв’язку надійшли скарги </w:t>
      </w:r>
      <w:proofErr w:type="spellStart"/>
      <w:r w:rsidRPr="00160492">
        <w:rPr>
          <w:color w:val="000000"/>
          <w:sz w:val="28"/>
          <w:szCs w:val="28"/>
          <w:shd w:val="clear" w:color="auto" w:fill="FFFFFF"/>
          <w:lang w:val="uk-UA"/>
        </w:rPr>
        <w:t>Бровер</w:t>
      </w:r>
      <w:proofErr w:type="spellEnd"/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 Л.Б.,</w:t>
      </w:r>
      <w:r w:rsidRPr="00160492">
        <w:rPr>
          <w:color w:val="000000"/>
          <w:sz w:val="28"/>
          <w:szCs w:val="28"/>
          <w:lang w:val="uk-UA"/>
        </w:rPr>
        <w:br/>
      </w:r>
      <w:proofErr w:type="spellStart"/>
      <w:r w:rsidRPr="00160492">
        <w:rPr>
          <w:color w:val="000000"/>
          <w:sz w:val="28"/>
          <w:szCs w:val="28"/>
          <w:shd w:val="clear" w:color="auto" w:fill="FFFFFF"/>
          <w:lang w:val="uk-UA"/>
        </w:rPr>
        <w:t>Розовайкіна</w:t>
      </w:r>
      <w:proofErr w:type="spellEnd"/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 М.Л. та доповнення до скарг на дії судді Приморського районного суду міста Одеси Науменка А.В. під </w:t>
      </w:r>
      <w:r w:rsidRPr="00160492">
        <w:rPr>
          <w:color w:val="000000"/>
          <w:sz w:val="28"/>
          <w:szCs w:val="28"/>
          <w:shd w:val="clear" w:color="auto" w:fill="FFFFFF"/>
        </w:rPr>
        <w:t> </w:t>
      </w:r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час розгляду справи № 2-5151/09 (провадження №№ 2/522/2174/18, 2/522/510/19, 2-з/522/237/18, 2-з/522/580/18, 2-з/522/679/18), суддів Приморського районного суду міста Одеси </w:t>
      </w:r>
      <w:r w:rsidR="00B97474" w:rsidRPr="00B97474">
        <w:rPr>
          <w:color w:val="000000"/>
          <w:sz w:val="28"/>
          <w:szCs w:val="28"/>
          <w:shd w:val="clear" w:color="auto" w:fill="FFFFFF"/>
          <w:lang w:val="uk-UA"/>
        </w:rPr>
        <w:br/>
      </w:r>
      <w:proofErr w:type="spellStart"/>
      <w:r w:rsidRPr="00160492">
        <w:rPr>
          <w:color w:val="000000"/>
          <w:sz w:val="28"/>
          <w:szCs w:val="28"/>
          <w:shd w:val="clear" w:color="auto" w:fill="FFFFFF"/>
          <w:lang w:val="uk-UA"/>
        </w:rPr>
        <w:t>Шкамерди</w:t>
      </w:r>
      <w:proofErr w:type="spellEnd"/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 К.С.</w:t>
      </w:r>
      <w:r w:rsidR="001112D9">
        <w:rPr>
          <w:color w:val="000000"/>
          <w:sz w:val="28"/>
          <w:szCs w:val="28"/>
          <w:shd w:val="clear" w:color="auto" w:fill="FFFFFF"/>
          <w:lang w:val="uk-UA"/>
        </w:rPr>
        <w:t xml:space="preserve"> (нині – суддя Голованівського районного суду Кіровоградської області)</w:t>
      </w:r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160492">
        <w:rPr>
          <w:color w:val="000000"/>
          <w:sz w:val="28"/>
          <w:szCs w:val="28"/>
          <w:shd w:val="clear" w:color="auto" w:fill="FFFFFF"/>
          <w:lang w:val="uk-UA"/>
        </w:rPr>
        <w:t>Чернявської</w:t>
      </w:r>
      <w:proofErr w:type="spellEnd"/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 Л.М., Єршової Л.С. під час розгляду справи</w:t>
      </w:r>
      <w:r w:rsidRPr="00160492">
        <w:rPr>
          <w:color w:val="000000"/>
          <w:sz w:val="28"/>
          <w:szCs w:val="28"/>
          <w:shd w:val="clear" w:color="auto" w:fill="FFFFFF"/>
        </w:rPr>
        <w:t> </w:t>
      </w:r>
      <w:r w:rsidR="00B9747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№ 2-5151/09 (провадження №№ </w:t>
      </w:r>
      <w:r w:rsidR="001112D9">
        <w:rPr>
          <w:color w:val="000000"/>
          <w:sz w:val="28"/>
          <w:szCs w:val="28"/>
          <w:shd w:val="clear" w:color="auto" w:fill="FFFFFF"/>
          <w:lang w:val="uk-UA"/>
        </w:rPr>
        <w:t xml:space="preserve">2-ві/522/96/18, 2-ві/522/63/18, </w:t>
      </w:r>
      <w:r w:rsidR="001112D9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160492">
        <w:rPr>
          <w:color w:val="000000"/>
          <w:sz w:val="28"/>
          <w:szCs w:val="28"/>
          <w:shd w:val="clear" w:color="auto" w:fill="FFFFFF"/>
          <w:lang w:val="uk-UA"/>
        </w:rPr>
        <w:t>2-ві/522/67/18), судді Приморсь</w:t>
      </w:r>
      <w:r w:rsidR="00B97474">
        <w:rPr>
          <w:color w:val="000000"/>
          <w:sz w:val="28"/>
          <w:szCs w:val="28"/>
          <w:shd w:val="clear" w:color="auto" w:fill="FFFFFF"/>
          <w:lang w:val="uk-UA"/>
        </w:rPr>
        <w:t xml:space="preserve">кого районного суду міста Одеси </w:t>
      </w:r>
      <w:r w:rsidR="00B97474">
        <w:rPr>
          <w:color w:val="000000"/>
          <w:sz w:val="28"/>
          <w:szCs w:val="28"/>
          <w:shd w:val="clear" w:color="auto" w:fill="FFFFFF"/>
          <w:lang w:val="uk-UA"/>
        </w:rPr>
        <w:br/>
      </w:r>
      <w:proofErr w:type="spellStart"/>
      <w:r w:rsidR="001112D9">
        <w:rPr>
          <w:color w:val="000000"/>
          <w:sz w:val="28"/>
          <w:szCs w:val="28"/>
          <w:shd w:val="clear" w:color="auto" w:fill="FFFFFF"/>
          <w:lang w:val="uk-UA"/>
        </w:rPr>
        <w:t>Кічмаренка</w:t>
      </w:r>
      <w:proofErr w:type="spellEnd"/>
      <w:r w:rsidR="001112D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60492">
        <w:rPr>
          <w:color w:val="000000"/>
          <w:sz w:val="28"/>
          <w:szCs w:val="28"/>
          <w:shd w:val="clear" w:color="auto" w:fill="FFFFFF"/>
          <w:lang w:val="uk-UA"/>
        </w:rPr>
        <w:t>С.М.</w:t>
      </w:r>
    </w:p>
    <w:p w:rsidR="00A06203" w:rsidRPr="00696518" w:rsidRDefault="00160492" w:rsidP="00160492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60492">
        <w:rPr>
          <w:color w:val="000000"/>
          <w:sz w:val="28"/>
          <w:szCs w:val="28"/>
          <w:shd w:val="clear" w:color="auto" w:fill="FFFFFF"/>
          <w:lang w:val="uk-UA"/>
        </w:rPr>
        <w:t xml:space="preserve">За результатами попередньої перевірки скарг та доповнень до них доповідачем – членом Другої Дисциплінарної палати Вищої ради правосуддя Худиком М.П. складено висновок від 17 грудня 2019 року про відсутність підстав для відкриття дисциплінарної справи, оскільки у поведінці суддів не вбачається ознак дисциплінарних проступків, а суть скарг зводиться до незгоди із судовими рішеннями та метою подання скарг є спонукання судді до </w:t>
      </w:r>
      <w:r w:rsidRPr="00160492">
        <w:rPr>
          <w:color w:val="000000"/>
          <w:sz w:val="28"/>
          <w:szCs w:val="28"/>
          <w:shd w:val="clear" w:color="auto" w:fill="FFFFFF"/>
          <w:lang w:val="uk-UA"/>
        </w:rPr>
        <w:lastRenderedPageBreak/>
        <w:t>ухвалення певного судового рішення (пункти 3, 4 частини першої статті 45 Закону України «Про Вищу раду правосуддя»).</w:t>
      </w:r>
    </w:p>
    <w:p w:rsidR="00BC1B82" w:rsidRDefault="00BC1B82" w:rsidP="004347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Pr="00BC1B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пункту 3</w:t>
      </w:r>
      <w:r w:rsidRPr="0061685C">
        <w:rPr>
          <w:sz w:val="28"/>
          <w:szCs w:val="28"/>
          <w:lang w:val="uk-UA"/>
        </w:rPr>
        <w:t xml:space="preserve">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 xml:space="preserve">«Про Вищу раду правосуддя» у відкритті дисциплінарної справи має бути відмовлено, якщо </w:t>
      </w:r>
      <w:r w:rsidR="0024500F">
        <w:rPr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рішення.</w:t>
      </w: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61685C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>ухвалила</w:t>
      </w:r>
      <w:r w:rsidRPr="0061685C">
        <w:rPr>
          <w:b/>
          <w:color w:val="000000"/>
          <w:sz w:val="28"/>
          <w:szCs w:val="28"/>
          <w:lang w:val="uk-UA"/>
        </w:rPr>
        <w:t>:</w:t>
      </w:r>
    </w:p>
    <w:p w:rsidR="008C7E7A" w:rsidRPr="0061685C" w:rsidRDefault="008C7E7A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A06203" w:rsidRPr="00DE4A90" w:rsidRDefault="00B944DA" w:rsidP="00B944DA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06203" w:rsidRPr="00DE4A90">
        <w:rPr>
          <w:color w:val="000000"/>
          <w:sz w:val="28"/>
          <w:szCs w:val="28"/>
          <w:lang w:val="uk-UA"/>
        </w:rPr>
        <w:t>ідмовити у відкритті дисциплінарної справи за</w:t>
      </w:r>
      <w:r w:rsidR="00DE4A90" w:rsidRPr="00DE4A90">
        <w:rPr>
          <w:color w:val="000000"/>
          <w:sz w:val="28"/>
          <w:szCs w:val="28"/>
          <w:lang w:val="uk-UA"/>
        </w:rPr>
        <w:t xml:space="preserve"> скаргами</w:t>
      </w:r>
      <w:r w:rsidR="00E650A4">
        <w:rPr>
          <w:color w:val="000000"/>
          <w:sz w:val="28"/>
          <w:szCs w:val="28"/>
          <w:lang w:val="uk-UA"/>
        </w:rPr>
        <w:t xml:space="preserve"> (з доповненнями)</w:t>
      </w:r>
      <w:r w:rsidR="00A06203" w:rsidRPr="00DE4A9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E4A90" w:rsidRPr="00DE4A90">
        <w:rPr>
          <w:sz w:val="28"/>
          <w:szCs w:val="28"/>
          <w:lang w:val="uk-UA"/>
        </w:rPr>
        <w:t>Бровер</w:t>
      </w:r>
      <w:proofErr w:type="spellEnd"/>
      <w:r w:rsidR="00DE4A90" w:rsidRPr="00DE4A90">
        <w:rPr>
          <w:sz w:val="28"/>
          <w:szCs w:val="28"/>
          <w:lang w:val="uk-UA"/>
        </w:rPr>
        <w:t xml:space="preserve"> Лідії Борисівни, </w:t>
      </w:r>
      <w:proofErr w:type="spellStart"/>
      <w:r w:rsidR="00DE4A90" w:rsidRPr="00DE4A90">
        <w:rPr>
          <w:sz w:val="28"/>
          <w:szCs w:val="28"/>
          <w:lang w:val="uk-UA"/>
        </w:rPr>
        <w:t>Розовайкіна</w:t>
      </w:r>
      <w:proofErr w:type="spellEnd"/>
      <w:r w:rsidR="00DE4A90" w:rsidRPr="00DE4A90">
        <w:rPr>
          <w:sz w:val="28"/>
          <w:szCs w:val="28"/>
          <w:lang w:val="uk-UA"/>
        </w:rPr>
        <w:t xml:space="preserve"> Миколи Леонідовича стосовно суддів Приморського районного суду міста Одеси Науменка Андрія Володимировича, </w:t>
      </w:r>
      <w:proofErr w:type="spellStart"/>
      <w:r w:rsidR="00DE4A90" w:rsidRPr="00DE4A90">
        <w:rPr>
          <w:sz w:val="28"/>
          <w:szCs w:val="28"/>
          <w:lang w:val="uk-UA"/>
        </w:rPr>
        <w:t>Кічмаренка</w:t>
      </w:r>
      <w:proofErr w:type="spellEnd"/>
      <w:r w:rsidR="00DE4A90" w:rsidRPr="00DE4A90">
        <w:rPr>
          <w:sz w:val="28"/>
          <w:szCs w:val="28"/>
          <w:lang w:val="uk-UA"/>
        </w:rPr>
        <w:t xml:space="preserve"> Сергія Миколайовича, </w:t>
      </w:r>
      <w:proofErr w:type="spellStart"/>
      <w:r w:rsidR="00DE4A90" w:rsidRPr="00DE4A90">
        <w:rPr>
          <w:sz w:val="28"/>
          <w:szCs w:val="28"/>
          <w:lang w:val="uk-UA"/>
        </w:rPr>
        <w:t>Чернявської</w:t>
      </w:r>
      <w:proofErr w:type="spellEnd"/>
      <w:r w:rsidR="00DE4A90" w:rsidRPr="00DE4A90">
        <w:rPr>
          <w:sz w:val="28"/>
          <w:szCs w:val="28"/>
          <w:lang w:val="uk-UA"/>
        </w:rPr>
        <w:t xml:space="preserve"> Лариси Миколаївни, Єршової Лариси Сергіївни,  судді Голованівського районного суду Кіровоградської області </w:t>
      </w:r>
      <w:proofErr w:type="spellStart"/>
      <w:r w:rsidR="00DE4A90" w:rsidRPr="00DE4A90">
        <w:rPr>
          <w:sz w:val="28"/>
          <w:szCs w:val="28"/>
          <w:lang w:val="uk-UA"/>
        </w:rPr>
        <w:t>Шкамерди</w:t>
      </w:r>
      <w:proofErr w:type="spellEnd"/>
      <w:r w:rsidR="00DE4A90" w:rsidRPr="00DE4A90">
        <w:rPr>
          <w:sz w:val="28"/>
          <w:szCs w:val="28"/>
          <w:lang w:val="uk-UA"/>
        </w:rPr>
        <w:t xml:space="preserve"> Катерини Сергіївни</w:t>
      </w:r>
      <w:r w:rsidR="00326EB9">
        <w:rPr>
          <w:sz w:val="28"/>
          <w:szCs w:val="28"/>
          <w:lang w:val="uk-UA"/>
        </w:rPr>
        <w:t>.</w:t>
      </w:r>
    </w:p>
    <w:p w:rsidR="000348A0" w:rsidRDefault="00E55D9E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61685C">
        <w:rPr>
          <w:sz w:val="28"/>
          <w:szCs w:val="28"/>
          <w:lang w:val="uk-UA"/>
        </w:rPr>
        <w:t>Ухвала оскарженню не підлягає.</w:t>
      </w:r>
    </w:p>
    <w:p w:rsidR="00E50082" w:rsidRPr="00E50082" w:rsidRDefault="00E50082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61685C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Вищої ради правосуддя </w:t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</w:r>
      <w:r w:rsidRPr="0061685C">
        <w:rPr>
          <w:b/>
          <w:sz w:val="28"/>
          <w:szCs w:val="28"/>
          <w:lang w:val="uk-UA"/>
        </w:rPr>
        <w:tab/>
        <w:t xml:space="preserve"> </w:t>
      </w:r>
      <w:r w:rsidR="00803A58" w:rsidRPr="00803A58">
        <w:rPr>
          <w:b/>
          <w:sz w:val="28"/>
          <w:szCs w:val="28"/>
          <w:lang w:val="uk-UA"/>
        </w:rPr>
        <w:t xml:space="preserve"> </w:t>
      </w:r>
      <w:r w:rsidR="00B01DD0">
        <w:rPr>
          <w:b/>
          <w:sz w:val="28"/>
          <w:szCs w:val="28"/>
          <w:lang w:val="uk-UA"/>
        </w:rPr>
        <w:t>В.К. Грищук</w:t>
      </w:r>
    </w:p>
    <w:p w:rsidR="00350103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61685C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350103" w:rsidRDefault="00DB645C" w:rsidP="00DB645C">
      <w:pPr>
        <w:jc w:val="both"/>
        <w:rPr>
          <w:b/>
          <w:sz w:val="28"/>
          <w:szCs w:val="28"/>
          <w:lang w:val="uk-UA"/>
        </w:rPr>
      </w:pPr>
      <w:r w:rsidRPr="0061685C">
        <w:rPr>
          <w:b/>
          <w:sz w:val="28"/>
          <w:szCs w:val="28"/>
          <w:lang w:val="uk-UA"/>
        </w:rPr>
        <w:t xml:space="preserve">палати Вищої ради правосуддя </w:t>
      </w:r>
      <w:r w:rsidRPr="0061685C">
        <w:rPr>
          <w:b/>
          <w:sz w:val="28"/>
          <w:szCs w:val="28"/>
          <w:lang w:val="uk-UA"/>
        </w:rPr>
        <w:tab/>
      </w:r>
      <w:r w:rsidR="00350103" w:rsidRPr="0061685C">
        <w:rPr>
          <w:b/>
          <w:sz w:val="28"/>
          <w:szCs w:val="28"/>
          <w:lang w:val="uk-UA"/>
        </w:rPr>
        <w:tab/>
      </w:r>
      <w:r w:rsidR="00350103" w:rsidRPr="0061685C">
        <w:rPr>
          <w:b/>
          <w:sz w:val="28"/>
          <w:szCs w:val="28"/>
          <w:lang w:val="uk-UA"/>
        </w:rPr>
        <w:tab/>
      </w:r>
      <w:r w:rsidR="00350103" w:rsidRPr="0061685C">
        <w:rPr>
          <w:b/>
          <w:sz w:val="28"/>
          <w:szCs w:val="28"/>
          <w:lang w:val="uk-UA"/>
        </w:rPr>
        <w:tab/>
      </w:r>
      <w:r w:rsidR="00350103" w:rsidRPr="0061685C">
        <w:rPr>
          <w:b/>
          <w:sz w:val="28"/>
          <w:szCs w:val="28"/>
          <w:lang w:val="uk-UA"/>
        </w:rPr>
        <w:tab/>
      </w:r>
      <w:r w:rsidR="00273494" w:rsidRPr="0061685C">
        <w:rPr>
          <w:b/>
          <w:sz w:val="28"/>
          <w:szCs w:val="28"/>
          <w:lang w:val="uk-UA"/>
        </w:rPr>
        <w:t xml:space="preserve">  </w:t>
      </w:r>
      <w:r w:rsidR="00350103" w:rsidRPr="0061685C">
        <w:rPr>
          <w:b/>
          <w:sz w:val="28"/>
          <w:szCs w:val="28"/>
          <w:lang w:val="uk-UA"/>
        </w:rPr>
        <w:t xml:space="preserve">О.Є. </w:t>
      </w:r>
      <w:proofErr w:type="spellStart"/>
      <w:r w:rsidR="00350103" w:rsidRPr="0061685C">
        <w:rPr>
          <w:b/>
          <w:sz w:val="28"/>
          <w:szCs w:val="28"/>
          <w:lang w:val="uk-UA"/>
        </w:rPr>
        <w:t>Блажівська</w:t>
      </w:r>
      <w:proofErr w:type="spellEnd"/>
    </w:p>
    <w:p w:rsidR="00B01DD0" w:rsidRDefault="00B01DD0" w:rsidP="00B01DD0">
      <w:pPr>
        <w:jc w:val="both"/>
        <w:rPr>
          <w:b/>
          <w:sz w:val="28"/>
          <w:szCs w:val="28"/>
          <w:lang w:val="uk-UA"/>
        </w:rPr>
      </w:pPr>
    </w:p>
    <w:p w:rsidR="00B01DD0" w:rsidRDefault="00B01DD0" w:rsidP="00B01DD0">
      <w:pPr>
        <w:jc w:val="both"/>
        <w:rPr>
          <w:b/>
          <w:sz w:val="28"/>
          <w:szCs w:val="28"/>
          <w:lang w:val="uk-UA"/>
        </w:rPr>
      </w:pPr>
    </w:p>
    <w:p w:rsidR="00B01DD0" w:rsidRDefault="00B01DD0" w:rsidP="00B01DD0">
      <w:pPr>
        <w:ind w:left="7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О.В. </w:t>
      </w:r>
      <w:r w:rsidRPr="00B01DD0">
        <w:rPr>
          <w:b/>
          <w:sz w:val="28"/>
          <w:szCs w:val="28"/>
          <w:lang w:val="uk-UA"/>
        </w:rPr>
        <w:t>Прудивус</w:t>
      </w:r>
    </w:p>
    <w:sectPr w:rsidR="00B01DD0" w:rsidSect="00E50082">
      <w:headerReference w:type="default" r:id="rId9"/>
      <w:pgSz w:w="11906" w:h="16838"/>
      <w:pgMar w:top="142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C5" w:rsidRDefault="00504AC5" w:rsidP="00E61FE4">
      <w:r>
        <w:separator/>
      </w:r>
    </w:p>
  </w:endnote>
  <w:endnote w:type="continuationSeparator" w:id="0">
    <w:p w:rsidR="00504AC5" w:rsidRDefault="00504AC5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C5" w:rsidRDefault="00504AC5" w:rsidP="00E61FE4">
      <w:r>
        <w:separator/>
      </w:r>
    </w:p>
  </w:footnote>
  <w:footnote w:type="continuationSeparator" w:id="0">
    <w:p w:rsidR="00504AC5" w:rsidRDefault="00504AC5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781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E61FE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C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2169"/>
    <w:rsid w:val="000153D7"/>
    <w:rsid w:val="00016A93"/>
    <w:rsid w:val="00025977"/>
    <w:rsid w:val="000348A0"/>
    <w:rsid w:val="00046662"/>
    <w:rsid w:val="00062B55"/>
    <w:rsid w:val="00064415"/>
    <w:rsid w:val="00076C8D"/>
    <w:rsid w:val="000842F7"/>
    <w:rsid w:val="000845E6"/>
    <w:rsid w:val="0009714E"/>
    <w:rsid w:val="000A4703"/>
    <w:rsid w:val="000B0759"/>
    <w:rsid w:val="000D0495"/>
    <w:rsid w:val="000D657A"/>
    <w:rsid w:val="000E1A2A"/>
    <w:rsid w:val="000F5597"/>
    <w:rsid w:val="0010634F"/>
    <w:rsid w:val="001108CE"/>
    <w:rsid w:val="001112D9"/>
    <w:rsid w:val="001219EB"/>
    <w:rsid w:val="0013262E"/>
    <w:rsid w:val="0014074D"/>
    <w:rsid w:val="001422EE"/>
    <w:rsid w:val="0015703C"/>
    <w:rsid w:val="00157787"/>
    <w:rsid w:val="00160492"/>
    <w:rsid w:val="00165D82"/>
    <w:rsid w:val="001664D5"/>
    <w:rsid w:val="00174CCC"/>
    <w:rsid w:val="00181FD8"/>
    <w:rsid w:val="00193946"/>
    <w:rsid w:val="001940B1"/>
    <w:rsid w:val="00195DD1"/>
    <w:rsid w:val="00196EAA"/>
    <w:rsid w:val="00197140"/>
    <w:rsid w:val="001A3552"/>
    <w:rsid w:val="001A5800"/>
    <w:rsid w:val="001B1E32"/>
    <w:rsid w:val="001B6541"/>
    <w:rsid w:val="001B744B"/>
    <w:rsid w:val="001C0E1F"/>
    <w:rsid w:val="001C14D3"/>
    <w:rsid w:val="001D03A5"/>
    <w:rsid w:val="001D1D10"/>
    <w:rsid w:val="001D2CB5"/>
    <w:rsid w:val="001E3445"/>
    <w:rsid w:val="001F39C8"/>
    <w:rsid w:val="0020036E"/>
    <w:rsid w:val="00200611"/>
    <w:rsid w:val="00205655"/>
    <w:rsid w:val="00222F99"/>
    <w:rsid w:val="0022503D"/>
    <w:rsid w:val="00235BD3"/>
    <w:rsid w:val="0024500F"/>
    <w:rsid w:val="002451C5"/>
    <w:rsid w:val="0025595C"/>
    <w:rsid w:val="00260B1C"/>
    <w:rsid w:val="00261EA8"/>
    <w:rsid w:val="0027321E"/>
    <w:rsid w:val="00273494"/>
    <w:rsid w:val="0028491D"/>
    <w:rsid w:val="002855E4"/>
    <w:rsid w:val="0028791D"/>
    <w:rsid w:val="002B018C"/>
    <w:rsid w:val="002B76E9"/>
    <w:rsid w:val="002C5F8B"/>
    <w:rsid w:val="002D3B31"/>
    <w:rsid w:val="002F34AC"/>
    <w:rsid w:val="002F479C"/>
    <w:rsid w:val="002F536F"/>
    <w:rsid w:val="00302E03"/>
    <w:rsid w:val="003103EF"/>
    <w:rsid w:val="003265D4"/>
    <w:rsid w:val="00326EB9"/>
    <w:rsid w:val="00345D16"/>
    <w:rsid w:val="00350103"/>
    <w:rsid w:val="00356438"/>
    <w:rsid w:val="00360D98"/>
    <w:rsid w:val="00360F9B"/>
    <w:rsid w:val="00384666"/>
    <w:rsid w:val="003928D0"/>
    <w:rsid w:val="003A1B99"/>
    <w:rsid w:val="003A1D4A"/>
    <w:rsid w:val="003B5D0E"/>
    <w:rsid w:val="003C0D3A"/>
    <w:rsid w:val="003D6079"/>
    <w:rsid w:val="003D6485"/>
    <w:rsid w:val="003F0A28"/>
    <w:rsid w:val="00403B18"/>
    <w:rsid w:val="0040662E"/>
    <w:rsid w:val="0040767E"/>
    <w:rsid w:val="00407D9E"/>
    <w:rsid w:val="00412A65"/>
    <w:rsid w:val="00426DF2"/>
    <w:rsid w:val="004332DF"/>
    <w:rsid w:val="00434763"/>
    <w:rsid w:val="00443BDB"/>
    <w:rsid w:val="00453C74"/>
    <w:rsid w:val="00466603"/>
    <w:rsid w:val="00466837"/>
    <w:rsid w:val="00474163"/>
    <w:rsid w:val="00483166"/>
    <w:rsid w:val="0049220F"/>
    <w:rsid w:val="00492FF0"/>
    <w:rsid w:val="00495DD8"/>
    <w:rsid w:val="004A3E04"/>
    <w:rsid w:val="004A6D17"/>
    <w:rsid w:val="004B0360"/>
    <w:rsid w:val="00504AC5"/>
    <w:rsid w:val="00517069"/>
    <w:rsid w:val="0052351C"/>
    <w:rsid w:val="00525F40"/>
    <w:rsid w:val="00537257"/>
    <w:rsid w:val="0054317D"/>
    <w:rsid w:val="00554A5E"/>
    <w:rsid w:val="005574A9"/>
    <w:rsid w:val="00557626"/>
    <w:rsid w:val="00567992"/>
    <w:rsid w:val="00573AD8"/>
    <w:rsid w:val="00593A73"/>
    <w:rsid w:val="005971EA"/>
    <w:rsid w:val="005A5157"/>
    <w:rsid w:val="005B06E1"/>
    <w:rsid w:val="005C60B7"/>
    <w:rsid w:val="005F2868"/>
    <w:rsid w:val="0060144F"/>
    <w:rsid w:val="00614355"/>
    <w:rsid w:val="0061685C"/>
    <w:rsid w:val="006302E3"/>
    <w:rsid w:val="006329FC"/>
    <w:rsid w:val="00635965"/>
    <w:rsid w:val="00635966"/>
    <w:rsid w:val="00642732"/>
    <w:rsid w:val="00642EF5"/>
    <w:rsid w:val="00650D60"/>
    <w:rsid w:val="006619CC"/>
    <w:rsid w:val="0066576F"/>
    <w:rsid w:val="00667E81"/>
    <w:rsid w:val="00670B37"/>
    <w:rsid w:val="00680D51"/>
    <w:rsid w:val="0068364A"/>
    <w:rsid w:val="0068554B"/>
    <w:rsid w:val="00686FDC"/>
    <w:rsid w:val="00695098"/>
    <w:rsid w:val="00696518"/>
    <w:rsid w:val="006A6CAA"/>
    <w:rsid w:val="006B06E5"/>
    <w:rsid w:val="006B1DE4"/>
    <w:rsid w:val="006B6DFB"/>
    <w:rsid w:val="006C433C"/>
    <w:rsid w:val="006C5FD2"/>
    <w:rsid w:val="006D6B90"/>
    <w:rsid w:val="006D7155"/>
    <w:rsid w:val="006E1050"/>
    <w:rsid w:val="00746BA3"/>
    <w:rsid w:val="0075055E"/>
    <w:rsid w:val="00752814"/>
    <w:rsid w:val="007553AA"/>
    <w:rsid w:val="00755EDD"/>
    <w:rsid w:val="007609C7"/>
    <w:rsid w:val="00767CE7"/>
    <w:rsid w:val="0077327D"/>
    <w:rsid w:val="0077424B"/>
    <w:rsid w:val="00783F8B"/>
    <w:rsid w:val="007A12F3"/>
    <w:rsid w:val="007A773C"/>
    <w:rsid w:val="007C08DF"/>
    <w:rsid w:val="007E339F"/>
    <w:rsid w:val="007F1F07"/>
    <w:rsid w:val="007F7223"/>
    <w:rsid w:val="00803A58"/>
    <w:rsid w:val="00812EF9"/>
    <w:rsid w:val="00817C61"/>
    <w:rsid w:val="00820D55"/>
    <w:rsid w:val="008268FF"/>
    <w:rsid w:val="008373DE"/>
    <w:rsid w:val="00840587"/>
    <w:rsid w:val="008539A8"/>
    <w:rsid w:val="0085422B"/>
    <w:rsid w:val="008557B1"/>
    <w:rsid w:val="00865896"/>
    <w:rsid w:val="00895CCC"/>
    <w:rsid w:val="00896B48"/>
    <w:rsid w:val="0089759F"/>
    <w:rsid w:val="008A7B3E"/>
    <w:rsid w:val="008C1245"/>
    <w:rsid w:val="008C7E7A"/>
    <w:rsid w:val="008D301D"/>
    <w:rsid w:val="008D447B"/>
    <w:rsid w:val="008E389B"/>
    <w:rsid w:val="008F18E7"/>
    <w:rsid w:val="008F2A9E"/>
    <w:rsid w:val="008F57B0"/>
    <w:rsid w:val="008F723C"/>
    <w:rsid w:val="008F79CA"/>
    <w:rsid w:val="009008DA"/>
    <w:rsid w:val="009011C0"/>
    <w:rsid w:val="00904A77"/>
    <w:rsid w:val="00910FC3"/>
    <w:rsid w:val="00911EB5"/>
    <w:rsid w:val="00914E0A"/>
    <w:rsid w:val="0092183C"/>
    <w:rsid w:val="009321D2"/>
    <w:rsid w:val="00934798"/>
    <w:rsid w:val="00936DD1"/>
    <w:rsid w:val="00950C58"/>
    <w:rsid w:val="00960443"/>
    <w:rsid w:val="009750CF"/>
    <w:rsid w:val="00980B46"/>
    <w:rsid w:val="0098374B"/>
    <w:rsid w:val="009920C6"/>
    <w:rsid w:val="00995EA4"/>
    <w:rsid w:val="009B34F3"/>
    <w:rsid w:val="009B3B7C"/>
    <w:rsid w:val="009B5590"/>
    <w:rsid w:val="009B7A7E"/>
    <w:rsid w:val="009C2E8D"/>
    <w:rsid w:val="009C4CDE"/>
    <w:rsid w:val="009C5956"/>
    <w:rsid w:val="009C6B6B"/>
    <w:rsid w:val="009C7D64"/>
    <w:rsid w:val="009C7EF4"/>
    <w:rsid w:val="009E0272"/>
    <w:rsid w:val="009E39A0"/>
    <w:rsid w:val="009F1E92"/>
    <w:rsid w:val="00A02187"/>
    <w:rsid w:val="00A06203"/>
    <w:rsid w:val="00A06DFB"/>
    <w:rsid w:val="00A17877"/>
    <w:rsid w:val="00A206A2"/>
    <w:rsid w:val="00A37059"/>
    <w:rsid w:val="00A60D80"/>
    <w:rsid w:val="00A61069"/>
    <w:rsid w:val="00A72EDE"/>
    <w:rsid w:val="00A7466B"/>
    <w:rsid w:val="00A94382"/>
    <w:rsid w:val="00AA18FF"/>
    <w:rsid w:val="00AA4AF1"/>
    <w:rsid w:val="00AA53C1"/>
    <w:rsid w:val="00AB15AF"/>
    <w:rsid w:val="00AC6CE7"/>
    <w:rsid w:val="00AD3FE9"/>
    <w:rsid w:val="00AD649E"/>
    <w:rsid w:val="00AE2DB7"/>
    <w:rsid w:val="00AE5EFF"/>
    <w:rsid w:val="00B00F1E"/>
    <w:rsid w:val="00B01DD0"/>
    <w:rsid w:val="00B06818"/>
    <w:rsid w:val="00B21C4E"/>
    <w:rsid w:val="00B335A4"/>
    <w:rsid w:val="00B42791"/>
    <w:rsid w:val="00B441D6"/>
    <w:rsid w:val="00B5430F"/>
    <w:rsid w:val="00B56246"/>
    <w:rsid w:val="00B65D19"/>
    <w:rsid w:val="00B74F4B"/>
    <w:rsid w:val="00B7651F"/>
    <w:rsid w:val="00B81F38"/>
    <w:rsid w:val="00B86D47"/>
    <w:rsid w:val="00B944DA"/>
    <w:rsid w:val="00B960C6"/>
    <w:rsid w:val="00B97474"/>
    <w:rsid w:val="00BA3DB6"/>
    <w:rsid w:val="00BB0D10"/>
    <w:rsid w:val="00BB76D1"/>
    <w:rsid w:val="00BC0242"/>
    <w:rsid w:val="00BC1B82"/>
    <w:rsid w:val="00BC4A87"/>
    <w:rsid w:val="00BD5C47"/>
    <w:rsid w:val="00BE468E"/>
    <w:rsid w:val="00BE51A3"/>
    <w:rsid w:val="00BE5AB4"/>
    <w:rsid w:val="00BF05F0"/>
    <w:rsid w:val="00BF120E"/>
    <w:rsid w:val="00BF3B72"/>
    <w:rsid w:val="00C03C93"/>
    <w:rsid w:val="00C11CD9"/>
    <w:rsid w:val="00C15E3B"/>
    <w:rsid w:val="00C25D0F"/>
    <w:rsid w:val="00C26B26"/>
    <w:rsid w:val="00C353AC"/>
    <w:rsid w:val="00C51AAB"/>
    <w:rsid w:val="00C739D5"/>
    <w:rsid w:val="00C863FE"/>
    <w:rsid w:val="00C90D05"/>
    <w:rsid w:val="00C914B7"/>
    <w:rsid w:val="00C95CC9"/>
    <w:rsid w:val="00CA0222"/>
    <w:rsid w:val="00CA352C"/>
    <w:rsid w:val="00CC25AE"/>
    <w:rsid w:val="00CC3390"/>
    <w:rsid w:val="00CC350A"/>
    <w:rsid w:val="00CE6517"/>
    <w:rsid w:val="00CF178D"/>
    <w:rsid w:val="00CF2B50"/>
    <w:rsid w:val="00CF353C"/>
    <w:rsid w:val="00D159D0"/>
    <w:rsid w:val="00D222A5"/>
    <w:rsid w:val="00D4129B"/>
    <w:rsid w:val="00D43642"/>
    <w:rsid w:val="00D501EE"/>
    <w:rsid w:val="00D5166C"/>
    <w:rsid w:val="00D5294F"/>
    <w:rsid w:val="00D55D99"/>
    <w:rsid w:val="00D6748A"/>
    <w:rsid w:val="00D7345C"/>
    <w:rsid w:val="00D760F1"/>
    <w:rsid w:val="00D863E4"/>
    <w:rsid w:val="00DA33A6"/>
    <w:rsid w:val="00DB5B8C"/>
    <w:rsid w:val="00DB62A6"/>
    <w:rsid w:val="00DB645C"/>
    <w:rsid w:val="00DD2083"/>
    <w:rsid w:val="00DD6D70"/>
    <w:rsid w:val="00DD71F0"/>
    <w:rsid w:val="00DE1467"/>
    <w:rsid w:val="00DE463E"/>
    <w:rsid w:val="00DE4A90"/>
    <w:rsid w:val="00DE5C20"/>
    <w:rsid w:val="00DE6881"/>
    <w:rsid w:val="00E00907"/>
    <w:rsid w:val="00E074C6"/>
    <w:rsid w:val="00E10F4D"/>
    <w:rsid w:val="00E27F6D"/>
    <w:rsid w:val="00E50082"/>
    <w:rsid w:val="00E50181"/>
    <w:rsid w:val="00E53AD2"/>
    <w:rsid w:val="00E53E80"/>
    <w:rsid w:val="00E545A7"/>
    <w:rsid w:val="00E55D9E"/>
    <w:rsid w:val="00E5743D"/>
    <w:rsid w:val="00E60F83"/>
    <w:rsid w:val="00E61255"/>
    <w:rsid w:val="00E61FE4"/>
    <w:rsid w:val="00E638E6"/>
    <w:rsid w:val="00E63B9D"/>
    <w:rsid w:val="00E650A4"/>
    <w:rsid w:val="00E717AA"/>
    <w:rsid w:val="00E7380F"/>
    <w:rsid w:val="00E73F10"/>
    <w:rsid w:val="00E80BB6"/>
    <w:rsid w:val="00EA5ED2"/>
    <w:rsid w:val="00EB06DD"/>
    <w:rsid w:val="00ED3B91"/>
    <w:rsid w:val="00ED5404"/>
    <w:rsid w:val="00EE2AEE"/>
    <w:rsid w:val="00EF0D50"/>
    <w:rsid w:val="00EF0EB0"/>
    <w:rsid w:val="00EF4C21"/>
    <w:rsid w:val="00F17604"/>
    <w:rsid w:val="00F17D5B"/>
    <w:rsid w:val="00F210F5"/>
    <w:rsid w:val="00F211A3"/>
    <w:rsid w:val="00F36C21"/>
    <w:rsid w:val="00F42C3C"/>
    <w:rsid w:val="00F54754"/>
    <w:rsid w:val="00F85ECF"/>
    <w:rsid w:val="00F866AD"/>
    <w:rsid w:val="00F86A55"/>
    <w:rsid w:val="00F954FF"/>
    <w:rsid w:val="00F96CB1"/>
    <w:rsid w:val="00FB1D40"/>
    <w:rsid w:val="00FB2B3B"/>
    <w:rsid w:val="00FC423A"/>
    <w:rsid w:val="00FD57F1"/>
    <w:rsid w:val="00FD5E4B"/>
    <w:rsid w:val="00FE0E10"/>
    <w:rsid w:val="00F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BA12"/>
  <w15:chartTrackingRefBased/>
  <w15:docId w15:val="{4327114B-228E-4091-9237-2B8C9F21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884AC-E7D7-4C25-9B72-55652AE6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3047</Characters>
  <Application>Microsoft Office Word</Application>
  <DocSecurity>0</DocSecurity>
  <Lines>84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Коваль (VRU-US10PC16 - i.koval)</dc:creator>
  <cp:keywords/>
  <dc:description/>
  <cp:lastModifiedBy>Олена Овсіенко</cp:lastModifiedBy>
  <cp:revision>2</cp:revision>
  <cp:lastPrinted>2020-02-04T10:01:00Z</cp:lastPrinted>
  <dcterms:created xsi:type="dcterms:W3CDTF">2020-02-11T08:58:00Z</dcterms:created>
  <dcterms:modified xsi:type="dcterms:W3CDTF">2020-02-11T08:58:00Z</dcterms:modified>
</cp:coreProperties>
</file>