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D9C" w:rsidRPr="00C4767F" w:rsidRDefault="000D3D9C" w:rsidP="000D3D9C">
      <w:pPr>
        <w:spacing w:before="360" w:after="60" w:line="240" w:lineRule="auto"/>
        <w:jc w:val="center"/>
        <w:rPr>
          <w:rFonts w:ascii="AcademyC" w:hAnsi="AcademyC"/>
          <w:b/>
          <w:color w:val="000000"/>
          <w:sz w:val="24"/>
          <w:szCs w:val="24"/>
        </w:rPr>
      </w:pPr>
    </w:p>
    <w:p w:rsidR="000D3D9C" w:rsidRPr="00C4767F" w:rsidRDefault="000D3D9C" w:rsidP="000D3D9C">
      <w:pPr>
        <w:spacing w:before="360" w:after="60" w:line="240" w:lineRule="auto"/>
        <w:jc w:val="center"/>
        <w:rPr>
          <w:rFonts w:ascii="AcademyC" w:hAnsi="AcademyC"/>
          <w:b/>
          <w:color w:val="000000"/>
          <w:sz w:val="24"/>
          <w:szCs w:val="24"/>
        </w:rPr>
      </w:pPr>
      <w:r w:rsidRPr="00C4767F">
        <w:rPr>
          <w:rFonts w:ascii="AcademyC" w:hAnsi="AcademyC"/>
          <w:b/>
          <w:color w:val="000000"/>
          <w:sz w:val="24"/>
          <w:szCs w:val="24"/>
        </w:rPr>
        <w:t>УКРАЇНА</w:t>
      </w:r>
    </w:p>
    <w:p w:rsidR="000D3D9C" w:rsidRPr="00C4767F" w:rsidRDefault="000D3D9C" w:rsidP="000D3D9C">
      <w:pPr>
        <w:spacing w:after="60" w:line="240" w:lineRule="auto"/>
        <w:jc w:val="center"/>
        <w:rPr>
          <w:rFonts w:ascii="AcademyC" w:hAnsi="AcademyC"/>
          <w:b/>
          <w:color w:val="000000"/>
          <w:sz w:val="28"/>
          <w:szCs w:val="28"/>
        </w:rPr>
      </w:pPr>
      <w:r w:rsidRPr="00C4767F">
        <w:rPr>
          <w:noProof/>
          <w:lang w:eastAsia="uk-UA"/>
        </w:rPr>
        <w:drawing>
          <wp:anchor distT="0" distB="0" distL="114300" distR="114300" simplePos="0" relativeHeight="251659264" behindDoc="0" locked="0" layoutInCell="1" allowOverlap="1" wp14:anchorId="36D0297B" wp14:editId="6AD43550">
            <wp:simplePos x="0" y="0"/>
            <wp:positionH relativeFrom="column">
              <wp:posOffset>2807970</wp:posOffset>
            </wp:positionH>
            <wp:positionV relativeFrom="paragraph">
              <wp:posOffset>-1008380</wp:posOffset>
            </wp:positionV>
            <wp:extent cx="504190" cy="647065"/>
            <wp:effectExtent l="19050" t="0" r="0" b="0"/>
            <wp:wrapNone/>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4"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C4767F">
        <w:rPr>
          <w:rFonts w:ascii="AcademyC" w:hAnsi="AcademyC"/>
          <w:b/>
          <w:color w:val="000000"/>
          <w:sz w:val="28"/>
          <w:szCs w:val="28"/>
        </w:rPr>
        <w:t>ВИЩА  РАДА  ПРАВОСУДДЯ</w:t>
      </w:r>
    </w:p>
    <w:p w:rsidR="000D3D9C" w:rsidRPr="00A105AA" w:rsidRDefault="000D3D9C" w:rsidP="000D3D9C">
      <w:pPr>
        <w:spacing w:after="0" w:line="276" w:lineRule="auto"/>
        <w:jc w:val="center"/>
        <w:rPr>
          <w:rFonts w:ascii="AcademyC" w:eastAsia="Times New Roman" w:hAnsi="AcademyC" w:cs="Times New Roman"/>
          <w:b/>
          <w:sz w:val="28"/>
          <w:szCs w:val="28"/>
          <w:lang w:eastAsia="ru-RU"/>
        </w:rPr>
      </w:pPr>
      <w:r w:rsidRPr="00A105AA">
        <w:rPr>
          <w:rFonts w:ascii="AcademyC" w:eastAsia="Times New Roman" w:hAnsi="AcademyC" w:cs="Times New Roman"/>
          <w:b/>
          <w:sz w:val="28"/>
          <w:szCs w:val="28"/>
          <w:lang w:eastAsia="ru-RU"/>
        </w:rPr>
        <w:t>ДРУГА ДИСЦИПЛІНАРНА ПАЛАТА</w:t>
      </w:r>
    </w:p>
    <w:p w:rsidR="000D3D9C" w:rsidRPr="00C4767F" w:rsidRDefault="000D3D9C" w:rsidP="000D3D9C">
      <w:pPr>
        <w:spacing w:after="0" w:line="240" w:lineRule="auto"/>
        <w:jc w:val="center"/>
        <w:rPr>
          <w:rFonts w:ascii="AcademyC" w:hAnsi="AcademyC"/>
          <w:b/>
          <w:color w:val="000000"/>
          <w:sz w:val="28"/>
          <w:szCs w:val="28"/>
        </w:rPr>
      </w:pPr>
      <w:r w:rsidRPr="00C4767F">
        <w:rPr>
          <w:rFonts w:ascii="AcademyC" w:hAnsi="AcademyC"/>
          <w:b/>
          <w:color w:val="000000"/>
          <w:sz w:val="28"/>
          <w:szCs w:val="28"/>
        </w:rPr>
        <w:t>РІШЕННЯ</w:t>
      </w:r>
    </w:p>
    <w:p w:rsidR="000D3D9C" w:rsidRPr="00C4767F" w:rsidRDefault="000D3D9C" w:rsidP="000D3D9C">
      <w:pPr>
        <w:spacing w:after="0" w:line="240" w:lineRule="auto"/>
        <w:jc w:val="center"/>
        <w:rPr>
          <w:rFonts w:ascii="AcademyC" w:hAnsi="AcademyC"/>
          <w:b/>
          <w:color w:val="000000"/>
          <w:sz w:val="4"/>
          <w:szCs w:val="4"/>
        </w:rPr>
      </w:pPr>
    </w:p>
    <w:tbl>
      <w:tblPr>
        <w:tblW w:w="0" w:type="auto"/>
        <w:tblLook w:val="00A0" w:firstRow="1" w:lastRow="0" w:firstColumn="1" w:lastColumn="0" w:noHBand="0" w:noVBand="0"/>
      </w:tblPr>
      <w:tblGrid>
        <w:gridCol w:w="3265"/>
        <w:gridCol w:w="1235"/>
        <w:gridCol w:w="1951"/>
        <w:gridCol w:w="2467"/>
        <w:gridCol w:w="721"/>
      </w:tblGrid>
      <w:tr w:rsidR="000D3D9C" w:rsidRPr="00156ED0" w:rsidTr="000D3D9C">
        <w:trPr>
          <w:trHeight w:val="232"/>
        </w:trPr>
        <w:tc>
          <w:tcPr>
            <w:tcW w:w="3265" w:type="dxa"/>
          </w:tcPr>
          <w:p w:rsidR="000D3D9C" w:rsidRDefault="000D3D9C" w:rsidP="0004363D">
            <w:pPr>
              <w:spacing w:after="0" w:line="240" w:lineRule="auto"/>
              <w:rPr>
                <w:rFonts w:ascii="Times New Roman" w:hAnsi="Times New Roman" w:cs="Times New Roman"/>
                <w:b/>
                <w:color w:val="000000"/>
                <w:sz w:val="28"/>
                <w:szCs w:val="28"/>
              </w:rPr>
            </w:pPr>
          </w:p>
          <w:p w:rsidR="000D3D9C" w:rsidRPr="00156ED0" w:rsidRDefault="000D3D9C" w:rsidP="000D3D9C">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1</w:t>
            </w:r>
            <w:r>
              <w:rPr>
                <w:rFonts w:ascii="Times New Roman" w:hAnsi="Times New Roman" w:cs="Times New Roman"/>
                <w:b/>
                <w:color w:val="000000"/>
                <w:sz w:val="28"/>
                <w:szCs w:val="28"/>
              </w:rPr>
              <w:t>0</w:t>
            </w:r>
            <w:r w:rsidRPr="00156ED0">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лютого</w:t>
            </w:r>
            <w:r w:rsidRPr="00156ED0">
              <w:rPr>
                <w:rFonts w:ascii="Times New Roman" w:hAnsi="Times New Roman" w:cs="Times New Roman"/>
                <w:b/>
                <w:color w:val="000000"/>
                <w:sz w:val="28"/>
                <w:szCs w:val="28"/>
              </w:rPr>
              <w:t xml:space="preserve"> 20</w:t>
            </w:r>
            <w:r>
              <w:rPr>
                <w:rFonts w:ascii="Times New Roman" w:hAnsi="Times New Roman" w:cs="Times New Roman"/>
                <w:b/>
                <w:color w:val="000000"/>
                <w:sz w:val="28"/>
                <w:szCs w:val="28"/>
              </w:rPr>
              <w:t>20</w:t>
            </w:r>
            <w:r w:rsidRPr="00156ED0">
              <w:rPr>
                <w:rFonts w:ascii="Times New Roman" w:hAnsi="Times New Roman" w:cs="Times New Roman"/>
                <w:b/>
                <w:color w:val="000000"/>
                <w:sz w:val="28"/>
                <w:szCs w:val="28"/>
              </w:rPr>
              <w:t xml:space="preserve"> року</w:t>
            </w:r>
          </w:p>
        </w:tc>
        <w:tc>
          <w:tcPr>
            <w:tcW w:w="3186" w:type="dxa"/>
            <w:gridSpan w:val="2"/>
          </w:tcPr>
          <w:p w:rsidR="000D3D9C" w:rsidRDefault="000D3D9C" w:rsidP="0004363D">
            <w:pPr>
              <w:spacing w:after="0" w:line="240" w:lineRule="auto"/>
              <w:jc w:val="center"/>
              <w:rPr>
                <w:rFonts w:ascii="Times New Roman" w:hAnsi="Times New Roman" w:cs="Times New Roman"/>
                <w:b/>
                <w:color w:val="000000"/>
                <w:sz w:val="28"/>
                <w:szCs w:val="28"/>
              </w:rPr>
            </w:pPr>
          </w:p>
          <w:p w:rsidR="000D3D9C" w:rsidRPr="00156ED0" w:rsidRDefault="000D3D9C" w:rsidP="0004363D">
            <w:pPr>
              <w:spacing w:after="0" w:line="240" w:lineRule="auto"/>
              <w:jc w:val="center"/>
              <w:rPr>
                <w:rFonts w:ascii="Times New Roman" w:hAnsi="Times New Roman" w:cs="Times New Roman"/>
                <w:b/>
                <w:color w:val="000000"/>
                <w:sz w:val="28"/>
                <w:szCs w:val="28"/>
              </w:rPr>
            </w:pPr>
            <w:r w:rsidRPr="00156ED0">
              <w:rPr>
                <w:rFonts w:ascii="Times New Roman" w:hAnsi="Times New Roman" w:cs="Times New Roman"/>
                <w:b/>
                <w:color w:val="000000"/>
                <w:sz w:val="28"/>
                <w:szCs w:val="28"/>
              </w:rPr>
              <w:t>Київ</w:t>
            </w:r>
          </w:p>
        </w:tc>
        <w:tc>
          <w:tcPr>
            <w:tcW w:w="3188" w:type="dxa"/>
            <w:gridSpan w:val="2"/>
          </w:tcPr>
          <w:p w:rsidR="000D3D9C" w:rsidRDefault="000D3D9C" w:rsidP="0004363D">
            <w:pPr>
              <w:spacing w:after="0" w:line="240" w:lineRule="auto"/>
              <w:jc w:val="right"/>
              <w:rPr>
                <w:rFonts w:ascii="Times New Roman" w:hAnsi="Times New Roman" w:cs="Times New Roman"/>
                <w:b/>
                <w:color w:val="000000"/>
                <w:sz w:val="28"/>
                <w:szCs w:val="28"/>
              </w:rPr>
            </w:pPr>
          </w:p>
          <w:p w:rsidR="000D3D9C" w:rsidRPr="00156ED0" w:rsidRDefault="000D3D9C" w:rsidP="000D3D9C">
            <w:pPr>
              <w:spacing w:after="0" w:line="240" w:lineRule="auto"/>
              <w:jc w:val="right"/>
              <w:rPr>
                <w:rFonts w:ascii="Times New Roman" w:hAnsi="Times New Roman" w:cs="Times New Roman"/>
                <w:b/>
                <w:color w:val="000000"/>
                <w:sz w:val="28"/>
                <w:szCs w:val="28"/>
              </w:rPr>
            </w:pPr>
            <w:r w:rsidRPr="00156ED0">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36</w:t>
            </w:r>
            <w:r>
              <w:rPr>
                <w:rFonts w:ascii="Times New Roman" w:hAnsi="Times New Roman" w:cs="Times New Roman"/>
                <w:b/>
                <w:color w:val="000000"/>
                <w:sz w:val="28"/>
                <w:szCs w:val="28"/>
              </w:rPr>
              <w:t>2</w:t>
            </w:r>
            <w:r w:rsidRPr="00156ED0">
              <w:rPr>
                <w:rFonts w:ascii="Times New Roman" w:hAnsi="Times New Roman" w:cs="Times New Roman"/>
                <w:b/>
                <w:color w:val="000000"/>
                <w:sz w:val="28"/>
                <w:szCs w:val="28"/>
              </w:rPr>
              <w:t>/</w:t>
            </w:r>
            <w:r>
              <w:rPr>
                <w:rFonts w:ascii="Times New Roman" w:hAnsi="Times New Roman" w:cs="Times New Roman"/>
                <w:b/>
                <w:color w:val="000000"/>
                <w:sz w:val="28"/>
                <w:szCs w:val="28"/>
              </w:rPr>
              <w:t>2</w:t>
            </w:r>
            <w:r w:rsidRPr="00156ED0">
              <w:rPr>
                <w:rFonts w:ascii="Times New Roman" w:hAnsi="Times New Roman" w:cs="Times New Roman"/>
                <w:b/>
                <w:color w:val="000000"/>
                <w:sz w:val="28"/>
                <w:szCs w:val="28"/>
              </w:rPr>
              <w:t>дп/15-</w:t>
            </w:r>
            <w:r>
              <w:rPr>
                <w:rFonts w:ascii="Times New Roman" w:hAnsi="Times New Roman" w:cs="Times New Roman"/>
                <w:b/>
                <w:color w:val="000000"/>
                <w:sz w:val="28"/>
                <w:szCs w:val="28"/>
              </w:rPr>
              <w:t>20</w:t>
            </w:r>
          </w:p>
        </w:tc>
      </w:tr>
      <w:tr w:rsidR="000D3D9C" w:rsidRPr="002B57DA" w:rsidTr="000D3D9C">
        <w:tblPrEx>
          <w:tblLook w:val="04A0" w:firstRow="1" w:lastRow="0" w:firstColumn="1" w:lastColumn="0" w:noHBand="0" w:noVBand="1"/>
        </w:tblPrEx>
        <w:trPr>
          <w:gridAfter w:val="1"/>
          <w:wAfter w:w="721" w:type="dxa"/>
        </w:trPr>
        <w:tc>
          <w:tcPr>
            <w:tcW w:w="4500" w:type="dxa"/>
            <w:gridSpan w:val="2"/>
            <w:hideMark/>
          </w:tcPr>
          <w:p w:rsidR="000D3D9C" w:rsidRPr="002B57DA" w:rsidRDefault="000D3D9C" w:rsidP="0004363D">
            <w:pPr>
              <w:spacing w:after="0" w:line="240" w:lineRule="auto"/>
              <w:jc w:val="both"/>
              <w:rPr>
                <w:rFonts w:ascii="Times New Roman" w:hAnsi="Times New Roman" w:cstheme="minorHAnsi"/>
                <w:b/>
                <w:sz w:val="6"/>
                <w:szCs w:val="6"/>
              </w:rPr>
            </w:pPr>
          </w:p>
          <w:p w:rsidR="000D3D9C" w:rsidRPr="002B57DA" w:rsidRDefault="000D3D9C" w:rsidP="0004363D">
            <w:pPr>
              <w:spacing w:after="0" w:line="240" w:lineRule="auto"/>
              <w:jc w:val="both"/>
              <w:rPr>
                <w:rFonts w:ascii="Times New Roman" w:hAnsi="Times New Roman" w:cstheme="minorHAnsi"/>
                <w:b/>
                <w:sz w:val="24"/>
                <w:szCs w:val="24"/>
              </w:rPr>
            </w:pPr>
          </w:p>
          <w:p w:rsidR="000D3D9C" w:rsidRPr="002B57DA" w:rsidRDefault="000D3D9C" w:rsidP="0004363D">
            <w:pPr>
              <w:spacing w:after="0" w:line="240" w:lineRule="auto"/>
              <w:jc w:val="both"/>
              <w:rPr>
                <w:rFonts w:ascii="Times New Roman" w:hAnsi="Times New Roman" w:cstheme="minorHAnsi"/>
                <w:b/>
                <w:sz w:val="24"/>
                <w:szCs w:val="24"/>
              </w:rPr>
            </w:pPr>
            <w:r w:rsidRPr="002B57DA">
              <w:rPr>
                <w:rFonts w:ascii="Times New Roman" w:hAnsi="Times New Roman" w:cstheme="minorHAnsi"/>
                <w:b/>
                <w:sz w:val="24"/>
                <w:szCs w:val="24"/>
              </w:rPr>
              <w:t xml:space="preserve">Про </w:t>
            </w:r>
            <w:r w:rsidRPr="002B57DA">
              <w:rPr>
                <w:rFonts w:ascii="Times New Roman" w:hAnsi="Times New Roman" w:cstheme="minorHAnsi"/>
                <w:b/>
                <w:bCs/>
                <w:sz w:val="24"/>
                <w:szCs w:val="24"/>
              </w:rPr>
              <w:t xml:space="preserve">притягнення </w:t>
            </w:r>
            <w:r w:rsidRPr="002B57DA">
              <w:rPr>
                <w:rFonts w:ascii="Times New Roman" w:hAnsi="Times New Roman" w:cstheme="minorHAnsi"/>
                <w:b/>
                <w:sz w:val="24"/>
                <w:szCs w:val="24"/>
              </w:rPr>
              <w:t>судді</w:t>
            </w:r>
            <w:r w:rsidRPr="002B57DA">
              <w:rPr>
                <w:rFonts w:ascii="Times New Roman" w:hAnsi="Times New Roman" w:cstheme="minorHAnsi"/>
                <w:b/>
                <w:sz w:val="24"/>
                <w:szCs w:val="24"/>
                <w:lang w:eastAsia="ru-RU"/>
              </w:rPr>
              <w:t xml:space="preserve"> </w:t>
            </w:r>
            <w:r w:rsidRPr="003E48C2">
              <w:rPr>
                <w:rFonts w:ascii="Times New Roman" w:hAnsi="Times New Roman" w:cs="Times New Roman"/>
                <w:b/>
                <w:sz w:val="24"/>
                <w:szCs w:val="24"/>
              </w:rPr>
              <w:t>Мукачівського міськрайонного суду Закарпатської області Пака М.М.</w:t>
            </w:r>
            <w:r w:rsidRPr="002B57DA">
              <w:rPr>
                <w:rFonts w:ascii="Times New Roman" w:hAnsi="Times New Roman" w:cs="Times New Roman"/>
                <w:b/>
                <w:sz w:val="24"/>
                <w:szCs w:val="24"/>
              </w:rPr>
              <w:t xml:space="preserve"> </w:t>
            </w:r>
            <w:r w:rsidRPr="002B57DA">
              <w:rPr>
                <w:rFonts w:ascii="Times New Roman" w:hAnsi="Times New Roman" w:cstheme="minorHAnsi"/>
                <w:b/>
                <w:sz w:val="24"/>
                <w:szCs w:val="24"/>
              </w:rPr>
              <w:t>до дисциплінарної відповідальності</w:t>
            </w:r>
          </w:p>
          <w:p w:rsidR="000D3D9C" w:rsidRPr="002B57DA" w:rsidRDefault="000D3D9C" w:rsidP="0004363D">
            <w:pPr>
              <w:spacing w:after="0" w:line="240" w:lineRule="auto"/>
              <w:jc w:val="both"/>
              <w:rPr>
                <w:rFonts w:ascii="Times New Roman" w:hAnsi="Times New Roman" w:cstheme="minorHAnsi"/>
                <w:b/>
                <w:sz w:val="6"/>
                <w:szCs w:val="6"/>
              </w:rPr>
            </w:pPr>
          </w:p>
        </w:tc>
        <w:tc>
          <w:tcPr>
            <w:tcW w:w="4418" w:type="dxa"/>
            <w:gridSpan w:val="2"/>
          </w:tcPr>
          <w:p w:rsidR="000D3D9C" w:rsidRPr="002B57DA" w:rsidRDefault="000D3D9C" w:rsidP="0004363D">
            <w:pPr>
              <w:spacing w:after="200" w:line="276" w:lineRule="auto"/>
              <w:ind w:left="-288" w:right="-185" w:firstLine="1008"/>
              <w:rPr>
                <w:rFonts w:ascii="Times New Roman" w:hAnsi="Times New Roman"/>
                <w:b/>
                <w:sz w:val="24"/>
                <w:szCs w:val="24"/>
              </w:rPr>
            </w:pPr>
          </w:p>
        </w:tc>
      </w:tr>
    </w:tbl>
    <w:p w:rsidR="000D3D9C" w:rsidRPr="002B57DA" w:rsidRDefault="000D3D9C" w:rsidP="000D3D9C">
      <w:pPr>
        <w:widowControl w:val="0"/>
        <w:spacing w:after="0" w:line="240" w:lineRule="auto"/>
        <w:ind w:firstLine="709"/>
        <w:jc w:val="both"/>
        <w:rPr>
          <w:rFonts w:ascii="Times New Roman" w:hAnsi="Times New Roman" w:cs="Times New Roman"/>
          <w:sz w:val="28"/>
          <w:szCs w:val="28"/>
        </w:rPr>
      </w:pPr>
    </w:p>
    <w:p w:rsidR="000D3D9C" w:rsidRPr="002B57DA" w:rsidRDefault="000D3D9C" w:rsidP="000D3D9C">
      <w:pPr>
        <w:widowControl w:val="0"/>
        <w:spacing w:after="0" w:line="240" w:lineRule="auto"/>
        <w:ind w:firstLine="709"/>
        <w:jc w:val="both"/>
        <w:rPr>
          <w:rFonts w:ascii="Times New Roman" w:hAnsi="Times New Roman" w:cs="Times New Roman"/>
          <w:sz w:val="28"/>
          <w:szCs w:val="28"/>
        </w:rPr>
      </w:pPr>
      <w:r w:rsidRPr="002B57DA">
        <w:rPr>
          <w:rFonts w:ascii="Times New Roman" w:hAnsi="Times New Roman" w:cs="Times New Roman"/>
          <w:sz w:val="28"/>
          <w:szCs w:val="28"/>
        </w:rPr>
        <w:t xml:space="preserve">Друга Дисциплінарна палата Вищої ради правосуддя у складі головуючого – </w:t>
      </w:r>
      <w:proofErr w:type="spellStart"/>
      <w:r w:rsidRPr="002B57DA">
        <w:rPr>
          <w:rFonts w:ascii="Times New Roman" w:hAnsi="Times New Roman" w:cs="Times New Roman"/>
          <w:sz w:val="28"/>
          <w:szCs w:val="28"/>
        </w:rPr>
        <w:t>Худика</w:t>
      </w:r>
      <w:proofErr w:type="spellEnd"/>
      <w:r w:rsidRPr="002B57DA">
        <w:rPr>
          <w:rFonts w:ascii="Times New Roman" w:hAnsi="Times New Roman" w:cs="Times New Roman"/>
          <w:sz w:val="28"/>
          <w:szCs w:val="28"/>
        </w:rPr>
        <w:t xml:space="preserve"> М.П., членів Другої Дисциплінарної палати Вищої ради правосуддя Артеменка І.А., </w:t>
      </w:r>
      <w:proofErr w:type="spellStart"/>
      <w:r w:rsidRPr="002B57DA">
        <w:rPr>
          <w:rFonts w:ascii="Times New Roman" w:hAnsi="Times New Roman" w:cs="Times New Roman"/>
          <w:sz w:val="28"/>
          <w:szCs w:val="28"/>
        </w:rPr>
        <w:t>Блажівської</w:t>
      </w:r>
      <w:proofErr w:type="spellEnd"/>
      <w:r w:rsidRPr="002B57DA">
        <w:rPr>
          <w:rFonts w:ascii="Times New Roman" w:hAnsi="Times New Roman" w:cs="Times New Roman"/>
          <w:sz w:val="28"/>
          <w:szCs w:val="28"/>
        </w:rPr>
        <w:t xml:space="preserve"> О.Є., Прудивуса О.В., заслухавши доповідача – члена </w:t>
      </w:r>
      <w:r w:rsidRPr="002B57DA">
        <w:rPr>
          <w:rFonts w:ascii="Times New Roman" w:eastAsia="Calibri" w:hAnsi="Times New Roman" w:cs="Times New Roman"/>
          <w:sz w:val="28"/>
          <w:szCs w:val="28"/>
        </w:rPr>
        <w:t>Другої Дисциплінарної палати Вищої ради правосуддя Грищука В.К.</w:t>
      </w:r>
      <w:r w:rsidRPr="002B57DA">
        <w:rPr>
          <w:rFonts w:ascii="Times New Roman" w:hAnsi="Times New Roman" w:cs="Times New Roman"/>
          <w:sz w:val="28"/>
          <w:szCs w:val="28"/>
        </w:rPr>
        <w:t xml:space="preserve">, розглянувши </w:t>
      </w:r>
      <w:r w:rsidRPr="002B57DA">
        <w:rPr>
          <w:rFonts w:ascii="Times New Roman" w:hAnsi="Times New Roman" w:cs="Times New Roman"/>
          <w:bCs/>
          <w:sz w:val="28"/>
          <w:szCs w:val="28"/>
        </w:rPr>
        <w:t>дисциплінарну справу, відкриту за</w:t>
      </w:r>
      <w:r w:rsidRPr="002B57DA">
        <w:rPr>
          <w:rFonts w:ascii="Times New Roman" w:hAnsi="Times New Roman" w:cs="Times New Roman"/>
          <w:sz w:val="28"/>
          <w:szCs w:val="28"/>
          <w:lang w:eastAsia="ru-RU"/>
        </w:rPr>
        <w:t xml:space="preserve"> </w:t>
      </w:r>
      <w:r w:rsidRPr="002B57DA">
        <w:rPr>
          <w:rFonts w:ascii="Times New Roman" w:eastAsia="Calibri" w:hAnsi="Times New Roman" w:cs="Times New Roman"/>
          <w:sz w:val="28"/>
          <w:szCs w:val="28"/>
        </w:rPr>
        <w:t xml:space="preserve">дисциплінарною </w:t>
      </w:r>
      <w:r w:rsidRPr="002B57DA">
        <w:rPr>
          <w:rFonts w:ascii="Times New Roman" w:hAnsi="Times New Roman" w:cs="Times New Roman"/>
          <w:sz w:val="28"/>
          <w:szCs w:val="28"/>
          <w:lang w:eastAsia="ru-RU"/>
        </w:rPr>
        <w:t xml:space="preserve">скаргою </w:t>
      </w:r>
      <w:proofErr w:type="spellStart"/>
      <w:r w:rsidRPr="003E48C2">
        <w:rPr>
          <w:rFonts w:ascii="Times New Roman" w:hAnsi="Times New Roman" w:cs="Times New Roman"/>
          <w:sz w:val="28"/>
          <w:szCs w:val="28"/>
        </w:rPr>
        <w:t>Гулбані</w:t>
      </w:r>
      <w:proofErr w:type="spellEnd"/>
      <w:r w:rsidRPr="003E48C2">
        <w:rPr>
          <w:rFonts w:ascii="Times New Roman" w:hAnsi="Times New Roman" w:cs="Times New Roman"/>
          <w:sz w:val="28"/>
          <w:szCs w:val="28"/>
        </w:rPr>
        <w:t xml:space="preserve"> Раїси </w:t>
      </w:r>
      <w:proofErr w:type="spellStart"/>
      <w:r w:rsidRPr="003E48C2">
        <w:rPr>
          <w:rFonts w:ascii="Times New Roman" w:hAnsi="Times New Roman" w:cs="Times New Roman"/>
          <w:sz w:val="28"/>
          <w:szCs w:val="28"/>
        </w:rPr>
        <w:t>Шимхонівни</w:t>
      </w:r>
      <w:proofErr w:type="spellEnd"/>
      <w:r w:rsidRPr="003E48C2">
        <w:rPr>
          <w:rFonts w:ascii="Times New Roman" w:hAnsi="Times New Roman" w:cs="Times New Roman"/>
          <w:sz w:val="28"/>
          <w:szCs w:val="28"/>
        </w:rPr>
        <w:t xml:space="preserve"> </w:t>
      </w:r>
      <w:r w:rsidRPr="002B57DA">
        <w:rPr>
          <w:rFonts w:ascii="Times New Roman" w:hAnsi="Times New Roman" w:cs="Times New Roman"/>
          <w:sz w:val="28"/>
          <w:szCs w:val="28"/>
        </w:rPr>
        <w:t xml:space="preserve">на дії судді </w:t>
      </w:r>
      <w:r w:rsidRPr="003E48C2">
        <w:rPr>
          <w:rFonts w:ascii="Times New Roman" w:hAnsi="Times New Roman" w:cs="Times New Roman"/>
          <w:sz w:val="28"/>
          <w:szCs w:val="28"/>
        </w:rPr>
        <w:t>Мукачівського міськрайонного суду Закарпатської області Пака Михайла Михайловича</w:t>
      </w:r>
      <w:r w:rsidRPr="002B57DA">
        <w:rPr>
          <w:rFonts w:ascii="Times New Roman" w:hAnsi="Times New Roman" w:cs="Times New Roman"/>
          <w:sz w:val="28"/>
          <w:szCs w:val="28"/>
        </w:rPr>
        <w:t>,</w:t>
      </w:r>
    </w:p>
    <w:p w:rsidR="000D3D9C" w:rsidRPr="002B57DA" w:rsidRDefault="000D3D9C" w:rsidP="000D3D9C">
      <w:pPr>
        <w:widowControl w:val="0"/>
        <w:spacing w:after="0" w:line="240" w:lineRule="auto"/>
        <w:ind w:firstLine="709"/>
        <w:jc w:val="both"/>
        <w:rPr>
          <w:rFonts w:ascii="Times New Roman" w:hAnsi="Times New Roman" w:cs="Times New Roman"/>
          <w:sz w:val="28"/>
          <w:szCs w:val="28"/>
        </w:rPr>
      </w:pPr>
    </w:p>
    <w:p w:rsidR="000D3D9C" w:rsidRPr="002B57DA" w:rsidRDefault="000D3D9C" w:rsidP="000D3D9C">
      <w:pPr>
        <w:spacing w:after="0" w:line="240" w:lineRule="auto"/>
        <w:jc w:val="center"/>
        <w:rPr>
          <w:rFonts w:ascii="Times New Roman" w:eastAsia="Times New Roman" w:hAnsi="Times New Roman" w:cs="Times New Roman"/>
          <w:b/>
          <w:bCs/>
          <w:color w:val="000000"/>
          <w:sz w:val="28"/>
          <w:szCs w:val="28"/>
          <w:lang w:eastAsia="uk-UA"/>
        </w:rPr>
      </w:pPr>
      <w:r w:rsidRPr="002B57DA">
        <w:rPr>
          <w:rFonts w:ascii="Times New Roman" w:eastAsia="Times New Roman" w:hAnsi="Times New Roman" w:cs="Times New Roman"/>
          <w:b/>
          <w:bCs/>
          <w:color w:val="000000"/>
          <w:sz w:val="28"/>
          <w:szCs w:val="28"/>
          <w:lang w:eastAsia="uk-UA"/>
        </w:rPr>
        <w:t>встановила:</w:t>
      </w:r>
    </w:p>
    <w:p w:rsidR="000D3D9C" w:rsidRPr="002B57DA" w:rsidRDefault="000D3D9C" w:rsidP="000D3D9C">
      <w:pPr>
        <w:spacing w:after="0" w:line="240" w:lineRule="auto"/>
        <w:jc w:val="center"/>
        <w:rPr>
          <w:rFonts w:ascii="Times New Roman" w:eastAsia="Times New Roman" w:hAnsi="Times New Roman" w:cs="Times New Roman"/>
          <w:b/>
          <w:bCs/>
          <w:color w:val="000000"/>
          <w:sz w:val="28"/>
          <w:szCs w:val="28"/>
          <w:lang w:eastAsia="uk-UA"/>
        </w:rPr>
      </w:pPr>
    </w:p>
    <w:p w:rsidR="000D3D9C" w:rsidRPr="002B57DA" w:rsidRDefault="000D3D9C" w:rsidP="000D3D9C">
      <w:pPr>
        <w:widowControl w:val="0"/>
        <w:spacing w:after="0" w:line="240" w:lineRule="auto"/>
        <w:contextualSpacing/>
        <w:jc w:val="both"/>
        <w:rPr>
          <w:rFonts w:ascii="Times New Roman" w:hAnsi="Times New Roman" w:cs="Times New Roman"/>
          <w:sz w:val="28"/>
          <w:szCs w:val="28"/>
        </w:rPr>
      </w:pPr>
      <w:r w:rsidRPr="003E48C2">
        <w:rPr>
          <w:rFonts w:ascii="Times New Roman" w:hAnsi="Times New Roman" w:cs="Times New Roman"/>
          <w:sz w:val="28"/>
          <w:szCs w:val="28"/>
        </w:rPr>
        <w:t>Пак Михайло Михайлович</w:t>
      </w:r>
      <w:r w:rsidRPr="002B57DA">
        <w:rPr>
          <w:rFonts w:ascii="Times New Roman" w:hAnsi="Times New Roman" w:cs="Times New Roman"/>
          <w:sz w:val="28"/>
          <w:szCs w:val="28"/>
        </w:rPr>
        <w:t xml:space="preserve"> Указом Президента України від </w:t>
      </w:r>
      <w:r w:rsidRPr="002B57DA">
        <w:rPr>
          <w:rFonts w:ascii="Times New Roman" w:hAnsi="Times New Roman" w:cs="Times New Roman"/>
          <w:bCs/>
          <w:color w:val="000000"/>
          <w:sz w:val="28"/>
          <w:szCs w:val="28"/>
          <w:shd w:val="clear" w:color="auto" w:fill="FFFFFF"/>
        </w:rPr>
        <w:t>2</w:t>
      </w:r>
      <w:r w:rsidRPr="003E48C2">
        <w:rPr>
          <w:rFonts w:ascii="Times New Roman" w:hAnsi="Times New Roman" w:cs="Times New Roman"/>
          <w:bCs/>
          <w:color w:val="000000"/>
          <w:sz w:val="28"/>
          <w:szCs w:val="28"/>
          <w:shd w:val="clear" w:color="auto" w:fill="FFFFFF"/>
        </w:rPr>
        <w:t>3</w:t>
      </w:r>
      <w:r w:rsidRPr="002B57DA">
        <w:rPr>
          <w:rFonts w:ascii="Times New Roman" w:hAnsi="Times New Roman" w:cs="Times New Roman"/>
          <w:bCs/>
          <w:color w:val="000000"/>
          <w:sz w:val="28"/>
          <w:szCs w:val="28"/>
          <w:shd w:val="clear" w:color="auto" w:fill="FFFFFF"/>
        </w:rPr>
        <w:t xml:space="preserve"> </w:t>
      </w:r>
      <w:r w:rsidRPr="003E48C2">
        <w:rPr>
          <w:rFonts w:ascii="Times New Roman" w:hAnsi="Times New Roman" w:cs="Times New Roman"/>
          <w:bCs/>
          <w:color w:val="000000"/>
          <w:sz w:val="28"/>
          <w:szCs w:val="28"/>
          <w:shd w:val="clear" w:color="auto" w:fill="FFFFFF"/>
        </w:rPr>
        <w:t>трав</w:t>
      </w:r>
      <w:r w:rsidRPr="002B57DA">
        <w:rPr>
          <w:rFonts w:ascii="Times New Roman" w:hAnsi="Times New Roman" w:cs="Times New Roman"/>
          <w:bCs/>
          <w:color w:val="000000"/>
          <w:sz w:val="28"/>
          <w:szCs w:val="28"/>
          <w:shd w:val="clear" w:color="auto" w:fill="FFFFFF"/>
        </w:rPr>
        <w:t>ня 201</w:t>
      </w:r>
      <w:r w:rsidRPr="003E48C2">
        <w:rPr>
          <w:rFonts w:ascii="Times New Roman" w:hAnsi="Times New Roman" w:cs="Times New Roman"/>
          <w:bCs/>
          <w:color w:val="000000"/>
          <w:sz w:val="28"/>
          <w:szCs w:val="28"/>
          <w:shd w:val="clear" w:color="auto" w:fill="FFFFFF"/>
        </w:rPr>
        <w:t>3</w:t>
      </w:r>
      <w:r w:rsidRPr="002B57DA">
        <w:rPr>
          <w:rFonts w:ascii="Times New Roman" w:hAnsi="Times New Roman" w:cs="Times New Roman"/>
          <w:bCs/>
          <w:color w:val="000000"/>
          <w:sz w:val="28"/>
          <w:szCs w:val="28"/>
          <w:shd w:val="clear" w:color="auto" w:fill="FFFFFF"/>
        </w:rPr>
        <w:t> року</w:t>
      </w:r>
      <w:r w:rsidRPr="002B57DA">
        <w:rPr>
          <w:rFonts w:ascii="Times New Roman" w:hAnsi="Times New Roman" w:cs="Times New Roman"/>
          <w:sz w:val="28"/>
          <w:szCs w:val="28"/>
        </w:rPr>
        <w:t xml:space="preserve"> № </w:t>
      </w:r>
      <w:r w:rsidRPr="003E48C2">
        <w:rPr>
          <w:rFonts w:ascii="Times New Roman" w:hAnsi="Times New Roman" w:cs="Times New Roman"/>
          <w:bCs/>
          <w:color w:val="000000"/>
          <w:sz w:val="28"/>
          <w:szCs w:val="28"/>
          <w:shd w:val="clear" w:color="auto" w:fill="FFFFFF"/>
        </w:rPr>
        <w:t>3</w:t>
      </w:r>
      <w:r w:rsidRPr="002B57DA">
        <w:rPr>
          <w:rFonts w:ascii="Times New Roman" w:hAnsi="Times New Roman" w:cs="Times New Roman"/>
          <w:bCs/>
          <w:color w:val="000000"/>
          <w:sz w:val="28"/>
          <w:szCs w:val="28"/>
          <w:shd w:val="clear" w:color="auto" w:fill="FFFFFF"/>
        </w:rPr>
        <w:t>0</w:t>
      </w:r>
      <w:r w:rsidRPr="003E48C2">
        <w:rPr>
          <w:rFonts w:ascii="Times New Roman" w:hAnsi="Times New Roman" w:cs="Times New Roman"/>
          <w:bCs/>
          <w:color w:val="000000"/>
          <w:sz w:val="28"/>
          <w:szCs w:val="28"/>
          <w:shd w:val="clear" w:color="auto" w:fill="FFFFFF"/>
        </w:rPr>
        <w:t>2</w:t>
      </w:r>
      <w:r w:rsidRPr="002B57DA">
        <w:rPr>
          <w:rFonts w:ascii="Times New Roman" w:hAnsi="Times New Roman" w:cs="Times New Roman"/>
          <w:bCs/>
          <w:color w:val="000000"/>
          <w:sz w:val="28"/>
          <w:szCs w:val="28"/>
          <w:shd w:val="clear" w:color="auto" w:fill="FFFFFF"/>
        </w:rPr>
        <w:t>/201</w:t>
      </w:r>
      <w:r w:rsidRPr="003E48C2">
        <w:rPr>
          <w:rFonts w:ascii="Times New Roman" w:hAnsi="Times New Roman" w:cs="Times New Roman"/>
          <w:bCs/>
          <w:color w:val="000000"/>
          <w:sz w:val="28"/>
          <w:szCs w:val="28"/>
          <w:shd w:val="clear" w:color="auto" w:fill="FFFFFF"/>
        </w:rPr>
        <w:t>3</w:t>
      </w:r>
      <w:r w:rsidRPr="002B57DA">
        <w:rPr>
          <w:rFonts w:ascii="Times New Roman" w:hAnsi="Times New Roman" w:cs="Times New Roman"/>
          <w:sz w:val="28"/>
          <w:szCs w:val="28"/>
        </w:rPr>
        <w:t xml:space="preserve"> призначен</w:t>
      </w:r>
      <w:r w:rsidRPr="003E48C2">
        <w:rPr>
          <w:rFonts w:ascii="Times New Roman" w:hAnsi="Times New Roman" w:cs="Times New Roman"/>
          <w:sz w:val="28"/>
          <w:szCs w:val="28"/>
        </w:rPr>
        <w:t>ий</w:t>
      </w:r>
      <w:r w:rsidRPr="002B57DA">
        <w:rPr>
          <w:rFonts w:ascii="Times New Roman" w:hAnsi="Times New Roman" w:cs="Times New Roman"/>
          <w:sz w:val="28"/>
          <w:szCs w:val="28"/>
        </w:rPr>
        <w:t xml:space="preserve"> на посаду судді </w:t>
      </w:r>
      <w:r w:rsidRPr="003E48C2">
        <w:rPr>
          <w:rFonts w:ascii="Times New Roman" w:hAnsi="Times New Roman" w:cs="Times New Roman"/>
          <w:sz w:val="28"/>
          <w:szCs w:val="28"/>
        </w:rPr>
        <w:t xml:space="preserve">Мукачівського міськрайонного суду Закарпатської області </w:t>
      </w:r>
      <w:r w:rsidRPr="002B57DA">
        <w:rPr>
          <w:rFonts w:ascii="Times New Roman" w:hAnsi="Times New Roman" w:cs="Times New Roman"/>
          <w:sz w:val="28"/>
          <w:szCs w:val="28"/>
        </w:rPr>
        <w:t xml:space="preserve">строком на п’ять років. </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До </w:t>
      </w:r>
      <w:r w:rsidRPr="0056733B">
        <w:rPr>
          <w:rFonts w:eastAsia="Calibri"/>
          <w:sz w:val="28"/>
          <w:szCs w:val="28"/>
        </w:rPr>
        <w:t xml:space="preserve">Вищої ради правосуддя </w:t>
      </w:r>
      <w:r w:rsidRPr="0056733B">
        <w:rPr>
          <w:sz w:val="28"/>
          <w:szCs w:val="28"/>
        </w:rPr>
        <w:t xml:space="preserve">20 травня 2019 року за </w:t>
      </w:r>
      <w:proofErr w:type="spellStart"/>
      <w:r w:rsidRPr="0056733B">
        <w:rPr>
          <w:sz w:val="28"/>
          <w:szCs w:val="28"/>
        </w:rPr>
        <w:t>вх</w:t>
      </w:r>
      <w:proofErr w:type="spellEnd"/>
      <w:r w:rsidRPr="0056733B">
        <w:rPr>
          <w:sz w:val="28"/>
          <w:szCs w:val="28"/>
        </w:rPr>
        <w:t xml:space="preserve">. № Г-3119/0/7-19 надійшла </w:t>
      </w:r>
      <w:r w:rsidRPr="0056733B">
        <w:rPr>
          <w:sz w:val="28"/>
          <w:szCs w:val="28"/>
          <w:shd w:val="clear" w:color="auto" w:fill="FFFFFF"/>
        </w:rPr>
        <w:t>дисциплінарна</w:t>
      </w:r>
      <w:r w:rsidRPr="0056733B">
        <w:rPr>
          <w:sz w:val="28"/>
          <w:szCs w:val="28"/>
        </w:rPr>
        <w:t xml:space="preserve"> скарга </w:t>
      </w:r>
      <w:proofErr w:type="spellStart"/>
      <w:r w:rsidRPr="0056733B">
        <w:rPr>
          <w:sz w:val="28"/>
          <w:szCs w:val="28"/>
        </w:rPr>
        <w:t>Гулбані</w:t>
      </w:r>
      <w:proofErr w:type="spellEnd"/>
      <w:r w:rsidRPr="0056733B">
        <w:rPr>
          <w:sz w:val="28"/>
          <w:szCs w:val="28"/>
        </w:rPr>
        <w:t xml:space="preserve"> Р.Ш. на дії судді Мукачівського міськрайонного суду Закарпатської області Пака М.М. під час розгляду цивільної справи № 303/7153/17 за позовом </w:t>
      </w:r>
      <w:r>
        <w:rPr>
          <w:sz w:val="28"/>
          <w:szCs w:val="28"/>
        </w:rPr>
        <w:t>ОСОБИ_1</w:t>
      </w:r>
      <w:r w:rsidRPr="0056733B">
        <w:rPr>
          <w:sz w:val="28"/>
          <w:szCs w:val="28"/>
        </w:rPr>
        <w:t xml:space="preserve">, який діє в інтересах </w:t>
      </w:r>
      <w:r>
        <w:rPr>
          <w:sz w:val="28"/>
          <w:szCs w:val="28"/>
        </w:rPr>
        <w:t>ОСОБИ</w:t>
      </w:r>
      <w:r>
        <w:rPr>
          <w:sz w:val="28"/>
          <w:szCs w:val="28"/>
        </w:rPr>
        <w:t>_2</w:t>
      </w:r>
      <w:r w:rsidRPr="0056733B">
        <w:rPr>
          <w:sz w:val="28"/>
          <w:szCs w:val="28"/>
        </w:rPr>
        <w:t xml:space="preserve">, до </w:t>
      </w:r>
      <w:r w:rsidRPr="00021178">
        <w:rPr>
          <w:sz w:val="28"/>
          <w:szCs w:val="28"/>
        </w:rPr>
        <w:t>ОСОБИ_3</w:t>
      </w:r>
      <w:r w:rsidRPr="0056733B">
        <w:rPr>
          <w:sz w:val="28"/>
          <w:szCs w:val="28"/>
        </w:rPr>
        <w:t>, третя особа – Мукачівська державна нотаріальна контора (далі – Мукачівська НК), про тлумачення заповіту та визнання недійсним договору дарування.</w:t>
      </w:r>
    </w:p>
    <w:p w:rsidR="000D3D9C" w:rsidRPr="0056733B" w:rsidRDefault="000D3D9C" w:rsidP="000D3D9C">
      <w:pPr>
        <w:spacing w:after="0" w:line="240" w:lineRule="auto"/>
        <w:ind w:firstLine="851"/>
        <w:contextualSpacing/>
        <w:jc w:val="both"/>
        <w:rPr>
          <w:rFonts w:ascii="Times New Roman" w:hAnsi="Times New Roman" w:cs="Times New Roman"/>
          <w:sz w:val="28"/>
          <w:szCs w:val="28"/>
        </w:rPr>
      </w:pPr>
      <w:r w:rsidRPr="0056733B">
        <w:rPr>
          <w:rFonts w:ascii="Times New Roman" w:eastAsia="Calibri" w:hAnsi="Times New Roman" w:cs="Times New Roman"/>
          <w:sz w:val="28"/>
          <w:szCs w:val="28"/>
        </w:rPr>
        <w:t xml:space="preserve">У скарзі </w:t>
      </w:r>
      <w:proofErr w:type="spellStart"/>
      <w:r w:rsidRPr="0056733B">
        <w:rPr>
          <w:rFonts w:ascii="Times New Roman" w:hAnsi="Times New Roman" w:cs="Times New Roman"/>
          <w:sz w:val="28"/>
          <w:szCs w:val="28"/>
        </w:rPr>
        <w:t>Гулбані</w:t>
      </w:r>
      <w:proofErr w:type="spellEnd"/>
      <w:r w:rsidRPr="0056733B">
        <w:rPr>
          <w:rFonts w:ascii="Times New Roman" w:hAnsi="Times New Roman" w:cs="Times New Roman"/>
          <w:sz w:val="28"/>
          <w:szCs w:val="28"/>
        </w:rPr>
        <w:t xml:space="preserve"> Р.Ш. </w:t>
      </w:r>
      <w:r w:rsidRPr="0056733B">
        <w:rPr>
          <w:rFonts w:ascii="Times New Roman" w:eastAsia="Calibri" w:hAnsi="Times New Roman" w:cs="Times New Roman"/>
          <w:sz w:val="28"/>
          <w:szCs w:val="28"/>
        </w:rPr>
        <w:t xml:space="preserve">зазначає, що місцевий суд, не повідомивши її </w:t>
      </w:r>
      <w:r w:rsidRPr="0056733B">
        <w:rPr>
          <w:rFonts w:ascii="Times New Roman" w:hAnsi="Times New Roman" w:cs="Times New Roman"/>
          <w:sz w:val="28"/>
          <w:szCs w:val="28"/>
        </w:rPr>
        <w:t xml:space="preserve">неналежним чином про призначені судові засідання у справі № 303/7153/17, розглянув справу за її відсутності, а також не забезпечив надіслання на адресу, за якою вона проживає, копій процесуальних документів у справі, що призвело до порушення засад рівності всіх учасників судового процесу перед законом і судом, змагальності сторін та позбавило </w:t>
      </w:r>
      <w:proofErr w:type="spellStart"/>
      <w:r w:rsidRPr="0056733B">
        <w:rPr>
          <w:rFonts w:ascii="Times New Roman" w:hAnsi="Times New Roman" w:cs="Times New Roman"/>
          <w:sz w:val="28"/>
          <w:szCs w:val="28"/>
        </w:rPr>
        <w:t>Гулбані</w:t>
      </w:r>
      <w:proofErr w:type="spellEnd"/>
      <w:r w:rsidRPr="0056733B">
        <w:rPr>
          <w:rFonts w:ascii="Times New Roman" w:hAnsi="Times New Roman" w:cs="Times New Roman"/>
          <w:sz w:val="28"/>
          <w:szCs w:val="28"/>
        </w:rPr>
        <w:t> Р.Ш. можливості надати суду свої доводи щодо суті спору і підтвердити їх відповідними доказами.</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 xml:space="preserve">Зокрема, у </w:t>
      </w:r>
      <w:r w:rsidRPr="0056733B">
        <w:rPr>
          <w:rFonts w:ascii="Times New Roman" w:hAnsi="Times New Roman" w:cs="Times New Roman"/>
          <w:sz w:val="28"/>
          <w:szCs w:val="28"/>
          <w:shd w:val="clear" w:color="auto" w:fill="FFFFFF"/>
        </w:rPr>
        <w:t>дисциплінарній</w:t>
      </w:r>
      <w:r w:rsidRPr="0056733B">
        <w:rPr>
          <w:rFonts w:ascii="Times New Roman" w:hAnsi="Times New Roman" w:cs="Times New Roman"/>
          <w:sz w:val="28"/>
          <w:szCs w:val="28"/>
        </w:rPr>
        <w:t xml:space="preserve"> скарзі </w:t>
      </w:r>
      <w:proofErr w:type="spellStart"/>
      <w:r w:rsidRPr="0056733B">
        <w:rPr>
          <w:rFonts w:ascii="Times New Roman" w:hAnsi="Times New Roman" w:cs="Times New Roman"/>
          <w:sz w:val="28"/>
          <w:szCs w:val="28"/>
        </w:rPr>
        <w:t>Гулбані</w:t>
      </w:r>
      <w:proofErr w:type="spellEnd"/>
      <w:r w:rsidRPr="0056733B">
        <w:rPr>
          <w:rFonts w:ascii="Times New Roman" w:hAnsi="Times New Roman" w:cs="Times New Roman"/>
          <w:sz w:val="28"/>
          <w:szCs w:val="28"/>
        </w:rPr>
        <w:t xml:space="preserve"> Р.Ш. зауважує, що зареєстрована та проживає за </w:t>
      </w:r>
      <w:r w:rsidRPr="0009737B">
        <w:rPr>
          <w:rFonts w:ascii="Times New Roman" w:hAnsi="Times New Roman" w:cs="Times New Roman"/>
          <w:sz w:val="28"/>
          <w:szCs w:val="28"/>
        </w:rPr>
        <w:t>АДРЕСОЮ</w:t>
      </w:r>
      <w:r>
        <w:rPr>
          <w:sz w:val="28"/>
          <w:szCs w:val="28"/>
        </w:rPr>
        <w:t>_</w:t>
      </w:r>
      <w:r w:rsidRPr="0009737B">
        <w:rPr>
          <w:rFonts w:ascii="Times New Roman" w:hAnsi="Times New Roman" w:cs="Times New Roman"/>
          <w:sz w:val="28"/>
          <w:szCs w:val="28"/>
        </w:rPr>
        <w:t>1</w:t>
      </w:r>
      <w:r w:rsidRPr="0056733B">
        <w:rPr>
          <w:rFonts w:ascii="Times New Roman" w:hAnsi="Times New Roman" w:cs="Times New Roman"/>
          <w:sz w:val="28"/>
          <w:szCs w:val="28"/>
        </w:rPr>
        <w:t xml:space="preserve">, однак вся кореспонденція судом свідомо направлялась на її ім’я за іншою </w:t>
      </w:r>
      <w:r w:rsidRPr="0009737B">
        <w:rPr>
          <w:rFonts w:ascii="Times New Roman" w:hAnsi="Times New Roman" w:cs="Times New Roman"/>
          <w:sz w:val="28"/>
          <w:szCs w:val="28"/>
        </w:rPr>
        <w:t>АДРЕСОЮ</w:t>
      </w:r>
      <w:r>
        <w:rPr>
          <w:sz w:val="28"/>
          <w:szCs w:val="28"/>
        </w:rPr>
        <w:t>_</w:t>
      </w:r>
      <w:r>
        <w:rPr>
          <w:rFonts w:ascii="Times New Roman" w:hAnsi="Times New Roman" w:cs="Times New Roman"/>
          <w:sz w:val="28"/>
          <w:szCs w:val="28"/>
        </w:rPr>
        <w:t>2</w:t>
      </w:r>
      <w:r w:rsidRPr="000D3D9C">
        <w:rPr>
          <w:rStyle w:val="413pt"/>
          <w:rFonts w:eastAsia="DejaVu Sans"/>
          <w:b w:val="0"/>
          <w:i w:val="0"/>
          <w:sz w:val="28"/>
          <w:szCs w:val="28"/>
        </w:rPr>
        <w:t>.</w:t>
      </w:r>
      <w:r w:rsidRPr="0056733B">
        <w:rPr>
          <w:rStyle w:val="413pt"/>
          <w:rFonts w:eastAsia="DejaVu Sans"/>
          <w:sz w:val="28"/>
          <w:szCs w:val="28"/>
        </w:rPr>
        <w:t xml:space="preserve"> </w:t>
      </w:r>
      <w:r w:rsidRPr="000D3D9C">
        <w:rPr>
          <w:rStyle w:val="413pt"/>
          <w:rFonts w:eastAsia="DejaVu Sans"/>
          <w:b w:val="0"/>
          <w:i w:val="0"/>
          <w:sz w:val="28"/>
          <w:szCs w:val="28"/>
        </w:rPr>
        <w:t>Стверджує, що</w:t>
      </w:r>
      <w:r w:rsidRPr="000D3D9C">
        <w:rPr>
          <w:rStyle w:val="413pt"/>
          <w:rFonts w:eastAsia="DejaVu Sans"/>
          <w:i w:val="0"/>
          <w:sz w:val="28"/>
          <w:szCs w:val="28"/>
        </w:rPr>
        <w:t xml:space="preserve"> </w:t>
      </w:r>
      <w:r w:rsidRPr="000D3D9C">
        <w:rPr>
          <w:rFonts w:ascii="Times New Roman" w:hAnsi="Times New Roman" w:cs="Times New Roman"/>
          <w:sz w:val="28"/>
          <w:szCs w:val="28"/>
        </w:rPr>
        <w:t xml:space="preserve">фактична адреса місця проживання та реєстрації відповідача </w:t>
      </w:r>
      <w:r w:rsidRPr="000D3D9C">
        <w:rPr>
          <w:rStyle w:val="11"/>
          <w:rFonts w:eastAsia="DejaVu Sans"/>
          <w:b w:val="0"/>
          <w:i w:val="0"/>
          <w:sz w:val="28"/>
          <w:szCs w:val="28"/>
          <w:u w:val="none"/>
        </w:rPr>
        <w:t>суду була достовірно відома,</w:t>
      </w:r>
      <w:r w:rsidRPr="000D3D9C">
        <w:rPr>
          <w:rFonts w:ascii="Times New Roman" w:hAnsi="Times New Roman" w:cs="Times New Roman"/>
          <w:i/>
          <w:sz w:val="28"/>
          <w:szCs w:val="28"/>
        </w:rPr>
        <w:t xml:space="preserve"> </w:t>
      </w:r>
      <w:r w:rsidRPr="000D3D9C">
        <w:rPr>
          <w:rFonts w:ascii="Times New Roman" w:hAnsi="Times New Roman" w:cs="Times New Roman"/>
          <w:sz w:val="28"/>
          <w:szCs w:val="28"/>
        </w:rPr>
        <w:lastRenderedPageBreak/>
        <w:t xml:space="preserve">оскільки до позовної заяви долучена копія договору дарування квартири, посвідченого Мукачівською НК 6 жовтня 2011 року за </w:t>
      </w:r>
      <w:r w:rsidRPr="0009737B">
        <w:rPr>
          <w:rFonts w:ascii="Times New Roman" w:hAnsi="Times New Roman" w:cs="Times New Roman"/>
          <w:sz w:val="28"/>
          <w:szCs w:val="28"/>
        </w:rPr>
        <w:t>№ ІНФОРМАЦІЯ_1</w:t>
      </w:r>
      <w:r w:rsidRPr="0056733B">
        <w:rPr>
          <w:rFonts w:ascii="Times New Roman" w:hAnsi="Times New Roman" w:cs="Times New Roman"/>
          <w:sz w:val="28"/>
          <w:szCs w:val="28"/>
        </w:rPr>
        <w:t xml:space="preserve">, укладеного між </w:t>
      </w:r>
      <w:r w:rsidRPr="0009737B">
        <w:rPr>
          <w:rFonts w:ascii="Times New Roman" w:hAnsi="Times New Roman" w:cs="Times New Roman"/>
          <w:sz w:val="28"/>
          <w:szCs w:val="28"/>
        </w:rPr>
        <w:t>ОСОБОЮ_4 та ОСОБОЮ_3</w:t>
      </w:r>
      <w:r w:rsidRPr="0056733B">
        <w:rPr>
          <w:rFonts w:ascii="Times New Roman" w:hAnsi="Times New Roman" w:cs="Times New Roman"/>
          <w:sz w:val="28"/>
          <w:szCs w:val="28"/>
        </w:rPr>
        <w:t xml:space="preserve">, в якому зазначена адреса місця проживання та реєстрації </w:t>
      </w:r>
      <w:r w:rsidRPr="0009737B">
        <w:rPr>
          <w:rFonts w:ascii="Times New Roman" w:hAnsi="Times New Roman" w:cs="Times New Roman"/>
          <w:sz w:val="28"/>
          <w:szCs w:val="28"/>
        </w:rPr>
        <w:t xml:space="preserve">ОСОБИ_3 </w:t>
      </w:r>
      <w:r w:rsidRPr="0056733B">
        <w:rPr>
          <w:rFonts w:ascii="Times New Roman" w:hAnsi="Times New Roman" w:cs="Times New Roman"/>
          <w:sz w:val="28"/>
          <w:szCs w:val="28"/>
        </w:rPr>
        <w:t xml:space="preserve">у місті Запоріжжі. Таким чином, скаржник вважає, що, надсилаючи кореспонденцію відповідачу на адресу у місті </w:t>
      </w:r>
      <w:proofErr w:type="spellStart"/>
      <w:r w:rsidRPr="0056733B">
        <w:rPr>
          <w:rFonts w:ascii="Times New Roman" w:hAnsi="Times New Roman" w:cs="Times New Roman"/>
          <w:sz w:val="28"/>
          <w:szCs w:val="28"/>
        </w:rPr>
        <w:t>Мукачевому</w:t>
      </w:r>
      <w:proofErr w:type="spellEnd"/>
      <w:r w:rsidRPr="0056733B">
        <w:rPr>
          <w:rFonts w:ascii="Times New Roman" w:hAnsi="Times New Roman" w:cs="Times New Roman"/>
          <w:sz w:val="28"/>
          <w:szCs w:val="28"/>
        </w:rPr>
        <w:t xml:space="preserve">, суддя Пак М.М. розумів неможливість її отримання відповідачем, а отже, у такий спосіб свідомо </w:t>
      </w:r>
      <w:r w:rsidRPr="0056733B">
        <w:rPr>
          <w:rFonts w:ascii="Times New Roman" w:hAnsi="Times New Roman" w:cs="Times New Roman"/>
          <w:sz w:val="28"/>
          <w:szCs w:val="28"/>
          <w:shd w:val="clear" w:color="auto" w:fill="FFFFFF"/>
        </w:rPr>
        <w:t>відмовив їй у доступі до правосуддя</w:t>
      </w:r>
      <w:r w:rsidRPr="0056733B">
        <w:rPr>
          <w:rFonts w:ascii="Times New Roman" w:hAnsi="Times New Roman" w:cs="Times New Roman"/>
          <w:sz w:val="28"/>
          <w:szCs w:val="28"/>
        </w:rPr>
        <w:t>.</w:t>
      </w:r>
    </w:p>
    <w:p w:rsidR="000D3D9C" w:rsidRPr="0056733B" w:rsidRDefault="000D3D9C" w:rsidP="000D3D9C">
      <w:pPr>
        <w:spacing w:after="0" w:line="240" w:lineRule="auto"/>
        <w:ind w:firstLine="851"/>
        <w:jc w:val="both"/>
        <w:rPr>
          <w:rFonts w:ascii="Times New Roman" w:hAnsi="Times New Roman" w:cs="Times New Roman"/>
          <w:color w:val="000000" w:themeColor="text1"/>
          <w:sz w:val="28"/>
          <w:szCs w:val="28"/>
        </w:rPr>
      </w:pPr>
      <w:r w:rsidRPr="0056733B">
        <w:rPr>
          <w:rFonts w:ascii="Times New Roman" w:hAnsi="Times New Roman" w:cs="Times New Roman"/>
          <w:color w:val="000000" w:themeColor="text1"/>
          <w:sz w:val="28"/>
          <w:szCs w:val="28"/>
        </w:rPr>
        <w:t xml:space="preserve">Крім того, за результатами розгляду цієї справи суддя Пак М.М. ухвалив заочне рішення від 5 квітня 2018 року, згідно з яким позов </w:t>
      </w:r>
      <w:r w:rsidR="00B563FD" w:rsidRPr="0009737B">
        <w:rPr>
          <w:rFonts w:ascii="Times New Roman" w:hAnsi="Times New Roman" w:cs="Times New Roman"/>
          <w:sz w:val="28"/>
          <w:szCs w:val="28"/>
        </w:rPr>
        <w:t xml:space="preserve">ОСОБИ_1, </w:t>
      </w:r>
      <w:r w:rsidRPr="0056733B">
        <w:rPr>
          <w:rFonts w:ascii="Times New Roman" w:hAnsi="Times New Roman" w:cs="Times New Roman"/>
          <w:color w:val="000000" w:themeColor="text1"/>
          <w:sz w:val="28"/>
          <w:szCs w:val="28"/>
        </w:rPr>
        <w:t xml:space="preserve">який діє в інтересах </w:t>
      </w:r>
      <w:r w:rsidR="00B563FD" w:rsidRPr="0009737B">
        <w:rPr>
          <w:rFonts w:ascii="Times New Roman" w:hAnsi="Times New Roman" w:cs="Times New Roman"/>
          <w:sz w:val="28"/>
          <w:szCs w:val="28"/>
        </w:rPr>
        <w:t>ОСОБИ_2</w:t>
      </w:r>
      <w:r w:rsidRPr="0056733B">
        <w:rPr>
          <w:rFonts w:ascii="Times New Roman" w:hAnsi="Times New Roman" w:cs="Times New Roman"/>
          <w:color w:val="000000" w:themeColor="text1"/>
          <w:sz w:val="28"/>
          <w:szCs w:val="28"/>
        </w:rPr>
        <w:t xml:space="preserve">, задовольнив повністю, витлумачив заповіт </w:t>
      </w:r>
      <w:r w:rsidR="00B563FD" w:rsidRPr="0009737B">
        <w:rPr>
          <w:rFonts w:ascii="Times New Roman" w:hAnsi="Times New Roman" w:cs="Times New Roman"/>
          <w:sz w:val="28"/>
          <w:szCs w:val="28"/>
        </w:rPr>
        <w:t xml:space="preserve">ОСОБИ_5 </w:t>
      </w:r>
      <w:r w:rsidRPr="0056733B">
        <w:rPr>
          <w:rFonts w:ascii="Times New Roman" w:hAnsi="Times New Roman" w:cs="Times New Roman"/>
          <w:color w:val="000000" w:themeColor="text1"/>
          <w:sz w:val="28"/>
          <w:szCs w:val="28"/>
        </w:rPr>
        <w:t xml:space="preserve">від 22 березня 1999 року, посвідчений Мукачівською НК, таким чином: </w:t>
      </w:r>
      <w:r w:rsidR="00B563FD" w:rsidRPr="0009737B">
        <w:rPr>
          <w:rFonts w:ascii="Times New Roman" w:hAnsi="Times New Roman" w:cs="Times New Roman"/>
          <w:sz w:val="28"/>
          <w:szCs w:val="28"/>
        </w:rPr>
        <w:t xml:space="preserve">ОСОБА_5 </w:t>
      </w:r>
      <w:r w:rsidRPr="0056733B">
        <w:rPr>
          <w:rFonts w:ascii="Times New Roman" w:hAnsi="Times New Roman" w:cs="Times New Roman"/>
          <w:color w:val="000000" w:themeColor="text1"/>
          <w:sz w:val="28"/>
          <w:szCs w:val="28"/>
        </w:rPr>
        <w:t xml:space="preserve">заповів усе своє майно дружині </w:t>
      </w:r>
      <w:r w:rsidR="00B563FD" w:rsidRPr="0009737B">
        <w:rPr>
          <w:rFonts w:ascii="Times New Roman" w:hAnsi="Times New Roman" w:cs="Times New Roman"/>
          <w:sz w:val="28"/>
          <w:szCs w:val="28"/>
        </w:rPr>
        <w:t>ОСОБІ_4</w:t>
      </w:r>
      <w:r w:rsidRPr="0056733B">
        <w:rPr>
          <w:rFonts w:ascii="Times New Roman" w:hAnsi="Times New Roman" w:cs="Times New Roman"/>
          <w:color w:val="000000" w:themeColor="text1"/>
          <w:sz w:val="28"/>
          <w:szCs w:val="28"/>
        </w:rPr>
        <w:t xml:space="preserve"> із заповідальним відказом у порядку, визначеному</w:t>
      </w:r>
      <w:r w:rsidRPr="0056733B">
        <w:rPr>
          <w:rFonts w:ascii="Times New Roman" w:hAnsi="Times New Roman" w:cs="Times New Roman"/>
          <w:iCs/>
          <w:color w:val="000000" w:themeColor="text1"/>
          <w:sz w:val="28"/>
          <w:szCs w:val="28"/>
        </w:rPr>
        <w:t xml:space="preserve"> </w:t>
      </w:r>
      <w:hyperlink r:id="rId5" w:anchor="1785" w:tgtFrame="_blank" w:tooltip="Цивільний кодекс Української РСР" w:history="1">
        <w:r w:rsidRPr="00B563FD">
          <w:rPr>
            <w:rStyle w:val="a3"/>
            <w:rFonts w:ascii="Times New Roman" w:hAnsi="Times New Roman" w:cs="Times New Roman"/>
            <w:iCs/>
            <w:color w:val="000000" w:themeColor="text1"/>
            <w:sz w:val="28"/>
            <w:szCs w:val="28"/>
            <w:u w:val="none"/>
          </w:rPr>
          <w:t>статтею 538 Цивільного кодексу Української РСР</w:t>
        </w:r>
      </w:hyperlink>
      <w:r w:rsidRPr="00B563FD">
        <w:rPr>
          <w:rStyle w:val="a3"/>
          <w:rFonts w:ascii="Times New Roman" w:hAnsi="Times New Roman" w:cs="Times New Roman"/>
          <w:iCs/>
          <w:color w:val="000000" w:themeColor="text1"/>
          <w:sz w:val="28"/>
          <w:szCs w:val="28"/>
          <w:u w:val="none"/>
        </w:rPr>
        <w:t xml:space="preserve"> </w:t>
      </w:r>
      <w:r w:rsidR="00B563FD">
        <w:rPr>
          <w:rStyle w:val="a3"/>
          <w:rFonts w:ascii="Times New Roman" w:hAnsi="Times New Roman" w:cs="Times New Roman"/>
          <w:iCs/>
          <w:color w:val="000000" w:themeColor="text1"/>
          <w:sz w:val="28"/>
          <w:szCs w:val="28"/>
          <w:u w:val="none"/>
        </w:rPr>
        <w:br/>
      </w:r>
      <w:r w:rsidRPr="00B563FD">
        <w:rPr>
          <w:rStyle w:val="a3"/>
          <w:rFonts w:ascii="Times New Roman" w:hAnsi="Times New Roman" w:cs="Times New Roman"/>
          <w:iCs/>
          <w:color w:val="000000" w:themeColor="text1"/>
          <w:sz w:val="28"/>
          <w:szCs w:val="28"/>
          <w:u w:val="none"/>
        </w:rPr>
        <w:t xml:space="preserve">(далі – </w:t>
      </w:r>
      <w:hyperlink r:id="rId6" w:tgtFrame="_blank" w:tooltip="Цивільний кодекс Української РСР" w:history="1">
        <w:r w:rsidRPr="00B563FD">
          <w:rPr>
            <w:rStyle w:val="a3"/>
            <w:rFonts w:ascii="Times New Roman" w:hAnsi="Times New Roman" w:cs="Times New Roman"/>
            <w:color w:val="000000" w:themeColor="text1"/>
            <w:sz w:val="28"/>
            <w:szCs w:val="28"/>
            <w:u w:val="none"/>
          </w:rPr>
          <w:t>ЦК</w:t>
        </w:r>
        <w:r w:rsidR="00B563FD">
          <w:rPr>
            <w:rStyle w:val="a3"/>
            <w:rFonts w:ascii="Times New Roman" w:hAnsi="Times New Roman" w:cs="Times New Roman"/>
            <w:color w:val="000000" w:themeColor="text1"/>
            <w:sz w:val="28"/>
            <w:szCs w:val="28"/>
            <w:u w:val="none"/>
          </w:rPr>
          <w:t> </w:t>
        </w:r>
        <w:r w:rsidRPr="00B563FD">
          <w:rPr>
            <w:rStyle w:val="a3"/>
            <w:rFonts w:ascii="Times New Roman" w:hAnsi="Times New Roman" w:cs="Times New Roman"/>
            <w:color w:val="000000" w:themeColor="text1"/>
            <w:sz w:val="28"/>
            <w:szCs w:val="28"/>
            <w:u w:val="none"/>
          </w:rPr>
          <w:t>УРСР</w:t>
        </w:r>
      </w:hyperlink>
      <w:r w:rsidRPr="00B563FD">
        <w:rPr>
          <w:rStyle w:val="a3"/>
          <w:rFonts w:ascii="Times New Roman" w:hAnsi="Times New Roman" w:cs="Times New Roman"/>
          <w:iCs/>
          <w:color w:val="000000" w:themeColor="text1"/>
          <w:sz w:val="28"/>
          <w:szCs w:val="28"/>
          <w:u w:val="none"/>
        </w:rPr>
        <w:t>)</w:t>
      </w:r>
      <w:r w:rsidRPr="0056733B">
        <w:rPr>
          <w:rFonts w:ascii="Times New Roman" w:hAnsi="Times New Roman" w:cs="Times New Roman"/>
          <w:iCs/>
          <w:color w:val="000000" w:themeColor="text1"/>
          <w:sz w:val="28"/>
          <w:szCs w:val="28"/>
        </w:rPr>
        <w:t>,</w:t>
      </w:r>
      <w:r w:rsidRPr="0056733B">
        <w:rPr>
          <w:rFonts w:ascii="Times New Roman" w:hAnsi="Times New Roman" w:cs="Times New Roman"/>
          <w:color w:val="000000" w:themeColor="text1"/>
          <w:sz w:val="28"/>
          <w:szCs w:val="28"/>
        </w:rPr>
        <w:t xml:space="preserve"> яким після смерті </w:t>
      </w:r>
      <w:r w:rsidR="00B563FD" w:rsidRPr="0009737B">
        <w:rPr>
          <w:rFonts w:ascii="Times New Roman" w:hAnsi="Times New Roman" w:cs="Times New Roman"/>
          <w:sz w:val="28"/>
          <w:szCs w:val="28"/>
        </w:rPr>
        <w:t xml:space="preserve">ОСОБИ_4 </w:t>
      </w:r>
      <w:r w:rsidRPr="0056733B">
        <w:rPr>
          <w:rFonts w:ascii="Times New Roman" w:hAnsi="Times New Roman" w:cs="Times New Roman"/>
          <w:color w:val="000000" w:themeColor="text1"/>
          <w:sz w:val="28"/>
          <w:szCs w:val="28"/>
        </w:rPr>
        <w:t xml:space="preserve">належне </w:t>
      </w:r>
      <w:r w:rsidR="00B563FD" w:rsidRPr="0009737B">
        <w:rPr>
          <w:rFonts w:ascii="Times New Roman" w:hAnsi="Times New Roman" w:cs="Times New Roman"/>
          <w:sz w:val="28"/>
          <w:szCs w:val="28"/>
        </w:rPr>
        <w:t>ОСОБ</w:t>
      </w:r>
      <w:r w:rsidR="00B563FD">
        <w:rPr>
          <w:rFonts w:ascii="Times New Roman" w:hAnsi="Times New Roman" w:cs="Times New Roman"/>
          <w:sz w:val="28"/>
          <w:szCs w:val="28"/>
        </w:rPr>
        <w:t>І</w:t>
      </w:r>
      <w:r w:rsidR="00B563FD" w:rsidRPr="0009737B">
        <w:rPr>
          <w:rFonts w:ascii="Times New Roman" w:hAnsi="Times New Roman" w:cs="Times New Roman"/>
          <w:sz w:val="28"/>
          <w:szCs w:val="28"/>
        </w:rPr>
        <w:t>_</w:t>
      </w:r>
      <w:r w:rsidR="00B563FD">
        <w:rPr>
          <w:rFonts w:ascii="Times New Roman" w:hAnsi="Times New Roman" w:cs="Times New Roman"/>
          <w:sz w:val="28"/>
          <w:szCs w:val="28"/>
        </w:rPr>
        <w:t>5</w:t>
      </w:r>
      <w:r w:rsidR="00B563FD" w:rsidRPr="0009737B">
        <w:rPr>
          <w:rFonts w:ascii="Times New Roman" w:hAnsi="Times New Roman" w:cs="Times New Roman"/>
          <w:sz w:val="28"/>
          <w:szCs w:val="28"/>
        </w:rPr>
        <w:t xml:space="preserve"> </w:t>
      </w:r>
      <w:r w:rsidRPr="0056733B">
        <w:rPr>
          <w:rFonts w:ascii="Times New Roman" w:hAnsi="Times New Roman" w:cs="Times New Roman"/>
          <w:color w:val="000000" w:themeColor="text1"/>
          <w:sz w:val="28"/>
          <w:szCs w:val="28"/>
        </w:rPr>
        <w:t xml:space="preserve">майно переходить </w:t>
      </w:r>
      <w:r w:rsidR="00B563FD" w:rsidRPr="0009737B">
        <w:rPr>
          <w:rFonts w:ascii="Times New Roman" w:hAnsi="Times New Roman" w:cs="Times New Roman"/>
          <w:sz w:val="28"/>
          <w:szCs w:val="28"/>
        </w:rPr>
        <w:t>ОСОБІ_2</w:t>
      </w:r>
      <w:r w:rsidRPr="0056733B">
        <w:rPr>
          <w:rFonts w:ascii="Times New Roman" w:hAnsi="Times New Roman" w:cs="Times New Roman"/>
          <w:color w:val="000000" w:themeColor="text1"/>
          <w:sz w:val="28"/>
          <w:szCs w:val="28"/>
        </w:rPr>
        <w:t xml:space="preserve">. Визнав недійсним та скасував договір дарування квартири, посвідчений Мукачівською НК 6 жовтня 2011 року за </w:t>
      </w:r>
      <w:r w:rsidR="00B563FD" w:rsidRPr="0009737B">
        <w:rPr>
          <w:rFonts w:ascii="Times New Roman" w:hAnsi="Times New Roman" w:cs="Times New Roman"/>
          <w:sz w:val="28"/>
          <w:szCs w:val="28"/>
        </w:rPr>
        <w:t>№ ІНФОРМАЦІЯ_1</w:t>
      </w:r>
      <w:r w:rsidRPr="0056733B">
        <w:rPr>
          <w:rFonts w:ascii="Times New Roman" w:hAnsi="Times New Roman" w:cs="Times New Roman"/>
          <w:color w:val="000000" w:themeColor="text1"/>
          <w:sz w:val="28"/>
          <w:szCs w:val="28"/>
        </w:rPr>
        <w:t xml:space="preserve">, за яким </w:t>
      </w:r>
      <w:r w:rsidR="00B563FD" w:rsidRPr="0009737B">
        <w:rPr>
          <w:rFonts w:ascii="Times New Roman" w:hAnsi="Times New Roman" w:cs="Times New Roman"/>
          <w:sz w:val="28"/>
          <w:szCs w:val="28"/>
        </w:rPr>
        <w:t xml:space="preserve">ОСОБА_4 </w:t>
      </w:r>
      <w:r w:rsidRPr="0056733B">
        <w:rPr>
          <w:rFonts w:ascii="Times New Roman" w:hAnsi="Times New Roman" w:cs="Times New Roman"/>
          <w:color w:val="000000" w:themeColor="text1"/>
          <w:sz w:val="28"/>
          <w:szCs w:val="28"/>
        </w:rPr>
        <w:t xml:space="preserve">подарувала квартиру </w:t>
      </w:r>
      <w:r w:rsidR="00B563FD" w:rsidRPr="0009737B">
        <w:rPr>
          <w:rFonts w:ascii="Times New Roman" w:hAnsi="Times New Roman" w:cs="Times New Roman"/>
          <w:sz w:val="28"/>
          <w:szCs w:val="28"/>
        </w:rPr>
        <w:t>АДРЕСОЮ_2 ОСОБІ_3</w:t>
      </w:r>
      <w:r w:rsidRPr="0056733B">
        <w:rPr>
          <w:rFonts w:ascii="Times New Roman" w:hAnsi="Times New Roman" w:cs="Times New Roman"/>
          <w:color w:val="000000" w:themeColor="text1"/>
          <w:sz w:val="28"/>
          <w:szCs w:val="28"/>
        </w:rPr>
        <w:t>.</w:t>
      </w:r>
    </w:p>
    <w:p w:rsidR="000D3D9C" w:rsidRPr="003D2F99" w:rsidRDefault="000D3D9C" w:rsidP="003D2F99">
      <w:pPr>
        <w:pStyle w:val="a4"/>
        <w:spacing w:before="0" w:beforeAutospacing="0" w:after="0" w:afterAutospacing="0"/>
        <w:ind w:firstLine="851"/>
        <w:jc w:val="both"/>
        <w:rPr>
          <w:color w:val="000000" w:themeColor="text1"/>
          <w:sz w:val="28"/>
          <w:szCs w:val="28"/>
          <w14:cntxtAlts/>
        </w:rPr>
      </w:pPr>
      <w:r w:rsidRPr="003D2F99">
        <w:rPr>
          <w:rFonts w:eastAsiaTheme="minorHAnsi"/>
          <w:color w:val="000000" w:themeColor="text1"/>
          <w:sz w:val="28"/>
          <w:szCs w:val="28"/>
          <w:lang w:eastAsia="en-US"/>
          <w14:cntxtAlts/>
        </w:rPr>
        <w:t>Автор</w:t>
      </w:r>
      <w:r w:rsidRPr="003D2F99">
        <w:rPr>
          <w:color w:val="000000" w:themeColor="text1"/>
          <w:sz w:val="28"/>
          <w:szCs w:val="28"/>
          <w:shd w:val="clear" w:color="auto" w:fill="FFFFFF"/>
          <w14:cntxtAlts/>
        </w:rPr>
        <w:t xml:space="preserve"> дисциплінарної</w:t>
      </w:r>
      <w:r w:rsidRPr="003D2F99">
        <w:rPr>
          <w:rFonts w:eastAsiaTheme="minorHAnsi"/>
          <w:color w:val="000000" w:themeColor="text1"/>
          <w:sz w:val="28"/>
          <w:szCs w:val="28"/>
          <w:lang w:eastAsia="en-US"/>
          <w14:cntxtAlts/>
        </w:rPr>
        <w:t xml:space="preserve"> скарги не погоджується із цим рішенням, оскільки під час розгляду справи</w:t>
      </w:r>
      <w:r w:rsidRPr="003D2F99">
        <w:rPr>
          <w:color w:val="000000" w:themeColor="text1"/>
          <w:sz w:val="28"/>
          <w:szCs w:val="28"/>
          <w14:cntxtAlts/>
        </w:rPr>
        <w:t xml:space="preserve"> місцевий суд не врахував, що на день смерті (</w:t>
      </w:r>
      <w:r w:rsidR="00B563FD" w:rsidRPr="003D2F99">
        <w:rPr>
          <w:sz w:val="28"/>
          <w:szCs w:val="28"/>
          <w14:cntxtAlts/>
        </w:rPr>
        <w:t>ІНФОРМАЦІЯ_2</w:t>
      </w:r>
      <w:r w:rsidRPr="003D2F99">
        <w:rPr>
          <w:color w:val="000000" w:themeColor="text1"/>
          <w:sz w:val="28"/>
          <w:szCs w:val="28"/>
          <w14:cntxtAlts/>
        </w:rPr>
        <w:t xml:space="preserve">) </w:t>
      </w:r>
      <w:r w:rsidR="00B563FD" w:rsidRPr="003D2F99">
        <w:rPr>
          <w:sz w:val="28"/>
          <w:szCs w:val="28"/>
          <w14:cntxtAlts/>
        </w:rPr>
        <w:t xml:space="preserve">ОСОБА_5 </w:t>
      </w:r>
      <w:r w:rsidRPr="003D2F99">
        <w:rPr>
          <w:color w:val="000000" w:themeColor="text1"/>
          <w:sz w:val="28"/>
          <w:szCs w:val="28"/>
          <w14:cntxtAlts/>
        </w:rPr>
        <w:t xml:space="preserve">володів 1/2 частиною квартири </w:t>
      </w:r>
      <w:r w:rsidR="00B563FD" w:rsidRPr="003D2F99">
        <w:rPr>
          <w:sz w:val="28"/>
          <w:szCs w:val="28"/>
          <w14:cntxtAlts/>
        </w:rPr>
        <w:t>за АДРЕСОЮ_2</w:t>
      </w:r>
      <w:r w:rsidRPr="003D2F99">
        <w:rPr>
          <w:color w:val="000000" w:themeColor="text1"/>
          <w:sz w:val="28"/>
          <w:szCs w:val="28"/>
          <w14:cntxtAlts/>
        </w:rPr>
        <w:t xml:space="preserve">, яку і заповів своїй дружині </w:t>
      </w:r>
      <w:r w:rsidR="00B563FD" w:rsidRPr="003D2F99">
        <w:rPr>
          <w:sz w:val="28"/>
          <w:szCs w:val="28"/>
          <w14:cntxtAlts/>
        </w:rPr>
        <w:t>ОСОБІ_4</w:t>
      </w:r>
      <w:r w:rsidRPr="003D2F99">
        <w:rPr>
          <w:color w:val="000000" w:themeColor="text1"/>
          <w:sz w:val="28"/>
          <w:szCs w:val="28"/>
          <w14:cntxtAlts/>
        </w:rPr>
        <w:t xml:space="preserve">, а інша 1/2 частина квартири перебувала у власності </w:t>
      </w:r>
      <w:r w:rsidR="00B563FD" w:rsidRPr="003D2F99">
        <w:rPr>
          <w:sz w:val="28"/>
          <w:szCs w:val="28"/>
          <w14:cntxtAlts/>
        </w:rPr>
        <w:t>ОСОБИ</w:t>
      </w:r>
      <w:r w:rsidR="003D2F99">
        <w:rPr>
          <w:sz w:val="28"/>
          <w:szCs w:val="28"/>
          <w14:cntxtAlts/>
        </w:rPr>
        <w:t>_</w:t>
      </w:r>
      <w:r w:rsidR="00B563FD" w:rsidRPr="003D2F99">
        <w:rPr>
          <w:sz w:val="28"/>
          <w:szCs w:val="28"/>
          <w14:cntxtAlts/>
        </w:rPr>
        <w:t>4</w:t>
      </w:r>
      <w:r w:rsidR="00B563FD" w:rsidRPr="003D2F99">
        <w:rPr>
          <w:sz w:val="28"/>
          <w:szCs w:val="28"/>
          <w14:cntxtAlts/>
        </w:rPr>
        <w:t xml:space="preserve"> </w:t>
      </w:r>
      <w:r w:rsidRPr="003D2F99">
        <w:rPr>
          <w:color w:val="000000" w:themeColor="text1"/>
          <w:sz w:val="28"/>
          <w:szCs w:val="28"/>
          <w14:cntxtAlts/>
        </w:rPr>
        <w:t>з 1993 року.</w:t>
      </w:r>
    </w:p>
    <w:p w:rsidR="000D3D9C" w:rsidRPr="003D2F99" w:rsidRDefault="000D3D9C" w:rsidP="00B563FD">
      <w:pPr>
        <w:pStyle w:val="a4"/>
        <w:spacing w:before="0" w:beforeAutospacing="0" w:after="0" w:afterAutospacing="0"/>
        <w:ind w:firstLine="851"/>
        <w:jc w:val="both"/>
        <w:rPr>
          <w:color w:val="000000"/>
          <w:sz w:val="28"/>
          <w:szCs w:val="28"/>
          <w14:cntxtAlts/>
        </w:rPr>
      </w:pPr>
      <w:r w:rsidRPr="003D2F99">
        <w:rPr>
          <w:color w:val="000000" w:themeColor="text1"/>
          <w:sz w:val="28"/>
          <w:szCs w:val="28"/>
          <w14:cntxtAlts/>
        </w:rPr>
        <w:t xml:space="preserve">Таким чином, скаржник вважає, що після смерті </w:t>
      </w:r>
      <w:r w:rsidR="00B563FD" w:rsidRPr="003D2F99">
        <w:rPr>
          <w:sz w:val="28"/>
          <w:szCs w:val="28"/>
          <w14:cntxtAlts/>
        </w:rPr>
        <w:t xml:space="preserve">ОСОБИ_5 </w:t>
      </w:r>
      <w:r w:rsidRPr="003D2F99">
        <w:rPr>
          <w:color w:val="000000" w:themeColor="text1"/>
          <w:sz w:val="28"/>
          <w:szCs w:val="28"/>
          <w14:cntxtAlts/>
        </w:rPr>
        <w:t xml:space="preserve">його дружина </w:t>
      </w:r>
      <w:r w:rsidR="00B563FD" w:rsidRPr="003D2F99">
        <w:rPr>
          <w:sz w:val="28"/>
          <w:szCs w:val="28"/>
          <w14:cntxtAlts/>
        </w:rPr>
        <w:t>ОСОБА</w:t>
      </w:r>
      <w:r w:rsidR="003D2F99" w:rsidRPr="003D2F99">
        <w:rPr>
          <w:sz w:val="28"/>
          <w:szCs w:val="28"/>
          <w14:cntxtAlts/>
        </w:rPr>
        <w:t>_</w:t>
      </w:r>
      <w:r w:rsidR="003D2F99" w:rsidRPr="003D2F99">
        <w:rPr>
          <w:sz w:val="28"/>
          <w:szCs w:val="28"/>
          <w14:cntxtAlts/>
        </w:rPr>
        <w:t xml:space="preserve">4 </w:t>
      </w:r>
      <w:r w:rsidRPr="003D2F99">
        <w:rPr>
          <w:sz w:val="28"/>
          <w:szCs w:val="28"/>
          <w14:cntxtAlts/>
        </w:rPr>
        <w:t xml:space="preserve">набула право власності на 100 % квартири, з яких 1/2 частина квартири належала їй на праві власності ще до смерті чоловіка, а іншу 1/2 частину квартири вона отримала на підставі </w:t>
      </w:r>
      <w:r w:rsidRPr="003D2F99">
        <w:rPr>
          <w:color w:val="000000"/>
          <w:sz w:val="28"/>
          <w:szCs w:val="28"/>
          <w14:cntxtAlts/>
        </w:rPr>
        <w:t>свідоцтва про право на спадщину за заповітом</w:t>
      </w:r>
      <w:r w:rsidRPr="003D2F99">
        <w:rPr>
          <w:sz w:val="28"/>
          <w:szCs w:val="28"/>
          <w14:cntxtAlts/>
        </w:rPr>
        <w:t xml:space="preserve"> та в подальшому розпорядилася цією власністю шляхом укладення зі своєю донькою </w:t>
      </w:r>
      <w:r w:rsidR="003D2F99" w:rsidRPr="0009737B">
        <w:rPr>
          <w:sz w:val="28"/>
          <w:szCs w:val="28"/>
        </w:rPr>
        <w:t xml:space="preserve">ОСОБОЮ_3 </w:t>
      </w:r>
      <w:r w:rsidRPr="003D2F99">
        <w:rPr>
          <w:sz w:val="28"/>
          <w:szCs w:val="28"/>
          <w14:cntxtAlts/>
        </w:rPr>
        <w:t>договору дарування квартири від 6 жовтня 2011 року.</w:t>
      </w:r>
    </w:p>
    <w:p w:rsidR="000D3D9C" w:rsidRPr="0056733B" w:rsidRDefault="000D3D9C" w:rsidP="00B563FD">
      <w:pPr>
        <w:pStyle w:val="a4"/>
        <w:spacing w:before="0" w:beforeAutospacing="0" w:after="0" w:afterAutospacing="0"/>
        <w:ind w:firstLine="851"/>
        <w:jc w:val="both"/>
        <w:rPr>
          <w:color w:val="000000"/>
          <w:sz w:val="28"/>
          <w:szCs w:val="28"/>
        </w:rPr>
      </w:pPr>
      <w:r w:rsidRPr="0056733B">
        <w:rPr>
          <w:color w:val="000000" w:themeColor="text1"/>
          <w:sz w:val="28"/>
          <w:szCs w:val="28"/>
        </w:rPr>
        <w:t xml:space="preserve">Скаржник стверджує, що суддя Пак М.М. ухваленим рішенням витлумачив заповіт </w:t>
      </w:r>
      <w:r w:rsidR="003D2F99" w:rsidRPr="0009737B">
        <w:rPr>
          <w:sz w:val="28"/>
          <w:szCs w:val="28"/>
        </w:rPr>
        <w:t>ОСОБИ_5</w:t>
      </w:r>
      <w:r w:rsidR="003D2F99" w:rsidRPr="0009737B">
        <w:rPr>
          <w:color w:val="000000" w:themeColor="text1"/>
          <w:sz w:val="28"/>
          <w:szCs w:val="28"/>
        </w:rPr>
        <w:t xml:space="preserve"> </w:t>
      </w:r>
      <w:r w:rsidRPr="0056733B">
        <w:rPr>
          <w:color w:val="000000" w:themeColor="text1"/>
          <w:sz w:val="28"/>
          <w:szCs w:val="28"/>
        </w:rPr>
        <w:t xml:space="preserve">у спосіб, який не передбачено ні </w:t>
      </w:r>
      <w:hyperlink r:id="rId7" w:tgtFrame="_blank" w:tooltip="Цивільний кодекс Української РСР" w:history="1">
        <w:r w:rsidRPr="003D2F99">
          <w:rPr>
            <w:rStyle w:val="a3"/>
            <w:color w:val="000000" w:themeColor="text1"/>
            <w:sz w:val="28"/>
            <w:szCs w:val="28"/>
            <w:u w:val="none"/>
          </w:rPr>
          <w:t>ЦК УРСР</w:t>
        </w:r>
      </w:hyperlink>
      <w:r w:rsidRPr="003D2F99">
        <w:rPr>
          <w:rStyle w:val="a3"/>
          <w:color w:val="000000" w:themeColor="text1"/>
          <w:sz w:val="28"/>
          <w:szCs w:val="28"/>
          <w:u w:val="none"/>
        </w:rPr>
        <w:t>,</w:t>
      </w:r>
      <w:r w:rsidRPr="0056733B">
        <w:rPr>
          <w:color w:val="000000" w:themeColor="text1"/>
          <w:sz w:val="28"/>
          <w:szCs w:val="28"/>
        </w:rPr>
        <w:t xml:space="preserve"> ні Цивільним кодексом України (далі – ЦК України), та фактично змінив зміст самого заповіту, з якого слідує, що заповідач </w:t>
      </w:r>
      <w:r w:rsidR="003D2F99" w:rsidRPr="0009737B">
        <w:rPr>
          <w:sz w:val="28"/>
          <w:szCs w:val="28"/>
        </w:rPr>
        <w:t xml:space="preserve">ОСОБА_5 </w:t>
      </w:r>
      <w:r w:rsidRPr="0056733B">
        <w:rPr>
          <w:color w:val="000000" w:themeColor="text1"/>
          <w:sz w:val="28"/>
          <w:szCs w:val="28"/>
        </w:rPr>
        <w:t xml:space="preserve">склав заповіт замість своєї дружини. </w:t>
      </w:r>
    </w:p>
    <w:p w:rsidR="000D3D9C" w:rsidRPr="0056733B" w:rsidRDefault="000D3D9C" w:rsidP="000D3D9C">
      <w:pPr>
        <w:pStyle w:val="a4"/>
        <w:spacing w:before="0" w:beforeAutospacing="0" w:after="0" w:afterAutospacing="0"/>
        <w:ind w:firstLine="851"/>
        <w:jc w:val="both"/>
        <w:rPr>
          <w:rFonts w:eastAsiaTheme="minorHAnsi"/>
          <w:sz w:val="28"/>
          <w:szCs w:val="28"/>
        </w:rPr>
      </w:pPr>
      <w:r w:rsidRPr="0056733B">
        <w:rPr>
          <w:rFonts w:eastAsiaTheme="minorHAnsi"/>
          <w:sz w:val="28"/>
          <w:szCs w:val="28"/>
          <w:lang w:eastAsia="en-US"/>
        </w:rPr>
        <w:t xml:space="preserve">За результатами перегляду цієї справи </w:t>
      </w:r>
      <w:r w:rsidRPr="0056733B">
        <w:rPr>
          <w:sz w:val="28"/>
          <w:szCs w:val="28"/>
        </w:rPr>
        <w:t xml:space="preserve">Закарпатський </w:t>
      </w:r>
      <w:r w:rsidRPr="0056733B">
        <w:rPr>
          <w:rFonts w:eastAsiaTheme="minorHAnsi"/>
          <w:sz w:val="28"/>
          <w:szCs w:val="28"/>
          <w:lang w:eastAsia="en-US"/>
        </w:rPr>
        <w:t xml:space="preserve">апеляційний суд постановою від </w:t>
      </w:r>
      <w:r w:rsidRPr="0056733B">
        <w:rPr>
          <w:color w:val="000000"/>
          <w:sz w:val="28"/>
          <w:szCs w:val="28"/>
        </w:rPr>
        <w:t xml:space="preserve">27 березня 2019 року </w:t>
      </w:r>
      <w:r w:rsidRPr="0056733B">
        <w:rPr>
          <w:rFonts w:eastAsiaTheme="minorHAnsi"/>
          <w:sz w:val="28"/>
          <w:szCs w:val="28"/>
          <w:lang w:eastAsia="en-US"/>
        </w:rPr>
        <w:t>скасував заочне рішення місцевого суду від </w:t>
      </w:r>
      <w:r w:rsidRPr="0056733B">
        <w:rPr>
          <w:rFonts w:eastAsiaTheme="minorHAnsi"/>
          <w:sz w:val="28"/>
          <w:szCs w:val="28"/>
        </w:rPr>
        <w:t xml:space="preserve">5 квітня 2018 року, </w:t>
      </w:r>
      <w:r w:rsidRPr="0056733B">
        <w:rPr>
          <w:color w:val="000000"/>
          <w:sz w:val="28"/>
          <w:szCs w:val="28"/>
        </w:rPr>
        <w:t xml:space="preserve">у задоволенні позову </w:t>
      </w:r>
      <w:r w:rsidR="003D2F99" w:rsidRPr="0009737B">
        <w:rPr>
          <w:sz w:val="28"/>
          <w:szCs w:val="28"/>
        </w:rPr>
        <w:t>ОСОБИ_1, який діє в інтересах ОСОБИ_2,</w:t>
      </w:r>
      <w:r w:rsidR="003D2F99">
        <w:rPr>
          <w:color w:val="000000"/>
          <w:sz w:val="28"/>
          <w:szCs w:val="28"/>
        </w:rPr>
        <w:t xml:space="preserve"> </w:t>
      </w:r>
      <w:r w:rsidRPr="0056733B">
        <w:rPr>
          <w:color w:val="000000"/>
          <w:sz w:val="28"/>
          <w:szCs w:val="28"/>
        </w:rPr>
        <w:t xml:space="preserve">відмовив. Зокрема, апеляційний суд встановив, що </w:t>
      </w:r>
      <w:r w:rsidRPr="0056733B">
        <w:rPr>
          <w:rFonts w:eastAsiaTheme="minorHAnsi"/>
          <w:sz w:val="28"/>
          <w:szCs w:val="28"/>
        </w:rPr>
        <w:t>заочне рішення</w:t>
      </w:r>
      <w:r w:rsidRPr="0056733B">
        <w:rPr>
          <w:rFonts w:eastAsiaTheme="minorHAnsi"/>
          <w:sz w:val="28"/>
          <w:szCs w:val="28"/>
          <w:lang w:eastAsia="en-US"/>
        </w:rPr>
        <w:t xml:space="preserve"> </w:t>
      </w:r>
      <w:r w:rsidRPr="0056733B">
        <w:rPr>
          <w:sz w:val="28"/>
          <w:szCs w:val="28"/>
        </w:rPr>
        <w:t>Мукачівського міськрайонного суду Закарпатської області</w:t>
      </w:r>
      <w:r w:rsidRPr="0056733B">
        <w:rPr>
          <w:rFonts w:eastAsiaTheme="minorHAnsi"/>
          <w:sz w:val="28"/>
          <w:szCs w:val="28"/>
          <w:lang w:eastAsia="en-US"/>
        </w:rPr>
        <w:t xml:space="preserve"> від </w:t>
      </w:r>
      <w:r w:rsidRPr="0056733B">
        <w:rPr>
          <w:rFonts w:eastAsiaTheme="minorHAnsi"/>
          <w:sz w:val="28"/>
          <w:szCs w:val="28"/>
        </w:rPr>
        <w:t xml:space="preserve">5 квітня 2018 року ухвалено з порушенням норм матеріального і процесуального права, а справу розглянуто за відсутності відповідача, якого не було належним чином повідомлено про її розгляд, тому зазначена обставина відповідно до пункту 3 частини третьої статті 376 Цивільного процесуального кодексу України (далі – </w:t>
      </w:r>
      <w:r w:rsidRPr="0056733B">
        <w:rPr>
          <w:sz w:val="28"/>
          <w:szCs w:val="28"/>
        </w:rPr>
        <w:t xml:space="preserve">ЦПК України) </w:t>
      </w:r>
      <w:r w:rsidRPr="0056733B">
        <w:rPr>
          <w:rFonts w:eastAsiaTheme="minorHAnsi"/>
          <w:sz w:val="28"/>
          <w:szCs w:val="28"/>
        </w:rPr>
        <w:t>є обов’язковою підставою для скасування рішення суду першої інстанції та ухвалення нового судового рішення.</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lastRenderedPageBreak/>
        <w:t xml:space="preserve">Таким чином, позбавивши </w:t>
      </w:r>
      <w:proofErr w:type="spellStart"/>
      <w:r w:rsidRPr="0056733B">
        <w:rPr>
          <w:rFonts w:ascii="Times New Roman" w:hAnsi="Times New Roman" w:cs="Times New Roman"/>
          <w:sz w:val="28"/>
          <w:szCs w:val="28"/>
        </w:rPr>
        <w:t>Гулбані</w:t>
      </w:r>
      <w:proofErr w:type="spellEnd"/>
      <w:r w:rsidRPr="0056733B">
        <w:rPr>
          <w:rFonts w:ascii="Times New Roman" w:hAnsi="Times New Roman" w:cs="Times New Roman"/>
          <w:sz w:val="28"/>
          <w:szCs w:val="28"/>
        </w:rPr>
        <w:t xml:space="preserve"> Р.Ш. можливості брати участь </w:t>
      </w:r>
      <w:r>
        <w:rPr>
          <w:rFonts w:ascii="Times New Roman" w:hAnsi="Times New Roman" w:cs="Times New Roman"/>
          <w:sz w:val="28"/>
          <w:szCs w:val="28"/>
        </w:rPr>
        <w:t>у</w:t>
      </w:r>
      <w:r w:rsidRPr="0056733B">
        <w:rPr>
          <w:rFonts w:ascii="Times New Roman" w:hAnsi="Times New Roman" w:cs="Times New Roman"/>
          <w:sz w:val="28"/>
          <w:szCs w:val="28"/>
        </w:rPr>
        <w:t xml:space="preserve"> судових засіданнях у цій справі, суддя Пак М.М. вирішив питання про позбавлення її права власності на майно, дійшовши такого висновку виключно на підставі доказів, наданих позивачем, чим, на думку скаржника, умисно або внаслідок недбалості </w:t>
      </w:r>
      <w:r w:rsidRPr="0056733B">
        <w:rPr>
          <w:rFonts w:ascii="Times New Roman" w:hAnsi="Times New Roman" w:cs="Times New Roman"/>
          <w:sz w:val="28"/>
          <w:szCs w:val="28"/>
          <w:shd w:val="clear" w:color="auto" w:fill="FFFFFF"/>
        </w:rPr>
        <w:t>незаконно відмовив їй у доступі до правосуддя, що унеможливило реалізацію нею як учасником судового процесу наданих їй процесуальних прав та виконання процесуальних обов’язків, а також допустив порушення прав людини і основоположних свобод</w:t>
      </w:r>
      <w:r w:rsidRPr="0056733B">
        <w:rPr>
          <w:rFonts w:ascii="Times New Roman" w:hAnsi="Times New Roman" w:cs="Times New Roman"/>
          <w:sz w:val="28"/>
          <w:szCs w:val="28"/>
        </w:rPr>
        <w:t>.</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 xml:space="preserve">За наведених обставин у </w:t>
      </w:r>
      <w:r w:rsidRPr="0056733B">
        <w:rPr>
          <w:rFonts w:ascii="Times New Roman" w:hAnsi="Times New Roman" w:cs="Times New Roman"/>
          <w:sz w:val="28"/>
          <w:szCs w:val="28"/>
          <w:shd w:val="clear" w:color="auto" w:fill="FFFFFF"/>
        </w:rPr>
        <w:t>дисциплінарній</w:t>
      </w:r>
      <w:r w:rsidRPr="0056733B">
        <w:rPr>
          <w:rFonts w:ascii="Times New Roman" w:hAnsi="Times New Roman" w:cs="Times New Roman"/>
          <w:sz w:val="28"/>
          <w:szCs w:val="28"/>
        </w:rPr>
        <w:t xml:space="preserve"> скарзі висловлено прохання притягнути суддю Мукачівського міськрайонного суду Закарпатської області Пака М.М. до дисциплінарної відповідальності.</w:t>
      </w:r>
    </w:p>
    <w:p w:rsidR="000D3D9C" w:rsidRPr="0056733B" w:rsidRDefault="000D3D9C" w:rsidP="000D3D9C">
      <w:pPr>
        <w:spacing w:after="0" w:line="240" w:lineRule="auto"/>
        <w:ind w:firstLine="851"/>
        <w:jc w:val="both"/>
        <w:rPr>
          <w:rFonts w:ascii="Times New Roman" w:eastAsia="Calibri" w:hAnsi="Times New Roman" w:cs="Times New Roman"/>
          <w:sz w:val="28"/>
          <w:szCs w:val="28"/>
        </w:rPr>
      </w:pPr>
      <w:r w:rsidRPr="0056733B">
        <w:rPr>
          <w:rFonts w:ascii="Times New Roman" w:eastAsia="Times New Roman" w:hAnsi="Times New Roman" w:cs="Times New Roman"/>
          <w:sz w:val="28"/>
          <w:szCs w:val="28"/>
          <w:lang w:eastAsia="ru-RU"/>
        </w:rPr>
        <w:t xml:space="preserve">Відповідно до протоколу автоматизованого розподілу справи між членами Вищої ради правосуддя від 20 травня 2019 року вказану </w:t>
      </w:r>
      <w:r w:rsidRPr="0056733B">
        <w:rPr>
          <w:rFonts w:ascii="Times New Roman" w:hAnsi="Times New Roman" w:cs="Times New Roman"/>
          <w:sz w:val="28"/>
          <w:szCs w:val="28"/>
          <w:shd w:val="clear" w:color="auto" w:fill="FFFFFF"/>
        </w:rPr>
        <w:t>дисциплінарну</w:t>
      </w:r>
      <w:r w:rsidRPr="0056733B">
        <w:rPr>
          <w:rFonts w:ascii="Times New Roman" w:eastAsia="Times New Roman" w:hAnsi="Times New Roman" w:cs="Times New Roman"/>
          <w:sz w:val="28"/>
          <w:szCs w:val="28"/>
          <w:lang w:eastAsia="ru-RU"/>
        </w:rPr>
        <w:t xml:space="preserve"> скаргу передано </w:t>
      </w:r>
      <w:r w:rsidRPr="0056733B">
        <w:rPr>
          <w:rFonts w:ascii="Times New Roman" w:eastAsia="Calibri" w:hAnsi="Times New Roman" w:cs="Times New Roman"/>
          <w:sz w:val="28"/>
          <w:szCs w:val="28"/>
        </w:rPr>
        <w:t>члену Другої Дисциплінарної палати Вищої ради правосуддя Грищуку В.К. для розгляду.</w:t>
      </w:r>
    </w:p>
    <w:p w:rsidR="000D3D9C" w:rsidRPr="00164264" w:rsidRDefault="000D3D9C" w:rsidP="000D3D9C">
      <w:pPr>
        <w:widowControl w:val="0"/>
        <w:spacing w:after="0" w:line="240" w:lineRule="auto"/>
        <w:ind w:firstLine="851"/>
        <w:contextualSpacing/>
        <w:jc w:val="both"/>
        <w:rPr>
          <w:rFonts w:ascii="Times New Roman" w:hAnsi="Times New Roman" w:cs="Times New Roman"/>
          <w:sz w:val="28"/>
          <w:szCs w:val="28"/>
        </w:rPr>
      </w:pPr>
      <w:r w:rsidRPr="00164264">
        <w:rPr>
          <w:rFonts w:ascii="Times New Roman" w:hAnsi="Times New Roman" w:cs="Times New Roman"/>
          <w:sz w:val="28"/>
          <w:szCs w:val="28"/>
        </w:rPr>
        <w:t xml:space="preserve">Ухвалою Другої Дисциплінарної палати Вищої ради правосуддя від </w:t>
      </w:r>
      <w:r w:rsidRPr="00164264">
        <w:rPr>
          <w:rFonts w:ascii="Times New Roman" w:hAnsi="Times New Roman" w:cs="Times New Roman"/>
          <w:bCs/>
          <w:sz w:val="28"/>
          <w:szCs w:val="28"/>
          <w:shd w:val="clear" w:color="auto" w:fill="FFFFFF"/>
        </w:rPr>
        <w:t xml:space="preserve">16 грудня 2019 року № 3503/2дп/15-19 </w:t>
      </w:r>
      <w:r w:rsidRPr="00164264">
        <w:rPr>
          <w:rFonts w:ascii="Times New Roman" w:hAnsi="Times New Roman" w:cs="Times New Roman"/>
          <w:sz w:val="28"/>
          <w:szCs w:val="28"/>
        </w:rPr>
        <w:t xml:space="preserve">відкрито дисциплінарну справу стосовно судді Мукачівського міськрайонного суду Закарпатської області Пака М.М. з підстав, визначених </w:t>
      </w:r>
      <w:r w:rsidRPr="00164264">
        <w:rPr>
          <w:rFonts w:ascii="Times New Roman" w:eastAsia="Calibri" w:hAnsi="Times New Roman" w:cs="Times New Roman"/>
          <w:sz w:val="28"/>
          <w:szCs w:val="28"/>
        </w:rPr>
        <w:t xml:space="preserve">підпунктами «а», «г» пункту 1, пунктом 4 частини першої статті 106 </w:t>
      </w:r>
      <w:r w:rsidRPr="00164264">
        <w:rPr>
          <w:rFonts w:ascii="Times New Roman" w:hAnsi="Times New Roman" w:cs="Times New Roman"/>
          <w:sz w:val="28"/>
          <w:szCs w:val="28"/>
        </w:rPr>
        <w:t>Закону України «Про судоустрій і статус суддів».</w:t>
      </w:r>
    </w:p>
    <w:p w:rsidR="000D3D9C" w:rsidRPr="00803620" w:rsidRDefault="000D3D9C" w:rsidP="000D3D9C">
      <w:pPr>
        <w:spacing w:after="0" w:line="240" w:lineRule="auto"/>
        <w:ind w:firstLine="851"/>
        <w:jc w:val="both"/>
        <w:rPr>
          <w:rStyle w:val="FontStyle20"/>
          <w:b w:val="0"/>
          <w:sz w:val="28"/>
          <w:szCs w:val="28"/>
          <w:lang w:eastAsia="uk-UA"/>
        </w:rPr>
      </w:pPr>
      <w:r w:rsidRPr="003D2F99">
        <w:rPr>
          <w:rStyle w:val="FontStyle20"/>
          <w:b w:val="0"/>
          <w:sz w:val="28"/>
          <w:szCs w:val="28"/>
          <w:lang w:eastAsia="uk-UA"/>
        </w:rPr>
        <w:t>Розгляд дисциплінарної справи призначено на</w:t>
      </w:r>
      <w:r w:rsidRPr="00803620">
        <w:rPr>
          <w:rStyle w:val="FontStyle20"/>
          <w:sz w:val="28"/>
          <w:szCs w:val="28"/>
          <w:lang w:eastAsia="uk-UA"/>
        </w:rPr>
        <w:t xml:space="preserve"> </w:t>
      </w:r>
      <w:r w:rsidRPr="00803620">
        <w:rPr>
          <w:rFonts w:ascii="Times New Roman" w:hAnsi="Times New Roman" w:cs="Times New Roman"/>
          <w:sz w:val="28"/>
          <w:szCs w:val="28"/>
        </w:rPr>
        <w:t>10 лютого 2020 року</w:t>
      </w:r>
      <w:r w:rsidRPr="00803620">
        <w:rPr>
          <w:rStyle w:val="FontStyle20"/>
          <w:sz w:val="28"/>
          <w:szCs w:val="28"/>
          <w:lang w:eastAsia="uk-UA"/>
        </w:rPr>
        <w:t>.</w:t>
      </w:r>
    </w:p>
    <w:p w:rsidR="000D3D9C" w:rsidRPr="00803620" w:rsidRDefault="000D3D9C" w:rsidP="000D3D9C">
      <w:pPr>
        <w:widowControl w:val="0"/>
        <w:spacing w:after="0" w:line="240" w:lineRule="auto"/>
        <w:ind w:firstLine="851"/>
        <w:jc w:val="both"/>
        <w:rPr>
          <w:rFonts w:ascii="Times New Roman" w:hAnsi="Times New Roman" w:cs="Times New Roman"/>
          <w:sz w:val="28"/>
          <w:szCs w:val="28"/>
        </w:rPr>
      </w:pPr>
      <w:r w:rsidRPr="00803620">
        <w:rPr>
          <w:rFonts w:ascii="Times New Roman" w:hAnsi="Times New Roman" w:cs="Times New Roman"/>
          <w:sz w:val="28"/>
          <w:szCs w:val="28"/>
        </w:rPr>
        <w:t xml:space="preserve">Суддя Мукачівського міськрайонного суду Закарпатської області Пак М.М. та скаржник </w:t>
      </w:r>
      <w:proofErr w:type="spellStart"/>
      <w:r w:rsidRPr="00803620">
        <w:rPr>
          <w:rFonts w:ascii="Times New Roman" w:hAnsi="Times New Roman" w:cs="Times New Roman"/>
          <w:sz w:val="28"/>
          <w:szCs w:val="28"/>
        </w:rPr>
        <w:t>Гулбані</w:t>
      </w:r>
      <w:proofErr w:type="spellEnd"/>
      <w:r w:rsidRPr="00803620">
        <w:rPr>
          <w:rFonts w:ascii="Times New Roman" w:hAnsi="Times New Roman" w:cs="Times New Roman"/>
          <w:sz w:val="28"/>
          <w:szCs w:val="28"/>
        </w:rPr>
        <w:t xml:space="preserve"> Р.Ш. повідомлені про розгляд дисциплінарної справи 10 лютого 2020 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Другої Дисциплінарної палати Вищої ради правосуддя.</w:t>
      </w:r>
    </w:p>
    <w:p w:rsidR="000D3D9C" w:rsidRPr="00803620" w:rsidRDefault="000D3D9C" w:rsidP="000D3D9C">
      <w:pPr>
        <w:widowControl w:val="0"/>
        <w:spacing w:after="0" w:line="240" w:lineRule="auto"/>
        <w:ind w:firstLine="851"/>
        <w:jc w:val="both"/>
        <w:rPr>
          <w:rFonts w:ascii="Times New Roman" w:eastAsia="Times New Roman" w:hAnsi="Times New Roman" w:cs="Times New Roman"/>
          <w:color w:val="000000"/>
          <w:sz w:val="28"/>
          <w:szCs w:val="28"/>
          <w:lang w:eastAsia="uk-UA" w:bidi="uk-UA"/>
        </w:rPr>
      </w:pPr>
      <w:r w:rsidRPr="00803620">
        <w:rPr>
          <w:rFonts w:ascii="Times New Roman" w:eastAsia="Times New Roman" w:hAnsi="Times New Roman" w:cs="Times New Roman"/>
          <w:color w:val="000000"/>
          <w:sz w:val="28"/>
          <w:szCs w:val="28"/>
          <w:lang w:eastAsia="uk-UA" w:bidi="uk-UA"/>
        </w:rPr>
        <w:t xml:space="preserve">Крім того, з метою забезпечення дотримання процесуальних гарантій судді </w:t>
      </w:r>
      <w:r w:rsidRPr="00803620">
        <w:rPr>
          <w:rFonts w:ascii="Times New Roman" w:hAnsi="Times New Roman" w:cs="Times New Roman"/>
          <w:sz w:val="28"/>
          <w:szCs w:val="28"/>
        </w:rPr>
        <w:t>Пака М.М.</w:t>
      </w:r>
      <w:r w:rsidRPr="00803620">
        <w:rPr>
          <w:rFonts w:ascii="Times New Roman" w:hAnsi="Times New Roman" w:cs="Times New Roman"/>
          <w:color w:val="000000"/>
          <w:sz w:val="28"/>
          <w:szCs w:val="28"/>
          <w:lang w:eastAsia="uk-UA" w:bidi="uk-UA"/>
        </w:rPr>
        <w:t xml:space="preserve"> </w:t>
      </w:r>
      <w:r w:rsidRPr="00803620">
        <w:rPr>
          <w:rFonts w:ascii="Times New Roman" w:eastAsia="Times New Roman" w:hAnsi="Times New Roman" w:cs="Times New Roman"/>
          <w:color w:val="000000"/>
          <w:sz w:val="28"/>
          <w:szCs w:val="28"/>
          <w:lang w:eastAsia="uk-UA" w:bidi="uk-UA"/>
        </w:rPr>
        <w:t>та права ефективно будувати свій захист копію ухвали про відкриття дисциплінарної справи надіслано на адресу суду, в якому працює суддя, та оприлюднено на офіційному веб-сайті Вищої ради правосуддя.</w:t>
      </w:r>
    </w:p>
    <w:p w:rsidR="000D3D9C" w:rsidRPr="003D2F99" w:rsidRDefault="000D3D9C" w:rsidP="000D3D9C">
      <w:pPr>
        <w:widowControl w:val="0"/>
        <w:spacing w:after="0" w:line="240" w:lineRule="auto"/>
        <w:ind w:firstLine="851"/>
        <w:jc w:val="both"/>
        <w:rPr>
          <w:rFonts w:ascii="Times New Roman" w:hAnsi="Times New Roman" w:cs="Times New Roman"/>
          <w:b/>
          <w:sz w:val="28"/>
          <w:szCs w:val="28"/>
        </w:rPr>
      </w:pPr>
      <w:r w:rsidRPr="00803620">
        <w:rPr>
          <w:rFonts w:ascii="Times New Roman" w:hAnsi="Times New Roman" w:cs="Times New Roman"/>
          <w:sz w:val="28"/>
          <w:szCs w:val="28"/>
        </w:rPr>
        <w:t>У засідання Другої Дисциплінарної палати Вищої ради правосуддя прибув суддя Пак М.М. та надав пояснення</w:t>
      </w:r>
      <w:r w:rsidRPr="003D2F99">
        <w:rPr>
          <w:rFonts w:ascii="Times New Roman" w:hAnsi="Times New Roman" w:cs="Times New Roman"/>
          <w:sz w:val="28"/>
          <w:szCs w:val="28"/>
        </w:rPr>
        <w:t xml:space="preserve">. </w:t>
      </w:r>
      <w:r w:rsidRPr="003D2F99">
        <w:rPr>
          <w:rStyle w:val="FontStyle20"/>
          <w:b w:val="0"/>
          <w:sz w:val="28"/>
          <w:szCs w:val="28"/>
          <w:lang w:eastAsia="uk-UA"/>
        </w:rPr>
        <w:t>Скаржник</w:t>
      </w:r>
      <w:r w:rsidRPr="003D2F99">
        <w:rPr>
          <w:rStyle w:val="FontStyle20"/>
          <w:sz w:val="28"/>
          <w:szCs w:val="28"/>
          <w:lang w:eastAsia="uk-UA"/>
        </w:rPr>
        <w:t xml:space="preserve"> </w:t>
      </w:r>
      <w:r w:rsidRPr="003D2F99">
        <w:rPr>
          <w:rFonts w:ascii="Times New Roman" w:hAnsi="Times New Roman" w:cs="Times New Roman"/>
          <w:sz w:val="28"/>
          <w:szCs w:val="28"/>
        </w:rPr>
        <w:t xml:space="preserve">у засідання Другої Дисциплінарної палати Вищої ради правосуддя 10 лютого 2020 року </w:t>
      </w:r>
      <w:r w:rsidRPr="003D2F99">
        <w:rPr>
          <w:rStyle w:val="FontStyle20"/>
          <w:b w:val="0"/>
          <w:sz w:val="28"/>
          <w:szCs w:val="28"/>
          <w:lang w:eastAsia="uk-UA"/>
        </w:rPr>
        <w:t>не прибув.</w:t>
      </w:r>
    </w:p>
    <w:p w:rsidR="000D3D9C" w:rsidRPr="00803620" w:rsidRDefault="000D3D9C" w:rsidP="000D3D9C">
      <w:pPr>
        <w:pStyle w:val="rtejustify"/>
        <w:shd w:val="clear" w:color="auto" w:fill="FFFFFF"/>
        <w:spacing w:before="0" w:beforeAutospacing="0" w:after="0" w:afterAutospacing="0"/>
        <w:ind w:firstLine="851"/>
        <w:jc w:val="both"/>
        <w:rPr>
          <w:color w:val="1D1D1B"/>
          <w:sz w:val="28"/>
          <w:szCs w:val="28"/>
        </w:rPr>
      </w:pPr>
      <w:r w:rsidRPr="00803620">
        <w:rPr>
          <w:color w:val="1D1D1B"/>
          <w:sz w:val="28"/>
          <w:szCs w:val="28"/>
        </w:rPr>
        <w:t>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їхньої участі, за винятком випадків, коли суддя не був повідомлений або повідомлений з порушенням частини четвертої статті 48 цього Закону.</w:t>
      </w:r>
    </w:p>
    <w:p w:rsidR="000D3D9C" w:rsidRPr="00803620" w:rsidRDefault="000D3D9C" w:rsidP="000D3D9C">
      <w:pPr>
        <w:pStyle w:val="rtejustify"/>
        <w:shd w:val="clear" w:color="auto" w:fill="FFFFFF"/>
        <w:spacing w:before="0" w:beforeAutospacing="0" w:after="0" w:afterAutospacing="0"/>
        <w:ind w:firstLine="851"/>
        <w:jc w:val="both"/>
        <w:rPr>
          <w:color w:val="1D1D1B"/>
          <w:sz w:val="28"/>
          <w:szCs w:val="28"/>
        </w:rPr>
      </w:pPr>
      <w:r w:rsidRPr="00803620">
        <w:rPr>
          <w:color w:val="1D1D1B"/>
          <w:sz w:val="28"/>
          <w:szCs w:val="28"/>
        </w:rPr>
        <w:t>Неявка скаржника не перешкоджає розгляду дисциплінарної справи (частина п’ята статті 49 Закону України «Про Вищу раду правосуддя»).</w:t>
      </w:r>
    </w:p>
    <w:p w:rsidR="000D3D9C" w:rsidRPr="00803620" w:rsidRDefault="000D3D9C" w:rsidP="000D3D9C">
      <w:pPr>
        <w:pStyle w:val="rtejustify"/>
        <w:shd w:val="clear" w:color="auto" w:fill="FFFFFF"/>
        <w:spacing w:before="0" w:beforeAutospacing="0" w:after="0" w:afterAutospacing="0"/>
        <w:ind w:firstLine="851"/>
        <w:jc w:val="both"/>
        <w:rPr>
          <w:color w:val="1D1D1B"/>
          <w:sz w:val="28"/>
          <w:szCs w:val="28"/>
        </w:rPr>
      </w:pPr>
      <w:r w:rsidRPr="00803620">
        <w:rPr>
          <w:sz w:val="28"/>
          <w:szCs w:val="28"/>
        </w:rPr>
        <w:t>Друго</w:t>
      </w:r>
      <w:r w:rsidRPr="00803620">
        <w:rPr>
          <w:color w:val="1D1D1B"/>
          <w:sz w:val="28"/>
          <w:szCs w:val="28"/>
        </w:rPr>
        <w:t>ю Дисциплінарною палатою Вищої ради правосуддя прийнято рішення про розгляд дисциплінарної справи за відсутності скаржника, якого завчасно та належним чином повідомлено про розгляд дисциплінарної справи.</w:t>
      </w:r>
    </w:p>
    <w:p w:rsidR="000D3D9C" w:rsidRPr="00164264" w:rsidRDefault="000D3D9C" w:rsidP="000D3D9C">
      <w:pPr>
        <w:widowControl w:val="0"/>
        <w:spacing w:after="0" w:line="240" w:lineRule="auto"/>
        <w:ind w:firstLine="851"/>
        <w:contextualSpacing/>
        <w:jc w:val="both"/>
        <w:rPr>
          <w:rFonts w:ascii="Times New Roman" w:hAnsi="Times New Roman" w:cs="Times New Roman"/>
          <w:sz w:val="28"/>
          <w:szCs w:val="28"/>
        </w:rPr>
      </w:pPr>
      <w:r w:rsidRPr="00803620">
        <w:rPr>
          <w:rFonts w:ascii="Times New Roman" w:hAnsi="Times New Roman" w:cs="Times New Roman"/>
          <w:sz w:val="28"/>
          <w:szCs w:val="28"/>
        </w:rPr>
        <w:t xml:space="preserve">Друга Дисциплінарна палата Вищої ради правосуддя, заслухавши доповідача – члена </w:t>
      </w:r>
      <w:r w:rsidRPr="00803620">
        <w:rPr>
          <w:rFonts w:ascii="Times New Roman" w:eastAsia="Calibri" w:hAnsi="Times New Roman" w:cs="Times New Roman"/>
          <w:sz w:val="28"/>
          <w:szCs w:val="28"/>
        </w:rPr>
        <w:t>Другої Дисциплінарної палати Вищої ради правосуддя Грищука В.К.</w:t>
      </w:r>
      <w:r w:rsidRPr="00803620">
        <w:rPr>
          <w:rFonts w:ascii="Times New Roman" w:hAnsi="Times New Roman" w:cs="Times New Roman"/>
          <w:sz w:val="28"/>
          <w:szCs w:val="28"/>
        </w:rPr>
        <w:t xml:space="preserve">, суддю Пака М.М., дослідивши матеріали дисциплінарної справи і </w:t>
      </w:r>
      <w:r w:rsidRPr="00803620">
        <w:rPr>
          <w:rFonts w:ascii="Times New Roman" w:hAnsi="Times New Roman" w:cs="Times New Roman"/>
          <w:sz w:val="28"/>
          <w:szCs w:val="28"/>
        </w:rPr>
        <w:lastRenderedPageBreak/>
        <w:t>письмові пояснення судді, дійшла висновку про наявність підстав для притягнення судді Мукачівського міськрайонного суду Закарпатської області Пака М.М. до дисциплінарної відповідальності з огляду на таке.</w:t>
      </w:r>
    </w:p>
    <w:p w:rsidR="000D3D9C" w:rsidRPr="0056733B" w:rsidRDefault="000D3D9C" w:rsidP="000D3D9C">
      <w:pPr>
        <w:pStyle w:val="20"/>
        <w:shd w:val="clear" w:color="auto" w:fill="auto"/>
        <w:spacing w:before="0" w:line="240" w:lineRule="auto"/>
        <w:ind w:firstLine="851"/>
        <w:rPr>
          <w:sz w:val="28"/>
          <w:szCs w:val="28"/>
        </w:rPr>
      </w:pPr>
      <w:r w:rsidRPr="00164264">
        <w:rPr>
          <w:sz w:val="28"/>
          <w:szCs w:val="28"/>
        </w:rPr>
        <w:t xml:space="preserve">З матеріалів цивільної справи № 303/7153/17, які надійшли на запит члена Вищої ради правосуддя, вбачається, що 18 грудня 2017 року відповідно до протоколу автоматизованого розподілу судової справи між суддями до провадження судді Мукачівського міськрайонного суду Закарпатської області Пака М.М. передано позовну заяву </w:t>
      </w:r>
      <w:r w:rsidR="0034668F" w:rsidRPr="0009737B">
        <w:rPr>
          <w:sz w:val="28"/>
          <w:szCs w:val="28"/>
        </w:rPr>
        <w:t xml:space="preserve">ОСОБИ_1, який діє в інтересах ОСОБИ_2, до ОСОБИ_3, </w:t>
      </w:r>
      <w:r w:rsidRPr="00164264">
        <w:rPr>
          <w:sz w:val="28"/>
          <w:szCs w:val="28"/>
        </w:rPr>
        <w:t>третя особа – Мукачівська НК, про тлумачення заповіту та визнання недійсним договору дарування. У цій</w:t>
      </w:r>
      <w:r w:rsidRPr="0056733B">
        <w:rPr>
          <w:sz w:val="28"/>
          <w:szCs w:val="28"/>
        </w:rPr>
        <w:t xml:space="preserve"> позовній заяві вказано таку адресу відповідача: </w:t>
      </w:r>
      <w:r w:rsidR="0034668F" w:rsidRPr="0009737B">
        <w:rPr>
          <w:sz w:val="28"/>
          <w:szCs w:val="28"/>
        </w:rPr>
        <w:t>АДРЕСА_2</w:t>
      </w:r>
      <w:r w:rsidRPr="0056733B">
        <w:rPr>
          <w:sz w:val="28"/>
          <w:szCs w:val="28"/>
        </w:rPr>
        <w:t>.</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5 січня 2018 року на виконання вимог частини шостої статті 187 </w:t>
      </w:r>
      <w:r w:rsidRPr="0056733B">
        <w:rPr>
          <w:rFonts w:ascii="Times New Roman" w:hAnsi="Times New Roman" w:cs="Times New Roman"/>
          <w:sz w:val="28"/>
          <w:szCs w:val="28"/>
        </w:rPr>
        <w:t xml:space="preserve">ЦПК України </w:t>
      </w:r>
      <w:r w:rsidRPr="0056733B">
        <w:rPr>
          <w:rFonts w:ascii="Times New Roman" w:eastAsia="Times New Roman" w:hAnsi="Times New Roman" w:cs="Times New Roman"/>
          <w:sz w:val="28"/>
          <w:szCs w:val="28"/>
        </w:rPr>
        <w:t xml:space="preserve">суддя </w:t>
      </w:r>
      <w:r w:rsidRPr="0056733B">
        <w:rPr>
          <w:rFonts w:ascii="Times New Roman" w:hAnsi="Times New Roman" w:cs="Times New Roman"/>
          <w:sz w:val="28"/>
          <w:szCs w:val="28"/>
        </w:rPr>
        <w:t xml:space="preserve">Пак М.М. </w:t>
      </w:r>
      <w:r w:rsidRPr="0056733B">
        <w:rPr>
          <w:rFonts w:ascii="Times New Roman" w:eastAsia="Times New Roman" w:hAnsi="Times New Roman" w:cs="Times New Roman"/>
          <w:sz w:val="28"/>
          <w:szCs w:val="28"/>
        </w:rPr>
        <w:t xml:space="preserve">надіслав до виконавчого комітету Мукачівської міської ради запит щодо перевірки відомостей про реєстрацію місця проживання </w:t>
      </w:r>
      <w:r w:rsidR="0034668F" w:rsidRPr="0009737B">
        <w:rPr>
          <w:rFonts w:ascii="Times New Roman" w:hAnsi="Times New Roman" w:cs="Times New Roman"/>
          <w:sz w:val="28"/>
          <w:szCs w:val="28"/>
        </w:rPr>
        <w:t>ОСОБИ_3</w:t>
      </w:r>
      <w:r w:rsidR="0034668F" w:rsidRPr="0009737B">
        <w:rPr>
          <w:rFonts w:ascii="Times New Roman" w:eastAsia="Times New Roman" w:hAnsi="Times New Roman" w:cs="Times New Roman"/>
          <w:sz w:val="28"/>
          <w:szCs w:val="28"/>
        </w:rPr>
        <w:t xml:space="preserve"> за </w:t>
      </w:r>
      <w:r w:rsidR="0034668F" w:rsidRPr="0009737B">
        <w:rPr>
          <w:rFonts w:ascii="Times New Roman" w:hAnsi="Times New Roman" w:cs="Times New Roman"/>
          <w:sz w:val="28"/>
          <w:szCs w:val="28"/>
        </w:rPr>
        <w:t>АДРЕСОЮ_2</w:t>
      </w:r>
      <w:r w:rsidR="0034668F" w:rsidRPr="0009737B">
        <w:rPr>
          <w:rFonts w:ascii="Times New Roman" w:eastAsia="Times New Roman" w:hAnsi="Times New Roman" w:cs="Times New Roman"/>
          <w:sz w:val="28"/>
          <w:szCs w:val="28"/>
        </w:rPr>
        <w:t>.</w:t>
      </w:r>
      <w:r w:rsidRPr="0056733B">
        <w:rPr>
          <w:rFonts w:ascii="Times New Roman" w:eastAsia="Times New Roman" w:hAnsi="Times New Roman" w:cs="Times New Roman"/>
          <w:sz w:val="28"/>
          <w:szCs w:val="28"/>
        </w:rPr>
        <w:t xml:space="preserve"> У відповідь на вказаний запит Центр надання адміністративних послуг виконавчого комітету Мукачівської міської ради в листі від 11 січня 2018 року </w:t>
      </w:r>
      <w:r w:rsidR="0034668F" w:rsidRPr="0009737B">
        <w:rPr>
          <w:rFonts w:ascii="Times New Roman" w:hAnsi="Times New Roman" w:cs="Times New Roman"/>
          <w:sz w:val="28"/>
          <w:szCs w:val="28"/>
        </w:rPr>
        <w:t xml:space="preserve">№ ІНФОРМАЦІЯ_3 </w:t>
      </w:r>
      <w:r w:rsidRPr="0056733B">
        <w:rPr>
          <w:rFonts w:ascii="Times New Roman" w:eastAsia="Times New Roman" w:hAnsi="Times New Roman" w:cs="Times New Roman"/>
          <w:sz w:val="28"/>
          <w:szCs w:val="28"/>
        </w:rPr>
        <w:t xml:space="preserve">повідомив, що згідно з обліком Мукачівського виконкому відомості щодо </w:t>
      </w:r>
      <w:r w:rsidR="0034668F" w:rsidRPr="0009737B">
        <w:rPr>
          <w:rFonts w:ascii="Times New Roman" w:hAnsi="Times New Roman" w:cs="Times New Roman"/>
          <w:sz w:val="28"/>
          <w:szCs w:val="28"/>
        </w:rPr>
        <w:t>ОСОБИ_3</w:t>
      </w:r>
      <w:r w:rsidR="0034668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відсутні (а. с. 34).</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Відповідно до вимог </w:t>
      </w:r>
      <w:r w:rsidRPr="0034668F">
        <w:rPr>
          <w:rStyle w:val="20pt"/>
          <w:rFonts w:eastAsia="Calibri"/>
          <w:i w:val="0"/>
          <w:sz w:val="28"/>
          <w:szCs w:val="28"/>
        </w:rPr>
        <w:t>частини десятої статті 187 ЦПК України,</w:t>
      </w:r>
      <w:r w:rsidRPr="0056733B">
        <w:rPr>
          <w:rStyle w:val="20pt"/>
          <w:rFonts w:eastAsia="Calibri"/>
          <w:sz w:val="28"/>
          <w:szCs w:val="28"/>
        </w:rPr>
        <w:t xml:space="preserve"> </w:t>
      </w:r>
      <w:r w:rsidRPr="0056733B">
        <w:rPr>
          <w:sz w:val="28"/>
          <w:szCs w:val="28"/>
        </w:rPr>
        <w:t>якщо отримана судом інформація не дає можливості встановити зареєстроване у встановленому законом порядку місце проживання (перебування) фізичної особи, суд вирішує питання про відкриття провадження у справі. Подальший виклик такої особи як відповідача у справі здійснюється через оголошення на офіційному веб-порталі судової влади України.</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12 січня 2018 року суддя Пак М.М. постановив ухвалу, якою відкрив провадження у цивільній справі № 303/7153/17 та призначив у ній підготовче судове засідання на 2 лютого 2018 року.</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Як убачається з матеріалів цивільної справи № 303/7153/17, копію ухвали суду від 12 січня 2018 року надіслано всім сторонам у справі, а відповідачу та третій особі – ще й позовну заяву з додатками (а. с. 36). При цьому відповідачеві </w:t>
      </w:r>
      <w:r w:rsidR="0034668F" w:rsidRPr="0009737B">
        <w:rPr>
          <w:sz w:val="28"/>
          <w:szCs w:val="28"/>
        </w:rPr>
        <w:t xml:space="preserve">ОСОБІ_3 </w:t>
      </w:r>
      <w:r w:rsidRPr="0056733B">
        <w:rPr>
          <w:sz w:val="28"/>
          <w:szCs w:val="28"/>
        </w:rPr>
        <w:t xml:space="preserve">вказані процесуальні документи надіслано за адресою, зазначеною у позовній заяві </w:t>
      </w:r>
      <w:r w:rsidR="0034668F" w:rsidRPr="0009737B">
        <w:rPr>
          <w:sz w:val="28"/>
          <w:szCs w:val="28"/>
        </w:rPr>
        <w:t>ОСОБИ_1</w:t>
      </w:r>
      <w:r w:rsidR="0034668F" w:rsidRPr="0009737B">
        <w:rPr>
          <w:sz w:val="28"/>
          <w:szCs w:val="28"/>
          <w:lang w:eastAsia="ru-RU" w:bidi="ru-RU"/>
        </w:rPr>
        <w:t xml:space="preserve">, а саме </w:t>
      </w:r>
      <w:r w:rsidR="0034668F" w:rsidRPr="0009737B">
        <w:rPr>
          <w:sz w:val="28"/>
          <w:szCs w:val="28"/>
        </w:rPr>
        <w:t xml:space="preserve">за АДРЕСОЮ_2 </w:t>
      </w:r>
      <w:r w:rsidRPr="0056733B">
        <w:rPr>
          <w:sz w:val="28"/>
          <w:szCs w:val="28"/>
        </w:rPr>
        <w:t>(хоча суду було відомо, що за вказаною адресою відповідач не проживає).</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У зв’язку з неявкою в судове засідання 2 лютого 2018 року всіх учасників справи розгляд справи перенесено на 23 лютого 2018 року, про що секретарем судового засідання складено довідку (а. с. 44).</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Цього самого дня, 2 лютого 2018 року, судові повістки надіслано відповідачеві та третій особі, зокрема</w:t>
      </w:r>
      <w:r>
        <w:rPr>
          <w:sz w:val="28"/>
          <w:szCs w:val="28"/>
        </w:rPr>
        <w:t>:</w:t>
      </w:r>
      <w:r w:rsidRPr="0056733B">
        <w:rPr>
          <w:sz w:val="28"/>
          <w:szCs w:val="28"/>
        </w:rPr>
        <w:t xml:space="preserve"> </w:t>
      </w:r>
      <w:r w:rsidR="0034668F" w:rsidRPr="0009737B">
        <w:rPr>
          <w:sz w:val="28"/>
          <w:szCs w:val="28"/>
        </w:rPr>
        <w:t xml:space="preserve">ОСОБІ_3 – за АДРЕСОЮ_2 </w:t>
      </w:r>
      <w:r w:rsidRPr="0056733B">
        <w:rPr>
          <w:sz w:val="28"/>
          <w:szCs w:val="28"/>
        </w:rPr>
        <w:t xml:space="preserve">(а. с. 45), позивачеві та його представнику надіслано відповідні </w:t>
      </w:r>
      <w:proofErr w:type="spellStart"/>
      <w:r w:rsidRPr="0056733B">
        <w:rPr>
          <w:sz w:val="28"/>
          <w:szCs w:val="28"/>
        </w:rPr>
        <w:t>sms</w:t>
      </w:r>
      <w:proofErr w:type="spellEnd"/>
      <w:r w:rsidRPr="0056733B">
        <w:rPr>
          <w:sz w:val="28"/>
          <w:szCs w:val="28"/>
        </w:rPr>
        <w:t>-повідомлення (а. с. 46, 47).</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У призначене на 23 лютого 2018 року судове засідання сторони не з’явились, про що секретарем судового засідання складено довідку (а. с. 50). Ухвалою місцевого суду від 23 лютого 2018 року суддя Пак М.М. закрив підготовче судове засідання та призначив справу до судового розгляду на 5 березня 2018 року (а. с. 51).</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23 лютого 2018 року судові повістки надіслано відповідачеві та третій особі, при цьому </w:t>
      </w:r>
      <w:r w:rsidR="0034668F" w:rsidRPr="0009737B">
        <w:rPr>
          <w:sz w:val="28"/>
          <w:szCs w:val="28"/>
        </w:rPr>
        <w:t xml:space="preserve">ОСОБІ_3 – за АДРЕСОЮ_2 </w:t>
      </w:r>
      <w:r w:rsidRPr="0056733B">
        <w:rPr>
          <w:sz w:val="28"/>
          <w:szCs w:val="28"/>
        </w:rPr>
        <w:t xml:space="preserve">(а. с. 52), позивачеві та його </w:t>
      </w:r>
      <w:r w:rsidRPr="0056733B">
        <w:rPr>
          <w:sz w:val="28"/>
          <w:szCs w:val="28"/>
        </w:rPr>
        <w:lastRenderedPageBreak/>
        <w:t xml:space="preserve">представнику надіслано відповідні </w:t>
      </w:r>
      <w:proofErr w:type="spellStart"/>
      <w:r w:rsidRPr="0056733B">
        <w:rPr>
          <w:sz w:val="28"/>
          <w:szCs w:val="28"/>
        </w:rPr>
        <w:t>sms</w:t>
      </w:r>
      <w:proofErr w:type="spellEnd"/>
      <w:r w:rsidRPr="0056733B">
        <w:rPr>
          <w:sz w:val="28"/>
          <w:szCs w:val="28"/>
        </w:rPr>
        <w:t>-повідомлення (а. с. 54, 55).</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У призначене на 5 березня 2018 року судове засідання сторони не з’явились, розгляд справи перенесено на 20 березня 2018 року, про що секретарем судового засідання складено довідку (а. с. 62).</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Цього самого дня, 5 березня 2018 року, судові повістки надіслано відповідачеві та третій особі, зокрема </w:t>
      </w:r>
      <w:r w:rsidR="0034668F" w:rsidRPr="0009737B">
        <w:rPr>
          <w:sz w:val="28"/>
          <w:szCs w:val="28"/>
        </w:rPr>
        <w:t xml:space="preserve">ОСОБІ_3 – за АДРЕСОЮ_2 </w:t>
      </w:r>
      <w:r w:rsidRPr="0056733B">
        <w:rPr>
          <w:sz w:val="28"/>
          <w:szCs w:val="28"/>
        </w:rPr>
        <w:t xml:space="preserve">(а. с. 63), позивачеві та його представнику надіслано відповідні </w:t>
      </w:r>
      <w:proofErr w:type="spellStart"/>
      <w:r w:rsidRPr="0056733B">
        <w:rPr>
          <w:sz w:val="28"/>
          <w:szCs w:val="28"/>
        </w:rPr>
        <w:t>sms</w:t>
      </w:r>
      <w:proofErr w:type="spellEnd"/>
      <w:r w:rsidRPr="0056733B">
        <w:rPr>
          <w:sz w:val="28"/>
          <w:szCs w:val="28"/>
        </w:rPr>
        <w:t>-повідомлення (а. с. 65, 66).</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Крім того, 5 березня 2018 року на офіційному веб-порталі «Судова влада України» розміщено оголошення Мукачівського міськрайонного суду Закарпатської області про виклик </w:t>
      </w:r>
      <w:r w:rsidR="0034668F" w:rsidRPr="0009737B">
        <w:rPr>
          <w:sz w:val="28"/>
          <w:szCs w:val="28"/>
        </w:rPr>
        <w:t xml:space="preserve">ОСОБИ_3 </w:t>
      </w:r>
      <w:r w:rsidRPr="0056733B">
        <w:rPr>
          <w:sz w:val="28"/>
          <w:szCs w:val="28"/>
        </w:rPr>
        <w:t>у судове засідання у справі № 303/7153/17, призначене на 15 год. 30 хв. 20 березня 2018 року (а. с. 64).</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20 березня 2018 року судове засідання не відбулось у зв’язку з тимчасовою непрацездатністю головуючого судді Пака М.М., розгляд справи перенесено на 5 квітня 2018 року, про що секретарем судового засідання складено довідку (а. с. 68). </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20 березня 2018 року судові повістки надіслано відповідачеві та третій особі, зокрема </w:t>
      </w:r>
      <w:r w:rsidR="0034668F" w:rsidRPr="0009737B">
        <w:rPr>
          <w:sz w:val="28"/>
          <w:szCs w:val="28"/>
        </w:rPr>
        <w:t xml:space="preserve">ОСОБІ_3 – за АДРЕСОЮ_2 </w:t>
      </w:r>
      <w:r w:rsidRPr="0056733B">
        <w:rPr>
          <w:sz w:val="28"/>
          <w:szCs w:val="28"/>
        </w:rPr>
        <w:t xml:space="preserve">(а. с. 69), позивачеві та його представнику надіслано відповідні </w:t>
      </w:r>
      <w:proofErr w:type="spellStart"/>
      <w:r w:rsidRPr="0056733B">
        <w:rPr>
          <w:sz w:val="28"/>
          <w:szCs w:val="28"/>
        </w:rPr>
        <w:t>sms</w:t>
      </w:r>
      <w:proofErr w:type="spellEnd"/>
      <w:r w:rsidRPr="0056733B">
        <w:rPr>
          <w:sz w:val="28"/>
          <w:szCs w:val="28"/>
        </w:rPr>
        <w:t>-повідомлення (а. с. 70, 71).</w:t>
      </w:r>
    </w:p>
    <w:p w:rsidR="000D3D9C" w:rsidRPr="0056733B" w:rsidRDefault="000D3D9C" w:rsidP="000D3D9C">
      <w:pPr>
        <w:pStyle w:val="20"/>
        <w:shd w:val="clear" w:color="auto" w:fill="auto"/>
        <w:tabs>
          <w:tab w:val="left" w:pos="9470"/>
        </w:tabs>
        <w:spacing w:before="0" w:line="240" w:lineRule="auto"/>
        <w:ind w:firstLine="851"/>
        <w:rPr>
          <w:sz w:val="28"/>
          <w:szCs w:val="28"/>
        </w:rPr>
      </w:pPr>
      <w:r>
        <w:rPr>
          <w:sz w:val="28"/>
          <w:szCs w:val="28"/>
        </w:rPr>
        <w:t>Н</w:t>
      </w:r>
      <w:r w:rsidRPr="0056733B">
        <w:rPr>
          <w:sz w:val="28"/>
          <w:szCs w:val="28"/>
        </w:rPr>
        <w:t>а а. с. 72 міститься конверт із вкладенням (примірник позовної заяви з додатками та судова повістка про виклик у судове засідання на 23 лютого 2018</w:t>
      </w:r>
      <w:r>
        <w:rPr>
          <w:sz w:val="28"/>
          <w:szCs w:val="28"/>
        </w:rPr>
        <w:t> </w:t>
      </w:r>
      <w:r w:rsidRPr="0056733B">
        <w:rPr>
          <w:sz w:val="28"/>
          <w:szCs w:val="28"/>
        </w:rPr>
        <w:t xml:space="preserve">року), надісланий </w:t>
      </w:r>
      <w:r w:rsidR="0034668F" w:rsidRPr="0009737B">
        <w:rPr>
          <w:sz w:val="28"/>
          <w:szCs w:val="28"/>
        </w:rPr>
        <w:t>ОСОБІ_3 – за АДРЕСОЮ_2,</w:t>
      </w:r>
      <w:r w:rsidR="0034668F">
        <w:rPr>
          <w:sz w:val="28"/>
          <w:szCs w:val="28"/>
        </w:rPr>
        <w:t xml:space="preserve"> </w:t>
      </w:r>
      <w:r w:rsidRPr="0056733B">
        <w:rPr>
          <w:sz w:val="28"/>
          <w:szCs w:val="28"/>
        </w:rPr>
        <w:t>поверн</w:t>
      </w:r>
      <w:r>
        <w:rPr>
          <w:sz w:val="28"/>
          <w:szCs w:val="28"/>
        </w:rPr>
        <w:t>ений</w:t>
      </w:r>
      <w:r w:rsidRPr="0056733B">
        <w:rPr>
          <w:sz w:val="28"/>
          <w:szCs w:val="28"/>
        </w:rPr>
        <w:t xml:space="preserve"> із поштового відділення до місцевого суду з відміткою «За закінченням терміну».</w:t>
      </w:r>
    </w:p>
    <w:p w:rsidR="000D3D9C" w:rsidRPr="0056733B" w:rsidRDefault="000D3D9C" w:rsidP="000D3D9C">
      <w:pPr>
        <w:pStyle w:val="20"/>
        <w:shd w:val="clear" w:color="auto" w:fill="auto"/>
        <w:tabs>
          <w:tab w:val="left" w:pos="9470"/>
        </w:tabs>
        <w:spacing w:before="0" w:line="240" w:lineRule="auto"/>
        <w:ind w:firstLine="851"/>
        <w:rPr>
          <w:sz w:val="28"/>
          <w:szCs w:val="28"/>
        </w:rPr>
      </w:pPr>
      <w:r w:rsidRPr="0056733B">
        <w:rPr>
          <w:sz w:val="28"/>
          <w:szCs w:val="28"/>
        </w:rPr>
        <w:t>У призначене на 5 квітня 2018 року судове засідання сторони не з’явились, про що секретарем судового засідання складено довідку (а. с. 73).</w:t>
      </w:r>
    </w:p>
    <w:p w:rsidR="0034668F" w:rsidRPr="0009737B" w:rsidRDefault="000D3D9C" w:rsidP="0034668F">
      <w:pPr>
        <w:tabs>
          <w:tab w:val="left" w:pos="9470"/>
        </w:tabs>
        <w:spacing w:after="0" w:line="245" w:lineRule="auto"/>
        <w:ind w:firstLine="709"/>
        <w:jc w:val="both"/>
        <w:rPr>
          <w:rFonts w:ascii="Times New Roman" w:hAnsi="Times New Roman" w:cs="Times New Roman"/>
          <w:sz w:val="28"/>
          <w:szCs w:val="28"/>
        </w:rPr>
      </w:pPr>
      <w:r w:rsidRPr="0056733B">
        <w:rPr>
          <w:rFonts w:ascii="Times New Roman" w:hAnsi="Times New Roman" w:cs="Times New Roman"/>
          <w:sz w:val="28"/>
          <w:szCs w:val="28"/>
        </w:rPr>
        <w:t xml:space="preserve">За результатами розгляду справи по суті суддя Пак М.М. ухвалив заочне рішення від 5 квітня 2018 року, згідно з яким позов </w:t>
      </w:r>
      <w:r w:rsidR="0034668F" w:rsidRPr="0009737B">
        <w:rPr>
          <w:rFonts w:ascii="Times New Roman" w:hAnsi="Times New Roman" w:cs="Times New Roman"/>
          <w:sz w:val="28"/>
          <w:szCs w:val="28"/>
        </w:rPr>
        <w:t xml:space="preserve">ОСОБИ_1, який діє в інтересах ОСОБИ_2, </w:t>
      </w:r>
      <w:r w:rsidRPr="0056733B">
        <w:rPr>
          <w:rFonts w:ascii="Times New Roman" w:hAnsi="Times New Roman" w:cs="Times New Roman"/>
          <w:sz w:val="28"/>
          <w:szCs w:val="28"/>
        </w:rPr>
        <w:t xml:space="preserve">задовольнив повністю, витлумачив заповіт </w:t>
      </w:r>
      <w:r w:rsidR="0034668F" w:rsidRPr="0009737B">
        <w:rPr>
          <w:rFonts w:ascii="Times New Roman" w:hAnsi="Times New Roman" w:cs="Times New Roman"/>
          <w:sz w:val="28"/>
          <w:szCs w:val="28"/>
        </w:rPr>
        <w:t xml:space="preserve">ОСОБИ_5 </w:t>
      </w:r>
      <w:r w:rsidRPr="0056733B">
        <w:rPr>
          <w:rFonts w:ascii="Times New Roman" w:hAnsi="Times New Roman" w:cs="Times New Roman"/>
          <w:sz w:val="28"/>
          <w:szCs w:val="28"/>
        </w:rPr>
        <w:t>від 22 березня 1999 року, посвідчений Мукачівською НК</w:t>
      </w:r>
      <w:r>
        <w:rPr>
          <w:rFonts w:ascii="Times New Roman" w:hAnsi="Times New Roman" w:cs="Times New Roman"/>
          <w:sz w:val="28"/>
          <w:szCs w:val="28"/>
        </w:rPr>
        <w:t>,</w:t>
      </w:r>
      <w:r w:rsidRPr="0056733B">
        <w:rPr>
          <w:rFonts w:ascii="Times New Roman" w:hAnsi="Times New Roman" w:cs="Times New Roman"/>
          <w:sz w:val="28"/>
          <w:szCs w:val="28"/>
        </w:rPr>
        <w:t xml:space="preserve"> таким чином: </w:t>
      </w:r>
      <w:r w:rsidR="0034668F" w:rsidRPr="0009737B">
        <w:rPr>
          <w:rFonts w:ascii="Times New Roman" w:hAnsi="Times New Roman" w:cs="Times New Roman"/>
          <w:sz w:val="28"/>
          <w:szCs w:val="28"/>
        </w:rPr>
        <w:t xml:space="preserve">ОСОБА_5 заповів усе своє майно дружині ОСОБІ_4 із заповідальним відказом у порядку, </w:t>
      </w:r>
      <w:r w:rsidR="0034668F" w:rsidRPr="0009737B">
        <w:rPr>
          <w:rFonts w:ascii="Times New Roman" w:hAnsi="Times New Roman" w:cs="Times New Roman"/>
          <w:color w:val="000000" w:themeColor="text1"/>
          <w:sz w:val="28"/>
          <w:szCs w:val="28"/>
        </w:rPr>
        <w:t xml:space="preserve">визначеному </w:t>
      </w:r>
      <w:hyperlink r:id="rId8" w:anchor="1785" w:tgtFrame="_blank" w:tooltip="Цивільний кодекс Української РСР" w:history="1">
        <w:r w:rsidR="0034668F" w:rsidRPr="0009737B">
          <w:rPr>
            <w:rStyle w:val="a3"/>
            <w:rFonts w:ascii="Times New Roman" w:hAnsi="Times New Roman" w:cs="Times New Roman"/>
            <w:iCs/>
            <w:color w:val="000000" w:themeColor="text1"/>
            <w:sz w:val="28"/>
            <w:szCs w:val="28"/>
            <w:u w:val="none"/>
          </w:rPr>
          <w:t>статтею 538 ЦК УРСР</w:t>
        </w:r>
      </w:hyperlink>
      <w:r w:rsidR="0034668F" w:rsidRPr="0009737B">
        <w:rPr>
          <w:rFonts w:ascii="Times New Roman" w:hAnsi="Times New Roman" w:cs="Times New Roman"/>
          <w:i/>
          <w:iCs/>
          <w:sz w:val="28"/>
          <w:szCs w:val="28"/>
        </w:rPr>
        <w:t>,</w:t>
      </w:r>
      <w:r w:rsidR="0034668F" w:rsidRPr="0009737B">
        <w:rPr>
          <w:rFonts w:ascii="Times New Roman" w:hAnsi="Times New Roman" w:cs="Times New Roman"/>
          <w:sz w:val="28"/>
          <w:szCs w:val="28"/>
        </w:rPr>
        <w:t xml:space="preserve"> яким після смерті ОСОБИ_4 належне ОСОБІ_5 майно переходить ОСОБІ_2. Визнав недійсним та скасував договір дарування квартири, посвідчений Мукачівською НК 6 жовтня 2011 року за № ІНФОРМАЦІЯ_1, яким ОСОБА_4 подарувала ОСОБІ_3 квартиру за АДРЕСОЮ_2.</w:t>
      </w:r>
    </w:p>
    <w:p w:rsidR="000D3D9C" w:rsidRPr="0056733B" w:rsidRDefault="000D3D9C" w:rsidP="000D3D9C">
      <w:pPr>
        <w:tabs>
          <w:tab w:val="left" w:pos="9470"/>
        </w:tabs>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 xml:space="preserve">Листом місцевого суду від 5 квітня 2018 року сторонам у справі надіслано копію цього заочного рішення. </w:t>
      </w:r>
    </w:p>
    <w:p w:rsidR="000D3D9C" w:rsidRPr="0056733B" w:rsidRDefault="000D3D9C" w:rsidP="000D3D9C">
      <w:pPr>
        <w:pStyle w:val="20"/>
        <w:shd w:val="clear" w:color="auto" w:fill="auto"/>
        <w:tabs>
          <w:tab w:val="left" w:pos="9470"/>
        </w:tabs>
        <w:spacing w:before="0" w:line="240" w:lineRule="auto"/>
        <w:ind w:firstLine="851"/>
        <w:rPr>
          <w:sz w:val="28"/>
          <w:szCs w:val="28"/>
        </w:rPr>
      </w:pPr>
      <w:r w:rsidRPr="0056733B">
        <w:rPr>
          <w:sz w:val="28"/>
          <w:szCs w:val="28"/>
        </w:rPr>
        <w:t xml:space="preserve">На а. с. 83 міститься конверт із вкладенням (копія заочного рішення від 5 квітня 2018 року), надісланий </w:t>
      </w:r>
      <w:r w:rsidR="0034668F" w:rsidRPr="0009737B">
        <w:rPr>
          <w:sz w:val="28"/>
          <w:szCs w:val="28"/>
        </w:rPr>
        <w:t>ОСОБІ_3 – за АДРЕСОЮ_2,</w:t>
      </w:r>
      <w:r w:rsidRPr="0056733B">
        <w:rPr>
          <w:sz w:val="28"/>
          <w:szCs w:val="28"/>
        </w:rPr>
        <w:t xml:space="preserve"> повернутий із поштового відділення до місцевого суду з відміткою «Через не запит».</w:t>
      </w:r>
    </w:p>
    <w:p w:rsidR="000D3D9C" w:rsidRPr="0056733B" w:rsidRDefault="000D3D9C" w:rsidP="000D3D9C">
      <w:pPr>
        <w:pStyle w:val="20"/>
        <w:shd w:val="clear" w:color="auto" w:fill="auto"/>
        <w:tabs>
          <w:tab w:val="left" w:pos="9470"/>
        </w:tabs>
        <w:spacing w:before="0" w:line="240" w:lineRule="auto"/>
        <w:ind w:firstLine="851"/>
        <w:rPr>
          <w:sz w:val="28"/>
          <w:szCs w:val="28"/>
        </w:rPr>
      </w:pPr>
      <w:r w:rsidRPr="0056733B">
        <w:rPr>
          <w:sz w:val="28"/>
          <w:szCs w:val="28"/>
        </w:rPr>
        <w:t xml:space="preserve">Таким чином, володіючи інформацією про те, що </w:t>
      </w:r>
      <w:r w:rsidR="0034668F" w:rsidRPr="0009737B">
        <w:rPr>
          <w:sz w:val="28"/>
          <w:szCs w:val="28"/>
        </w:rPr>
        <w:t xml:space="preserve">ОСОБА_3 </w:t>
      </w:r>
      <w:r w:rsidRPr="0056733B">
        <w:rPr>
          <w:sz w:val="28"/>
          <w:szCs w:val="28"/>
        </w:rPr>
        <w:t xml:space="preserve">не зареєстрована та не проживає за </w:t>
      </w:r>
      <w:r w:rsidR="0034668F" w:rsidRPr="0009737B">
        <w:rPr>
          <w:sz w:val="28"/>
          <w:szCs w:val="28"/>
        </w:rPr>
        <w:t>АДРЕСОЮ_2</w:t>
      </w:r>
      <w:r w:rsidRPr="0056733B">
        <w:rPr>
          <w:sz w:val="28"/>
          <w:szCs w:val="28"/>
        </w:rPr>
        <w:t>, суд надсилав відповідачеві на цю адресу всі процесуальні документи.</w:t>
      </w:r>
    </w:p>
    <w:p w:rsidR="000D3D9C" w:rsidRPr="0056733B" w:rsidRDefault="000D3D9C" w:rsidP="000D3D9C">
      <w:pPr>
        <w:pStyle w:val="20"/>
        <w:shd w:val="clear" w:color="auto" w:fill="auto"/>
        <w:tabs>
          <w:tab w:val="left" w:pos="9470"/>
        </w:tabs>
        <w:spacing w:before="0" w:line="240" w:lineRule="auto"/>
        <w:ind w:firstLine="851"/>
        <w:rPr>
          <w:sz w:val="28"/>
          <w:szCs w:val="28"/>
        </w:rPr>
      </w:pPr>
      <w:r w:rsidRPr="0056733B">
        <w:rPr>
          <w:sz w:val="28"/>
          <w:szCs w:val="28"/>
        </w:rPr>
        <w:t xml:space="preserve">Разом із цим до позовної заяви </w:t>
      </w:r>
      <w:r w:rsidR="0034668F" w:rsidRPr="0009737B">
        <w:rPr>
          <w:sz w:val="28"/>
          <w:szCs w:val="28"/>
        </w:rPr>
        <w:t xml:space="preserve">ОСОБИ_1, який діє в інтересах ОСОБИ_2, </w:t>
      </w:r>
      <w:r w:rsidRPr="0056733B">
        <w:rPr>
          <w:sz w:val="28"/>
          <w:szCs w:val="28"/>
        </w:rPr>
        <w:t xml:space="preserve">було долучено копію договору дарування квартири, посвідченого Мукачівською НК 6 жовтня 2011 року за </w:t>
      </w:r>
      <w:r w:rsidR="0034668F" w:rsidRPr="0009737B">
        <w:rPr>
          <w:sz w:val="28"/>
          <w:szCs w:val="28"/>
        </w:rPr>
        <w:t xml:space="preserve">№ ІНФОРМАЦІЯ_1, укладеного між ОСОБОЮ_4 та </w:t>
      </w:r>
      <w:r w:rsidR="0034668F" w:rsidRPr="0009737B">
        <w:rPr>
          <w:sz w:val="28"/>
          <w:szCs w:val="28"/>
        </w:rPr>
        <w:lastRenderedPageBreak/>
        <w:t xml:space="preserve">ОСОБОЮ_3, в якому адресою проживання та реєстрації ОСОБИ_3 зазначено АДРЕСУ_1 </w:t>
      </w:r>
      <w:r w:rsidRPr="0056733B">
        <w:rPr>
          <w:sz w:val="28"/>
          <w:szCs w:val="28"/>
        </w:rPr>
        <w:t xml:space="preserve">(а. с. 13). Проте жодного процесуального документа за цією адресою відповідачеві </w:t>
      </w:r>
      <w:r w:rsidR="0034668F" w:rsidRPr="0009737B">
        <w:rPr>
          <w:sz w:val="28"/>
          <w:szCs w:val="28"/>
        </w:rPr>
        <w:t xml:space="preserve">ОСОБІ_3 </w:t>
      </w:r>
      <w:r w:rsidRPr="0056733B">
        <w:rPr>
          <w:sz w:val="28"/>
          <w:szCs w:val="28"/>
        </w:rPr>
        <w:t>судом не було надіслано.</w:t>
      </w:r>
    </w:p>
    <w:p w:rsidR="000D3D9C" w:rsidRPr="0056733B" w:rsidRDefault="000D3D9C" w:rsidP="000D3D9C">
      <w:pPr>
        <w:pStyle w:val="20"/>
        <w:shd w:val="clear" w:color="auto" w:fill="auto"/>
        <w:spacing w:before="0" w:line="240" w:lineRule="auto"/>
        <w:ind w:firstLine="851"/>
        <w:rPr>
          <w:sz w:val="28"/>
          <w:szCs w:val="28"/>
        </w:rPr>
      </w:pPr>
      <w:r>
        <w:rPr>
          <w:sz w:val="28"/>
          <w:szCs w:val="28"/>
        </w:rPr>
        <w:t>В</w:t>
      </w:r>
      <w:r w:rsidRPr="0056733B">
        <w:rPr>
          <w:sz w:val="28"/>
          <w:szCs w:val="28"/>
        </w:rPr>
        <w:t xml:space="preserve">ідповідно до вимог </w:t>
      </w:r>
      <w:r w:rsidRPr="0034668F">
        <w:rPr>
          <w:rStyle w:val="20pt"/>
          <w:rFonts w:eastAsia="Calibri"/>
          <w:i w:val="0"/>
          <w:sz w:val="28"/>
          <w:szCs w:val="28"/>
        </w:rPr>
        <w:t>частини десятої статті 187 ЦПК України</w:t>
      </w:r>
      <w:r w:rsidRPr="0056733B">
        <w:rPr>
          <w:rStyle w:val="20pt"/>
          <w:rFonts w:eastAsia="Calibri"/>
          <w:sz w:val="28"/>
          <w:szCs w:val="28"/>
        </w:rPr>
        <w:t xml:space="preserve"> </w:t>
      </w:r>
      <w:r w:rsidRPr="0056733B">
        <w:rPr>
          <w:sz w:val="28"/>
          <w:szCs w:val="28"/>
        </w:rPr>
        <w:t>виклик фізичної особи, місце проживання (перебування) якої неможливо встановити, здійснюється судом через оголошення на офіційному веб-порталі судової влади України.</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З матеріалів цивільної справи № 303/7153/17 вбачається, що місцевий суд п’ять разів призначав у ній судові засідання, а саме: 2 лютого 2018 року, 23 лютого 2018 року, 5 березня 2018 року, 20 березня 2018 року, 5 квітня 2018 року, однак лише один раз розмістив на офіційному веб-порталі «Судова влада України» оголошення про виклик </w:t>
      </w:r>
      <w:r w:rsidR="0034668F" w:rsidRPr="0009737B">
        <w:rPr>
          <w:sz w:val="28"/>
          <w:szCs w:val="28"/>
        </w:rPr>
        <w:t xml:space="preserve">ОСОБИ_3 </w:t>
      </w:r>
      <w:r w:rsidRPr="0056733B">
        <w:rPr>
          <w:sz w:val="28"/>
          <w:szCs w:val="28"/>
        </w:rPr>
        <w:t>у судове засідання, призначене на 20 березня 2018 року (а. с. 64).</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 xml:space="preserve">Вказане свідчить про те, що суддя Пак М.М., позбавивши </w:t>
      </w:r>
      <w:r w:rsidR="0034668F" w:rsidRPr="0009737B">
        <w:rPr>
          <w:rFonts w:ascii="Times New Roman" w:hAnsi="Times New Roman" w:cs="Times New Roman"/>
          <w:sz w:val="28"/>
          <w:szCs w:val="28"/>
        </w:rPr>
        <w:t xml:space="preserve">ОСОБУ_3 </w:t>
      </w:r>
      <w:r w:rsidRPr="0056733B">
        <w:rPr>
          <w:rFonts w:ascii="Times New Roman" w:hAnsi="Times New Roman" w:cs="Times New Roman"/>
          <w:sz w:val="28"/>
          <w:szCs w:val="28"/>
        </w:rPr>
        <w:t xml:space="preserve">можливості брати участь </w:t>
      </w:r>
      <w:r>
        <w:rPr>
          <w:rFonts w:ascii="Times New Roman" w:hAnsi="Times New Roman" w:cs="Times New Roman"/>
          <w:sz w:val="28"/>
          <w:szCs w:val="28"/>
        </w:rPr>
        <w:t>у</w:t>
      </w:r>
      <w:r w:rsidRPr="0056733B">
        <w:rPr>
          <w:rFonts w:ascii="Times New Roman" w:hAnsi="Times New Roman" w:cs="Times New Roman"/>
          <w:sz w:val="28"/>
          <w:szCs w:val="28"/>
        </w:rPr>
        <w:t xml:space="preserve"> судових засіданнях у цій справі, вирішив питання про позбавлення її права власності на майно (</w:t>
      </w:r>
      <w:r w:rsidR="0034668F" w:rsidRPr="0009737B">
        <w:rPr>
          <w:rFonts w:ascii="Times New Roman" w:hAnsi="Times New Roman" w:cs="Times New Roman"/>
          <w:sz w:val="28"/>
          <w:szCs w:val="28"/>
        </w:rPr>
        <w:t>квартира за АДРЕСОЮ_2</w:t>
      </w:r>
      <w:r w:rsidRPr="0056733B">
        <w:rPr>
          <w:rFonts w:ascii="Times New Roman" w:hAnsi="Times New Roman" w:cs="Times New Roman"/>
          <w:sz w:val="28"/>
          <w:szCs w:val="28"/>
        </w:rPr>
        <w:t>) виключно на підставі доказів, наданих позивачем.</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 xml:space="preserve">За результатами розгляду заяви </w:t>
      </w:r>
      <w:r w:rsidR="0034668F" w:rsidRPr="0009737B">
        <w:rPr>
          <w:rFonts w:ascii="Times New Roman" w:hAnsi="Times New Roman" w:cs="Times New Roman"/>
          <w:sz w:val="28"/>
          <w:szCs w:val="28"/>
        </w:rPr>
        <w:t xml:space="preserve">ОСОБИ_3 </w:t>
      </w:r>
      <w:r w:rsidRPr="0056733B">
        <w:rPr>
          <w:rFonts w:ascii="Times New Roman" w:hAnsi="Times New Roman" w:cs="Times New Roman"/>
          <w:sz w:val="28"/>
          <w:szCs w:val="28"/>
        </w:rPr>
        <w:t xml:space="preserve">про перегляд заочного рішення суду від 5 квітня 2018 року ухвалою Мукачівського міськрайонного суду Закарпатської області від 23 листопада 2018 року (суддя </w:t>
      </w:r>
      <w:proofErr w:type="spellStart"/>
      <w:r w:rsidRPr="0056733B">
        <w:rPr>
          <w:rFonts w:ascii="Times New Roman" w:hAnsi="Times New Roman" w:cs="Times New Roman"/>
          <w:sz w:val="28"/>
          <w:szCs w:val="28"/>
        </w:rPr>
        <w:t>Довжанин</w:t>
      </w:r>
      <w:proofErr w:type="spellEnd"/>
      <w:r w:rsidRPr="0056733B">
        <w:rPr>
          <w:rFonts w:ascii="Times New Roman" w:hAnsi="Times New Roman" w:cs="Times New Roman"/>
          <w:sz w:val="28"/>
          <w:szCs w:val="28"/>
        </w:rPr>
        <w:t xml:space="preserve"> В.М.) відмовлено у задоволенні цієї заяви.</w:t>
      </w:r>
    </w:p>
    <w:p w:rsidR="000D3D9C" w:rsidRPr="0056733B" w:rsidRDefault="000D3D9C" w:rsidP="000D3D9C">
      <w:pPr>
        <w:pStyle w:val="20"/>
        <w:shd w:val="clear" w:color="auto" w:fill="auto"/>
        <w:spacing w:before="0" w:line="240" w:lineRule="auto"/>
        <w:ind w:firstLine="851"/>
        <w:rPr>
          <w:rFonts w:eastAsiaTheme="minorHAnsi"/>
          <w:sz w:val="28"/>
          <w:szCs w:val="28"/>
        </w:rPr>
      </w:pPr>
      <w:r w:rsidRPr="0056733B">
        <w:rPr>
          <w:rFonts w:eastAsiaTheme="minorHAnsi"/>
          <w:sz w:val="28"/>
          <w:szCs w:val="28"/>
        </w:rPr>
        <w:t xml:space="preserve">Разом із тим за результатами перегляду цієї справи в апеляційному порядку </w:t>
      </w:r>
      <w:r w:rsidRPr="0056733B">
        <w:rPr>
          <w:sz w:val="28"/>
          <w:szCs w:val="28"/>
        </w:rPr>
        <w:t xml:space="preserve">Закарпатський </w:t>
      </w:r>
      <w:r w:rsidRPr="0056733B">
        <w:rPr>
          <w:rFonts w:eastAsiaTheme="minorHAnsi"/>
          <w:sz w:val="28"/>
          <w:szCs w:val="28"/>
        </w:rPr>
        <w:t xml:space="preserve">апеляційний суд постановою від </w:t>
      </w:r>
      <w:r w:rsidRPr="0056733B">
        <w:rPr>
          <w:sz w:val="28"/>
          <w:szCs w:val="28"/>
        </w:rPr>
        <w:t>27 березня 2019 року</w:t>
      </w:r>
      <w:r w:rsidRPr="0056733B">
        <w:rPr>
          <w:rFonts w:eastAsiaTheme="minorHAnsi"/>
          <w:sz w:val="28"/>
          <w:szCs w:val="28"/>
        </w:rPr>
        <w:t xml:space="preserve"> скасував заочне рішення місцевого суду від 5 квітня 2018 року, </w:t>
      </w:r>
      <w:r w:rsidRPr="0056733B">
        <w:rPr>
          <w:sz w:val="28"/>
          <w:szCs w:val="28"/>
        </w:rPr>
        <w:t xml:space="preserve">у задоволенні позову </w:t>
      </w:r>
      <w:r w:rsidR="008B6ABF" w:rsidRPr="0009737B">
        <w:rPr>
          <w:sz w:val="28"/>
          <w:szCs w:val="28"/>
        </w:rPr>
        <w:t xml:space="preserve">ОСОБИ_1, який діє в інтересах ОСОБИ_2, </w:t>
      </w:r>
      <w:r w:rsidRPr="0056733B">
        <w:rPr>
          <w:sz w:val="28"/>
          <w:szCs w:val="28"/>
        </w:rPr>
        <w:t>відмовив.</w:t>
      </w:r>
      <w:r w:rsidRPr="0056733B">
        <w:rPr>
          <w:rFonts w:eastAsiaTheme="minorHAnsi"/>
          <w:sz w:val="28"/>
          <w:szCs w:val="28"/>
        </w:rPr>
        <w:t xml:space="preserve"> </w:t>
      </w:r>
    </w:p>
    <w:p w:rsidR="000D3D9C" w:rsidRPr="0056733B" w:rsidRDefault="000D3D9C" w:rsidP="000D3D9C">
      <w:pPr>
        <w:pStyle w:val="a4"/>
        <w:spacing w:before="0" w:beforeAutospacing="0" w:after="0" w:afterAutospacing="0"/>
        <w:ind w:firstLine="851"/>
        <w:jc w:val="both"/>
        <w:rPr>
          <w:rFonts w:eastAsiaTheme="minorHAnsi"/>
          <w:sz w:val="28"/>
          <w:szCs w:val="28"/>
        </w:rPr>
      </w:pPr>
      <w:r w:rsidRPr="0056733B">
        <w:rPr>
          <w:color w:val="000000"/>
          <w:sz w:val="28"/>
          <w:szCs w:val="28"/>
        </w:rPr>
        <w:t xml:space="preserve">Як вбачається з мотивувальної частини цієї постанови, апеляційний суд встановив, що </w:t>
      </w:r>
      <w:r w:rsidRPr="0056733B">
        <w:rPr>
          <w:rFonts w:eastAsiaTheme="minorHAnsi"/>
          <w:sz w:val="28"/>
          <w:szCs w:val="28"/>
        </w:rPr>
        <w:t>заочне рішення</w:t>
      </w:r>
      <w:r w:rsidRPr="0056733B">
        <w:rPr>
          <w:rFonts w:eastAsiaTheme="minorHAnsi"/>
          <w:sz w:val="28"/>
          <w:szCs w:val="28"/>
          <w:lang w:eastAsia="en-US"/>
        </w:rPr>
        <w:t xml:space="preserve"> </w:t>
      </w:r>
      <w:r w:rsidRPr="0056733B">
        <w:rPr>
          <w:sz w:val="28"/>
          <w:szCs w:val="28"/>
        </w:rPr>
        <w:t>Мукачівського міськрайонного суду Закарпатської області</w:t>
      </w:r>
      <w:r w:rsidRPr="0056733B">
        <w:rPr>
          <w:rFonts w:eastAsiaTheme="minorHAnsi"/>
          <w:sz w:val="28"/>
          <w:szCs w:val="28"/>
          <w:lang w:eastAsia="en-US"/>
        </w:rPr>
        <w:t xml:space="preserve"> від </w:t>
      </w:r>
      <w:r w:rsidRPr="0056733B">
        <w:rPr>
          <w:rFonts w:eastAsiaTheme="minorHAnsi"/>
          <w:sz w:val="28"/>
          <w:szCs w:val="28"/>
        </w:rPr>
        <w:t>5 квітня 2018 року ухвалено з порушенням норм матеріального і процесуального права, справу розглянуто за відсутності відповідача, якого не було належним чином повідомлено про її розгляд, а тому зазначена обставина відповідно до пункту 3 частини третьої статті 376 ЦПК України є обов’язковою підставою для скасування судового рішення суду першої інстанції та ухвалення нового судового рішення.</w:t>
      </w:r>
    </w:p>
    <w:p w:rsidR="000D3D9C" w:rsidRPr="0056733B" w:rsidRDefault="000D3D9C" w:rsidP="000D3D9C">
      <w:pPr>
        <w:pStyle w:val="a4"/>
        <w:spacing w:before="0" w:beforeAutospacing="0" w:after="0" w:afterAutospacing="0"/>
        <w:ind w:firstLine="851"/>
        <w:jc w:val="both"/>
        <w:rPr>
          <w:rFonts w:eastAsiaTheme="minorHAnsi"/>
          <w:sz w:val="28"/>
          <w:szCs w:val="28"/>
        </w:rPr>
      </w:pPr>
      <w:r w:rsidRPr="0056733B">
        <w:rPr>
          <w:rFonts w:eastAsiaTheme="minorHAnsi"/>
          <w:sz w:val="28"/>
          <w:szCs w:val="28"/>
        </w:rPr>
        <w:t xml:space="preserve">Крім того, з приводу вирішення вказаної справи по суті </w:t>
      </w:r>
      <w:r w:rsidRPr="0056733B">
        <w:rPr>
          <w:sz w:val="28"/>
          <w:szCs w:val="28"/>
        </w:rPr>
        <w:t xml:space="preserve">Закарпатський </w:t>
      </w:r>
      <w:r w:rsidRPr="0056733B">
        <w:rPr>
          <w:rFonts w:eastAsiaTheme="minorHAnsi"/>
          <w:sz w:val="28"/>
          <w:szCs w:val="28"/>
          <w:lang w:eastAsia="en-US"/>
        </w:rPr>
        <w:t>апеляційний суд</w:t>
      </w:r>
      <w:r w:rsidRPr="0056733B">
        <w:rPr>
          <w:rFonts w:eastAsiaTheme="minorHAnsi"/>
          <w:sz w:val="28"/>
          <w:szCs w:val="28"/>
        </w:rPr>
        <w:t xml:space="preserve"> вказав таке.</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Із матеріалів справи вбачається, що 22 березня 1999 року Мукачівською НК посвідчено заповіт за </w:t>
      </w:r>
      <w:r w:rsidR="008B6ABF" w:rsidRPr="0009737B">
        <w:rPr>
          <w:rFonts w:ascii="Times New Roman" w:hAnsi="Times New Roman" w:cs="Times New Roman"/>
          <w:sz w:val="28"/>
          <w:szCs w:val="28"/>
        </w:rPr>
        <w:t>№ ІНФОРМАЦІЯ_4</w:t>
      </w:r>
      <w:r w:rsidR="008B6ABF" w:rsidRPr="0009737B">
        <w:rPr>
          <w:rFonts w:ascii="Times New Roman" w:eastAsia="Times New Roman" w:hAnsi="Times New Roman" w:cs="Times New Roman"/>
          <w:sz w:val="28"/>
          <w:szCs w:val="28"/>
        </w:rPr>
        <w:t>,</w:t>
      </w:r>
      <w:r w:rsidRPr="0056733B">
        <w:rPr>
          <w:rFonts w:ascii="Times New Roman" w:eastAsia="Times New Roman" w:hAnsi="Times New Roman" w:cs="Times New Roman"/>
          <w:sz w:val="28"/>
          <w:szCs w:val="28"/>
        </w:rPr>
        <w:t xml:space="preserve"> згідно з яким </w:t>
      </w:r>
      <w:r w:rsidR="008B6ABF" w:rsidRPr="0009737B">
        <w:rPr>
          <w:rFonts w:ascii="Times New Roman" w:hAnsi="Times New Roman" w:cs="Times New Roman"/>
          <w:sz w:val="28"/>
          <w:szCs w:val="28"/>
        </w:rPr>
        <w:t xml:space="preserve">ОСОБА_5 </w:t>
      </w:r>
      <w:r w:rsidR="008B6ABF" w:rsidRPr="0009737B">
        <w:rPr>
          <w:rFonts w:ascii="Times New Roman" w:eastAsia="Times New Roman" w:hAnsi="Times New Roman" w:cs="Times New Roman"/>
          <w:sz w:val="28"/>
          <w:szCs w:val="28"/>
        </w:rPr>
        <w:t xml:space="preserve">заповів усе належне йому майно дружині </w:t>
      </w:r>
      <w:r w:rsidR="008B6ABF" w:rsidRPr="0009737B">
        <w:rPr>
          <w:rFonts w:ascii="Times New Roman" w:hAnsi="Times New Roman" w:cs="Times New Roman"/>
          <w:sz w:val="28"/>
          <w:szCs w:val="28"/>
        </w:rPr>
        <w:t>ОСОБІ_4</w:t>
      </w:r>
      <w:r w:rsidR="008B6ABF" w:rsidRPr="0009737B">
        <w:rPr>
          <w:rFonts w:ascii="Times New Roman" w:eastAsia="Times New Roman" w:hAnsi="Times New Roman" w:cs="Times New Roman"/>
          <w:sz w:val="28"/>
          <w:szCs w:val="28"/>
        </w:rPr>
        <w:t>, а у випадку її смерті – </w:t>
      </w:r>
      <w:r w:rsidR="008B6ABF" w:rsidRPr="0009737B">
        <w:rPr>
          <w:rFonts w:ascii="Times New Roman" w:hAnsi="Times New Roman" w:cs="Times New Roman"/>
          <w:sz w:val="28"/>
          <w:szCs w:val="28"/>
        </w:rPr>
        <w:t>ОСОБІ_2</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(а. с.</w:t>
      </w:r>
      <w:r w:rsidR="008B6ABF">
        <w:rPr>
          <w:rFonts w:ascii="Times New Roman" w:eastAsia="Times New Roman" w:hAnsi="Times New Roman" w:cs="Times New Roman"/>
          <w:sz w:val="28"/>
          <w:szCs w:val="28"/>
        </w:rPr>
        <w:t> </w:t>
      </w:r>
      <w:r w:rsidRPr="0056733B">
        <w:rPr>
          <w:rFonts w:ascii="Times New Roman" w:eastAsia="Times New Roman" w:hAnsi="Times New Roman" w:cs="Times New Roman"/>
          <w:sz w:val="28"/>
          <w:szCs w:val="28"/>
        </w:rPr>
        <w:t>12).</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Згідно з копією повторного свідоцтва про смерть </w:t>
      </w:r>
      <w:r w:rsidR="008B6ABF" w:rsidRPr="0009737B">
        <w:rPr>
          <w:rFonts w:ascii="Times New Roman" w:hAnsi="Times New Roman" w:cs="Times New Roman"/>
          <w:sz w:val="28"/>
          <w:szCs w:val="28"/>
        </w:rPr>
        <w:t>ІНФОРМАЦІЯ_5</w:t>
      </w:r>
      <w:r w:rsidR="008B6ABF" w:rsidRPr="0009737B">
        <w:rPr>
          <w:rFonts w:ascii="Times New Roman" w:eastAsia="Times New Roman" w:hAnsi="Times New Roman" w:cs="Times New Roman"/>
          <w:sz w:val="28"/>
          <w:szCs w:val="28"/>
        </w:rPr>
        <w:t xml:space="preserve">, </w:t>
      </w:r>
      <w:r w:rsidR="008B6ABF" w:rsidRPr="0009737B">
        <w:rPr>
          <w:rFonts w:ascii="Times New Roman" w:hAnsi="Times New Roman" w:cs="Times New Roman"/>
          <w:sz w:val="28"/>
          <w:szCs w:val="28"/>
        </w:rPr>
        <w:t xml:space="preserve">ОСОБА_5 </w:t>
      </w:r>
      <w:r w:rsidR="008B6ABF" w:rsidRPr="0009737B">
        <w:rPr>
          <w:rFonts w:ascii="Times New Roman" w:eastAsia="Times New Roman" w:hAnsi="Times New Roman" w:cs="Times New Roman"/>
          <w:sz w:val="28"/>
          <w:szCs w:val="28"/>
        </w:rPr>
        <w:t xml:space="preserve">помер </w:t>
      </w:r>
      <w:r w:rsidR="008B6ABF" w:rsidRPr="0009737B">
        <w:rPr>
          <w:rFonts w:ascii="Times New Roman" w:hAnsi="Times New Roman" w:cs="Times New Roman"/>
          <w:sz w:val="28"/>
          <w:szCs w:val="28"/>
        </w:rPr>
        <w:t>ІНФОРМАЦІЯ_2</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(а. с. 15).</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У зв’язку зі смертю </w:t>
      </w:r>
      <w:r w:rsidR="008B6ABF" w:rsidRPr="0009737B">
        <w:rPr>
          <w:rFonts w:ascii="Times New Roman" w:hAnsi="Times New Roman" w:cs="Times New Roman"/>
          <w:sz w:val="28"/>
          <w:szCs w:val="28"/>
        </w:rPr>
        <w:t>ОСОБИ_5</w:t>
      </w:r>
      <w:r w:rsidRPr="0056733B">
        <w:rPr>
          <w:rFonts w:ascii="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відкрилася спадщина за заповітом, прийняття якої, на час її відкриття, було врегульовано нормами </w:t>
      </w:r>
      <w:hyperlink r:id="rId9" w:tgtFrame="_blank" w:tooltip="Цивільний кодекс Української РСР" w:history="1">
        <w:r w:rsidRPr="0056733B">
          <w:rPr>
            <w:rFonts w:ascii="Times New Roman" w:eastAsia="Times New Roman" w:hAnsi="Times New Roman" w:cs="Times New Roman"/>
            <w:sz w:val="28"/>
            <w:szCs w:val="28"/>
          </w:rPr>
          <w:t>ЦК УРСР</w:t>
        </w:r>
      </w:hyperlink>
      <w:r w:rsidRPr="0056733B">
        <w:rPr>
          <w:rFonts w:ascii="Times New Roman" w:eastAsia="Times New Roman" w:hAnsi="Times New Roman" w:cs="Times New Roman"/>
          <w:sz w:val="28"/>
          <w:szCs w:val="28"/>
        </w:rPr>
        <w:t>.</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Згідно з матеріалами справи після смерті </w:t>
      </w:r>
      <w:r w:rsidR="008B6ABF" w:rsidRPr="0009737B">
        <w:rPr>
          <w:rFonts w:ascii="Times New Roman" w:hAnsi="Times New Roman" w:cs="Times New Roman"/>
          <w:sz w:val="28"/>
          <w:szCs w:val="28"/>
        </w:rPr>
        <w:t xml:space="preserve">ОСОБИ_5 </w:t>
      </w:r>
      <w:r w:rsidRPr="0056733B">
        <w:rPr>
          <w:rFonts w:ascii="Times New Roman" w:eastAsia="Times New Roman" w:hAnsi="Times New Roman" w:cs="Times New Roman"/>
          <w:sz w:val="28"/>
          <w:szCs w:val="28"/>
        </w:rPr>
        <w:t xml:space="preserve">відкрилася спадщина за заповітом від 22 березня 1999 року, на підставі якого </w:t>
      </w:r>
      <w:r w:rsidR="008B6ABF" w:rsidRPr="0009737B">
        <w:rPr>
          <w:rFonts w:ascii="Times New Roman" w:hAnsi="Times New Roman" w:cs="Times New Roman"/>
          <w:sz w:val="28"/>
          <w:szCs w:val="28"/>
        </w:rPr>
        <w:t xml:space="preserve">ОСОБА_4 </w:t>
      </w:r>
      <w:r w:rsidRPr="0056733B">
        <w:rPr>
          <w:rFonts w:ascii="Times New Roman" w:eastAsia="Times New Roman" w:hAnsi="Times New Roman" w:cs="Times New Roman"/>
          <w:sz w:val="28"/>
          <w:szCs w:val="28"/>
        </w:rPr>
        <w:t xml:space="preserve">прийняла спадщину за померлим чоловіком, що підтверджується копією свідоцтва про право на спадщину за заповітом, зареєстрованого в реєстрі 20 жовтня 2000 року </w:t>
      </w:r>
      <w:r w:rsidRPr="0056733B">
        <w:rPr>
          <w:rFonts w:ascii="Times New Roman" w:eastAsia="Times New Roman" w:hAnsi="Times New Roman" w:cs="Times New Roman"/>
          <w:sz w:val="28"/>
          <w:szCs w:val="28"/>
        </w:rPr>
        <w:lastRenderedPageBreak/>
        <w:t xml:space="preserve">за </w:t>
      </w:r>
      <w:r w:rsidR="008B6ABF" w:rsidRPr="0009737B">
        <w:rPr>
          <w:rFonts w:ascii="Times New Roman" w:eastAsia="Times New Roman" w:hAnsi="Times New Roman" w:cs="Times New Roman"/>
          <w:sz w:val="28"/>
          <w:szCs w:val="28"/>
        </w:rPr>
        <w:t>№ </w:t>
      </w:r>
      <w:r w:rsidR="008B6ABF" w:rsidRPr="0009737B">
        <w:rPr>
          <w:rFonts w:ascii="Times New Roman" w:hAnsi="Times New Roman" w:cs="Times New Roman"/>
          <w:sz w:val="28"/>
          <w:szCs w:val="28"/>
        </w:rPr>
        <w:t>ІНФОРМАЦІЯ_6</w:t>
      </w:r>
      <w:r w:rsidRPr="0056733B">
        <w:rPr>
          <w:rFonts w:ascii="Times New Roman" w:eastAsia="Times New Roman" w:hAnsi="Times New Roman" w:cs="Times New Roman"/>
          <w:sz w:val="28"/>
          <w:szCs w:val="28"/>
        </w:rPr>
        <w:t xml:space="preserve">, виданого </w:t>
      </w:r>
      <w:r w:rsidR="008B6ABF" w:rsidRPr="0009737B">
        <w:rPr>
          <w:rFonts w:ascii="Times New Roman" w:hAnsi="Times New Roman" w:cs="Times New Roman"/>
          <w:sz w:val="28"/>
          <w:szCs w:val="28"/>
        </w:rPr>
        <w:t>ОСОБІ_4</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державним нотаріусом Мукачівської НК </w:t>
      </w:r>
      <w:r w:rsidR="008B6ABF" w:rsidRPr="0009737B">
        <w:rPr>
          <w:rFonts w:ascii="Times New Roman" w:hAnsi="Times New Roman" w:cs="Times New Roman"/>
          <w:sz w:val="28"/>
          <w:szCs w:val="28"/>
        </w:rPr>
        <w:t>ОСОБОЮ_6</w:t>
      </w:r>
      <w:r w:rsidR="008B6ABF" w:rsidRPr="0009737B">
        <w:rPr>
          <w:rFonts w:ascii="Times New Roman" w:eastAsia="Times New Roman" w:hAnsi="Times New Roman" w:cs="Times New Roman"/>
          <w:sz w:val="28"/>
          <w:szCs w:val="28"/>
        </w:rPr>
        <w:t>.</w:t>
      </w:r>
      <w:r w:rsidRPr="0056733B">
        <w:rPr>
          <w:rFonts w:ascii="Times New Roman" w:eastAsia="Times New Roman" w:hAnsi="Times New Roman" w:cs="Times New Roman"/>
          <w:sz w:val="28"/>
          <w:szCs w:val="28"/>
        </w:rPr>
        <w:t xml:space="preserve"> Із зазначеного свідоцтва вбачається, що його видано на спадкове майно, яке складається з 1/2 частини квартири </w:t>
      </w:r>
      <w:r w:rsidRPr="0056733B">
        <w:rPr>
          <w:rFonts w:ascii="Times New Roman" w:hAnsi="Times New Roman" w:cs="Times New Roman"/>
          <w:sz w:val="28"/>
          <w:szCs w:val="28"/>
        </w:rPr>
        <w:t>№ 35</w:t>
      </w:r>
      <w:r w:rsidRPr="0056733B">
        <w:rPr>
          <w:rFonts w:ascii="Times New Roman" w:eastAsia="Times New Roman" w:hAnsi="Times New Roman" w:cs="Times New Roman"/>
          <w:sz w:val="28"/>
          <w:szCs w:val="28"/>
        </w:rPr>
        <w:t xml:space="preserve">, яка розташована </w:t>
      </w:r>
      <w:r w:rsidR="008B6ABF" w:rsidRPr="0009737B">
        <w:rPr>
          <w:rFonts w:ascii="Times New Roman" w:eastAsia="Times New Roman" w:hAnsi="Times New Roman" w:cs="Times New Roman"/>
          <w:sz w:val="28"/>
          <w:szCs w:val="28"/>
        </w:rPr>
        <w:t xml:space="preserve">за </w:t>
      </w:r>
      <w:r w:rsidR="008B6ABF" w:rsidRPr="0009737B">
        <w:rPr>
          <w:rFonts w:ascii="Times New Roman" w:hAnsi="Times New Roman" w:cs="Times New Roman"/>
          <w:sz w:val="28"/>
          <w:szCs w:val="28"/>
        </w:rPr>
        <w:t>АДРЕСОЮ_2</w:t>
      </w:r>
      <w:r w:rsidR="008B6ABF" w:rsidRPr="0009737B">
        <w:rPr>
          <w:rFonts w:ascii="Times New Roman" w:eastAsia="Times New Roman" w:hAnsi="Times New Roman" w:cs="Times New Roman"/>
          <w:sz w:val="28"/>
          <w:szCs w:val="28"/>
        </w:rPr>
        <w:t>,</w:t>
      </w:r>
      <w:r w:rsidRPr="0056733B">
        <w:rPr>
          <w:rFonts w:ascii="Times New Roman" w:eastAsia="Times New Roman" w:hAnsi="Times New Roman" w:cs="Times New Roman"/>
          <w:sz w:val="28"/>
          <w:szCs w:val="28"/>
        </w:rPr>
        <w:t xml:space="preserve"> до якої належить гараж (а. с. 14).</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6 жовтня 2011 року </w:t>
      </w:r>
      <w:r w:rsidR="008B6ABF" w:rsidRPr="0009737B">
        <w:rPr>
          <w:rFonts w:ascii="Times New Roman" w:hAnsi="Times New Roman" w:cs="Times New Roman"/>
          <w:sz w:val="28"/>
          <w:szCs w:val="28"/>
        </w:rPr>
        <w:t xml:space="preserve">ОСОБА_4 </w:t>
      </w:r>
      <w:r w:rsidRPr="0056733B">
        <w:rPr>
          <w:rFonts w:ascii="Times New Roman" w:eastAsia="Times New Roman" w:hAnsi="Times New Roman" w:cs="Times New Roman"/>
          <w:sz w:val="28"/>
          <w:szCs w:val="28"/>
        </w:rPr>
        <w:t xml:space="preserve">подарувала належну їй на праві власності квартиру </w:t>
      </w:r>
      <w:r w:rsidR="008B6ABF" w:rsidRPr="0009737B">
        <w:rPr>
          <w:rFonts w:ascii="Times New Roman" w:eastAsia="Times New Roman" w:hAnsi="Times New Roman" w:cs="Times New Roman"/>
          <w:sz w:val="28"/>
          <w:szCs w:val="28"/>
        </w:rPr>
        <w:t xml:space="preserve">за </w:t>
      </w:r>
      <w:r w:rsidR="008B6ABF" w:rsidRPr="0009737B">
        <w:rPr>
          <w:rFonts w:ascii="Times New Roman" w:hAnsi="Times New Roman" w:cs="Times New Roman"/>
          <w:sz w:val="28"/>
          <w:szCs w:val="28"/>
        </w:rPr>
        <w:t>АДРЕСОЮ_2</w:t>
      </w:r>
      <w:r w:rsidR="008B6ABF" w:rsidRPr="0009737B">
        <w:rPr>
          <w:rFonts w:ascii="Times New Roman" w:eastAsia="Times New Roman" w:hAnsi="Times New Roman" w:cs="Times New Roman"/>
          <w:sz w:val="28"/>
          <w:szCs w:val="28"/>
        </w:rPr>
        <w:t xml:space="preserve"> своїй доньці </w:t>
      </w:r>
      <w:r w:rsidR="008B6ABF" w:rsidRPr="0009737B">
        <w:rPr>
          <w:rFonts w:ascii="Times New Roman" w:hAnsi="Times New Roman" w:cs="Times New Roman"/>
          <w:sz w:val="28"/>
          <w:szCs w:val="28"/>
        </w:rPr>
        <w:t>ОСОБІ_3</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яка належала дарувальнику на праві: 1/2 частина – на підставі свідоцтва про право власності на житло, виданого виконкомом Мукачівської міської ради народних депутатів 15 квітня 1993 року (рішення від 24 березня 1993 року </w:t>
      </w:r>
      <w:r w:rsidR="008B6ABF" w:rsidRPr="0009737B">
        <w:rPr>
          <w:rFonts w:ascii="Times New Roman" w:eastAsia="Times New Roman" w:hAnsi="Times New Roman" w:cs="Times New Roman"/>
          <w:sz w:val="28"/>
          <w:szCs w:val="28"/>
        </w:rPr>
        <w:t>№ </w:t>
      </w:r>
      <w:r w:rsidR="008B6ABF" w:rsidRPr="0009737B">
        <w:rPr>
          <w:rFonts w:ascii="Times New Roman" w:hAnsi="Times New Roman" w:cs="Times New Roman"/>
          <w:sz w:val="28"/>
          <w:szCs w:val="28"/>
        </w:rPr>
        <w:t>ІНФОРМАЦІЯ_</w:t>
      </w:r>
      <w:r w:rsidR="008B6ABF" w:rsidRPr="0009737B">
        <w:rPr>
          <w:rFonts w:ascii="Times New Roman" w:eastAsia="Times New Roman" w:hAnsi="Times New Roman" w:cs="Times New Roman"/>
          <w:sz w:val="28"/>
          <w:szCs w:val="28"/>
        </w:rPr>
        <w:t>7</w:t>
      </w:r>
      <w:r w:rsidRPr="0056733B">
        <w:rPr>
          <w:rFonts w:ascii="Times New Roman" w:eastAsia="Times New Roman" w:hAnsi="Times New Roman" w:cs="Times New Roman"/>
          <w:sz w:val="28"/>
          <w:szCs w:val="28"/>
        </w:rPr>
        <w:t xml:space="preserve">), 1/2 частина – на підставі свідоцтва про право на спадщину за заповітом, посвідченим Мукачівською НК 20 жовтня 2000 року за </w:t>
      </w:r>
      <w:r w:rsidR="008B6ABF" w:rsidRPr="0009737B">
        <w:rPr>
          <w:rFonts w:ascii="Times New Roman" w:eastAsia="Times New Roman" w:hAnsi="Times New Roman" w:cs="Times New Roman"/>
          <w:sz w:val="28"/>
          <w:szCs w:val="28"/>
        </w:rPr>
        <w:t>№ </w:t>
      </w:r>
      <w:r w:rsidR="008B6ABF" w:rsidRPr="0009737B">
        <w:rPr>
          <w:rFonts w:ascii="Times New Roman" w:hAnsi="Times New Roman" w:cs="Times New Roman"/>
          <w:sz w:val="28"/>
          <w:szCs w:val="28"/>
        </w:rPr>
        <w:t>ІНФОРМАЦІЯ_6</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(а. с. 13).</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Згідно з копією витягу про державну реєстрацію прав, виданого комунальним підприємством «Мукачівське міське бюро технічної інвентаризації та експертної оцінки» </w:t>
      </w:r>
      <w:r w:rsidR="008B6ABF" w:rsidRPr="0009737B">
        <w:rPr>
          <w:rFonts w:ascii="Times New Roman" w:eastAsia="Times New Roman" w:hAnsi="Times New Roman" w:cs="Times New Roman"/>
          <w:sz w:val="28"/>
          <w:szCs w:val="28"/>
        </w:rPr>
        <w:t>№ </w:t>
      </w:r>
      <w:r w:rsidR="008B6ABF" w:rsidRPr="0009737B">
        <w:rPr>
          <w:rFonts w:ascii="Times New Roman" w:hAnsi="Times New Roman" w:cs="Times New Roman"/>
          <w:sz w:val="28"/>
          <w:szCs w:val="28"/>
        </w:rPr>
        <w:t>ІНФОРМАЦІЯ_8</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від 19 жовтня 2011 року, право власності на вказану квартиру зареєстроване за </w:t>
      </w:r>
      <w:r w:rsidR="008B6ABF" w:rsidRPr="0009737B">
        <w:rPr>
          <w:rFonts w:ascii="Times New Roman" w:hAnsi="Times New Roman" w:cs="Times New Roman"/>
          <w:sz w:val="28"/>
          <w:szCs w:val="28"/>
        </w:rPr>
        <w:t>ОСОБОЮ_3</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(а. с. 134).</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Отже, </w:t>
      </w:r>
      <w:r w:rsidR="008B6ABF" w:rsidRPr="0009737B">
        <w:rPr>
          <w:rFonts w:ascii="Times New Roman" w:hAnsi="Times New Roman" w:cs="Times New Roman"/>
          <w:sz w:val="28"/>
          <w:szCs w:val="28"/>
        </w:rPr>
        <w:t xml:space="preserve">ОСОБА_4 </w:t>
      </w:r>
      <w:r w:rsidRPr="0056733B">
        <w:rPr>
          <w:rFonts w:ascii="Times New Roman" w:eastAsia="Times New Roman" w:hAnsi="Times New Roman" w:cs="Times New Roman"/>
          <w:sz w:val="28"/>
          <w:szCs w:val="28"/>
        </w:rPr>
        <w:t xml:space="preserve">як власник зазначеної квартири за життя розпорядилася належним їй на праві приватної власності майном, яке подарувала своїй доньці </w:t>
      </w:r>
      <w:r w:rsidR="008B6ABF" w:rsidRPr="0009737B">
        <w:rPr>
          <w:rFonts w:ascii="Times New Roman" w:hAnsi="Times New Roman" w:cs="Times New Roman"/>
          <w:sz w:val="28"/>
          <w:szCs w:val="28"/>
        </w:rPr>
        <w:t>ОСОБІ_3</w:t>
      </w:r>
      <w:r w:rsidRPr="0056733B">
        <w:rPr>
          <w:rFonts w:ascii="Times New Roman" w:hAnsi="Times New Roman" w:cs="Times New Roman"/>
          <w:sz w:val="28"/>
          <w:szCs w:val="28"/>
        </w:rPr>
        <w:t>.</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З витягу з Державного реєстру актів цивільного стану громадян щодо актового запису про смерть від 28 лютого 2018 року </w:t>
      </w:r>
      <w:r w:rsidR="008B6ABF" w:rsidRPr="0009737B">
        <w:rPr>
          <w:rFonts w:ascii="Times New Roman" w:eastAsia="Times New Roman" w:hAnsi="Times New Roman" w:cs="Times New Roman"/>
          <w:sz w:val="28"/>
          <w:szCs w:val="28"/>
        </w:rPr>
        <w:t>№ </w:t>
      </w:r>
      <w:r w:rsidR="008B6ABF" w:rsidRPr="0009737B">
        <w:rPr>
          <w:rFonts w:ascii="Times New Roman" w:hAnsi="Times New Roman" w:cs="Times New Roman"/>
          <w:sz w:val="28"/>
          <w:szCs w:val="28"/>
        </w:rPr>
        <w:t>ІНФОРМАЦІЯ_9</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вбачається, що </w:t>
      </w:r>
      <w:proofErr w:type="spellStart"/>
      <w:r w:rsidRPr="0056733B">
        <w:rPr>
          <w:rFonts w:ascii="Times New Roman" w:hAnsi="Times New Roman" w:cs="Times New Roman"/>
          <w:sz w:val="28"/>
          <w:szCs w:val="28"/>
        </w:rPr>
        <w:t>Джеджина</w:t>
      </w:r>
      <w:proofErr w:type="spellEnd"/>
      <w:r w:rsidRPr="0056733B">
        <w:rPr>
          <w:rFonts w:ascii="Times New Roman" w:hAnsi="Times New Roman" w:cs="Times New Roman"/>
          <w:sz w:val="28"/>
          <w:szCs w:val="28"/>
        </w:rPr>
        <w:t> Г.Г.</w:t>
      </w:r>
      <w:r w:rsidRPr="0056733B">
        <w:rPr>
          <w:rFonts w:ascii="Times New Roman" w:eastAsia="Times New Roman" w:hAnsi="Times New Roman" w:cs="Times New Roman"/>
          <w:sz w:val="28"/>
          <w:szCs w:val="28"/>
        </w:rPr>
        <w:t xml:space="preserve"> померла </w:t>
      </w:r>
      <w:r w:rsidR="008B6ABF" w:rsidRPr="0009737B">
        <w:rPr>
          <w:rFonts w:ascii="Times New Roman" w:hAnsi="Times New Roman" w:cs="Times New Roman"/>
          <w:sz w:val="28"/>
          <w:szCs w:val="28"/>
        </w:rPr>
        <w:t>ІНФОРМАЦІЯ_10</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(а. с. 59–60).</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Позивач </w:t>
      </w:r>
      <w:r w:rsidR="008B6ABF" w:rsidRPr="0009737B">
        <w:rPr>
          <w:rFonts w:ascii="Times New Roman" w:hAnsi="Times New Roman" w:cs="Times New Roman"/>
          <w:sz w:val="28"/>
          <w:szCs w:val="28"/>
        </w:rPr>
        <w:t>ОСОБА_2</w:t>
      </w:r>
      <w:r w:rsidR="008B6ABF" w:rsidRPr="0009737B">
        <w:rPr>
          <w:rFonts w:ascii="Times New Roman" w:eastAsia="Times New Roman" w:hAnsi="Times New Roman" w:cs="Times New Roman"/>
          <w:sz w:val="28"/>
          <w:szCs w:val="28"/>
        </w:rPr>
        <w:t xml:space="preserve"> вважала, що після смерті </w:t>
      </w:r>
      <w:r w:rsidR="008B6ABF" w:rsidRPr="0009737B">
        <w:rPr>
          <w:rFonts w:ascii="Times New Roman" w:hAnsi="Times New Roman" w:cs="Times New Roman"/>
          <w:sz w:val="28"/>
          <w:szCs w:val="28"/>
        </w:rPr>
        <w:t xml:space="preserve">ОСОБИ_4 </w:t>
      </w:r>
      <w:r w:rsidR="008B6ABF" w:rsidRPr="0009737B">
        <w:rPr>
          <w:rFonts w:ascii="Times New Roman" w:eastAsia="Times New Roman" w:hAnsi="Times New Roman" w:cs="Times New Roman"/>
          <w:sz w:val="28"/>
          <w:szCs w:val="28"/>
        </w:rPr>
        <w:t xml:space="preserve">вона має право на спадкування майна згідно із заповітом її дідуся </w:t>
      </w:r>
      <w:r w:rsidR="008B6ABF" w:rsidRPr="0009737B">
        <w:rPr>
          <w:rFonts w:ascii="Times New Roman" w:hAnsi="Times New Roman" w:cs="Times New Roman"/>
          <w:sz w:val="28"/>
          <w:szCs w:val="28"/>
        </w:rPr>
        <w:t xml:space="preserve">ОСОБИ_5 </w:t>
      </w:r>
      <w:r w:rsidRPr="0056733B">
        <w:rPr>
          <w:rFonts w:ascii="Times New Roman" w:eastAsia="Times New Roman" w:hAnsi="Times New Roman" w:cs="Times New Roman"/>
          <w:sz w:val="28"/>
          <w:szCs w:val="28"/>
        </w:rPr>
        <w:t xml:space="preserve">від 22 березня 1999 року, але листом державного нотаріуса Мукачівської НК </w:t>
      </w:r>
      <w:r w:rsidRPr="0056733B">
        <w:rPr>
          <w:rFonts w:ascii="Times New Roman" w:eastAsia="Times New Roman" w:hAnsi="Times New Roman" w:cs="Times New Roman"/>
          <w:sz w:val="28"/>
          <w:szCs w:val="28"/>
        </w:rPr>
        <w:br/>
      </w:r>
      <w:r w:rsidR="008B6ABF" w:rsidRPr="0009737B">
        <w:rPr>
          <w:rFonts w:ascii="Times New Roman" w:hAnsi="Times New Roman" w:cs="Times New Roman"/>
          <w:sz w:val="28"/>
          <w:szCs w:val="28"/>
        </w:rPr>
        <w:t xml:space="preserve">ОСОБИ_7 </w:t>
      </w:r>
      <w:r w:rsidR="008B6ABF" w:rsidRPr="0009737B">
        <w:rPr>
          <w:rFonts w:ascii="Times New Roman" w:eastAsia="Times New Roman" w:hAnsi="Times New Roman" w:cs="Times New Roman"/>
          <w:sz w:val="28"/>
          <w:szCs w:val="28"/>
        </w:rPr>
        <w:t>від 23 листопада 2017 року № </w:t>
      </w:r>
      <w:r w:rsidR="008B6ABF" w:rsidRPr="0009737B">
        <w:rPr>
          <w:rFonts w:ascii="Times New Roman" w:hAnsi="Times New Roman" w:cs="Times New Roman"/>
          <w:sz w:val="28"/>
          <w:szCs w:val="28"/>
        </w:rPr>
        <w:t>ІНФОРМАЦІЯ_11</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їй було відмовлено у видачі свідоцтва про право на спадщину за заповітом, оскільки спадщину за заповітом після смерті </w:t>
      </w:r>
      <w:r w:rsidR="008B6ABF" w:rsidRPr="0009737B">
        <w:rPr>
          <w:rFonts w:ascii="Times New Roman" w:hAnsi="Times New Roman" w:cs="Times New Roman"/>
          <w:sz w:val="28"/>
          <w:szCs w:val="28"/>
        </w:rPr>
        <w:t>ОСОБИ_5</w:t>
      </w:r>
      <w:r w:rsidR="008B6ABF" w:rsidRPr="0009737B">
        <w:rPr>
          <w:rFonts w:ascii="Times New Roman" w:eastAsia="Times New Roman" w:hAnsi="Times New Roman" w:cs="Times New Roman"/>
          <w:sz w:val="28"/>
          <w:szCs w:val="28"/>
        </w:rPr>
        <w:t xml:space="preserve">, який помер </w:t>
      </w:r>
      <w:r w:rsidR="008B6ABF" w:rsidRPr="0009737B">
        <w:rPr>
          <w:rFonts w:ascii="Times New Roman" w:hAnsi="Times New Roman" w:cs="Times New Roman"/>
          <w:sz w:val="28"/>
          <w:szCs w:val="28"/>
        </w:rPr>
        <w:t>ІНФОРМАЦІЯ_2</w:t>
      </w:r>
      <w:r w:rsidR="008B6ABF" w:rsidRPr="0009737B">
        <w:rPr>
          <w:rFonts w:ascii="Times New Roman" w:eastAsia="Times New Roman" w:hAnsi="Times New Roman" w:cs="Times New Roman"/>
          <w:sz w:val="28"/>
          <w:szCs w:val="28"/>
        </w:rPr>
        <w:t xml:space="preserve">, прийняла його дружина </w:t>
      </w:r>
      <w:r w:rsidR="008B6ABF" w:rsidRPr="0009737B">
        <w:rPr>
          <w:rFonts w:ascii="Times New Roman" w:hAnsi="Times New Roman" w:cs="Times New Roman"/>
          <w:sz w:val="28"/>
          <w:szCs w:val="28"/>
        </w:rPr>
        <w:t>ОСОБА_4</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яка оформила свої спадкові права і отримала 20 жовтня 2000</w:t>
      </w:r>
      <w:r w:rsidR="00AA6FCD">
        <w:rPr>
          <w:rFonts w:ascii="Times New Roman" w:eastAsia="Times New Roman" w:hAnsi="Times New Roman" w:cs="Times New Roman"/>
          <w:sz w:val="28"/>
          <w:szCs w:val="28"/>
        </w:rPr>
        <w:t> </w:t>
      </w:r>
      <w:r w:rsidRPr="0056733B">
        <w:rPr>
          <w:rFonts w:ascii="Times New Roman" w:eastAsia="Times New Roman" w:hAnsi="Times New Roman" w:cs="Times New Roman"/>
          <w:sz w:val="28"/>
          <w:szCs w:val="28"/>
        </w:rPr>
        <w:t xml:space="preserve">року свідоцтво про право на спадщину за заповітом на </w:t>
      </w:r>
      <w:r>
        <w:rPr>
          <w:rFonts w:ascii="Times New Roman" w:eastAsia="Times New Roman" w:hAnsi="Times New Roman" w:cs="Times New Roman"/>
          <w:sz w:val="28"/>
          <w:szCs w:val="28"/>
        </w:rPr>
        <w:t>1/2</w:t>
      </w:r>
      <w:r w:rsidRPr="0056733B">
        <w:rPr>
          <w:rFonts w:ascii="Times New Roman" w:eastAsia="Times New Roman" w:hAnsi="Times New Roman" w:cs="Times New Roman"/>
          <w:sz w:val="28"/>
          <w:szCs w:val="28"/>
        </w:rPr>
        <w:t xml:space="preserve"> частину квартири, на земельну ділянку та грошове заощадження. Також у листі їй роз’яснено, що вона мала б право спадкувати </w:t>
      </w:r>
      <w:r>
        <w:rPr>
          <w:rFonts w:ascii="Times New Roman" w:eastAsia="Times New Roman" w:hAnsi="Times New Roman" w:cs="Times New Roman"/>
          <w:sz w:val="28"/>
          <w:szCs w:val="28"/>
        </w:rPr>
        <w:t xml:space="preserve">майно </w:t>
      </w:r>
      <w:r w:rsidRPr="0056733B">
        <w:rPr>
          <w:rFonts w:ascii="Times New Roman" w:eastAsia="Times New Roman" w:hAnsi="Times New Roman" w:cs="Times New Roman"/>
          <w:sz w:val="28"/>
          <w:szCs w:val="28"/>
        </w:rPr>
        <w:t xml:space="preserve">після смерті дідуся </w:t>
      </w:r>
      <w:r w:rsidR="008B6ABF" w:rsidRPr="0009737B">
        <w:rPr>
          <w:rFonts w:ascii="Times New Roman" w:hAnsi="Times New Roman" w:cs="Times New Roman"/>
          <w:sz w:val="28"/>
          <w:szCs w:val="28"/>
        </w:rPr>
        <w:t>ОСОБИ_5</w:t>
      </w:r>
      <w:r w:rsidR="008B6ABF"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як </w:t>
      </w:r>
      <w:proofErr w:type="spellStart"/>
      <w:r w:rsidRPr="0056733B">
        <w:rPr>
          <w:rFonts w:ascii="Times New Roman" w:eastAsia="Times New Roman" w:hAnsi="Times New Roman" w:cs="Times New Roman"/>
          <w:sz w:val="28"/>
          <w:szCs w:val="28"/>
        </w:rPr>
        <w:t>підпризначений</w:t>
      </w:r>
      <w:proofErr w:type="spellEnd"/>
      <w:r w:rsidRPr="0056733B">
        <w:rPr>
          <w:rFonts w:ascii="Times New Roman" w:eastAsia="Times New Roman" w:hAnsi="Times New Roman" w:cs="Times New Roman"/>
          <w:sz w:val="28"/>
          <w:szCs w:val="28"/>
        </w:rPr>
        <w:t xml:space="preserve"> спадкоємець лише в разі смерті </w:t>
      </w:r>
      <w:r w:rsidR="008B6ABF" w:rsidRPr="0009737B">
        <w:rPr>
          <w:rFonts w:ascii="Times New Roman" w:hAnsi="Times New Roman" w:cs="Times New Roman"/>
          <w:sz w:val="28"/>
          <w:szCs w:val="28"/>
        </w:rPr>
        <w:t xml:space="preserve">ОСОБИ_4 </w:t>
      </w:r>
      <w:r w:rsidRPr="0056733B">
        <w:rPr>
          <w:rFonts w:ascii="Times New Roman" w:eastAsia="Times New Roman" w:hAnsi="Times New Roman" w:cs="Times New Roman"/>
          <w:sz w:val="28"/>
          <w:szCs w:val="28"/>
        </w:rPr>
        <w:t>або неприйняття нею спадщини, відмови від прийняття спадщини чи усунення її від права на спадкування (а. с. 17).</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Позивач вважала, що державним нотаріусом неправильно розтлумачено заповіт, за яким вона є спадкоємцем згідно з вимогами </w:t>
      </w:r>
      <w:hyperlink r:id="rId10" w:anchor="1785" w:tgtFrame="_blank" w:tooltip="Цивільний кодекс Української РСР" w:history="1">
        <w:r w:rsidRPr="0056733B">
          <w:rPr>
            <w:rFonts w:ascii="Times New Roman" w:eastAsia="Times New Roman" w:hAnsi="Times New Roman" w:cs="Times New Roman"/>
            <w:sz w:val="28"/>
            <w:szCs w:val="28"/>
          </w:rPr>
          <w:t>статті 538 ЦК УРСР</w:t>
        </w:r>
      </w:hyperlink>
      <w:r w:rsidRPr="0056733B">
        <w:rPr>
          <w:rFonts w:ascii="Times New Roman" w:eastAsia="Times New Roman" w:hAnsi="Times New Roman" w:cs="Times New Roman"/>
          <w:sz w:val="28"/>
          <w:szCs w:val="28"/>
        </w:rPr>
        <w:t xml:space="preserve">, а тому просила суд відповідно до </w:t>
      </w:r>
      <w:hyperlink r:id="rId11" w:anchor="843251" w:tgtFrame="_blank" w:tooltip="Цивільний кодекс України; нормативно-правовий акт № 435-IV від 16.01.2003" w:history="1">
        <w:r w:rsidRPr="0056733B">
          <w:rPr>
            <w:rFonts w:ascii="Times New Roman" w:eastAsia="Times New Roman" w:hAnsi="Times New Roman" w:cs="Times New Roman"/>
            <w:sz w:val="28"/>
            <w:szCs w:val="28"/>
          </w:rPr>
          <w:t>статті 213 ЦК України</w:t>
        </w:r>
      </w:hyperlink>
      <w:r w:rsidRPr="0056733B">
        <w:rPr>
          <w:rFonts w:ascii="Times New Roman" w:eastAsia="Times New Roman" w:hAnsi="Times New Roman" w:cs="Times New Roman"/>
          <w:sz w:val="28"/>
          <w:szCs w:val="28"/>
        </w:rPr>
        <w:t xml:space="preserve"> витлумачити заповіт </w:t>
      </w:r>
      <w:r w:rsidR="008B6ABF" w:rsidRPr="0009737B">
        <w:rPr>
          <w:rFonts w:ascii="Times New Roman" w:hAnsi="Times New Roman" w:cs="Times New Roman"/>
          <w:sz w:val="28"/>
          <w:szCs w:val="28"/>
        </w:rPr>
        <w:t>ОСОБИ_5</w:t>
      </w:r>
      <w:r w:rsidRPr="0056733B">
        <w:rPr>
          <w:rFonts w:ascii="Times New Roman" w:hAnsi="Times New Roman" w:cs="Times New Roman"/>
          <w:sz w:val="28"/>
          <w:szCs w:val="28"/>
        </w:rPr>
        <w:t>.</w:t>
      </w:r>
    </w:p>
    <w:p w:rsidR="00D924C7" w:rsidRPr="0009737B" w:rsidRDefault="000D3D9C" w:rsidP="00D924C7">
      <w:pPr>
        <w:spacing w:after="0" w:line="245" w:lineRule="auto"/>
        <w:ind w:firstLine="709"/>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Задовольняючи позов </w:t>
      </w:r>
      <w:r w:rsidR="008B6ABF" w:rsidRPr="0009737B">
        <w:rPr>
          <w:rFonts w:ascii="Times New Roman" w:hAnsi="Times New Roman" w:cs="Times New Roman"/>
          <w:sz w:val="28"/>
          <w:szCs w:val="28"/>
        </w:rPr>
        <w:t>ОСОБИ_2</w:t>
      </w:r>
      <w:r w:rsidR="008B6ABF" w:rsidRPr="0009737B">
        <w:rPr>
          <w:rFonts w:ascii="Times New Roman" w:eastAsia="Times New Roman" w:hAnsi="Times New Roman" w:cs="Times New Roman"/>
          <w:sz w:val="28"/>
          <w:szCs w:val="28"/>
        </w:rPr>
        <w:t xml:space="preserve">, суд першої інстанції виходив із того, що </w:t>
      </w:r>
      <w:r w:rsidR="008B6ABF" w:rsidRPr="0009737B">
        <w:rPr>
          <w:rFonts w:ascii="Times New Roman" w:hAnsi="Times New Roman" w:cs="Times New Roman"/>
          <w:sz w:val="28"/>
          <w:szCs w:val="28"/>
        </w:rPr>
        <w:t>ОСОБА_5</w:t>
      </w:r>
      <w:r w:rsidRPr="0056733B">
        <w:rPr>
          <w:rFonts w:ascii="Times New Roman" w:eastAsia="Times New Roman" w:hAnsi="Times New Roman" w:cs="Times New Roman"/>
          <w:sz w:val="28"/>
          <w:szCs w:val="28"/>
        </w:rPr>
        <w:t xml:space="preserve"> зробив заповітне розпорядження, чітко зазначивши і виразивши своє бажання щодо спадкоємців його майна, – дружина </w:t>
      </w:r>
      <w:r w:rsidR="00D924C7" w:rsidRPr="0009737B">
        <w:rPr>
          <w:rFonts w:ascii="Times New Roman" w:hAnsi="Times New Roman" w:cs="Times New Roman"/>
          <w:sz w:val="28"/>
          <w:szCs w:val="28"/>
        </w:rPr>
        <w:t>ОСОБА_4</w:t>
      </w:r>
      <w:r w:rsidR="00D924C7" w:rsidRPr="0009737B">
        <w:rPr>
          <w:rFonts w:ascii="Times New Roman" w:eastAsia="Times New Roman" w:hAnsi="Times New Roman" w:cs="Times New Roman"/>
          <w:sz w:val="28"/>
          <w:szCs w:val="28"/>
        </w:rPr>
        <w:t xml:space="preserve"> та (у разі смерті дружини) </w:t>
      </w:r>
      <w:r w:rsidR="00D924C7" w:rsidRPr="0009737B">
        <w:rPr>
          <w:rFonts w:ascii="Times New Roman" w:hAnsi="Times New Roman" w:cs="Times New Roman"/>
          <w:sz w:val="28"/>
          <w:szCs w:val="28"/>
        </w:rPr>
        <w:t>ОСОБА_2</w:t>
      </w:r>
      <w:r w:rsidR="00D924C7" w:rsidRPr="0009737B">
        <w:rPr>
          <w:rFonts w:ascii="Times New Roman" w:eastAsia="Times New Roman" w:hAnsi="Times New Roman" w:cs="Times New Roman"/>
          <w:sz w:val="28"/>
          <w:szCs w:val="28"/>
        </w:rPr>
        <w:t xml:space="preserve">, а тому витлумачив заповіт </w:t>
      </w:r>
      <w:r w:rsidR="00D924C7" w:rsidRPr="0009737B">
        <w:rPr>
          <w:rFonts w:ascii="Times New Roman" w:hAnsi="Times New Roman" w:cs="Times New Roman"/>
          <w:sz w:val="28"/>
          <w:szCs w:val="28"/>
        </w:rPr>
        <w:t>ОСОБИ_5</w:t>
      </w:r>
      <w:r w:rsidR="00D924C7" w:rsidRPr="0009737B">
        <w:rPr>
          <w:rFonts w:ascii="Times New Roman" w:eastAsia="Times New Roman" w:hAnsi="Times New Roman" w:cs="Times New Roman"/>
          <w:sz w:val="28"/>
          <w:szCs w:val="28"/>
        </w:rPr>
        <w:t xml:space="preserve"> від 22 березня 1999</w:t>
      </w:r>
      <w:r w:rsidR="00D924C7">
        <w:rPr>
          <w:rFonts w:ascii="Times New Roman" w:eastAsia="Times New Roman" w:hAnsi="Times New Roman" w:cs="Times New Roman"/>
          <w:sz w:val="28"/>
          <w:szCs w:val="28"/>
        </w:rPr>
        <w:t> </w:t>
      </w:r>
      <w:r w:rsidR="00D924C7" w:rsidRPr="0009737B">
        <w:rPr>
          <w:rFonts w:ascii="Times New Roman" w:eastAsia="Times New Roman" w:hAnsi="Times New Roman" w:cs="Times New Roman"/>
          <w:sz w:val="28"/>
          <w:szCs w:val="28"/>
        </w:rPr>
        <w:t xml:space="preserve">року таким чином: </w:t>
      </w:r>
      <w:r w:rsidR="00D924C7" w:rsidRPr="0009737B">
        <w:rPr>
          <w:rFonts w:ascii="Times New Roman" w:hAnsi="Times New Roman" w:cs="Times New Roman"/>
          <w:sz w:val="28"/>
          <w:szCs w:val="28"/>
        </w:rPr>
        <w:t>ОСОБА_5</w:t>
      </w:r>
      <w:r w:rsidR="00D924C7" w:rsidRPr="0009737B">
        <w:rPr>
          <w:rFonts w:ascii="Times New Roman" w:eastAsia="Times New Roman" w:hAnsi="Times New Roman" w:cs="Times New Roman"/>
          <w:sz w:val="28"/>
          <w:szCs w:val="28"/>
        </w:rPr>
        <w:t xml:space="preserve"> заповів усе своє майно дружині </w:t>
      </w:r>
      <w:r w:rsidR="00D924C7" w:rsidRPr="0009737B">
        <w:rPr>
          <w:rFonts w:ascii="Times New Roman" w:hAnsi="Times New Roman" w:cs="Times New Roman"/>
          <w:sz w:val="28"/>
          <w:szCs w:val="28"/>
        </w:rPr>
        <w:t>ОСОБІ_4</w:t>
      </w:r>
      <w:r w:rsidR="00D924C7" w:rsidRPr="0009737B">
        <w:rPr>
          <w:rFonts w:ascii="Times New Roman" w:eastAsia="Times New Roman" w:hAnsi="Times New Roman" w:cs="Times New Roman"/>
          <w:sz w:val="28"/>
          <w:szCs w:val="28"/>
        </w:rPr>
        <w:t xml:space="preserve"> із заповідальним відказом у порядку, визначеному </w:t>
      </w:r>
      <w:hyperlink r:id="rId12" w:anchor="1785" w:tgtFrame="_blank" w:tooltip="Цивільний кодекс Української РСР" w:history="1">
        <w:r w:rsidR="00D924C7" w:rsidRPr="0009737B">
          <w:rPr>
            <w:rFonts w:ascii="Times New Roman" w:eastAsia="Times New Roman" w:hAnsi="Times New Roman" w:cs="Times New Roman"/>
            <w:sz w:val="28"/>
            <w:szCs w:val="28"/>
          </w:rPr>
          <w:t>статтею 538 ЦК УРСР</w:t>
        </w:r>
      </w:hyperlink>
      <w:r w:rsidR="00D924C7" w:rsidRPr="0009737B">
        <w:rPr>
          <w:rFonts w:ascii="Times New Roman" w:eastAsia="Times New Roman" w:hAnsi="Times New Roman" w:cs="Times New Roman"/>
          <w:sz w:val="28"/>
          <w:szCs w:val="28"/>
        </w:rPr>
        <w:t xml:space="preserve">, яким після смерті </w:t>
      </w:r>
      <w:r w:rsidR="00D924C7" w:rsidRPr="0009737B">
        <w:rPr>
          <w:rFonts w:ascii="Times New Roman" w:hAnsi="Times New Roman" w:cs="Times New Roman"/>
          <w:sz w:val="28"/>
          <w:szCs w:val="28"/>
        </w:rPr>
        <w:t>ОСОБИ_4</w:t>
      </w:r>
      <w:r w:rsidR="00D924C7" w:rsidRPr="0009737B">
        <w:rPr>
          <w:rFonts w:ascii="Times New Roman" w:eastAsia="Times New Roman" w:hAnsi="Times New Roman" w:cs="Times New Roman"/>
          <w:sz w:val="28"/>
          <w:szCs w:val="28"/>
        </w:rPr>
        <w:t xml:space="preserve"> належне йому майно переходить </w:t>
      </w:r>
      <w:r w:rsidR="00D924C7" w:rsidRPr="0009737B">
        <w:rPr>
          <w:rFonts w:ascii="Times New Roman" w:hAnsi="Times New Roman" w:cs="Times New Roman"/>
          <w:sz w:val="28"/>
          <w:szCs w:val="28"/>
        </w:rPr>
        <w:t>ОСОБІ_2</w:t>
      </w:r>
      <w:r w:rsidR="00D924C7" w:rsidRPr="0009737B">
        <w:rPr>
          <w:rFonts w:ascii="Times New Roman" w:eastAsia="Times New Roman" w:hAnsi="Times New Roman" w:cs="Times New Roman"/>
          <w:sz w:val="28"/>
          <w:szCs w:val="28"/>
        </w:rPr>
        <w:t>.</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lastRenderedPageBreak/>
        <w:t xml:space="preserve">Проте </w:t>
      </w:r>
      <w:r w:rsidRPr="0056733B">
        <w:rPr>
          <w:rFonts w:ascii="Times New Roman" w:hAnsi="Times New Roman" w:cs="Times New Roman"/>
          <w:sz w:val="28"/>
          <w:szCs w:val="28"/>
        </w:rPr>
        <w:t xml:space="preserve">Закарпатський апеляційний суд дійшов висновку, що </w:t>
      </w:r>
      <w:r w:rsidRPr="0056733B">
        <w:rPr>
          <w:rFonts w:ascii="Times New Roman" w:eastAsia="Times New Roman" w:hAnsi="Times New Roman" w:cs="Times New Roman"/>
          <w:sz w:val="28"/>
          <w:szCs w:val="28"/>
        </w:rPr>
        <w:t xml:space="preserve">суд першої інстанції помилково застосував норми </w:t>
      </w:r>
      <w:hyperlink r:id="rId13" w:anchor="1785" w:tgtFrame="_blank" w:tooltip="Цивільний кодекс Української РСР" w:history="1">
        <w:r w:rsidRPr="0056733B">
          <w:rPr>
            <w:rFonts w:ascii="Times New Roman" w:eastAsia="Times New Roman" w:hAnsi="Times New Roman" w:cs="Times New Roman"/>
            <w:sz w:val="28"/>
            <w:szCs w:val="28"/>
          </w:rPr>
          <w:t>статті 538 ЦК УРСР</w:t>
        </w:r>
      </w:hyperlink>
      <w:r w:rsidRPr="0056733B">
        <w:rPr>
          <w:rFonts w:ascii="Times New Roman" w:eastAsia="Times New Roman" w:hAnsi="Times New Roman" w:cs="Times New Roman"/>
          <w:sz w:val="28"/>
          <w:szCs w:val="28"/>
        </w:rPr>
        <w:t>, згідно з якою заповідач вправі покласти на спадкоємця за заповітом виконання будь-якого зобов’язання (заповідальний відказ) на користь однієї або кількох осіб (</w:t>
      </w:r>
      <w:proofErr w:type="spellStart"/>
      <w:r w:rsidRPr="0056733B">
        <w:rPr>
          <w:rFonts w:ascii="Times New Roman" w:eastAsia="Times New Roman" w:hAnsi="Times New Roman" w:cs="Times New Roman"/>
          <w:sz w:val="28"/>
          <w:szCs w:val="28"/>
        </w:rPr>
        <w:t>відказоодержувачів</w:t>
      </w:r>
      <w:proofErr w:type="spellEnd"/>
      <w:r w:rsidRPr="0056733B">
        <w:rPr>
          <w:rFonts w:ascii="Times New Roman" w:eastAsia="Times New Roman" w:hAnsi="Times New Roman" w:cs="Times New Roman"/>
          <w:sz w:val="28"/>
          <w:szCs w:val="28"/>
        </w:rPr>
        <w:t xml:space="preserve">), які набувають права вимагати його виконання. </w:t>
      </w:r>
      <w:proofErr w:type="spellStart"/>
      <w:r w:rsidRPr="0056733B">
        <w:rPr>
          <w:rFonts w:ascii="Times New Roman" w:eastAsia="Times New Roman" w:hAnsi="Times New Roman" w:cs="Times New Roman"/>
          <w:sz w:val="28"/>
          <w:szCs w:val="28"/>
        </w:rPr>
        <w:t>Відказоодержувачами</w:t>
      </w:r>
      <w:proofErr w:type="spellEnd"/>
      <w:r w:rsidRPr="0056733B">
        <w:rPr>
          <w:rFonts w:ascii="Times New Roman" w:eastAsia="Times New Roman" w:hAnsi="Times New Roman" w:cs="Times New Roman"/>
          <w:sz w:val="28"/>
          <w:szCs w:val="28"/>
        </w:rPr>
        <w:t xml:space="preserve"> можуть бути особи як ті, що входять, так і ті, що не входять до кола спадкоємців за законом.</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Спадкоємець, на якого покладено заповідачем виконання заповідального відказу, зобов’язаний виконати його лише в межах дійсної вартості спадкового майна, що перейшло до нього.</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У разі смерті спадкоємця, на якого покладено виконання заповідального відказу, або в разі неприйняття ним спадщини зобов’язання виконання заповідального відказу переходить на інших спадкоємців, які одержали його частку.</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Як вбачається із заповіту </w:t>
      </w:r>
      <w:r w:rsidR="00D924C7" w:rsidRPr="0009737B">
        <w:rPr>
          <w:rFonts w:ascii="Times New Roman" w:hAnsi="Times New Roman" w:cs="Times New Roman"/>
          <w:sz w:val="28"/>
          <w:szCs w:val="28"/>
        </w:rPr>
        <w:t>ОСОБИ_5</w:t>
      </w:r>
      <w:r w:rsidR="00D924C7"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від 22 березня 1999 року, він не містить заповідального відказу, заповітне розпорядження про те, що усе належне йому майно він заповів своїй дружині </w:t>
      </w:r>
      <w:r w:rsidR="00D924C7" w:rsidRPr="0009737B">
        <w:rPr>
          <w:rFonts w:ascii="Times New Roman" w:hAnsi="Times New Roman" w:cs="Times New Roman"/>
          <w:sz w:val="28"/>
          <w:szCs w:val="28"/>
        </w:rPr>
        <w:t>ОСОБІ_4</w:t>
      </w:r>
      <w:r w:rsidR="00D924C7" w:rsidRPr="0009737B">
        <w:rPr>
          <w:rFonts w:ascii="Times New Roman" w:eastAsia="Times New Roman" w:hAnsi="Times New Roman" w:cs="Times New Roman"/>
          <w:sz w:val="28"/>
          <w:szCs w:val="28"/>
        </w:rPr>
        <w:t>, а у випадку її смерті – </w:t>
      </w:r>
      <w:r w:rsidR="00D924C7" w:rsidRPr="0009737B">
        <w:rPr>
          <w:rFonts w:ascii="Times New Roman" w:hAnsi="Times New Roman" w:cs="Times New Roman"/>
          <w:sz w:val="28"/>
          <w:szCs w:val="28"/>
        </w:rPr>
        <w:t>ОСОБІ_2</w:t>
      </w:r>
      <w:r w:rsidR="00D924C7"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не може вважатися заповідальним відказом.</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Таким чином, здійснюючи тлумачення заповіту, суд фактично змінив зміст самого заповіту, з якого вбачається, що заповідач </w:t>
      </w:r>
      <w:r w:rsidR="00D924C7" w:rsidRPr="0009737B">
        <w:rPr>
          <w:rFonts w:ascii="Times New Roman" w:hAnsi="Times New Roman" w:cs="Times New Roman"/>
          <w:sz w:val="28"/>
          <w:szCs w:val="28"/>
        </w:rPr>
        <w:t>ОСОБА_5</w:t>
      </w:r>
      <w:r w:rsidR="00D924C7"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склав заповіт замість своєї дружини, що не передбачено нормами чинного законодавства, оскільки спадкоємець або приймає спадщину і стає його власником, або не приймає її. Якщо спадкоємець прийняв спадщину, він стає її власником. Певні обмеження можуть бути встановлені в заповіті, однак вони можуть стосуватися лише вчинення певної дії, або надання права користування спадковим майном певним особам.</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Заповідач має право заповісти лише своє майно. Після відкриття спадщини і спадкування такого майна спадкоємцем воно вже не є власністю спадкодавця, а тому він не може </w:t>
      </w:r>
      <w:proofErr w:type="spellStart"/>
      <w:r w:rsidRPr="0056733B">
        <w:rPr>
          <w:rFonts w:ascii="Times New Roman" w:eastAsia="Times New Roman" w:hAnsi="Times New Roman" w:cs="Times New Roman"/>
          <w:sz w:val="28"/>
          <w:szCs w:val="28"/>
        </w:rPr>
        <w:t>перезаповісти</w:t>
      </w:r>
      <w:proofErr w:type="spellEnd"/>
      <w:r w:rsidRPr="0056733B">
        <w:rPr>
          <w:rFonts w:ascii="Times New Roman" w:eastAsia="Times New Roman" w:hAnsi="Times New Roman" w:cs="Times New Roman"/>
          <w:sz w:val="28"/>
          <w:szCs w:val="28"/>
        </w:rPr>
        <w:t xml:space="preserve"> його іншій особі.</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У заповіті </w:t>
      </w:r>
      <w:r w:rsidR="00D924C7" w:rsidRPr="0009737B">
        <w:rPr>
          <w:rFonts w:ascii="Times New Roman" w:hAnsi="Times New Roman" w:cs="Times New Roman"/>
          <w:sz w:val="28"/>
          <w:szCs w:val="28"/>
        </w:rPr>
        <w:t>ОСОБИ_5</w:t>
      </w:r>
      <w:r w:rsidR="00D924C7" w:rsidRPr="0009737B">
        <w:rPr>
          <w:rFonts w:ascii="Times New Roman" w:eastAsia="Times New Roman" w:hAnsi="Times New Roman" w:cs="Times New Roman"/>
          <w:sz w:val="28"/>
          <w:szCs w:val="28"/>
        </w:rPr>
        <w:t xml:space="preserve"> від 22 березня 1999 року не міститься жодних зобов’язань щодо вчинення дій основним спадкоємцем </w:t>
      </w:r>
      <w:r w:rsidR="00D924C7" w:rsidRPr="0009737B">
        <w:rPr>
          <w:rFonts w:ascii="Times New Roman" w:hAnsi="Times New Roman" w:cs="Times New Roman"/>
          <w:sz w:val="28"/>
          <w:szCs w:val="28"/>
        </w:rPr>
        <w:t>ОСОБОЮ_4</w:t>
      </w:r>
      <w:r w:rsidR="00D924C7" w:rsidRPr="0009737B">
        <w:rPr>
          <w:rFonts w:ascii="Times New Roman" w:eastAsia="Times New Roman" w:hAnsi="Times New Roman" w:cs="Times New Roman"/>
          <w:sz w:val="28"/>
          <w:szCs w:val="28"/>
        </w:rPr>
        <w:t xml:space="preserve"> (дружиною) на користь третіх осіб, у тому числі і </w:t>
      </w:r>
      <w:r w:rsidR="00D924C7" w:rsidRPr="0009737B">
        <w:rPr>
          <w:rFonts w:ascii="Times New Roman" w:hAnsi="Times New Roman" w:cs="Times New Roman"/>
          <w:sz w:val="28"/>
          <w:szCs w:val="28"/>
        </w:rPr>
        <w:t>ОСОБИ_2.</w:t>
      </w:r>
      <w:r w:rsidR="00D924C7" w:rsidRPr="0009737B">
        <w:rPr>
          <w:rFonts w:ascii="Times New Roman" w:eastAsia="Times New Roman" w:hAnsi="Times New Roman" w:cs="Times New Roman"/>
          <w:sz w:val="28"/>
          <w:szCs w:val="28"/>
        </w:rPr>
        <w:t xml:space="preserve"> Тобто заповіт </w:t>
      </w:r>
      <w:r w:rsidR="00D924C7" w:rsidRPr="0009737B">
        <w:rPr>
          <w:rFonts w:ascii="Times New Roman" w:hAnsi="Times New Roman" w:cs="Times New Roman"/>
          <w:sz w:val="28"/>
          <w:szCs w:val="28"/>
        </w:rPr>
        <w:t>ОСОБИ_5</w:t>
      </w:r>
      <w:r w:rsidR="00D924C7"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не містить заповідального відказу, як помилково вважав суд першої інстанції.</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rPr>
      </w:pPr>
      <w:r w:rsidRPr="0056733B">
        <w:rPr>
          <w:rFonts w:ascii="Times New Roman" w:eastAsia="Times New Roman" w:hAnsi="Times New Roman" w:cs="Times New Roman"/>
          <w:sz w:val="28"/>
          <w:szCs w:val="28"/>
        </w:rPr>
        <w:t xml:space="preserve">З огляду на наведене суд першої інстанції помилково дійшов висновку про задоволення позовної вимоги </w:t>
      </w:r>
      <w:r w:rsidR="00D924C7" w:rsidRPr="0009737B">
        <w:rPr>
          <w:rFonts w:ascii="Times New Roman" w:hAnsi="Times New Roman" w:cs="Times New Roman"/>
          <w:sz w:val="28"/>
          <w:szCs w:val="28"/>
        </w:rPr>
        <w:t>ОСОБИ_2</w:t>
      </w:r>
      <w:r w:rsidR="00D924C7"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про тлумачення заповіту, яка задоволенню не підлягає, а також про визнання недійсним та скасування договору дарування квартири, яка є похідною вимогою від первісної і також не підлягає задоволенню.</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 xml:space="preserve">У поясненнях, наданих під час проведення попередньої перевірки, суддя Пак М.М. не заперечував того, що вся кореспонденція судом надсилалась </w:t>
      </w:r>
      <w:r w:rsidR="00D924C7" w:rsidRPr="0009737B">
        <w:rPr>
          <w:rFonts w:ascii="Times New Roman" w:hAnsi="Times New Roman" w:cs="Times New Roman"/>
          <w:sz w:val="28"/>
          <w:szCs w:val="28"/>
        </w:rPr>
        <w:t>ОСОБ</w:t>
      </w:r>
      <w:r w:rsidR="00D924C7">
        <w:rPr>
          <w:rFonts w:ascii="Times New Roman" w:hAnsi="Times New Roman" w:cs="Times New Roman"/>
          <w:sz w:val="28"/>
          <w:szCs w:val="28"/>
        </w:rPr>
        <w:t>І</w:t>
      </w:r>
      <w:r w:rsidR="00D924C7" w:rsidRPr="0009737B">
        <w:rPr>
          <w:rFonts w:ascii="Times New Roman" w:hAnsi="Times New Roman" w:cs="Times New Roman"/>
          <w:sz w:val="28"/>
          <w:szCs w:val="28"/>
        </w:rPr>
        <w:t>_</w:t>
      </w:r>
      <w:r w:rsidR="00D924C7">
        <w:rPr>
          <w:rFonts w:ascii="Times New Roman" w:hAnsi="Times New Roman" w:cs="Times New Roman"/>
          <w:sz w:val="28"/>
          <w:szCs w:val="28"/>
        </w:rPr>
        <w:t>3</w:t>
      </w:r>
      <w:r w:rsidR="00D924C7" w:rsidRPr="0009737B">
        <w:rPr>
          <w:rFonts w:ascii="Times New Roman" w:eastAsia="Times New Roman" w:hAnsi="Times New Roman" w:cs="Times New Roman"/>
          <w:sz w:val="28"/>
          <w:szCs w:val="28"/>
        </w:rPr>
        <w:t xml:space="preserve"> </w:t>
      </w:r>
      <w:r w:rsidRPr="0056733B">
        <w:rPr>
          <w:rFonts w:ascii="Times New Roman" w:hAnsi="Times New Roman" w:cs="Times New Roman"/>
          <w:sz w:val="28"/>
          <w:szCs w:val="28"/>
        </w:rPr>
        <w:t xml:space="preserve">за </w:t>
      </w:r>
      <w:r w:rsidR="00D924C7" w:rsidRPr="00D924C7">
        <w:rPr>
          <w:rFonts w:ascii="Times New Roman" w:hAnsi="Times New Roman" w:cs="Times New Roman"/>
          <w:sz w:val="28"/>
          <w:szCs w:val="28"/>
        </w:rPr>
        <w:t>АДРЕСОЮ_2</w:t>
      </w:r>
      <w:r w:rsidRPr="0056733B">
        <w:rPr>
          <w:rFonts w:ascii="Times New Roman" w:hAnsi="Times New Roman" w:cs="Times New Roman"/>
          <w:sz w:val="28"/>
          <w:szCs w:val="28"/>
        </w:rPr>
        <w:t>, оскільки саме цю адресу зазначено у позовній заяві</w:t>
      </w:r>
      <w:r w:rsidRPr="00D924C7">
        <w:rPr>
          <w:rStyle w:val="413pt"/>
          <w:rFonts w:eastAsia="DejaVu Sans"/>
          <w:b w:val="0"/>
          <w:i w:val="0"/>
          <w:sz w:val="28"/>
          <w:szCs w:val="28"/>
        </w:rPr>
        <w:t>.</w:t>
      </w:r>
      <w:r w:rsidRPr="0056733B">
        <w:rPr>
          <w:rStyle w:val="413pt"/>
          <w:rFonts w:eastAsia="DejaVu Sans"/>
          <w:sz w:val="28"/>
          <w:szCs w:val="28"/>
        </w:rPr>
        <w:t xml:space="preserve"> </w:t>
      </w:r>
      <w:r w:rsidRPr="00D924C7">
        <w:rPr>
          <w:rStyle w:val="413pt"/>
          <w:rFonts w:eastAsia="DejaVu Sans"/>
          <w:b w:val="0"/>
          <w:i w:val="0"/>
          <w:sz w:val="28"/>
          <w:szCs w:val="28"/>
        </w:rPr>
        <w:t>При цьому суддя вказав, що, отримавши відповідь</w:t>
      </w:r>
      <w:r w:rsidRPr="0056733B">
        <w:rPr>
          <w:rStyle w:val="413pt"/>
          <w:rFonts w:eastAsia="DejaVu Sans"/>
          <w:sz w:val="28"/>
          <w:szCs w:val="28"/>
        </w:rPr>
        <w:t xml:space="preserve"> </w:t>
      </w:r>
      <w:r w:rsidRPr="0056733B">
        <w:rPr>
          <w:rFonts w:ascii="Times New Roman" w:eastAsia="Times New Roman" w:hAnsi="Times New Roman" w:cs="Times New Roman"/>
          <w:sz w:val="28"/>
          <w:szCs w:val="28"/>
        </w:rPr>
        <w:t xml:space="preserve">Центру надання адміністративних послуг виконавчого комітету Мукачівської міської ради від 11 січня 2018 року про відсутність відомостей щодо мешкання </w:t>
      </w:r>
      <w:r w:rsidR="00D924C7" w:rsidRPr="0009737B">
        <w:rPr>
          <w:rFonts w:ascii="Times New Roman" w:hAnsi="Times New Roman" w:cs="Times New Roman"/>
          <w:sz w:val="28"/>
          <w:szCs w:val="28"/>
        </w:rPr>
        <w:t>ОСОБ</w:t>
      </w:r>
      <w:r w:rsidR="00D924C7">
        <w:rPr>
          <w:rFonts w:ascii="Times New Roman" w:hAnsi="Times New Roman" w:cs="Times New Roman"/>
          <w:sz w:val="28"/>
          <w:szCs w:val="28"/>
        </w:rPr>
        <w:t>И</w:t>
      </w:r>
      <w:r w:rsidR="00D924C7" w:rsidRPr="0009737B">
        <w:rPr>
          <w:rFonts w:ascii="Times New Roman" w:hAnsi="Times New Roman" w:cs="Times New Roman"/>
          <w:sz w:val="28"/>
          <w:szCs w:val="28"/>
        </w:rPr>
        <w:t>_</w:t>
      </w:r>
      <w:r w:rsidR="00D924C7">
        <w:rPr>
          <w:rFonts w:ascii="Times New Roman" w:hAnsi="Times New Roman" w:cs="Times New Roman"/>
          <w:sz w:val="28"/>
          <w:szCs w:val="28"/>
        </w:rPr>
        <w:t>3</w:t>
      </w:r>
      <w:r w:rsidR="00D924C7" w:rsidRPr="0009737B">
        <w:rPr>
          <w:rFonts w:ascii="Times New Roman" w:eastAsia="Times New Roman" w:hAnsi="Times New Roman" w:cs="Times New Roman"/>
          <w:sz w:val="28"/>
          <w:szCs w:val="28"/>
        </w:rPr>
        <w:t xml:space="preserve"> </w:t>
      </w:r>
      <w:r w:rsidRPr="0056733B">
        <w:rPr>
          <w:rFonts w:ascii="Times New Roman" w:eastAsia="Times New Roman" w:hAnsi="Times New Roman" w:cs="Times New Roman"/>
          <w:sz w:val="28"/>
          <w:szCs w:val="28"/>
        </w:rPr>
        <w:t xml:space="preserve">за </w:t>
      </w:r>
      <w:r w:rsidR="00D924C7" w:rsidRPr="00D924C7">
        <w:rPr>
          <w:rFonts w:ascii="Times New Roman" w:hAnsi="Times New Roman" w:cs="Times New Roman"/>
          <w:sz w:val="28"/>
          <w:szCs w:val="28"/>
        </w:rPr>
        <w:t>АДРЕСОЮ_2</w:t>
      </w:r>
      <w:r w:rsidRPr="0056733B">
        <w:rPr>
          <w:rFonts w:ascii="Times New Roman" w:hAnsi="Times New Roman" w:cs="Times New Roman"/>
          <w:sz w:val="28"/>
          <w:szCs w:val="28"/>
        </w:rPr>
        <w:t xml:space="preserve">, при подальшому розгляді справи керувався вимогами частини десятої статті 187 ЦПК України, </w:t>
      </w:r>
      <w:r>
        <w:rPr>
          <w:rFonts w:ascii="Times New Roman" w:hAnsi="Times New Roman" w:cs="Times New Roman"/>
          <w:sz w:val="28"/>
          <w:szCs w:val="28"/>
        </w:rPr>
        <w:t xml:space="preserve">згідно з </w:t>
      </w:r>
      <w:r w:rsidRPr="0056733B">
        <w:rPr>
          <w:rFonts w:ascii="Times New Roman" w:hAnsi="Times New Roman" w:cs="Times New Roman"/>
          <w:sz w:val="28"/>
          <w:szCs w:val="28"/>
        </w:rPr>
        <w:t xml:space="preserve">якими, якщо отримана судом інформація не дає можливості встановити зареєстроване у встановленому </w:t>
      </w:r>
      <w:r w:rsidRPr="0056733B">
        <w:rPr>
          <w:rFonts w:ascii="Times New Roman" w:hAnsi="Times New Roman" w:cs="Times New Roman"/>
          <w:sz w:val="28"/>
          <w:szCs w:val="28"/>
        </w:rPr>
        <w:lastRenderedPageBreak/>
        <w:t>законом порядку місце проживання (перебування) фізичної особи, суд вирішує питання про відкриття провадження у справі. Подальший виклик такої особи як відповідача у справі здійснюється через оголошення на офіційному веб-порталі судової влади України.</w:t>
      </w:r>
    </w:p>
    <w:p w:rsidR="000D3D9C" w:rsidRPr="0056733B" w:rsidRDefault="000D3D9C" w:rsidP="000D3D9C">
      <w:pPr>
        <w:pStyle w:val="a5"/>
        <w:spacing w:after="0"/>
        <w:ind w:firstLine="851"/>
        <w:jc w:val="both"/>
        <w:rPr>
          <w:rStyle w:val="413pt"/>
          <w:rFonts w:eastAsia="DejaVu Sans"/>
          <w:b w:val="0"/>
          <w:i w:val="0"/>
          <w:sz w:val="28"/>
          <w:szCs w:val="28"/>
        </w:rPr>
      </w:pPr>
      <w:r w:rsidRPr="00D924C7">
        <w:rPr>
          <w:rStyle w:val="413pt"/>
          <w:rFonts w:eastAsia="DejaVu Sans"/>
          <w:b w:val="0"/>
          <w:i w:val="0"/>
          <w:sz w:val="28"/>
          <w:szCs w:val="28"/>
        </w:rPr>
        <w:t>Також суддя звернув увагу,</w:t>
      </w:r>
      <w:r w:rsidRPr="0056733B">
        <w:rPr>
          <w:sz w:val="28"/>
          <w:szCs w:val="28"/>
          <w:lang w:val="uk-UA"/>
        </w:rPr>
        <w:t xml:space="preserve"> </w:t>
      </w:r>
      <w:r>
        <w:rPr>
          <w:sz w:val="28"/>
          <w:szCs w:val="28"/>
          <w:lang w:val="uk-UA"/>
        </w:rPr>
        <w:t xml:space="preserve">що </w:t>
      </w:r>
      <w:r w:rsidRPr="0056733B">
        <w:rPr>
          <w:sz w:val="28"/>
          <w:szCs w:val="28"/>
          <w:lang w:val="uk-UA"/>
        </w:rPr>
        <w:t>частиною одинадцятою статті 128 ЦПК України передбачено,</w:t>
      </w:r>
      <w:r w:rsidRPr="0056733B">
        <w:rPr>
          <w:rStyle w:val="413pt"/>
          <w:rFonts w:eastAsia="DejaVu Sans"/>
          <w:sz w:val="28"/>
          <w:szCs w:val="28"/>
        </w:rPr>
        <w:t xml:space="preserve"> </w:t>
      </w:r>
      <w:r w:rsidRPr="00D924C7">
        <w:rPr>
          <w:rStyle w:val="413pt"/>
          <w:rFonts w:eastAsia="DejaVu Sans"/>
          <w:b w:val="0"/>
          <w:i w:val="0"/>
          <w:sz w:val="28"/>
          <w:szCs w:val="28"/>
        </w:rPr>
        <w:t>що в</w:t>
      </w:r>
      <w:r w:rsidRPr="0056733B">
        <w:rPr>
          <w:color w:val="000000"/>
          <w:sz w:val="28"/>
          <w:szCs w:val="28"/>
          <w:shd w:val="clear" w:color="auto" w:fill="FFFFFF"/>
          <w:lang w:val="uk-UA"/>
        </w:rPr>
        <w:t>ідповідач, третя особа, свідок, зареєстроване місце проживання (перебування), місцезнаходження чи місце роботи якого невідоме, а також заінтересована особа у справах про видачу обмежувального припису викликаються до суду через оголошення на офіційному веб-сайті судової влади України, яке повинно бути розміщене не пізніше ніж за десять днів, а у разі розгляду справи про видачу обмежувального припису – не пізніше 24 годин до дати відповідного судового засідання. З опублікуванням оголошення про виклик особа вважається повідомленою про дату, час і місце розгляду справи.</w:t>
      </w:r>
    </w:p>
    <w:p w:rsidR="000D3D9C" w:rsidRPr="0056733B" w:rsidRDefault="000D3D9C" w:rsidP="000D3D9C">
      <w:pPr>
        <w:pStyle w:val="20"/>
        <w:shd w:val="clear" w:color="auto" w:fill="auto"/>
        <w:spacing w:before="0" w:line="240" w:lineRule="auto"/>
        <w:ind w:firstLine="851"/>
        <w:rPr>
          <w:sz w:val="28"/>
          <w:szCs w:val="28"/>
        </w:rPr>
      </w:pPr>
      <w:r w:rsidRPr="00D924C7">
        <w:rPr>
          <w:rStyle w:val="413pt"/>
          <w:rFonts w:eastAsia="DejaVu Sans"/>
          <w:b w:val="0"/>
          <w:i w:val="0"/>
          <w:sz w:val="28"/>
          <w:szCs w:val="28"/>
        </w:rPr>
        <w:t>На виконання вказаної норми</w:t>
      </w:r>
      <w:r w:rsidRPr="0056733B">
        <w:rPr>
          <w:rStyle w:val="413pt"/>
          <w:rFonts w:eastAsia="DejaVu Sans"/>
          <w:sz w:val="28"/>
          <w:szCs w:val="28"/>
        </w:rPr>
        <w:t xml:space="preserve"> </w:t>
      </w:r>
      <w:r w:rsidRPr="0056733B">
        <w:rPr>
          <w:sz w:val="28"/>
          <w:szCs w:val="28"/>
        </w:rPr>
        <w:t xml:space="preserve">5 березня 2018 року на офіційному веб-порталі «Судова влада України» Мукачівським міськрайонним судом Закарпатської області розміщено судовий виклик </w:t>
      </w:r>
      <w:r w:rsidR="00D924C7" w:rsidRPr="0009737B">
        <w:rPr>
          <w:sz w:val="28"/>
          <w:szCs w:val="28"/>
        </w:rPr>
        <w:t>ОСОБ</w:t>
      </w:r>
      <w:r w:rsidR="00D924C7">
        <w:rPr>
          <w:sz w:val="28"/>
          <w:szCs w:val="28"/>
        </w:rPr>
        <w:t>И</w:t>
      </w:r>
      <w:r w:rsidR="00D924C7" w:rsidRPr="0009737B">
        <w:rPr>
          <w:sz w:val="28"/>
          <w:szCs w:val="28"/>
        </w:rPr>
        <w:t>_</w:t>
      </w:r>
      <w:r w:rsidR="00D924C7">
        <w:rPr>
          <w:sz w:val="28"/>
          <w:szCs w:val="28"/>
        </w:rPr>
        <w:t>3</w:t>
      </w:r>
      <w:r w:rsidR="00D924C7" w:rsidRPr="0009737B">
        <w:rPr>
          <w:sz w:val="28"/>
          <w:szCs w:val="28"/>
        </w:rPr>
        <w:t xml:space="preserve"> </w:t>
      </w:r>
      <w:r w:rsidRPr="0056733B">
        <w:rPr>
          <w:sz w:val="28"/>
          <w:szCs w:val="28"/>
        </w:rPr>
        <w:t>у судове засідання у справі № 303/7153/17, призначене на 15 год. 30 хв. 20 березня 2018 року.</w:t>
      </w:r>
    </w:p>
    <w:p w:rsidR="000D3D9C" w:rsidRDefault="000D3D9C" w:rsidP="000D3D9C">
      <w:pPr>
        <w:pStyle w:val="20"/>
        <w:shd w:val="clear" w:color="auto" w:fill="auto"/>
        <w:spacing w:before="0" w:line="240" w:lineRule="auto"/>
        <w:ind w:firstLine="851"/>
        <w:rPr>
          <w:sz w:val="28"/>
          <w:szCs w:val="28"/>
        </w:rPr>
      </w:pPr>
      <w:r>
        <w:rPr>
          <w:sz w:val="28"/>
          <w:szCs w:val="28"/>
        </w:rPr>
        <w:t>З огляду на вказане</w:t>
      </w:r>
      <w:r w:rsidRPr="0056733B">
        <w:rPr>
          <w:sz w:val="28"/>
          <w:szCs w:val="28"/>
        </w:rPr>
        <w:t xml:space="preserve"> суддя вважає, що про призначене на 5 квітня 2018</w:t>
      </w:r>
      <w:r>
        <w:rPr>
          <w:sz w:val="28"/>
          <w:szCs w:val="28"/>
        </w:rPr>
        <w:t> </w:t>
      </w:r>
      <w:r w:rsidRPr="0056733B">
        <w:rPr>
          <w:sz w:val="28"/>
          <w:szCs w:val="28"/>
        </w:rPr>
        <w:t>року судове засідання, в якому було розглянуто справу по суті та ухвалено рішення суду, сторони були належним чином повідомлені.</w:t>
      </w:r>
    </w:p>
    <w:p w:rsidR="000D3D9C" w:rsidRPr="00164264" w:rsidRDefault="000D3D9C" w:rsidP="000D3D9C">
      <w:pPr>
        <w:spacing w:after="0" w:line="240" w:lineRule="auto"/>
        <w:ind w:firstLine="709"/>
        <w:jc w:val="both"/>
        <w:rPr>
          <w:rFonts w:ascii="Times New Roman" w:hAnsi="Times New Roman" w:cs="Times New Roman"/>
          <w:sz w:val="28"/>
          <w:szCs w:val="28"/>
          <w:lang w:eastAsia="uk-UA" w:bidi="uk-UA"/>
        </w:rPr>
      </w:pPr>
      <w:r w:rsidRPr="00CC65BB">
        <w:rPr>
          <w:rStyle w:val="FontStyle16"/>
        </w:rPr>
        <w:t xml:space="preserve">У засіданні Другої Дисциплінарної палати Вищої ради правосуддя </w:t>
      </w:r>
      <w:r w:rsidRPr="00CC65BB">
        <w:rPr>
          <w:rFonts w:ascii="Times New Roman" w:hAnsi="Times New Roman" w:cs="Times New Roman"/>
          <w:sz w:val="28"/>
          <w:szCs w:val="28"/>
        </w:rPr>
        <w:t xml:space="preserve">10 лютого 2020 року </w:t>
      </w:r>
      <w:r w:rsidRPr="00CC65BB">
        <w:rPr>
          <w:rStyle w:val="FontStyle16"/>
        </w:rPr>
        <w:t xml:space="preserve">суддя </w:t>
      </w:r>
      <w:r w:rsidRPr="00CC65BB">
        <w:rPr>
          <w:rFonts w:ascii="Times New Roman" w:hAnsi="Times New Roman" w:cs="Times New Roman"/>
          <w:sz w:val="28"/>
          <w:szCs w:val="28"/>
        </w:rPr>
        <w:t xml:space="preserve">Мукачівського міськрайонного суду Закарпатської області Пак М.М. </w:t>
      </w:r>
      <w:r w:rsidRPr="00CC65BB">
        <w:rPr>
          <w:rStyle w:val="FontStyle16"/>
        </w:rPr>
        <w:t>надані ним письмові пояснення</w:t>
      </w:r>
      <w:r w:rsidRPr="00CE6891">
        <w:rPr>
          <w:rStyle w:val="FontStyle16"/>
        </w:rPr>
        <w:t xml:space="preserve"> </w:t>
      </w:r>
      <w:r w:rsidRPr="00CC65BB">
        <w:rPr>
          <w:rStyle w:val="FontStyle16"/>
        </w:rPr>
        <w:t>підтримав повністю.</w:t>
      </w:r>
    </w:p>
    <w:p w:rsidR="000D3D9C" w:rsidRPr="0056733B" w:rsidRDefault="000D3D9C" w:rsidP="000D3D9C">
      <w:pPr>
        <w:pStyle w:val="a5"/>
        <w:spacing w:after="0"/>
        <w:ind w:firstLine="851"/>
        <w:jc w:val="both"/>
        <w:rPr>
          <w:sz w:val="28"/>
          <w:szCs w:val="28"/>
          <w:lang w:val="uk-UA"/>
        </w:rPr>
      </w:pPr>
      <w:r w:rsidRPr="00D924C7">
        <w:rPr>
          <w:rStyle w:val="413pt"/>
          <w:rFonts w:eastAsia="DejaVu Sans"/>
          <w:b w:val="0"/>
          <w:i w:val="0"/>
          <w:sz w:val="28"/>
          <w:szCs w:val="28"/>
        </w:rPr>
        <w:t xml:space="preserve">При цьому із вказаних письмових пояснень судді не вбачається, чому суд не надсилав </w:t>
      </w:r>
      <w:r w:rsidRPr="0056733B">
        <w:rPr>
          <w:sz w:val="28"/>
          <w:szCs w:val="28"/>
          <w:lang w:val="uk-UA"/>
        </w:rPr>
        <w:t>усі процесуальні документи у цивільній справі відповідач</w:t>
      </w:r>
      <w:r>
        <w:rPr>
          <w:sz w:val="28"/>
          <w:szCs w:val="28"/>
          <w:lang w:val="uk-UA"/>
        </w:rPr>
        <w:t>еві</w:t>
      </w:r>
      <w:r w:rsidRPr="0056733B">
        <w:rPr>
          <w:sz w:val="28"/>
          <w:szCs w:val="28"/>
          <w:lang w:val="uk-UA"/>
        </w:rPr>
        <w:t xml:space="preserve"> </w:t>
      </w:r>
      <w:r w:rsidR="005E2D2F" w:rsidRPr="005E2D2F">
        <w:rPr>
          <w:sz w:val="28"/>
          <w:szCs w:val="28"/>
          <w:lang w:val="uk-UA"/>
        </w:rPr>
        <w:t>ОСОБ</w:t>
      </w:r>
      <w:r w:rsidR="005E2D2F">
        <w:rPr>
          <w:sz w:val="28"/>
          <w:szCs w:val="28"/>
          <w:lang w:val="uk-UA"/>
        </w:rPr>
        <w:t>І</w:t>
      </w:r>
      <w:r w:rsidR="005E2D2F" w:rsidRPr="005E2D2F">
        <w:rPr>
          <w:sz w:val="28"/>
          <w:szCs w:val="28"/>
          <w:lang w:val="uk-UA"/>
        </w:rPr>
        <w:t>_3</w:t>
      </w:r>
      <w:r w:rsidR="005E2D2F" w:rsidRPr="005E2D2F">
        <w:rPr>
          <w:rFonts w:eastAsia="Times New Roman"/>
          <w:sz w:val="28"/>
          <w:szCs w:val="28"/>
          <w:lang w:val="uk-UA"/>
        </w:rPr>
        <w:t xml:space="preserve"> </w:t>
      </w:r>
      <w:r w:rsidRPr="0056733B">
        <w:rPr>
          <w:sz w:val="28"/>
          <w:szCs w:val="28"/>
          <w:lang w:val="uk-UA"/>
        </w:rPr>
        <w:t>за адресою її місця проживання (м. Запоріжжя), про яке суду було відомо з долучених до позовної заяви документів (копії договору дарування квартири), а також чому</w:t>
      </w:r>
      <w:r>
        <w:rPr>
          <w:sz w:val="28"/>
          <w:szCs w:val="28"/>
          <w:lang w:val="uk-UA"/>
        </w:rPr>
        <w:t>,</w:t>
      </w:r>
      <w:r w:rsidRPr="0056733B">
        <w:rPr>
          <w:sz w:val="28"/>
          <w:szCs w:val="28"/>
          <w:lang w:val="uk-UA"/>
        </w:rPr>
        <w:t xml:space="preserve"> признач</w:t>
      </w:r>
      <w:r>
        <w:rPr>
          <w:sz w:val="28"/>
          <w:szCs w:val="28"/>
          <w:lang w:val="uk-UA"/>
        </w:rPr>
        <w:t xml:space="preserve">аючи </w:t>
      </w:r>
      <w:r w:rsidRPr="0056733B">
        <w:rPr>
          <w:sz w:val="28"/>
          <w:szCs w:val="28"/>
          <w:lang w:val="uk-UA"/>
        </w:rPr>
        <w:t xml:space="preserve">у цивільній справі </w:t>
      </w:r>
      <w:r>
        <w:rPr>
          <w:sz w:val="28"/>
          <w:szCs w:val="28"/>
          <w:lang w:val="uk-UA"/>
        </w:rPr>
        <w:t xml:space="preserve">п’ять </w:t>
      </w:r>
      <w:r w:rsidRPr="0056733B">
        <w:rPr>
          <w:sz w:val="28"/>
          <w:szCs w:val="28"/>
          <w:lang w:val="uk-UA"/>
        </w:rPr>
        <w:t>судових засідань</w:t>
      </w:r>
      <w:r>
        <w:rPr>
          <w:sz w:val="28"/>
          <w:szCs w:val="28"/>
          <w:lang w:val="uk-UA"/>
        </w:rPr>
        <w:t>,</w:t>
      </w:r>
      <w:r w:rsidRPr="0056733B">
        <w:rPr>
          <w:sz w:val="28"/>
          <w:szCs w:val="28"/>
          <w:lang w:val="uk-UA"/>
        </w:rPr>
        <w:t xml:space="preserve"> суд лише один раз </w:t>
      </w:r>
      <w:r w:rsidRPr="0056733B">
        <w:rPr>
          <w:color w:val="000000"/>
          <w:sz w:val="28"/>
          <w:szCs w:val="28"/>
          <w:shd w:val="clear" w:color="auto" w:fill="FFFFFF"/>
          <w:lang w:val="uk-UA"/>
        </w:rPr>
        <w:t xml:space="preserve">опублікував </w:t>
      </w:r>
      <w:r w:rsidRPr="0056733B">
        <w:rPr>
          <w:sz w:val="28"/>
          <w:szCs w:val="28"/>
          <w:lang w:val="uk-UA"/>
        </w:rPr>
        <w:t>на офіційному веб-порталі «Судова влада України»</w:t>
      </w:r>
      <w:r>
        <w:rPr>
          <w:sz w:val="28"/>
          <w:szCs w:val="28"/>
          <w:lang w:val="uk-UA"/>
        </w:rPr>
        <w:t xml:space="preserve"> </w:t>
      </w:r>
      <w:r w:rsidRPr="0056733B">
        <w:rPr>
          <w:color w:val="000000"/>
          <w:sz w:val="28"/>
          <w:szCs w:val="28"/>
          <w:shd w:val="clear" w:color="auto" w:fill="FFFFFF"/>
          <w:lang w:val="uk-UA"/>
        </w:rPr>
        <w:t xml:space="preserve">оголошення про виклик </w:t>
      </w:r>
      <w:r w:rsidR="002335CA" w:rsidRPr="0009737B">
        <w:rPr>
          <w:sz w:val="28"/>
          <w:szCs w:val="28"/>
        </w:rPr>
        <w:t>ОСОБ</w:t>
      </w:r>
      <w:r w:rsidR="002335CA">
        <w:rPr>
          <w:sz w:val="28"/>
          <w:szCs w:val="28"/>
        </w:rPr>
        <w:t>И</w:t>
      </w:r>
      <w:r w:rsidR="002335CA" w:rsidRPr="0009737B">
        <w:rPr>
          <w:sz w:val="28"/>
          <w:szCs w:val="28"/>
        </w:rPr>
        <w:t>_</w:t>
      </w:r>
      <w:r w:rsidR="002335CA">
        <w:rPr>
          <w:sz w:val="28"/>
          <w:szCs w:val="28"/>
        </w:rPr>
        <w:t>3</w:t>
      </w:r>
      <w:r w:rsidR="002335CA" w:rsidRPr="0009737B">
        <w:rPr>
          <w:rFonts w:eastAsia="Times New Roman"/>
          <w:sz w:val="28"/>
          <w:szCs w:val="28"/>
        </w:rPr>
        <w:t xml:space="preserve"> </w:t>
      </w:r>
      <w:r w:rsidRPr="0056733B">
        <w:rPr>
          <w:sz w:val="28"/>
          <w:szCs w:val="28"/>
          <w:lang w:val="uk-UA"/>
        </w:rPr>
        <w:t>у судове засідання, призначене на 20 березня 2018 року</w:t>
      </w:r>
      <w:r>
        <w:rPr>
          <w:sz w:val="28"/>
          <w:szCs w:val="28"/>
          <w:lang w:val="uk-UA"/>
        </w:rPr>
        <w:t>.</w:t>
      </w:r>
    </w:p>
    <w:p w:rsidR="000D3D9C" w:rsidRPr="0056733B" w:rsidRDefault="000D3D9C" w:rsidP="000D3D9C">
      <w:pPr>
        <w:spacing w:after="0" w:line="240" w:lineRule="auto"/>
        <w:ind w:firstLine="851"/>
        <w:contextualSpacing/>
        <w:jc w:val="both"/>
        <w:rPr>
          <w:rFonts w:ascii="Times New Roman" w:eastAsia="Calibri" w:hAnsi="Times New Roman" w:cs="Times New Roman"/>
          <w:sz w:val="28"/>
          <w:szCs w:val="28"/>
        </w:rPr>
      </w:pPr>
      <w:r w:rsidRPr="0056733B">
        <w:rPr>
          <w:rFonts w:ascii="Times New Roman" w:eastAsia="Calibri" w:hAnsi="Times New Roman" w:cs="Times New Roman"/>
          <w:sz w:val="28"/>
          <w:szCs w:val="28"/>
        </w:rPr>
        <w:t xml:space="preserve">Пунктом 1 статті 6 Конвенції про захист прав людини і основоположних свобод (далі – Конвенція) гарантовано,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w:t>
      </w:r>
    </w:p>
    <w:p w:rsidR="000D3D9C" w:rsidRPr="0056733B" w:rsidRDefault="000D3D9C" w:rsidP="000D3D9C">
      <w:pPr>
        <w:spacing w:after="0" w:line="240" w:lineRule="auto"/>
        <w:ind w:firstLine="851"/>
        <w:jc w:val="both"/>
        <w:rPr>
          <w:rFonts w:ascii="Times New Roman" w:eastAsia="Calibri" w:hAnsi="Times New Roman" w:cs="Times New Roman"/>
          <w:sz w:val="28"/>
          <w:szCs w:val="28"/>
        </w:rPr>
      </w:pPr>
      <w:r w:rsidRPr="0056733B">
        <w:rPr>
          <w:rFonts w:ascii="Times New Roman" w:eastAsia="Calibri" w:hAnsi="Times New Roman" w:cs="Times New Roman"/>
          <w:sz w:val="28"/>
          <w:szCs w:val="28"/>
        </w:rPr>
        <w:t xml:space="preserve">Згідно з усталеною практикою Європейського суду з прав людини </w:t>
      </w:r>
      <w:proofErr w:type="spellStart"/>
      <w:r w:rsidRPr="0056733B">
        <w:rPr>
          <w:rFonts w:ascii="Times New Roman" w:eastAsia="Calibri" w:hAnsi="Times New Roman" w:cs="Times New Roman"/>
          <w:sz w:val="28"/>
          <w:szCs w:val="28"/>
        </w:rPr>
        <w:t>невідʼємними</w:t>
      </w:r>
      <w:proofErr w:type="spellEnd"/>
      <w:r w:rsidRPr="0056733B">
        <w:rPr>
          <w:rFonts w:ascii="Times New Roman" w:eastAsia="Calibri" w:hAnsi="Times New Roman" w:cs="Times New Roman"/>
          <w:sz w:val="28"/>
          <w:szCs w:val="28"/>
        </w:rPr>
        <w:t xml:space="preserve"> частинами «права на суд» слід розглядати, зокрема, такі вимоги: принцип «змагальності» процесу, який відповідно до статті 6 Конвенції передбачає наявність можливості бути поінформованим і коментувати зауваження або докази, представлені протилежною стороною, під час розгляду; право на «публічне слухання», що передбачає право на усне слухання і особисту присутність сторони в судовому процесі перед судом (рішення у справі </w:t>
      </w:r>
      <w:r w:rsidRPr="0056733B">
        <w:rPr>
          <w:rFonts w:ascii="Times New Roman" w:eastAsia="Calibri" w:hAnsi="Times New Roman" w:cs="Times New Roman"/>
          <w:i/>
          <w:sz w:val="28"/>
          <w:szCs w:val="28"/>
        </w:rPr>
        <w:t>«</w:t>
      </w:r>
      <w:proofErr w:type="spellStart"/>
      <w:r w:rsidRPr="0056733B">
        <w:rPr>
          <w:rFonts w:ascii="Times New Roman" w:eastAsia="Calibri" w:hAnsi="Times New Roman" w:cs="Times New Roman"/>
          <w:sz w:val="28"/>
          <w:szCs w:val="28"/>
        </w:rPr>
        <w:t>Екбатані</w:t>
      </w:r>
      <w:proofErr w:type="spellEnd"/>
      <w:r w:rsidRPr="0056733B">
        <w:rPr>
          <w:rFonts w:ascii="Times New Roman" w:eastAsia="Calibri" w:hAnsi="Times New Roman" w:cs="Times New Roman"/>
          <w:sz w:val="28"/>
          <w:szCs w:val="28"/>
        </w:rPr>
        <w:t xml:space="preserve"> проти Швеції» від </w:t>
      </w:r>
      <w:r w:rsidRPr="0056733B">
        <w:rPr>
          <w:rFonts w:ascii="Times New Roman" w:hAnsi="Times New Roman" w:cs="Times New Roman"/>
          <w:sz w:val="28"/>
          <w:szCs w:val="28"/>
        </w:rPr>
        <w:t>26 травня 1988 року</w:t>
      </w:r>
      <w:r w:rsidRPr="0056733B">
        <w:rPr>
          <w:rFonts w:ascii="Times New Roman" w:eastAsia="Calibri" w:hAnsi="Times New Roman" w:cs="Times New Roman"/>
          <w:sz w:val="28"/>
          <w:szCs w:val="28"/>
        </w:rPr>
        <w:t xml:space="preserve">, номер заяви 10563/83, пункти  24–33); право на ефективну участь (рішення у справі «T. та V. проти </w:t>
      </w:r>
      <w:r w:rsidRPr="0056733B">
        <w:rPr>
          <w:rFonts w:ascii="Times New Roman" w:eastAsia="Calibri" w:hAnsi="Times New Roman" w:cs="Times New Roman"/>
          <w:sz w:val="28"/>
          <w:szCs w:val="28"/>
        </w:rPr>
        <w:lastRenderedPageBreak/>
        <w:t>Сполученого Королівства»</w:t>
      </w:r>
      <w:r w:rsidRPr="0056733B">
        <w:rPr>
          <w:rFonts w:ascii="Times New Roman" w:hAnsi="Times New Roman" w:cs="Times New Roman"/>
          <w:sz w:val="28"/>
          <w:szCs w:val="28"/>
          <w:shd w:val="clear" w:color="auto" w:fill="FBFAF9"/>
        </w:rPr>
        <w:t xml:space="preserve"> від </w:t>
      </w:r>
      <w:r w:rsidRPr="0056733B">
        <w:rPr>
          <w:rFonts w:ascii="Times New Roman" w:hAnsi="Times New Roman" w:cs="Times New Roman"/>
          <w:sz w:val="28"/>
          <w:szCs w:val="28"/>
        </w:rPr>
        <w:t>16 грудня 1999 року</w:t>
      </w:r>
      <w:r w:rsidRPr="0056733B">
        <w:rPr>
          <w:rFonts w:ascii="Times New Roman" w:eastAsia="Calibri" w:hAnsi="Times New Roman" w:cs="Times New Roman"/>
          <w:sz w:val="28"/>
          <w:szCs w:val="28"/>
        </w:rPr>
        <w:t>, номери заяв 24724/94; 24888/94, пункти 83–89).</w:t>
      </w:r>
    </w:p>
    <w:p w:rsidR="000D3D9C" w:rsidRPr="0056733B" w:rsidRDefault="000D3D9C" w:rsidP="000D3D9C">
      <w:pPr>
        <w:spacing w:after="0" w:line="240" w:lineRule="auto"/>
        <w:ind w:firstLine="851"/>
        <w:jc w:val="both"/>
        <w:rPr>
          <w:rFonts w:ascii="Times New Roman" w:eastAsia="Calibri" w:hAnsi="Times New Roman" w:cs="Times New Roman"/>
          <w:sz w:val="28"/>
          <w:szCs w:val="28"/>
        </w:rPr>
      </w:pPr>
      <w:r w:rsidRPr="0056733B">
        <w:rPr>
          <w:rFonts w:ascii="Times New Roman" w:eastAsia="Calibri" w:hAnsi="Times New Roman" w:cs="Times New Roman"/>
          <w:bCs/>
          <w:sz w:val="28"/>
          <w:szCs w:val="28"/>
        </w:rPr>
        <w:t>Відповідно до рішення Конституційного Суду України від 12 квітня 2012 року № 9-рп/2012 ніхто не може бути обмежений у праві на доступ до правосуддя, яке охоплює можливість особи ініціювати судовий розгляд та брати безпосередню участь у судовому процесі, або позбавлений такого права.</w:t>
      </w:r>
    </w:p>
    <w:p w:rsidR="000D3D9C" w:rsidRPr="0056733B" w:rsidRDefault="000D3D9C" w:rsidP="000D3D9C">
      <w:pPr>
        <w:spacing w:after="0" w:line="240" w:lineRule="auto"/>
        <w:ind w:firstLine="851"/>
        <w:jc w:val="both"/>
        <w:rPr>
          <w:rFonts w:ascii="Times New Roman" w:eastAsia="Calibri" w:hAnsi="Times New Roman" w:cs="Times New Roman"/>
          <w:sz w:val="28"/>
          <w:szCs w:val="28"/>
        </w:rPr>
      </w:pPr>
      <w:r w:rsidRPr="0056733B">
        <w:rPr>
          <w:rFonts w:ascii="Times New Roman" w:eastAsia="Calibri" w:hAnsi="Times New Roman" w:cs="Times New Roman"/>
          <w:sz w:val="28"/>
          <w:szCs w:val="28"/>
        </w:rPr>
        <w:t>Рішенням Європейського суду з прав людини від 19 квітня 1993 року у справі «Краска проти Швейцарії»</w:t>
      </w:r>
      <w:r w:rsidRPr="0056733B">
        <w:rPr>
          <w:rFonts w:ascii="Times New Roman" w:hAnsi="Times New Roman" w:cs="Times New Roman"/>
          <w:sz w:val="28"/>
          <w:szCs w:val="28"/>
        </w:rPr>
        <w:t xml:space="preserve"> </w:t>
      </w:r>
      <w:r w:rsidRPr="0056733B">
        <w:rPr>
          <w:rFonts w:ascii="Times New Roman" w:eastAsia="Calibri" w:hAnsi="Times New Roman" w:cs="Times New Roman"/>
          <w:sz w:val="28"/>
          <w:szCs w:val="28"/>
        </w:rPr>
        <w:t xml:space="preserve">визначено, що ефективність справедливого розгляду досягається тоді, коли сторони процесу мають право представити перед судом ті аргументи, які вони вважають важливими для справи. При цьому такі аргументи мають бути «почуті», тобто ретельно розглянуті судом. Іншими словами, суд має </w:t>
      </w:r>
      <w:proofErr w:type="spellStart"/>
      <w:r w:rsidRPr="0056733B">
        <w:rPr>
          <w:rFonts w:ascii="Times New Roman" w:eastAsia="Calibri" w:hAnsi="Times New Roman" w:cs="Times New Roman"/>
          <w:sz w:val="28"/>
          <w:szCs w:val="28"/>
        </w:rPr>
        <w:t>обовʼязок</w:t>
      </w:r>
      <w:proofErr w:type="spellEnd"/>
      <w:r w:rsidRPr="0056733B">
        <w:rPr>
          <w:rFonts w:ascii="Times New Roman" w:eastAsia="Calibri" w:hAnsi="Times New Roman" w:cs="Times New Roman"/>
          <w:sz w:val="28"/>
          <w:szCs w:val="28"/>
        </w:rPr>
        <w:t xml:space="preserve"> провести ретельний розгляд подань, аргументів та доказів, поданих сторонами.</w:t>
      </w:r>
    </w:p>
    <w:p w:rsidR="000D3D9C" w:rsidRPr="0056733B" w:rsidRDefault="000D3D9C" w:rsidP="000D3D9C">
      <w:pPr>
        <w:spacing w:after="0" w:line="240" w:lineRule="auto"/>
        <w:ind w:firstLine="851"/>
        <w:contextualSpacing/>
        <w:jc w:val="both"/>
        <w:rPr>
          <w:rFonts w:ascii="Times New Roman" w:eastAsia="Calibri" w:hAnsi="Times New Roman" w:cs="Times New Roman"/>
          <w:iCs/>
          <w:sz w:val="28"/>
          <w:szCs w:val="28"/>
        </w:rPr>
      </w:pPr>
      <w:r w:rsidRPr="0056733B">
        <w:rPr>
          <w:rFonts w:ascii="Times New Roman" w:eastAsia="Calibri" w:hAnsi="Times New Roman" w:cs="Times New Roman"/>
          <w:sz w:val="28"/>
          <w:szCs w:val="28"/>
        </w:rPr>
        <w:t xml:space="preserve">Застосовуючи положення статті 6 Конвенції, Європейський суд з прав людини неодноразово вказував, що Конвенція вимагає від держав-сторін вживати необхідних заходів для забезпечення ефективного здійснення прав, гарантованих статтею 6 (пункт 77 рішення у справі </w:t>
      </w:r>
      <w:r w:rsidRPr="0056733B">
        <w:rPr>
          <w:rFonts w:ascii="Times New Roman" w:hAnsi="Times New Roman" w:cs="Times New Roman"/>
          <w:sz w:val="28"/>
          <w:szCs w:val="28"/>
          <w:shd w:val="clear" w:color="auto" w:fill="FFFFFF"/>
        </w:rPr>
        <w:t>«</w:t>
      </w:r>
      <w:proofErr w:type="spellStart"/>
      <w:r w:rsidRPr="0056733B">
        <w:rPr>
          <w:rFonts w:ascii="Times New Roman" w:hAnsi="Times New Roman" w:cs="Times New Roman"/>
          <w:sz w:val="28"/>
          <w:szCs w:val="28"/>
          <w:shd w:val="clear" w:color="auto" w:fill="FFFFFF"/>
        </w:rPr>
        <w:t>Діліпак</w:t>
      </w:r>
      <w:proofErr w:type="spellEnd"/>
      <w:r w:rsidRPr="0056733B">
        <w:rPr>
          <w:rFonts w:ascii="Times New Roman" w:hAnsi="Times New Roman" w:cs="Times New Roman"/>
          <w:sz w:val="28"/>
          <w:szCs w:val="28"/>
          <w:shd w:val="clear" w:color="auto" w:fill="FFFFFF"/>
        </w:rPr>
        <w:t xml:space="preserve"> та </w:t>
      </w:r>
      <w:proofErr w:type="spellStart"/>
      <w:r w:rsidRPr="0056733B">
        <w:rPr>
          <w:rFonts w:ascii="Times New Roman" w:hAnsi="Times New Roman" w:cs="Times New Roman"/>
          <w:sz w:val="28"/>
          <w:szCs w:val="28"/>
          <w:shd w:val="clear" w:color="auto" w:fill="FFFFFF"/>
        </w:rPr>
        <w:t>Каракайя</w:t>
      </w:r>
      <w:proofErr w:type="spellEnd"/>
      <w:r w:rsidRPr="0056733B">
        <w:rPr>
          <w:rFonts w:ascii="Times New Roman" w:hAnsi="Times New Roman" w:cs="Times New Roman"/>
          <w:sz w:val="28"/>
          <w:szCs w:val="28"/>
          <w:shd w:val="clear" w:color="auto" w:fill="FFFFFF"/>
        </w:rPr>
        <w:t xml:space="preserve"> проти Туреччини»</w:t>
      </w:r>
      <w:r w:rsidRPr="0056733B">
        <w:rPr>
          <w:rFonts w:ascii="Times New Roman" w:eastAsia="Calibri" w:hAnsi="Times New Roman" w:cs="Times New Roman"/>
          <w:sz w:val="28"/>
          <w:szCs w:val="28"/>
        </w:rPr>
        <w:t xml:space="preserve"> </w:t>
      </w:r>
      <w:r w:rsidRPr="0056733B">
        <w:rPr>
          <w:rFonts w:ascii="Times New Roman" w:eastAsia="Calibri" w:hAnsi="Times New Roman" w:cs="Times New Roman"/>
          <w:iCs/>
          <w:sz w:val="28"/>
          <w:szCs w:val="28"/>
        </w:rPr>
        <w:t>від 4 березня 2014 року). Порушенням права на справедливий суд визнавався судовий розгляд без повідомлення особи за її відомим місцем проживання (пункт 97 та інші рішення у справі</w:t>
      </w:r>
      <w:r w:rsidRPr="0056733B">
        <w:rPr>
          <w:rFonts w:ascii="Times New Roman" w:hAnsi="Times New Roman" w:cs="Times New Roman"/>
          <w:sz w:val="28"/>
          <w:szCs w:val="28"/>
        </w:rPr>
        <w:t xml:space="preserve"> «Шмідт проти Латвії»</w:t>
      </w:r>
      <w:r w:rsidRPr="0056733B">
        <w:rPr>
          <w:rFonts w:ascii="Times New Roman" w:eastAsia="Calibri" w:hAnsi="Times New Roman" w:cs="Times New Roman"/>
          <w:iCs/>
          <w:sz w:val="28"/>
          <w:szCs w:val="28"/>
        </w:rPr>
        <w:t xml:space="preserve"> </w:t>
      </w:r>
      <w:r w:rsidRPr="0056733B">
        <w:rPr>
          <w:rFonts w:ascii="Times New Roman" w:eastAsia="Calibri" w:hAnsi="Times New Roman" w:cs="Times New Roman"/>
          <w:bCs/>
          <w:sz w:val="28"/>
          <w:szCs w:val="28"/>
          <w:shd w:val="clear" w:color="auto" w:fill="FFFFFF"/>
        </w:rPr>
        <w:t>від 27 квітня 2017 року</w:t>
      </w:r>
      <w:r w:rsidRPr="0056733B">
        <w:rPr>
          <w:rFonts w:ascii="Times New Roman" w:eastAsia="Calibri" w:hAnsi="Times New Roman" w:cs="Times New Roman"/>
          <w:iCs/>
          <w:sz w:val="28"/>
          <w:szCs w:val="28"/>
        </w:rPr>
        <w:t>). Поза всяким сумнівом, право на справедливий судовий розгляд буде тим більше порушено, якщо особу взагалі не залучено до судового розгляду, в результаті якого було вирішено питання про її права.</w:t>
      </w:r>
    </w:p>
    <w:p w:rsidR="000D3D9C" w:rsidRPr="0056733B" w:rsidRDefault="000D3D9C" w:rsidP="000D3D9C">
      <w:pPr>
        <w:spacing w:after="0" w:line="240" w:lineRule="auto"/>
        <w:ind w:firstLine="851"/>
        <w:jc w:val="both"/>
        <w:rPr>
          <w:rFonts w:ascii="Times New Roman" w:eastAsia="Calibri" w:hAnsi="Times New Roman" w:cs="Times New Roman"/>
          <w:color w:val="191919"/>
          <w:sz w:val="28"/>
          <w:szCs w:val="28"/>
        </w:rPr>
      </w:pPr>
      <w:r w:rsidRPr="0056733B">
        <w:rPr>
          <w:rFonts w:ascii="Times New Roman" w:eastAsia="Calibri" w:hAnsi="Times New Roman" w:cs="Times New Roman"/>
          <w:sz w:val="28"/>
          <w:szCs w:val="28"/>
        </w:rPr>
        <w:t>Як убачається з рішення Конституційного Суду України від 12 квітня 2012 року № 9-рп/2012 у справі № 1-10/2012 за конституційним зверненням щодо офіційного тлумачення</w:t>
      </w:r>
      <w:r w:rsidRPr="0056733B">
        <w:rPr>
          <w:rFonts w:ascii="Times New Roman" w:eastAsia="Times New Roman" w:hAnsi="Times New Roman" w:cs="Times New Roman"/>
          <w:sz w:val="28"/>
          <w:szCs w:val="28"/>
        </w:rPr>
        <w:t xml:space="preserve"> положень </w:t>
      </w:r>
      <w:hyperlink r:id="rId14" w:anchor="n1735" w:tgtFrame="_blank" w:history="1">
        <w:r w:rsidRPr="0056733B">
          <w:rPr>
            <w:rFonts w:ascii="Times New Roman" w:eastAsia="Times New Roman" w:hAnsi="Times New Roman" w:cs="Times New Roman"/>
            <w:sz w:val="28"/>
            <w:szCs w:val="28"/>
          </w:rPr>
          <w:t>статті 24 Конституції України</w:t>
        </w:r>
      </w:hyperlink>
      <w:r w:rsidRPr="0056733B">
        <w:rPr>
          <w:rFonts w:ascii="Times New Roman" w:eastAsia="Times New Roman" w:hAnsi="Times New Roman" w:cs="Times New Roman"/>
          <w:sz w:val="28"/>
          <w:szCs w:val="28"/>
        </w:rPr>
        <w:t xml:space="preserve"> стосовно рівності громадян у конституційних правах, свободах та перед законом, положення вказаної статті у взаємозв’язку з положеннями </w:t>
      </w:r>
      <w:hyperlink r:id="rId15" w:anchor="n1844" w:tgtFrame="_blank" w:history="1">
        <w:r w:rsidRPr="0056733B">
          <w:rPr>
            <w:rFonts w:ascii="Times New Roman" w:eastAsia="Times New Roman" w:hAnsi="Times New Roman" w:cs="Times New Roman"/>
            <w:sz w:val="28"/>
            <w:szCs w:val="28"/>
          </w:rPr>
          <w:t>частини першої статті 55</w:t>
        </w:r>
      </w:hyperlink>
      <w:r w:rsidRPr="0056733B">
        <w:rPr>
          <w:rFonts w:ascii="Times New Roman" w:eastAsia="Times New Roman" w:hAnsi="Times New Roman" w:cs="Times New Roman"/>
          <w:sz w:val="28"/>
          <w:szCs w:val="28"/>
        </w:rPr>
        <w:t xml:space="preserve">, </w:t>
      </w:r>
      <w:hyperlink r:id="rId16" w:anchor="n2301" w:tgtFrame="_blank" w:history="1">
        <w:r w:rsidRPr="0056733B">
          <w:rPr>
            <w:rFonts w:ascii="Times New Roman" w:eastAsia="Times New Roman" w:hAnsi="Times New Roman" w:cs="Times New Roman"/>
            <w:sz w:val="28"/>
            <w:szCs w:val="28"/>
          </w:rPr>
          <w:t>пункту 2 частини третьої статті 129 Основного Закону України</w:t>
        </w:r>
      </w:hyperlink>
      <w:r w:rsidRPr="0056733B">
        <w:rPr>
          <w:rFonts w:ascii="Times New Roman" w:eastAsia="Times New Roman" w:hAnsi="Times New Roman" w:cs="Times New Roman"/>
          <w:sz w:val="28"/>
          <w:szCs w:val="28"/>
        </w:rPr>
        <w:t xml:space="preserve"> щодо захисту судом прав і свобод людини і громадянина та рівності усіх учасників судового процесу перед законом і судом треба розуміти так, що кожен, тобто громадянин України, іноземець, особа без громадянства, має гарантовані державою рівні права на захист прав і свобод у судовому порядку та на участь у розгляді своєї справи у визначеному процесуальним законом порядку у судах усіх юрисдикцій, спеціалізацій та інстанцій.</w:t>
      </w:r>
      <w:r w:rsidRPr="0056733B">
        <w:rPr>
          <w:rFonts w:ascii="Times New Roman" w:eastAsia="Calibri" w:hAnsi="Times New Roman" w:cs="Times New Roman"/>
          <w:sz w:val="28"/>
          <w:szCs w:val="28"/>
        </w:rPr>
        <w:t xml:space="preserve"> </w:t>
      </w:r>
    </w:p>
    <w:p w:rsidR="000D3D9C" w:rsidRPr="0056733B" w:rsidRDefault="000D3D9C" w:rsidP="000D3D9C">
      <w:pPr>
        <w:spacing w:after="0" w:line="240" w:lineRule="auto"/>
        <w:ind w:firstLine="851"/>
        <w:jc w:val="both"/>
        <w:rPr>
          <w:rFonts w:ascii="Times New Roman" w:eastAsia="Calibri" w:hAnsi="Times New Roman" w:cs="Times New Roman"/>
          <w:bCs/>
          <w:sz w:val="28"/>
          <w:szCs w:val="28"/>
        </w:rPr>
      </w:pPr>
      <w:r w:rsidRPr="0056733B">
        <w:rPr>
          <w:rFonts w:ascii="Times New Roman" w:eastAsia="Calibri" w:hAnsi="Times New Roman" w:cs="Times New Roman"/>
          <w:bCs/>
          <w:sz w:val="28"/>
          <w:szCs w:val="28"/>
        </w:rPr>
        <w:t>Згідно зі статтею 19 ЦПК України суди розглядають у порядку цивільного судочинства справи, що виникають з цивільних, земельних, трудових, сімейних, житлових та інших правовідносин, крім справ, розгляд яких здійснюється в порядку іншого судочинства.</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 xml:space="preserve">Відповідно до вимог </w:t>
      </w:r>
      <w:r w:rsidRPr="002335CA">
        <w:rPr>
          <w:rStyle w:val="20pt"/>
          <w:rFonts w:eastAsia="DejaVu Sans"/>
          <w:i w:val="0"/>
          <w:sz w:val="28"/>
          <w:szCs w:val="28"/>
        </w:rPr>
        <w:t>частини десятої статті 187 ЦПК України,</w:t>
      </w:r>
      <w:r w:rsidRPr="0056733B">
        <w:rPr>
          <w:rStyle w:val="20pt"/>
          <w:rFonts w:eastAsia="DejaVu Sans"/>
          <w:sz w:val="28"/>
          <w:szCs w:val="28"/>
        </w:rPr>
        <w:t xml:space="preserve"> </w:t>
      </w:r>
      <w:r w:rsidRPr="0056733B">
        <w:rPr>
          <w:rFonts w:ascii="Times New Roman" w:hAnsi="Times New Roman" w:cs="Times New Roman"/>
          <w:sz w:val="28"/>
          <w:szCs w:val="28"/>
        </w:rPr>
        <w:t>якщо отримана судом інформація не дає можливості встановити зареєстроване у встановленому законом порядку місце проживання (перебування) фізичної особи, суд вирішує питання про відкриття провадження у справі. Подальший виклик такої особи як відповідача у справі здійснюється через оголошення на офіційному веб-порталі судової влади України.</w:t>
      </w:r>
    </w:p>
    <w:p w:rsidR="000D3D9C" w:rsidRPr="0056733B" w:rsidRDefault="000D3D9C" w:rsidP="000D3D9C">
      <w:pPr>
        <w:spacing w:after="0" w:line="240" w:lineRule="auto"/>
        <w:ind w:firstLine="851"/>
        <w:jc w:val="both"/>
        <w:rPr>
          <w:rFonts w:ascii="Times New Roman" w:eastAsia="Calibri" w:hAnsi="Times New Roman" w:cs="Times New Roman"/>
          <w:sz w:val="28"/>
          <w:szCs w:val="28"/>
          <w:lang w:eastAsia="ru-RU"/>
        </w:rPr>
      </w:pPr>
      <w:r w:rsidRPr="0056733B">
        <w:rPr>
          <w:rFonts w:ascii="Times New Roman" w:eastAsia="Calibri" w:hAnsi="Times New Roman" w:cs="Times New Roman"/>
          <w:sz w:val="28"/>
          <w:szCs w:val="28"/>
          <w:lang w:eastAsia="ru-RU"/>
        </w:rPr>
        <w:lastRenderedPageBreak/>
        <w:t>Відповідно до вимог частин першої та другої статті 211 ЦПК України розгляд справи відбувається в судовому засіданні, про місце, дату і час судового засідання суд повідомляє учасників справи.</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Згідно з вимогами частини одинадцятої статті 128</w:t>
      </w:r>
      <w:r w:rsidRPr="0056733B">
        <w:rPr>
          <w:rFonts w:eastAsia="Calibri"/>
          <w:sz w:val="28"/>
          <w:szCs w:val="28"/>
          <w:lang w:eastAsia="ru-RU"/>
        </w:rPr>
        <w:t xml:space="preserve"> ЦПК України </w:t>
      </w:r>
      <w:r w:rsidRPr="0056733B">
        <w:rPr>
          <w:sz w:val="28"/>
          <w:szCs w:val="28"/>
        </w:rPr>
        <w:t>відповідач, третя особа, свідок</w:t>
      </w:r>
      <w:r>
        <w:rPr>
          <w:sz w:val="28"/>
          <w:szCs w:val="28"/>
        </w:rPr>
        <w:t>,</w:t>
      </w:r>
      <w:r w:rsidRPr="0056733B">
        <w:rPr>
          <w:sz w:val="28"/>
          <w:szCs w:val="28"/>
        </w:rPr>
        <w:t xml:space="preserve"> зареєстроване місце проживання (перебування), місцезнаходження чи місце роботи якого невідоме, викликається до суду через оголошення на офіційному веб-сайті судової влади України, яке повинно бути розміщене не пізніше ніж за десять днів до дати відповідного судового засідання. З опублікуванням оголошення про виклик відповідач вважається повідомленим про дату, час і місце розгляду справи.</w:t>
      </w:r>
    </w:p>
    <w:p w:rsidR="000D3D9C" w:rsidRPr="0056733B" w:rsidRDefault="000D3D9C" w:rsidP="000D3D9C">
      <w:pPr>
        <w:pStyle w:val="a4"/>
        <w:spacing w:before="0" w:beforeAutospacing="0" w:after="0" w:afterAutospacing="0"/>
        <w:ind w:firstLine="851"/>
        <w:jc w:val="both"/>
        <w:rPr>
          <w:sz w:val="28"/>
          <w:szCs w:val="28"/>
        </w:rPr>
      </w:pPr>
      <w:r w:rsidRPr="0056733B">
        <w:rPr>
          <w:color w:val="000000"/>
          <w:sz w:val="28"/>
          <w:szCs w:val="28"/>
        </w:rPr>
        <w:t xml:space="preserve">З матеріалів цивільної справи </w:t>
      </w:r>
      <w:r w:rsidRPr="0056733B">
        <w:rPr>
          <w:sz w:val="28"/>
          <w:szCs w:val="28"/>
        </w:rPr>
        <w:t xml:space="preserve">№ 303/7153/17 </w:t>
      </w:r>
      <w:r w:rsidRPr="0056733B">
        <w:rPr>
          <w:color w:val="000000"/>
          <w:sz w:val="28"/>
          <w:szCs w:val="28"/>
        </w:rPr>
        <w:t xml:space="preserve">вбачається, що у позовній заяві </w:t>
      </w:r>
      <w:r w:rsidR="002335CA" w:rsidRPr="0009737B">
        <w:rPr>
          <w:sz w:val="28"/>
          <w:szCs w:val="28"/>
        </w:rPr>
        <w:t>ОСОБИ_1, поданій в інтересах ОСОБИ_2,</w:t>
      </w:r>
      <w:r w:rsidR="002335CA" w:rsidRPr="0009737B">
        <w:rPr>
          <w:color w:val="000000"/>
          <w:sz w:val="28"/>
          <w:szCs w:val="28"/>
        </w:rPr>
        <w:t xml:space="preserve"> адресою відповідача зазначено </w:t>
      </w:r>
      <w:r w:rsidR="002335CA" w:rsidRPr="0009737B">
        <w:rPr>
          <w:sz w:val="28"/>
          <w:szCs w:val="28"/>
        </w:rPr>
        <w:t>АДРЕСА_2</w:t>
      </w:r>
      <w:r w:rsidR="002335CA" w:rsidRPr="0009737B">
        <w:rPr>
          <w:color w:val="000000"/>
          <w:sz w:val="28"/>
          <w:szCs w:val="28"/>
        </w:rPr>
        <w:t xml:space="preserve">, однак її фактичне місце </w:t>
      </w:r>
      <w:r w:rsidR="002335CA" w:rsidRPr="0009737B">
        <w:rPr>
          <w:sz w:val="28"/>
          <w:szCs w:val="28"/>
        </w:rPr>
        <w:t>проживання (перебування) –</w:t>
      </w:r>
      <w:r w:rsidR="002335CA" w:rsidRPr="0009737B">
        <w:rPr>
          <w:color w:val="000000"/>
          <w:sz w:val="28"/>
          <w:szCs w:val="28"/>
        </w:rPr>
        <w:t xml:space="preserve"> </w:t>
      </w:r>
      <w:r w:rsidR="002335CA" w:rsidRPr="0009737B">
        <w:rPr>
          <w:sz w:val="28"/>
          <w:szCs w:val="28"/>
        </w:rPr>
        <w:t>АДРЕСА_1.</w:t>
      </w:r>
      <w:r w:rsidRPr="0056733B">
        <w:rPr>
          <w:color w:val="000000"/>
          <w:sz w:val="28"/>
          <w:szCs w:val="28"/>
        </w:rPr>
        <w:t xml:space="preserve"> Із </w:t>
      </w:r>
      <w:r w:rsidRPr="0056733B">
        <w:rPr>
          <w:sz w:val="28"/>
          <w:szCs w:val="28"/>
        </w:rPr>
        <w:t xml:space="preserve">долученої до позовної заяви копії </w:t>
      </w:r>
      <w:r w:rsidRPr="0056733B">
        <w:rPr>
          <w:color w:val="000000"/>
          <w:sz w:val="28"/>
          <w:szCs w:val="28"/>
        </w:rPr>
        <w:t xml:space="preserve">договору </w:t>
      </w:r>
      <w:r w:rsidRPr="0056733B">
        <w:rPr>
          <w:sz w:val="28"/>
          <w:szCs w:val="28"/>
        </w:rPr>
        <w:t xml:space="preserve">дарування квартири від 6 жовтня 2011 року </w:t>
      </w:r>
      <w:r w:rsidRPr="0056733B">
        <w:rPr>
          <w:color w:val="000000"/>
          <w:sz w:val="28"/>
          <w:szCs w:val="28"/>
        </w:rPr>
        <w:t>вбачається, що фактичне місце проживання відповідача </w:t>
      </w:r>
      <w:r w:rsidRPr="0056733B">
        <w:rPr>
          <w:sz w:val="28"/>
          <w:szCs w:val="28"/>
        </w:rPr>
        <w:t>–</w:t>
      </w:r>
      <w:r w:rsidRPr="0056733B">
        <w:rPr>
          <w:color w:val="000000"/>
          <w:sz w:val="28"/>
          <w:szCs w:val="28"/>
        </w:rPr>
        <w:t> </w:t>
      </w:r>
      <w:r w:rsidR="002335CA" w:rsidRPr="0009737B">
        <w:rPr>
          <w:sz w:val="28"/>
          <w:szCs w:val="28"/>
        </w:rPr>
        <w:t xml:space="preserve">АДРЕСА_1 </w:t>
      </w:r>
      <w:r w:rsidRPr="0056733B">
        <w:rPr>
          <w:sz w:val="28"/>
          <w:szCs w:val="28"/>
        </w:rPr>
        <w:t>(а. с. 13).</w:t>
      </w:r>
    </w:p>
    <w:p w:rsidR="000D3D9C" w:rsidRPr="0056733B" w:rsidRDefault="000D3D9C" w:rsidP="000D3D9C">
      <w:pPr>
        <w:pStyle w:val="a4"/>
        <w:spacing w:before="0" w:beforeAutospacing="0" w:after="0" w:afterAutospacing="0"/>
        <w:ind w:firstLine="851"/>
        <w:jc w:val="both"/>
        <w:rPr>
          <w:color w:val="000000"/>
          <w:sz w:val="28"/>
          <w:szCs w:val="28"/>
        </w:rPr>
      </w:pPr>
      <w:r w:rsidRPr="0056733B">
        <w:rPr>
          <w:sz w:val="28"/>
          <w:szCs w:val="28"/>
        </w:rPr>
        <w:t xml:space="preserve">На запит місцевого суду щодо перевірки відомостей про реєстрацію місця проживання </w:t>
      </w:r>
      <w:r w:rsidR="002335CA" w:rsidRPr="0009737B">
        <w:rPr>
          <w:sz w:val="28"/>
          <w:szCs w:val="28"/>
        </w:rPr>
        <w:t xml:space="preserve">ОСОБИ_3 за АДРЕСОЮ_2, </w:t>
      </w:r>
      <w:r w:rsidRPr="0056733B">
        <w:rPr>
          <w:sz w:val="28"/>
          <w:szCs w:val="28"/>
        </w:rPr>
        <w:t>Центр надання адміністративних послуг виконавчого комітету Мукачівської міської ради листом від 11 січня 2018</w:t>
      </w:r>
      <w:r w:rsidR="00AA6FCD">
        <w:rPr>
          <w:sz w:val="28"/>
          <w:szCs w:val="28"/>
        </w:rPr>
        <w:t> </w:t>
      </w:r>
      <w:r w:rsidRPr="0056733B">
        <w:rPr>
          <w:sz w:val="28"/>
          <w:szCs w:val="28"/>
        </w:rPr>
        <w:t xml:space="preserve">року </w:t>
      </w:r>
      <w:bookmarkStart w:id="0" w:name="_GoBack"/>
      <w:bookmarkEnd w:id="0"/>
      <w:r w:rsidR="002335CA" w:rsidRPr="0009737B">
        <w:rPr>
          <w:sz w:val="28"/>
          <w:szCs w:val="28"/>
        </w:rPr>
        <w:t xml:space="preserve">№ ІНФОРМАЦІЯ_3 </w:t>
      </w:r>
      <w:r w:rsidRPr="0056733B">
        <w:rPr>
          <w:sz w:val="28"/>
          <w:szCs w:val="28"/>
        </w:rPr>
        <w:t xml:space="preserve">поінформував, що згідно з обліком Мукачівського виконкому відсутні відомості щодо проживання </w:t>
      </w:r>
      <w:r w:rsidR="002335CA" w:rsidRPr="0009737B">
        <w:rPr>
          <w:sz w:val="28"/>
          <w:szCs w:val="28"/>
        </w:rPr>
        <w:t xml:space="preserve">ОСОБИ_3 </w:t>
      </w:r>
      <w:r w:rsidRPr="0056733B">
        <w:rPr>
          <w:sz w:val="28"/>
          <w:szCs w:val="28"/>
        </w:rPr>
        <w:t>за вказаною адресою (а. с. 34).</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Однак суддя Пак М.М. не звернувся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відповідача </w:t>
      </w:r>
      <w:r w:rsidR="002335CA" w:rsidRPr="0009737B">
        <w:rPr>
          <w:sz w:val="28"/>
          <w:szCs w:val="28"/>
        </w:rPr>
        <w:t xml:space="preserve">ОСОБИ_3 </w:t>
      </w:r>
      <w:r w:rsidRPr="0056733B">
        <w:rPr>
          <w:sz w:val="28"/>
          <w:szCs w:val="28"/>
        </w:rPr>
        <w:t xml:space="preserve">поза межами Мукачівського району Закарпатської області. </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Натомість за наявності інформації про те, що </w:t>
      </w:r>
      <w:r w:rsidR="002335CA" w:rsidRPr="0009737B">
        <w:rPr>
          <w:sz w:val="28"/>
          <w:szCs w:val="28"/>
        </w:rPr>
        <w:t xml:space="preserve">ОСОБА_3 не зареєстрована та не проживає за АДРЕСОЮ_2, </w:t>
      </w:r>
      <w:r w:rsidRPr="0056733B">
        <w:rPr>
          <w:sz w:val="28"/>
          <w:szCs w:val="28"/>
        </w:rPr>
        <w:t>всі процесуальні документи у цивільній справі суд надсилав відповідачеві виключно на цю адресу.</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Крім того, як убачається з матеріалів цивільної справи № 303/7153/17, призначаючи п’ять судових засідань, місцевий суд лише один раз розмістив на офіційному веб-порталі «Судова влада України» оголошення про виклик </w:t>
      </w:r>
      <w:r w:rsidR="002335CA" w:rsidRPr="0009737B">
        <w:rPr>
          <w:sz w:val="28"/>
          <w:szCs w:val="28"/>
        </w:rPr>
        <w:t xml:space="preserve">ОСОБИ_3 </w:t>
      </w:r>
      <w:r w:rsidRPr="0056733B">
        <w:rPr>
          <w:sz w:val="28"/>
          <w:szCs w:val="28"/>
        </w:rPr>
        <w:t>у судове засідання, призначене на 20 березня 2018 року (а. с. 64).</w:t>
      </w:r>
    </w:p>
    <w:p w:rsidR="000D3D9C" w:rsidRPr="0056733B" w:rsidRDefault="000D3D9C" w:rsidP="000D3D9C">
      <w:pPr>
        <w:pStyle w:val="20"/>
        <w:shd w:val="clear" w:color="auto" w:fill="auto"/>
        <w:spacing w:before="0" w:line="240" w:lineRule="auto"/>
        <w:ind w:firstLine="851"/>
        <w:rPr>
          <w:sz w:val="28"/>
          <w:szCs w:val="28"/>
        </w:rPr>
      </w:pPr>
      <w:r w:rsidRPr="0056733B">
        <w:rPr>
          <w:sz w:val="28"/>
          <w:szCs w:val="28"/>
        </w:rPr>
        <w:t xml:space="preserve">Частиною першою статті 280 </w:t>
      </w:r>
      <w:r w:rsidRPr="0056733B">
        <w:rPr>
          <w:rFonts w:eastAsia="Calibri"/>
          <w:sz w:val="28"/>
          <w:szCs w:val="28"/>
          <w:lang w:eastAsia="ru-RU"/>
        </w:rPr>
        <w:t>ЦПК України передбачено, що с</w:t>
      </w:r>
      <w:r w:rsidRPr="0056733B">
        <w:rPr>
          <w:sz w:val="28"/>
          <w:szCs w:val="28"/>
        </w:rPr>
        <w:t>уд може ухвалити заочне рішення на підставі наявних у справі доказів за одночасного існування таких умов:</w:t>
      </w:r>
    </w:p>
    <w:p w:rsidR="000D3D9C" w:rsidRPr="0056733B" w:rsidRDefault="000D3D9C" w:rsidP="000D3D9C">
      <w:pPr>
        <w:pStyle w:val="rvps2"/>
        <w:spacing w:before="0" w:beforeAutospacing="0" w:after="0" w:afterAutospacing="0"/>
        <w:ind w:firstLine="851"/>
        <w:jc w:val="both"/>
        <w:rPr>
          <w:color w:val="000000"/>
          <w:sz w:val="28"/>
          <w:szCs w:val="28"/>
        </w:rPr>
      </w:pPr>
      <w:bookmarkStart w:id="1" w:name="n8183"/>
      <w:bookmarkEnd w:id="1"/>
      <w:r w:rsidRPr="0056733B">
        <w:rPr>
          <w:color w:val="000000"/>
          <w:sz w:val="28"/>
          <w:szCs w:val="28"/>
        </w:rPr>
        <w:t>1) відповідач належним чином повідомлений про дату, час і місце судового засідання;</w:t>
      </w:r>
    </w:p>
    <w:p w:rsidR="000D3D9C" w:rsidRPr="0056733B" w:rsidRDefault="000D3D9C" w:rsidP="000D3D9C">
      <w:pPr>
        <w:pStyle w:val="rvps2"/>
        <w:spacing w:before="0" w:beforeAutospacing="0" w:after="0" w:afterAutospacing="0"/>
        <w:ind w:firstLine="851"/>
        <w:jc w:val="both"/>
        <w:rPr>
          <w:color w:val="000000"/>
          <w:sz w:val="28"/>
          <w:szCs w:val="28"/>
        </w:rPr>
      </w:pPr>
      <w:bookmarkStart w:id="2" w:name="n8184"/>
      <w:bookmarkEnd w:id="2"/>
      <w:r w:rsidRPr="0056733B">
        <w:rPr>
          <w:color w:val="000000"/>
          <w:sz w:val="28"/>
          <w:szCs w:val="28"/>
        </w:rPr>
        <w:t>2) відповідач не з’явився в судове засідання без поважних причин або без повідомлення причин;</w:t>
      </w:r>
    </w:p>
    <w:p w:rsidR="000D3D9C" w:rsidRPr="0056733B" w:rsidRDefault="000D3D9C" w:rsidP="000D3D9C">
      <w:pPr>
        <w:pStyle w:val="rvps2"/>
        <w:spacing w:before="0" w:beforeAutospacing="0" w:after="0" w:afterAutospacing="0"/>
        <w:ind w:firstLine="851"/>
        <w:jc w:val="both"/>
        <w:rPr>
          <w:color w:val="000000"/>
          <w:sz w:val="28"/>
          <w:szCs w:val="28"/>
        </w:rPr>
      </w:pPr>
      <w:bookmarkStart w:id="3" w:name="n8185"/>
      <w:bookmarkEnd w:id="3"/>
      <w:r w:rsidRPr="0056733B">
        <w:rPr>
          <w:color w:val="000000"/>
          <w:sz w:val="28"/>
          <w:szCs w:val="28"/>
        </w:rPr>
        <w:t>3) відповідач не подав відзив;</w:t>
      </w:r>
    </w:p>
    <w:p w:rsidR="000D3D9C" w:rsidRPr="0056733B" w:rsidRDefault="000D3D9C" w:rsidP="000D3D9C">
      <w:pPr>
        <w:pStyle w:val="rvps2"/>
        <w:spacing w:before="0" w:beforeAutospacing="0" w:after="0" w:afterAutospacing="0"/>
        <w:ind w:firstLine="851"/>
        <w:jc w:val="both"/>
        <w:rPr>
          <w:color w:val="000000"/>
          <w:sz w:val="28"/>
          <w:szCs w:val="28"/>
        </w:rPr>
      </w:pPr>
      <w:bookmarkStart w:id="4" w:name="n8186"/>
      <w:bookmarkEnd w:id="4"/>
      <w:r w:rsidRPr="0056733B">
        <w:rPr>
          <w:color w:val="000000"/>
          <w:sz w:val="28"/>
          <w:szCs w:val="28"/>
        </w:rPr>
        <w:t>4) позивач не заперечує проти такого вирішення справи.</w:t>
      </w:r>
    </w:p>
    <w:p w:rsidR="000D3D9C" w:rsidRPr="0056733B" w:rsidRDefault="000D3D9C" w:rsidP="000D3D9C">
      <w:pPr>
        <w:pStyle w:val="rvps2"/>
        <w:spacing w:before="0" w:beforeAutospacing="0" w:after="0" w:afterAutospacing="0"/>
        <w:ind w:firstLine="851"/>
        <w:jc w:val="both"/>
        <w:rPr>
          <w:color w:val="000000"/>
          <w:sz w:val="28"/>
          <w:szCs w:val="28"/>
        </w:rPr>
      </w:pPr>
      <w:r w:rsidRPr="0056733B">
        <w:rPr>
          <w:sz w:val="28"/>
          <w:szCs w:val="28"/>
        </w:rPr>
        <w:t>Відповідачам, які не з’явилися в судове засідання, направляється копія заочного рішення в порядку, передбаченому </w:t>
      </w:r>
      <w:hyperlink r:id="rId17" w:anchor="n8101" w:history="1">
        <w:r w:rsidRPr="0056733B">
          <w:rPr>
            <w:sz w:val="28"/>
            <w:szCs w:val="28"/>
          </w:rPr>
          <w:t>статтею 272</w:t>
        </w:r>
      </w:hyperlink>
      <w:r w:rsidRPr="0056733B">
        <w:rPr>
          <w:sz w:val="28"/>
          <w:szCs w:val="28"/>
        </w:rPr>
        <w:t xml:space="preserve"> цього Кодексу (стаття 283 </w:t>
      </w:r>
      <w:r w:rsidRPr="0056733B">
        <w:rPr>
          <w:rFonts w:eastAsia="Calibri"/>
          <w:sz w:val="28"/>
          <w:szCs w:val="28"/>
          <w:lang w:eastAsia="ru-RU"/>
        </w:rPr>
        <w:t>ЦПК України)</w:t>
      </w:r>
      <w:r w:rsidRPr="0056733B">
        <w:rPr>
          <w:sz w:val="28"/>
          <w:szCs w:val="28"/>
        </w:rPr>
        <w:t>.</w:t>
      </w:r>
    </w:p>
    <w:p w:rsidR="000D3D9C" w:rsidRPr="0056733B" w:rsidRDefault="000D3D9C" w:rsidP="000D3D9C">
      <w:pPr>
        <w:spacing w:after="0" w:line="240" w:lineRule="auto"/>
        <w:ind w:firstLine="851"/>
        <w:jc w:val="both"/>
        <w:rPr>
          <w:rFonts w:ascii="Times New Roman" w:eastAsia="Calibri" w:hAnsi="Times New Roman" w:cs="Times New Roman"/>
          <w:sz w:val="28"/>
          <w:szCs w:val="28"/>
        </w:rPr>
      </w:pPr>
      <w:r w:rsidRPr="0056733B">
        <w:rPr>
          <w:rFonts w:ascii="Times New Roman" w:eastAsia="Calibri" w:hAnsi="Times New Roman" w:cs="Times New Roman"/>
          <w:sz w:val="28"/>
          <w:szCs w:val="28"/>
        </w:rPr>
        <w:t xml:space="preserve">Встановлені обставини свідчать, що суддя </w:t>
      </w:r>
      <w:r w:rsidRPr="0056733B">
        <w:rPr>
          <w:rFonts w:ascii="Times New Roman" w:hAnsi="Times New Roman" w:cs="Times New Roman"/>
          <w:sz w:val="28"/>
          <w:szCs w:val="28"/>
        </w:rPr>
        <w:t xml:space="preserve">Пак М.М. </w:t>
      </w:r>
      <w:r w:rsidRPr="0056733B">
        <w:rPr>
          <w:rFonts w:ascii="Times New Roman" w:eastAsia="Calibri" w:hAnsi="Times New Roman" w:cs="Times New Roman"/>
          <w:sz w:val="28"/>
          <w:szCs w:val="28"/>
        </w:rPr>
        <w:t xml:space="preserve">розглянув цивільну справу </w:t>
      </w:r>
      <w:r w:rsidRPr="0056733B">
        <w:rPr>
          <w:rFonts w:ascii="Times New Roman" w:hAnsi="Times New Roman" w:cs="Times New Roman"/>
          <w:sz w:val="28"/>
          <w:szCs w:val="28"/>
        </w:rPr>
        <w:t xml:space="preserve">№ 303/7153/17 </w:t>
      </w:r>
      <w:r w:rsidRPr="0056733B">
        <w:rPr>
          <w:rFonts w:ascii="Times New Roman" w:eastAsia="Calibri" w:hAnsi="Times New Roman" w:cs="Times New Roman"/>
          <w:sz w:val="28"/>
          <w:szCs w:val="28"/>
        </w:rPr>
        <w:t xml:space="preserve">без виклику та належного повідомлення відповідача </w:t>
      </w:r>
      <w:r w:rsidR="002335CA" w:rsidRPr="0009737B">
        <w:rPr>
          <w:rFonts w:ascii="Times New Roman" w:hAnsi="Times New Roman" w:cs="Times New Roman"/>
          <w:sz w:val="28"/>
          <w:szCs w:val="28"/>
        </w:rPr>
        <w:lastRenderedPageBreak/>
        <w:t xml:space="preserve">ОСОБИ_3 </w:t>
      </w:r>
      <w:r w:rsidRPr="0056733B">
        <w:rPr>
          <w:rFonts w:ascii="Times New Roman" w:eastAsia="Calibri" w:hAnsi="Times New Roman" w:cs="Times New Roman"/>
          <w:sz w:val="28"/>
          <w:szCs w:val="28"/>
        </w:rPr>
        <w:t xml:space="preserve">про час, дату та місце розгляду справи, лише </w:t>
      </w:r>
      <w:r w:rsidRPr="0056733B">
        <w:rPr>
          <w:rFonts w:ascii="Times New Roman" w:hAnsi="Times New Roman" w:cs="Times New Roman"/>
          <w:sz w:val="28"/>
          <w:szCs w:val="28"/>
        </w:rPr>
        <w:t>на підставі доказів, наданих позивачем</w:t>
      </w:r>
      <w:r w:rsidRPr="0056733B">
        <w:rPr>
          <w:rFonts w:ascii="Times New Roman" w:eastAsia="Calibri" w:hAnsi="Times New Roman" w:cs="Times New Roman"/>
          <w:sz w:val="28"/>
          <w:szCs w:val="28"/>
        </w:rPr>
        <w:t>, та ухвалив заочне рішення,</w:t>
      </w:r>
      <w:r w:rsidRPr="0056733B">
        <w:rPr>
          <w:rFonts w:ascii="Times New Roman" w:hAnsi="Times New Roman" w:cs="Times New Roman"/>
          <w:sz w:val="28"/>
          <w:szCs w:val="28"/>
        </w:rPr>
        <w:t xml:space="preserve"> </w:t>
      </w:r>
      <w:r w:rsidRPr="0056733B">
        <w:rPr>
          <w:rFonts w:ascii="Times New Roman" w:eastAsia="Calibri" w:hAnsi="Times New Roman" w:cs="Times New Roman"/>
          <w:sz w:val="28"/>
          <w:szCs w:val="28"/>
        </w:rPr>
        <w:t xml:space="preserve">яким </w:t>
      </w:r>
      <w:r w:rsidRPr="0056733B">
        <w:rPr>
          <w:rFonts w:ascii="Times New Roman" w:hAnsi="Times New Roman" w:cs="Times New Roman"/>
          <w:sz w:val="28"/>
          <w:szCs w:val="28"/>
        </w:rPr>
        <w:t xml:space="preserve">вирішив питання про позбавлення </w:t>
      </w:r>
      <w:r w:rsidR="002335CA" w:rsidRPr="0009737B">
        <w:rPr>
          <w:rFonts w:ascii="Times New Roman" w:hAnsi="Times New Roman" w:cs="Times New Roman"/>
          <w:sz w:val="28"/>
          <w:szCs w:val="28"/>
        </w:rPr>
        <w:t xml:space="preserve">ОСОБИ_3 </w:t>
      </w:r>
      <w:r w:rsidRPr="0056733B">
        <w:rPr>
          <w:rFonts w:ascii="Times New Roman" w:hAnsi="Times New Roman" w:cs="Times New Roman"/>
          <w:sz w:val="28"/>
          <w:szCs w:val="28"/>
        </w:rPr>
        <w:t xml:space="preserve">права власності на майно, </w:t>
      </w:r>
      <w:r w:rsidRPr="0056733B">
        <w:rPr>
          <w:rFonts w:ascii="Times New Roman" w:eastAsia="Calibri" w:hAnsi="Times New Roman" w:cs="Times New Roman"/>
          <w:sz w:val="28"/>
          <w:szCs w:val="28"/>
        </w:rPr>
        <w:t>чим допустив істотне порушення прав скаржника. Крім того, копію заочного рішення суд надіслав на адресу, за якою відповідач не зареєстрована та не проживає.</w:t>
      </w:r>
    </w:p>
    <w:p w:rsidR="000D3D9C" w:rsidRPr="0056733B" w:rsidRDefault="000D3D9C" w:rsidP="000D3D9C">
      <w:pPr>
        <w:spacing w:after="0" w:line="240" w:lineRule="auto"/>
        <w:ind w:firstLine="851"/>
        <w:jc w:val="both"/>
        <w:rPr>
          <w:rFonts w:ascii="Times New Roman" w:eastAsia="Calibri" w:hAnsi="Times New Roman" w:cs="Times New Roman"/>
          <w:sz w:val="28"/>
          <w:szCs w:val="28"/>
        </w:rPr>
      </w:pPr>
      <w:r w:rsidRPr="0056733B">
        <w:rPr>
          <w:rFonts w:ascii="Times New Roman" w:eastAsia="Calibri" w:hAnsi="Times New Roman" w:cs="Times New Roman"/>
          <w:sz w:val="28"/>
          <w:szCs w:val="28"/>
        </w:rPr>
        <w:t xml:space="preserve">Таким чином, доводи скаржника щодо неповідомлення її про дату та час судового засідання, розгляд справи </w:t>
      </w:r>
      <w:r>
        <w:rPr>
          <w:rFonts w:ascii="Times New Roman" w:eastAsia="Calibri" w:hAnsi="Times New Roman" w:cs="Times New Roman"/>
          <w:sz w:val="28"/>
          <w:szCs w:val="28"/>
        </w:rPr>
        <w:t xml:space="preserve">та </w:t>
      </w:r>
      <w:r w:rsidRPr="0056733B">
        <w:rPr>
          <w:rFonts w:ascii="Times New Roman" w:eastAsia="Calibri" w:hAnsi="Times New Roman" w:cs="Times New Roman"/>
          <w:sz w:val="28"/>
          <w:szCs w:val="28"/>
        </w:rPr>
        <w:t xml:space="preserve">ухвалення заочного рішення за відсутності всіх сторін та відповідно недотримання суддею вимог статей </w:t>
      </w:r>
      <w:r w:rsidRPr="0056733B">
        <w:rPr>
          <w:rFonts w:ascii="Times New Roman" w:hAnsi="Times New Roman" w:cs="Times New Roman"/>
          <w:sz w:val="28"/>
          <w:szCs w:val="28"/>
        </w:rPr>
        <w:t xml:space="preserve">128, 187, </w:t>
      </w:r>
      <w:r w:rsidRPr="0056733B">
        <w:rPr>
          <w:rFonts w:ascii="Times New Roman" w:eastAsia="Calibri" w:hAnsi="Times New Roman" w:cs="Times New Roman"/>
          <w:sz w:val="28"/>
          <w:szCs w:val="28"/>
        </w:rPr>
        <w:t xml:space="preserve">211, </w:t>
      </w:r>
      <w:r w:rsidRPr="0056733B">
        <w:rPr>
          <w:rFonts w:ascii="Times New Roman" w:hAnsi="Times New Roman" w:cs="Times New Roman"/>
          <w:sz w:val="28"/>
          <w:szCs w:val="28"/>
        </w:rPr>
        <w:t>280</w:t>
      </w:r>
      <w:r w:rsidRPr="0056733B">
        <w:rPr>
          <w:rFonts w:ascii="Times New Roman" w:eastAsia="Calibri" w:hAnsi="Times New Roman" w:cs="Times New Roman"/>
          <w:sz w:val="28"/>
          <w:szCs w:val="28"/>
          <w:lang w:eastAsia="ru-RU"/>
        </w:rPr>
        <w:t xml:space="preserve"> </w:t>
      </w:r>
      <w:r w:rsidRPr="0056733B">
        <w:rPr>
          <w:rFonts w:ascii="Times New Roman" w:eastAsia="Calibri" w:hAnsi="Times New Roman" w:cs="Times New Roman"/>
          <w:sz w:val="28"/>
          <w:szCs w:val="28"/>
        </w:rPr>
        <w:t xml:space="preserve">ЦПК України підтверджуються матеріалами цивільної справи </w:t>
      </w:r>
      <w:r w:rsidRPr="0056733B">
        <w:rPr>
          <w:rFonts w:ascii="Times New Roman" w:hAnsi="Times New Roman" w:cs="Times New Roman"/>
          <w:sz w:val="28"/>
          <w:szCs w:val="28"/>
        </w:rPr>
        <w:t>№ 303/7153/17</w:t>
      </w:r>
      <w:r w:rsidRPr="0056733B">
        <w:rPr>
          <w:rFonts w:ascii="Times New Roman" w:eastAsia="Calibri" w:hAnsi="Times New Roman" w:cs="Times New Roman"/>
          <w:sz w:val="28"/>
          <w:szCs w:val="28"/>
        </w:rPr>
        <w:t>.</w:t>
      </w:r>
    </w:p>
    <w:p w:rsidR="000D3D9C" w:rsidRPr="0056733B" w:rsidRDefault="000D3D9C" w:rsidP="000D3D9C">
      <w:pPr>
        <w:spacing w:after="0" w:line="240" w:lineRule="auto"/>
        <w:ind w:firstLine="851"/>
        <w:jc w:val="both"/>
        <w:rPr>
          <w:rFonts w:ascii="Times New Roman" w:hAnsi="Times New Roman" w:cs="Times New Roman"/>
          <w:color w:val="000000"/>
          <w:sz w:val="28"/>
          <w:szCs w:val="28"/>
        </w:rPr>
      </w:pPr>
      <w:r w:rsidRPr="0056733B">
        <w:rPr>
          <w:rFonts w:ascii="Times New Roman" w:hAnsi="Times New Roman" w:cs="Times New Roman"/>
          <w:color w:val="000000"/>
          <w:sz w:val="28"/>
          <w:szCs w:val="28"/>
        </w:rPr>
        <w:t xml:space="preserve">З огляду на вказане за наявності у матеріалах справи письмових документів, які свідчили, що ухвалення рішення у справі </w:t>
      </w:r>
      <w:r w:rsidRPr="0056733B">
        <w:rPr>
          <w:rFonts w:ascii="Times New Roman" w:hAnsi="Times New Roman" w:cs="Times New Roman"/>
          <w:sz w:val="28"/>
          <w:szCs w:val="28"/>
        </w:rPr>
        <w:t xml:space="preserve">№ 303/7153/17 може </w:t>
      </w:r>
      <w:r w:rsidRPr="0056733B">
        <w:rPr>
          <w:rFonts w:ascii="Times New Roman" w:hAnsi="Times New Roman" w:cs="Times New Roman"/>
          <w:color w:val="000000"/>
          <w:sz w:val="28"/>
          <w:szCs w:val="28"/>
        </w:rPr>
        <w:t xml:space="preserve">вплинути на майнові права відповідача </w:t>
      </w:r>
      <w:r w:rsidR="002335CA" w:rsidRPr="0009737B">
        <w:rPr>
          <w:rFonts w:ascii="Times New Roman" w:hAnsi="Times New Roman" w:cs="Times New Roman"/>
          <w:sz w:val="28"/>
          <w:szCs w:val="28"/>
        </w:rPr>
        <w:t>ОСОБИ_3</w:t>
      </w:r>
      <w:r w:rsidRPr="0056733B">
        <w:rPr>
          <w:rFonts w:ascii="Times New Roman" w:hAnsi="Times New Roman" w:cs="Times New Roman"/>
          <w:color w:val="000000"/>
          <w:sz w:val="28"/>
          <w:szCs w:val="28"/>
        </w:rPr>
        <w:t xml:space="preserve">, суддя </w:t>
      </w:r>
      <w:r w:rsidRPr="0056733B">
        <w:rPr>
          <w:rFonts w:ascii="Times New Roman" w:hAnsi="Times New Roman" w:cs="Times New Roman"/>
          <w:sz w:val="28"/>
          <w:szCs w:val="28"/>
        </w:rPr>
        <w:t>Пак М.М.</w:t>
      </w:r>
      <w:r w:rsidRPr="0056733B">
        <w:rPr>
          <w:rFonts w:ascii="Times New Roman" w:hAnsi="Times New Roman" w:cs="Times New Roman"/>
          <w:color w:val="000000"/>
          <w:sz w:val="28"/>
          <w:szCs w:val="28"/>
        </w:rPr>
        <w:t xml:space="preserve">, не виконавши передбаченого статтями </w:t>
      </w:r>
      <w:r w:rsidRPr="0056733B">
        <w:rPr>
          <w:rFonts w:ascii="Times New Roman" w:hAnsi="Times New Roman" w:cs="Times New Roman"/>
          <w:sz w:val="28"/>
          <w:szCs w:val="28"/>
        </w:rPr>
        <w:t xml:space="preserve">128, 187, </w:t>
      </w:r>
      <w:r w:rsidRPr="0056733B">
        <w:rPr>
          <w:rFonts w:ascii="Times New Roman" w:eastAsia="Calibri" w:hAnsi="Times New Roman" w:cs="Times New Roman"/>
          <w:sz w:val="28"/>
          <w:szCs w:val="28"/>
        </w:rPr>
        <w:t>211 ЦПК України</w:t>
      </w:r>
      <w:r w:rsidRPr="0056733B">
        <w:rPr>
          <w:rFonts w:ascii="Times New Roman" w:hAnsi="Times New Roman" w:cs="Times New Roman"/>
          <w:color w:val="000000"/>
          <w:sz w:val="28"/>
          <w:szCs w:val="28"/>
        </w:rPr>
        <w:t xml:space="preserve"> обов’язку щодо </w:t>
      </w:r>
      <w:r w:rsidRPr="0056733B">
        <w:rPr>
          <w:rFonts w:ascii="Times New Roman" w:eastAsia="Calibri" w:hAnsi="Times New Roman" w:cs="Times New Roman"/>
          <w:sz w:val="28"/>
          <w:szCs w:val="28"/>
        </w:rPr>
        <w:t>виклику та належного повідомлення відповідача про призначені судові засідання,</w:t>
      </w:r>
      <w:r w:rsidRPr="0056733B">
        <w:rPr>
          <w:rFonts w:ascii="Times New Roman" w:hAnsi="Times New Roman" w:cs="Times New Roman"/>
          <w:color w:val="000000"/>
          <w:sz w:val="28"/>
          <w:szCs w:val="28"/>
        </w:rPr>
        <w:t xml:space="preserve"> розглянув справу за її відсутності, що унеможливило реалізацію </w:t>
      </w:r>
      <w:r w:rsidR="002335CA" w:rsidRPr="0009737B">
        <w:rPr>
          <w:rFonts w:ascii="Times New Roman" w:hAnsi="Times New Roman" w:cs="Times New Roman"/>
          <w:sz w:val="28"/>
          <w:szCs w:val="28"/>
        </w:rPr>
        <w:t>ОСОБ</w:t>
      </w:r>
      <w:r w:rsidR="002335CA">
        <w:rPr>
          <w:rFonts w:ascii="Times New Roman" w:hAnsi="Times New Roman" w:cs="Times New Roman"/>
          <w:sz w:val="28"/>
          <w:szCs w:val="28"/>
        </w:rPr>
        <w:t>ОЮ</w:t>
      </w:r>
      <w:r w:rsidR="002335CA" w:rsidRPr="0009737B">
        <w:rPr>
          <w:rFonts w:ascii="Times New Roman" w:hAnsi="Times New Roman" w:cs="Times New Roman"/>
          <w:sz w:val="28"/>
          <w:szCs w:val="28"/>
        </w:rPr>
        <w:t xml:space="preserve">_3 </w:t>
      </w:r>
      <w:r w:rsidRPr="0056733B">
        <w:rPr>
          <w:rFonts w:ascii="Times New Roman" w:hAnsi="Times New Roman" w:cs="Times New Roman"/>
          <w:color w:val="000000"/>
          <w:sz w:val="28"/>
          <w:szCs w:val="28"/>
        </w:rPr>
        <w:t xml:space="preserve">наданих їй процесуальних прав та виконання процесуальних обов’язків. </w:t>
      </w:r>
      <w:r>
        <w:rPr>
          <w:rFonts w:ascii="Times New Roman" w:hAnsi="Times New Roman" w:cs="Times New Roman"/>
          <w:color w:val="000000"/>
          <w:sz w:val="28"/>
          <w:szCs w:val="28"/>
        </w:rPr>
        <w:t>У зв’язку із ц</w:t>
      </w:r>
      <w:r w:rsidRPr="0056733B">
        <w:rPr>
          <w:rFonts w:ascii="Times New Roman" w:hAnsi="Times New Roman" w:cs="Times New Roman"/>
          <w:color w:val="000000"/>
          <w:sz w:val="28"/>
          <w:szCs w:val="28"/>
        </w:rPr>
        <w:t>им не було забезпечено виконання покладеного на суд статтею 234 ЦПК України обов’язку щодо сприяння у здійсненні та охороні гарантованих Конституцією і законами України прав, свобод чи інтересів фізичних або юридичних осіб, вжиття заходів щодо всебічного, повного і об’єктивного з’ясування обставин справи.</w:t>
      </w:r>
    </w:p>
    <w:p w:rsidR="000D3D9C" w:rsidRPr="0056733B" w:rsidRDefault="000D3D9C" w:rsidP="000D3D9C">
      <w:pPr>
        <w:pStyle w:val="marked-paragraph"/>
        <w:spacing w:before="0" w:beforeAutospacing="0" w:after="0" w:afterAutospacing="0"/>
        <w:ind w:firstLine="851"/>
        <w:jc w:val="both"/>
        <w:rPr>
          <w:color w:val="000000"/>
          <w:sz w:val="28"/>
          <w:szCs w:val="28"/>
        </w:rPr>
      </w:pPr>
      <w:r w:rsidRPr="0056733B">
        <w:rPr>
          <w:color w:val="000000"/>
          <w:sz w:val="28"/>
          <w:szCs w:val="28"/>
        </w:rPr>
        <w:t xml:space="preserve">Вказане свідчить про те, що суддя </w:t>
      </w:r>
      <w:r w:rsidRPr="0056733B">
        <w:rPr>
          <w:sz w:val="28"/>
          <w:szCs w:val="28"/>
        </w:rPr>
        <w:t>Пак М.М.</w:t>
      </w:r>
      <w:r w:rsidRPr="0056733B">
        <w:rPr>
          <w:color w:val="000000"/>
          <w:sz w:val="28"/>
          <w:szCs w:val="28"/>
        </w:rPr>
        <w:t xml:space="preserve">, розглядаючи справу </w:t>
      </w:r>
      <w:r w:rsidRPr="0056733B">
        <w:rPr>
          <w:sz w:val="28"/>
          <w:szCs w:val="28"/>
        </w:rPr>
        <w:t>№</w:t>
      </w:r>
      <w:r>
        <w:rPr>
          <w:sz w:val="28"/>
          <w:szCs w:val="28"/>
        </w:rPr>
        <w:t> </w:t>
      </w:r>
      <w:r w:rsidRPr="0056733B">
        <w:rPr>
          <w:sz w:val="28"/>
          <w:szCs w:val="28"/>
        </w:rPr>
        <w:t>303/7153/17</w:t>
      </w:r>
      <w:r w:rsidRPr="0056733B">
        <w:rPr>
          <w:color w:val="000000"/>
          <w:sz w:val="28"/>
          <w:szCs w:val="28"/>
        </w:rPr>
        <w:t xml:space="preserve">, допустив істотне порушення норм процесуального права під час здійснення правосуддя, що унеможливило реалізацію </w:t>
      </w:r>
      <w:r w:rsidR="002335CA" w:rsidRPr="0009737B">
        <w:rPr>
          <w:sz w:val="28"/>
          <w:szCs w:val="28"/>
        </w:rPr>
        <w:t>ОСОБ</w:t>
      </w:r>
      <w:r w:rsidR="002335CA">
        <w:rPr>
          <w:sz w:val="28"/>
          <w:szCs w:val="28"/>
        </w:rPr>
        <w:t>ОЮ</w:t>
      </w:r>
      <w:r w:rsidR="002335CA" w:rsidRPr="0009737B">
        <w:rPr>
          <w:sz w:val="28"/>
          <w:szCs w:val="28"/>
        </w:rPr>
        <w:t xml:space="preserve">_3 </w:t>
      </w:r>
      <w:r w:rsidRPr="0056733B">
        <w:rPr>
          <w:color w:val="000000"/>
          <w:sz w:val="28"/>
          <w:szCs w:val="28"/>
        </w:rPr>
        <w:t xml:space="preserve">процесуальних прав та виконання процесуальних обов’язків. Зазначені порушення, допущені суддею </w:t>
      </w:r>
      <w:r w:rsidRPr="0056733B">
        <w:rPr>
          <w:sz w:val="28"/>
          <w:szCs w:val="28"/>
        </w:rPr>
        <w:t>Паком М.М.</w:t>
      </w:r>
      <w:r w:rsidRPr="0056733B">
        <w:rPr>
          <w:color w:val="000000"/>
          <w:sz w:val="28"/>
          <w:szCs w:val="28"/>
        </w:rPr>
        <w:t xml:space="preserve">, свідчать про неналежне його ставлення до виконання обов’язків, визначених статтями </w:t>
      </w:r>
      <w:r w:rsidRPr="0056733B">
        <w:rPr>
          <w:sz w:val="28"/>
          <w:szCs w:val="28"/>
        </w:rPr>
        <w:t xml:space="preserve">128, 187, </w:t>
      </w:r>
      <w:r w:rsidRPr="0056733B">
        <w:rPr>
          <w:rFonts w:eastAsia="Calibri"/>
          <w:sz w:val="28"/>
          <w:szCs w:val="28"/>
        </w:rPr>
        <w:t>211 ЦПК</w:t>
      </w:r>
      <w:r>
        <w:rPr>
          <w:rFonts w:eastAsia="Calibri"/>
          <w:sz w:val="28"/>
          <w:szCs w:val="28"/>
        </w:rPr>
        <w:t> </w:t>
      </w:r>
      <w:r w:rsidRPr="0056733B">
        <w:rPr>
          <w:rFonts w:eastAsia="Calibri"/>
          <w:sz w:val="28"/>
          <w:szCs w:val="28"/>
        </w:rPr>
        <w:t>України</w:t>
      </w:r>
      <w:r w:rsidRPr="0056733B">
        <w:rPr>
          <w:color w:val="000000"/>
          <w:sz w:val="28"/>
          <w:szCs w:val="28"/>
        </w:rPr>
        <w:t>.</w:t>
      </w:r>
    </w:p>
    <w:p w:rsidR="000D3D9C" w:rsidRPr="008D3163" w:rsidRDefault="000D3D9C" w:rsidP="000D3D9C">
      <w:pPr>
        <w:spacing w:after="0" w:line="240" w:lineRule="auto"/>
        <w:ind w:firstLine="851"/>
        <w:jc w:val="both"/>
        <w:rPr>
          <w:rFonts w:ascii="Times New Roman" w:hAnsi="Times New Roman" w:cs="Times New Roman"/>
          <w:color w:val="000000"/>
          <w:sz w:val="28"/>
          <w:szCs w:val="28"/>
          <w:shd w:val="clear" w:color="auto" w:fill="FFC37D"/>
        </w:rPr>
      </w:pPr>
      <w:r w:rsidRPr="008D3163">
        <w:rPr>
          <w:rFonts w:ascii="Times New Roman" w:hAnsi="Times New Roman" w:cs="Times New Roman"/>
          <w:color w:val="000000"/>
          <w:sz w:val="28"/>
          <w:szCs w:val="28"/>
        </w:rPr>
        <w:t xml:space="preserve">Водночас </w:t>
      </w:r>
      <w:r>
        <w:rPr>
          <w:rFonts w:ascii="Times New Roman" w:hAnsi="Times New Roman" w:cs="Times New Roman"/>
          <w:color w:val="000000"/>
          <w:sz w:val="28"/>
          <w:szCs w:val="28"/>
        </w:rPr>
        <w:t>Друг</w:t>
      </w:r>
      <w:r w:rsidRPr="008D3163">
        <w:rPr>
          <w:rFonts w:ascii="Times New Roman" w:hAnsi="Times New Roman" w:cs="Times New Roman"/>
          <w:color w:val="000000"/>
          <w:sz w:val="28"/>
          <w:szCs w:val="28"/>
        </w:rPr>
        <w:t xml:space="preserve">ою Дисциплінарною палатою Вищої ради правосуддя на підставі всіх зібраних матеріалів і доказів не встановлено обставин, які б свідчили, що вказані порушення суддею </w:t>
      </w:r>
      <w:r w:rsidRPr="00320CE5">
        <w:rPr>
          <w:rFonts w:ascii="Times New Roman" w:hAnsi="Times New Roman" w:cs="Times New Roman"/>
          <w:sz w:val="28"/>
          <w:szCs w:val="28"/>
        </w:rPr>
        <w:t xml:space="preserve">Паком М.М. </w:t>
      </w:r>
      <w:r w:rsidRPr="00320CE5">
        <w:rPr>
          <w:rFonts w:ascii="Times New Roman" w:hAnsi="Times New Roman" w:cs="Times New Roman"/>
          <w:color w:val="000000"/>
          <w:sz w:val="28"/>
          <w:szCs w:val="28"/>
        </w:rPr>
        <w:t>вчинені</w:t>
      </w:r>
      <w:r w:rsidRPr="008D3163">
        <w:rPr>
          <w:rFonts w:ascii="Times New Roman" w:hAnsi="Times New Roman" w:cs="Times New Roman"/>
          <w:color w:val="000000"/>
          <w:sz w:val="28"/>
          <w:szCs w:val="28"/>
        </w:rPr>
        <w:t xml:space="preserve"> умисно</w:t>
      </w:r>
      <w:r>
        <w:rPr>
          <w:rFonts w:ascii="Times New Roman" w:hAnsi="Times New Roman" w:cs="Times New Roman"/>
          <w:color w:val="000000"/>
          <w:sz w:val="28"/>
          <w:szCs w:val="28"/>
        </w:rPr>
        <w:t>.</w:t>
      </w:r>
      <w:r w:rsidRPr="008D316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Отже,</w:t>
      </w:r>
      <w:r w:rsidRPr="008D316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Друга</w:t>
      </w:r>
      <w:r w:rsidRPr="008D3163">
        <w:rPr>
          <w:rFonts w:ascii="Times New Roman" w:hAnsi="Times New Roman" w:cs="Times New Roman"/>
          <w:color w:val="000000"/>
          <w:sz w:val="28"/>
          <w:szCs w:val="28"/>
        </w:rPr>
        <w:t xml:space="preserve"> Дисциплінарна палата Вищої ради правосуддя дійшла висновку, що порушення норм цивільного процесуального законодавства допущен</w:t>
      </w:r>
      <w:r>
        <w:rPr>
          <w:rFonts w:ascii="Times New Roman" w:hAnsi="Times New Roman" w:cs="Times New Roman"/>
          <w:color w:val="000000"/>
          <w:sz w:val="28"/>
          <w:szCs w:val="28"/>
        </w:rPr>
        <w:t>е</w:t>
      </w:r>
      <w:r w:rsidRPr="008D3163">
        <w:rPr>
          <w:rFonts w:ascii="Times New Roman" w:hAnsi="Times New Roman" w:cs="Times New Roman"/>
          <w:color w:val="000000"/>
          <w:sz w:val="28"/>
          <w:szCs w:val="28"/>
        </w:rPr>
        <w:t xml:space="preserve"> суддею </w:t>
      </w:r>
      <w:r w:rsidRPr="00320CE5">
        <w:rPr>
          <w:rFonts w:ascii="Times New Roman" w:hAnsi="Times New Roman" w:cs="Times New Roman"/>
          <w:sz w:val="28"/>
          <w:szCs w:val="28"/>
        </w:rPr>
        <w:t xml:space="preserve">Паком М.М. </w:t>
      </w:r>
      <w:r w:rsidRPr="008D3163">
        <w:rPr>
          <w:rFonts w:ascii="Times New Roman" w:hAnsi="Times New Roman" w:cs="Times New Roman"/>
          <w:color w:val="000000"/>
          <w:sz w:val="28"/>
          <w:szCs w:val="28"/>
        </w:rPr>
        <w:t>внаслідок недбалості.</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lang w:eastAsia="ru-RU"/>
        </w:rPr>
      </w:pPr>
      <w:r w:rsidRPr="0056733B">
        <w:rPr>
          <w:rFonts w:ascii="Times New Roman" w:eastAsia="Times New Roman" w:hAnsi="Times New Roman" w:cs="Times New Roman"/>
          <w:sz w:val="28"/>
          <w:szCs w:val="28"/>
          <w:lang w:eastAsia="ru-RU"/>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доступу до правосуддя, порушенні с</w:t>
      </w:r>
      <w:r>
        <w:rPr>
          <w:rFonts w:ascii="Times New Roman" w:eastAsia="Times New Roman" w:hAnsi="Times New Roman" w:cs="Times New Roman"/>
          <w:sz w:val="28"/>
          <w:szCs w:val="28"/>
          <w:lang w:eastAsia="ru-RU"/>
        </w:rPr>
        <w:t xml:space="preserve">уддівських обмежень, а також </w:t>
      </w:r>
      <w:r w:rsidRPr="0056733B">
        <w:rPr>
          <w:rFonts w:ascii="Times New Roman" w:eastAsia="Times New Roman" w:hAnsi="Times New Roman" w:cs="Times New Roman"/>
          <w:sz w:val="28"/>
          <w:szCs w:val="28"/>
          <w:lang w:eastAsia="ru-RU"/>
        </w:rPr>
        <w:t>загальновизнаних моральних вимог.</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lang w:eastAsia="ru-RU"/>
        </w:rPr>
      </w:pPr>
      <w:r w:rsidRPr="0056733B">
        <w:rPr>
          <w:rFonts w:ascii="Times New Roman" w:eastAsia="Times New Roman" w:hAnsi="Times New Roman" w:cs="Times New Roman"/>
          <w:sz w:val="28"/>
          <w:szCs w:val="28"/>
          <w:lang w:eastAsia="ru-RU"/>
        </w:rPr>
        <w:t xml:space="preserve">Частиною першою статті 106 Закону України «Про судоустрій і статус суддів» </w:t>
      </w:r>
      <w:r w:rsidRPr="0056733B">
        <w:rPr>
          <w:rFonts w:ascii="Times New Roman" w:eastAsia="Times New Roman" w:hAnsi="Times New Roman" w:cs="Times New Roman"/>
          <w:bCs/>
          <w:sz w:val="28"/>
          <w:szCs w:val="28"/>
          <w:lang w:eastAsia="ru-RU"/>
        </w:rPr>
        <w:t xml:space="preserve">визначені </w:t>
      </w:r>
      <w:r w:rsidRPr="0056733B">
        <w:rPr>
          <w:rFonts w:ascii="Times New Roman" w:eastAsia="Times New Roman" w:hAnsi="Times New Roman" w:cs="Times New Roman"/>
          <w:sz w:val="28"/>
          <w:szCs w:val="28"/>
          <w:lang w:eastAsia="ru-RU"/>
        </w:rPr>
        <w:t xml:space="preserve">підстави дисциплінарної відповідальності судді. </w:t>
      </w:r>
    </w:p>
    <w:p w:rsidR="000D3D9C" w:rsidRPr="0056733B" w:rsidRDefault="000D3D9C" w:rsidP="000D3D9C">
      <w:pPr>
        <w:suppressAutoHyphens/>
        <w:autoSpaceDN w:val="0"/>
        <w:spacing w:after="0" w:line="240" w:lineRule="auto"/>
        <w:ind w:firstLine="851"/>
        <w:jc w:val="both"/>
        <w:textAlignment w:val="baseline"/>
        <w:rPr>
          <w:rFonts w:ascii="Times New Roman" w:eastAsia="Andale Sans UI" w:hAnsi="Times New Roman" w:cs="Times New Roman"/>
          <w:kern w:val="3"/>
          <w:sz w:val="28"/>
          <w:szCs w:val="28"/>
          <w:lang w:eastAsia="ru-RU"/>
        </w:rPr>
      </w:pPr>
      <w:r w:rsidRPr="0056733B">
        <w:rPr>
          <w:rFonts w:ascii="Times New Roman" w:eastAsia="Andale Sans UI" w:hAnsi="Times New Roman" w:cs="Times New Roman"/>
          <w:kern w:val="3"/>
          <w:sz w:val="28"/>
          <w:szCs w:val="28"/>
          <w:shd w:val="clear" w:color="auto" w:fill="FFFFFF"/>
        </w:rPr>
        <w:t xml:space="preserve">Відповідно до статті 2 </w:t>
      </w:r>
      <w:r w:rsidRPr="0056733B">
        <w:rPr>
          <w:rFonts w:ascii="Times New Roman" w:eastAsia="Times New Roman" w:hAnsi="Times New Roman" w:cs="Times New Roman"/>
          <w:sz w:val="28"/>
          <w:szCs w:val="28"/>
          <w:lang w:eastAsia="ru-RU"/>
        </w:rPr>
        <w:t xml:space="preserve">Закону України «Про судоустрій і статус суддів» </w:t>
      </w:r>
      <w:r w:rsidRPr="0056733B">
        <w:rPr>
          <w:rFonts w:ascii="Times New Roman" w:eastAsia="Andale Sans UI" w:hAnsi="Times New Roman" w:cs="Times New Roman"/>
          <w:kern w:val="3"/>
          <w:sz w:val="28"/>
          <w:szCs w:val="28"/>
          <w:shd w:val="clear" w:color="auto" w:fill="FFFFFF"/>
        </w:rPr>
        <w:t>с</w:t>
      </w:r>
      <w:r w:rsidRPr="0056733B">
        <w:rPr>
          <w:rFonts w:ascii="Times New Roman" w:eastAsia="Andale Sans UI" w:hAnsi="Times New Roman" w:cs="Times New Roman"/>
          <w:kern w:val="3"/>
          <w:sz w:val="28"/>
          <w:szCs w:val="28"/>
          <w:lang w:eastAsia="ru-RU"/>
        </w:rPr>
        <w:t>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0D3D9C" w:rsidRPr="0056733B" w:rsidRDefault="000D3D9C" w:rsidP="000D3D9C">
      <w:pPr>
        <w:tabs>
          <w:tab w:val="left" w:pos="709"/>
        </w:tabs>
        <w:suppressAutoHyphens/>
        <w:spacing w:after="0" w:line="240" w:lineRule="auto"/>
        <w:ind w:firstLine="851"/>
        <w:jc w:val="both"/>
        <w:rPr>
          <w:rFonts w:ascii="Times New Roman" w:eastAsia="Calibri" w:hAnsi="Times New Roman" w:cs="Times New Roman"/>
          <w:sz w:val="28"/>
          <w:szCs w:val="28"/>
        </w:rPr>
      </w:pPr>
      <w:r w:rsidRPr="0056733B">
        <w:rPr>
          <w:rFonts w:ascii="Times New Roman" w:hAnsi="Times New Roman" w:cs="Times New Roman"/>
          <w:sz w:val="28"/>
          <w:szCs w:val="28"/>
        </w:rPr>
        <w:lastRenderedPageBreak/>
        <w:t>На переконання Другої Дисциплінарної палати Вищої ради правосуддя,</w:t>
      </w:r>
      <w:r w:rsidRPr="0056733B">
        <w:rPr>
          <w:rFonts w:ascii="Times New Roman" w:eastAsia="Calibri" w:hAnsi="Times New Roman" w:cs="Times New Roman"/>
          <w:sz w:val="28"/>
          <w:szCs w:val="28"/>
        </w:rPr>
        <w:t xml:space="preserve"> судд</w:t>
      </w:r>
      <w:r>
        <w:rPr>
          <w:rFonts w:ascii="Times New Roman" w:eastAsia="Calibri" w:hAnsi="Times New Roman" w:cs="Times New Roman"/>
          <w:sz w:val="28"/>
          <w:szCs w:val="28"/>
        </w:rPr>
        <w:t>я</w:t>
      </w:r>
      <w:r w:rsidRPr="0056733B">
        <w:rPr>
          <w:rFonts w:ascii="Times New Roman" w:eastAsia="Calibri" w:hAnsi="Times New Roman" w:cs="Times New Roman"/>
          <w:sz w:val="28"/>
          <w:szCs w:val="28"/>
        </w:rPr>
        <w:t xml:space="preserve"> </w:t>
      </w:r>
      <w:r w:rsidRPr="0056733B">
        <w:rPr>
          <w:rFonts w:ascii="Times New Roman" w:hAnsi="Times New Roman" w:cs="Times New Roman"/>
          <w:sz w:val="28"/>
          <w:szCs w:val="28"/>
        </w:rPr>
        <w:t xml:space="preserve">Пак М.М. </w:t>
      </w:r>
      <w:r w:rsidRPr="0056733B">
        <w:rPr>
          <w:rFonts w:ascii="Times New Roman" w:eastAsia="Calibri" w:hAnsi="Times New Roman" w:cs="Times New Roman"/>
          <w:sz w:val="28"/>
          <w:szCs w:val="28"/>
        </w:rPr>
        <w:t>допу</w:t>
      </w:r>
      <w:r>
        <w:rPr>
          <w:rFonts w:ascii="Times New Roman" w:eastAsia="Calibri" w:hAnsi="Times New Roman" w:cs="Times New Roman"/>
          <w:sz w:val="28"/>
          <w:szCs w:val="28"/>
        </w:rPr>
        <w:t>стив</w:t>
      </w:r>
      <w:r w:rsidRPr="0056733B">
        <w:rPr>
          <w:rFonts w:ascii="Times New Roman" w:eastAsia="Calibri" w:hAnsi="Times New Roman" w:cs="Times New Roman"/>
          <w:sz w:val="28"/>
          <w:szCs w:val="28"/>
        </w:rPr>
        <w:t xml:space="preserve"> спрощений підхід до вирішення зазначеної цивільної справи, поєднаний із порушенням норм процесуального права і невиконанням обов’язку справедливо та безсторонньо розглядати і вирішувати судові справи відповідно до закону з дотриманням засад і правил судочинства.</w:t>
      </w:r>
    </w:p>
    <w:p w:rsidR="000D3D9C" w:rsidRPr="0056733B" w:rsidRDefault="000D3D9C" w:rsidP="000D3D9C">
      <w:pPr>
        <w:spacing w:after="0" w:line="240" w:lineRule="auto"/>
        <w:ind w:firstLine="851"/>
        <w:jc w:val="both"/>
        <w:rPr>
          <w:rFonts w:ascii="Times New Roman" w:eastAsia="Times New Roman" w:hAnsi="Times New Roman" w:cs="Times New Roman"/>
          <w:bCs/>
          <w:sz w:val="28"/>
          <w:szCs w:val="28"/>
          <w:lang w:eastAsia="ru-RU"/>
        </w:rPr>
      </w:pPr>
      <w:r w:rsidRPr="0056733B">
        <w:rPr>
          <w:rFonts w:ascii="Times New Roman" w:eastAsia="Times New Roman" w:hAnsi="Times New Roman" w:cs="Times New Roman"/>
          <w:bCs/>
          <w:sz w:val="28"/>
          <w:szCs w:val="28"/>
        </w:rPr>
        <w:t xml:space="preserve">При наданні оцінки встановленим обставинам враховано, що відповідно до положень </w:t>
      </w:r>
      <w:r w:rsidRPr="0056733B">
        <w:rPr>
          <w:rFonts w:ascii="Times New Roman" w:eastAsia="Times New Roman" w:hAnsi="Times New Roman" w:cs="Times New Roman"/>
          <w:bCs/>
          <w:sz w:val="28"/>
          <w:szCs w:val="28"/>
          <w:shd w:val="clear" w:color="auto" w:fill="FFFFFF"/>
        </w:rPr>
        <w:t xml:space="preserve">частини четвертої статті 126 </w:t>
      </w:r>
      <w:r w:rsidRPr="0056733B">
        <w:rPr>
          <w:rFonts w:ascii="Times New Roman" w:eastAsia="Times New Roman" w:hAnsi="Times New Roman" w:cs="Times New Roman"/>
          <w:bCs/>
          <w:sz w:val="28"/>
          <w:szCs w:val="28"/>
        </w:rPr>
        <w:t xml:space="preserve">Конституції України </w:t>
      </w:r>
      <w:r w:rsidRPr="0056733B">
        <w:rPr>
          <w:rFonts w:ascii="Times New Roman" w:eastAsia="Times New Roman" w:hAnsi="Times New Roman" w:cs="Times New Roman"/>
          <w:bCs/>
          <w:sz w:val="28"/>
          <w:szCs w:val="28"/>
          <w:shd w:val="clear" w:color="auto" w:fill="FFFFFF"/>
        </w:rPr>
        <w:t xml:space="preserve">суддю не може бути притягнуто до </w:t>
      </w:r>
      <w:r w:rsidRPr="0056733B">
        <w:rPr>
          <w:rFonts w:ascii="Times New Roman" w:eastAsia="Times New Roman" w:hAnsi="Times New Roman" w:cs="Times New Roman"/>
          <w:bCs/>
          <w:sz w:val="28"/>
          <w:szCs w:val="28"/>
          <w:lang w:eastAsia="ru-RU"/>
        </w:rPr>
        <w:t xml:space="preserve">відповідальності за ухвалене ним судове рішення, за винятком вчинення злочину або істотного дисциплінарного проступку. </w:t>
      </w:r>
    </w:p>
    <w:p w:rsidR="000D3D9C" w:rsidRPr="0056733B" w:rsidRDefault="000D3D9C" w:rsidP="000D3D9C">
      <w:pPr>
        <w:spacing w:after="0" w:line="240" w:lineRule="auto"/>
        <w:ind w:firstLine="851"/>
        <w:jc w:val="both"/>
        <w:rPr>
          <w:rFonts w:ascii="Times New Roman" w:eastAsia="Calibri" w:hAnsi="Times New Roman" w:cs="Times New Roman"/>
          <w:sz w:val="28"/>
          <w:szCs w:val="28"/>
          <w:lang w:eastAsia="ru-RU"/>
        </w:rPr>
      </w:pPr>
      <w:r w:rsidRPr="0056733B">
        <w:rPr>
          <w:rFonts w:ascii="Times New Roman" w:eastAsia="Calibri" w:hAnsi="Times New Roman" w:cs="Times New Roman"/>
          <w:sz w:val="28"/>
          <w:szCs w:val="28"/>
          <w:lang w:eastAsia="ru-RU"/>
        </w:rPr>
        <w:t xml:space="preserve">Згідно з пунктами 1, 2 частини сьомої статті 56 </w:t>
      </w:r>
      <w:r w:rsidRPr="0056733B">
        <w:rPr>
          <w:rFonts w:ascii="Times New Roman" w:eastAsia="Times New Roman" w:hAnsi="Times New Roman" w:cs="Times New Roman"/>
          <w:sz w:val="28"/>
          <w:szCs w:val="28"/>
          <w:lang w:eastAsia="ru-RU"/>
        </w:rPr>
        <w:t xml:space="preserve">Закону України «Про судоустрій і статус суддів» </w:t>
      </w:r>
      <w:r w:rsidRPr="0056733B">
        <w:rPr>
          <w:rFonts w:ascii="Times New Roman" w:eastAsia="Calibri" w:hAnsi="Times New Roman" w:cs="Times New Roman"/>
          <w:sz w:val="28"/>
          <w:szCs w:val="28"/>
          <w:lang w:eastAsia="ru-RU"/>
        </w:rPr>
        <w:t>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Style w:val="11pt"/>
          <w:rFonts w:eastAsia="Calibri"/>
          <w:sz w:val="28"/>
          <w:szCs w:val="28"/>
        </w:rPr>
        <w:t xml:space="preserve">Належне здійснення правосуддя </w:t>
      </w:r>
      <w:r w:rsidRPr="0056733B">
        <w:rPr>
          <w:rFonts w:ascii="Times New Roman" w:hAnsi="Times New Roman" w:cs="Times New Roman"/>
          <w:sz w:val="28"/>
          <w:szCs w:val="28"/>
          <w:lang w:eastAsia="ru-RU" w:bidi="ru-RU"/>
        </w:rPr>
        <w:t xml:space="preserve">є </w:t>
      </w:r>
      <w:r w:rsidRPr="0056733B">
        <w:rPr>
          <w:rFonts w:ascii="Times New Roman" w:hAnsi="Times New Roman" w:cs="Times New Roman"/>
          <w:sz w:val="28"/>
          <w:szCs w:val="28"/>
        </w:rPr>
        <w:t>обов’язком кожного судді. Обов’язок судді сумлінно виконувати покладені на нього обов’язки регламентований відповідними процесуальними законами</w:t>
      </w:r>
      <w:r>
        <w:rPr>
          <w:rFonts w:ascii="Times New Roman" w:hAnsi="Times New Roman" w:cs="Times New Roman"/>
          <w:sz w:val="28"/>
          <w:szCs w:val="28"/>
        </w:rPr>
        <w:t xml:space="preserve"> і</w:t>
      </w:r>
      <w:r w:rsidRPr="0056733B">
        <w:rPr>
          <w:rFonts w:ascii="Times New Roman" w:hAnsi="Times New Roman" w:cs="Times New Roman"/>
          <w:sz w:val="28"/>
          <w:szCs w:val="28"/>
        </w:rPr>
        <w:t xml:space="preserve"> передбачає, зокрема, дотримання </w:t>
      </w:r>
      <w:r>
        <w:rPr>
          <w:rFonts w:ascii="Times New Roman" w:hAnsi="Times New Roman" w:cs="Times New Roman"/>
          <w:sz w:val="28"/>
          <w:szCs w:val="28"/>
        </w:rPr>
        <w:t>суддею</w:t>
      </w:r>
      <w:r w:rsidRPr="0056733B">
        <w:rPr>
          <w:rFonts w:ascii="Times New Roman" w:hAnsi="Times New Roman" w:cs="Times New Roman"/>
          <w:sz w:val="28"/>
          <w:szCs w:val="28"/>
        </w:rPr>
        <w:t xml:space="preserve"> порядку і строків розгляду судових справ, виготовлення судових рішень у строки, передбачені чинним законодавством, забезпечення можливості реалізації учасниками </w:t>
      </w:r>
      <w:r>
        <w:rPr>
          <w:rFonts w:ascii="Times New Roman" w:hAnsi="Times New Roman" w:cs="Times New Roman"/>
          <w:sz w:val="28"/>
          <w:szCs w:val="28"/>
        </w:rPr>
        <w:t xml:space="preserve">судового процесу </w:t>
      </w:r>
      <w:r w:rsidRPr="0056733B">
        <w:rPr>
          <w:rFonts w:ascii="Times New Roman" w:hAnsi="Times New Roman" w:cs="Times New Roman"/>
          <w:sz w:val="28"/>
          <w:szCs w:val="28"/>
        </w:rPr>
        <w:t xml:space="preserve">своїх процесуальних прав, </w:t>
      </w:r>
      <w:r>
        <w:rPr>
          <w:rFonts w:ascii="Times New Roman" w:hAnsi="Times New Roman" w:cs="Times New Roman"/>
          <w:sz w:val="28"/>
          <w:szCs w:val="28"/>
        </w:rPr>
        <w:t>у</w:t>
      </w:r>
      <w:r w:rsidRPr="0056733B">
        <w:rPr>
          <w:rFonts w:ascii="Times New Roman" w:hAnsi="Times New Roman" w:cs="Times New Roman"/>
          <w:sz w:val="28"/>
          <w:szCs w:val="28"/>
        </w:rPr>
        <w:t xml:space="preserve"> тому числі на участь в судових засіданнях та доступ до судових рішень у порядку, встановленому законом.</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Зазначені обов’язки судді є професійними стандартами, що формують ту модель поведінки, яку суддя повинен ставити собі за взірець і якої повинен дотримуватися. Проте, на переконання Другої Дисциплінарної палати Вищої ради правосуддя, під час здійснення правосуддя у цій справі суддя Пак М.М. внаслідок допущеної недбалості покладених на нього обов’язків не виконав.</w:t>
      </w:r>
    </w:p>
    <w:p w:rsidR="000D3D9C" w:rsidRPr="0056733B" w:rsidRDefault="000D3D9C" w:rsidP="000D3D9C">
      <w:pPr>
        <w:spacing w:after="0" w:line="240" w:lineRule="auto"/>
        <w:ind w:firstLine="851"/>
        <w:jc w:val="both"/>
        <w:rPr>
          <w:rFonts w:ascii="Times New Roman" w:eastAsia="Calibri" w:hAnsi="Times New Roman" w:cs="Times New Roman"/>
          <w:sz w:val="28"/>
          <w:szCs w:val="28"/>
        </w:rPr>
      </w:pPr>
      <w:r w:rsidRPr="0056733B">
        <w:rPr>
          <w:rFonts w:ascii="Times New Roman" w:eastAsia="Courier New" w:hAnsi="Times New Roman" w:cs="Times New Roman"/>
          <w:sz w:val="28"/>
          <w:szCs w:val="28"/>
        </w:rPr>
        <w:t xml:space="preserve">Отже, враховуючи встановлені обставини, </w:t>
      </w:r>
      <w:r w:rsidRPr="0056733B">
        <w:rPr>
          <w:rFonts w:ascii="Times New Roman" w:eastAsia="Times New Roman" w:hAnsi="Times New Roman" w:cs="Times New Roman"/>
          <w:sz w:val="28"/>
          <w:szCs w:val="28"/>
          <w:lang w:eastAsia="ru-RU"/>
        </w:rPr>
        <w:t>Друга</w:t>
      </w:r>
      <w:r w:rsidRPr="0056733B">
        <w:rPr>
          <w:rFonts w:ascii="Times New Roman" w:hAnsi="Times New Roman" w:cs="Times New Roman"/>
          <w:sz w:val="28"/>
          <w:szCs w:val="28"/>
        </w:rPr>
        <w:t xml:space="preserve"> Дисциплінарна палата Вищої ради правосуддя дійшла висновку,</w:t>
      </w:r>
      <w:r w:rsidRPr="0056733B">
        <w:rPr>
          <w:rFonts w:ascii="Times New Roman" w:eastAsia="Courier New" w:hAnsi="Times New Roman" w:cs="Times New Roman"/>
          <w:sz w:val="28"/>
          <w:szCs w:val="28"/>
        </w:rPr>
        <w:t xml:space="preserve"> що </w:t>
      </w:r>
      <w:r w:rsidRPr="0056733B">
        <w:rPr>
          <w:rFonts w:ascii="Times New Roman" w:eastAsia="Calibri" w:hAnsi="Times New Roman" w:cs="Times New Roman"/>
          <w:sz w:val="28"/>
          <w:szCs w:val="28"/>
        </w:rPr>
        <w:t xml:space="preserve">розгляд суддею </w:t>
      </w:r>
      <w:r w:rsidRPr="0056733B">
        <w:rPr>
          <w:rFonts w:ascii="Times New Roman" w:hAnsi="Times New Roman" w:cs="Times New Roman"/>
          <w:sz w:val="28"/>
          <w:szCs w:val="28"/>
        </w:rPr>
        <w:t xml:space="preserve">Паком М.М. </w:t>
      </w:r>
      <w:r w:rsidRPr="0056733B">
        <w:rPr>
          <w:rFonts w:ascii="Times New Roman" w:eastAsia="Calibri" w:hAnsi="Times New Roman" w:cs="Times New Roman"/>
          <w:sz w:val="28"/>
          <w:szCs w:val="28"/>
        </w:rPr>
        <w:t xml:space="preserve">цивільної справи </w:t>
      </w:r>
      <w:r w:rsidRPr="0056733B">
        <w:rPr>
          <w:rFonts w:ascii="Times New Roman" w:hAnsi="Times New Roman" w:cs="Times New Roman"/>
          <w:sz w:val="28"/>
          <w:szCs w:val="28"/>
        </w:rPr>
        <w:t xml:space="preserve">№ 303/7153/17 </w:t>
      </w:r>
      <w:r w:rsidRPr="0056733B">
        <w:rPr>
          <w:rFonts w:ascii="Times New Roman" w:eastAsia="Calibri" w:hAnsi="Times New Roman" w:cs="Times New Roman"/>
          <w:sz w:val="28"/>
          <w:szCs w:val="28"/>
        </w:rPr>
        <w:t xml:space="preserve">за відсутності відповідача </w:t>
      </w:r>
      <w:r w:rsidR="002335CA" w:rsidRPr="0009737B">
        <w:rPr>
          <w:rFonts w:ascii="Times New Roman" w:hAnsi="Times New Roman" w:cs="Times New Roman"/>
          <w:sz w:val="28"/>
          <w:szCs w:val="28"/>
        </w:rPr>
        <w:t>ОСОБ</w:t>
      </w:r>
      <w:r w:rsidR="002335CA">
        <w:rPr>
          <w:rFonts w:ascii="Times New Roman" w:hAnsi="Times New Roman" w:cs="Times New Roman"/>
          <w:sz w:val="28"/>
          <w:szCs w:val="28"/>
        </w:rPr>
        <w:t>И</w:t>
      </w:r>
      <w:r w:rsidR="002335CA" w:rsidRPr="0009737B">
        <w:rPr>
          <w:rFonts w:ascii="Times New Roman" w:hAnsi="Times New Roman" w:cs="Times New Roman"/>
          <w:sz w:val="28"/>
          <w:szCs w:val="28"/>
        </w:rPr>
        <w:t xml:space="preserve">_3 </w:t>
      </w:r>
      <w:r w:rsidRPr="0056733B">
        <w:rPr>
          <w:rFonts w:ascii="Times New Roman" w:eastAsia="Calibri" w:hAnsi="Times New Roman" w:cs="Times New Roman"/>
          <w:sz w:val="28"/>
          <w:szCs w:val="28"/>
        </w:rPr>
        <w:t>та без належного повідомлення її про місце, дату та час проведення судового розгляду, за результатами якого ухвалено рішення, яким</w:t>
      </w:r>
      <w:r>
        <w:rPr>
          <w:rFonts w:ascii="Times New Roman" w:eastAsia="Calibri" w:hAnsi="Times New Roman" w:cs="Times New Roman"/>
          <w:sz w:val="28"/>
          <w:szCs w:val="28"/>
        </w:rPr>
        <w:t>,</w:t>
      </w:r>
      <w:r w:rsidRPr="0056733B">
        <w:rPr>
          <w:rFonts w:ascii="Times New Roman" w:eastAsia="Calibri" w:hAnsi="Times New Roman" w:cs="Times New Roman"/>
          <w:sz w:val="28"/>
          <w:szCs w:val="28"/>
        </w:rPr>
        <w:t xml:space="preserve"> по суті</w:t>
      </w:r>
      <w:r>
        <w:rPr>
          <w:rFonts w:ascii="Times New Roman" w:eastAsia="Calibri" w:hAnsi="Times New Roman" w:cs="Times New Roman"/>
          <w:sz w:val="28"/>
          <w:szCs w:val="28"/>
        </w:rPr>
        <w:t>,</w:t>
      </w:r>
      <w:r w:rsidRPr="0056733B">
        <w:rPr>
          <w:rFonts w:ascii="Times New Roman" w:eastAsia="Calibri" w:hAnsi="Times New Roman" w:cs="Times New Roman"/>
          <w:sz w:val="28"/>
          <w:szCs w:val="28"/>
        </w:rPr>
        <w:t xml:space="preserve"> </w:t>
      </w:r>
      <w:proofErr w:type="spellStart"/>
      <w:r w:rsidRPr="0056733B">
        <w:rPr>
          <w:rFonts w:ascii="Times New Roman" w:eastAsia="Calibri" w:hAnsi="Times New Roman" w:cs="Times New Roman"/>
          <w:sz w:val="28"/>
          <w:szCs w:val="28"/>
        </w:rPr>
        <w:t>позбавлено</w:t>
      </w:r>
      <w:proofErr w:type="spellEnd"/>
      <w:r w:rsidRPr="0056733B">
        <w:rPr>
          <w:rFonts w:ascii="Times New Roman" w:eastAsia="Calibri" w:hAnsi="Times New Roman" w:cs="Times New Roman"/>
          <w:sz w:val="28"/>
          <w:szCs w:val="28"/>
        </w:rPr>
        <w:t xml:space="preserve"> </w:t>
      </w:r>
      <w:r w:rsidR="002335CA" w:rsidRPr="0009737B">
        <w:rPr>
          <w:rFonts w:ascii="Times New Roman" w:hAnsi="Times New Roman" w:cs="Times New Roman"/>
          <w:sz w:val="28"/>
          <w:szCs w:val="28"/>
        </w:rPr>
        <w:t>ОСОБ</w:t>
      </w:r>
      <w:r w:rsidR="002335CA">
        <w:rPr>
          <w:rFonts w:ascii="Times New Roman" w:hAnsi="Times New Roman" w:cs="Times New Roman"/>
          <w:sz w:val="28"/>
          <w:szCs w:val="28"/>
        </w:rPr>
        <w:t>У</w:t>
      </w:r>
      <w:r w:rsidR="002335CA" w:rsidRPr="0009737B">
        <w:rPr>
          <w:rFonts w:ascii="Times New Roman" w:hAnsi="Times New Roman" w:cs="Times New Roman"/>
          <w:sz w:val="28"/>
          <w:szCs w:val="28"/>
        </w:rPr>
        <w:t xml:space="preserve">_3 </w:t>
      </w:r>
      <w:r w:rsidRPr="0056733B">
        <w:rPr>
          <w:rFonts w:ascii="Times New Roman" w:hAnsi="Times New Roman" w:cs="Times New Roman"/>
          <w:sz w:val="28"/>
          <w:szCs w:val="28"/>
        </w:rPr>
        <w:t>належного їй на праві власності майна,</w:t>
      </w:r>
      <w:r w:rsidRPr="0056733B">
        <w:rPr>
          <w:rFonts w:ascii="Times New Roman" w:eastAsia="Calibri" w:hAnsi="Times New Roman" w:cs="Times New Roman"/>
          <w:sz w:val="28"/>
          <w:szCs w:val="28"/>
        </w:rPr>
        <w:t xml:space="preserve"> свідчить про вчинення суддею </w:t>
      </w:r>
      <w:r w:rsidRPr="0056733B">
        <w:rPr>
          <w:rFonts w:ascii="Times New Roman" w:hAnsi="Times New Roman" w:cs="Times New Roman"/>
          <w:sz w:val="28"/>
          <w:szCs w:val="28"/>
        </w:rPr>
        <w:t>Паком</w:t>
      </w:r>
      <w:r>
        <w:rPr>
          <w:rFonts w:ascii="Times New Roman" w:hAnsi="Times New Roman" w:cs="Times New Roman"/>
          <w:sz w:val="28"/>
          <w:szCs w:val="28"/>
        </w:rPr>
        <w:t> </w:t>
      </w:r>
      <w:r w:rsidRPr="0056733B">
        <w:rPr>
          <w:rFonts w:ascii="Times New Roman" w:hAnsi="Times New Roman" w:cs="Times New Roman"/>
          <w:sz w:val="28"/>
          <w:szCs w:val="28"/>
        </w:rPr>
        <w:t xml:space="preserve">М.М. дисциплінарного проступку, передбаченого </w:t>
      </w:r>
      <w:r w:rsidRPr="0056733B">
        <w:rPr>
          <w:rFonts w:ascii="Times New Roman" w:eastAsia="Calibri" w:hAnsi="Times New Roman" w:cs="Times New Roman"/>
          <w:sz w:val="28"/>
          <w:szCs w:val="28"/>
        </w:rPr>
        <w:t>підпункт</w:t>
      </w:r>
      <w:r>
        <w:rPr>
          <w:rFonts w:ascii="Times New Roman" w:eastAsia="Calibri" w:hAnsi="Times New Roman" w:cs="Times New Roman"/>
          <w:sz w:val="28"/>
          <w:szCs w:val="28"/>
        </w:rPr>
        <w:t>ом «а» пункту 1</w:t>
      </w:r>
      <w:r w:rsidRPr="0056733B">
        <w:rPr>
          <w:rFonts w:ascii="Times New Roman" w:eastAsia="Calibri" w:hAnsi="Times New Roman" w:cs="Times New Roman"/>
          <w:sz w:val="28"/>
          <w:szCs w:val="28"/>
        </w:rPr>
        <w:t xml:space="preserve"> частини першої статті 106 </w:t>
      </w:r>
      <w:r w:rsidRPr="0056733B">
        <w:rPr>
          <w:rFonts w:ascii="Times New Roman" w:hAnsi="Times New Roman" w:cs="Times New Roman"/>
          <w:sz w:val="28"/>
          <w:szCs w:val="28"/>
        </w:rPr>
        <w:t xml:space="preserve">Закону України «Про судоустрій і статус суддів» (умисна або внаслідок недбалості </w:t>
      </w:r>
      <w:r w:rsidRPr="0056733B">
        <w:rPr>
          <w:rFonts w:ascii="Times New Roman" w:hAnsi="Times New Roman" w:cs="Times New Roman"/>
          <w:sz w:val="28"/>
          <w:szCs w:val="28"/>
          <w:shd w:val="clear" w:color="auto" w:fill="FFFFFF"/>
        </w:rPr>
        <w:t>незаконна відмова в доступі до правосуддя, що унеможливило реалізацію учасниками судового процесу наданих їм процесуальних прав та виконання процесуальних обов’язків)</w:t>
      </w:r>
      <w:r>
        <w:rPr>
          <w:rFonts w:ascii="Times New Roman" w:eastAsia="Calibri" w:hAnsi="Times New Roman" w:cs="Times New Roman"/>
          <w:sz w:val="28"/>
          <w:szCs w:val="28"/>
        </w:rPr>
        <w:t>.</w:t>
      </w:r>
    </w:p>
    <w:p w:rsidR="000D3D9C" w:rsidRDefault="000D3D9C" w:rsidP="000D3D9C">
      <w:pPr>
        <w:spacing w:after="0" w:line="240" w:lineRule="auto"/>
        <w:ind w:firstLine="851"/>
        <w:jc w:val="both"/>
        <w:rPr>
          <w:rFonts w:ascii="Times New Roman" w:hAnsi="Times New Roman" w:cs="Times New Roman"/>
          <w:color w:val="000000"/>
          <w:sz w:val="28"/>
          <w:szCs w:val="28"/>
        </w:rPr>
      </w:pPr>
      <w:r w:rsidRPr="008D3163">
        <w:rPr>
          <w:rFonts w:ascii="Times New Roman" w:hAnsi="Times New Roman" w:cs="Times New Roman"/>
          <w:color w:val="000000"/>
          <w:sz w:val="28"/>
          <w:szCs w:val="28"/>
        </w:rPr>
        <w:t xml:space="preserve">Водночас </w:t>
      </w:r>
      <w:r>
        <w:rPr>
          <w:rFonts w:ascii="Times New Roman" w:hAnsi="Times New Roman" w:cs="Times New Roman"/>
          <w:color w:val="000000"/>
          <w:sz w:val="28"/>
          <w:szCs w:val="28"/>
        </w:rPr>
        <w:t>Друг</w:t>
      </w:r>
      <w:r w:rsidRPr="008D3163">
        <w:rPr>
          <w:rFonts w:ascii="Times New Roman" w:hAnsi="Times New Roman" w:cs="Times New Roman"/>
          <w:color w:val="000000"/>
          <w:sz w:val="28"/>
          <w:szCs w:val="28"/>
        </w:rPr>
        <w:t xml:space="preserve">ою Дисциплінарною палатою Вищої ради правосуддя на підставі всіх зібраних матеріалів і доказів не встановлено обставин, які б свідчили, </w:t>
      </w:r>
      <w:r>
        <w:rPr>
          <w:rFonts w:ascii="Times New Roman" w:hAnsi="Times New Roman" w:cs="Times New Roman"/>
          <w:color w:val="000000"/>
          <w:sz w:val="28"/>
          <w:szCs w:val="28"/>
        </w:rPr>
        <w:t>пр</w:t>
      </w:r>
      <w:r w:rsidRPr="008D3163">
        <w:rPr>
          <w:rFonts w:ascii="Times New Roman" w:hAnsi="Times New Roman" w:cs="Times New Roman"/>
          <w:color w:val="000000"/>
          <w:sz w:val="28"/>
          <w:szCs w:val="28"/>
        </w:rPr>
        <w:t xml:space="preserve">о </w:t>
      </w:r>
      <w:r>
        <w:rPr>
          <w:rFonts w:ascii="Times New Roman" w:hAnsi="Times New Roman" w:cs="Times New Roman"/>
          <w:color w:val="000000"/>
          <w:sz w:val="28"/>
          <w:szCs w:val="28"/>
        </w:rPr>
        <w:t xml:space="preserve">наявність у діях </w:t>
      </w:r>
      <w:r w:rsidRPr="008D3163">
        <w:rPr>
          <w:rFonts w:ascii="Times New Roman" w:hAnsi="Times New Roman" w:cs="Times New Roman"/>
          <w:color w:val="000000"/>
          <w:sz w:val="28"/>
          <w:szCs w:val="28"/>
        </w:rPr>
        <w:t>судд</w:t>
      </w:r>
      <w:r>
        <w:rPr>
          <w:rFonts w:ascii="Times New Roman" w:hAnsi="Times New Roman" w:cs="Times New Roman"/>
          <w:color w:val="000000"/>
          <w:sz w:val="28"/>
          <w:szCs w:val="28"/>
        </w:rPr>
        <w:t>і</w:t>
      </w:r>
      <w:r w:rsidRPr="008D3163">
        <w:rPr>
          <w:rFonts w:ascii="Times New Roman" w:hAnsi="Times New Roman" w:cs="Times New Roman"/>
          <w:color w:val="000000"/>
          <w:sz w:val="28"/>
          <w:szCs w:val="28"/>
        </w:rPr>
        <w:t xml:space="preserve"> </w:t>
      </w:r>
      <w:r w:rsidRPr="0056733B">
        <w:rPr>
          <w:rFonts w:ascii="Times New Roman" w:hAnsi="Times New Roman" w:cs="Times New Roman"/>
          <w:sz w:val="28"/>
          <w:szCs w:val="28"/>
        </w:rPr>
        <w:t>Пак</w:t>
      </w:r>
      <w:r>
        <w:rPr>
          <w:rFonts w:ascii="Times New Roman" w:hAnsi="Times New Roman" w:cs="Times New Roman"/>
          <w:sz w:val="28"/>
          <w:szCs w:val="28"/>
        </w:rPr>
        <w:t>а </w:t>
      </w:r>
      <w:r w:rsidRPr="0056733B">
        <w:rPr>
          <w:rFonts w:ascii="Times New Roman" w:hAnsi="Times New Roman" w:cs="Times New Roman"/>
          <w:sz w:val="28"/>
          <w:szCs w:val="28"/>
        </w:rPr>
        <w:t xml:space="preserve">М.М. </w:t>
      </w:r>
      <w:r>
        <w:rPr>
          <w:rFonts w:ascii="Times New Roman" w:hAnsi="Times New Roman" w:cs="Times New Roman"/>
          <w:color w:val="000000"/>
          <w:sz w:val="28"/>
          <w:szCs w:val="28"/>
        </w:rPr>
        <w:t xml:space="preserve">ознак дисциплінарного проступку, передбаченого </w:t>
      </w:r>
      <w:r w:rsidRPr="0056733B">
        <w:rPr>
          <w:rFonts w:ascii="Times New Roman" w:eastAsia="Calibri" w:hAnsi="Times New Roman" w:cs="Times New Roman"/>
          <w:sz w:val="28"/>
          <w:szCs w:val="28"/>
        </w:rPr>
        <w:t>підпункт</w:t>
      </w:r>
      <w:r>
        <w:rPr>
          <w:rFonts w:ascii="Times New Roman" w:eastAsia="Calibri" w:hAnsi="Times New Roman" w:cs="Times New Roman"/>
          <w:sz w:val="28"/>
          <w:szCs w:val="28"/>
        </w:rPr>
        <w:t xml:space="preserve">ом «г» пункту 1, </w:t>
      </w:r>
      <w:r w:rsidRPr="0056733B">
        <w:rPr>
          <w:rFonts w:ascii="Times New Roman" w:eastAsia="Calibri" w:hAnsi="Times New Roman" w:cs="Times New Roman"/>
          <w:sz w:val="28"/>
          <w:szCs w:val="28"/>
        </w:rPr>
        <w:t xml:space="preserve">пунктом 4 частини першої статті 106 </w:t>
      </w:r>
      <w:r w:rsidRPr="0056733B">
        <w:rPr>
          <w:rFonts w:ascii="Times New Roman" w:hAnsi="Times New Roman" w:cs="Times New Roman"/>
          <w:sz w:val="28"/>
          <w:szCs w:val="28"/>
        </w:rPr>
        <w:t>Закону України «Про судоустрій і статус суддів»</w:t>
      </w:r>
      <w:r>
        <w:rPr>
          <w:rFonts w:ascii="Times New Roman" w:hAnsi="Times New Roman" w:cs="Times New Roman"/>
          <w:sz w:val="28"/>
          <w:szCs w:val="28"/>
        </w:rPr>
        <w:t xml:space="preserve"> (</w:t>
      </w:r>
      <w:r w:rsidRPr="0056733B">
        <w:rPr>
          <w:rFonts w:ascii="Times New Roman" w:hAnsi="Times New Roman" w:cs="Times New Roman"/>
          <w:sz w:val="28"/>
          <w:szCs w:val="28"/>
        </w:rPr>
        <w:t>умисн</w:t>
      </w:r>
      <w:r>
        <w:rPr>
          <w:rFonts w:ascii="Times New Roman" w:hAnsi="Times New Roman" w:cs="Times New Roman"/>
          <w:sz w:val="28"/>
          <w:szCs w:val="28"/>
        </w:rPr>
        <w:t>е</w:t>
      </w:r>
      <w:r w:rsidRPr="0056733B">
        <w:rPr>
          <w:rFonts w:ascii="Times New Roman" w:hAnsi="Times New Roman" w:cs="Times New Roman"/>
          <w:sz w:val="28"/>
          <w:szCs w:val="28"/>
        </w:rPr>
        <w:t xml:space="preserve"> або внаслідок недбалості </w:t>
      </w:r>
      <w:r w:rsidRPr="0056733B">
        <w:rPr>
          <w:rFonts w:ascii="Times New Roman" w:eastAsia="Times New Roman" w:hAnsi="Times New Roman" w:cs="Times New Roman"/>
          <w:sz w:val="28"/>
          <w:szCs w:val="28"/>
        </w:rPr>
        <w:t xml:space="preserve">порушення засад рівності всіх учасників судового процесу перед законом і судом, змагальності сторін та свободи в наданні ними суду своїх </w:t>
      </w:r>
      <w:r w:rsidRPr="0056733B">
        <w:rPr>
          <w:rFonts w:ascii="Times New Roman" w:eastAsia="Times New Roman" w:hAnsi="Times New Roman" w:cs="Times New Roman"/>
          <w:sz w:val="28"/>
          <w:szCs w:val="28"/>
        </w:rPr>
        <w:lastRenderedPageBreak/>
        <w:t>доказів і у доведенн</w:t>
      </w:r>
      <w:r>
        <w:rPr>
          <w:rFonts w:ascii="Times New Roman" w:eastAsia="Times New Roman" w:hAnsi="Times New Roman" w:cs="Times New Roman"/>
          <w:sz w:val="28"/>
          <w:szCs w:val="28"/>
        </w:rPr>
        <w:t xml:space="preserve">і перед судом їх переконливості; </w:t>
      </w:r>
      <w:r w:rsidRPr="0056733B">
        <w:rPr>
          <w:rFonts w:ascii="Times New Roman" w:eastAsia="Times New Roman" w:hAnsi="Times New Roman" w:cs="Times New Roman"/>
          <w:sz w:val="28"/>
          <w:szCs w:val="28"/>
        </w:rPr>
        <w:t>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r>
        <w:rPr>
          <w:rFonts w:ascii="Times New Roman" w:hAnsi="Times New Roman" w:cs="Times New Roman"/>
          <w:sz w:val="28"/>
          <w:szCs w:val="28"/>
        </w:rPr>
        <w:t>).</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 xml:space="preserve">Із наданої головою Мукачівського міськрайонного суду Закарпатської області </w:t>
      </w:r>
      <w:proofErr w:type="spellStart"/>
      <w:r w:rsidRPr="0056733B">
        <w:rPr>
          <w:rFonts w:ascii="Times New Roman" w:hAnsi="Times New Roman" w:cs="Times New Roman"/>
          <w:color w:val="000000"/>
          <w:sz w:val="28"/>
          <w:szCs w:val="28"/>
          <w:lang w:eastAsia="uk-UA" w:bidi="uk-UA"/>
        </w:rPr>
        <w:t>Котубеєм</w:t>
      </w:r>
      <w:proofErr w:type="spellEnd"/>
      <w:r w:rsidRPr="0056733B">
        <w:rPr>
          <w:rFonts w:ascii="Times New Roman" w:hAnsi="Times New Roman" w:cs="Times New Roman"/>
          <w:color w:val="000000"/>
          <w:sz w:val="28"/>
          <w:szCs w:val="28"/>
          <w:lang w:eastAsia="uk-UA" w:bidi="uk-UA"/>
        </w:rPr>
        <w:t xml:space="preserve"> І.І.</w:t>
      </w:r>
      <w:r w:rsidRPr="0056733B">
        <w:rPr>
          <w:rFonts w:ascii="Times New Roman" w:hAnsi="Times New Roman" w:cs="Times New Roman"/>
          <w:sz w:val="28"/>
          <w:szCs w:val="28"/>
        </w:rPr>
        <w:t xml:space="preserve"> характеристики вбачається, що суддя Пак М.М. за час роботи на посаді судді зарекомендував себе позитивно. </w:t>
      </w:r>
      <w:r>
        <w:rPr>
          <w:rFonts w:ascii="Times New Roman" w:hAnsi="Times New Roman" w:cs="Times New Roman"/>
          <w:sz w:val="28"/>
          <w:szCs w:val="28"/>
        </w:rPr>
        <w:t>Н</w:t>
      </w:r>
      <w:r w:rsidRPr="0056733B">
        <w:rPr>
          <w:rFonts w:ascii="Times New Roman" w:hAnsi="Times New Roman" w:cs="Times New Roman"/>
          <w:sz w:val="28"/>
          <w:szCs w:val="28"/>
        </w:rPr>
        <w:t>аполегливи</w:t>
      </w:r>
      <w:r>
        <w:rPr>
          <w:rFonts w:ascii="Times New Roman" w:hAnsi="Times New Roman" w:cs="Times New Roman"/>
          <w:sz w:val="28"/>
          <w:szCs w:val="28"/>
        </w:rPr>
        <w:t>й</w:t>
      </w:r>
      <w:r w:rsidRPr="0056733B">
        <w:rPr>
          <w:rFonts w:ascii="Times New Roman" w:hAnsi="Times New Roman" w:cs="Times New Roman"/>
          <w:sz w:val="28"/>
          <w:szCs w:val="28"/>
        </w:rPr>
        <w:t xml:space="preserve"> у досягненні поставлених цілей, принципови</w:t>
      </w:r>
      <w:r>
        <w:rPr>
          <w:rFonts w:ascii="Times New Roman" w:hAnsi="Times New Roman" w:cs="Times New Roman"/>
          <w:sz w:val="28"/>
          <w:szCs w:val="28"/>
        </w:rPr>
        <w:t>й</w:t>
      </w:r>
      <w:r w:rsidRPr="0056733B">
        <w:rPr>
          <w:rFonts w:ascii="Times New Roman" w:hAnsi="Times New Roman" w:cs="Times New Roman"/>
          <w:sz w:val="28"/>
          <w:szCs w:val="28"/>
        </w:rPr>
        <w:t>, дисципліновани</w:t>
      </w:r>
      <w:r>
        <w:rPr>
          <w:rFonts w:ascii="Times New Roman" w:hAnsi="Times New Roman" w:cs="Times New Roman"/>
          <w:sz w:val="28"/>
          <w:szCs w:val="28"/>
        </w:rPr>
        <w:t>й</w:t>
      </w:r>
      <w:r w:rsidRPr="0056733B">
        <w:rPr>
          <w:rFonts w:ascii="Times New Roman" w:hAnsi="Times New Roman" w:cs="Times New Roman"/>
          <w:sz w:val="28"/>
          <w:szCs w:val="28"/>
        </w:rPr>
        <w:t>, ініціативни</w:t>
      </w:r>
      <w:r>
        <w:rPr>
          <w:rFonts w:ascii="Times New Roman" w:hAnsi="Times New Roman" w:cs="Times New Roman"/>
          <w:sz w:val="28"/>
          <w:szCs w:val="28"/>
        </w:rPr>
        <w:t>й</w:t>
      </w:r>
      <w:r w:rsidRPr="0056733B">
        <w:rPr>
          <w:rFonts w:ascii="Times New Roman" w:hAnsi="Times New Roman" w:cs="Times New Roman"/>
          <w:sz w:val="28"/>
          <w:szCs w:val="28"/>
        </w:rPr>
        <w:t>, рішучи</w:t>
      </w:r>
      <w:r>
        <w:rPr>
          <w:rFonts w:ascii="Times New Roman" w:hAnsi="Times New Roman" w:cs="Times New Roman"/>
          <w:sz w:val="28"/>
          <w:szCs w:val="28"/>
        </w:rPr>
        <w:t>й</w:t>
      </w:r>
      <w:r w:rsidRPr="0056733B">
        <w:rPr>
          <w:rFonts w:ascii="Times New Roman" w:hAnsi="Times New Roman" w:cs="Times New Roman"/>
          <w:sz w:val="28"/>
          <w:szCs w:val="28"/>
        </w:rPr>
        <w:t>, справедлив</w:t>
      </w:r>
      <w:r>
        <w:rPr>
          <w:rFonts w:ascii="Times New Roman" w:hAnsi="Times New Roman" w:cs="Times New Roman"/>
          <w:sz w:val="28"/>
          <w:szCs w:val="28"/>
        </w:rPr>
        <w:t xml:space="preserve">ий, </w:t>
      </w:r>
      <w:r w:rsidRPr="0056733B">
        <w:rPr>
          <w:rFonts w:ascii="Times New Roman" w:hAnsi="Times New Roman" w:cs="Times New Roman"/>
          <w:sz w:val="28"/>
          <w:szCs w:val="28"/>
        </w:rPr>
        <w:t>вимогливи</w:t>
      </w:r>
      <w:r>
        <w:rPr>
          <w:rFonts w:ascii="Times New Roman" w:hAnsi="Times New Roman" w:cs="Times New Roman"/>
          <w:sz w:val="28"/>
          <w:szCs w:val="28"/>
        </w:rPr>
        <w:t>й</w:t>
      </w:r>
      <w:r w:rsidRPr="0056733B">
        <w:rPr>
          <w:rFonts w:ascii="Times New Roman" w:hAnsi="Times New Roman" w:cs="Times New Roman"/>
          <w:sz w:val="28"/>
          <w:szCs w:val="28"/>
        </w:rPr>
        <w:t xml:space="preserve"> до себе та інших. Пак М.М. працює над підвищенням свого професійного рівня, старанно та неупереджено виконує покладені на нього обов’язки, розгляд справ усіх категорій </w:t>
      </w:r>
      <w:r>
        <w:rPr>
          <w:rFonts w:ascii="Times New Roman" w:hAnsi="Times New Roman" w:cs="Times New Roman"/>
          <w:sz w:val="28"/>
          <w:szCs w:val="28"/>
        </w:rPr>
        <w:t>здійснює</w:t>
      </w:r>
      <w:r w:rsidRPr="0056733B">
        <w:rPr>
          <w:rFonts w:ascii="Times New Roman" w:hAnsi="Times New Roman" w:cs="Times New Roman"/>
          <w:sz w:val="28"/>
          <w:szCs w:val="28"/>
        </w:rPr>
        <w:t xml:space="preserve"> якісно та у </w:t>
      </w:r>
      <w:r>
        <w:rPr>
          <w:rFonts w:ascii="Times New Roman" w:hAnsi="Times New Roman" w:cs="Times New Roman"/>
          <w:sz w:val="28"/>
          <w:szCs w:val="28"/>
        </w:rPr>
        <w:t>встановл</w:t>
      </w:r>
      <w:r w:rsidRPr="0056733B">
        <w:rPr>
          <w:rFonts w:ascii="Times New Roman" w:hAnsi="Times New Roman" w:cs="Times New Roman"/>
          <w:sz w:val="28"/>
          <w:szCs w:val="28"/>
        </w:rPr>
        <w:t xml:space="preserve">ені чинним законодавством України строки. До дисциплінарної відповідальності не притягувався. </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color w:val="000000"/>
          <w:sz w:val="28"/>
          <w:szCs w:val="28"/>
        </w:rPr>
        <w:t xml:space="preserve">За таких обставин, </w:t>
      </w:r>
      <w:r w:rsidRPr="0056733B">
        <w:rPr>
          <w:rFonts w:ascii="Times New Roman" w:hAnsi="Times New Roman" w:cs="Times New Roman"/>
          <w:sz w:val="28"/>
          <w:szCs w:val="28"/>
        </w:rPr>
        <w:t xml:space="preserve">визначаючи вид стягнення, що має бути застосоване до судді Пака М.М., Друга Дисциплінарна палата Вищої ради правосуддя </w:t>
      </w:r>
      <w:r w:rsidRPr="0056733B">
        <w:rPr>
          <w:rFonts w:ascii="Times New Roman" w:hAnsi="Times New Roman" w:cs="Times New Roman"/>
          <w:color w:val="000000"/>
          <w:sz w:val="28"/>
          <w:szCs w:val="28"/>
        </w:rPr>
        <w:t>з урахуванням характеру</w:t>
      </w:r>
      <w:r>
        <w:rPr>
          <w:rFonts w:ascii="Times New Roman" w:hAnsi="Times New Roman" w:cs="Times New Roman"/>
          <w:color w:val="000000"/>
          <w:sz w:val="28"/>
          <w:szCs w:val="28"/>
        </w:rPr>
        <w:t xml:space="preserve"> </w:t>
      </w:r>
      <w:r w:rsidRPr="0056733B">
        <w:rPr>
          <w:rStyle w:val="snippet"/>
          <w:color w:val="000000"/>
          <w:sz w:val="28"/>
          <w:szCs w:val="28"/>
        </w:rPr>
        <w:t>та</w:t>
      </w:r>
      <w:r>
        <w:rPr>
          <w:rFonts w:ascii="Times New Roman" w:hAnsi="Times New Roman" w:cs="Times New Roman"/>
          <w:color w:val="000000"/>
          <w:sz w:val="28"/>
          <w:szCs w:val="28"/>
        </w:rPr>
        <w:t xml:space="preserve"> </w:t>
      </w:r>
      <w:r w:rsidRPr="0056733B">
        <w:rPr>
          <w:rFonts w:ascii="Times New Roman" w:hAnsi="Times New Roman" w:cs="Times New Roman"/>
          <w:color w:val="000000"/>
          <w:sz w:val="28"/>
          <w:szCs w:val="28"/>
        </w:rPr>
        <w:t>наслідків дисциплінарного проступку судді, ступеня його вини,</w:t>
      </w:r>
      <w:r w:rsidRPr="0056733B">
        <w:rPr>
          <w:rFonts w:ascii="Times New Roman" w:hAnsi="Times New Roman" w:cs="Times New Roman"/>
          <w:color w:val="000000"/>
          <w:sz w:val="28"/>
          <w:szCs w:val="28"/>
          <w:shd w:val="clear" w:color="auto" w:fill="FBFAF9"/>
        </w:rPr>
        <w:t xml:space="preserve"> </w:t>
      </w:r>
      <w:r w:rsidRPr="0056733B">
        <w:rPr>
          <w:rFonts w:ascii="Times New Roman" w:hAnsi="Times New Roman" w:cs="Times New Roman"/>
          <w:sz w:val="28"/>
          <w:szCs w:val="28"/>
        </w:rPr>
        <w:t>враховуючи позитивну характеристику судді, допущення ним проступку внаслідок недбалості, а також те, що він раніше не притягувався до дисциплінарної відповідальності, вважає пропорційним і достатнім застосування до судді дисциплінарного стягнення у виді попередження.</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lang w:eastAsia="ru-RU"/>
        </w:rPr>
      </w:pPr>
      <w:r w:rsidRPr="0056733B">
        <w:rPr>
          <w:rFonts w:ascii="Times New Roman" w:eastAsia="Times New Roman" w:hAnsi="Times New Roman" w:cs="Times New Roman"/>
          <w:sz w:val="28"/>
          <w:szCs w:val="28"/>
          <w:lang w:eastAsia="ru-RU"/>
        </w:rPr>
        <w:t xml:space="preserve">Відповідно до частини одинадцятої статті 109 </w:t>
      </w:r>
      <w:r w:rsidRPr="0056733B">
        <w:rPr>
          <w:rFonts w:ascii="Times New Roman" w:hAnsi="Times New Roman" w:cs="Times New Roman"/>
          <w:sz w:val="28"/>
          <w:szCs w:val="28"/>
        </w:rPr>
        <w:t xml:space="preserve">Закону України «Про судоустрій і статус суддів» </w:t>
      </w:r>
      <w:r w:rsidRPr="0056733B">
        <w:rPr>
          <w:rFonts w:ascii="Times New Roman" w:eastAsia="Times New Roman" w:hAnsi="Times New Roman" w:cs="Times New Roman"/>
          <w:sz w:val="28"/>
          <w:szCs w:val="28"/>
          <w:lang w:eastAsia="ru-RU"/>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0D3D9C" w:rsidRPr="0056733B" w:rsidRDefault="000D3D9C" w:rsidP="000D3D9C">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C</w:t>
      </w:r>
      <w:r w:rsidRPr="0056733B">
        <w:rPr>
          <w:rFonts w:ascii="Times New Roman" w:eastAsia="Times New Roman" w:hAnsi="Times New Roman" w:cs="Times New Roman"/>
          <w:sz w:val="28"/>
          <w:szCs w:val="28"/>
          <w:lang w:eastAsia="ru-RU"/>
        </w:rPr>
        <w:t xml:space="preserve">трок притягнення судді </w:t>
      </w:r>
      <w:r w:rsidRPr="0056733B">
        <w:rPr>
          <w:rFonts w:ascii="Times New Roman" w:hAnsi="Times New Roman" w:cs="Times New Roman"/>
          <w:sz w:val="28"/>
          <w:szCs w:val="28"/>
        </w:rPr>
        <w:t xml:space="preserve">Пака М.М. до дисциплінарної відповідальності </w:t>
      </w:r>
      <w:r w:rsidRPr="0056733B">
        <w:rPr>
          <w:rFonts w:ascii="Times New Roman" w:eastAsia="Times New Roman" w:hAnsi="Times New Roman" w:cs="Times New Roman"/>
          <w:sz w:val="28"/>
          <w:szCs w:val="28"/>
          <w:lang w:eastAsia="ru-RU"/>
        </w:rPr>
        <w:t xml:space="preserve">за вчинення дисциплінарного проступку не закінчився. </w:t>
      </w:r>
    </w:p>
    <w:p w:rsidR="000D3D9C" w:rsidRPr="0056733B" w:rsidRDefault="000D3D9C" w:rsidP="000D3D9C">
      <w:pPr>
        <w:spacing w:after="0" w:line="240" w:lineRule="auto"/>
        <w:ind w:firstLine="851"/>
        <w:jc w:val="both"/>
        <w:rPr>
          <w:rFonts w:ascii="Times New Roman" w:hAnsi="Times New Roman" w:cs="Times New Roman"/>
          <w:sz w:val="28"/>
          <w:szCs w:val="28"/>
        </w:rPr>
      </w:pPr>
      <w:r w:rsidRPr="0056733B">
        <w:rPr>
          <w:rFonts w:ascii="Times New Roman" w:hAnsi="Times New Roman" w:cs="Times New Roman"/>
          <w:sz w:val="28"/>
          <w:szCs w:val="28"/>
        </w:rPr>
        <w:t>На підставі викладеного, керуючись статтями 106, 108, 109 Закону України «Про судоустрій і статус суддів», статтями 34, 49, 50 Закону України «Про Вищу раду правосуддя», Друга Дисциплінарна палата Вищої ради правосуддя</w:t>
      </w:r>
    </w:p>
    <w:p w:rsidR="000D3D9C" w:rsidRPr="002B57DA" w:rsidRDefault="000D3D9C" w:rsidP="000D3D9C">
      <w:pPr>
        <w:spacing w:after="0" w:line="240" w:lineRule="auto"/>
        <w:ind w:firstLine="708"/>
        <w:jc w:val="both"/>
        <w:rPr>
          <w:rFonts w:ascii="Times New Roman" w:hAnsi="Times New Roman" w:cs="Times New Roman"/>
          <w:sz w:val="28"/>
          <w:szCs w:val="28"/>
        </w:rPr>
      </w:pPr>
    </w:p>
    <w:p w:rsidR="000D3D9C" w:rsidRPr="002B57DA" w:rsidRDefault="000D3D9C" w:rsidP="000D3D9C">
      <w:pPr>
        <w:spacing w:after="0" w:line="240" w:lineRule="auto"/>
        <w:jc w:val="center"/>
        <w:rPr>
          <w:rFonts w:ascii="Times New Roman" w:hAnsi="Times New Roman" w:cs="Times New Roman"/>
          <w:b/>
          <w:bCs/>
          <w:sz w:val="28"/>
          <w:szCs w:val="28"/>
        </w:rPr>
      </w:pPr>
      <w:r w:rsidRPr="002B57DA">
        <w:rPr>
          <w:rFonts w:ascii="Times New Roman" w:hAnsi="Times New Roman" w:cs="Times New Roman"/>
          <w:b/>
          <w:bCs/>
          <w:sz w:val="28"/>
          <w:szCs w:val="28"/>
        </w:rPr>
        <w:t>вирішила:</w:t>
      </w:r>
    </w:p>
    <w:p w:rsidR="000D3D9C" w:rsidRPr="002B57DA" w:rsidRDefault="000D3D9C" w:rsidP="000D3D9C">
      <w:pPr>
        <w:spacing w:after="0" w:line="240" w:lineRule="auto"/>
        <w:ind w:firstLine="708"/>
        <w:jc w:val="both"/>
        <w:rPr>
          <w:rFonts w:ascii="Times New Roman" w:hAnsi="Times New Roman" w:cs="Times New Roman"/>
          <w:b/>
          <w:bCs/>
          <w:sz w:val="28"/>
          <w:szCs w:val="28"/>
        </w:rPr>
      </w:pPr>
    </w:p>
    <w:p w:rsidR="000D3D9C" w:rsidRPr="002B57DA" w:rsidRDefault="000D3D9C" w:rsidP="000D3D9C">
      <w:pPr>
        <w:spacing w:after="0" w:line="240" w:lineRule="auto"/>
        <w:jc w:val="both"/>
        <w:rPr>
          <w:rFonts w:ascii="Times New Roman" w:hAnsi="Times New Roman" w:cs="Times New Roman"/>
          <w:sz w:val="28"/>
          <w:szCs w:val="28"/>
        </w:rPr>
      </w:pPr>
      <w:r w:rsidRPr="002B57DA">
        <w:rPr>
          <w:rFonts w:ascii="Times New Roman" w:hAnsi="Times New Roman" w:cs="Times New Roman"/>
          <w:sz w:val="28"/>
          <w:szCs w:val="28"/>
        </w:rPr>
        <w:t xml:space="preserve">притягнути до дисциплінарної відповідальності суддю </w:t>
      </w:r>
      <w:r w:rsidRPr="003E48C2">
        <w:rPr>
          <w:rFonts w:ascii="Times New Roman" w:hAnsi="Times New Roman" w:cs="Times New Roman"/>
          <w:sz w:val="28"/>
          <w:szCs w:val="28"/>
        </w:rPr>
        <w:t>Мукачівського міськрайонного суду Закарпатської області Пака Михайла Михайловича</w:t>
      </w:r>
      <w:r w:rsidRPr="002B57DA">
        <w:rPr>
          <w:rFonts w:ascii="Times New Roman" w:hAnsi="Times New Roman" w:cs="Times New Roman"/>
          <w:sz w:val="28"/>
          <w:szCs w:val="28"/>
        </w:rPr>
        <w:t xml:space="preserve"> та застосувати до н</w:t>
      </w:r>
      <w:r w:rsidRPr="003E48C2">
        <w:rPr>
          <w:rFonts w:ascii="Times New Roman" w:hAnsi="Times New Roman" w:cs="Times New Roman"/>
          <w:sz w:val="28"/>
          <w:szCs w:val="28"/>
        </w:rPr>
        <w:t>ього</w:t>
      </w:r>
      <w:r w:rsidRPr="002B57DA">
        <w:rPr>
          <w:rFonts w:ascii="Times New Roman" w:hAnsi="Times New Roman" w:cs="Times New Roman"/>
          <w:sz w:val="28"/>
          <w:szCs w:val="28"/>
        </w:rPr>
        <w:t xml:space="preserve"> дисциплінарне стягнення у виді попередження.</w:t>
      </w:r>
    </w:p>
    <w:p w:rsidR="000D3D9C" w:rsidRPr="002B57DA" w:rsidRDefault="000D3D9C" w:rsidP="000D3D9C">
      <w:pPr>
        <w:spacing w:after="0" w:line="240" w:lineRule="auto"/>
        <w:ind w:firstLine="708"/>
        <w:jc w:val="both"/>
        <w:rPr>
          <w:rFonts w:ascii="Times New Roman" w:hAnsi="Times New Roman" w:cs="Times New Roman"/>
          <w:sz w:val="28"/>
          <w:szCs w:val="28"/>
        </w:rPr>
      </w:pPr>
      <w:r w:rsidRPr="002B57DA">
        <w:rPr>
          <w:rFonts w:ascii="Times New Roman" w:hAnsi="Times New Roman" w:cs="Times New Roman"/>
          <w:sz w:val="28"/>
          <w:szCs w:val="28"/>
        </w:rPr>
        <w:lastRenderedPageBreak/>
        <w:t xml:space="preserve">Рішення Другої Дисциплінарної палати Вищої ради правосуддя може бути оскаржене до Вищої ради правосуддя не пізніше </w:t>
      </w:r>
      <w:r>
        <w:rPr>
          <w:rFonts w:ascii="Times New Roman" w:hAnsi="Times New Roman" w:cs="Times New Roman"/>
          <w:sz w:val="28"/>
          <w:szCs w:val="28"/>
        </w:rPr>
        <w:t>деся</w:t>
      </w:r>
      <w:r w:rsidRPr="002B57DA">
        <w:rPr>
          <w:rFonts w:ascii="Times New Roman" w:hAnsi="Times New Roman" w:cs="Times New Roman"/>
          <w:sz w:val="28"/>
          <w:szCs w:val="28"/>
        </w:rPr>
        <w:t>ти днів із дня його ухвалення.</w:t>
      </w:r>
    </w:p>
    <w:p w:rsidR="000D3D9C" w:rsidRPr="002B57DA" w:rsidRDefault="000D3D9C" w:rsidP="000D3D9C">
      <w:pPr>
        <w:spacing w:after="0" w:line="240" w:lineRule="auto"/>
        <w:jc w:val="both"/>
        <w:rPr>
          <w:rFonts w:ascii="Times New Roman" w:hAnsi="Times New Roman" w:cs="Times New Roman"/>
          <w:b/>
          <w:sz w:val="28"/>
          <w:szCs w:val="28"/>
        </w:rPr>
      </w:pPr>
    </w:p>
    <w:p w:rsidR="000D3D9C" w:rsidRPr="002B57DA" w:rsidRDefault="000D3D9C" w:rsidP="000D3D9C">
      <w:pPr>
        <w:spacing w:after="0" w:line="240" w:lineRule="auto"/>
        <w:jc w:val="both"/>
        <w:rPr>
          <w:rFonts w:ascii="Times New Roman" w:hAnsi="Times New Roman" w:cs="Times New Roman"/>
          <w:b/>
          <w:sz w:val="27"/>
          <w:szCs w:val="27"/>
        </w:rPr>
      </w:pPr>
    </w:p>
    <w:p w:rsidR="000D3D9C" w:rsidRPr="002B57DA" w:rsidRDefault="000D3D9C" w:rsidP="000D3D9C">
      <w:pPr>
        <w:tabs>
          <w:tab w:val="left" w:pos="6379"/>
          <w:tab w:val="left" w:pos="6804"/>
        </w:tabs>
        <w:spacing w:after="0" w:line="240" w:lineRule="auto"/>
        <w:jc w:val="both"/>
        <w:rPr>
          <w:rFonts w:ascii="Times New Roman" w:hAnsi="Times New Roman" w:cs="Times New Roman"/>
          <w:b/>
          <w:sz w:val="28"/>
          <w:szCs w:val="28"/>
        </w:rPr>
      </w:pPr>
      <w:r w:rsidRPr="002B57DA">
        <w:rPr>
          <w:rFonts w:ascii="Times New Roman" w:hAnsi="Times New Roman" w:cs="Times New Roman"/>
          <w:b/>
          <w:sz w:val="28"/>
          <w:szCs w:val="28"/>
        </w:rPr>
        <w:t xml:space="preserve">Головуючий на засіданні </w:t>
      </w:r>
    </w:p>
    <w:p w:rsidR="000D3D9C" w:rsidRPr="002B57DA" w:rsidRDefault="000D3D9C" w:rsidP="000D3D9C">
      <w:pPr>
        <w:spacing w:after="0" w:line="240" w:lineRule="auto"/>
        <w:jc w:val="both"/>
        <w:rPr>
          <w:rFonts w:ascii="Times New Roman" w:hAnsi="Times New Roman" w:cs="Times New Roman"/>
          <w:b/>
          <w:sz w:val="28"/>
          <w:szCs w:val="28"/>
        </w:rPr>
      </w:pPr>
      <w:r w:rsidRPr="002B57DA">
        <w:rPr>
          <w:rFonts w:ascii="Times New Roman" w:hAnsi="Times New Roman" w:cs="Times New Roman"/>
          <w:b/>
          <w:sz w:val="28"/>
          <w:szCs w:val="28"/>
        </w:rPr>
        <w:t xml:space="preserve">Другої Дисциплінарної </w:t>
      </w:r>
    </w:p>
    <w:p w:rsidR="000D3D9C" w:rsidRPr="002B57DA" w:rsidRDefault="000D3D9C" w:rsidP="000D3D9C">
      <w:pPr>
        <w:spacing w:after="0" w:line="240" w:lineRule="auto"/>
        <w:jc w:val="both"/>
        <w:rPr>
          <w:rFonts w:ascii="Times New Roman" w:hAnsi="Times New Roman" w:cs="Times New Roman"/>
          <w:b/>
          <w:sz w:val="28"/>
          <w:szCs w:val="28"/>
        </w:rPr>
      </w:pPr>
      <w:r w:rsidRPr="002B57DA">
        <w:rPr>
          <w:rFonts w:ascii="Times New Roman" w:hAnsi="Times New Roman" w:cs="Times New Roman"/>
          <w:b/>
          <w:sz w:val="28"/>
          <w:szCs w:val="28"/>
        </w:rPr>
        <w:t>палати Вищої ради правосуддя</w:t>
      </w:r>
      <w:r w:rsidRPr="002B57DA">
        <w:rPr>
          <w:rFonts w:ascii="Times New Roman" w:hAnsi="Times New Roman" w:cs="Times New Roman"/>
          <w:b/>
          <w:sz w:val="28"/>
          <w:szCs w:val="28"/>
        </w:rPr>
        <w:tab/>
      </w:r>
      <w:r w:rsidRPr="002B57DA">
        <w:rPr>
          <w:rFonts w:ascii="Times New Roman" w:hAnsi="Times New Roman" w:cs="Times New Roman"/>
          <w:b/>
          <w:sz w:val="28"/>
          <w:szCs w:val="28"/>
        </w:rPr>
        <w:tab/>
      </w:r>
      <w:r w:rsidRPr="002B57DA">
        <w:rPr>
          <w:rFonts w:ascii="Times New Roman" w:hAnsi="Times New Roman" w:cs="Times New Roman"/>
          <w:b/>
          <w:sz w:val="28"/>
          <w:szCs w:val="28"/>
        </w:rPr>
        <w:tab/>
        <w:t xml:space="preserve">           </w:t>
      </w:r>
      <w:r w:rsidRPr="002B57DA">
        <w:rPr>
          <w:rFonts w:ascii="Times New Roman" w:eastAsia="Times New Roman" w:hAnsi="Times New Roman" w:cs="Times New Roman"/>
          <w:b/>
          <w:sz w:val="28"/>
          <w:szCs w:val="28"/>
          <w:lang w:eastAsia="uk-UA"/>
        </w:rPr>
        <w:t>М.П. </w:t>
      </w:r>
      <w:proofErr w:type="spellStart"/>
      <w:r w:rsidRPr="002B57DA">
        <w:rPr>
          <w:rFonts w:ascii="Times New Roman" w:eastAsia="Times New Roman" w:hAnsi="Times New Roman" w:cs="Times New Roman"/>
          <w:b/>
          <w:sz w:val="28"/>
          <w:szCs w:val="28"/>
          <w:lang w:eastAsia="uk-UA"/>
        </w:rPr>
        <w:t>Худик</w:t>
      </w:r>
      <w:proofErr w:type="spellEnd"/>
    </w:p>
    <w:p w:rsidR="000D3D9C" w:rsidRPr="002B57DA" w:rsidRDefault="000D3D9C" w:rsidP="000D3D9C">
      <w:pPr>
        <w:spacing w:after="0" w:line="240" w:lineRule="auto"/>
        <w:jc w:val="both"/>
        <w:rPr>
          <w:rFonts w:ascii="Times New Roman" w:hAnsi="Times New Roman" w:cs="Times New Roman"/>
          <w:b/>
          <w:sz w:val="28"/>
          <w:szCs w:val="28"/>
        </w:rPr>
      </w:pPr>
    </w:p>
    <w:p w:rsidR="000D3D9C" w:rsidRPr="002B57DA" w:rsidRDefault="000D3D9C" w:rsidP="000D3D9C">
      <w:pPr>
        <w:spacing w:after="0" w:line="240" w:lineRule="auto"/>
        <w:jc w:val="both"/>
        <w:rPr>
          <w:rFonts w:ascii="Times New Roman" w:hAnsi="Times New Roman" w:cs="Times New Roman"/>
          <w:b/>
          <w:sz w:val="28"/>
          <w:szCs w:val="28"/>
        </w:rPr>
      </w:pPr>
      <w:r w:rsidRPr="002B57DA">
        <w:rPr>
          <w:rFonts w:ascii="Times New Roman" w:hAnsi="Times New Roman" w:cs="Times New Roman"/>
          <w:b/>
          <w:sz w:val="28"/>
          <w:szCs w:val="28"/>
        </w:rPr>
        <w:t xml:space="preserve">Члени </w:t>
      </w:r>
      <w:r w:rsidRPr="002B57DA">
        <w:rPr>
          <w:rFonts w:ascii="Times New Roman" w:hAnsi="Times New Roman"/>
          <w:b/>
          <w:sz w:val="28"/>
          <w:szCs w:val="28"/>
          <w:lang w:eastAsia="ru-RU"/>
        </w:rPr>
        <w:t>Другої</w:t>
      </w:r>
      <w:r w:rsidRPr="002B57DA">
        <w:rPr>
          <w:rFonts w:ascii="Times New Roman" w:hAnsi="Times New Roman" w:cs="Times New Roman"/>
          <w:b/>
          <w:sz w:val="28"/>
          <w:szCs w:val="28"/>
        </w:rPr>
        <w:t xml:space="preserve"> Дисциплінарної </w:t>
      </w:r>
    </w:p>
    <w:p w:rsidR="000D3D9C" w:rsidRPr="002B57DA" w:rsidRDefault="000D3D9C" w:rsidP="000D3D9C">
      <w:pPr>
        <w:tabs>
          <w:tab w:val="left" w:pos="6480"/>
          <w:tab w:val="left" w:pos="6946"/>
          <w:tab w:val="left" w:pos="7020"/>
        </w:tabs>
        <w:spacing w:after="0" w:line="240" w:lineRule="auto"/>
        <w:ind w:right="-1"/>
        <w:jc w:val="both"/>
        <w:rPr>
          <w:rFonts w:ascii="Times New Roman" w:hAnsi="Times New Roman"/>
          <w:b/>
          <w:sz w:val="28"/>
          <w:szCs w:val="28"/>
          <w:lang w:eastAsia="ru-RU"/>
        </w:rPr>
      </w:pPr>
      <w:r w:rsidRPr="002B57DA">
        <w:rPr>
          <w:rFonts w:ascii="Times New Roman" w:eastAsia="Times New Roman" w:hAnsi="Times New Roman" w:cs="Times New Roman"/>
          <w:b/>
          <w:sz w:val="28"/>
          <w:szCs w:val="28"/>
          <w:lang w:eastAsia="uk-UA"/>
        </w:rPr>
        <w:t>палати Вищої ради правосуддя</w:t>
      </w:r>
      <w:r w:rsidRPr="002B57DA">
        <w:rPr>
          <w:rFonts w:ascii="Times New Roman" w:eastAsia="Times New Roman" w:hAnsi="Times New Roman" w:cs="Times New Roman"/>
          <w:b/>
          <w:sz w:val="28"/>
          <w:szCs w:val="28"/>
          <w:lang w:eastAsia="uk-UA"/>
        </w:rPr>
        <w:tab/>
      </w:r>
      <w:r w:rsidRPr="002B57DA">
        <w:rPr>
          <w:rFonts w:ascii="Times New Roman" w:hAnsi="Times New Roman"/>
          <w:b/>
          <w:sz w:val="28"/>
          <w:szCs w:val="28"/>
          <w:lang w:eastAsia="ru-RU"/>
        </w:rPr>
        <w:t xml:space="preserve">І.А. Артеменко </w:t>
      </w:r>
    </w:p>
    <w:p w:rsidR="000D3D9C" w:rsidRPr="002B57DA" w:rsidRDefault="000D3D9C" w:rsidP="000D3D9C">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0D3D9C" w:rsidRPr="002B57DA" w:rsidRDefault="000D3D9C" w:rsidP="000D3D9C">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0D3D9C" w:rsidRPr="002B57DA" w:rsidRDefault="000D3D9C" w:rsidP="000D3D9C">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2B57DA">
        <w:rPr>
          <w:rFonts w:ascii="Times New Roman" w:eastAsia="Times New Roman" w:hAnsi="Times New Roman" w:cs="Times New Roman"/>
          <w:b/>
          <w:sz w:val="28"/>
          <w:szCs w:val="28"/>
          <w:lang w:eastAsia="uk-UA"/>
        </w:rPr>
        <w:tab/>
      </w:r>
      <w:r w:rsidRPr="002B57DA">
        <w:rPr>
          <w:rFonts w:ascii="Times New Roman" w:hAnsi="Times New Roman"/>
          <w:b/>
          <w:sz w:val="28"/>
          <w:szCs w:val="28"/>
        </w:rPr>
        <w:t xml:space="preserve">О.Є. </w:t>
      </w:r>
      <w:proofErr w:type="spellStart"/>
      <w:r w:rsidRPr="002B57DA">
        <w:rPr>
          <w:rFonts w:ascii="Times New Roman" w:hAnsi="Times New Roman"/>
          <w:b/>
          <w:sz w:val="28"/>
          <w:szCs w:val="28"/>
        </w:rPr>
        <w:t>Блажівська</w:t>
      </w:r>
      <w:proofErr w:type="spellEnd"/>
      <w:r w:rsidRPr="002B57DA">
        <w:rPr>
          <w:rFonts w:ascii="Times New Roman" w:hAnsi="Times New Roman"/>
          <w:b/>
          <w:sz w:val="28"/>
          <w:szCs w:val="28"/>
        </w:rPr>
        <w:t xml:space="preserve"> </w:t>
      </w:r>
    </w:p>
    <w:p w:rsidR="000D3D9C" w:rsidRPr="002B57DA" w:rsidRDefault="000D3D9C" w:rsidP="000D3D9C">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0D3D9C" w:rsidRPr="002B57DA" w:rsidRDefault="000D3D9C" w:rsidP="000D3D9C">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p>
    <w:p w:rsidR="000D3D9C" w:rsidRPr="003E48C2" w:rsidRDefault="000D3D9C" w:rsidP="000D3D9C">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2B57DA">
        <w:rPr>
          <w:rFonts w:ascii="Times New Roman" w:eastAsia="Times New Roman" w:hAnsi="Times New Roman" w:cs="Times New Roman"/>
          <w:b/>
          <w:sz w:val="28"/>
          <w:szCs w:val="28"/>
          <w:lang w:eastAsia="uk-UA"/>
        </w:rPr>
        <w:tab/>
      </w:r>
      <w:r w:rsidRPr="002B57DA">
        <w:rPr>
          <w:rFonts w:ascii="Times New Roman" w:eastAsia="Calibri" w:hAnsi="Times New Roman" w:cs="Times New Roman"/>
          <w:b/>
          <w:sz w:val="28"/>
          <w:szCs w:val="28"/>
          <w:lang w:eastAsia="ru-RU"/>
        </w:rPr>
        <w:t>О.В. Прудивус</w:t>
      </w:r>
    </w:p>
    <w:p w:rsidR="003940D9" w:rsidRDefault="00961EC6"/>
    <w:sectPr w:rsidR="003940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DejaVu Sans">
    <w:panose1 w:val="020B0603030804020204"/>
    <w:charset w:val="CC"/>
    <w:family w:val="swiss"/>
    <w:pitch w:val="variable"/>
    <w:sig w:usb0="E7002EFF" w:usb1="D200FDFF" w:usb2="0A246029" w:usb3="00000000" w:csb0="000001FF" w:csb1="00000000"/>
  </w:font>
  <w:font w:name="Andale Sans UI">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D9C"/>
    <w:rsid w:val="000D3D9C"/>
    <w:rsid w:val="002335CA"/>
    <w:rsid w:val="0034668F"/>
    <w:rsid w:val="003D2F99"/>
    <w:rsid w:val="005E2D2F"/>
    <w:rsid w:val="008B6ABF"/>
    <w:rsid w:val="00961EC6"/>
    <w:rsid w:val="00A11680"/>
    <w:rsid w:val="00AA6FCD"/>
    <w:rsid w:val="00B563FD"/>
    <w:rsid w:val="00D924C7"/>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050BB"/>
  <w15:chartTrackingRefBased/>
  <w15:docId w15:val="{A6F10157-03FB-4D73-96B2-E857E25A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D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3D9C"/>
    <w:rPr>
      <w:color w:val="0066CC"/>
      <w:u w:val="single"/>
    </w:rPr>
  </w:style>
  <w:style w:type="character" w:customStyle="1" w:styleId="2">
    <w:name w:val="Основной текст (2)_"/>
    <w:basedOn w:val="a0"/>
    <w:link w:val="20"/>
    <w:rsid w:val="000D3D9C"/>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D3D9C"/>
    <w:pPr>
      <w:widowControl w:val="0"/>
      <w:shd w:val="clear" w:color="auto" w:fill="FFFFFF"/>
      <w:spacing w:before="240" w:after="0" w:line="320" w:lineRule="exact"/>
      <w:jc w:val="both"/>
    </w:pPr>
    <w:rPr>
      <w:rFonts w:ascii="Times New Roman" w:eastAsia="Times New Roman" w:hAnsi="Times New Roman" w:cs="Times New Roman"/>
      <w:sz w:val="26"/>
      <w:szCs w:val="26"/>
    </w:rPr>
  </w:style>
  <w:style w:type="character" w:customStyle="1" w:styleId="413pt">
    <w:name w:val="Основной текст (4) + 13 pt;Курсив"/>
    <w:basedOn w:val="a0"/>
    <w:rsid w:val="000D3D9C"/>
    <w:rPr>
      <w:rFonts w:ascii="Times New Roman" w:eastAsia="Times New Roman" w:hAnsi="Times New Roman" w:cs="Times New Roman"/>
      <w:b/>
      <w:bCs/>
      <w:i/>
      <w:iCs/>
      <w:smallCaps w:val="0"/>
      <w:strike w:val="0"/>
      <w:color w:val="000000"/>
      <w:spacing w:val="0"/>
      <w:w w:val="100"/>
      <w:position w:val="0"/>
      <w:sz w:val="26"/>
      <w:szCs w:val="26"/>
      <w:u w:val="none"/>
      <w:lang w:val="uk-UA" w:eastAsia="uk-UA" w:bidi="uk-UA"/>
    </w:rPr>
  </w:style>
  <w:style w:type="character" w:customStyle="1" w:styleId="11">
    <w:name w:val="Основной текст (11)"/>
    <w:basedOn w:val="a0"/>
    <w:rsid w:val="000D3D9C"/>
    <w:rPr>
      <w:rFonts w:ascii="Times New Roman" w:eastAsia="Times New Roman" w:hAnsi="Times New Roman" w:cs="Times New Roman"/>
      <w:b/>
      <w:bCs/>
      <w:i/>
      <w:iCs/>
      <w:smallCaps w:val="0"/>
      <w:strike w:val="0"/>
      <w:color w:val="000000"/>
      <w:spacing w:val="0"/>
      <w:w w:val="100"/>
      <w:position w:val="0"/>
      <w:sz w:val="26"/>
      <w:szCs w:val="26"/>
      <w:u w:val="single"/>
      <w:lang w:val="uk-UA" w:eastAsia="uk-UA" w:bidi="uk-UA"/>
    </w:rPr>
  </w:style>
  <w:style w:type="paragraph" w:styleId="a4">
    <w:name w:val="Normal (Web)"/>
    <w:basedOn w:val="a"/>
    <w:uiPriority w:val="99"/>
    <w:unhideWhenUsed/>
    <w:rsid w:val="000D3D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pt">
    <w:name w:val="Основной текст (2) + Курсив;Интервал 0 pt"/>
    <w:basedOn w:val="2"/>
    <w:rsid w:val="000D3D9C"/>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uk-UA" w:eastAsia="uk-UA" w:bidi="uk-UA"/>
    </w:rPr>
  </w:style>
  <w:style w:type="paragraph" w:styleId="a5">
    <w:name w:val="Body Text"/>
    <w:basedOn w:val="a"/>
    <w:link w:val="a6"/>
    <w:semiHidden/>
    <w:unhideWhenUsed/>
    <w:rsid w:val="000D3D9C"/>
    <w:pPr>
      <w:suppressAutoHyphens/>
      <w:spacing w:after="120" w:line="240" w:lineRule="auto"/>
    </w:pPr>
    <w:rPr>
      <w:rFonts w:ascii="Times New Roman" w:eastAsia="Calibri" w:hAnsi="Times New Roman" w:cs="Times New Roman"/>
      <w:sz w:val="24"/>
      <w:szCs w:val="24"/>
      <w:lang w:val="ru-RU" w:eastAsia="zh-CN"/>
    </w:rPr>
  </w:style>
  <w:style w:type="character" w:customStyle="1" w:styleId="a6">
    <w:name w:val="Основний текст Знак"/>
    <w:basedOn w:val="a0"/>
    <w:link w:val="a5"/>
    <w:semiHidden/>
    <w:rsid w:val="000D3D9C"/>
    <w:rPr>
      <w:rFonts w:ascii="Times New Roman" w:eastAsia="Calibri" w:hAnsi="Times New Roman" w:cs="Times New Roman"/>
      <w:sz w:val="24"/>
      <w:szCs w:val="24"/>
      <w:lang w:val="ru-RU" w:eastAsia="zh-CN"/>
    </w:rPr>
  </w:style>
  <w:style w:type="paragraph" w:customStyle="1" w:styleId="rvps2">
    <w:name w:val="rvps2"/>
    <w:basedOn w:val="a"/>
    <w:rsid w:val="000D3D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1pt">
    <w:name w:val="Основний текст + 11 pt"/>
    <w:aliases w:val="Інтервал 0 pt"/>
    <w:rsid w:val="000D3D9C"/>
    <w:rPr>
      <w:rFonts w:ascii="Times New Roman" w:eastAsia="Times New Roman" w:hAnsi="Times New Roman" w:cs="Times New Roman" w:hint="default"/>
      <w:color w:val="000000"/>
      <w:spacing w:val="-10"/>
      <w:w w:val="100"/>
      <w:position w:val="0"/>
      <w:sz w:val="22"/>
      <w:szCs w:val="22"/>
      <w:shd w:val="clear" w:color="auto" w:fill="FFFFFF"/>
      <w:lang w:val="uk-UA" w:eastAsia="uk-UA" w:bidi="uk-UA"/>
    </w:rPr>
  </w:style>
  <w:style w:type="character" w:customStyle="1" w:styleId="snippet">
    <w:name w:val="snippet"/>
    <w:basedOn w:val="a0"/>
    <w:rsid w:val="000D3D9C"/>
  </w:style>
  <w:style w:type="paragraph" w:customStyle="1" w:styleId="marked-paragraph">
    <w:name w:val="marked-paragraph"/>
    <w:basedOn w:val="a"/>
    <w:rsid w:val="000D3D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6">
    <w:name w:val="Font Style16"/>
    <w:rsid w:val="000D3D9C"/>
    <w:rPr>
      <w:rFonts w:ascii="Times New Roman" w:hAnsi="Times New Roman" w:cs="Times New Roman" w:hint="default"/>
      <w:sz w:val="28"/>
      <w:szCs w:val="28"/>
    </w:rPr>
  </w:style>
  <w:style w:type="paragraph" w:customStyle="1" w:styleId="rtejustify">
    <w:name w:val="rtejustify"/>
    <w:basedOn w:val="a"/>
    <w:rsid w:val="000D3D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20">
    <w:name w:val="Font Style20"/>
    <w:basedOn w:val="a0"/>
    <w:uiPriority w:val="99"/>
    <w:rsid w:val="000D3D9C"/>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785/ed_2004_01_01/pravo1/KD0008.html?pravo=1" TargetMode="External"/><Relationship Id="rId13" Type="http://schemas.openxmlformats.org/officeDocument/2006/relationships/hyperlink" Target="http://search.ligazakon.ua/l_doc2.nsf/link1/an_1785/ed_2004_01_01/pravo1/KD0008.html?pravo=1"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arch.ligazakon.ua/l_doc2.nsf/link1/ed_2004_01_01/pravo1/KD0008.html?pravo=1" TargetMode="External"/><Relationship Id="rId12" Type="http://schemas.openxmlformats.org/officeDocument/2006/relationships/hyperlink" Target="http://search.ligazakon.ua/l_doc2.nsf/link1/an_1785/ed_2004_01_01/pravo1/KD0008.html?pravo=1" TargetMode="External"/><Relationship Id="rId17" Type="http://schemas.openxmlformats.org/officeDocument/2006/relationships/hyperlink" Target="https://zakon.rada.gov.ua/laws/show/1618-15/ed20171215" TargetMode="External"/><Relationship Id="rId2" Type="http://schemas.openxmlformats.org/officeDocument/2006/relationships/settings" Target="settings.xml"/><Relationship Id="rId16" Type="http://schemas.openxmlformats.org/officeDocument/2006/relationships/hyperlink" Target="http://zakon3.rada.gov.ua/laws/show/254%D0%BA/96-%D0%B2%D1%80/paran2301" TargetMode="External"/><Relationship Id="rId1" Type="http://schemas.openxmlformats.org/officeDocument/2006/relationships/styles" Target="styles.xml"/><Relationship Id="rId6" Type="http://schemas.openxmlformats.org/officeDocument/2006/relationships/hyperlink" Target="http://search.ligazakon.ua/l_doc2.nsf/link1/ed_2004_01_01/pravo1/KD0008.html?pravo=1" TargetMode="External"/><Relationship Id="rId11" Type="http://schemas.openxmlformats.org/officeDocument/2006/relationships/hyperlink" Target="http://search.ligazakon.ua/l_doc2.nsf/link1/an_843251/ed_2019_02_28/pravo1/T030435.html?pravo=1" TargetMode="External"/><Relationship Id="rId5" Type="http://schemas.openxmlformats.org/officeDocument/2006/relationships/hyperlink" Target="http://search.ligazakon.ua/l_doc2.nsf/link1/an_1785/ed_2004_01_01/pravo1/KD0008.html?pravo=1" TargetMode="External"/><Relationship Id="rId15" Type="http://schemas.openxmlformats.org/officeDocument/2006/relationships/hyperlink" Target="http://zakon3.rada.gov.ua/laws/show/254%D0%BA/96-%D0%B2%D1%80/paran1844" TargetMode="External"/><Relationship Id="rId10" Type="http://schemas.openxmlformats.org/officeDocument/2006/relationships/hyperlink" Target="http://search.ligazakon.ua/l_doc2.nsf/link1/an_1785/ed_2004_01_01/pravo1/KD0008.html?pravo=1"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earch.ligazakon.ua/l_doc2.nsf/link1/ed_2004_01_01/pravo1/KD0008.html?pravo=1" TargetMode="External"/><Relationship Id="rId14" Type="http://schemas.openxmlformats.org/officeDocument/2006/relationships/hyperlink" Target="http://zakon3.rada.gov.ua/laws/show/254%D0%BA/96-%D0%B2%D1%80/paran173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15</Pages>
  <Words>27974</Words>
  <Characters>15946</Characters>
  <Application>Microsoft Office Word</Application>
  <DocSecurity>0</DocSecurity>
  <Lines>132</Lines>
  <Paragraphs>87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Олена Токовенко (HCJ-MONO0623 - o.tokovenko)</cp:lastModifiedBy>
  <cp:revision>1</cp:revision>
  <dcterms:created xsi:type="dcterms:W3CDTF">2020-02-12T15:34:00Z</dcterms:created>
  <dcterms:modified xsi:type="dcterms:W3CDTF">2020-02-12T17:50:00Z</dcterms:modified>
</cp:coreProperties>
</file>