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394F" w:rsidRPr="00A105AA" w:rsidRDefault="005D394F" w:rsidP="005D394F">
      <w:pPr>
        <w:spacing w:after="200" w:line="276" w:lineRule="auto"/>
        <w:contextualSpacing/>
        <w:jc w:val="both"/>
        <w:rPr>
          <w:rFonts w:ascii="Calibri" w:eastAsia="Calibri" w:hAnsi="Calibri" w:cs="Times New Roman"/>
          <w:sz w:val="28"/>
          <w:szCs w:val="28"/>
        </w:rPr>
      </w:pPr>
    </w:p>
    <w:p w:rsidR="005D394F" w:rsidRPr="00A105AA" w:rsidRDefault="005D394F" w:rsidP="005D394F">
      <w:pPr>
        <w:spacing w:after="200" w:line="276" w:lineRule="auto"/>
        <w:contextualSpacing/>
        <w:jc w:val="both"/>
        <w:rPr>
          <w:rFonts w:ascii="Calibri" w:eastAsia="Calibri" w:hAnsi="Calibri" w:cs="Times New Roman"/>
          <w:sz w:val="28"/>
          <w:szCs w:val="28"/>
          <w:lang w:val="ru-RU"/>
        </w:rPr>
      </w:pPr>
    </w:p>
    <w:p w:rsidR="005D394F" w:rsidRPr="00A105AA" w:rsidRDefault="005D394F" w:rsidP="005D394F">
      <w:pPr>
        <w:spacing w:before="360" w:after="60" w:line="240" w:lineRule="auto"/>
        <w:jc w:val="center"/>
        <w:rPr>
          <w:rFonts w:ascii="AcademyC" w:eastAsia="Times New Roman" w:hAnsi="AcademyC" w:cs="Times New Roman"/>
          <w:b/>
          <w:color w:val="000000"/>
          <w:lang w:eastAsia="ru-RU"/>
        </w:rPr>
      </w:pPr>
      <w:r w:rsidRPr="00A105AA">
        <w:rPr>
          <w:rFonts w:ascii="Calibri" w:eastAsia="Times New Roman" w:hAnsi="Calibri" w:cs="Times New Roman"/>
          <w:noProof/>
          <w:sz w:val="28"/>
          <w:szCs w:val="28"/>
          <w:lang w:eastAsia="uk-UA"/>
        </w:rPr>
        <w:drawing>
          <wp:anchor distT="0" distB="0" distL="114300" distR="114300" simplePos="0" relativeHeight="251659264" behindDoc="0" locked="0" layoutInCell="1" allowOverlap="1" wp14:anchorId="4F9F9623" wp14:editId="384F9043">
            <wp:simplePos x="0" y="0"/>
            <wp:positionH relativeFrom="column">
              <wp:posOffset>2807970</wp:posOffset>
            </wp:positionH>
            <wp:positionV relativeFrom="paragraph">
              <wp:posOffset>-568960</wp:posOffset>
            </wp:positionV>
            <wp:extent cx="504190" cy="6477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04190" cy="647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105AA">
        <w:rPr>
          <w:rFonts w:ascii="AcademyC" w:eastAsia="Times New Roman" w:hAnsi="AcademyC" w:cs="Times New Roman"/>
          <w:b/>
          <w:color w:val="000000"/>
          <w:lang w:eastAsia="ru-RU"/>
        </w:rPr>
        <w:t>УКРАЇНА</w:t>
      </w:r>
    </w:p>
    <w:p w:rsidR="005D394F" w:rsidRPr="00A105AA" w:rsidRDefault="005D394F" w:rsidP="005D394F">
      <w:pPr>
        <w:spacing w:after="0" w:line="276" w:lineRule="auto"/>
        <w:jc w:val="center"/>
        <w:rPr>
          <w:rFonts w:ascii="AcademyC" w:eastAsia="Times New Roman" w:hAnsi="AcademyC" w:cs="Times New Roman"/>
          <w:b/>
          <w:sz w:val="28"/>
          <w:szCs w:val="28"/>
          <w:lang w:eastAsia="ru-RU"/>
        </w:rPr>
      </w:pPr>
      <w:r w:rsidRPr="00A105AA">
        <w:rPr>
          <w:rFonts w:ascii="AcademyC" w:eastAsia="Times New Roman" w:hAnsi="AcademyC" w:cs="Times New Roman"/>
          <w:b/>
          <w:sz w:val="28"/>
          <w:szCs w:val="28"/>
          <w:lang w:eastAsia="ru-RU"/>
        </w:rPr>
        <w:t>ВИЩА РАДА ПРАВОСУДДЯ</w:t>
      </w:r>
    </w:p>
    <w:p w:rsidR="005D394F" w:rsidRPr="00A105AA" w:rsidRDefault="005D394F" w:rsidP="005D394F">
      <w:pPr>
        <w:spacing w:after="0" w:line="276" w:lineRule="auto"/>
        <w:jc w:val="center"/>
        <w:rPr>
          <w:rFonts w:ascii="AcademyC" w:eastAsia="Times New Roman" w:hAnsi="AcademyC" w:cs="Times New Roman"/>
          <w:b/>
          <w:sz w:val="28"/>
          <w:szCs w:val="28"/>
          <w:lang w:eastAsia="ru-RU"/>
        </w:rPr>
      </w:pPr>
      <w:r w:rsidRPr="00A105AA">
        <w:rPr>
          <w:rFonts w:ascii="AcademyC" w:eastAsia="Times New Roman" w:hAnsi="AcademyC" w:cs="Times New Roman"/>
          <w:b/>
          <w:sz w:val="28"/>
          <w:szCs w:val="28"/>
          <w:lang w:eastAsia="ru-RU"/>
        </w:rPr>
        <w:t>ДРУГА ДИСЦИПЛІНАРНА ПАЛАТА</w:t>
      </w:r>
    </w:p>
    <w:p w:rsidR="005D394F" w:rsidRPr="00A105AA" w:rsidRDefault="005D394F" w:rsidP="005D394F">
      <w:pPr>
        <w:spacing w:after="0" w:line="276" w:lineRule="auto"/>
        <w:jc w:val="center"/>
        <w:rPr>
          <w:rFonts w:ascii="AcademyC" w:eastAsia="Times New Roman" w:hAnsi="AcademyC" w:cs="Times New Roman"/>
          <w:b/>
          <w:sz w:val="28"/>
          <w:szCs w:val="28"/>
          <w:lang w:eastAsia="ru-RU"/>
        </w:rPr>
      </w:pPr>
      <w:r w:rsidRPr="00A105AA">
        <w:rPr>
          <w:rFonts w:ascii="AcademyC" w:eastAsia="Times New Roman" w:hAnsi="AcademyC" w:cs="Times New Roman"/>
          <w:b/>
          <w:sz w:val="28"/>
          <w:szCs w:val="28"/>
          <w:lang w:eastAsia="ru-RU"/>
        </w:rPr>
        <w:t>УХВАЛА</w:t>
      </w:r>
    </w:p>
    <w:p w:rsidR="005D394F" w:rsidRPr="00A105AA" w:rsidRDefault="005D394F" w:rsidP="005D394F">
      <w:pPr>
        <w:spacing w:after="0" w:line="240" w:lineRule="auto"/>
        <w:ind w:right="-2"/>
        <w:jc w:val="center"/>
        <w:rPr>
          <w:rFonts w:ascii="Times New Roman" w:eastAsia="Times New Roman" w:hAnsi="Times New Roman" w:cs="Times New Roman"/>
          <w:b/>
          <w:sz w:val="28"/>
          <w:szCs w:val="28"/>
          <w:lang w:eastAsia="ru-RU"/>
        </w:rPr>
      </w:pPr>
    </w:p>
    <w:tbl>
      <w:tblPr>
        <w:tblW w:w="0" w:type="auto"/>
        <w:tblBorders>
          <w:insideH w:val="single" w:sz="4" w:space="0" w:color="auto"/>
        </w:tblBorders>
        <w:tblLook w:val="04A0" w:firstRow="1" w:lastRow="0" w:firstColumn="1" w:lastColumn="0" w:noHBand="0" w:noVBand="1"/>
      </w:tblPr>
      <w:tblGrid>
        <w:gridCol w:w="3369"/>
        <w:gridCol w:w="3011"/>
        <w:gridCol w:w="3190"/>
      </w:tblGrid>
      <w:tr w:rsidR="005D394F" w:rsidRPr="00A105AA" w:rsidTr="00CC56AD">
        <w:trPr>
          <w:trHeight w:val="192"/>
        </w:trPr>
        <w:tc>
          <w:tcPr>
            <w:tcW w:w="3369" w:type="dxa"/>
          </w:tcPr>
          <w:p w:rsidR="005D394F" w:rsidRPr="00A105AA" w:rsidRDefault="005D394F" w:rsidP="00234D0E">
            <w:pPr>
              <w:spacing w:after="0" w:line="240" w:lineRule="auto"/>
              <w:ind w:right="-2"/>
              <w:rPr>
                <w:rFonts w:ascii="Times New Roman" w:eastAsia="Times New Roman" w:hAnsi="Times New Roman" w:cs="Times New Roman"/>
                <w:noProof/>
                <w:sz w:val="28"/>
                <w:szCs w:val="28"/>
                <w:lang w:eastAsia="ru-RU"/>
              </w:rPr>
            </w:pPr>
            <w:r>
              <w:rPr>
                <w:rFonts w:ascii="Times New Roman" w:eastAsia="Times New Roman" w:hAnsi="Times New Roman" w:cs="Times New Roman"/>
                <w:noProof/>
                <w:sz w:val="28"/>
                <w:szCs w:val="28"/>
                <w:lang w:eastAsia="ru-RU"/>
              </w:rPr>
              <w:t>1</w:t>
            </w:r>
            <w:r w:rsidR="00234D0E">
              <w:rPr>
                <w:rFonts w:ascii="Times New Roman" w:eastAsia="Times New Roman" w:hAnsi="Times New Roman" w:cs="Times New Roman"/>
                <w:noProof/>
                <w:sz w:val="28"/>
                <w:szCs w:val="28"/>
                <w:lang w:eastAsia="ru-RU"/>
              </w:rPr>
              <w:t>0</w:t>
            </w:r>
            <w:bookmarkStart w:id="0" w:name="_GoBack"/>
            <w:bookmarkEnd w:id="0"/>
            <w:r>
              <w:rPr>
                <w:rFonts w:ascii="Times New Roman" w:eastAsia="Times New Roman" w:hAnsi="Times New Roman" w:cs="Times New Roman"/>
                <w:noProof/>
                <w:sz w:val="28"/>
                <w:szCs w:val="28"/>
                <w:lang w:eastAsia="ru-RU"/>
              </w:rPr>
              <w:t xml:space="preserve"> лютого</w:t>
            </w:r>
            <w:r w:rsidRPr="00A105AA">
              <w:rPr>
                <w:rFonts w:ascii="Times New Roman" w:eastAsia="Times New Roman" w:hAnsi="Times New Roman" w:cs="Times New Roman"/>
                <w:noProof/>
                <w:sz w:val="28"/>
                <w:szCs w:val="28"/>
                <w:lang w:eastAsia="ru-RU"/>
              </w:rPr>
              <w:t xml:space="preserve"> 20</w:t>
            </w:r>
            <w:r>
              <w:rPr>
                <w:rFonts w:ascii="Times New Roman" w:eastAsia="Times New Roman" w:hAnsi="Times New Roman" w:cs="Times New Roman"/>
                <w:noProof/>
                <w:sz w:val="28"/>
                <w:szCs w:val="28"/>
                <w:lang w:eastAsia="ru-RU"/>
              </w:rPr>
              <w:t>20</w:t>
            </w:r>
            <w:r w:rsidRPr="00A105AA">
              <w:rPr>
                <w:rFonts w:ascii="Times New Roman" w:eastAsia="Times New Roman" w:hAnsi="Times New Roman" w:cs="Times New Roman"/>
                <w:noProof/>
                <w:sz w:val="28"/>
                <w:szCs w:val="28"/>
                <w:lang w:eastAsia="ru-RU"/>
              </w:rPr>
              <w:t xml:space="preserve"> року</w:t>
            </w:r>
          </w:p>
        </w:tc>
        <w:tc>
          <w:tcPr>
            <w:tcW w:w="3011" w:type="dxa"/>
          </w:tcPr>
          <w:p w:rsidR="005D394F" w:rsidRPr="00A105AA" w:rsidRDefault="005D394F" w:rsidP="00CC56AD">
            <w:pPr>
              <w:tabs>
                <w:tab w:val="left" w:pos="915"/>
              </w:tabs>
              <w:spacing w:after="0" w:line="240" w:lineRule="auto"/>
              <w:ind w:right="-2"/>
              <w:jc w:val="center"/>
              <w:rPr>
                <w:rFonts w:ascii="Times New Roman" w:eastAsia="Times New Roman" w:hAnsi="Times New Roman" w:cs="Times New Roman"/>
                <w:noProof/>
                <w:sz w:val="28"/>
                <w:szCs w:val="28"/>
                <w:lang w:eastAsia="ru-RU"/>
              </w:rPr>
            </w:pPr>
            <w:r w:rsidRPr="00A105AA">
              <w:rPr>
                <w:rFonts w:ascii="Times New Roman" w:eastAsia="Times New Roman" w:hAnsi="Times New Roman" w:cs="Times New Roman"/>
                <w:sz w:val="28"/>
                <w:szCs w:val="28"/>
                <w:lang w:eastAsia="ru-RU"/>
              </w:rPr>
              <w:t>Київ</w:t>
            </w:r>
          </w:p>
        </w:tc>
        <w:tc>
          <w:tcPr>
            <w:tcW w:w="3190" w:type="dxa"/>
          </w:tcPr>
          <w:p w:rsidR="005D394F" w:rsidRPr="00A105AA" w:rsidRDefault="005D394F" w:rsidP="005D394F">
            <w:pPr>
              <w:spacing w:after="0" w:line="240" w:lineRule="auto"/>
              <w:ind w:right="-2"/>
              <w:jc w:val="right"/>
              <w:rPr>
                <w:rFonts w:ascii="Times New Roman" w:eastAsia="Times New Roman" w:hAnsi="Times New Roman" w:cs="Times New Roman"/>
                <w:noProof/>
                <w:sz w:val="28"/>
                <w:szCs w:val="28"/>
                <w:lang w:eastAsia="ru-RU"/>
              </w:rPr>
            </w:pPr>
            <w:r>
              <w:rPr>
                <w:rFonts w:ascii="Times New Roman" w:eastAsia="Times New Roman" w:hAnsi="Times New Roman" w:cs="Times New Roman"/>
                <w:noProof/>
                <w:sz w:val="28"/>
                <w:szCs w:val="28"/>
                <w:lang w:eastAsia="ru-RU"/>
              </w:rPr>
              <w:t>3</w:t>
            </w:r>
            <w:r>
              <w:rPr>
                <w:rFonts w:ascii="Times New Roman" w:eastAsia="Times New Roman" w:hAnsi="Times New Roman" w:cs="Times New Roman"/>
                <w:noProof/>
                <w:sz w:val="28"/>
                <w:szCs w:val="28"/>
                <w:lang w:eastAsia="ru-RU"/>
              </w:rPr>
              <w:t>64/2дп/15-20</w:t>
            </w:r>
          </w:p>
        </w:tc>
      </w:tr>
    </w:tbl>
    <w:p w:rsidR="005D394F" w:rsidRDefault="005D394F" w:rsidP="005D394F"/>
    <w:p w:rsidR="005D394F" w:rsidRPr="00C14C99" w:rsidRDefault="005D394F" w:rsidP="005D394F">
      <w:pPr>
        <w:tabs>
          <w:tab w:val="left" w:pos="4395"/>
        </w:tabs>
        <w:autoSpaceDN w:val="0"/>
        <w:spacing w:after="0" w:line="240" w:lineRule="auto"/>
        <w:ind w:right="5244"/>
        <w:jc w:val="both"/>
        <w:rPr>
          <w:rFonts w:ascii="Times New Roman" w:eastAsia="Calibri" w:hAnsi="Times New Roman" w:cs="Times New Roman"/>
          <w:b/>
          <w:sz w:val="24"/>
          <w:szCs w:val="24"/>
        </w:rPr>
      </w:pPr>
      <w:r w:rsidRPr="00C14C99">
        <w:rPr>
          <w:rFonts w:ascii="Times New Roman" w:eastAsia="Calibri" w:hAnsi="Times New Roman" w:cs="Times New Roman"/>
          <w:b/>
          <w:sz w:val="24"/>
          <w:szCs w:val="24"/>
        </w:rPr>
        <w:t xml:space="preserve">Про відкриття дисциплінарної справи стосовно судді </w:t>
      </w:r>
      <w:proofErr w:type="spellStart"/>
      <w:r>
        <w:rPr>
          <w:rFonts w:ascii="Times New Roman" w:eastAsia="Calibri" w:hAnsi="Times New Roman" w:cs="Times New Roman"/>
          <w:b/>
          <w:sz w:val="24"/>
          <w:szCs w:val="24"/>
        </w:rPr>
        <w:t>Кузнецовського</w:t>
      </w:r>
      <w:proofErr w:type="spellEnd"/>
      <w:r>
        <w:rPr>
          <w:rFonts w:ascii="Times New Roman" w:eastAsia="Calibri" w:hAnsi="Times New Roman" w:cs="Times New Roman"/>
          <w:b/>
          <w:sz w:val="24"/>
          <w:szCs w:val="24"/>
        </w:rPr>
        <w:t xml:space="preserve"> міського суду Рівненської області </w:t>
      </w:r>
      <w:proofErr w:type="spellStart"/>
      <w:r>
        <w:rPr>
          <w:rFonts w:ascii="Times New Roman" w:eastAsia="Calibri" w:hAnsi="Times New Roman" w:cs="Times New Roman"/>
          <w:b/>
          <w:sz w:val="24"/>
          <w:szCs w:val="24"/>
        </w:rPr>
        <w:t>Горегляд</w:t>
      </w:r>
      <w:proofErr w:type="spellEnd"/>
      <w:r>
        <w:rPr>
          <w:rFonts w:ascii="Times New Roman" w:eastAsia="Calibri" w:hAnsi="Times New Roman" w:cs="Times New Roman"/>
          <w:b/>
          <w:sz w:val="24"/>
          <w:szCs w:val="24"/>
        </w:rPr>
        <w:t xml:space="preserve"> О.І.</w:t>
      </w:r>
      <w:r w:rsidRPr="00C14C99">
        <w:rPr>
          <w:rFonts w:ascii="Times New Roman" w:eastAsia="Calibri" w:hAnsi="Times New Roman" w:cs="Times New Roman"/>
          <w:b/>
          <w:sz w:val="24"/>
          <w:szCs w:val="24"/>
        </w:rPr>
        <w:t xml:space="preserve"> </w:t>
      </w:r>
    </w:p>
    <w:p w:rsidR="005D394F" w:rsidRDefault="005D394F" w:rsidP="005D394F">
      <w:pPr>
        <w:tabs>
          <w:tab w:val="left" w:pos="3969"/>
          <w:tab w:val="left" w:pos="4111"/>
        </w:tabs>
        <w:autoSpaceDN w:val="0"/>
        <w:spacing w:after="0" w:line="240" w:lineRule="auto"/>
        <w:ind w:right="5810"/>
        <w:jc w:val="both"/>
        <w:rPr>
          <w:rFonts w:ascii="Times New Roman" w:eastAsia="Calibri" w:hAnsi="Times New Roman" w:cs="Times New Roman"/>
          <w:b/>
          <w:sz w:val="28"/>
          <w:szCs w:val="28"/>
        </w:rPr>
      </w:pPr>
    </w:p>
    <w:p w:rsidR="005D394F" w:rsidRPr="00C14C99" w:rsidRDefault="005D394F" w:rsidP="005D394F">
      <w:pPr>
        <w:spacing w:after="0" w:line="240" w:lineRule="auto"/>
        <w:ind w:firstLine="708"/>
        <w:jc w:val="both"/>
        <w:rPr>
          <w:rFonts w:ascii="Times New Roman" w:hAnsi="Times New Roman" w:cs="Times New Roman"/>
          <w:b/>
          <w:sz w:val="28"/>
        </w:rPr>
      </w:pPr>
      <w:r w:rsidRPr="00C14C99">
        <w:rPr>
          <w:rFonts w:ascii="Times New Roman" w:hAnsi="Times New Roman" w:cs="Times New Roman"/>
          <w:sz w:val="28"/>
        </w:rPr>
        <w:t xml:space="preserve">Друга Дисциплінарна палата Вищої ради правосуддя у складі головуючого – </w:t>
      </w:r>
      <w:proofErr w:type="spellStart"/>
      <w:r w:rsidRPr="00C14C99">
        <w:rPr>
          <w:rFonts w:ascii="Times New Roman" w:hAnsi="Times New Roman" w:cs="Times New Roman"/>
          <w:sz w:val="28"/>
        </w:rPr>
        <w:t>Худика</w:t>
      </w:r>
      <w:proofErr w:type="spellEnd"/>
      <w:r w:rsidRPr="00C14C99">
        <w:rPr>
          <w:rFonts w:ascii="Times New Roman" w:hAnsi="Times New Roman" w:cs="Times New Roman"/>
          <w:sz w:val="28"/>
        </w:rPr>
        <w:t xml:space="preserve"> М.П., членів Артеменка І.А., </w:t>
      </w:r>
      <w:proofErr w:type="spellStart"/>
      <w:r w:rsidRPr="00C14C99">
        <w:rPr>
          <w:rFonts w:ascii="Times New Roman" w:hAnsi="Times New Roman" w:cs="Times New Roman"/>
          <w:sz w:val="28"/>
        </w:rPr>
        <w:t>Блажівської</w:t>
      </w:r>
      <w:proofErr w:type="spellEnd"/>
      <w:r w:rsidRPr="00C14C99">
        <w:rPr>
          <w:rFonts w:ascii="Times New Roman" w:hAnsi="Times New Roman" w:cs="Times New Roman"/>
          <w:sz w:val="28"/>
        </w:rPr>
        <w:t xml:space="preserve"> О.Є., Прудивуса О.В., розглянувши висновок доповідача – члена Другої Дисциплінарної палати Вищої ради правосуддя Грищука В.К. за результатами попередньої перевірки </w:t>
      </w:r>
      <w:r>
        <w:rPr>
          <w:rFonts w:ascii="Times New Roman" w:hAnsi="Times New Roman" w:cs="Times New Roman"/>
          <w:sz w:val="28"/>
        </w:rPr>
        <w:t>дисциплінарної</w:t>
      </w:r>
      <w:r w:rsidRPr="00C14C99">
        <w:rPr>
          <w:rFonts w:ascii="Times New Roman" w:hAnsi="Times New Roman" w:cs="Times New Roman"/>
          <w:sz w:val="28"/>
        </w:rPr>
        <w:t xml:space="preserve"> скарги </w:t>
      </w:r>
      <w:r>
        <w:rPr>
          <w:rFonts w:ascii="Times New Roman" w:hAnsi="Times New Roman"/>
          <w:bCs/>
          <w:sz w:val="28"/>
          <w:lang w:eastAsia="uk-UA"/>
        </w:rPr>
        <w:t>товариства з обмеженою відповідальністю «ОТП Факторинг Україна»</w:t>
      </w:r>
      <w:r w:rsidRPr="00C14C99">
        <w:rPr>
          <w:rFonts w:ascii="Times New Roman" w:hAnsi="Times New Roman" w:cs="Times New Roman"/>
          <w:sz w:val="28"/>
        </w:rPr>
        <w:t xml:space="preserve"> </w:t>
      </w:r>
      <w:r w:rsidRPr="00C14C99">
        <w:rPr>
          <w:rFonts w:ascii="Times New Roman" w:hAnsi="Times New Roman" w:cs="Times New Roman"/>
          <w:sz w:val="28"/>
          <w:szCs w:val="28"/>
        </w:rPr>
        <w:t xml:space="preserve">стосовно судді </w:t>
      </w:r>
      <w:proofErr w:type="spellStart"/>
      <w:r>
        <w:rPr>
          <w:rFonts w:ascii="Times New Roman" w:eastAsia="Calibri" w:hAnsi="Times New Roman" w:cs="Times New Roman"/>
          <w:sz w:val="28"/>
          <w:szCs w:val="28"/>
        </w:rPr>
        <w:t>Кузнецовського</w:t>
      </w:r>
      <w:proofErr w:type="spellEnd"/>
      <w:r>
        <w:rPr>
          <w:rFonts w:ascii="Times New Roman" w:eastAsia="Calibri" w:hAnsi="Times New Roman" w:cs="Times New Roman"/>
          <w:sz w:val="28"/>
          <w:szCs w:val="28"/>
        </w:rPr>
        <w:t xml:space="preserve"> міського суду Рівненської області </w:t>
      </w:r>
      <w:proofErr w:type="spellStart"/>
      <w:r>
        <w:rPr>
          <w:rFonts w:ascii="Times New Roman" w:eastAsia="Calibri" w:hAnsi="Times New Roman" w:cs="Times New Roman"/>
          <w:sz w:val="28"/>
          <w:szCs w:val="28"/>
        </w:rPr>
        <w:t>Горегляд</w:t>
      </w:r>
      <w:proofErr w:type="spellEnd"/>
      <w:r>
        <w:rPr>
          <w:rFonts w:ascii="Times New Roman" w:eastAsia="Calibri" w:hAnsi="Times New Roman" w:cs="Times New Roman"/>
          <w:sz w:val="28"/>
          <w:szCs w:val="28"/>
        </w:rPr>
        <w:t xml:space="preserve"> Оксани Іванівни</w:t>
      </w:r>
      <w:r w:rsidRPr="00C14C99">
        <w:rPr>
          <w:rFonts w:ascii="Times New Roman" w:hAnsi="Times New Roman" w:cs="Times New Roman"/>
          <w:sz w:val="28"/>
          <w:szCs w:val="28"/>
        </w:rPr>
        <w:t>,</w:t>
      </w:r>
    </w:p>
    <w:p w:rsidR="005D394F" w:rsidRPr="00C14C99" w:rsidRDefault="005D394F" w:rsidP="005D394F">
      <w:pPr>
        <w:spacing w:after="0" w:line="240" w:lineRule="auto"/>
        <w:ind w:firstLine="708"/>
        <w:jc w:val="both"/>
        <w:rPr>
          <w:rFonts w:ascii="Times New Roman" w:hAnsi="Times New Roman" w:cs="Times New Roman"/>
          <w:b/>
          <w:sz w:val="28"/>
        </w:rPr>
      </w:pPr>
    </w:p>
    <w:p w:rsidR="005D394F" w:rsidRPr="00C14C99" w:rsidRDefault="005D394F" w:rsidP="005D394F">
      <w:pPr>
        <w:spacing w:after="0" w:line="240" w:lineRule="auto"/>
        <w:jc w:val="center"/>
        <w:rPr>
          <w:rFonts w:ascii="Times New Roman" w:hAnsi="Times New Roman" w:cs="Times New Roman"/>
          <w:b/>
          <w:sz w:val="28"/>
        </w:rPr>
      </w:pPr>
      <w:r w:rsidRPr="00C14C99">
        <w:rPr>
          <w:rFonts w:ascii="Times New Roman" w:hAnsi="Times New Roman" w:cs="Times New Roman"/>
          <w:b/>
          <w:sz w:val="28"/>
        </w:rPr>
        <w:t>встановила:</w:t>
      </w:r>
    </w:p>
    <w:p w:rsidR="005D394F" w:rsidRPr="00C14C99" w:rsidRDefault="005D394F" w:rsidP="005D394F">
      <w:pPr>
        <w:spacing w:after="0" w:line="240" w:lineRule="auto"/>
        <w:ind w:firstLine="708"/>
        <w:jc w:val="center"/>
        <w:rPr>
          <w:rFonts w:ascii="Times New Roman" w:hAnsi="Times New Roman" w:cs="Times New Roman"/>
          <w:b/>
          <w:sz w:val="28"/>
        </w:rPr>
      </w:pPr>
    </w:p>
    <w:p w:rsidR="005D394F" w:rsidRPr="00C14C99" w:rsidRDefault="005D394F" w:rsidP="005D394F">
      <w:pPr>
        <w:spacing w:after="0" w:line="240" w:lineRule="auto"/>
        <w:jc w:val="both"/>
        <w:rPr>
          <w:rFonts w:ascii="Times New Roman" w:hAnsi="Times New Roman" w:cs="Times New Roman"/>
          <w:sz w:val="28"/>
        </w:rPr>
      </w:pPr>
      <w:r w:rsidRPr="00C14C99">
        <w:rPr>
          <w:rFonts w:ascii="Times New Roman" w:hAnsi="Times New Roman" w:cs="Times New Roman"/>
          <w:sz w:val="28"/>
        </w:rPr>
        <w:t xml:space="preserve">до Вищої ради правосуддя </w:t>
      </w:r>
      <w:r>
        <w:rPr>
          <w:rFonts w:ascii="Times New Roman" w:hAnsi="Times New Roman" w:cs="Times New Roman"/>
          <w:sz w:val="28"/>
        </w:rPr>
        <w:t>28</w:t>
      </w:r>
      <w:r w:rsidRPr="00C14C99">
        <w:rPr>
          <w:rFonts w:ascii="Times New Roman" w:hAnsi="Times New Roman" w:cs="Times New Roman"/>
          <w:sz w:val="28"/>
        </w:rPr>
        <w:t xml:space="preserve"> </w:t>
      </w:r>
      <w:r>
        <w:rPr>
          <w:rFonts w:ascii="Times New Roman" w:hAnsi="Times New Roman" w:cs="Times New Roman"/>
          <w:sz w:val="28"/>
        </w:rPr>
        <w:t>серп</w:t>
      </w:r>
      <w:r w:rsidRPr="00C14C99">
        <w:rPr>
          <w:rFonts w:ascii="Times New Roman" w:hAnsi="Times New Roman" w:cs="Times New Roman"/>
          <w:sz w:val="28"/>
        </w:rPr>
        <w:t>ня 201</w:t>
      </w:r>
      <w:r>
        <w:rPr>
          <w:rFonts w:ascii="Times New Roman" w:hAnsi="Times New Roman" w:cs="Times New Roman"/>
          <w:sz w:val="28"/>
        </w:rPr>
        <w:t>9</w:t>
      </w:r>
      <w:r w:rsidRPr="00C14C99">
        <w:rPr>
          <w:rFonts w:ascii="Times New Roman" w:hAnsi="Times New Roman" w:cs="Times New Roman"/>
          <w:sz w:val="28"/>
        </w:rPr>
        <w:t xml:space="preserve"> року за </w:t>
      </w:r>
      <w:proofErr w:type="spellStart"/>
      <w:r w:rsidRPr="00C14C99">
        <w:rPr>
          <w:rFonts w:ascii="Times New Roman" w:hAnsi="Times New Roman" w:cs="Times New Roman"/>
          <w:sz w:val="28"/>
        </w:rPr>
        <w:t>вх</w:t>
      </w:r>
      <w:proofErr w:type="spellEnd"/>
      <w:r>
        <w:rPr>
          <w:rFonts w:ascii="Times New Roman" w:hAnsi="Times New Roman" w:cs="Times New Roman"/>
          <w:sz w:val="28"/>
        </w:rPr>
        <w:t>.</w:t>
      </w:r>
      <w:r w:rsidRPr="00C14C99">
        <w:rPr>
          <w:rFonts w:ascii="Times New Roman" w:hAnsi="Times New Roman" w:cs="Times New Roman"/>
          <w:sz w:val="28"/>
        </w:rPr>
        <w:t xml:space="preserve"> № </w:t>
      </w:r>
      <w:r>
        <w:rPr>
          <w:rFonts w:ascii="Times New Roman" w:hAnsi="Times New Roman" w:cs="Times New Roman"/>
          <w:sz w:val="28"/>
        </w:rPr>
        <w:t>561</w:t>
      </w:r>
      <w:r w:rsidRPr="00C14C99">
        <w:rPr>
          <w:rFonts w:ascii="Times New Roman" w:hAnsi="Times New Roman" w:cs="Times New Roman"/>
          <w:sz w:val="28"/>
        </w:rPr>
        <w:t>/</w:t>
      </w:r>
      <w:r>
        <w:rPr>
          <w:rFonts w:ascii="Times New Roman" w:hAnsi="Times New Roman" w:cs="Times New Roman"/>
          <w:sz w:val="28"/>
        </w:rPr>
        <w:t>2/13</w:t>
      </w:r>
      <w:r w:rsidRPr="00C14C99">
        <w:rPr>
          <w:rFonts w:ascii="Times New Roman" w:hAnsi="Times New Roman" w:cs="Times New Roman"/>
          <w:sz w:val="28"/>
        </w:rPr>
        <w:t>-1</w:t>
      </w:r>
      <w:r>
        <w:rPr>
          <w:rFonts w:ascii="Times New Roman" w:hAnsi="Times New Roman" w:cs="Times New Roman"/>
          <w:sz w:val="28"/>
        </w:rPr>
        <w:t>9</w:t>
      </w:r>
      <w:r w:rsidRPr="00C14C99">
        <w:rPr>
          <w:rFonts w:ascii="Times New Roman" w:hAnsi="Times New Roman" w:cs="Times New Roman"/>
          <w:sz w:val="28"/>
        </w:rPr>
        <w:t xml:space="preserve"> </w:t>
      </w:r>
      <w:r>
        <w:rPr>
          <w:rFonts w:ascii="Times New Roman" w:hAnsi="Times New Roman" w:cs="Times New Roman"/>
          <w:sz w:val="28"/>
        </w:rPr>
        <w:br/>
      </w:r>
      <w:r w:rsidRPr="00C14C99">
        <w:rPr>
          <w:rFonts w:ascii="Times New Roman" w:hAnsi="Times New Roman" w:cs="Times New Roman"/>
          <w:sz w:val="28"/>
        </w:rPr>
        <w:t>надійшла</w:t>
      </w:r>
      <w:r>
        <w:rPr>
          <w:rFonts w:ascii="Times New Roman" w:hAnsi="Times New Roman" w:cs="Times New Roman"/>
          <w:sz w:val="28"/>
        </w:rPr>
        <w:t xml:space="preserve"> дисциплінарна </w:t>
      </w:r>
      <w:r w:rsidRPr="00C14C99">
        <w:rPr>
          <w:rFonts w:ascii="Times New Roman" w:hAnsi="Times New Roman" w:cs="Times New Roman"/>
          <w:sz w:val="28"/>
        </w:rPr>
        <w:t xml:space="preserve">скарга </w:t>
      </w:r>
      <w:r>
        <w:rPr>
          <w:rFonts w:ascii="Times New Roman" w:hAnsi="Times New Roman"/>
          <w:bCs/>
          <w:sz w:val="28"/>
          <w:lang w:eastAsia="uk-UA"/>
        </w:rPr>
        <w:t xml:space="preserve">товариства з обмеженою </w:t>
      </w:r>
      <w:r>
        <w:rPr>
          <w:rFonts w:ascii="Times New Roman" w:hAnsi="Times New Roman"/>
          <w:bCs/>
          <w:sz w:val="28"/>
          <w:lang w:eastAsia="uk-UA"/>
        </w:rPr>
        <w:br/>
        <w:t>відповідальністю «ОТП Факторинг Україна»</w:t>
      </w:r>
      <w:r w:rsidRPr="00C14C99">
        <w:rPr>
          <w:rFonts w:ascii="Times New Roman" w:hAnsi="Times New Roman" w:cs="Times New Roman"/>
          <w:sz w:val="28"/>
        </w:rPr>
        <w:t xml:space="preserve"> </w:t>
      </w:r>
      <w:r>
        <w:rPr>
          <w:rFonts w:ascii="Times New Roman" w:hAnsi="Times New Roman" w:cs="Times New Roman"/>
          <w:sz w:val="28"/>
        </w:rPr>
        <w:t xml:space="preserve">(далі – ТОВ </w:t>
      </w:r>
      <w:r>
        <w:rPr>
          <w:rFonts w:ascii="Times New Roman" w:hAnsi="Times New Roman"/>
          <w:bCs/>
          <w:sz w:val="28"/>
          <w:lang w:eastAsia="uk-UA"/>
        </w:rPr>
        <w:t>«ОТП Факторинг Україна»</w:t>
      </w:r>
      <w:r>
        <w:rPr>
          <w:rFonts w:ascii="Times New Roman" w:hAnsi="Times New Roman" w:cs="Times New Roman"/>
          <w:sz w:val="28"/>
        </w:rPr>
        <w:t xml:space="preserve">) від 22 серпня 2019 року, подана адвокатом </w:t>
      </w:r>
      <w:proofErr w:type="spellStart"/>
      <w:r>
        <w:rPr>
          <w:rFonts w:ascii="Times New Roman" w:hAnsi="Times New Roman" w:cs="Times New Roman"/>
          <w:sz w:val="28"/>
        </w:rPr>
        <w:t>Захаркевичем</w:t>
      </w:r>
      <w:proofErr w:type="spellEnd"/>
      <w:r>
        <w:rPr>
          <w:rFonts w:ascii="Times New Roman" w:hAnsi="Times New Roman" w:cs="Times New Roman"/>
          <w:sz w:val="28"/>
        </w:rPr>
        <w:t xml:space="preserve"> О.М., на дії </w:t>
      </w:r>
      <w:r w:rsidRPr="00C14C99">
        <w:rPr>
          <w:rFonts w:ascii="Times New Roman" w:hAnsi="Times New Roman" w:cs="Times New Roman"/>
          <w:sz w:val="28"/>
        </w:rPr>
        <w:t xml:space="preserve">судді </w:t>
      </w:r>
      <w:proofErr w:type="spellStart"/>
      <w:r>
        <w:rPr>
          <w:rFonts w:ascii="Times New Roman" w:eastAsia="Calibri" w:hAnsi="Times New Roman" w:cs="Times New Roman"/>
          <w:sz w:val="28"/>
          <w:szCs w:val="28"/>
        </w:rPr>
        <w:t>Кузнецовського</w:t>
      </w:r>
      <w:proofErr w:type="spellEnd"/>
      <w:r>
        <w:rPr>
          <w:rFonts w:ascii="Times New Roman" w:eastAsia="Calibri" w:hAnsi="Times New Roman" w:cs="Times New Roman"/>
          <w:sz w:val="28"/>
          <w:szCs w:val="28"/>
        </w:rPr>
        <w:t xml:space="preserve"> міського суду Рівненської області </w:t>
      </w:r>
      <w:proofErr w:type="spellStart"/>
      <w:r>
        <w:rPr>
          <w:rFonts w:ascii="Times New Roman" w:eastAsia="Calibri" w:hAnsi="Times New Roman" w:cs="Times New Roman"/>
          <w:sz w:val="28"/>
          <w:szCs w:val="28"/>
        </w:rPr>
        <w:t>Горегляд</w:t>
      </w:r>
      <w:proofErr w:type="spellEnd"/>
      <w:r>
        <w:rPr>
          <w:rFonts w:ascii="Times New Roman" w:eastAsia="Calibri" w:hAnsi="Times New Roman" w:cs="Times New Roman"/>
          <w:sz w:val="28"/>
          <w:szCs w:val="28"/>
        </w:rPr>
        <w:t xml:space="preserve"> </w:t>
      </w:r>
      <w:r>
        <w:rPr>
          <w:rFonts w:ascii="Times New Roman" w:hAnsi="Times New Roman" w:cs="Times New Roman"/>
          <w:sz w:val="28"/>
        </w:rPr>
        <w:t>О</w:t>
      </w:r>
      <w:r w:rsidRPr="00C14C99">
        <w:rPr>
          <w:rFonts w:ascii="Times New Roman" w:hAnsi="Times New Roman" w:cs="Times New Roman"/>
          <w:sz w:val="28"/>
        </w:rPr>
        <w:t>.І.</w:t>
      </w:r>
      <w:r>
        <w:rPr>
          <w:rFonts w:ascii="Times New Roman" w:hAnsi="Times New Roman" w:cs="Times New Roman"/>
          <w:sz w:val="28"/>
        </w:rPr>
        <w:t xml:space="preserve"> </w:t>
      </w:r>
      <w:r w:rsidRPr="006640D9">
        <w:rPr>
          <w:rFonts w:ascii="Times New Roman" w:hAnsi="Times New Roman" w:cs="Times New Roman"/>
          <w:sz w:val="28"/>
        </w:rPr>
        <w:t xml:space="preserve">під час здійснення правосуддя у справі за позовом ТОВ </w:t>
      </w:r>
      <w:r w:rsidRPr="006640D9">
        <w:rPr>
          <w:rFonts w:ascii="Times New Roman" w:hAnsi="Times New Roman" w:cs="Times New Roman"/>
          <w:bCs/>
          <w:sz w:val="28"/>
        </w:rPr>
        <w:t>«ОТП Факторинг Україна» до О</w:t>
      </w:r>
      <w:r>
        <w:rPr>
          <w:rFonts w:ascii="Times New Roman" w:hAnsi="Times New Roman" w:cs="Times New Roman"/>
          <w:bCs/>
          <w:sz w:val="28"/>
        </w:rPr>
        <w:t>СОБИ_1</w:t>
      </w:r>
      <w:r w:rsidRPr="006640D9">
        <w:rPr>
          <w:rFonts w:ascii="Times New Roman" w:hAnsi="Times New Roman" w:cs="Times New Roman"/>
          <w:bCs/>
          <w:sz w:val="28"/>
        </w:rPr>
        <w:t>, О</w:t>
      </w:r>
      <w:r>
        <w:rPr>
          <w:rFonts w:ascii="Times New Roman" w:hAnsi="Times New Roman" w:cs="Times New Roman"/>
          <w:bCs/>
          <w:sz w:val="28"/>
        </w:rPr>
        <w:t>СОБ</w:t>
      </w:r>
      <w:r>
        <w:rPr>
          <w:rFonts w:ascii="Times New Roman" w:hAnsi="Times New Roman" w:cs="Times New Roman"/>
          <w:bCs/>
          <w:sz w:val="28"/>
        </w:rPr>
        <w:t>И_2</w:t>
      </w:r>
      <w:r w:rsidRPr="006640D9">
        <w:rPr>
          <w:rFonts w:ascii="Times New Roman" w:hAnsi="Times New Roman" w:cs="Times New Roman"/>
          <w:bCs/>
          <w:sz w:val="28"/>
        </w:rPr>
        <w:t xml:space="preserve">, </w:t>
      </w:r>
      <w:r>
        <w:rPr>
          <w:rFonts w:ascii="Times New Roman" w:hAnsi="Times New Roman" w:cs="Times New Roman"/>
          <w:bCs/>
          <w:sz w:val="28"/>
        </w:rPr>
        <w:t>т</w:t>
      </w:r>
      <w:r w:rsidRPr="006640D9">
        <w:rPr>
          <w:rFonts w:ascii="Times New Roman" w:hAnsi="Times New Roman" w:cs="Times New Roman"/>
          <w:bCs/>
          <w:sz w:val="28"/>
        </w:rPr>
        <w:t>овариства з обмеженою відповідальністю «Варіант»</w:t>
      </w:r>
      <w:r w:rsidRPr="00C14C99">
        <w:rPr>
          <w:rFonts w:ascii="Times New Roman" w:hAnsi="Times New Roman" w:cs="Times New Roman"/>
          <w:sz w:val="28"/>
        </w:rPr>
        <w:t xml:space="preserve"> </w:t>
      </w:r>
      <w:r w:rsidRPr="006640D9">
        <w:rPr>
          <w:rFonts w:ascii="Times New Roman" w:hAnsi="Times New Roman" w:cs="Times New Roman"/>
          <w:sz w:val="28"/>
        </w:rPr>
        <w:t>(далі</w:t>
      </w:r>
      <w:r>
        <w:rPr>
          <w:rFonts w:ascii="Times New Roman" w:hAnsi="Times New Roman" w:cs="Times New Roman"/>
          <w:sz w:val="28"/>
        </w:rPr>
        <w:t> </w:t>
      </w:r>
      <w:r w:rsidRPr="006640D9">
        <w:rPr>
          <w:rFonts w:ascii="Times New Roman" w:hAnsi="Times New Roman" w:cs="Times New Roman"/>
          <w:sz w:val="28"/>
        </w:rPr>
        <w:t xml:space="preserve">– ТОВ </w:t>
      </w:r>
      <w:r w:rsidRPr="006640D9">
        <w:rPr>
          <w:rFonts w:ascii="Times New Roman" w:hAnsi="Times New Roman" w:cs="Times New Roman"/>
          <w:bCs/>
          <w:sz w:val="28"/>
        </w:rPr>
        <w:t>«Варіант»</w:t>
      </w:r>
      <w:r w:rsidRPr="006640D9">
        <w:rPr>
          <w:rFonts w:ascii="Times New Roman" w:hAnsi="Times New Roman" w:cs="Times New Roman"/>
          <w:sz w:val="28"/>
        </w:rPr>
        <w:t>) про стягнення заборгованості за кредитним договором.</w:t>
      </w:r>
    </w:p>
    <w:p w:rsidR="005D394F" w:rsidRPr="00776810" w:rsidRDefault="005D394F" w:rsidP="005D394F">
      <w:pPr>
        <w:suppressAutoHyphens/>
        <w:spacing w:after="0" w:line="240" w:lineRule="auto"/>
        <w:ind w:firstLine="709"/>
        <w:jc w:val="both"/>
        <w:rPr>
          <w:rFonts w:ascii="Times New Roman" w:eastAsia="Calibri" w:hAnsi="Times New Roman" w:cs="Times New Roman"/>
          <w:kern w:val="1"/>
          <w:sz w:val="28"/>
          <w:szCs w:val="28"/>
        </w:rPr>
      </w:pPr>
      <w:r>
        <w:rPr>
          <w:rFonts w:ascii="Times New Roman" w:eastAsia="Calibri" w:hAnsi="Times New Roman" w:cs="Times New Roman"/>
          <w:kern w:val="1"/>
          <w:sz w:val="28"/>
          <w:szCs w:val="28"/>
        </w:rPr>
        <w:t>Скаржник зазначив</w:t>
      </w:r>
      <w:r w:rsidRPr="00776810">
        <w:rPr>
          <w:rFonts w:ascii="Times New Roman" w:eastAsia="Calibri" w:hAnsi="Times New Roman" w:cs="Times New Roman"/>
          <w:kern w:val="1"/>
          <w:sz w:val="28"/>
          <w:szCs w:val="28"/>
        </w:rPr>
        <w:t xml:space="preserve">, що </w:t>
      </w:r>
      <w:r>
        <w:rPr>
          <w:rFonts w:ascii="Times New Roman" w:eastAsia="Calibri" w:hAnsi="Times New Roman" w:cs="Times New Roman"/>
          <w:kern w:val="1"/>
          <w:sz w:val="28"/>
          <w:szCs w:val="28"/>
        </w:rPr>
        <w:t xml:space="preserve">3 серпня 2015 року </w:t>
      </w:r>
      <w:r w:rsidRPr="00776810">
        <w:rPr>
          <w:rFonts w:ascii="Times New Roman" w:eastAsia="Calibri" w:hAnsi="Times New Roman" w:cs="Times New Roman"/>
          <w:kern w:val="1"/>
          <w:sz w:val="28"/>
          <w:szCs w:val="28"/>
        </w:rPr>
        <w:t xml:space="preserve">за </w:t>
      </w:r>
      <w:r>
        <w:rPr>
          <w:rFonts w:ascii="Times New Roman" w:eastAsia="Calibri" w:hAnsi="Times New Roman" w:cs="Times New Roman"/>
          <w:kern w:val="1"/>
          <w:sz w:val="28"/>
          <w:szCs w:val="28"/>
        </w:rPr>
        <w:t>результат</w:t>
      </w:r>
      <w:r w:rsidRPr="00776810">
        <w:rPr>
          <w:rFonts w:ascii="Times New Roman" w:eastAsia="Calibri" w:hAnsi="Times New Roman" w:cs="Times New Roman"/>
          <w:kern w:val="1"/>
          <w:sz w:val="28"/>
          <w:szCs w:val="28"/>
        </w:rPr>
        <w:t xml:space="preserve">ами автоматизованого розподілу справ </w:t>
      </w:r>
      <w:r>
        <w:rPr>
          <w:rFonts w:ascii="Times New Roman" w:eastAsia="Calibri" w:hAnsi="Times New Roman" w:cs="Times New Roman"/>
          <w:kern w:val="1"/>
          <w:sz w:val="28"/>
          <w:szCs w:val="28"/>
        </w:rPr>
        <w:t xml:space="preserve">позовну заяву </w:t>
      </w:r>
      <w:r w:rsidRPr="006640D9">
        <w:rPr>
          <w:rFonts w:ascii="Times New Roman" w:hAnsi="Times New Roman" w:cs="Times New Roman"/>
          <w:sz w:val="28"/>
        </w:rPr>
        <w:t xml:space="preserve">ТОВ </w:t>
      </w:r>
      <w:r w:rsidRPr="006640D9">
        <w:rPr>
          <w:rFonts w:ascii="Times New Roman" w:hAnsi="Times New Roman" w:cs="Times New Roman"/>
          <w:bCs/>
          <w:sz w:val="28"/>
        </w:rPr>
        <w:t>«ОТП Факторинг Україна»</w:t>
      </w:r>
      <w:r>
        <w:rPr>
          <w:rFonts w:ascii="Times New Roman" w:hAnsi="Times New Roman" w:cs="Times New Roman"/>
          <w:bCs/>
          <w:sz w:val="28"/>
        </w:rPr>
        <w:t xml:space="preserve"> </w:t>
      </w:r>
      <w:r w:rsidRPr="00776810">
        <w:rPr>
          <w:rFonts w:ascii="Times New Roman" w:eastAsia="Calibri" w:hAnsi="Times New Roman" w:cs="Times New Roman"/>
          <w:kern w:val="1"/>
          <w:sz w:val="28"/>
          <w:szCs w:val="28"/>
        </w:rPr>
        <w:t xml:space="preserve">передано </w:t>
      </w:r>
      <w:r>
        <w:rPr>
          <w:rFonts w:ascii="Times New Roman" w:eastAsia="Calibri" w:hAnsi="Times New Roman" w:cs="Times New Roman"/>
          <w:kern w:val="1"/>
          <w:sz w:val="28"/>
          <w:szCs w:val="28"/>
        </w:rPr>
        <w:t>до провадження</w:t>
      </w:r>
      <w:r w:rsidRPr="00776810">
        <w:rPr>
          <w:rFonts w:ascii="Times New Roman" w:eastAsia="Calibri" w:hAnsi="Times New Roman" w:cs="Times New Roman"/>
          <w:kern w:val="1"/>
          <w:sz w:val="28"/>
          <w:szCs w:val="28"/>
        </w:rPr>
        <w:t xml:space="preserve"> судді </w:t>
      </w:r>
      <w:proofErr w:type="spellStart"/>
      <w:r w:rsidRPr="00776810">
        <w:rPr>
          <w:rFonts w:ascii="Times New Roman" w:eastAsia="Calibri" w:hAnsi="Times New Roman" w:cs="Times New Roman"/>
          <w:kern w:val="1"/>
          <w:sz w:val="28"/>
          <w:szCs w:val="28"/>
        </w:rPr>
        <w:t>Горегляд</w:t>
      </w:r>
      <w:proofErr w:type="spellEnd"/>
      <w:r w:rsidRPr="00776810">
        <w:rPr>
          <w:rFonts w:ascii="Times New Roman" w:eastAsia="Calibri" w:hAnsi="Times New Roman" w:cs="Times New Roman"/>
          <w:kern w:val="1"/>
          <w:sz w:val="28"/>
          <w:szCs w:val="28"/>
        </w:rPr>
        <w:t xml:space="preserve"> О.І.</w:t>
      </w:r>
      <w:r>
        <w:rPr>
          <w:rFonts w:ascii="Times New Roman" w:hAnsi="Times New Roman" w:cs="Times New Roman"/>
          <w:sz w:val="28"/>
        </w:rPr>
        <w:t xml:space="preserve">, однак </w:t>
      </w:r>
      <w:r w:rsidRPr="00776810">
        <w:rPr>
          <w:rFonts w:ascii="Times New Roman" w:eastAsia="Times New Roman" w:hAnsi="Times New Roman" w:cs="Times New Roman"/>
          <w:sz w:val="28"/>
          <w:szCs w:val="28"/>
          <w:lang w:eastAsia="ru-RU"/>
        </w:rPr>
        <w:t xml:space="preserve">на час подання </w:t>
      </w:r>
      <w:r>
        <w:rPr>
          <w:rFonts w:ascii="Times New Roman" w:eastAsia="Times New Roman" w:hAnsi="Times New Roman" w:cs="Times New Roman"/>
          <w:sz w:val="28"/>
          <w:szCs w:val="28"/>
          <w:lang w:eastAsia="ru-RU"/>
        </w:rPr>
        <w:t>дисциплінарної скарги</w:t>
      </w:r>
      <w:r w:rsidRPr="00776810">
        <w:rPr>
          <w:rFonts w:ascii="Times New Roman" w:eastAsia="Times New Roman" w:hAnsi="Times New Roman" w:cs="Times New Roman"/>
          <w:sz w:val="28"/>
          <w:szCs w:val="28"/>
          <w:lang w:eastAsia="ru-RU"/>
        </w:rPr>
        <w:t xml:space="preserve"> </w:t>
      </w:r>
      <w:r>
        <w:rPr>
          <w:rFonts w:ascii="Times New Roman" w:hAnsi="Times New Roman" w:cs="Times New Roman"/>
          <w:sz w:val="28"/>
        </w:rPr>
        <w:t>(22 серпня 2019 року)</w:t>
      </w:r>
      <w:r w:rsidRPr="00776810">
        <w:rPr>
          <w:rFonts w:ascii="Times New Roman" w:eastAsia="Times New Roman" w:hAnsi="Times New Roman" w:cs="Times New Roman"/>
          <w:sz w:val="28"/>
          <w:szCs w:val="28"/>
          <w:lang w:eastAsia="ru-RU"/>
        </w:rPr>
        <w:t xml:space="preserve"> п</w:t>
      </w:r>
      <w:r>
        <w:rPr>
          <w:rFonts w:ascii="Times New Roman" w:eastAsia="Times New Roman" w:hAnsi="Times New Roman" w:cs="Times New Roman"/>
          <w:sz w:val="28"/>
          <w:szCs w:val="28"/>
          <w:lang w:eastAsia="ru-RU"/>
        </w:rPr>
        <w:t>ровадження у справі не відкрито. Стверджує, що, незважаючи на неодноразові звернення до суду, йому так і не вдалося отримати інформацію про стан розгляду цієї справи.</w:t>
      </w:r>
      <w:r w:rsidRPr="00776810">
        <w:rPr>
          <w:rFonts w:ascii="Times New Roman" w:eastAsia="Times New Roman" w:hAnsi="Times New Roman" w:cs="Times New Roman"/>
          <w:sz w:val="28"/>
          <w:szCs w:val="28"/>
          <w:lang w:eastAsia="ru-RU"/>
        </w:rPr>
        <w:t xml:space="preserve"> </w:t>
      </w:r>
    </w:p>
    <w:p w:rsidR="005D394F" w:rsidRPr="00C14C99" w:rsidRDefault="005D394F" w:rsidP="005D394F">
      <w:pPr>
        <w:spacing w:after="0" w:line="240" w:lineRule="auto"/>
        <w:ind w:firstLine="708"/>
        <w:jc w:val="both"/>
        <w:rPr>
          <w:rFonts w:ascii="Times New Roman" w:hAnsi="Times New Roman"/>
          <w:sz w:val="28"/>
          <w:szCs w:val="28"/>
        </w:rPr>
      </w:pPr>
      <w:r w:rsidRPr="00C14C99">
        <w:rPr>
          <w:rFonts w:ascii="Times New Roman" w:hAnsi="Times New Roman"/>
          <w:sz w:val="28"/>
          <w:szCs w:val="28"/>
        </w:rPr>
        <w:t xml:space="preserve">З огляду на </w:t>
      </w:r>
      <w:r>
        <w:rPr>
          <w:rFonts w:ascii="Times New Roman" w:hAnsi="Times New Roman"/>
          <w:sz w:val="28"/>
          <w:szCs w:val="28"/>
        </w:rPr>
        <w:t>вказане</w:t>
      </w:r>
      <w:r w:rsidRPr="00C14C99">
        <w:rPr>
          <w:rFonts w:ascii="Times New Roman" w:hAnsi="Times New Roman"/>
          <w:sz w:val="28"/>
          <w:szCs w:val="28"/>
        </w:rPr>
        <w:t xml:space="preserve"> </w:t>
      </w:r>
      <w:r>
        <w:rPr>
          <w:rFonts w:ascii="Times New Roman" w:hAnsi="Times New Roman"/>
          <w:sz w:val="28"/>
          <w:szCs w:val="28"/>
        </w:rPr>
        <w:t xml:space="preserve">у </w:t>
      </w:r>
      <w:r>
        <w:rPr>
          <w:rFonts w:ascii="Times New Roman" w:hAnsi="Times New Roman" w:cs="Times New Roman"/>
          <w:sz w:val="28"/>
        </w:rPr>
        <w:t>дисциплінарній</w:t>
      </w:r>
      <w:r>
        <w:rPr>
          <w:rFonts w:ascii="Times New Roman" w:hAnsi="Times New Roman"/>
          <w:sz w:val="28"/>
          <w:szCs w:val="28"/>
        </w:rPr>
        <w:t xml:space="preserve"> скарзі висловлено</w:t>
      </w:r>
      <w:r w:rsidRPr="00C14C99">
        <w:rPr>
          <w:rFonts w:ascii="Times New Roman" w:hAnsi="Times New Roman"/>
          <w:sz w:val="28"/>
          <w:szCs w:val="28"/>
        </w:rPr>
        <w:t xml:space="preserve"> про</w:t>
      </w:r>
      <w:r>
        <w:rPr>
          <w:rFonts w:ascii="Times New Roman" w:hAnsi="Times New Roman"/>
          <w:sz w:val="28"/>
          <w:szCs w:val="28"/>
        </w:rPr>
        <w:t xml:space="preserve">хання </w:t>
      </w:r>
      <w:r w:rsidRPr="00C14C99">
        <w:rPr>
          <w:rFonts w:ascii="Times New Roman" w:hAnsi="Times New Roman"/>
          <w:sz w:val="28"/>
          <w:szCs w:val="28"/>
        </w:rPr>
        <w:t>притягнути суддю</w:t>
      </w:r>
      <w:r w:rsidRPr="00C14C99">
        <w:rPr>
          <w:rFonts w:ascii="Times New Roman" w:hAnsi="Times New Roman" w:cs="Times New Roman"/>
          <w:sz w:val="28"/>
          <w:szCs w:val="28"/>
        </w:rPr>
        <w:t xml:space="preserve"> </w:t>
      </w:r>
      <w:proofErr w:type="spellStart"/>
      <w:r>
        <w:rPr>
          <w:rFonts w:ascii="Times New Roman" w:eastAsia="Calibri" w:hAnsi="Times New Roman" w:cs="Times New Roman"/>
          <w:sz w:val="28"/>
          <w:szCs w:val="28"/>
        </w:rPr>
        <w:t>Кузнецовського</w:t>
      </w:r>
      <w:proofErr w:type="spellEnd"/>
      <w:r>
        <w:rPr>
          <w:rFonts w:ascii="Times New Roman" w:eastAsia="Calibri" w:hAnsi="Times New Roman" w:cs="Times New Roman"/>
          <w:sz w:val="28"/>
          <w:szCs w:val="28"/>
        </w:rPr>
        <w:t xml:space="preserve"> міського суду Рівненської області </w:t>
      </w:r>
      <w:proofErr w:type="spellStart"/>
      <w:r>
        <w:rPr>
          <w:rFonts w:ascii="Times New Roman" w:eastAsia="Calibri" w:hAnsi="Times New Roman" w:cs="Times New Roman"/>
          <w:sz w:val="28"/>
          <w:szCs w:val="28"/>
        </w:rPr>
        <w:t>Горегляд</w:t>
      </w:r>
      <w:proofErr w:type="spellEnd"/>
      <w:r>
        <w:rPr>
          <w:rFonts w:ascii="Times New Roman" w:eastAsia="Calibri" w:hAnsi="Times New Roman" w:cs="Times New Roman"/>
          <w:sz w:val="28"/>
          <w:szCs w:val="28"/>
        </w:rPr>
        <w:t> </w:t>
      </w:r>
      <w:r>
        <w:rPr>
          <w:rFonts w:ascii="Times New Roman" w:hAnsi="Times New Roman" w:cs="Times New Roman"/>
          <w:sz w:val="28"/>
        </w:rPr>
        <w:t>О</w:t>
      </w:r>
      <w:r w:rsidRPr="00C14C99">
        <w:rPr>
          <w:rFonts w:ascii="Times New Roman" w:hAnsi="Times New Roman" w:cs="Times New Roman"/>
          <w:sz w:val="28"/>
        </w:rPr>
        <w:t>.І.</w:t>
      </w:r>
      <w:r>
        <w:rPr>
          <w:rFonts w:ascii="Times New Roman" w:hAnsi="Times New Roman" w:cs="Times New Roman"/>
          <w:sz w:val="28"/>
        </w:rPr>
        <w:t xml:space="preserve"> </w:t>
      </w:r>
      <w:r w:rsidRPr="00C14C99">
        <w:rPr>
          <w:rFonts w:ascii="Times New Roman" w:hAnsi="Times New Roman"/>
          <w:sz w:val="28"/>
          <w:szCs w:val="28"/>
        </w:rPr>
        <w:t>до дисциплінарної відповідальності.</w:t>
      </w:r>
    </w:p>
    <w:p w:rsidR="005D394F" w:rsidRPr="00C14C99" w:rsidRDefault="005D394F" w:rsidP="005D394F">
      <w:pPr>
        <w:autoSpaceDN w:val="0"/>
        <w:spacing w:after="0" w:line="240" w:lineRule="auto"/>
        <w:ind w:firstLine="708"/>
        <w:jc w:val="both"/>
        <w:rPr>
          <w:rFonts w:ascii="Times New Roman" w:eastAsia="Calibri" w:hAnsi="Times New Roman" w:cs="Times New Roman"/>
          <w:sz w:val="28"/>
          <w:szCs w:val="28"/>
        </w:rPr>
      </w:pPr>
      <w:r w:rsidRPr="00C14C99">
        <w:rPr>
          <w:rFonts w:ascii="Times New Roman" w:eastAsia="Calibri" w:hAnsi="Times New Roman" w:cs="Times New Roman"/>
          <w:sz w:val="28"/>
          <w:szCs w:val="28"/>
        </w:rPr>
        <w:t xml:space="preserve">Відповідно до протоколу автоматизованого розподілу матеріалу між членами Вищої ради правосуддя від </w:t>
      </w:r>
      <w:r>
        <w:rPr>
          <w:rFonts w:ascii="Times New Roman" w:hAnsi="Times New Roman" w:cs="Times New Roman"/>
          <w:sz w:val="28"/>
        </w:rPr>
        <w:t>28</w:t>
      </w:r>
      <w:r w:rsidRPr="00C14C99">
        <w:rPr>
          <w:rFonts w:ascii="Times New Roman" w:hAnsi="Times New Roman" w:cs="Times New Roman"/>
          <w:sz w:val="28"/>
        </w:rPr>
        <w:t xml:space="preserve"> </w:t>
      </w:r>
      <w:r>
        <w:rPr>
          <w:rFonts w:ascii="Times New Roman" w:hAnsi="Times New Roman" w:cs="Times New Roman"/>
          <w:sz w:val="28"/>
        </w:rPr>
        <w:t>серп</w:t>
      </w:r>
      <w:r w:rsidRPr="00C14C99">
        <w:rPr>
          <w:rFonts w:ascii="Times New Roman" w:hAnsi="Times New Roman" w:cs="Times New Roman"/>
          <w:sz w:val="28"/>
        </w:rPr>
        <w:t>ня 201</w:t>
      </w:r>
      <w:r>
        <w:rPr>
          <w:rFonts w:ascii="Times New Roman" w:hAnsi="Times New Roman" w:cs="Times New Roman"/>
          <w:sz w:val="28"/>
        </w:rPr>
        <w:t>9</w:t>
      </w:r>
      <w:r w:rsidRPr="00C14C99">
        <w:rPr>
          <w:rFonts w:ascii="Times New Roman" w:hAnsi="Times New Roman" w:cs="Times New Roman"/>
          <w:sz w:val="28"/>
        </w:rPr>
        <w:t xml:space="preserve"> року </w:t>
      </w:r>
      <w:r w:rsidRPr="00C14C99">
        <w:rPr>
          <w:rFonts w:ascii="Times New Roman" w:eastAsia="Calibri" w:hAnsi="Times New Roman" w:cs="Times New Roman"/>
          <w:sz w:val="28"/>
          <w:szCs w:val="28"/>
        </w:rPr>
        <w:t xml:space="preserve">вказану дисциплінарну скаргу передано для здійснення попередньої перевірки члену Вищої ради правосуддя </w:t>
      </w:r>
      <w:r w:rsidRPr="00C14C99">
        <w:rPr>
          <w:rFonts w:ascii="Times New Roman" w:hAnsi="Times New Roman" w:cs="Times New Roman"/>
          <w:sz w:val="28"/>
        </w:rPr>
        <w:t>Грищук</w:t>
      </w:r>
      <w:r>
        <w:rPr>
          <w:rFonts w:ascii="Times New Roman" w:hAnsi="Times New Roman" w:cs="Times New Roman"/>
          <w:sz w:val="28"/>
        </w:rPr>
        <w:t>у</w:t>
      </w:r>
      <w:r w:rsidRPr="00C14C99">
        <w:rPr>
          <w:rFonts w:ascii="Times New Roman" w:hAnsi="Times New Roman" w:cs="Times New Roman"/>
          <w:sz w:val="28"/>
        </w:rPr>
        <w:t xml:space="preserve"> В.К.</w:t>
      </w:r>
    </w:p>
    <w:p w:rsidR="005D394F" w:rsidRPr="00C14C99" w:rsidRDefault="005D394F" w:rsidP="005D394F">
      <w:pPr>
        <w:widowControl w:val="0"/>
        <w:spacing w:after="0" w:line="240" w:lineRule="auto"/>
        <w:ind w:firstLine="709"/>
        <w:jc w:val="both"/>
        <w:rPr>
          <w:rFonts w:ascii="Times New Roman" w:hAnsi="Times New Roman" w:cs="Times New Roman"/>
          <w:sz w:val="28"/>
          <w:szCs w:val="28"/>
        </w:rPr>
      </w:pPr>
      <w:r w:rsidRPr="00C14C99">
        <w:rPr>
          <w:rFonts w:ascii="Times New Roman" w:hAnsi="Times New Roman" w:cs="Times New Roman"/>
          <w:sz w:val="28"/>
          <w:szCs w:val="28"/>
        </w:rPr>
        <w:t xml:space="preserve">Статтею 108 Закону України  </w:t>
      </w:r>
      <w:r w:rsidRPr="00582B19">
        <w:rPr>
          <w:rFonts w:ascii="Times New Roman" w:hAnsi="Times New Roman" w:cs="Times New Roman"/>
          <w:sz w:val="28"/>
          <w:szCs w:val="28"/>
        </w:rPr>
        <w:t>від 2 червня 2016 року № 1402-VІІI</w:t>
      </w:r>
      <w:r w:rsidRPr="00C14C99">
        <w:rPr>
          <w:rFonts w:ascii="Times New Roman" w:hAnsi="Times New Roman" w:cs="Times New Roman"/>
          <w:sz w:val="28"/>
          <w:szCs w:val="28"/>
        </w:rPr>
        <w:t xml:space="preserve"> </w:t>
      </w:r>
      <w:r w:rsidRPr="00C14C99">
        <w:rPr>
          <w:rFonts w:ascii="Times New Roman" w:hAnsi="Times New Roman" w:cs="Times New Roman"/>
          <w:sz w:val="28"/>
          <w:szCs w:val="28"/>
        </w:rPr>
        <w:lastRenderedPageBreak/>
        <w:t>«Про</w:t>
      </w:r>
      <w:r>
        <w:rPr>
          <w:rFonts w:ascii="Times New Roman" w:hAnsi="Times New Roman" w:cs="Times New Roman"/>
          <w:sz w:val="28"/>
          <w:szCs w:val="28"/>
        </w:rPr>
        <w:t> </w:t>
      </w:r>
      <w:r w:rsidRPr="00C14C99">
        <w:rPr>
          <w:rFonts w:ascii="Times New Roman" w:hAnsi="Times New Roman" w:cs="Times New Roman"/>
          <w:sz w:val="28"/>
          <w:szCs w:val="28"/>
        </w:rPr>
        <w:t>судоустрій і статус суддів»</w:t>
      </w:r>
      <w:r>
        <w:rPr>
          <w:rFonts w:ascii="Times New Roman" w:hAnsi="Times New Roman" w:cs="Times New Roman"/>
          <w:sz w:val="28"/>
          <w:szCs w:val="28"/>
        </w:rPr>
        <w:t xml:space="preserve"> (далі – Закон </w:t>
      </w:r>
      <w:r w:rsidRPr="00C14C99">
        <w:rPr>
          <w:rFonts w:ascii="Times New Roman" w:hAnsi="Times New Roman" w:cs="Times New Roman"/>
          <w:sz w:val="28"/>
          <w:szCs w:val="28"/>
        </w:rPr>
        <w:t>України «Про судоустрій і статус суддів»</w:t>
      </w:r>
      <w:r>
        <w:rPr>
          <w:rFonts w:ascii="Times New Roman" w:hAnsi="Times New Roman" w:cs="Times New Roman"/>
          <w:sz w:val="28"/>
          <w:szCs w:val="28"/>
        </w:rPr>
        <w:t xml:space="preserve">) </w:t>
      </w:r>
      <w:r w:rsidRPr="00C14C99">
        <w:rPr>
          <w:rFonts w:ascii="Times New Roman" w:hAnsi="Times New Roman" w:cs="Times New Roman"/>
          <w:sz w:val="28"/>
          <w:szCs w:val="28"/>
        </w:rPr>
        <w:t>встановлено, що дисциплінарне провадження щодо судді здійснюють дисциплінарні палати Вищої ради правосуддя у порядку, визначеному Законом України «Про Вищу раду правосуддя», з урахуванням вимог цього Закону.</w:t>
      </w:r>
    </w:p>
    <w:p w:rsidR="005D394F" w:rsidRPr="00574D6A" w:rsidRDefault="005D394F" w:rsidP="005D394F">
      <w:pPr>
        <w:spacing w:after="0" w:line="240" w:lineRule="auto"/>
        <w:ind w:firstLine="709"/>
        <w:jc w:val="both"/>
        <w:rPr>
          <w:rFonts w:ascii="Times New Roman" w:hAnsi="Times New Roman" w:cs="Times New Roman"/>
          <w:sz w:val="28"/>
          <w:szCs w:val="28"/>
        </w:rPr>
      </w:pPr>
      <w:r w:rsidRPr="00574D6A">
        <w:rPr>
          <w:rFonts w:ascii="Times New Roman" w:hAnsi="Times New Roman" w:cs="Times New Roman"/>
          <w:sz w:val="28"/>
          <w:szCs w:val="28"/>
        </w:rPr>
        <w:t>Дисциплінарне провадження щодо суддів здійснюється за правилами та у строки, встановлені главою 4 Закону України «Про Вищу раду правосуддя».</w:t>
      </w:r>
    </w:p>
    <w:p w:rsidR="005D394F" w:rsidRPr="00574D6A" w:rsidRDefault="005D394F" w:rsidP="005D394F">
      <w:pPr>
        <w:spacing w:after="0" w:line="240" w:lineRule="auto"/>
        <w:ind w:firstLine="709"/>
        <w:jc w:val="both"/>
        <w:rPr>
          <w:rFonts w:ascii="Times New Roman" w:eastAsia="Calibri" w:hAnsi="Times New Roman" w:cs="Times New Roman"/>
          <w:sz w:val="28"/>
          <w:szCs w:val="28"/>
        </w:rPr>
      </w:pPr>
      <w:r w:rsidRPr="00574D6A">
        <w:rPr>
          <w:rFonts w:ascii="Times New Roman" w:eastAsia="Calibri" w:hAnsi="Times New Roman" w:cs="Times New Roman"/>
          <w:color w:val="000000" w:themeColor="text1"/>
          <w:sz w:val="28"/>
          <w:szCs w:val="28"/>
        </w:rPr>
        <w:t>Дисциплінарне провадження щодо суддів включає попереднє вивчення та перевірку дисциплінарної скарги, відкриття дисциплінарної справи, розгляд дисциплінарної скарги та ухвалення рішення про притягнення або відмову в притягненні судді до дисциплінарної відповідальності (частина третя статті 42 Закону України «Про Вищу раду правосуддя»).</w:t>
      </w:r>
    </w:p>
    <w:p w:rsidR="005D394F" w:rsidRPr="00C14C99" w:rsidRDefault="005D394F" w:rsidP="005D394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14C99">
        <w:rPr>
          <w:rFonts w:ascii="Times New Roman" w:eastAsia="Calibri" w:hAnsi="Times New Roman" w:cs="Times New Roman"/>
          <w:sz w:val="28"/>
          <w:szCs w:val="28"/>
          <w:lang w:eastAsia="ru-RU"/>
        </w:rPr>
        <w:t>Відповідно до частини першої статті 43 Закону України «Про Вищу раду правосуддя»</w:t>
      </w:r>
      <w:r w:rsidRPr="00C14C99">
        <w:rPr>
          <w:rFonts w:ascii="Times New Roman" w:eastAsia="Times New Roman" w:hAnsi="Times New Roman" w:cs="Times New Roman"/>
          <w:sz w:val="28"/>
          <w:szCs w:val="28"/>
          <w:lang w:eastAsia="ru-RU"/>
        </w:rPr>
        <w:t xml:space="preserve"> </w:t>
      </w:r>
      <w:r w:rsidRPr="00C14C99">
        <w:rPr>
          <w:rFonts w:ascii="Times New Roman" w:eastAsia="Calibri" w:hAnsi="Times New Roman" w:cs="Times New Roman"/>
          <w:sz w:val="28"/>
          <w:szCs w:val="28"/>
          <w:lang w:eastAsia="ru-RU"/>
        </w:rPr>
        <w:t>член Дисциплінарної палати, визначений для попередньої перевірки відповідної дисциплінарної скарги (доповідач), вивчає дисциплінарну скаргу і перевіряє її відповідність вимогам закону та за відсутності підстав для залишення без розгляду та повернення дисциплінарної скарги – готує матеріали у строки, встановлені регламентом, з пропозицією про відкриття чи відмову у відкритті дисциплінарної справи.</w:t>
      </w:r>
    </w:p>
    <w:p w:rsidR="005D394F" w:rsidRDefault="005D394F" w:rsidP="005D394F">
      <w:pPr>
        <w:spacing w:after="0" w:line="240" w:lineRule="auto"/>
        <w:ind w:firstLine="708"/>
        <w:jc w:val="both"/>
        <w:rPr>
          <w:rFonts w:ascii="Times New Roman" w:hAnsi="Times New Roman" w:cs="Times New Roman"/>
          <w:sz w:val="28"/>
          <w:szCs w:val="28"/>
        </w:rPr>
      </w:pPr>
      <w:r w:rsidRPr="00C14C99">
        <w:rPr>
          <w:rFonts w:ascii="Times New Roman" w:hAnsi="Times New Roman" w:cs="Times New Roman"/>
          <w:sz w:val="28"/>
          <w:szCs w:val="28"/>
        </w:rPr>
        <w:t xml:space="preserve">Заслухавши доповідача – члена Другої Дисциплінарної палати Вищої ради правосуддя </w:t>
      </w:r>
      <w:r w:rsidRPr="00C14C99">
        <w:rPr>
          <w:rFonts w:ascii="Times New Roman" w:hAnsi="Times New Roman" w:cs="Times New Roman"/>
          <w:sz w:val="28"/>
        </w:rPr>
        <w:t>Грищука В.К.</w:t>
      </w:r>
      <w:r w:rsidRPr="00C14C99">
        <w:rPr>
          <w:rFonts w:ascii="Times New Roman" w:hAnsi="Times New Roman" w:cs="Times New Roman"/>
          <w:sz w:val="28"/>
          <w:szCs w:val="28"/>
        </w:rPr>
        <w:t xml:space="preserve">, вивчивши його висновок та матеріали перевірки, Друга Дисциплінарна палата Вищої ради правосуддя дійшла висновку про наявність підстав для відкриття дисциплінарної справи стосовно судді </w:t>
      </w:r>
      <w:proofErr w:type="spellStart"/>
      <w:r>
        <w:rPr>
          <w:rFonts w:ascii="Times New Roman" w:eastAsia="Calibri" w:hAnsi="Times New Roman" w:cs="Times New Roman"/>
          <w:sz w:val="28"/>
          <w:szCs w:val="28"/>
        </w:rPr>
        <w:t>Кузнецовського</w:t>
      </w:r>
      <w:proofErr w:type="spellEnd"/>
      <w:r>
        <w:rPr>
          <w:rFonts w:ascii="Times New Roman" w:eastAsia="Calibri" w:hAnsi="Times New Roman" w:cs="Times New Roman"/>
          <w:sz w:val="28"/>
          <w:szCs w:val="28"/>
        </w:rPr>
        <w:t xml:space="preserve"> міського суду Рівненської області </w:t>
      </w:r>
      <w:proofErr w:type="spellStart"/>
      <w:r>
        <w:rPr>
          <w:rFonts w:ascii="Times New Roman" w:eastAsia="Calibri" w:hAnsi="Times New Roman" w:cs="Times New Roman"/>
          <w:sz w:val="28"/>
          <w:szCs w:val="28"/>
        </w:rPr>
        <w:t>Горегляд</w:t>
      </w:r>
      <w:proofErr w:type="spellEnd"/>
      <w:r>
        <w:rPr>
          <w:rFonts w:ascii="Times New Roman" w:eastAsia="Calibri" w:hAnsi="Times New Roman" w:cs="Times New Roman"/>
          <w:sz w:val="28"/>
          <w:szCs w:val="28"/>
        </w:rPr>
        <w:t xml:space="preserve"> </w:t>
      </w:r>
      <w:r>
        <w:rPr>
          <w:rFonts w:ascii="Times New Roman" w:hAnsi="Times New Roman" w:cs="Times New Roman"/>
          <w:sz w:val="28"/>
        </w:rPr>
        <w:t>О</w:t>
      </w:r>
      <w:r w:rsidRPr="00C14C99">
        <w:rPr>
          <w:rFonts w:ascii="Times New Roman" w:hAnsi="Times New Roman" w:cs="Times New Roman"/>
          <w:sz w:val="28"/>
        </w:rPr>
        <w:t>.І.</w:t>
      </w:r>
      <w:r>
        <w:rPr>
          <w:rFonts w:ascii="Times New Roman" w:hAnsi="Times New Roman" w:cs="Times New Roman"/>
          <w:sz w:val="28"/>
        </w:rPr>
        <w:t xml:space="preserve"> </w:t>
      </w:r>
      <w:r w:rsidRPr="00C14C99">
        <w:rPr>
          <w:rFonts w:ascii="Times New Roman" w:hAnsi="Times New Roman" w:cs="Times New Roman"/>
          <w:sz w:val="28"/>
          <w:szCs w:val="28"/>
        </w:rPr>
        <w:t>з огляду на таке.</w:t>
      </w:r>
    </w:p>
    <w:p w:rsidR="005D394F" w:rsidRPr="00C34E45" w:rsidRDefault="005D394F" w:rsidP="005D394F">
      <w:pPr>
        <w:spacing w:after="0" w:line="240" w:lineRule="auto"/>
        <w:ind w:firstLine="708"/>
        <w:jc w:val="both"/>
        <w:rPr>
          <w:rFonts w:ascii="Times New Roman" w:hAnsi="Times New Roman"/>
          <w:sz w:val="28"/>
          <w:szCs w:val="28"/>
        </w:rPr>
      </w:pPr>
      <w:r>
        <w:rPr>
          <w:rFonts w:ascii="Times New Roman" w:hAnsi="Times New Roman" w:cs="Times New Roman"/>
          <w:sz w:val="28"/>
          <w:szCs w:val="28"/>
        </w:rPr>
        <w:t xml:space="preserve">Як вбачається з долучених до дисциплінарної скарги матеріалів, а також з довідки про рух справи </w:t>
      </w:r>
      <w:r>
        <w:rPr>
          <w:rFonts w:ascii="Times New Roman" w:hAnsi="Times New Roman" w:cs="Times New Roman"/>
          <w:sz w:val="28"/>
        </w:rPr>
        <w:t>№ 565/1039/15-ц</w:t>
      </w:r>
      <w:r>
        <w:rPr>
          <w:rFonts w:ascii="Times New Roman" w:hAnsi="Times New Roman" w:cs="Times New Roman"/>
          <w:sz w:val="28"/>
          <w:szCs w:val="28"/>
        </w:rPr>
        <w:t xml:space="preserve">, надісланої </w:t>
      </w:r>
      <w:proofErr w:type="spellStart"/>
      <w:r>
        <w:rPr>
          <w:rFonts w:ascii="Times New Roman" w:eastAsia="Calibri" w:hAnsi="Times New Roman" w:cs="Times New Roman"/>
          <w:sz w:val="28"/>
          <w:szCs w:val="28"/>
        </w:rPr>
        <w:t>Кузнецовським</w:t>
      </w:r>
      <w:proofErr w:type="spellEnd"/>
      <w:r>
        <w:rPr>
          <w:rFonts w:ascii="Times New Roman" w:eastAsia="Calibri" w:hAnsi="Times New Roman" w:cs="Times New Roman"/>
          <w:sz w:val="28"/>
          <w:szCs w:val="28"/>
        </w:rPr>
        <w:t xml:space="preserve"> міським судом Рівненської області (лист </w:t>
      </w:r>
      <w:r>
        <w:rPr>
          <w:rFonts w:ascii="Times New Roman" w:hAnsi="Times New Roman" w:cs="Times New Roman"/>
          <w:sz w:val="28"/>
        </w:rPr>
        <w:t xml:space="preserve">від 12 вересня 2019 року </w:t>
      </w:r>
      <w:r>
        <w:rPr>
          <w:rFonts w:ascii="Times New Roman" w:hAnsi="Times New Roman" w:cs="Times New Roman"/>
          <w:sz w:val="28"/>
        </w:rPr>
        <w:br/>
      </w:r>
      <w:proofErr w:type="spellStart"/>
      <w:r>
        <w:rPr>
          <w:rFonts w:ascii="Times New Roman" w:hAnsi="Times New Roman" w:cs="Times New Roman"/>
          <w:sz w:val="28"/>
        </w:rPr>
        <w:t>вих</w:t>
      </w:r>
      <w:proofErr w:type="spellEnd"/>
      <w:r>
        <w:rPr>
          <w:rFonts w:ascii="Times New Roman" w:hAnsi="Times New Roman" w:cs="Times New Roman"/>
          <w:sz w:val="28"/>
        </w:rPr>
        <w:t xml:space="preserve">. № 12/7/01-22/2019), </w:t>
      </w:r>
      <w:r>
        <w:rPr>
          <w:rFonts w:ascii="Times New Roman" w:eastAsia="Calibri" w:hAnsi="Times New Roman" w:cs="Times New Roman"/>
          <w:kern w:val="1"/>
          <w:sz w:val="28"/>
          <w:szCs w:val="28"/>
        </w:rPr>
        <w:t xml:space="preserve">3 серпня 2015 року до </w:t>
      </w:r>
      <w:r>
        <w:rPr>
          <w:rFonts w:ascii="Times New Roman" w:eastAsia="Calibri" w:hAnsi="Times New Roman" w:cs="Times New Roman"/>
          <w:sz w:val="28"/>
          <w:szCs w:val="28"/>
        </w:rPr>
        <w:t xml:space="preserve">місцевого суду надійшла позовна заява </w:t>
      </w:r>
      <w:r>
        <w:rPr>
          <w:rFonts w:ascii="Times New Roman" w:hAnsi="Times New Roman" w:cs="Times New Roman"/>
          <w:sz w:val="28"/>
        </w:rPr>
        <w:t xml:space="preserve">ТОВ </w:t>
      </w:r>
      <w:r>
        <w:rPr>
          <w:rFonts w:ascii="Times New Roman" w:hAnsi="Times New Roman"/>
          <w:bCs/>
          <w:sz w:val="28"/>
          <w:lang w:eastAsia="uk-UA"/>
        </w:rPr>
        <w:t xml:space="preserve">«ОТП Факторинг Україна» до </w:t>
      </w:r>
      <w:r w:rsidRPr="006640D9">
        <w:rPr>
          <w:rFonts w:ascii="Times New Roman" w:hAnsi="Times New Roman" w:cs="Times New Roman"/>
          <w:bCs/>
          <w:sz w:val="28"/>
        </w:rPr>
        <w:t>О</w:t>
      </w:r>
      <w:r>
        <w:rPr>
          <w:rFonts w:ascii="Times New Roman" w:hAnsi="Times New Roman" w:cs="Times New Roman"/>
          <w:bCs/>
          <w:sz w:val="28"/>
        </w:rPr>
        <w:t>СОБИ_1</w:t>
      </w:r>
      <w:r w:rsidRPr="006640D9">
        <w:rPr>
          <w:rFonts w:ascii="Times New Roman" w:hAnsi="Times New Roman" w:cs="Times New Roman"/>
          <w:bCs/>
          <w:sz w:val="28"/>
        </w:rPr>
        <w:t>, О</w:t>
      </w:r>
      <w:r>
        <w:rPr>
          <w:rFonts w:ascii="Times New Roman" w:hAnsi="Times New Roman" w:cs="Times New Roman"/>
          <w:bCs/>
          <w:sz w:val="28"/>
        </w:rPr>
        <w:t>СОБИ_2</w:t>
      </w:r>
      <w:r>
        <w:rPr>
          <w:rFonts w:ascii="Times New Roman" w:hAnsi="Times New Roman"/>
          <w:bCs/>
          <w:sz w:val="28"/>
          <w:lang w:eastAsia="uk-UA"/>
        </w:rPr>
        <w:t xml:space="preserve">, </w:t>
      </w:r>
      <w:r>
        <w:rPr>
          <w:rFonts w:ascii="Times New Roman" w:hAnsi="Times New Roman" w:cs="Times New Roman"/>
          <w:sz w:val="28"/>
        </w:rPr>
        <w:t>ТОВ </w:t>
      </w:r>
      <w:r>
        <w:rPr>
          <w:rFonts w:ascii="Times New Roman" w:hAnsi="Times New Roman"/>
          <w:bCs/>
          <w:sz w:val="28"/>
          <w:lang w:eastAsia="uk-UA"/>
        </w:rPr>
        <w:t>«Варіант»</w:t>
      </w:r>
      <w:r>
        <w:rPr>
          <w:rFonts w:ascii="Times New Roman" w:hAnsi="Times New Roman" w:cs="Times New Roman"/>
          <w:sz w:val="28"/>
        </w:rPr>
        <w:t xml:space="preserve"> про стягнення заборгованості за кредитним договором. Справі присвоєно №</w:t>
      </w:r>
      <w:r>
        <w:rPr>
          <w:rFonts w:ascii="Times New Roman" w:hAnsi="Times New Roman" w:cs="Times New Roman"/>
          <w:sz w:val="28"/>
        </w:rPr>
        <w:t> </w:t>
      </w:r>
      <w:r>
        <w:rPr>
          <w:rFonts w:ascii="Times New Roman" w:hAnsi="Times New Roman" w:cs="Times New Roman"/>
          <w:sz w:val="28"/>
        </w:rPr>
        <w:t>565/1039/15-ц</w:t>
      </w:r>
      <w:r w:rsidRPr="000D3223">
        <w:rPr>
          <w:rFonts w:ascii="Times New Roman" w:hAnsi="Times New Roman"/>
          <w:kern w:val="1"/>
          <w:sz w:val="28"/>
          <w:szCs w:val="28"/>
        </w:rPr>
        <w:t xml:space="preserve"> </w:t>
      </w:r>
      <w:r w:rsidRPr="00C34E45">
        <w:rPr>
          <w:rFonts w:ascii="Times New Roman" w:hAnsi="Times New Roman"/>
          <w:kern w:val="1"/>
          <w:sz w:val="28"/>
          <w:szCs w:val="28"/>
        </w:rPr>
        <w:t xml:space="preserve">та відповідно </w:t>
      </w:r>
      <w:r w:rsidRPr="00C34E45">
        <w:rPr>
          <w:rFonts w:ascii="Times New Roman" w:eastAsia="Times New Roman" w:hAnsi="Times New Roman"/>
          <w:color w:val="000000"/>
          <w:sz w:val="28"/>
          <w:szCs w:val="28"/>
          <w:lang w:eastAsia="ru-RU"/>
        </w:rPr>
        <w:t>до протоколу автоматизован</w:t>
      </w:r>
      <w:r>
        <w:rPr>
          <w:rFonts w:ascii="Times New Roman" w:eastAsia="Times New Roman" w:hAnsi="Times New Roman"/>
          <w:color w:val="000000"/>
          <w:sz w:val="28"/>
          <w:szCs w:val="28"/>
          <w:lang w:eastAsia="ru-RU"/>
        </w:rPr>
        <w:t>ого розподілу справ між суддями</w:t>
      </w:r>
      <w:r w:rsidRPr="00C34E45">
        <w:rPr>
          <w:rFonts w:ascii="Times New Roman" w:eastAsia="Times New Roman" w:hAnsi="Times New Roman"/>
          <w:color w:val="000000"/>
          <w:sz w:val="28"/>
          <w:szCs w:val="28"/>
          <w:lang w:eastAsia="ru-RU"/>
        </w:rPr>
        <w:t xml:space="preserve"> передано для розгляду судді </w:t>
      </w:r>
      <w:proofErr w:type="spellStart"/>
      <w:r w:rsidRPr="00C34E45">
        <w:rPr>
          <w:rFonts w:ascii="Times New Roman" w:hAnsi="Times New Roman"/>
          <w:kern w:val="1"/>
          <w:sz w:val="28"/>
          <w:szCs w:val="28"/>
        </w:rPr>
        <w:t>Горегляд</w:t>
      </w:r>
      <w:proofErr w:type="spellEnd"/>
      <w:r w:rsidRPr="00C34E45">
        <w:rPr>
          <w:rFonts w:ascii="Times New Roman" w:hAnsi="Times New Roman"/>
          <w:kern w:val="1"/>
          <w:sz w:val="28"/>
          <w:szCs w:val="28"/>
        </w:rPr>
        <w:t xml:space="preserve"> О.І.</w:t>
      </w:r>
      <w:r>
        <w:rPr>
          <w:rFonts w:ascii="Times New Roman" w:hAnsi="Times New Roman"/>
          <w:kern w:val="1"/>
          <w:sz w:val="28"/>
          <w:szCs w:val="28"/>
        </w:rPr>
        <w:t xml:space="preserve"> </w:t>
      </w:r>
    </w:p>
    <w:p w:rsidR="005D394F" w:rsidRDefault="005D394F" w:rsidP="005D394F">
      <w:pPr>
        <w:suppressAutoHyphens/>
        <w:spacing w:after="0" w:line="240" w:lineRule="auto"/>
        <w:ind w:firstLine="708"/>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5 серпня 2015 року суд надіслав до </w:t>
      </w:r>
      <w:proofErr w:type="spellStart"/>
      <w:r>
        <w:rPr>
          <w:rFonts w:ascii="Times New Roman" w:eastAsia="Calibri" w:hAnsi="Times New Roman" w:cs="Times New Roman"/>
          <w:sz w:val="28"/>
          <w:szCs w:val="28"/>
        </w:rPr>
        <w:t>Кузнецовського</w:t>
      </w:r>
      <w:proofErr w:type="spellEnd"/>
      <w:r>
        <w:rPr>
          <w:rFonts w:ascii="Times New Roman" w:eastAsia="Calibri" w:hAnsi="Times New Roman" w:cs="Times New Roman"/>
          <w:sz w:val="28"/>
          <w:szCs w:val="28"/>
        </w:rPr>
        <w:t xml:space="preserve"> міського сектору Управління Державної міграційної служби України в Рівненській області запит</w:t>
      </w:r>
      <w:r>
        <w:rPr>
          <w:rFonts w:ascii="Times New Roman" w:eastAsia="Times New Roman" w:hAnsi="Times New Roman"/>
          <w:color w:val="000000"/>
          <w:sz w:val="28"/>
          <w:szCs w:val="28"/>
          <w:lang w:eastAsia="ru-RU"/>
        </w:rPr>
        <w:t xml:space="preserve"> </w:t>
      </w:r>
      <w:r>
        <w:rPr>
          <w:rFonts w:ascii="Times New Roman" w:eastAsia="Calibri" w:hAnsi="Times New Roman" w:cs="Times New Roman"/>
          <w:sz w:val="28"/>
          <w:szCs w:val="28"/>
        </w:rPr>
        <w:t xml:space="preserve">щодо зареєстрованого місця проживання (перебування) відповідачів </w:t>
      </w:r>
      <w:r w:rsidRPr="006640D9">
        <w:rPr>
          <w:rFonts w:ascii="Times New Roman" w:hAnsi="Times New Roman" w:cs="Times New Roman"/>
          <w:bCs/>
          <w:sz w:val="28"/>
        </w:rPr>
        <w:t>О</w:t>
      </w:r>
      <w:r>
        <w:rPr>
          <w:rFonts w:ascii="Times New Roman" w:hAnsi="Times New Roman" w:cs="Times New Roman"/>
          <w:bCs/>
          <w:sz w:val="28"/>
        </w:rPr>
        <w:t>СОБИ_1</w:t>
      </w:r>
      <w:r w:rsidRPr="006640D9">
        <w:rPr>
          <w:rFonts w:ascii="Times New Roman" w:hAnsi="Times New Roman" w:cs="Times New Roman"/>
          <w:bCs/>
          <w:sz w:val="28"/>
        </w:rPr>
        <w:t>, О</w:t>
      </w:r>
      <w:r>
        <w:rPr>
          <w:rFonts w:ascii="Times New Roman" w:hAnsi="Times New Roman" w:cs="Times New Roman"/>
          <w:bCs/>
          <w:sz w:val="28"/>
        </w:rPr>
        <w:t>СОБИ_2</w:t>
      </w:r>
      <w:r>
        <w:rPr>
          <w:rFonts w:ascii="Times New Roman" w:hAnsi="Times New Roman"/>
          <w:kern w:val="1"/>
          <w:sz w:val="28"/>
          <w:szCs w:val="28"/>
        </w:rPr>
        <w:t xml:space="preserve">, відповідь на який надійшла до місцевого суду </w:t>
      </w:r>
      <w:r>
        <w:rPr>
          <w:rFonts w:ascii="Times New Roman" w:eastAsia="Times New Roman" w:hAnsi="Times New Roman"/>
          <w:color w:val="000000"/>
          <w:sz w:val="28"/>
          <w:szCs w:val="28"/>
          <w:lang w:eastAsia="ru-RU"/>
        </w:rPr>
        <w:t>14 серпня 2015 року.</w:t>
      </w:r>
    </w:p>
    <w:p w:rsidR="005D394F" w:rsidRPr="00C34E45" w:rsidRDefault="005D394F" w:rsidP="005D394F">
      <w:pPr>
        <w:spacing w:after="0" w:line="240" w:lineRule="auto"/>
        <w:ind w:firstLine="708"/>
        <w:jc w:val="both"/>
        <w:rPr>
          <w:rFonts w:ascii="Times New Roman" w:hAnsi="Times New Roman"/>
          <w:sz w:val="28"/>
          <w:szCs w:val="28"/>
        </w:rPr>
      </w:pPr>
      <w:r>
        <w:rPr>
          <w:rFonts w:ascii="Times New Roman" w:eastAsia="Times New Roman" w:hAnsi="Times New Roman"/>
          <w:color w:val="000000"/>
          <w:sz w:val="28"/>
          <w:szCs w:val="28"/>
          <w:lang w:eastAsia="ru-RU"/>
        </w:rPr>
        <w:t xml:space="preserve">2 вересня 2015 року суддею </w:t>
      </w:r>
      <w:proofErr w:type="spellStart"/>
      <w:r w:rsidRPr="00C34E45">
        <w:rPr>
          <w:rFonts w:ascii="Times New Roman" w:hAnsi="Times New Roman"/>
          <w:kern w:val="1"/>
          <w:sz w:val="28"/>
          <w:szCs w:val="28"/>
        </w:rPr>
        <w:t>Горегляд</w:t>
      </w:r>
      <w:proofErr w:type="spellEnd"/>
      <w:r w:rsidRPr="00C34E45">
        <w:rPr>
          <w:rFonts w:ascii="Times New Roman" w:hAnsi="Times New Roman"/>
          <w:kern w:val="1"/>
          <w:sz w:val="28"/>
          <w:szCs w:val="28"/>
        </w:rPr>
        <w:t xml:space="preserve"> О.І.</w:t>
      </w:r>
      <w:r>
        <w:rPr>
          <w:rFonts w:ascii="Times New Roman" w:hAnsi="Times New Roman"/>
          <w:kern w:val="1"/>
          <w:sz w:val="28"/>
          <w:szCs w:val="28"/>
        </w:rPr>
        <w:t xml:space="preserve"> постановлено ухвалу про залишення позовної заяви без руху. </w:t>
      </w:r>
    </w:p>
    <w:p w:rsidR="005D394F" w:rsidRDefault="005D394F" w:rsidP="005D394F">
      <w:pPr>
        <w:suppressAutoHyphens/>
        <w:spacing w:after="0" w:line="240" w:lineRule="auto"/>
        <w:ind w:firstLine="708"/>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Разом із тим в автоматизованій системі документообігу </w:t>
      </w:r>
      <w:proofErr w:type="spellStart"/>
      <w:r>
        <w:rPr>
          <w:rFonts w:ascii="Times New Roman" w:eastAsia="Calibri" w:hAnsi="Times New Roman" w:cs="Times New Roman"/>
          <w:sz w:val="28"/>
          <w:szCs w:val="28"/>
        </w:rPr>
        <w:t>Кузнецовського</w:t>
      </w:r>
      <w:proofErr w:type="spellEnd"/>
      <w:r>
        <w:rPr>
          <w:rFonts w:ascii="Times New Roman" w:eastAsia="Calibri" w:hAnsi="Times New Roman" w:cs="Times New Roman"/>
          <w:sz w:val="28"/>
          <w:szCs w:val="28"/>
        </w:rPr>
        <w:t xml:space="preserve"> міського суду Рівненської області</w:t>
      </w:r>
      <w:r>
        <w:rPr>
          <w:rFonts w:ascii="Times New Roman" w:eastAsia="Times New Roman" w:hAnsi="Times New Roman"/>
          <w:color w:val="000000"/>
          <w:sz w:val="28"/>
          <w:szCs w:val="28"/>
          <w:lang w:eastAsia="ru-RU"/>
        </w:rPr>
        <w:t xml:space="preserve"> відсутні відомості про надіслання копії ухвали на адресу позивача та для внесення її до Єдиного державного реєстру судових рішень (далі – </w:t>
      </w:r>
      <w:r w:rsidRPr="00EA4678">
        <w:rPr>
          <w:rFonts w:ascii="Times New Roman" w:eastAsia="Times New Roman" w:hAnsi="Times New Roman" w:cs="Times New Roman"/>
          <w:color w:val="000000"/>
          <w:sz w:val="28"/>
          <w:szCs w:val="28"/>
          <w:lang w:eastAsia="uk-UA" w:bidi="uk-UA"/>
        </w:rPr>
        <w:t>ЄДРСР</w:t>
      </w:r>
      <w:r>
        <w:rPr>
          <w:rFonts w:ascii="Times New Roman" w:eastAsia="Times New Roman" w:hAnsi="Times New Roman" w:cs="Times New Roman"/>
          <w:color w:val="000000"/>
          <w:sz w:val="28"/>
          <w:szCs w:val="28"/>
          <w:lang w:eastAsia="uk-UA" w:bidi="uk-UA"/>
        </w:rPr>
        <w:t>, Реєстр</w:t>
      </w:r>
      <w:r>
        <w:rPr>
          <w:rFonts w:ascii="Times New Roman" w:eastAsia="Times New Roman" w:hAnsi="Times New Roman"/>
          <w:color w:val="000000"/>
          <w:sz w:val="28"/>
          <w:szCs w:val="28"/>
          <w:lang w:eastAsia="ru-RU"/>
        </w:rPr>
        <w:t>).</w:t>
      </w:r>
    </w:p>
    <w:p w:rsidR="005D394F" w:rsidRDefault="005D394F" w:rsidP="005D394F">
      <w:pPr>
        <w:autoSpaceDN w:val="0"/>
        <w:spacing w:after="0" w:line="240" w:lineRule="auto"/>
        <w:ind w:firstLine="708"/>
        <w:jc w:val="both"/>
        <w:rPr>
          <w:rFonts w:ascii="Times New Roman" w:eastAsia="Times New Roman" w:hAnsi="Times New Roman"/>
          <w:sz w:val="28"/>
          <w:szCs w:val="28"/>
          <w:lang w:eastAsia="ru-RU"/>
        </w:rPr>
      </w:pPr>
      <w:r w:rsidRPr="00C34E45">
        <w:rPr>
          <w:rFonts w:ascii="Times New Roman" w:eastAsia="Times New Roman" w:hAnsi="Times New Roman"/>
          <w:sz w:val="28"/>
          <w:szCs w:val="28"/>
          <w:lang w:eastAsia="ru-RU"/>
        </w:rPr>
        <w:t xml:space="preserve">Станом на </w:t>
      </w:r>
      <w:r>
        <w:rPr>
          <w:rFonts w:ascii="Times New Roman" w:hAnsi="Times New Roman" w:cs="Times New Roman"/>
          <w:sz w:val="28"/>
        </w:rPr>
        <w:t xml:space="preserve">12 вересня 2019 року інших відомостей про рух </w:t>
      </w:r>
      <w:r>
        <w:rPr>
          <w:rFonts w:ascii="Times New Roman" w:hAnsi="Times New Roman" w:cs="Times New Roman"/>
          <w:sz w:val="28"/>
          <w:szCs w:val="28"/>
        </w:rPr>
        <w:t xml:space="preserve">справи </w:t>
      </w:r>
      <w:r>
        <w:rPr>
          <w:rFonts w:ascii="Times New Roman" w:hAnsi="Times New Roman" w:cs="Times New Roman"/>
          <w:sz w:val="28"/>
        </w:rPr>
        <w:t>№ 565/1039/15-ц</w:t>
      </w:r>
      <w:r>
        <w:rPr>
          <w:rFonts w:ascii="Times New Roman" w:eastAsia="Times New Roman" w:hAnsi="Times New Roman"/>
          <w:sz w:val="28"/>
          <w:szCs w:val="28"/>
          <w:lang w:eastAsia="ru-RU"/>
        </w:rPr>
        <w:t xml:space="preserve"> автоматизована система документообігу </w:t>
      </w:r>
      <w:proofErr w:type="spellStart"/>
      <w:r>
        <w:rPr>
          <w:rFonts w:ascii="Times New Roman" w:eastAsia="Calibri" w:hAnsi="Times New Roman" w:cs="Times New Roman"/>
          <w:sz w:val="28"/>
          <w:szCs w:val="28"/>
        </w:rPr>
        <w:t>Кузнецовського</w:t>
      </w:r>
      <w:proofErr w:type="spellEnd"/>
      <w:r>
        <w:rPr>
          <w:rFonts w:ascii="Times New Roman" w:eastAsia="Calibri" w:hAnsi="Times New Roman" w:cs="Times New Roman"/>
          <w:sz w:val="28"/>
          <w:szCs w:val="28"/>
        </w:rPr>
        <w:t xml:space="preserve"> міського суду Рівненської області</w:t>
      </w:r>
      <w:r>
        <w:rPr>
          <w:rFonts w:ascii="Times New Roman" w:eastAsia="Times New Roman" w:hAnsi="Times New Roman"/>
          <w:sz w:val="28"/>
          <w:szCs w:val="28"/>
          <w:lang w:eastAsia="ru-RU"/>
        </w:rPr>
        <w:t xml:space="preserve"> не містить.</w:t>
      </w:r>
    </w:p>
    <w:p w:rsidR="005D394F" w:rsidRDefault="005D394F" w:rsidP="005D394F">
      <w:pPr>
        <w:autoSpaceDN w:val="0"/>
        <w:spacing w:after="0" w:line="240" w:lineRule="auto"/>
        <w:ind w:firstLine="708"/>
        <w:jc w:val="both"/>
        <w:rPr>
          <w:rFonts w:ascii="Times New Roman" w:hAnsi="Times New Roman" w:cs="Times New Roman"/>
          <w:color w:val="000000"/>
          <w:sz w:val="28"/>
          <w:szCs w:val="28"/>
        </w:rPr>
      </w:pPr>
      <w:r w:rsidRPr="00C14C99">
        <w:rPr>
          <w:rFonts w:ascii="Times New Roman" w:eastAsia="Calibri" w:hAnsi="Times New Roman" w:cs="Times New Roman"/>
          <w:sz w:val="28"/>
          <w:szCs w:val="28"/>
        </w:rPr>
        <w:t>Відповідно до частини першої статті 12</w:t>
      </w:r>
      <w:r w:rsidRPr="008D0E17">
        <w:rPr>
          <w:rFonts w:ascii="Times New Roman" w:eastAsia="Calibri" w:hAnsi="Times New Roman" w:cs="Times New Roman"/>
          <w:sz w:val="28"/>
          <w:szCs w:val="28"/>
        </w:rPr>
        <w:t>1</w:t>
      </w:r>
      <w:r w:rsidRPr="00C14C99">
        <w:rPr>
          <w:rFonts w:ascii="Times New Roman" w:eastAsia="Calibri" w:hAnsi="Times New Roman" w:cs="Times New Roman"/>
          <w:sz w:val="28"/>
          <w:szCs w:val="28"/>
        </w:rPr>
        <w:t xml:space="preserve"> </w:t>
      </w:r>
      <w:r w:rsidRPr="008D0E17">
        <w:rPr>
          <w:rFonts w:ascii="Times New Roman" w:eastAsia="Calibri" w:hAnsi="Times New Roman" w:cs="Times New Roman"/>
          <w:sz w:val="28"/>
          <w:szCs w:val="28"/>
        </w:rPr>
        <w:t>Цивільного процесуального к</w:t>
      </w:r>
      <w:r w:rsidRPr="00C14C99">
        <w:rPr>
          <w:rFonts w:ascii="Times New Roman" w:eastAsia="Calibri" w:hAnsi="Times New Roman" w:cs="Times New Roman"/>
          <w:sz w:val="28"/>
          <w:szCs w:val="28"/>
        </w:rPr>
        <w:t xml:space="preserve">одексу України у редакції, </w:t>
      </w:r>
      <w:r>
        <w:rPr>
          <w:rFonts w:ascii="Times New Roman" w:eastAsia="Calibri" w:hAnsi="Times New Roman" w:cs="Times New Roman"/>
          <w:sz w:val="28"/>
          <w:szCs w:val="28"/>
        </w:rPr>
        <w:t>чинній</w:t>
      </w:r>
      <w:r w:rsidRPr="00C14C99">
        <w:rPr>
          <w:rFonts w:ascii="Times New Roman" w:eastAsia="Calibri" w:hAnsi="Times New Roman" w:cs="Times New Roman"/>
          <w:sz w:val="28"/>
          <w:szCs w:val="28"/>
        </w:rPr>
        <w:t xml:space="preserve"> на час </w:t>
      </w:r>
      <w:r w:rsidRPr="008D0E17">
        <w:rPr>
          <w:rFonts w:ascii="Times New Roman" w:eastAsia="Calibri" w:hAnsi="Times New Roman" w:cs="Times New Roman"/>
          <w:sz w:val="28"/>
          <w:szCs w:val="28"/>
        </w:rPr>
        <w:t xml:space="preserve">постановлення ухвали суду від </w:t>
      </w:r>
      <w:r w:rsidRPr="008D0E17">
        <w:rPr>
          <w:rFonts w:ascii="Times New Roman" w:eastAsia="Times New Roman" w:hAnsi="Times New Roman" w:cs="Times New Roman"/>
          <w:color w:val="000000"/>
          <w:sz w:val="28"/>
          <w:szCs w:val="28"/>
          <w:lang w:eastAsia="ru-RU"/>
        </w:rPr>
        <w:t>2</w:t>
      </w:r>
      <w:r>
        <w:rPr>
          <w:rFonts w:ascii="Times New Roman" w:eastAsia="Times New Roman" w:hAnsi="Times New Roman" w:cs="Times New Roman"/>
          <w:color w:val="000000"/>
          <w:sz w:val="28"/>
          <w:szCs w:val="28"/>
          <w:lang w:eastAsia="ru-RU"/>
        </w:rPr>
        <w:t> </w:t>
      </w:r>
      <w:r w:rsidRPr="008D0E17">
        <w:rPr>
          <w:rFonts w:ascii="Times New Roman" w:eastAsia="Times New Roman" w:hAnsi="Times New Roman" w:cs="Times New Roman"/>
          <w:color w:val="000000"/>
          <w:sz w:val="28"/>
          <w:szCs w:val="28"/>
          <w:lang w:eastAsia="ru-RU"/>
        </w:rPr>
        <w:t>вересня 2015 року</w:t>
      </w:r>
      <w:r w:rsidRPr="008D0E17">
        <w:rPr>
          <w:rFonts w:ascii="Times New Roman" w:eastAsia="Calibri" w:hAnsi="Times New Roman" w:cs="Times New Roman"/>
          <w:sz w:val="28"/>
          <w:szCs w:val="28"/>
        </w:rPr>
        <w:t xml:space="preserve"> </w:t>
      </w:r>
      <w:r w:rsidRPr="00C14C99">
        <w:rPr>
          <w:rFonts w:ascii="Times New Roman" w:eastAsia="Calibri" w:hAnsi="Times New Roman" w:cs="Times New Roman"/>
          <w:sz w:val="28"/>
          <w:szCs w:val="28"/>
        </w:rPr>
        <w:t xml:space="preserve">(далі – </w:t>
      </w:r>
      <w:r w:rsidRPr="008D0E17">
        <w:rPr>
          <w:rFonts w:ascii="Times New Roman" w:eastAsia="Calibri" w:hAnsi="Times New Roman" w:cs="Times New Roman"/>
          <w:sz w:val="28"/>
          <w:szCs w:val="28"/>
        </w:rPr>
        <w:t>ЦПК</w:t>
      </w:r>
      <w:r w:rsidRPr="00C14C99">
        <w:rPr>
          <w:rFonts w:ascii="Times New Roman" w:eastAsia="Calibri" w:hAnsi="Times New Roman" w:cs="Times New Roman"/>
          <w:sz w:val="28"/>
          <w:szCs w:val="28"/>
        </w:rPr>
        <w:t xml:space="preserve"> України), </w:t>
      </w:r>
      <w:r w:rsidRPr="008D0E17">
        <w:rPr>
          <w:rFonts w:ascii="Times New Roman" w:hAnsi="Times New Roman" w:cs="Times New Roman"/>
          <w:color w:val="000000"/>
          <w:sz w:val="28"/>
          <w:szCs w:val="28"/>
        </w:rPr>
        <w:t xml:space="preserve">суддя, встановивши, що позовну заяву </w:t>
      </w:r>
      <w:r w:rsidRPr="008D0E17">
        <w:rPr>
          <w:rFonts w:ascii="Times New Roman" w:hAnsi="Times New Roman" w:cs="Times New Roman"/>
          <w:color w:val="000000"/>
          <w:sz w:val="28"/>
          <w:szCs w:val="28"/>
        </w:rPr>
        <w:lastRenderedPageBreak/>
        <w:t>подано без додержання вимог, викладених у статтях 119 і 120 цього Кодексу, або не сплачено судовий збір, постановляє ухвалу, в якій зазначаються підстави залишення заяви без руху, про що повідомляє позивача і надає йому строк для усунення недолік</w:t>
      </w:r>
      <w:r>
        <w:rPr>
          <w:rFonts w:ascii="Times New Roman" w:hAnsi="Times New Roman" w:cs="Times New Roman"/>
          <w:color w:val="000000"/>
          <w:sz w:val="28"/>
          <w:szCs w:val="28"/>
        </w:rPr>
        <w:t>ів, який не може перевищувати п</w:t>
      </w:r>
      <w:r w:rsidRPr="008D0E17">
        <w:rPr>
          <w:rFonts w:ascii="Times New Roman" w:hAnsi="Times New Roman" w:cs="Times New Roman"/>
          <w:color w:val="000000"/>
          <w:sz w:val="28"/>
          <w:szCs w:val="28"/>
        </w:rPr>
        <w:t>’яти днів з дня отримання позивачем ухвали</w:t>
      </w:r>
      <w:r>
        <w:rPr>
          <w:rFonts w:ascii="Times New Roman" w:hAnsi="Times New Roman" w:cs="Times New Roman"/>
          <w:color w:val="000000"/>
          <w:sz w:val="28"/>
          <w:szCs w:val="28"/>
        </w:rPr>
        <w:t>.</w:t>
      </w:r>
    </w:p>
    <w:p w:rsidR="005D394F" w:rsidRDefault="005D394F" w:rsidP="005D394F">
      <w:pPr>
        <w:autoSpaceDN w:val="0"/>
        <w:spacing w:after="0" w:line="240" w:lineRule="auto"/>
        <w:ind w:firstLine="708"/>
        <w:jc w:val="both"/>
        <w:rPr>
          <w:rFonts w:ascii="Times New Roman" w:hAnsi="Times New Roman"/>
          <w:bCs/>
          <w:sz w:val="28"/>
          <w:lang w:eastAsia="uk-UA"/>
        </w:rPr>
      </w:pPr>
      <w:r>
        <w:rPr>
          <w:rFonts w:ascii="Times New Roman" w:hAnsi="Times New Roman" w:cs="Times New Roman"/>
          <w:color w:val="000000"/>
          <w:sz w:val="28"/>
          <w:szCs w:val="28"/>
        </w:rPr>
        <w:t xml:space="preserve">Як вбачається зі змісту ухвали </w:t>
      </w:r>
      <w:proofErr w:type="spellStart"/>
      <w:r>
        <w:rPr>
          <w:rFonts w:ascii="Times New Roman" w:eastAsia="Calibri" w:hAnsi="Times New Roman" w:cs="Times New Roman"/>
          <w:sz w:val="28"/>
          <w:szCs w:val="28"/>
        </w:rPr>
        <w:t>Кузнецовського</w:t>
      </w:r>
      <w:proofErr w:type="spellEnd"/>
      <w:r>
        <w:rPr>
          <w:rFonts w:ascii="Times New Roman" w:eastAsia="Calibri" w:hAnsi="Times New Roman" w:cs="Times New Roman"/>
          <w:sz w:val="28"/>
          <w:szCs w:val="28"/>
        </w:rPr>
        <w:t xml:space="preserve"> міського суду Рівненської області</w:t>
      </w:r>
      <w:r w:rsidRPr="008D0E17">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від </w:t>
      </w:r>
      <w:r>
        <w:rPr>
          <w:rFonts w:ascii="Times New Roman" w:eastAsia="Times New Roman" w:hAnsi="Times New Roman"/>
          <w:color w:val="000000"/>
          <w:sz w:val="28"/>
          <w:szCs w:val="28"/>
          <w:lang w:eastAsia="ru-RU"/>
        </w:rPr>
        <w:t xml:space="preserve">2 вересня 2015 року, </w:t>
      </w:r>
      <w:r>
        <w:rPr>
          <w:rFonts w:ascii="Times New Roman" w:hAnsi="Times New Roman" w:cs="Times New Roman"/>
          <w:color w:val="000000"/>
          <w:sz w:val="28"/>
          <w:szCs w:val="28"/>
        </w:rPr>
        <w:t>копію якої долучено до листа суду від</w:t>
      </w:r>
      <w:r>
        <w:rPr>
          <w:rFonts w:ascii="Times New Roman" w:hAnsi="Times New Roman" w:cs="Times New Roman"/>
          <w:sz w:val="28"/>
        </w:rPr>
        <w:t xml:space="preserve"> 12</w:t>
      </w:r>
      <w:r>
        <w:rPr>
          <w:rFonts w:ascii="Times New Roman" w:hAnsi="Times New Roman" w:cs="Times New Roman"/>
          <w:sz w:val="28"/>
          <w:lang w:val="en-US"/>
        </w:rPr>
        <w:t> </w:t>
      </w:r>
      <w:r>
        <w:rPr>
          <w:rFonts w:ascii="Times New Roman" w:hAnsi="Times New Roman" w:cs="Times New Roman"/>
          <w:sz w:val="28"/>
        </w:rPr>
        <w:t xml:space="preserve">вересня 2019 року за № 12/7/01-22/2019, суддя </w:t>
      </w:r>
      <w:proofErr w:type="spellStart"/>
      <w:r w:rsidRPr="00C34E45">
        <w:rPr>
          <w:rFonts w:ascii="Times New Roman" w:hAnsi="Times New Roman"/>
          <w:kern w:val="1"/>
          <w:sz w:val="28"/>
          <w:szCs w:val="28"/>
        </w:rPr>
        <w:t>Горегляд</w:t>
      </w:r>
      <w:proofErr w:type="spellEnd"/>
      <w:r w:rsidRPr="00C34E45">
        <w:rPr>
          <w:rFonts w:ascii="Times New Roman" w:hAnsi="Times New Roman"/>
          <w:kern w:val="1"/>
          <w:sz w:val="28"/>
          <w:szCs w:val="28"/>
        </w:rPr>
        <w:t xml:space="preserve"> О.І.</w:t>
      </w:r>
      <w:r>
        <w:rPr>
          <w:rFonts w:ascii="Times New Roman" w:hAnsi="Times New Roman"/>
          <w:kern w:val="1"/>
          <w:sz w:val="28"/>
          <w:szCs w:val="28"/>
        </w:rPr>
        <w:t xml:space="preserve"> встановила, що з обставин, викладених у позовній заяві, неможливо визначити момент настання простроченої заборгованості відповідачів та що копії договорів, додані до позовної заяви, не засвідчені належним чином, а також що кількість копій всіх документів, доданих до позову, не відповідає кількості відповідачів. У зв’язку із цим позовну заяву </w:t>
      </w:r>
      <w:r>
        <w:rPr>
          <w:rFonts w:ascii="Times New Roman" w:hAnsi="Times New Roman" w:cs="Times New Roman"/>
          <w:sz w:val="28"/>
        </w:rPr>
        <w:t>ТОВ</w:t>
      </w:r>
      <w:r>
        <w:rPr>
          <w:rFonts w:ascii="Times New Roman" w:hAnsi="Times New Roman" w:cs="Times New Roman"/>
          <w:sz w:val="28"/>
        </w:rPr>
        <w:t> </w:t>
      </w:r>
      <w:r>
        <w:rPr>
          <w:rFonts w:ascii="Times New Roman" w:hAnsi="Times New Roman"/>
          <w:bCs/>
          <w:sz w:val="28"/>
          <w:lang w:eastAsia="uk-UA"/>
        </w:rPr>
        <w:t>«ОТП Факторинг Україна» залишено без руху та надано п’ятиденний строк з дня отримання копії ухвали для усунення недоліків.</w:t>
      </w:r>
    </w:p>
    <w:p w:rsidR="005D394F" w:rsidRDefault="005D394F" w:rsidP="005D394F">
      <w:pPr>
        <w:autoSpaceDN w:val="0"/>
        <w:spacing w:after="0" w:line="240" w:lineRule="auto"/>
        <w:ind w:firstLine="708"/>
        <w:jc w:val="both"/>
        <w:rPr>
          <w:rFonts w:ascii="Times New Roman" w:hAnsi="Times New Roman"/>
          <w:bCs/>
          <w:sz w:val="28"/>
        </w:rPr>
      </w:pPr>
      <w:r>
        <w:rPr>
          <w:rFonts w:ascii="Times New Roman" w:hAnsi="Times New Roman"/>
          <w:bCs/>
          <w:sz w:val="28"/>
        </w:rPr>
        <w:t xml:space="preserve">При цьому суд не забезпечив надіслання позивачеві копії ухвали суду від </w:t>
      </w:r>
      <w:r>
        <w:rPr>
          <w:rFonts w:ascii="Times New Roman" w:eastAsia="Times New Roman" w:hAnsi="Times New Roman"/>
          <w:sz w:val="28"/>
          <w:szCs w:val="28"/>
          <w:lang w:eastAsia="ru-RU"/>
        </w:rPr>
        <w:t xml:space="preserve">2 вересня 2015 року навіть після неодноразових </w:t>
      </w:r>
      <w:r>
        <w:rPr>
          <w:rFonts w:ascii="Times New Roman" w:hAnsi="Times New Roman"/>
          <w:bCs/>
          <w:sz w:val="28"/>
        </w:rPr>
        <w:t xml:space="preserve">письмових </w:t>
      </w:r>
      <w:r>
        <w:rPr>
          <w:rFonts w:ascii="Times New Roman" w:eastAsia="Times New Roman" w:hAnsi="Times New Roman"/>
          <w:sz w:val="28"/>
          <w:szCs w:val="28"/>
          <w:lang w:eastAsia="ru-RU"/>
        </w:rPr>
        <w:t xml:space="preserve">звернень </w:t>
      </w:r>
      <w:r>
        <w:rPr>
          <w:rFonts w:ascii="Times New Roman" w:eastAsia="Times New Roman" w:hAnsi="Times New Roman"/>
          <w:sz w:val="28"/>
          <w:szCs w:val="28"/>
          <w:lang w:eastAsia="ru-RU"/>
        </w:rPr>
        <w:br/>
      </w:r>
      <w:r>
        <w:rPr>
          <w:rFonts w:ascii="Times New Roman" w:hAnsi="Times New Roman" w:cs="Times New Roman"/>
          <w:sz w:val="28"/>
        </w:rPr>
        <w:t xml:space="preserve">ТОВ </w:t>
      </w:r>
      <w:r>
        <w:rPr>
          <w:rFonts w:ascii="Times New Roman" w:hAnsi="Times New Roman"/>
          <w:bCs/>
          <w:sz w:val="28"/>
        </w:rPr>
        <w:t>«ОТП Факторинг Україна» із проханням повідомити про рух справи, у зв’язку із чим позивач більше чотирьох років не був обізнаний із станом розгляду його позовної заяви.</w:t>
      </w:r>
    </w:p>
    <w:p w:rsidR="005D394F" w:rsidRPr="00B45DFF" w:rsidRDefault="005D394F" w:rsidP="005D394F">
      <w:pPr>
        <w:pStyle w:val="20"/>
        <w:shd w:val="clear" w:color="auto" w:fill="auto"/>
        <w:spacing w:before="0" w:line="240" w:lineRule="auto"/>
        <w:ind w:firstLine="709"/>
        <w:rPr>
          <w:rStyle w:val="FontStyle14"/>
          <w:rFonts w:eastAsiaTheme="minorHAnsi"/>
          <w:sz w:val="28"/>
          <w:szCs w:val="28"/>
        </w:rPr>
      </w:pPr>
      <w:r>
        <w:rPr>
          <w:rStyle w:val="FontStyle14"/>
          <w:rFonts w:eastAsia="Calibri"/>
          <w:sz w:val="28"/>
          <w:szCs w:val="28"/>
        </w:rPr>
        <w:t>Таким чином</w:t>
      </w:r>
      <w:r w:rsidRPr="00B45DFF">
        <w:rPr>
          <w:rStyle w:val="FontStyle14"/>
          <w:sz w:val="28"/>
          <w:szCs w:val="28"/>
        </w:rPr>
        <w:t>, як вбачається з дисциплінарної скарги, скаржнику станом на дату звернення до Вищої ради правосуддя (</w:t>
      </w:r>
      <w:r>
        <w:rPr>
          <w:sz w:val="28"/>
        </w:rPr>
        <w:t>22 серпня 2019 року</w:t>
      </w:r>
      <w:r w:rsidRPr="00B45DFF">
        <w:rPr>
          <w:rStyle w:val="FontStyle14"/>
          <w:sz w:val="28"/>
          <w:szCs w:val="28"/>
        </w:rPr>
        <w:t>) не</w:t>
      </w:r>
      <w:r>
        <w:rPr>
          <w:rStyle w:val="FontStyle14"/>
          <w:sz w:val="28"/>
          <w:szCs w:val="28"/>
        </w:rPr>
        <w:t xml:space="preserve"> </w:t>
      </w:r>
      <w:r w:rsidRPr="00B45DFF">
        <w:rPr>
          <w:rStyle w:val="FontStyle14"/>
          <w:sz w:val="28"/>
          <w:szCs w:val="28"/>
        </w:rPr>
        <w:t>було відомо про існування такої ухвали.</w:t>
      </w:r>
    </w:p>
    <w:p w:rsidR="005D394F" w:rsidRDefault="005D394F" w:rsidP="005D394F">
      <w:pPr>
        <w:pStyle w:val="20"/>
        <w:shd w:val="clear" w:color="auto" w:fill="auto"/>
        <w:spacing w:before="0" w:line="240" w:lineRule="auto"/>
        <w:ind w:firstLine="709"/>
        <w:rPr>
          <w:rStyle w:val="FontStyle14"/>
          <w:rFonts w:eastAsia="Calibri"/>
          <w:sz w:val="28"/>
          <w:szCs w:val="28"/>
        </w:rPr>
      </w:pPr>
      <w:r w:rsidRPr="00B45DFF">
        <w:rPr>
          <w:rStyle w:val="FontStyle14"/>
          <w:sz w:val="28"/>
          <w:szCs w:val="28"/>
        </w:rPr>
        <w:t xml:space="preserve">Слід зазначити, що про таку непоінформованість </w:t>
      </w:r>
      <w:r>
        <w:rPr>
          <w:rStyle w:val="FontStyle14"/>
          <w:sz w:val="28"/>
          <w:szCs w:val="28"/>
        </w:rPr>
        <w:t xml:space="preserve">скаржника </w:t>
      </w:r>
      <w:r w:rsidRPr="00B45DFF">
        <w:rPr>
          <w:rStyle w:val="FontStyle14"/>
          <w:sz w:val="28"/>
          <w:szCs w:val="28"/>
        </w:rPr>
        <w:t xml:space="preserve">свідчать звернення позивача </w:t>
      </w:r>
      <w:r w:rsidRPr="006640D9">
        <w:rPr>
          <w:sz w:val="28"/>
        </w:rPr>
        <w:t xml:space="preserve">ТОВ </w:t>
      </w:r>
      <w:r w:rsidRPr="006640D9">
        <w:rPr>
          <w:bCs/>
          <w:sz w:val="28"/>
        </w:rPr>
        <w:t>«ОТП Факторинг Україна»</w:t>
      </w:r>
      <w:r>
        <w:rPr>
          <w:bCs/>
          <w:sz w:val="28"/>
        </w:rPr>
        <w:t xml:space="preserve"> </w:t>
      </w:r>
      <w:r w:rsidRPr="00B45DFF">
        <w:rPr>
          <w:rStyle w:val="FontStyle14"/>
          <w:sz w:val="28"/>
          <w:szCs w:val="28"/>
        </w:rPr>
        <w:t>до суду із заявами</w:t>
      </w:r>
      <w:r>
        <w:rPr>
          <w:rStyle w:val="FontStyle14"/>
          <w:rFonts w:eastAsia="Calibri"/>
          <w:sz w:val="28"/>
          <w:szCs w:val="28"/>
        </w:rPr>
        <w:t xml:space="preserve"> від 30 листопада 2015 року, 2 лютого 2016 року, 24 травня 2016 року, 2 листопада 2016 року, 2</w:t>
      </w:r>
      <w:r>
        <w:rPr>
          <w:rStyle w:val="FontStyle14"/>
          <w:rFonts w:eastAsia="Calibri"/>
          <w:sz w:val="28"/>
          <w:szCs w:val="28"/>
          <w:lang w:val="en-US"/>
        </w:rPr>
        <w:t> </w:t>
      </w:r>
      <w:r>
        <w:rPr>
          <w:rStyle w:val="FontStyle14"/>
          <w:rFonts w:eastAsia="Calibri"/>
          <w:sz w:val="28"/>
          <w:szCs w:val="28"/>
        </w:rPr>
        <w:t>лютого 2017 року, 10 жовтня 2017 року, 11 липня 2018 року, 23 січня 2019</w:t>
      </w:r>
      <w:r>
        <w:rPr>
          <w:rStyle w:val="FontStyle14"/>
          <w:rFonts w:eastAsia="Calibri"/>
          <w:sz w:val="28"/>
          <w:szCs w:val="28"/>
          <w:lang w:val="en-US"/>
        </w:rPr>
        <w:t> </w:t>
      </w:r>
      <w:r>
        <w:rPr>
          <w:rStyle w:val="FontStyle14"/>
          <w:rFonts w:eastAsia="Calibri"/>
          <w:sz w:val="28"/>
          <w:szCs w:val="28"/>
        </w:rPr>
        <w:t xml:space="preserve">року щодо надання інформації </w:t>
      </w:r>
      <w:r w:rsidRPr="00B45DFF">
        <w:rPr>
          <w:rStyle w:val="FontStyle14"/>
          <w:sz w:val="28"/>
          <w:szCs w:val="28"/>
        </w:rPr>
        <w:t xml:space="preserve">про </w:t>
      </w:r>
      <w:r>
        <w:rPr>
          <w:rStyle w:val="FontStyle14"/>
          <w:rFonts w:eastAsia="Calibri"/>
          <w:sz w:val="28"/>
          <w:szCs w:val="28"/>
        </w:rPr>
        <w:t>стан розгляду справи</w:t>
      </w:r>
      <w:r w:rsidRPr="00B45DFF">
        <w:rPr>
          <w:rStyle w:val="FontStyle14"/>
          <w:sz w:val="28"/>
          <w:szCs w:val="28"/>
        </w:rPr>
        <w:t>.</w:t>
      </w:r>
    </w:p>
    <w:p w:rsidR="005D394F" w:rsidRPr="00950B91" w:rsidRDefault="005D394F" w:rsidP="005D394F">
      <w:pPr>
        <w:pStyle w:val="20"/>
        <w:shd w:val="clear" w:color="auto" w:fill="auto"/>
        <w:spacing w:before="0" w:line="240" w:lineRule="auto"/>
        <w:ind w:firstLine="709"/>
        <w:rPr>
          <w:rStyle w:val="FontStyle14"/>
          <w:rFonts w:eastAsia="Calibri"/>
          <w:sz w:val="28"/>
          <w:szCs w:val="28"/>
        </w:rPr>
      </w:pPr>
      <w:r>
        <w:rPr>
          <w:rStyle w:val="FontStyle14"/>
          <w:rFonts w:eastAsia="Calibri"/>
          <w:sz w:val="28"/>
          <w:szCs w:val="28"/>
        </w:rPr>
        <w:t xml:space="preserve">Як вбачається з копії листа </w:t>
      </w:r>
      <w:proofErr w:type="spellStart"/>
      <w:r>
        <w:rPr>
          <w:rFonts w:eastAsia="Calibri"/>
          <w:sz w:val="28"/>
          <w:szCs w:val="28"/>
        </w:rPr>
        <w:t>Кузнецовського</w:t>
      </w:r>
      <w:proofErr w:type="spellEnd"/>
      <w:r>
        <w:rPr>
          <w:rFonts w:eastAsia="Calibri"/>
          <w:sz w:val="28"/>
          <w:szCs w:val="28"/>
        </w:rPr>
        <w:t xml:space="preserve"> міського суду Рівненської області від 25 липня 2018 року за № 14/254/01-30/2018, долученої до дисциплінарної скарги, представника </w:t>
      </w:r>
      <w:r w:rsidRPr="006640D9">
        <w:rPr>
          <w:sz w:val="28"/>
        </w:rPr>
        <w:t xml:space="preserve">ТОВ </w:t>
      </w:r>
      <w:r w:rsidRPr="006640D9">
        <w:rPr>
          <w:bCs/>
          <w:sz w:val="28"/>
        </w:rPr>
        <w:t>«ОТП Факторинг Україна»</w:t>
      </w:r>
      <w:r>
        <w:rPr>
          <w:bCs/>
          <w:sz w:val="28"/>
        </w:rPr>
        <w:t xml:space="preserve"> </w:t>
      </w:r>
      <w:r w:rsidRPr="006640D9">
        <w:rPr>
          <w:bCs/>
          <w:sz w:val="28"/>
        </w:rPr>
        <w:t>О</w:t>
      </w:r>
      <w:r>
        <w:rPr>
          <w:bCs/>
          <w:sz w:val="28"/>
        </w:rPr>
        <w:t>СОБ</w:t>
      </w:r>
      <w:r w:rsidR="00E20E02">
        <w:rPr>
          <w:bCs/>
          <w:sz w:val="28"/>
        </w:rPr>
        <w:t>А</w:t>
      </w:r>
      <w:r>
        <w:rPr>
          <w:bCs/>
          <w:sz w:val="28"/>
        </w:rPr>
        <w:t>_</w:t>
      </w:r>
      <w:r>
        <w:rPr>
          <w:bCs/>
          <w:sz w:val="28"/>
        </w:rPr>
        <w:t>3</w:t>
      </w:r>
      <w:r w:rsidRPr="006640D9">
        <w:rPr>
          <w:bCs/>
          <w:sz w:val="28"/>
        </w:rPr>
        <w:t xml:space="preserve"> </w:t>
      </w:r>
      <w:r>
        <w:rPr>
          <w:rFonts w:eastAsia="Calibri"/>
          <w:sz w:val="28"/>
          <w:szCs w:val="28"/>
        </w:rPr>
        <w:t>повідомлено</w:t>
      </w:r>
      <w:r>
        <w:rPr>
          <w:bCs/>
          <w:sz w:val="28"/>
        </w:rPr>
        <w:t xml:space="preserve">, що автоматизована система документообігу суду містить лише відомості про те, що 3 серпня 2015 року на </w:t>
      </w:r>
      <w:r>
        <w:rPr>
          <w:kern w:val="1"/>
          <w:sz w:val="28"/>
          <w:szCs w:val="28"/>
        </w:rPr>
        <w:t>підставі</w:t>
      </w:r>
      <w:r w:rsidRPr="00C34E45">
        <w:rPr>
          <w:sz w:val="28"/>
          <w:szCs w:val="28"/>
          <w:lang w:eastAsia="ru-RU"/>
        </w:rPr>
        <w:t xml:space="preserve"> протоколу автоматизован</w:t>
      </w:r>
      <w:r>
        <w:rPr>
          <w:sz w:val="28"/>
          <w:szCs w:val="28"/>
          <w:lang w:eastAsia="ru-RU"/>
        </w:rPr>
        <w:t>ого розподілу справ між суддями</w:t>
      </w:r>
      <w:r w:rsidRPr="00C34E45">
        <w:rPr>
          <w:sz w:val="28"/>
          <w:szCs w:val="28"/>
          <w:lang w:eastAsia="ru-RU"/>
        </w:rPr>
        <w:t xml:space="preserve"> </w:t>
      </w:r>
      <w:r>
        <w:rPr>
          <w:bCs/>
          <w:sz w:val="28"/>
        </w:rPr>
        <w:t xml:space="preserve">справу </w:t>
      </w:r>
      <w:r>
        <w:rPr>
          <w:sz w:val="28"/>
        </w:rPr>
        <w:t>№ 565/1039/15-ц</w:t>
      </w:r>
      <w:r>
        <w:rPr>
          <w:bCs/>
          <w:sz w:val="28"/>
        </w:rPr>
        <w:t xml:space="preserve"> за позовом </w:t>
      </w:r>
      <w:r>
        <w:rPr>
          <w:bCs/>
          <w:sz w:val="28"/>
        </w:rPr>
        <w:br/>
      </w:r>
      <w:r w:rsidRPr="006640D9">
        <w:rPr>
          <w:sz w:val="28"/>
        </w:rPr>
        <w:t xml:space="preserve">ТОВ </w:t>
      </w:r>
      <w:r w:rsidRPr="006640D9">
        <w:rPr>
          <w:bCs/>
          <w:sz w:val="28"/>
        </w:rPr>
        <w:t>«ОТП Факторинг Україна»</w:t>
      </w:r>
      <w:r>
        <w:rPr>
          <w:bCs/>
          <w:sz w:val="28"/>
        </w:rPr>
        <w:t xml:space="preserve"> передано</w:t>
      </w:r>
      <w:r w:rsidRPr="00C34E45">
        <w:rPr>
          <w:sz w:val="28"/>
          <w:szCs w:val="28"/>
          <w:lang w:eastAsia="ru-RU"/>
        </w:rPr>
        <w:t xml:space="preserve"> для розгляду судді </w:t>
      </w:r>
      <w:proofErr w:type="spellStart"/>
      <w:r w:rsidRPr="00C34E45">
        <w:rPr>
          <w:kern w:val="1"/>
          <w:sz w:val="28"/>
          <w:szCs w:val="28"/>
        </w:rPr>
        <w:t>Горегляд</w:t>
      </w:r>
      <w:proofErr w:type="spellEnd"/>
      <w:r w:rsidRPr="00C34E45">
        <w:rPr>
          <w:kern w:val="1"/>
          <w:sz w:val="28"/>
          <w:szCs w:val="28"/>
        </w:rPr>
        <w:t xml:space="preserve"> О.І</w:t>
      </w:r>
      <w:r>
        <w:rPr>
          <w:kern w:val="1"/>
          <w:sz w:val="28"/>
          <w:szCs w:val="28"/>
        </w:rPr>
        <w:t>. Крім того,</w:t>
      </w:r>
      <w:r w:rsidRPr="000905E1">
        <w:rPr>
          <w:bCs/>
          <w:sz w:val="28"/>
        </w:rPr>
        <w:t xml:space="preserve"> </w:t>
      </w:r>
      <w:r>
        <w:rPr>
          <w:bCs/>
          <w:sz w:val="28"/>
        </w:rPr>
        <w:t xml:space="preserve">заяви </w:t>
      </w:r>
      <w:r w:rsidRPr="006640D9">
        <w:rPr>
          <w:sz w:val="28"/>
        </w:rPr>
        <w:t xml:space="preserve">ТОВ </w:t>
      </w:r>
      <w:r w:rsidRPr="006640D9">
        <w:rPr>
          <w:bCs/>
          <w:sz w:val="28"/>
        </w:rPr>
        <w:t>«ОТП Факторинг Україна»</w:t>
      </w:r>
      <w:r w:rsidRPr="000905E1">
        <w:rPr>
          <w:rStyle w:val="FontStyle14"/>
          <w:rFonts w:eastAsia="Calibri"/>
          <w:sz w:val="28"/>
          <w:szCs w:val="28"/>
        </w:rPr>
        <w:t xml:space="preserve"> </w:t>
      </w:r>
      <w:r>
        <w:rPr>
          <w:rStyle w:val="FontStyle14"/>
          <w:rFonts w:eastAsia="Calibri"/>
          <w:sz w:val="28"/>
          <w:szCs w:val="28"/>
        </w:rPr>
        <w:t xml:space="preserve">щодо надання інформації </w:t>
      </w:r>
      <w:r w:rsidRPr="00B45DFF">
        <w:rPr>
          <w:rStyle w:val="FontStyle14"/>
          <w:sz w:val="28"/>
          <w:szCs w:val="28"/>
        </w:rPr>
        <w:t xml:space="preserve">про </w:t>
      </w:r>
      <w:r>
        <w:rPr>
          <w:rStyle w:val="FontStyle14"/>
          <w:rFonts w:eastAsia="Calibri"/>
          <w:sz w:val="28"/>
          <w:szCs w:val="28"/>
        </w:rPr>
        <w:t xml:space="preserve">стан розгляду справи було зареєстровано судом та передано судді </w:t>
      </w:r>
      <w:proofErr w:type="spellStart"/>
      <w:r w:rsidRPr="00C34E45">
        <w:rPr>
          <w:kern w:val="1"/>
          <w:sz w:val="28"/>
          <w:szCs w:val="28"/>
        </w:rPr>
        <w:t>Горегляд</w:t>
      </w:r>
      <w:proofErr w:type="spellEnd"/>
      <w:r w:rsidRPr="00C34E45">
        <w:rPr>
          <w:kern w:val="1"/>
          <w:sz w:val="28"/>
          <w:szCs w:val="28"/>
        </w:rPr>
        <w:t xml:space="preserve"> О.І</w:t>
      </w:r>
      <w:r>
        <w:rPr>
          <w:kern w:val="1"/>
          <w:sz w:val="28"/>
          <w:szCs w:val="28"/>
        </w:rPr>
        <w:t>. для надання відповіді.</w:t>
      </w:r>
    </w:p>
    <w:p w:rsidR="005D394F" w:rsidRPr="00EA4678" w:rsidRDefault="005D394F" w:rsidP="005D394F">
      <w:pPr>
        <w:widowControl w:val="0"/>
        <w:spacing w:after="0" w:line="240" w:lineRule="auto"/>
        <w:ind w:firstLine="709"/>
        <w:jc w:val="both"/>
        <w:rPr>
          <w:rFonts w:ascii="Times New Roman" w:eastAsia="Times New Roman" w:hAnsi="Times New Roman" w:cs="Times New Roman"/>
          <w:color w:val="000000"/>
          <w:sz w:val="28"/>
          <w:szCs w:val="28"/>
          <w:lang w:eastAsia="uk-UA" w:bidi="uk-UA"/>
        </w:rPr>
      </w:pPr>
      <w:r>
        <w:rPr>
          <w:rFonts w:ascii="Times New Roman" w:eastAsia="Times New Roman" w:hAnsi="Times New Roman" w:cs="Times New Roman"/>
          <w:color w:val="000000"/>
          <w:sz w:val="28"/>
          <w:szCs w:val="28"/>
          <w:lang w:eastAsia="uk-UA" w:bidi="uk-UA"/>
        </w:rPr>
        <w:t>В</w:t>
      </w:r>
      <w:r w:rsidRPr="00EA4678">
        <w:rPr>
          <w:rFonts w:ascii="Times New Roman" w:eastAsia="Times New Roman" w:hAnsi="Times New Roman" w:cs="Times New Roman"/>
          <w:color w:val="000000"/>
          <w:sz w:val="28"/>
          <w:szCs w:val="28"/>
          <w:lang w:eastAsia="uk-UA" w:bidi="uk-UA"/>
        </w:rPr>
        <w:t xml:space="preserve">ідповідно до пункту 2 Порядку ведення </w:t>
      </w:r>
      <w:r w:rsidRPr="00C34E45">
        <w:rPr>
          <w:rFonts w:ascii="Times New Roman" w:hAnsi="Times New Roman"/>
          <w:sz w:val="28"/>
          <w:szCs w:val="28"/>
        </w:rPr>
        <w:t>Єдин</w:t>
      </w:r>
      <w:r>
        <w:rPr>
          <w:rFonts w:ascii="Times New Roman" w:hAnsi="Times New Roman"/>
          <w:sz w:val="28"/>
          <w:szCs w:val="28"/>
        </w:rPr>
        <w:t>ого</w:t>
      </w:r>
      <w:r w:rsidRPr="00C34E45">
        <w:rPr>
          <w:rFonts w:ascii="Times New Roman" w:hAnsi="Times New Roman"/>
          <w:sz w:val="28"/>
          <w:szCs w:val="28"/>
        </w:rPr>
        <w:t xml:space="preserve"> </w:t>
      </w:r>
      <w:r>
        <w:rPr>
          <w:rFonts w:ascii="Times New Roman" w:hAnsi="Times New Roman"/>
          <w:sz w:val="28"/>
          <w:szCs w:val="28"/>
        </w:rPr>
        <w:t>державного реєстру судових рішень</w:t>
      </w:r>
      <w:r w:rsidRPr="00EA4678">
        <w:rPr>
          <w:rFonts w:ascii="Times New Roman" w:eastAsia="Times New Roman" w:hAnsi="Times New Roman" w:cs="Times New Roman"/>
          <w:color w:val="000000"/>
          <w:sz w:val="28"/>
          <w:szCs w:val="28"/>
          <w:lang w:eastAsia="uk-UA" w:bidi="uk-UA"/>
        </w:rPr>
        <w:t>, затвердженого постановою Кабінету Міністрів України від 25</w:t>
      </w:r>
      <w:r>
        <w:rPr>
          <w:rFonts w:ascii="Times New Roman" w:eastAsia="Times New Roman" w:hAnsi="Times New Roman" w:cs="Times New Roman"/>
          <w:color w:val="000000"/>
          <w:sz w:val="28"/>
          <w:szCs w:val="28"/>
          <w:lang w:eastAsia="uk-UA" w:bidi="uk-UA"/>
        </w:rPr>
        <w:t> </w:t>
      </w:r>
      <w:r w:rsidRPr="00EA4678">
        <w:rPr>
          <w:rFonts w:ascii="Times New Roman" w:eastAsia="Times New Roman" w:hAnsi="Times New Roman" w:cs="Times New Roman"/>
          <w:color w:val="000000"/>
          <w:sz w:val="28"/>
          <w:szCs w:val="28"/>
          <w:lang w:eastAsia="uk-UA" w:bidi="uk-UA"/>
        </w:rPr>
        <w:t xml:space="preserve">травня 2006 року № 740 </w:t>
      </w:r>
      <w:r>
        <w:rPr>
          <w:rFonts w:ascii="Times New Roman" w:eastAsia="Times New Roman" w:hAnsi="Times New Roman" w:cs="Times New Roman"/>
          <w:sz w:val="28"/>
          <w:szCs w:val="28"/>
        </w:rPr>
        <w:t xml:space="preserve">(чинного </w:t>
      </w:r>
      <w:r w:rsidRPr="00582B19">
        <w:rPr>
          <w:rFonts w:ascii="Times New Roman" w:hAnsi="Times New Roman" w:cs="Times New Roman"/>
          <w:sz w:val="28"/>
          <w:szCs w:val="28"/>
          <w:lang w:eastAsia="uk-UA" w:bidi="uk-UA"/>
        </w:rPr>
        <w:t xml:space="preserve">на час </w:t>
      </w:r>
      <w:r w:rsidRPr="00582B19">
        <w:rPr>
          <w:rStyle w:val="a3"/>
          <w:rFonts w:ascii="Times New Roman" w:hAnsi="Times New Roman" w:cs="Times New Roman"/>
          <w:sz w:val="28"/>
        </w:rPr>
        <w:t xml:space="preserve">постановлення </w:t>
      </w:r>
      <w:r w:rsidRPr="00582B19">
        <w:rPr>
          <w:rFonts w:ascii="Times New Roman" w:hAnsi="Times New Roman" w:cs="Times New Roman"/>
          <w:sz w:val="28"/>
          <w:szCs w:val="28"/>
          <w:lang w:eastAsia="uk-UA" w:bidi="uk-UA"/>
        </w:rPr>
        <w:t>суддею</w:t>
      </w:r>
      <w:r w:rsidRPr="00582B19">
        <w:rPr>
          <w:rFonts w:ascii="Times New Roman" w:hAnsi="Times New Roman" w:cs="Times New Roman"/>
          <w:sz w:val="28"/>
          <w:szCs w:val="28"/>
          <w:shd w:val="clear" w:color="auto" w:fill="FFFFFF"/>
        </w:rPr>
        <w:t xml:space="preserve"> </w:t>
      </w:r>
      <w:proofErr w:type="spellStart"/>
      <w:r w:rsidRPr="00582B19">
        <w:rPr>
          <w:rFonts w:ascii="Times New Roman" w:eastAsia="Times New Roman" w:hAnsi="Times New Roman" w:cs="Times New Roman"/>
          <w:sz w:val="28"/>
          <w:szCs w:val="28"/>
          <w:lang w:eastAsia="ru-RU"/>
        </w:rPr>
        <w:t>Горегляд</w:t>
      </w:r>
      <w:proofErr w:type="spellEnd"/>
      <w:r w:rsidRPr="00582B19">
        <w:rPr>
          <w:rFonts w:ascii="Times New Roman" w:eastAsia="Times New Roman" w:hAnsi="Times New Roman" w:cs="Times New Roman"/>
          <w:sz w:val="28"/>
          <w:szCs w:val="28"/>
          <w:lang w:eastAsia="ru-RU"/>
        </w:rPr>
        <w:t xml:space="preserve"> О.І.</w:t>
      </w:r>
      <w:r w:rsidRPr="00582B19">
        <w:rPr>
          <w:rFonts w:ascii="Times New Roman" w:eastAsia="Times New Roman" w:hAnsi="Times New Roman" w:cs="Times New Roman"/>
          <w:sz w:val="28"/>
          <w:szCs w:val="28"/>
        </w:rPr>
        <w:t xml:space="preserve"> ухвали від 2 вересня 2015 року</w:t>
      </w:r>
      <w:r w:rsidRPr="00582B19">
        <w:rPr>
          <w:rFonts w:ascii="Times New Roman" w:hAnsi="Times New Roman" w:cs="Times New Roman"/>
          <w:sz w:val="28"/>
          <w:szCs w:val="28"/>
          <w:lang w:eastAsia="uk-UA" w:bidi="uk-UA"/>
        </w:rPr>
        <w:t>)</w:t>
      </w:r>
      <w:r>
        <w:rPr>
          <w:rFonts w:ascii="Times New Roman" w:hAnsi="Times New Roman" w:cs="Times New Roman"/>
          <w:sz w:val="28"/>
          <w:szCs w:val="28"/>
        </w:rPr>
        <w:t>,</w:t>
      </w:r>
      <w:r w:rsidRPr="00582B19">
        <w:rPr>
          <w:rFonts w:ascii="Times New Roman" w:hAnsi="Times New Roman" w:cs="Times New Roman"/>
          <w:sz w:val="28"/>
          <w:szCs w:val="28"/>
          <w:lang w:eastAsia="uk-UA" w:bidi="uk-UA"/>
        </w:rPr>
        <w:t xml:space="preserve"> </w:t>
      </w:r>
      <w:r w:rsidRPr="00EA4678">
        <w:rPr>
          <w:rFonts w:ascii="Times New Roman" w:eastAsia="Times New Roman" w:hAnsi="Times New Roman" w:cs="Times New Roman"/>
          <w:color w:val="000000"/>
          <w:sz w:val="28"/>
          <w:szCs w:val="28"/>
          <w:lang w:eastAsia="uk-UA" w:bidi="uk-UA"/>
        </w:rPr>
        <w:t>внесенню до Реєстру підляга</w:t>
      </w:r>
      <w:r>
        <w:rPr>
          <w:rFonts w:ascii="Times New Roman" w:eastAsia="Times New Roman" w:hAnsi="Times New Roman" w:cs="Times New Roman"/>
          <w:sz w:val="28"/>
          <w:szCs w:val="28"/>
        </w:rPr>
        <w:t>ли</w:t>
      </w:r>
      <w:r w:rsidRPr="00EA4678">
        <w:rPr>
          <w:rFonts w:ascii="Times New Roman" w:eastAsia="Times New Roman" w:hAnsi="Times New Roman" w:cs="Times New Roman"/>
          <w:color w:val="000000"/>
          <w:sz w:val="28"/>
          <w:szCs w:val="28"/>
          <w:lang w:eastAsia="uk-UA" w:bidi="uk-UA"/>
        </w:rPr>
        <w:t xml:space="preserve"> усі судові рішення судів загально</w:t>
      </w:r>
      <w:r>
        <w:rPr>
          <w:rFonts w:ascii="Times New Roman" w:eastAsia="Times New Roman" w:hAnsi="Times New Roman" w:cs="Times New Roman"/>
          <w:color w:val="000000"/>
          <w:sz w:val="28"/>
          <w:szCs w:val="28"/>
          <w:lang w:eastAsia="uk-UA" w:bidi="uk-UA"/>
        </w:rPr>
        <w:t>ї</w:t>
      </w:r>
      <w:r w:rsidRPr="00EA4678">
        <w:rPr>
          <w:rFonts w:ascii="Times New Roman" w:eastAsia="Times New Roman" w:hAnsi="Times New Roman" w:cs="Times New Roman"/>
          <w:color w:val="000000"/>
          <w:sz w:val="28"/>
          <w:szCs w:val="28"/>
          <w:lang w:eastAsia="uk-UA" w:bidi="uk-UA"/>
        </w:rPr>
        <w:t xml:space="preserve"> юрисдикції, а також окремі думки суддів, викладені у письмовій формі.</w:t>
      </w:r>
    </w:p>
    <w:p w:rsidR="005D394F" w:rsidRDefault="005D394F" w:rsidP="005D394F">
      <w:pPr>
        <w:spacing w:after="0" w:line="240" w:lineRule="auto"/>
        <w:ind w:firstLine="709"/>
        <w:jc w:val="both"/>
        <w:rPr>
          <w:rFonts w:ascii="Times New Roman" w:eastAsia="Times New Roman" w:hAnsi="Times New Roman" w:cs="Times New Roman"/>
          <w:sz w:val="28"/>
          <w:szCs w:val="28"/>
        </w:rPr>
      </w:pPr>
      <w:r w:rsidRPr="00EA4678">
        <w:rPr>
          <w:rFonts w:ascii="Times New Roman" w:eastAsia="Times New Roman" w:hAnsi="Times New Roman" w:cs="Times New Roman"/>
          <w:color w:val="000000"/>
          <w:sz w:val="28"/>
          <w:szCs w:val="28"/>
          <w:lang w:eastAsia="uk-UA" w:bidi="uk-UA"/>
        </w:rPr>
        <w:t xml:space="preserve">Пунктом 13 вказаного </w:t>
      </w:r>
      <w:r>
        <w:rPr>
          <w:rFonts w:ascii="Times New Roman" w:eastAsia="Times New Roman" w:hAnsi="Times New Roman" w:cs="Times New Roman"/>
          <w:color w:val="000000"/>
          <w:sz w:val="28"/>
          <w:szCs w:val="28"/>
          <w:lang w:eastAsia="uk-UA" w:bidi="uk-UA"/>
        </w:rPr>
        <w:t>П</w:t>
      </w:r>
      <w:r w:rsidRPr="00EA4678">
        <w:rPr>
          <w:rFonts w:ascii="Times New Roman" w:eastAsia="Times New Roman" w:hAnsi="Times New Roman" w:cs="Times New Roman"/>
          <w:color w:val="000000"/>
          <w:sz w:val="28"/>
          <w:szCs w:val="28"/>
          <w:lang w:eastAsia="uk-UA" w:bidi="uk-UA"/>
        </w:rPr>
        <w:t>орядку передбач</w:t>
      </w:r>
      <w:r>
        <w:rPr>
          <w:rFonts w:ascii="Times New Roman" w:eastAsia="Times New Roman" w:hAnsi="Times New Roman" w:cs="Times New Roman"/>
          <w:sz w:val="28"/>
          <w:szCs w:val="28"/>
        </w:rPr>
        <w:t>алось</w:t>
      </w:r>
      <w:r w:rsidRPr="00EA4678">
        <w:rPr>
          <w:rFonts w:ascii="Times New Roman" w:eastAsia="Times New Roman" w:hAnsi="Times New Roman" w:cs="Times New Roman"/>
          <w:color w:val="000000"/>
          <w:sz w:val="28"/>
          <w:szCs w:val="28"/>
          <w:lang w:eastAsia="uk-UA" w:bidi="uk-UA"/>
        </w:rPr>
        <w:t>, що електронні копії судових рішень надсилаються суддею або відповідальною особою апарату суду не пізніше наступного дня після ухвалення судового рішення або виготовлення його повного тексту.</w:t>
      </w:r>
    </w:p>
    <w:p w:rsidR="005D394F" w:rsidRPr="000851D3" w:rsidRDefault="005D394F" w:rsidP="005D394F">
      <w:pPr>
        <w:widowControl w:val="0"/>
        <w:spacing w:after="0" w:line="240" w:lineRule="auto"/>
        <w:ind w:firstLine="708"/>
        <w:jc w:val="both"/>
        <w:rPr>
          <w:rFonts w:ascii="Times New Roman" w:eastAsia="Times New Roman" w:hAnsi="Times New Roman" w:cs="Times New Roman"/>
          <w:color w:val="000000"/>
          <w:sz w:val="28"/>
          <w:szCs w:val="28"/>
          <w:lang w:eastAsia="uk-UA" w:bidi="uk-UA"/>
        </w:rPr>
      </w:pPr>
      <w:r w:rsidRPr="000851D3">
        <w:rPr>
          <w:rFonts w:ascii="Times New Roman" w:hAnsi="Times New Roman" w:cs="Times New Roman"/>
          <w:color w:val="000000"/>
          <w:sz w:val="28"/>
          <w:szCs w:val="28"/>
        </w:rPr>
        <w:lastRenderedPageBreak/>
        <w:t>Згідно з пунктом 1 розділу ІІІ</w:t>
      </w:r>
      <w:r w:rsidRPr="000851D3">
        <w:rPr>
          <w:rFonts w:ascii="Times New Roman" w:hAnsi="Times New Roman" w:cs="Times New Roman"/>
          <w:color w:val="000000"/>
          <w:sz w:val="28"/>
          <w:szCs w:val="28"/>
          <w:shd w:val="clear" w:color="auto" w:fill="FBFAF9"/>
        </w:rPr>
        <w:t> </w:t>
      </w:r>
      <w:r w:rsidRPr="000851D3">
        <w:rPr>
          <w:rFonts w:ascii="Times New Roman" w:eastAsia="Times New Roman" w:hAnsi="Times New Roman" w:cs="Times New Roman"/>
          <w:color w:val="000000"/>
          <w:sz w:val="28"/>
          <w:szCs w:val="28"/>
          <w:lang w:eastAsia="uk-UA" w:bidi="uk-UA"/>
        </w:rPr>
        <w:t>Порядку ведення</w:t>
      </w:r>
      <w:r w:rsidRPr="000851D3">
        <w:rPr>
          <w:rFonts w:ascii="Times New Roman" w:eastAsia="Times New Roman" w:hAnsi="Times New Roman" w:cs="Times New Roman"/>
          <w:sz w:val="28"/>
          <w:szCs w:val="28"/>
        </w:rPr>
        <w:t xml:space="preserve"> </w:t>
      </w:r>
      <w:r w:rsidRPr="00C34E45">
        <w:rPr>
          <w:rFonts w:ascii="Times New Roman" w:hAnsi="Times New Roman"/>
          <w:sz w:val="28"/>
          <w:szCs w:val="28"/>
        </w:rPr>
        <w:t>Єдин</w:t>
      </w:r>
      <w:r>
        <w:rPr>
          <w:rFonts w:ascii="Times New Roman" w:hAnsi="Times New Roman"/>
          <w:sz w:val="28"/>
          <w:szCs w:val="28"/>
        </w:rPr>
        <w:t>ого</w:t>
      </w:r>
      <w:r w:rsidRPr="00C34E45">
        <w:rPr>
          <w:rFonts w:ascii="Times New Roman" w:hAnsi="Times New Roman"/>
          <w:sz w:val="28"/>
          <w:szCs w:val="28"/>
        </w:rPr>
        <w:t xml:space="preserve"> </w:t>
      </w:r>
      <w:r>
        <w:rPr>
          <w:rFonts w:ascii="Times New Roman" w:hAnsi="Times New Roman"/>
          <w:sz w:val="28"/>
          <w:szCs w:val="28"/>
        </w:rPr>
        <w:t>державного реєстру судових рішень</w:t>
      </w:r>
      <w:r w:rsidRPr="000851D3">
        <w:rPr>
          <w:rFonts w:ascii="Times New Roman" w:eastAsia="Times New Roman" w:hAnsi="Times New Roman" w:cs="Times New Roman"/>
          <w:sz w:val="28"/>
          <w:szCs w:val="28"/>
        </w:rPr>
        <w:t xml:space="preserve">, </w:t>
      </w:r>
      <w:r w:rsidRPr="000851D3">
        <w:rPr>
          <w:rFonts w:ascii="Times New Roman" w:hAnsi="Times New Roman" w:cs="Times New Roman"/>
          <w:color w:val="000000"/>
          <w:sz w:val="28"/>
          <w:szCs w:val="28"/>
        </w:rPr>
        <w:t>затвердженого рішенням Вищої ради правосуддя від 19 квітня 2018 року № 1200/0/15-18, електронний примірник судового рішення або окремої думки судді оприлюднюється шляхом надсилання до Реєстру у день його виготовлення засобами автоматизованої системи документообігу суду.</w:t>
      </w:r>
    </w:p>
    <w:p w:rsidR="005D394F" w:rsidRDefault="005D394F" w:rsidP="005D394F">
      <w:pPr>
        <w:widowControl w:val="0"/>
        <w:spacing w:after="0" w:line="240" w:lineRule="auto"/>
        <w:ind w:firstLine="708"/>
        <w:jc w:val="both"/>
        <w:rPr>
          <w:rFonts w:ascii="Times New Roman" w:hAnsi="Times New Roman"/>
          <w:sz w:val="28"/>
          <w:szCs w:val="28"/>
        </w:rPr>
      </w:pPr>
      <w:r w:rsidRPr="00EA4678">
        <w:rPr>
          <w:rFonts w:ascii="Times New Roman" w:eastAsia="Times New Roman" w:hAnsi="Times New Roman" w:cs="Times New Roman"/>
          <w:color w:val="000000"/>
          <w:sz w:val="28"/>
          <w:szCs w:val="28"/>
          <w:lang w:eastAsia="uk-UA" w:bidi="uk-UA"/>
        </w:rPr>
        <w:t xml:space="preserve">Під час попередньої перевірки </w:t>
      </w:r>
      <w:r>
        <w:rPr>
          <w:rFonts w:ascii="Times New Roman" w:eastAsia="Times New Roman" w:hAnsi="Times New Roman" w:cs="Times New Roman"/>
          <w:color w:val="000000"/>
          <w:sz w:val="28"/>
          <w:szCs w:val="28"/>
          <w:lang w:eastAsia="uk-UA" w:bidi="uk-UA"/>
        </w:rPr>
        <w:t xml:space="preserve">дисциплінарної скарги </w:t>
      </w:r>
      <w:r w:rsidRPr="00EA4678">
        <w:rPr>
          <w:rFonts w:ascii="Times New Roman" w:eastAsia="Times New Roman" w:hAnsi="Times New Roman" w:cs="Times New Roman"/>
          <w:color w:val="000000"/>
          <w:sz w:val="28"/>
          <w:szCs w:val="28"/>
          <w:lang w:eastAsia="uk-UA" w:bidi="uk-UA"/>
        </w:rPr>
        <w:t xml:space="preserve">встановлено, що </w:t>
      </w:r>
      <w:r>
        <w:rPr>
          <w:rFonts w:ascii="Times New Roman" w:hAnsi="Times New Roman"/>
          <w:sz w:val="28"/>
          <w:szCs w:val="28"/>
        </w:rPr>
        <w:t xml:space="preserve">станом на 10 лютого 2020 року </w:t>
      </w:r>
      <w:r w:rsidRPr="00C34E45">
        <w:rPr>
          <w:rFonts w:ascii="Times New Roman" w:hAnsi="Times New Roman"/>
          <w:sz w:val="28"/>
          <w:szCs w:val="28"/>
        </w:rPr>
        <w:t>Єдин</w:t>
      </w:r>
      <w:r>
        <w:rPr>
          <w:rFonts w:ascii="Times New Roman" w:hAnsi="Times New Roman"/>
          <w:sz w:val="28"/>
          <w:szCs w:val="28"/>
        </w:rPr>
        <w:t>ий</w:t>
      </w:r>
      <w:r w:rsidRPr="00C34E45">
        <w:rPr>
          <w:rFonts w:ascii="Times New Roman" w:hAnsi="Times New Roman"/>
          <w:sz w:val="28"/>
          <w:szCs w:val="28"/>
        </w:rPr>
        <w:t xml:space="preserve"> </w:t>
      </w:r>
      <w:r>
        <w:rPr>
          <w:rFonts w:ascii="Times New Roman" w:hAnsi="Times New Roman"/>
          <w:sz w:val="28"/>
          <w:szCs w:val="28"/>
        </w:rPr>
        <w:t>державний реєстр судових рішень</w:t>
      </w:r>
      <w:r>
        <w:rPr>
          <w:rFonts w:ascii="Times New Roman" w:eastAsia="Times New Roman" w:hAnsi="Times New Roman" w:cs="Times New Roman"/>
          <w:color w:val="000000"/>
          <w:sz w:val="28"/>
          <w:szCs w:val="28"/>
          <w:lang w:eastAsia="uk-UA" w:bidi="uk-UA"/>
        </w:rPr>
        <w:t xml:space="preserve"> </w:t>
      </w:r>
      <w:r>
        <w:rPr>
          <w:rFonts w:ascii="Times New Roman" w:hAnsi="Times New Roman"/>
          <w:sz w:val="28"/>
          <w:szCs w:val="28"/>
        </w:rPr>
        <w:t xml:space="preserve">не містить жодного процесуального документа у справі </w:t>
      </w:r>
      <w:r>
        <w:rPr>
          <w:rFonts w:ascii="Times New Roman" w:hAnsi="Times New Roman" w:cs="Times New Roman"/>
          <w:sz w:val="28"/>
        </w:rPr>
        <w:t>№ 565/1039/15-ц.</w:t>
      </w:r>
    </w:p>
    <w:p w:rsidR="005D394F" w:rsidRPr="00C34E45" w:rsidRDefault="005D394F" w:rsidP="005D394F">
      <w:pPr>
        <w:suppressAutoHyphens/>
        <w:spacing w:after="0" w:line="240" w:lineRule="auto"/>
        <w:ind w:firstLine="708"/>
        <w:jc w:val="both"/>
        <w:rPr>
          <w:rFonts w:ascii="Times New Roman" w:hAnsi="Times New Roman"/>
          <w:sz w:val="28"/>
          <w:szCs w:val="28"/>
        </w:rPr>
      </w:pPr>
      <w:r w:rsidRPr="00C34E45">
        <w:rPr>
          <w:rFonts w:ascii="Times New Roman" w:hAnsi="Times New Roman"/>
          <w:sz w:val="28"/>
          <w:szCs w:val="28"/>
        </w:rPr>
        <w:t xml:space="preserve">На запит члена </w:t>
      </w:r>
      <w:r w:rsidRPr="00C14C99">
        <w:rPr>
          <w:rFonts w:ascii="Times New Roman" w:hAnsi="Times New Roman" w:cs="Times New Roman"/>
          <w:sz w:val="28"/>
        </w:rPr>
        <w:t>Другої Дисциплінарної палати Вищої ради правосуддя Грищука В.К.</w:t>
      </w:r>
      <w:r w:rsidRPr="00C34E45">
        <w:rPr>
          <w:rFonts w:ascii="Times New Roman" w:hAnsi="Times New Roman"/>
          <w:sz w:val="28"/>
          <w:szCs w:val="28"/>
        </w:rPr>
        <w:t xml:space="preserve"> від 2</w:t>
      </w:r>
      <w:r>
        <w:rPr>
          <w:rFonts w:ascii="Times New Roman" w:hAnsi="Times New Roman"/>
          <w:sz w:val="28"/>
          <w:szCs w:val="28"/>
        </w:rPr>
        <w:t>9 серпня</w:t>
      </w:r>
      <w:r w:rsidRPr="00C34E45">
        <w:rPr>
          <w:rFonts w:ascii="Times New Roman" w:hAnsi="Times New Roman"/>
          <w:sz w:val="28"/>
          <w:szCs w:val="28"/>
        </w:rPr>
        <w:t xml:space="preserve"> 2019 року суддею </w:t>
      </w:r>
      <w:proofErr w:type="spellStart"/>
      <w:r w:rsidRPr="00C34E45">
        <w:rPr>
          <w:rFonts w:ascii="Times New Roman" w:hAnsi="Times New Roman"/>
          <w:kern w:val="1"/>
          <w:sz w:val="28"/>
          <w:szCs w:val="28"/>
        </w:rPr>
        <w:t>Горегляд</w:t>
      </w:r>
      <w:proofErr w:type="spellEnd"/>
      <w:r w:rsidRPr="00C34E45">
        <w:rPr>
          <w:rFonts w:ascii="Times New Roman" w:hAnsi="Times New Roman"/>
          <w:kern w:val="1"/>
          <w:sz w:val="28"/>
          <w:szCs w:val="28"/>
        </w:rPr>
        <w:t xml:space="preserve"> О.І. </w:t>
      </w:r>
      <w:r>
        <w:rPr>
          <w:rFonts w:ascii="Times New Roman" w:hAnsi="Times New Roman"/>
          <w:kern w:val="1"/>
          <w:sz w:val="28"/>
          <w:szCs w:val="28"/>
        </w:rPr>
        <w:t>не надано</w:t>
      </w:r>
      <w:r w:rsidRPr="00C34E45">
        <w:rPr>
          <w:rFonts w:ascii="Times New Roman" w:hAnsi="Times New Roman"/>
          <w:kern w:val="1"/>
          <w:sz w:val="28"/>
          <w:szCs w:val="28"/>
        </w:rPr>
        <w:t xml:space="preserve"> пояснен</w:t>
      </w:r>
      <w:r>
        <w:rPr>
          <w:rFonts w:ascii="Times New Roman" w:hAnsi="Times New Roman"/>
          <w:kern w:val="1"/>
          <w:sz w:val="28"/>
          <w:szCs w:val="28"/>
        </w:rPr>
        <w:t>ь</w:t>
      </w:r>
      <w:r w:rsidRPr="00C34E45">
        <w:rPr>
          <w:rFonts w:ascii="Times New Roman" w:hAnsi="Times New Roman"/>
          <w:kern w:val="1"/>
          <w:sz w:val="28"/>
          <w:szCs w:val="28"/>
        </w:rPr>
        <w:t xml:space="preserve"> з приво</w:t>
      </w:r>
      <w:r>
        <w:rPr>
          <w:rFonts w:ascii="Times New Roman" w:hAnsi="Times New Roman"/>
          <w:kern w:val="1"/>
          <w:sz w:val="28"/>
          <w:szCs w:val="28"/>
        </w:rPr>
        <w:t>ду обставин, вказаних у дисциплінарній скарзі.</w:t>
      </w:r>
    </w:p>
    <w:p w:rsidR="005D394F" w:rsidRDefault="005D394F" w:rsidP="005D394F">
      <w:pPr>
        <w:autoSpaceDN w:val="0"/>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Таким чином, </w:t>
      </w:r>
      <w:r w:rsidRPr="00C14C99">
        <w:rPr>
          <w:rFonts w:ascii="Times New Roman" w:eastAsia="Calibri" w:hAnsi="Times New Roman" w:cs="Times New Roman"/>
          <w:sz w:val="28"/>
          <w:szCs w:val="28"/>
        </w:rPr>
        <w:t>попередньо</w:t>
      </w:r>
      <w:r>
        <w:rPr>
          <w:rFonts w:ascii="Times New Roman" w:eastAsia="Calibri" w:hAnsi="Times New Roman" w:cs="Times New Roman"/>
          <w:sz w:val="28"/>
          <w:szCs w:val="28"/>
        </w:rPr>
        <w:t>ю</w:t>
      </w:r>
      <w:r w:rsidRPr="00C14C99">
        <w:rPr>
          <w:rFonts w:ascii="Times New Roman" w:eastAsia="Calibri" w:hAnsi="Times New Roman" w:cs="Times New Roman"/>
          <w:sz w:val="28"/>
          <w:szCs w:val="28"/>
        </w:rPr>
        <w:t xml:space="preserve"> перевірк</w:t>
      </w:r>
      <w:r>
        <w:rPr>
          <w:rFonts w:ascii="Times New Roman" w:eastAsia="Calibri" w:hAnsi="Times New Roman" w:cs="Times New Roman"/>
          <w:sz w:val="28"/>
          <w:szCs w:val="28"/>
        </w:rPr>
        <w:t>ою</w:t>
      </w:r>
      <w:r w:rsidRPr="00C14C99">
        <w:rPr>
          <w:rFonts w:ascii="Times New Roman" w:eastAsia="Calibri" w:hAnsi="Times New Roman" w:cs="Times New Roman"/>
          <w:sz w:val="28"/>
          <w:szCs w:val="28"/>
        </w:rPr>
        <w:t xml:space="preserve"> встановлено, що справа </w:t>
      </w:r>
      <w:r>
        <w:rPr>
          <w:rFonts w:ascii="Times New Roman" w:hAnsi="Times New Roman" w:cs="Times New Roman"/>
          <w:sz w:val="28"/>
        </w:rPr>
        <w:t>№ 565/1039/15-ц</w:t>
      </w:r>
      <w:r w:rsidRPr="00C14C99">
        <w:rPr>
          <w:rFonts w:ascii="Times New Roman" w:eastAsia="Calibri" w:hAnsi="Times New Roman" w:cs="Times New Roman"/>
          <w:sz w:val="28"/>
          <w:szCs w:val="28"/>
        </w:rPr>
        <w:t xml:space="preserve"> перебуває у провадженні судді </w:t>
      </w:r>
      <w:proofErr w:type="spellStart"/>
      <w:r w:rsidRPr="00C34E45">
        <w:rPr>
          <w:rFonts w:ascii="Times New Roman" w:hAnsi="Times New Roman"/>
          <w:kern w:val="1"/>
          <w:sz w:val="28"/>
          <w:szCs w:val="28"/>
        </w:rPr>
        <w:t>Горегляд</w:t>
      </w:r>
      <w:proofErr w:type="spellEnd"/>
      <w:r w:rsidRPr="00C34E45">
        <w:rPr>
          <w:rFonts w:ascii="Times New Roman" w:hAnsi="Times New Roman"/>
          <w:kern w:val="1"/>
          <w:sz w:val="28"/>
          <w:szCs w:val="28"/>
        </w:rPr>
        <w:t xml:space="preserve"> О.І. </w:t>
      </w:r>
      <w:r>
        <w:rPr>
          <w:rFonts w:ascii="Times New Roman" w:hAnsi="Times New Roman"/>
          <w:kern w:val="1"/>
          <w:sz w:val="28"/>
          <w:szCs w:val="28"/>
        </w:rPr>
        <w:t xml:space="preserve">більше </w:t>
      </w:r>
      <w:r>
        <w:rPr>
          <w:rFonts w:ascii="Times New Roman" w:hAnsi="Times New Roman"/>
          <w:bCs/>
          <w:sz w:val="28"/>
        </w:rPr>
        <w:t>чотирьох</w:t>
      </w:r>
      <w:r w:rsidRPr="00C14C99">
        <w:rPr>
          <w:rFonts w:ascii="Times New Roman" w:eastAsia="Calibri" w:hAnsi="Times New Roman" w:cs="Times New Roman"/>
          <w:sz w:val="28"/>
          <w:szCs w:val="28"/>
        </w:rPr>
        <w:t xml:space="preserve"> рок</w:t>
      </w:r>
      <w:r>
        <w:rPr>
          <w:rFonts w:ascii="Times New Roman" w:eastAsia="Calibri" w:hAnsi="Times New Roman" w:cs="Times New Roman"/>
          <w:sz w:val="28"/>
          <w:szCs w:val="28"/>
        </w:rPr>
        <w:t>ів, за цей час суддею постановлено лише ухвалу від</w:t>
      </w:r>
      <w:r w:rsidRPr="008D0E17">
        <w:rPr>
          <w:rFonts w:ascii="Times New Roman" w:eastAsia="Calibri" w:hAnsi="Times New Roman" w:cs="Times New Roman"/>
          <w:sz w:val="28"/>
          <w:szCs w:val="28"/>
        </w:rPr>
        <w:t xml:space="preserve"> </w:t>
      </w:r>
      <w:r w:rsidRPr="008D0E17">
        <w:rPr>
          <w:rFonts w:ascii="Times New Roman" w:eastAsia="Times New Roman" w:hAnsi="Times New Roman" w:cs="Times New Roman"/>
          <w:color w:val="000000"/>
          <w:sz w:val="28"/>
          <w:szCs w:val="28"/>
          <w:lang w:eastAsia="ru-RU"/>
        </w:rPr>
        <w:t>2 вересня 2015 року</w:t>
      </w:r>
      <w:r>
        <w:rPr>
          <w:rFonts w:ascii="Times New Roman" w:eastAsia="Times New Roman" w:hAnsi="Times New Roman" w:cs="Times New Roman"/>
          <w:color w:val="000000"/>
          <w:sz w:val="28"/>
          <w:szCs w:val="28"/>
          <w:lang w:eastAsia="ru-RU"/>
        </w:rPr>
        <w:t xml:space="preserve"> про залишення позову без руху, копію якої не надіслано ні на адресу позивача для усунення недоліків позовної заяви, ні для</w:t>
      </w:r>
      <w:r>
        <w:rPr>
          <w:rFonts w:ascii="Times New Roman" w:eastAsia="Times New Roman" w:hAnsi="Times New Roman"/>
          <w:color w:val="000000"/>
          <w:sz w:val="28"/>
          <w:szCs w:val="28"/>
          <w:lang w:eastAsia="ru-RU"/>
        </w:rPr>
        <w:t xml:space="preserve"> внесення її до </w:t>
      </w:r>
      <w:r w:rsidRPr="00EA4678">
        <w:rPr>
          <w:rFonts w:ascii="Times New Roman" w:eastAsia="Times New Roman" w:hAnsi="Times New Roman" w:cs="Times New Roman"/>
          <w:color w:val="000000"/>
          <w:sz w:val="28"/>
          <w:szCs w:val="28"/>
          <w:lang w:eastAsia="uk-UA" w:bidi="uk-UA"/>
        </w:rPr>
        <w:t>ЄДРСР</w:t>
      </w:r>
      <w:r w:rsidRPr="00C14C99">
        <w:rPr>
          <w:rFonts w:ascii="Times New Roman" w:eastAsia="Calibri" w:hAnsi="Times New Roman" w:cs="Times New Roman"/>
          <w:sz w:val="28"/>
          <w:szCs w:val="28"/>
        </w:rPr>
        <w:t>.</w:t>
      </w:r>
    </w:p>
    <w:p w:rsidR="005D394F" w:rsidRPr="00C34E45" w:rsidRDefault="005D394F" w:rsidP="005D394F">
      <w:pPr>
        <w:shd w:val="clear" w:color="auto" w:fill="FFFFFF"/>
        <w:spacing w:after="0" w:line="240" w:lineRule="auto"/>
        <w:ind w:firstLine="708"/>
        <w:jc w:val="both"/>
        <w:rPr>
          <w:rFonts w:ascii="Times New Roman" w:eastAsia="Times New Roman" w:hAnsi="Times New Roman"/>
          <w:sz w:val="28"/>
          <w:szCs w:val="28"/>
          <w:lang w:eastAsia="ru-RU"/>
        </w:rPr>
      </w:pPr>
      <w:r w:rsidRPr="00C34E45">
        <w:rPr>
          <w:rFonts w:ascii="Times New Roman" w:eastAsia="Times New Roman" w:hAnsi="Times New Roman"/>
          <w:sz w:val="28"/>
          <w:szCs w:val="28"/>
          <w:lang w:eastAsia="ru-RU"/>
        </w:rPr>
        <w:t>Відповідно до статті 2 ЦПК України завданнями цивільного судочинства</w:t>
      </w:r>
      <w:r>
        <w:rPr>
          <w:rFonts w:ascii="Times New Roman" w:eastAsia="Times New Roman" w:hAnsi="Times New Roman"/>
          <w:sz w:val="28"/>
          <w:szCs w:val="28"/>
          <w:lang w:eastAsia="ru-RU"/>
        </w:rPr>
        <w:t> </w:t>
      </w:r>
      <w:r w:rsidRPr="00C34E45">
        <w:rPr>
          <w:rFonts w:ascii="Times New Roman" w:eastAsia="Times New Roman" w:hAnsi="Times New Roman"/>
          <w:sz w:val="28"/>
          <w:szCs w:val="28"/>
          <w:lang w:eastAsia="ru-RU"/>
        </w:rPr>
        <w:t>є справедливий, неупереджений та своєчасний розгляд і вирішення цивільних справ з метою захисту порушених, невизнаних або оспорюваних прав, свобод чи інтересів фізичних осіб, прав та інтересів юридичних осіб, інтересів держави.</w:t>
      </w:r>
    </w:p>
    <w:p w:rsidR="005D394F" w:rsidRDefault="005D394F" w:rsidP="005D394F">
      <w:pPr>
        <w:shd w:val="clear" w:color="auto" w:fill="FFFFFF"/>
        <w:spacing w:after="0" w:line="240" w:lineRule="auto"/>
        <w:ind w:firstLine="708"/>
        <w:jc w:val="both"/>
        <w:rPr>
          <w:rFonts w:ascii="Times New Roman" w:eastAsia="Times New Roman" w:hAnsi="Times New Roman"/>
          <w:sz w:val="28"/>
          <w:szCs w:val="28"/>
          <w:lang w:eastAsia="ru-RU"/>
        </w:rPr>
      </w:pPr>
      <w:r w:rsidRPr="00C34E45">
        <w:rPr>
          <w:rFonts w:ascii="Times New Roman" w:eastAsia="Times New Roman" w:hAnsi="Times New Roman"/>
          <w:sz w:val="28"/>
          <w:szCs w:val="28"/>
          <w:lang w:eastAsia="ru-RU"/>
        </w:rPr>
        <w:t>Суд та учасники судового процесу зобов’язані керуватися завданням цивільного судочинства, яке превалює над будь-якими іншими міркуваннями в судовому процесі. Основними засадами (принципами) цивільного судочинства є, зокрема, обов’язковість судового рішення, розумність строків розгляду справи судом.</w:t>
      </w:r>
    </w:p>
    <w:p w:rsidR="005D394F" w:rsidRPr="007C292D" w:rsidRDefault="005D394F" w:rsidP="005D394F">
      <w:pPr>
        <w:pStyle w:val="a4"/>
        <w:spacing w:before="0" w:beforeAutospacing="0" w:after="0" w:afterAutospacing="0"/>
        <w:ind w:firstLine="709"/>
        <w:jc w:val="both"/>
        <w:rPr>
          <w:color w:val="000000"/>
          <w:sz w:val="28"/>
          <w:szCs w:val="28"/>
        </w:rPr>
      </w:pPr>
      <w:r w:rsidRPr="007C292D">
        <w:rPr>
          <w:color w:val="000000"/>
          <w:sz w:val="28"/>
          <w:szCs w:val="28"/>
        </w:rPr>
        <w:t>За приписами частини першої статті 8 ЦПК України ніхто не може бути позбавлений права на інформацію про дату, час і місце розгляду своєї справи або обмежений у праві на отримання в суді усної або письмової інформації про результати розгляду його судової справи.</w:t>
      </w:r>
    </w:p>
    <w:p w:rsidR="005D394F" w:rsidRPr="00C34E45" w:rsidRDefault="005D394F" w:rsidP="005D394F">
      <w:pPr>
        <w:shd w:val="clear" w:color="auto" w:fill="FFFFFF"/>
        <w:spacing w:after="0" w:line="240" w:lineRule="auto"/>
        <w:ind w:firstLine="708"/>
        <w:jc w:val="both"/>
        <w:rPr>
          <w:rFonts w:ascii="Times New Roman" w:eastAsia="Times New Roman" w:hAnsi="Times New Roman"/>
          <w:sz w:val="28"/>
          <w:szCs w:val="28"/>
          <w:lang w:eastAsia="ru-RU"/>
        </w:rPr>
      </w:pPr>
      <w:r w:rsidRPr="00C34E45">
        <w:rPr>
          <w:rFonts w:ascii="Times New Roman" w:eastAsia="Times New Roman" w:hAnsi="Times New Roman"/>
          <w:sz w:val="28"/>
          <w:szCs w:val="28"/>
          <w:lang w:eastAsia="ru-RU"/>
        </w:rPr>
        <w:t xml:space="preserve">Суддя </w:t>
      </w:r>
      <w:proofErr w:type="spellStart"/>
      <w:r w:rsidRPr="00C34E45">
        <w:rPr>
          <w:rFonts w:ascii="Times New Roman" w:eastAsia="Times New Roman" w:hAnsi="Times New Roman"/>
          <w:sz w:val="28"/>
          <w:szCs w:val="28"/>
          <w:lang w:eastAsia="ru-RU"/>
        </w:rPr>
        <w:t>Горегляд</w:t>
      </w:r>
      <w:proofErr w:type="spellEnd"/>
      <w:r w:rsidRPr="00C34E45">
        <w:rPr>
          <w:rFonts w:ascii="Times New Roman" w:eastAsia="Times New Roman" w:hAnsi="Times New Roman"/>
          <w:sz w:val="28"/>
          <w:szCs w:val="28"/>
          <w:lang w:eastAsia="ru-RU"/>
        </w:rPr>
        <w:t xml:space="preserve"> О.І. не дотрималася вказаних положень ЦПК України</w:t>
      </w:r>
      <w:r>
        <w:rPr>
          <w:rFonts w:ascii="Times New Roman" w:eastAsia="Times New Roman" w:hAnsi="Times New Roman"/>
          <w:sz w:val="28"/>
          <w:szCs w:val="28"/>
          <w:lang w:eastAsia="ru-RU"/>
        </w:rPr>
        <w:t xml:space="preserve">, чим позбавила </w:t>
      </w:r>
      <w:r>
        <w:rPr>
          <w:rFonts w:ascii="Times New Roman" w:hAnsi="Times New Roman" w:cs="Times New Roman"/>
          <w:sz w:val="28"/>
        </w:rPr>
        <w:t xml:space="preserve">ТОВ </w:t>
      </w:r>
      <w:r>
        <w:rPr>
          <w:rFonts w:ascii="Times New Roman" w:hAnsi="Times New Roman"/>
          <w:bCs/>
          <w:sz w:val="28"/>
          <w:lang w:eastAsia="uk-UA"/>
        </w:rPr>
        <w:t>«ОТП Факторинг Україна»</w:t>
      </w:r>
      <w:r w:rsidRPr="00C34E4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права на захист прав </w:t>
      </w:r>
      <w:r w:rsidRPr="00C34E45">
        <w:rPr>
          <w:rFonts w:ascii="Times New Roman" w:eastAsia="Times New Roman" w:hAnsi="Times New Roman"/>
          <w:sz w:val="28"/>
          <w:szCs w:val="28"/>
          <w:lang w:eastAsia="ru-RU"/>
        </w:rPr>
        <w:t xml:space="preserve">та </w:t>
      </w:r>
      <w:r>
        <w:rPr>
          <w:rFonts w:ascii="Times New Roman" w:eastAsia="Times New Roman" w:hAnsi="Times New Roman"/>
          <w:sz w:val="28"/>
          <w:szCs w:val="28"/>
          <w:lang w:eastAsia="ru-RU"/>
        </w:rPr>
        <w:t>інтересів у судовому порядку.</w:t>
      </w:r>
    </w:p>
    <w:p w:rsidR="005D394F" w:rsidRDefault="005D394F" w:rsidP="005D394F">
      <w:pPr>
        <w:pStyle w:val="20"/>
        <w:shd w:val="clear" w:color="auto" w:fill="auto"/>
        <w:spacing w:before="0" w:line="240" w:lineRule="auto"/>
        <w:ind w:firstLine="709"/>
        <w:rPr>
          <w:sz w:val="28"/>
          <w:szCs w:val="28"/>
        </w:rPr>
      </w:pPr>
      <w:r>
        <w:rPr>
          <w:sz w:val="28"/>
          <w:szCs w:val="28"/>
        </w:rPr>
        <w:t>П</w:t>
      </w:r>
      <w:r w:rsidRPr="009F152F">
        <w:rPr>
          <w:sz w:val="28"/>
          <w:szCs w:val="28"/>
        </w:rPr>
        <w:t>ідпункт</w:t>
      </w:r>
      <w:r>
        <w:rPr>
          <w:sz w:val="28"/>
          <w:szCs w:val="28"/>
        </w:rPr>
        <w:t>ом</w:t>
      </w:r>
      <w:r w:rsidRPr="009F152F">
        <w:rPr>
          <w:sz w:val="28"/>
          <w:szCs w:val="28"/>
        </w:rPr>
        <w:t xml:space="preserve"> «а» пункту 1, пункт</w:t>
      </w:r>
      <w:r>
        <w:rPr>
          <w:sz w:val="28"/>
          <w:szCs w:val="28"/>
        </w:rPr>
        <w:t>ом</w:t>
      </w:r>
      <w:r w:rsidRPr="009F152F">
        <w:rPr>
          <w:sz w:val="28"/>
          <w:szCs w:val="28"/>
        </w:rPr>
        <w:t xml:space="preserve"> 2 частини першої</w:t>
      </w:r>
      <w:r w:rsidRPr="00582B19">
        <w:rPr>
          <w:sz w:val="28"/>
          <w:szCs w:val="28"/>
        </w:rPr>
        <w:t xml:space="preserve"> статті 92 Закону України «Про судоустрій і статус суддів» від 7 липня 2010 року </w:t>
      </w:r>
      <w:r>
        <w:rPr>
          <w:sz w:val="28"/>
          <w:szCs w:val="28"/>
        </w:rPr>
        <w:br/>
      </w:r>
      <w:r w:rsidRPr="00582B19">
        <w:rPr>
          <w:sz w:val="28"/>
          <w:szCs w:val="28"/>
        </w:rPr>
        <w:t xml:space="preserve">№ 2453-VI (у редакції, чинній на час </w:t>
      </w:r>
      <w:r w:rsidRPr="00582B19">
        <w:rPr>
          <w:rStyle w:val="a3"/>
          <w:sz w:val="28"/>
        </w:rPr>
        <w:t xml:space="preserve">постановлення </w:t>
      </w:r>
      <w:r w:rsidRPr="00582B19">
        <w:rPr>
          <w:sz w:val="28"/>
          <w:szCs w:val="28"/>
        </w:rPr>
        <w:t>суддею</w:t>
      </w:r>
      <w:r w:rsidRPr="00582B19">
        <w:rPr>
          <w:sz w:val="28"/>
          <w:szCs w:val="28"/>
          <w:shd w:val="clear" w:color="auto" w:fill="FFFFFF"/>
        </w:rPr>
        <w:t xml:space="preserve"> </w:t>
      </w:r>
      <w:proofErr w:type="spellStart"/>
      <w:r w:rsidRPr="00582B19">
        <w:rPr>
          <w:sz w:val="28"/>
          <w:szCs w:val="28"/>
          <w:lang w:eastAsia="ru-RU"/>
        </w:rPr>
        <w:t>Горегляд</w:t>
      </w:r>
      <w:proofErr w:type="spellEnd"/>
      <w:r w:rsidRPr="00582B19">
        <w:rPr>
          <w:sz w:val="28"/>
          <w:szCs w:val="28"/>
          <w:lang w:eastAsia="ru-RU"/>
        </w:rPr>
        <w:t xml:space="preserve"> О.І.</w:t>
      </w:r>
      <w:r w:rsidRPr="00582B19">
        <w:rPr>
          <w:sz w:val="28"/>
          <w:szCs w:val="28"/>
        </w:rPr>
        <w:t xml:space="preserve"> ухвали від 2 вересня 2015 року) передбачалось, що суддю може бути притягнуто до дисциплінарної відповідальності в порядку дисциплінарного провадження з підстав</w:t>
      </w:r>
      <w:r w:rsidRPr="009F152F">
        <w:rPr>
          <w:sz w:val="28"/>
          <w:szCs w:val="28"/>
        </w:rPr>
        <w:t>:</w:t>
      </w:r>
    </w:p>
    <w:p w:rsidR="005D394F" w:rsidRPr="009F152F" w:rsidRDefault="005D394F" w:rsidP="005D394F">
      <w:pPr>
        <w:pStyle w:val="20"/>
        <w:shd w:val="clear" w:color="auto" w:fill="auto"/>
        <w:spacing w:before="0" w:line="240" w:lineRule="auto"/>
        <w:ind w:firstLine="709"/>
        <w:rPr>
          <w:sz w:val="28"/>
          <w:szCs w:val="28"/>
        </w:rPr>
      </w:pPr>
      <w:r w:rsidRPr="009F152F">
        <w:rPr>
          <w:sz w:val="28"/>
          <w:szCs w:val="28"/>
        </w:rPr>
        <w:t xml:space="preserve">умисної або внаслідок недбалості незаконної відмови в доступі до правосуддя (у тому числі незаконної відмови в розгляді по суті позовної заяви, апеляційної, касаційної скарги тощо) або іншого істотного порушення норм процесуального права під час здійснення правосуддя, що унеможливило учасниками судового процесу реалізацію наданих їм процесуальних прав та виконання процесуальних обов’язків або призвело до порушення правил </w:t>
      </w:r>
      <w:r>
        <w:rPr>
          <w:sz w:val="28"/>
          <w:szCs w:val="28"/>
        </w:rPr>
        <w:t>підсудності чи підвідомчості</w:t>
      </w:r>
      <w:r w:rsidRPr="009F152F">
        <w:rPr>
          <w:sz w:val="28"/>
          <w:szCs w:val="28"/>
        </w:rPr>
        <w:t>;</w:t>
      </w:r>
    </w:p>
    <w:p w:rsidR="005D394F" w:rsidRDefault="005D394F" w:rsidP="005D394F">
      <w:pPr>
        <w:spacing w:after="0" w:line="240" w:lineRule="auto"/>
        <w:ind w:firstLine="709"/>
        <w:jc w:val="both"/>
        <w:rPr>
          <w:rFonts w:ascii="Times New Roman" w:eastAsia="Times New Roman" w:hAnsi="Times New Roman" w:cs="Times New Roman"/>
          <w:sz w:val="28"/>
          <w:szCs w:val="28"/>
          <w:lang w:eastAsia="ru-RU"/>
        </w:rPr>
      </w:pPr>
      <w:r w:rsidRPr="00582B19">
        <w:rPr>
          <w:rFonts w:ascii="Times New Roman" w:eastAsia="Times New Roman" w:hAnsi="Times New Roman" w:cs="Times New Roman"/>
          <w:sz w:val="28"/>
          <w:szCs w:val="28"/>
        </w:rPr>
        <w:t xml:space="preserve">безпідставного затягування або невжиття суддею заходів щодо розгляду заяви, скарги чи справи протягом строку, встановленого законом, зволікання з </w:t>
      </w:r>
      <w:r w:rsidRPr="00582B19">
        <w:rPr>
          <w:rFonts w:ascii="Times New Roman" w:eastAsia="Times New Roman" w:hAnsi="Times New Roman" w:cs="Times New Roman"/>
          <w:sz w:val="28"/>
          <w:szCs w:val="28"/>
        </w:rPr>
        <w:lastRenderedPageBreak/>
        <w:t>виготовленням вмотивованого судового рішення, несвоєчасного надання суддею копії судового рішення для її внесення до ЄДРСР</w:t>
      </w:r>
      <w:r>
        <w:rPr>
          <w:rFonts w:ascii="Times New Roman" w:eastAsia="Times New Roman" w:hAnsi="Times New Roman" w:cs="Times New Roman"/>
          <w:sz w:val="28"/>
          <w:szCs w:val="28"/>
        </w:rPr>
        <w:t>.</w:t>
      </w:r>
    </w:p>
    <w:p w:rsidR="005D394F" w:rsidRPr="00582B19" w:rsidRDefault="005D394F" w:rsidP="005D394F">
      <w:pPr>
        <w:spacing w:after="0" w:line="240" w:lineRule="auto"/>
        <w:ind w:firstLine="708"/>
        <w:jc w:val="both"/>
        <w:rPr>
          <w:rFonts w:ascii="Times New Roman" w:hAnsi="Times New Roman" w:cs="Times New Roman"/>
          <w:sz w:val="28"/>
          <w:szCs w:val="28"/>
        </w:rPr>
      </w:pPr>
      <w:r w:rsidRPr="00582B19">
        <w:rPr>
          <w:rFonts w:ascii="Times New Roman" w:hAnsi="Times New Roman" w:cs="Times New Roman"/>
          <w:sz w:val="28"/>
          <w:szCs w:val="28"/>
        </w:rPr>
        <w:t>Аналогічн</w:t>
      </w:r>
      <w:r>
        <w:rPr>
          <w:rFonts w:ascii="Times New Roman" w:hAnsi="Times New Roman" w:cs="Times New Roman"/>
          <w:sz w:val="28"/>
          <w:szCs w:val="28"/>
        </w:rPr>
        <w:t>і</w:t>
      </w:r>
      <w:r w:rsidRPr="00582B19">
        <w:rPr>
          <w:rFonts w:ascii="Times New Roman" w:hAnsi="Times New Roman" w:cs="Times New Roman"/>
          <w:sz w:val="28"/>
          <w:szCs w:val="28"/>
        </w:rPr>
        <w:t xml:space="preserve"> норм</w:t>
      </w:r>
      <w:r>
        <w:rPr>
          <w:rFonts w:ascii="Times New Roman" w:hAnsi="Times New Roman" w:cs="Times New Roman"/>
          <w:sz w:val="28"/>
          <w:szCs w:val="28"/>
        </w:rPr>
        <w:t>и</w:t>
      </w:r>
      <w:r w:rsidRPr="00582B19">
        <w:rPr>
          <w:rFonts w:ascii="Times New Roman" w:hAnsi="Times New Roman" w:cs="Times New Roman"/>
          <w:sz w:val="28"/>
          <w:szCs w:val="28"/>
        </w:rPr>
        <w:t xml:space="preserve"> </w:t>
      </w:r>
      <w:r>
        <w:rPr>
          <w:rFonts w:ascii="Times New Roman" w:hAnsi="Times New Roman" w:cs="Times New Roman"/>
          <w:sz w:val="28"/>
          <w:szCs w:val="28"/>
        </w:rPr>
        <w:t>містить і</w:t>
      </w:r>
      <w:r w:rsidRPr="00582B19">
        <w:rPr>
          <w:rFonts w:ascii="Times New Roman" w:hAnsi="Times New Roman" w:cs="Times New Roman"/>
          <w:sz w:val="28"/>
          <w:szCs w:val="28"/>
        </w:rPr>
        <w:t xml:space="preserve"> чинн</w:t>
      </w:r>
      <w:r>
        <w:rPr>
          <w:rFonts w:ascii="Times New Roman" w:hAnsi="Times New Roman" w:cs="Times New Roman"/>
          <w:sz w:val="28"/>
          <w:szCs w:val="28"/>
        </w:rPr>
        <w:t>ий</w:t>
      </w:r>
      <w:r w:rsidRPr="00582B19">
        <w:rPr>
          <w:rFonts w:ascii="Times New Roman" w:hAnsi="Times New Roman" w:cs="Times New Roman"/>
          <w:sz w:val="28"/>
          <w:szCs w:val="28"/>
        </w:rPr>
        <w:t xml:space="preserve"> Закон України «Про судоустрій і статус суддів», з</w:t>
      </w:r>
      <w:r>
        <w:rPr>
          <w:rFonts w:ascii="Times New Roman" w:hAnsi="Times New Roman" w:cs="Times New Roman"/>
          <w:sz w:val="28"/>
          <w:szCs w:val="28"/>
        </w:rPr>
        <w:t>окрема</w:t>
      </w:r>
      <w:r w:rsidRPr="00582B19">
        <w:rPr>
          <w:rFonts w:ascii="Times New Roman" w:hAnsi="Times New Roman" w:cs="Times New Roman"/>
          <w:sz w:val="28"/>
          <w:szCs w:val="28"/>
        </w:rPr>
        <w:t xml:space="preserve"> у </w:t>
      </w:r>
      <w:r>
        <w:rPr>
          <w:rFonts w:ascii="Times New Roman" w:hAnsi="Times New Roman"/>
          <w:sz w:val="28"/>
          <w:szCs w:val="28"/>
        </w:rPr>
        <w:t>підпункті «а» пункту 1, пункті 2 частини першої статті 106</w:t>
      </w:r>
      <w:r w:rsidRPr="00582B19">
        <w:rPr>
          <w:rFonts w:ascii="Times New Roman" w:hAnsi="Times New Roman" w:cs="Times New Roman"/>
          <w:sz w:val="28"/>
          <w:szCs w:val="28"/>
        </w:rPr>
        <w:t>.</w:t>
      </w:r>
    </w:p>
    <w:p w:rsidR="005D394F" w:rsidRPr="00574D6A" w:rsidRDefault="005D394F" w:rsidP="005D394F">
      <w:pPr>
        <w:spacing w:after="0" w:line="240" w:lineRule="auto"/>
        <w:ind w:firstLine="709"/>
        <w:jc w:val="both"/>
        <w:rPr>
          <w:rFonts w:ascii="Times New Roman" w:eastAsia="Times New Roman" w:hAnsi="Times New Roman" w:cs="Times New Roman"/>
          <w:sz w:val="28"/>
          <w:szCs w:val="28"/>
          <w:lang w:eastAsia="ru-RU"/>
        </w:rPr>
      </w:pPr>
      <w:r w:rsidRPr="00574D6A">
        <w:rPr>
          <w:rFonts w:ascii="Times New Roman" w:eastAsia="Times New Roman" w:hAnsi="Times New Roman" w:cs="Times New Roman"/>
          <w:sz w:val="28"/>
          <w:szCs w:val="28"/>
          <w:lang w:eastAsia="ru-RU"/>
        </w:rPr>
        <w:t xml:space="preserve">Під дисциплінарним проступком судді слід розуміти винне протиправне порушення службових обов’язків, що виражається в обмеженні або порушенні законних прав та інтересів осіб, які беруть участь у судочинстві, або перешкоджанні </w:t>
      </w:r>
      <w:r>
        <w:rPr>
          <w:rFonts w:ascii="Times New Roman" w:eastAsia="Times New Roman" w:hAnsi="Times New Roman" w:cs="Times New Roman"/>
          <w:sz w:val="28"/>
          <w:szCs w:val="28"/>
          <w:lang w:eastAsia="ru-RU"/>
        </w:rPr>
        <w:t xml:space="preserve">в </w:t>
      </w:r>
      <w:r w:rsidRPr="00574D6A">
        <w:rPr>
          <w:rFonts w:ascii="Times New Roman" w:eastAsia="Times New Roman" w:hAnsi="Times New Roman" w:cs="Times New Roman"/>
          <w:sz w:val="28"/>
          <w:szCs w:val="28"/>
          <w:lang w:eastAsia="ru-RU"/>
        </w:rPr>
        <w:t>доступ</w:t>
      </w:r>
      <w:r>
        <w:rPr>
          <w:rFonts w:ascii="Times New Roman" w:eastAsia="Times New Roman" w:hAnsi="Times New Roman" w:cs="Times New Roman"/>
          <w:sz w:val="28"/>
          <w:szCs w:val="28"/>
          <w:lang w:eastAsia="ru-RU"/>
        </w:rPr>
        <w:t>і</w:t>
      </w:r>
      <w:r w:rsidRPr="00574D6A">
        <w:rPr>
          <w:rFonts w:ascii="Times New Roman" w:eastAsia="Times New Roman" w:hAnsi="Times New Roman" w:cs="Times New Roman"/>
          <w:sz w:val="28"/>
          <w:szCs w:val="28"/>
          <w:lang w:eastAsia="ru-RU"/>
        </w:rPr>
        <w:t xml:space="preserve"> до правосуддя, порушенні суддівських обмежень, і так само загальновизнаних моральних вимог.</w:t>
      </w:r>
    </w:p>
    <w:p w:rsidR="005D394F" w:rsidRPr="00312DD3" w:rsidRDefault="005D394F" w:rsidP="005D394F">
      <w:pPr>
        <w:spacing w:after="0" w:line="240" w:lineRule="auto"/>
        <w:ind w:firstLine="709"/>
        <w:jc w:val="both"/>
        <w:rPr>
          <w:rFonts w:ascii="Times New Roman" w:hAnsi="Times New Roman"/>
          <w:sz w:val="28"/>
          <w:szCs w:val="28"/>
          <w:shd w:val="clear" w:color="auto" w:fill="FFFFFF"/>
        </w:rPr>
      </w:pPr>
      <w:r w:rsidRPr="00312DD3">
        <w:rPr>
          <w:rFonts w:ascii="Times New Roman" w:hAnsi="Times New Roman"/>
          <w:sz w:val="28"/>
          <w:szCs w:val="28"/>
          <w:shd w:val="clear" w:color="auto" w:fill="FFFFFF"/>
        </w:rPr>
        <w:t xml:space="preserve">Отже, </w:t>
      </w:r>
      <w:r>
        <w:rPr>
          <w:rFonts w:ascii="Times New Roman" w:hAnsi="Times New Roman"/>
          <w:sz w:val="28"/>
          <w:szCs w:val="28"/>
          <w:shd w:val="clear" w:color="auto" w:fill="FFFFFF"/>
        </w:rPr>
        <w:t xml:space="preserve">за результатами </w:t>
      </w:r>
      <w:r w:rsidRPr="00312DD3">
        <w:rPr>
          <w:rFonts w:ascii="Times New Roman" w:hAnsi="Times New Roman"/>
          <w:sz w:val="28"/>
          <w:szCs w:val="28"/>
          <w:shd w:val="clear" w:color="auto" w:fill="FFFFFF"/>
        </w:rPr>
        <w:t>попередн</w:t>
      </w:r>
      <w:r>
        <w:rPr>
          <w:rFonts w:ascii="Times New Roman" w:hAnsi="Times New Roman"/>
          <w:sz w:val="28"/>
          <w:szCs w:val="28"/>
          <w:shd w:val="clear" w:color="auto" w:fill="FFFFFF"/>
        </w:rPr>
        <w:t>ього</w:t>
      </w:r>
      <w:r w:rsidRPr="00312DD3">
        <w:rPr>
          <w:rFonts w:ascii="Times New Roman" w:hAnsi="Times New Roman"/>
          <w:sz w:val="28"/>
          <w:szCs w:val="28"/>
          <w:shd w:val="clear" w:color="auto" w:fill="FFFFFF"/>
        </w:rPr>
        <w:t xml:space="preserve"> розгляд</w:t>
      </w:r>
      <w:r>
        <w:rPr>
          <w:rFonts w:ascii="Times New Roman" w:hAnsi="Times New Roman"/>
          <w:sz w:val="28"/>
          <w:szCs w:val="28"/>
          <w:shd w:val="clear" w:color="auto" w:fill="FFFFFF"/>
        </w:rPr>
        <w:t>у</w:t>
      </w:r>
      <w:r w:rsidRPr="00312DD3">
        <w:rPr>
          <w:rFonts w:ascii="Times New Roman" w:hAnsi="Times New Roman"/>
          <w:sz w:val="28"/>
          <w:szCs w:val="28"/>
          <w:shd w:val="clear" w:color="auto" w:fill="FFFFFF"/>
        </w:rPr>
        <w:t xml:space="preserve"> дисциплінарної скарги </w:t>
      </w:r>
      <w:r>
        <w:rPr>
          <w:rFonts w:ascii="Times New Roman" w:hAnsi="Times New Roman"/>
          <w:sz w:val="28"/>
          <w:szCs w:val="28"/>
          <w:shd w:val="clear" w:color="auto" w:fill="FFFFFF"/>
        </w:rPr>
        <w:br/>
      </w:r>
      <w:r w:rsidRPr="00312DD3">
        <w:rPr>
          <w:rFonts w:ascii="Times New Roman" w:hAnsi="Times New Roman" w:cs="Times New Roman"/>
          <w:sz w:val="28"/>
        </w:rPr>
        <w:t xml:space="preserve">ТОВ </w:t>
      </w:r>
      <w:r w:rsidRPr="00312DD3">
        <w:rPr>
          <w:rFonts w:ascii="Times New Roman" w:hAnsi="Times New Roman"/>
          <w:bCs/>
          <w:sz w:val="28"/>
        </w:rPr>
        <w:t>«ОТП Факторинг Україна»</w:t>
      </w:r>
      <w:r w:rsidRPr="00312DD3">
        <w:rPr>
          <w:rFonts w:ascii="Times New Roman" w:eastAsia="Times New Roman" w:hAnsi="Times New Roman"/>
          <w:sz w:val="28"/>
          <w:szCs w:val="28"/>
          <w:lang w:eastAsia="ru-RU"/>
        </w:rPr>
        <w:t xml:space="preserve"> </w:t>
      </w:r>
      <w:r w:rsidRPr="00312DD3">
        <w:rPr>
          <w:rFonts w:ascii="Times New Roman" w:hAnsi="Times New Roman"/>
          <w:sz w:val="28"/>
          <w:szCs w:val="28"/>
          <w:shd w:val="clear" w:color="auto" w:fill="FFFFFF"/>
        </w:rPr>
        <w:t xml:space="preserve">встановлено обставини, які можуть свідчити про наявність у діях судді </w:t>
      </w:r>
      <w:proofErr w:type="spellStart"/>
      <w:r w:rsidRPr="00312DD3">
        <w:rPr>
          <w:rFonts w:ascii="Times New Roman" w:hAnsi="Times New Roman"/>
          <w:kern w:val="1"/>
          <w:sz w:val="28"/>
          <w:szCs w:val="28"/>
        </w:rPr>
        <w:t>Горегляд</w:t>
      </w:r>
      <w:proofErr w:type="spellEnd"/>
      <w:r w:rsidRPr="00312DD3">
        <w:rPr>
          <w:rFonts w:ascii="Times New Roman" w:hAnsi="Times New Roman"/>
          <w:kern w:val="1"/>
          <w:sz w:val="28"/>
          <w:szCs w:val="28"/>
        </w:rPr>
        <w:t xml:space="preserve"> О.І.</w:t>
      </w:r>
      <w:r w:rsidRPr="00312DD3">
        <w:rPr>
          <w:rFonts w:ascii="Times New Roman" w:hAnsi="Times New Roman"/>
          <w:sz w:val="28"/>
          <w:szCs w:val="28"/>
          <w:shd w:val="clear" w:color="auto" w:fill="FFFFFF"/>
        </w:rPr>
        <w:t xml:space="preserve"> ознак </w:t>
      </w:r>
      <w:r w:rsidRPr="008F6BF4">
        <w:rPr>
          <w:rStyle w:val="a5"/>
          <w:rFonts w:ascii="Times New Roman" w:hAnsi="Times New Roman" w:cs="Times New Roman"/>
          <w:sz w:val="28"/>
          <w:szCs w:val="28"/>
        </w:rPr>
        <w:t xml:space="preserve">дисциплінарних проступків, передбачених підпунктом «а» пункту 1, пунктом 2 частини першої статті </w:t>
      </w:r>
      <w:r w:rsidRPr="008F6BF4">
        <w:rPr>
          <w:rFonts w:ascii="Times New Roman" w:hAnsi="Times New Roman" w:cs="Times New Roman"/>
          <w:sz w:val="28"/>
          <w:szCs w:val="28"/>
        </w:rPr>
        <w:t xml:space="preserve">106 </w:t>
      </w:r>
      <w:r w:rsidRPr="00582B19">
        <w:rPr>
          <w:rFonts w:ascii="Times New Roman" w:hAnsi="Times New Roman" w:cs="Times New Roman"/>
          <w:sz w:val="28"/>
          <w:szCs w:val="28"/>
        </w:rPr>
        <w:t>чинно</w:t>
      </w:r>
      <w:r>
        <w:rPr>
          <w:rFonts w:ascii="Times New Roman" w:hAnsi="Times New Roman" w:cs="Times New Roman"/>
          <w:sz w:val="28"/>
          <w:szCs w:val="28"/>
        </w:rPr>
        <w:t>го</w:t>
      </w:r>
      <w:r w:rsidRPr="00312DD3">
        <w:rPr>
          <w:rFonts w:ascii="Times New Roman" w:hAnsi="Times New Roman"/>
          <w:sz w:val="28"/>
          <w:szCs w:val="28"/>
          <w:shd w:val="clear" w:color="auto" w:fill="FFFFFF"/>
        </w:rPr>
        <w:t xml:space="preserve"> Закону України «Про</w:t>
      </w:r>
      <w:r>
        <w:rPr>
          <w:rFonts w:ascii="Times New Roman" w:hAnsi="Times New Roman"/>
          <w:sz w:val="28"/>
          <w:szCs w:val="28"/>
          <w:shd w:val="clear" w:color="auto" w:fill="FFFFFF"/>
          <w:lang w:val="en-US"/>
        </w:rPr>
        <w:t> </w:t>
      </w:r>
      <w:r w:rsidRPr="00312DD3">
        <w:rPr>
          <w:rFonts w:ascii="Times New Roman" w:hAnsi="Times New Roman"/>
          <w:sz w:val="28"/>
          <w:szCs w:val="28"/>
          <w:shd w:val="clear" w:color="auto" w:fill="FFFFFF"/>
        </w:rPr>
        <w:t>судоустрій і статус суддів».</w:t>
      </w:r>
    </w:p>
    <w:p w:rsidR="005D394F" w:rsidRPr="00312DD3" w:rsidRDefault="005D394F" w:rsidP="005D394F">
      <w:pPr>
        <w:spacing w:after="0" w:line="240" w:lineRule="auto"/>
        <w:ind w:firstLine="709"/>
        <w:jc w:val="both"/>
        <w:rPr>
          <w:rFonts w:ascii="Times New Roman" w:eastAsia="Times New Roman" w:hAnsi="Times New Roman" w:cs="Times New Roman"/>
          <w:sz w:val="28"/>
          <w:szCs w:val="28"/>
        </w:rPr>
      </w:pPr>
      <w:r w:rsidRPr="00312DD3">
        <w:rPr>
          <w:rFonts w:ascii="Times New Roman" w:hAnsi="Times New Roman"/>
          <w:sz w:val="28"/>
          <w:szCs w:val="28"/>
          <w:shd w:val="clear" w:color="auto" w:fill="FFFFFF"/>
        </w:rPr>
        <w:t xml:space="preserve">При цьому </w:t>
      </w:r>
      <w:r w:rsidRPr="00312DD3">
        <w:rPr>
          <w:rFonts w:ascii="Times New Roman" w:eastAsia="Times New Roman" w:hAnsi="Times New Roman" w:cs="Times New Roman"/>
          <w:sz w:val="28"/>
          <w:szCs w:val="28"/>
        </w:rPr>
        <w:t xml:space="preserve">вказаний проступок є триваючим, а тому застосуванню підлягають положення статей 92, 96 </w:t>
      </w:r>
      <w:r w:rsidRPr="00312DD3">
        <w:rPr>
          <w:rFonts w:ascii="Times New Roman" w:hAnsi="Times New Roman" w:cs="Times New Roman"/>
          <w:sz w:val="28"/>
          <w:szCs w:val="28"/>
        </w:rPr>
        <w:t xml:space="preserve">Закону України «Про судоустрій і статус суддів» від 7 липня 2010 року № 2453-VI (у редакції, чинній на час </w:t>
      </w:r>
      <w:r w:rsidRPr="00312DD3">
        <w:rPr>
          <w:rFonts w:ascii="Times New Roman" w:hAnsi="Times New Roman" w:cs="Times New Roman"/>
          <w:sz w:val="28"/>
          <w:szCs w:val="28"/>
          <w:shd w:val="clear" w:color="auto" w:fill="FFFFFF"/>
        </w:rPr>
        <w:t xml:space="preserve">постановлення </w:t>
      </w:r>
      <w:r w:rsidRPr="00312DD3">
        <w:rPr>
          <w:rFonts w:ascii="Times New Roman" w:hAnsi="Times New Roman" w:cs="Times New Roman"/>
          <w:sz w:val="28"/>
          <w:szCs w:val="28"/>
        </w:rPr>
        <w:t>суддею</w:t>
      </w:r>
      <w:r w:rsidRPr="00312DD3">
        <w:rPr>
          <w:rFonts w:ascii="Times New Roman" w:hAnsi="Times New Roman" w:cs="Times New Roman"/>
          <w:sz w:val="28"/>
          <w:szCs w:val="28"/>
          <w:shd w:val="clear" w:color="auto" w:fill="FFFFFF"/>
        </w:rPr>
        <w:t xml:space="preserve"> </w:t>
      </w:r>
      <w:proofErr w:type="spellStart"/>
      <w:r w:rsidRPr="00312DD3">
        <w:rPr>
          <w:rFonts w:ascii="Times New Roman" w:eastAsia="Times New Roman" w:hAnsi="Times New Roman" w:cs="Times New Roman"/>
          <w:sz w:val="28"/>
          <w:szCs w:val="28"/>
          <w:lang w:eastAsia="ru-RU"/>
        </w:rPr>
        <w:t>Горегляд</w:t>
      </w:r>
      <w:proofErr w:type="spellEnd"/>
      <w:r w:rsidRPr="00312DD3">
        <w:rPr>
          <w:rFonts w:ascii="Times New Roman" w:eastAsia="Times New Roman" w:hAnsi="Times New Roman" w:cs="Times New Roman"/>
          <w:sz w:val="28"/>
          <w:szCs w:val="28"/>
          <w:lang w:eastAsia="ru-RU"/>
        </w:rPr>
        <w:t xml:space="preserve"> О.І.</w:t>
      </w:r>
      <w:r w:rsidRPr="00312DD3">
        <w:rPr>
          <w:rFonts w:ascii="Times New Roman" w:eastAsia="Times New Roman" w:hAnsi="Times New Roman" w:cs="Times New Roman"/>
          <w:sz w:val="28"/>
          <w:szCs w:val="28"/>
        </w:rPr>
        <w:t xml:space="preserve"> ухвали від 2 вересня 2015 року</w:t>
      </w:r>
      <w:r w:rsidRPr="00312DD3">
        <w:rPr>
          <w:rFonts w:ascii="Times New Roman" w:hAnsi="Times New Roman" w:cs="Times New Roman"/>
          <w:sz w:val="28"/>
          <w:szCs w:val="28"/>
        </w:rPr>
        <w:t>)</w:t>
      </w:r>
      <w:r w:rsidRPr="00312DD3">
        <w:rPr>
          <w:rFonts w:ascii="Times New Roman" w:eastAsia="Times New Roman" w:hAnsi="Times New Roman" w:cs="Times New Roman"/>
          <w:sz w:val="28"/>
          <w:szCs w:val="28"/>
        </w:rPr>
        <w:t>.</w:t>
      </w:r>
    </w:p>
    <w:p w:rsidR="005D394F" w:rsidRDefault="005D394F" w:rsidP="005D394F">
      <w:pPr>
        <w:spacing w:after="0" w:line="240" w:lineRule="auto"/>
        <w:ind w:firstLine="709"/>
        <w:jc w:val="both"/>
        <w:rPr>
          <w:rFonts w:ascii="Times New Roman" w:eastAsia="Times New Roman" w:hAnsi="Times New Roman" w:cs="Times New Roman"/>
          <w:color w:val="000000"/>
          <w:sz w:val="28"/>
          <w:szCs w:val="28"/>
          <w:lang w:eastAsia="uk-UA"/>
        </w:rPr>
      </w:pPr>
      <w:r w:rsidRPr="00F22CD9">
        <w:rPr>
          <w:rFonts w:ascii="Times New Roman" w:eastAsia="Times New Roman" w:hAnsi="Times New Roman" w:cs="Times New Roman"/>
          <w:color w:val="000000"/>
          <w:sz w:val="28"/>
          <w:szCs w:val="28"/>
          <w:lang w:eastAsia="uk-UA"/>
        </w:rPr>
        <w:t xml:space="preserve">Відповідно до частини </w:t>
      </w:r>
      <w:r>
        <w:rPr>
          <w:rFonts w:ascii="Times New Roman" w:eastAsia="Times New Roman" w:hAnsi="Times New Roman" w:cs="Times New Roman"/>
          <w:color w:val="000000"/>
          <w:sz w:val="28"/>
          <w:szCs w:val="28"/>
          <w:lang w:eastAsia="uk-UA"/>
        </w:rPr>
        <w:t>четвер</w:t>
      </w:r>
      <w:r w:rsidRPr="00F22CD9">
        <w:rPr>
          <w:rFonts w:ascii="Times New Roman" w:eastAsia="Times New Roman" w:hAnsi="Times New Roman" w:cs="Times New Roman"/>
          <w:color w:val="000000"/>
          <w:sz w:val="28"/>
          <w:szCs w:val="28"/>
          <w:lang w:eastAsia="uk-UA"/>
        </w:rPr>
        <w:t>тої статті 9</w:t>
      </w:r>
      <w:r>
        <w:rPr>
          <w:rFonts w:ascii="Times New Roman" w:eastAsia="Times New Roman" w:hAnsi="Times New Roman" w:cs="Times New Roman"/>
          <w:color w:val="000000"/>
          <w:sz w:val="28"/>
          <w:szCs w:val="28"/>
          <w:lang w:eastAsia="uk-UA"/>
        </w:rPr>
        <w:t>6</w:t>
      </w:r>
      <w:r w:rsidRPr="00F22CD9">
        <w:rPr>
          <w:rFonts w:ascii="Times New Roman" w:eastAsia="Times New Roman" w:hAnsi="Times New Roman" w:cs="Times New Roman"/>
          <w:color w:val="000000"/>
          <w:sz w:val="28"/>
          <w:szCs w:val="28"/>
          <w:lang w:eastAsia="uk-UA"/>
        </w:rPr>
        <w:t xml:space="preserve"> Закону України «Про</w:t>
      </w:r>
      <w:r>
        <w:rPr>
          <w:rFonts w:ascii="Times New Roman" w:eastAsia="Times New Roman" w:hAnsi="Times New Roman" w:cs="Times New Roman"/>
          <w:color w:val="000000"/>
          <w:sz w:val="28"/>
          <w:szCs w:val="28"/>
          <w:lang w:val="en-US" w:eastAsia="uk-UA"/>
        </w:rPr>
        <w:t> </w:t>
      </w:r>
      <w:r w:rsidRPr="00F22CD9">
        <w:rPr>
          <w:rFonts w:ascii="Times New Roman" w:eastAsia="Times New Roman" w:hAnsi="Times New Roman" w:cs="Times New Roman"/>
          <w:color w:val="000000"/>
          <w:sz w:val="28"/>
          <w:szCs w:val="28"/>
          <w:lang w:eastAsia="uk-UA"/>
        </w:rPr>
        <w:t xml:space="preserve">судоустрій і статус суддів» </w:t>
      </w:r>
      <w:r>
        <w:rPr>
          <w:rFonts w:ascii="Times New Roman" w:eastAsia="Times New Roman" w:hAnsi="Times New Roman" w:cs="Times New Roman"/>
          <w:color w:val="000000"/>
          <w:sz w:val="28"/>
          <w:szCs w:val="28"/>
          <w:lang w:eastAsia="uk-UA"/>
        </w:rPr>
        <w:t xml:space="preserve">(у вказаній редакції) </w:t>
      </w:r>
      <w:r w:rsidRPr="00F22CD9">
        <w:rPr>
          <w:rFonts w:ascii="Times New Roman" w:eastAsia="Times New Roman" w:hAnsi="Times New Roman" w:cs="Times New Roman"/>
          <w:color w:val="000000"/>
          <w:sz w:val="28"/>
          <w:szCs w:val="28"/>
          <w:lang w:eastAsia="uk-UA"/>
        </w:rPr>
        <w:t>дисциплінарне стягнення до судді застосовується не пізніше трьох років із дня вчинення проступку без урахування часу тимчасової непрацездатності або перебування судді у відпустці</w:t>
      </w:r>
      <w:r>
        <w:rPr>
          <w:rFonts w:ascii="Times New Roman" w:eastAsia="Times New Roman" w:hAnsi="Times New Roman" w:cs="Times New Roman"/>
          <w:color w:val="000000"/>
          <w:sz w:val="28"/>
          <w:szCs w:val="28"/>
          <w:lang w:eastAsia="uk-UA"/>
        </w:rPr>
        <w:t>.</w:t>
      </w:r>
      <w:r w:rsidRPr="00F22CD9">
        <w:rPr>
          <w:rFonts w:ascii="Times New Roman" w:eastAsia="Times New Roman" w:hAnsi="Times New Roman" w:cs="Times New Roman"/>
          <w:color w:val="000000"/>
          <w:sz w:val="28"/>
          <w:szCs w:val="28"/>
          <w:lang w:eastAsia="uk-UA"/>
        </w:rPr>
        <w:t xml:space="preserve"> </w:t>
      </w:r>
    </w:p>
    <w:p w:rsidR="005D394F" w:rsidRPr="00582B19" w:rsidRDefault="005D394F" w:rsidP="005D394F">
      <w:pPr>
        <w:spacing w:after="0" w:line="240" w:lineRule="auto"/>
        <w:ind w:firstLine="709"/>
        <w:jc w:val="both"/>
        <w:rPr>
          <w:rFonts w:ascii="Times New Roman" w:hAnsi="Times New Roman" w:cs="Times New Roman"/>
          <w:sz w:val="28"/>
          <w:szCs w:val="28"/>
        </w:rPr>
      </w:pPr>
      <w:r w:rsidRPr="00582B19">
        <w:rPr>
          <w:rFonts w:ascii="Times New Roman" w:hAnsi="Times New Roman" w:cs="Times New Roman"/>
          <w:sz w:val="28"/>
          <w:szCs w:val="28"/>
        </w:rPr>
        <w:t xml:space="preserve">Аналогічна норма </w:t>
      </w:r>
      <w:r>
        <w:rPr>
          <w:rFonts w:ascii="Times New Roman" w:hAnsi="Times New Roman" w:cs="Times New Roman"/>
          <w:sz w:val="28"/>
          <w:szCs w:val="28"/>
        </w:rPr>
        <w:t>передбач</w:t>
      </w:r>
      <w:r w:rsidRPr="00582B19">
        <w:rPr>
          <w:rFonts w:ascii="Times New Roman" w:hAnsi="Times New Roman" w:cs="Times New Roman"/>
          <w:sz w:val="28"/>
          <w:szCs w:val="28"/>
        </w:rPr>
        <w:t xml:space="preserve">ена </w:t>
      </w:r>
      <w:r>
        <w:rPr>
          <w:rFonts w:ascii="Times New Roman" w:hAnsi="Times New Roman" w:cs="Times New Roman"/>
          <w:sz w:val="28"/>
          <w:szCs w:val="28"/>
        </w:rPr>
        <w:t xml:space="preserve">і </w:t>
      </w:r>
      <w:r w:rsidRPr="00582B19">
        <w:rPr>
          <w:rFonts w:ascii="Times New Roman" w:hAnsi="Times New Roman" w:cs="Times New Roman"/>
          <w:sz w:val="28"/>
          <w:szCs w:val="28"/>
        </w:rPr>
        <w:t>чинн</w:t>
      </w:r>
      <w:r>
        <w:rPr>
          <w:rFonts w:ascii="Times New Roman" w:hAnsi="Times New Roman" w:cs="Times New Roman"/>
          <w:sz w:val="28"/>
          <w:szCs w:val="28"/>
        </w:rPr>
        <w:t>им</w:t>
      </w:r>
      <w:r w:rsidRPr="00582B19">
        <w:rPr>
          <w:rFonts w:ascii="Times New Roman" w:hAnsi="Times New Roman" w:cs="Times New Roman"/>
          <w:sz w:val="28"/>
          <w:szCs w:val="28"/>
        </w:rPr>
        <w:t xml:space="preserve"> Закон</w:t>
      </w:r>
      <w:r>
        <w:rPr>
          <w:rFonts w:ascii="Times New Roman" w:hAnsi="Times New Roman" w:cs="Times New Roman"/>
          <w:sz w:val="28"/>
          <w:szCs w:val="28"/>
        </w:rPr>
        <w:t>ом</w:t>
      </w:r>
      <w:r w:rsidRPr="00582B19">
        <w:rPr>
          <w:rFonts w:ascii="Times New Roman" w:hAnsi="Times New Roman" w:cs="Times New Roman"/>
          <w:sz w:val="28"/>
          <w:szCs w:val="28"/>
        </w:rPr>
        <w:t xml:space="preserve"> України «Про судоустрій і статус суддів», зокрема </w:t>
      </w:r>
      <w:r w:rsidRPr="00582B19">
        <w:rPr>
          <w:rFonts w:ascii="Times New Roman" w:eastAsia="Times New Roman" w:hAnsi="Times New Roman" w:cs="Times New Roman"/>
          <w:color w:val="000000"/>
          <w:sz w:val="28"/>
          <w:szCs w:val="28"/>
          <w:lang w:eastAsia="uk-UA" w:bidi="uk-UA"/>
        </w:rPr>
        <w:t>частин</w:t>
      </w:r>
      <w:r>
        <w:rPr>
          <w:rFonts w:ascii="Times New Roman" w:eastAsia="Times New Roman" w:hAnsi="Times New Roman" w:cs="Times New Roman"/>
          <w:color w:val="000000"/>
          <w:sz w:val="28"/>
          <w:szCs w:val="28"/>
          <w:lang w:eastAsia="uk-UA" w:bidi="uk-UA"/>
        </w:rPr>
        <w:t>ою</w:t>
      </w:r>
      <w:r w:rsidRPr="00582B19">
        <w:rPr>
          <w:rFonts w:ascii="Times New Roman" w:eastAsia="Times New Roman" w:hAnsi="Times New Roman" w:cs="Times New Roman"/>
          <w:color w:val="000000"/>
          <w:sz w:val="28"/>
          <w:szCs w:val="28"/>
          <w:lang w:eastAsia="uk-UA" w:bidi="uk-UA"/>
        </w:rPr>
        <w:t xml:space="preserve"> </w:t>
      </w:r>
      <w:r>
        <w:rPr>
          <w:rFonts w:ascii="Times New Roman" w:eastAsia="Times New Roman" w:hAnsi="Times New Roman" w:cs="Times New Roman"/>
          <w:color w:val="000000"/>
          <w:sz w:val="28"/>
          <w:szCs w:val="28"/>
          <w:lang w:eastAsia="uk-UA" w:bidi="uk-UA"/>
        </w:rPr>
        <w:t>одинадцятою</w:t>
      </w:r>
      <w:r w:rsidRPr="00582B19">
        <w:rPr>
          <w:rFonts w:ascii="Times New Roman" w:eastAsia="Times New Roman" w:hAnsi="Times New Roman" w:cs="Times New Roman"/>
          <w:color w:val="000000"/>
          <w:sz w:val="28"/>
          <w:szCs w:val="28"/>
          <w:lang w:eastAsia="uk-UA" w:bidi="uk-UA"/>
        </w:rPr>
        <w:t xml:space="preserve"> статті 10</w:t>
      </w:r>
      <w:r>
        <w:rPr>
          <w:rFonts w:ascii="Times New Roman" w:eastAsia="Times New Roman" w:hAnsi="Times New Roman" w:cs="Times New Roman"/>
          <w:color w:val="000000"/>
          <w:sz w:val="28"/>
          <w:szCs w:val="28"/>
          <w:lang w:eastAsia="uk-UA" w:bidi="uk-UA"/>
        </w:rPr>
        <w:t>9</w:t>
      </w:r>
      <w:r w:rsidRPr="00582B19">
        <w:rPr>
          <w:rFonts w:ascii="Times New Roman" w:eastAsia="Times New Roman" w:hAnsi="Times New Roman" w:cs="Times New Roman"/>
          <w:color w:val="000000"/>
          <w:sz w:val="28"/>
          <w:szCs w:val="28"/>
          <w:lang w:eastAsia="uk-UA" w:bidi="uk-UA"/>
        </w:rPr>
        <w:t xml:space="preserve"> </w:t>
      </w:r>
      <w:r w:rsidRPr="00582B19">
        <w:rPr>
          <w:rFonts w:ascii="Times New Roman" w:hAnsi="Times New Roman" w:cs="Times New Roman"/>
          <w:sz w:val="28"/>
          <w:szCs w:val="28"/>
        </w:rPr>
        <w:t>цього Закону.</w:t>
      </w:r>
    </w:p>
    <w:p w:rsidR="005D394F" w:rsidRPr="00F22CD9" w:rsidRDefault="005D394F" w:rsidP="005D394F">
      <w:pPr>
        <w:spacing w:after="0" w:line="240" w:lineRule="auto"/>
        <w:ind w:firstLine="708"/>
        <w:jc w:val="both"/>
        <w:rPr>
          <w:rFonts w:ascii="Times New Roman" w:eastAsia="Times New Roman" w:hAnsi="Times New Roman" w:cs="Times New Roman"/>
          <w:color w:val="000000"/>
          <w:sz w:val="28"/>
          <w:szCs w:val="28"/>
          <w:lang w:eastAsia="uk-UA"/>
        </w:rPr>
      </w:pPr>
      <w:r w:rsidRPr="00F22CD9">
        <w:rPr>
          <w:rFonts w:ascii="Times New Roman" w:eastAsia="Times New Roman" w:hAnsi="Times New Roman" w:cs="Times New Roman"/>
          <w:color w:val="000000"/>
          <w:sz w:val="28"/>
          <w:szCs w:val="28"/>
          <w:lang w:eastAsia="uk-UA"/>
        </w:rPr>
        <w:t>Зважаючи на</w:t>
      </w:r>
      <w:r>
        <w:rPr>
          <w:rFonts w:ascii="Times New Roman" w:eastAsia="Times New Roman" w:hAnsi="Times New Roman" w:cs="Times New Roman"/>
          <w:color w:val="000000"/>
          <w:sz w:val="28"/>
          <w:szCs w:val="28"/>
          <w:lang w:eastAsia="uk-UA"/>
        </w:rPr>
        <w:t xml:space="preserve"> </w:t>
      </w:r>
      <w:r w:rsidRPr="00427501">
        <w:rPr>
          <w:rFonts w:ascii="Times New Roman" w:eastAsia="Times New Roman" w:hAnsi="Times New Roman" w:cs="Times New Roman"/>
          <w:color w:val="000000"/>
          <w:sz w:val="28"/>
          <w:szCs w:val="28"/>
          <w:lang w:eastAsia="uk-UA"/>
        </w:rPr>
        <w:t>триваючий</w:t>
      </w:r>
      <w:r>
        <w:rPr>
          <w:rFonts w:ascii="Times New Roman" w:eastAsia="Times New Roman" w:hAnsi="Times New Roman" w:cs="Times New Roman"/>
          <w:color w:val="000000"/>
          <w:sz w:val="28"/>
          <w:szCs w:val="28"/>
          <w:lang w:eastAsia="uk-UA"/>
        </w:rPr>
        <w:t xml:space="preserve"> </w:t>
      </w:r>
      <w:r w:rsidRPr="00F22CD9">
        <w:rPr>
          <w:rFonts w:ascii="Times New Roman" w:eastAsia="Times New Roman" w:hAnsi="Times New Roman" w:cs="Times New Roman"/>
          <w:color w:val="000000"/>
          <w:sz w:val="28"/>
          <w:szCs w:val="28"/>
          <w:lang w:eastAsia="uk-UA"/>
        </w:rPr>
        <w:t xml:space="preserve">характер проступку судді </w:t>
      </w:r>
      <w:proofErr w:type="spellStart"/>
      <w:r w:rsidRPr="00C34E45">
        <w:rPr>
          <w:rFonts w:ascii="Times New Roman" w:hAnsi="Times New Roman"/>
          <w:kern w:val="1"/>
          <w:sz w:val="28"/>
          <w:szCs w:val="28"/>
        </w:rPr>
        <w:t>Горегляд</w:t>
      </w:r>
      <w:proofErr w:type="spellEnd"/>
      <w:r w:rsidRPr="00C34E45">
        <w:rPr>
          <w:rFonts w:ascii="Times New Roman" w:hAnsi="Times New Roman"/>
          <w:kern w:val="1"/>
          <w:sz w:val="28"/>
          <w:szCs w:val="28"/>
        </w:rPr>
        <w:t xml:space="preserve"> О.І.</w:t>
      </w:r>
      <w:r w:rsidRPr="00F22CD9">
        <w:rPr>
          <w:rFonts w:ascii="Times New Roman" w:eastAsia="Times New Roman" w:hAnsi="Times New Roman" w:cs="Times New Roman"/>
          <w:color w:val="000000"/>
          <w:sz w:val="28"/>
          <w:szCs w:val="28"/>
          <w:lang w:eastAsia="uk-UA"/>
        </w:rPr>
        <w:t>, строк притягнення її до дисциплінарної відповідальності не закінчився.</w:t>
      </w:r>
    </w:p>
    <w:p w:rsidR="005D394F" w:rsidRPr="00C14C99" w:rsidRDefault="005D394F" w:rsidP="005D394F">
      <w:pPr>
        <w:autoSpaceDN w:val="0"/>
        <w:spacing w:after="0" w:line="240" w:lineRule="auto"/>
        <w:ind w:firstLine="708"/>
        <w:jc w:val="both"/>
        <w:rPr>
          <w:rFonts w:ascii="Times New Roman" w:eastAsia="Calibri" w:hAnsi="Times New Roman" w:cs="Times New Roman"/>
          <w:bCs/>
          <w:color w:val="191919"/>
          <w:sz w:val="28"/>
          <w:szCs w:val="28"/>
        </w:rPr>
      </w:pPr>
      <w:r w:rsidRPr="00C14C99">
        <w:rPr>
          <w:rFonts w:ascii="Times New Roman" w:eastAsia="Calibri" w:hAnsi="Times New Roman" w:cs="Times New Roman"/>
          <w:bCs/>
          <w:color w:val="191919"/>
          <w:sz w:val="28"/>
          <w:szCs w:val="28"/>
        </w:rPr>
        <w:t xml:space="preserve">Керуючись статтею 46 Закону України «Про Вищу раду правосуддя», </w:t>
      </w:r>
      <w:r w:rsidRPr="00C14C99">
        <w:rPr>
          <w:rFonts w:ascii="Times New Roman" w:eastAsia="Calibri" w:hAnsi="Times New Roman" w:cs="Times New Roman"/>
          <w:bCs/>
          <w:color w:val="191919"/>
          <w:sz w:val="28"/>
          <w:szCs w:val="28"/>
        </w:rPr>
        <w:br/>
        <w:t>статтею 106 Закону України «Про судоустрій і статус суддів», Друга Дисциплінарна палата Вищої ради правосуддя</w:t>
      </w:r>
    </w:p>
    <w:p w:rsidR="005D394F" w:rsidRPr="00C14C99" w:rsidRDefault="005D394F" w:rsidP="005D394F">
      <w:pPr>
        <w:autoSpaceDN w:val="0"/>
        <w:spacing w:after="0" w:line="240" w:lineRule="auto"/>
        <w:ind w:firstLine="708"/>
        <w:jc w:val="both"/>
        <w:rPr>
          <w:rFonts w:ascii="Times New Roman" w:eastAsia="Calibri" w:hAnsi="Times New Roman" w:cs="Times New Roman"/>
          <w:bCs/>
          <w:color w:val="191919"/>
          <w:sz w:val="28"/>
          <w:szCs w:val="28"/>
        </w:rPr>
      </w:pPr>
    </w:p>
    <w:p w:rsidR="005D394F" w:rsidRPr="00C14C99" w:rsidRDefault="005D394F" w:rsidP="005D394F">
      <w:pPr>
        <w:autoSpaceDN w:val="0"/>
        <w:spacing w:after="0" w:line="240" w:lineRule="auto"/>
        <w:jc w:val="center"/>
        <w:rPr>
          <w:rFonts w:ascii="Times New Roman" w:eastAsia="Calibri" w:hAnsi="Times New Roman" w:cs="Times New Roman"/>
          <w:b/>
          <w:bCs/>
          <w:color w:val="191919"/>
          <w:sz w:val="28"/>
          <w:szCs w:val="28"/>
        </w:rPr>
      </w:pPr>
      <w:r w:rsidRPr="00C14C99">
        <w:rPr>
          <w:rFonts w:ascii="Times New Roman" w:eastAsia="Calibri" w:hAnsi="Times New Roman" w:cs="Times New Roman"/>
          <w:b/>
          <w:bCs/>
          <w:color w:val="191919"/>
          <w:sz w:val="28"/>
          <w:szCs w:val="28"/>
        </w:rPr>
        <w:t>ухвалила:</w:t>
      </w:r>
    </w:p>
    <w:p w:rsidR="005D394F" w:rsidRPr="00C14C99" w:rsidRDefault="005D394F" w:rsidP="005D394F">
      <w:pPr>
        <w:autoSpaceDN w:val="0"/>
        <w:spacing w:after="0" w:line="240" w:lineRule="auto"/>
        <w:ind w:firstLine="708"/>
        <w:jc w:val="center"/>
        <w:rPr>
          <w:rFonts w:ascii="Times New Roman" w:eastAsia="Calibri" w:hAnsi="Times New Roman" w:cs="Times New Roman"/>
          <w:bCs/>
          <w:color w:val="191919"/>
          <w:sz w:val="28"/>
          <w:szCs w:val="28"/>
        </w:rPr>
      </w:pPr>
    </w:p>
    <w:p w:rsidR="005D394F" w:rsidRPr="00C14C99" w:rsidRDefault="005D394F" w:rsidP="005D394F">
      <w:pPr>
        <w:spacing w:after="0" w:line="240" w:lineRule="auto"/>
        <w:jc w:val="both"/>
        <w:rPr>
          <w:rFonts w:ascii="Times New Roman" w:hAnsi="Times New Roman" w:cs="Times New Roman"/>
          <w:sz w:val="28"/>
          <w:szCs w:val="28"/>
        </w:rPr>
      </w:pPr>
      <w:r w:rsidRPr="00C14C99">
        <w:rPr>
          <w:rFonts w:ascii="Times New Roman" w:hAnsi="Times New Roman" w:cs="Times New Roman"/>
          <w:bCs/>
          <w:color w:val="191919"/>
          <w:sz w:val="28"/>
          <w:szCs w:val="28"/>
        </w:rPr>
        <w:t xml:space="preserve">відкрити дисциплінарну справу </w:t>
      </w:r>
      <w:r w:rsidRPr="00CB51BD">
        <w:rPr>
          <w:rFonts w:ascii="Times New Roman" w:hAnsi="Times New Roman" w:cs="Times New Roman"/>
          <w:sz w:val="28"/>
          <w:szCs w:val="28"/>
        </w:rPr>
        <w:t xml:space="preserve">стосовно судді </w:t>
      </w:r>
      <w:proofErr w:type="spellStart"/>
      <w:r w:rsidRPr="00CB51BD">
        <w:rPr>
          <w:rFonts w:ascii="Times New Roman" w:hAnsi="Times New Roman" w:cs="Times New Roman"/>
          <w:sz w:val="28"/>
          <w:szCs w:val="28"/>
        </w:rPr>
        <w:t>Кузнецовського</w:t>
      </w:r>
      <w:proofErr w:type="spellEnd"/>
      <w:r w:rsidRPr="00CB51BD">
        <w:rPr>
          <w:rFonts w:ascii="Times New Roman" w:hAnsi="Times New Roman" w:cs="Times New Roman"/>
          <w:sz w:val="28"/>
          <w:szCs w:val="28"/>
        </w:rPr>
        <w:t xml:space="preserve"> міського суду Рівненської області </w:t>
      </w:r>
      <w:proofErr w:type="spellStart"/>
      <w:r w:rsidRPr="00CB51BD">
        <w:rPr>
          <w:rFonts w:ascii="Times New Roman" w:hAnsi="Times New Roman" w:cs="Times New Roman"/>
          <w:sz w:val="28"/>
          <w:szCs w:val="28"/>
        </w:rPr>
        <w:t>Горегляд</w:t>
      </w:r>
      <w:proofErr w:type="spellEnd"/>
      <w:r w:rsidRPr="00CB51BD">
        <w:rPr>
          <w:rFonts w:ascii="Times New Roman" w:hAnsi="Times New Roman" w:cs="Times New Roman"/>
          <w:sz w:val="28"/>
          <w:szCs w:val="28"/>
        </w:rPr>
        <w:t xml:space="preserve"> Оксани Іванівни</w:t>
      </w:r>
      <w:r>
        <w:rPr>
          <w:rFonts w:ascii="Times New Roman" w:hAnsi="Times New Roman" w:cs="Times New Roman"/>
          <w:bCs/>
          <w:color w:val="191919"/>
          <w:sz w:val="28"/>
          <w:szCs w:val="28"/>
        </w:rPr>
        <w:t>.</w:t>
      </w:r>
    </w:p>
    <w:p w:rsidR="005D394F" w:rsidRPr="00C14C99" w:rsidRDefault="005D394F" w:rsidP="005D394F">
      <w:pPr>
        <w:spacing w:after="0" w:line="240" w:lineRule="auto"/>
        <w:ind w:firstLine="708"/>
        <w:rPr>
          <w:rFonts w:ascii="Times New Roman" w:hAnsi="Times New Roman" w:cs="Times New Roman"/>
          <w:sz w:val="28"/>
          <w:szCs w:val="28"/>
        </w:rPr>
      </w:pPr>
      <w:r w:rsidRPr="00C14C99">
        <w:rPr>
          <w:rFonts w:ascii="Times New Roman" w:hAnsi="Times New Roman" w:cs="Times New Roman"/>
          <w:sz w:val="28"/>
          <w:szCs w:val="28"/>
        </w:rPr>
        <w:t>Ухвала оскарженню не підлягає.</w:t>
      </w:r>
    </w:p>
    <w:p w:rsidR="005D394F" w:rsidRDefault="005D394F" w:rsidP="005D394F">
      <w:pPr>
        <w:autoSpaceDN w:val="0"/>
        <w:spacing w:after="0" w:line="240" w:lineRule="auto"/>
        <w:ind w:right="-426"/>
        <w:jc w:val="both"/>
        <w:rPr>
          <w:rFonts w:ascii="Times New Roman" w:eastAsia="Calibri" w:hAnsi="Times New Roman" w:cs="Times New Roman"/>
          <w:b/>
          <w:sz w:val="28"/>
          <w:szCs w:val="28"/>
        </w:rPr>
      </w:pPr>
    </w:p>
    <w:p w:rsidR="005D394F" w:rsidRPr="00C14C99" w:rsidRDefault="005D394F" w:rsidP="005D394F">
      <w:pPr>
        <w:autoSpaceDN w:val="0"/>
        <w:spacing w:after="0" w:line="240" w:lineRule="auto"/>
        <w:ind w:right="-426"/>
        <w:jc w:val="both"/>
        <w:rPr>
          <w:rFonts w:ascii="Times New Roman" w:eastAsia="Calibri" w:hAnsi="Times New Roman" w:cs="Times New Roman"/>
          <w:b/>
          <w:sz w:val="28"/>
          <w:szCs w:val="28"/>
        </w:rPr>
      </w:pPr>
    </w:p>
    <w:p w:rsidR="005D394F" w:rsidRPr="00C14C99" w:rsidRDefault="005D394F" w:rsidP="005D394F">
      <w:pPr>
        <w:autoSpaceDN w:val="0"/>
        <w:spacing w:after="0" w:line="240" w:lineRule="auto"/>
        <w:ind w:right="-426"/>
        <w:jc w:val="both"/>
        <w:rPr>
          <w:rFonts w:ascii="Times New Roman" w:eastAsia="Calibri" w:hAnsi="Times New Roman" w:cs="Times New Roman"/>
          <w:b/>
          <w:sz w:val="28"/>
          <w:szCs w:val="28"/>
        </w:rPr>
      </w:pPr>
      <w:r w:rsidRPr="00C14C99">
        <w:rPr>
          <w:rFonts w:ascii="Times New Roman" w:eastAsia="Calibri" w:hAnsi="Times New Roman" w:cs="Times New Roman"/>
          <w:b/>
          <w:sz w:val="28"/>
          <w:szCs w:val="28"/>
        </w:rPr>
        <w:t xml:space="preserve">Головуючий на засіданні </w:t>
      </w:r>
    </w:p>
    <w:p w:rsidR="005D394F" w:rsidRPr="00C14C99" w:rsidRDefault="005D394F" w:rsidP="005D394F">
      <w:pPr>
        <w:autoSpaceDN w:val="0"/>
        <w:spacing w:after="0" w:line="240" w:lineRule="auto"/>
        <w:ind w:right="-426"/>
        <w:jc w:val="both"/>
        <w:rPr>
          <w:rFonts w:ascii="Times New Roman" w:eastAsia="Calibri" w:hAnsi="Times New Roman" w:cs="Times New Roman"/>
          <w:b/>
          <w:sz w:val="28"/>
          <w:szCs w:val="28"/>
        </w:rPr>
      </w:pPr>
      <w:r w:rsidRPr="00C14C99">
        <w:rPr>
          <w:rFonts w:ascii="Times New Roman" w:eastAsia="Calibri" w:hAnsi="Times New Roman" w:cs="Times New Roman"/>
          <w:b/>
          <w:sz w:val="28"/>
          <w:szCs w:val="28"/>
        </w:rPr>
        <w:t>Другої Дисциплінарної</w:t>
      </w:r>
    </w:p>
    <w:p w:rsidR="005D394F" w:rsidRPr="00C14C99" w:rsidRDefault="005D394F" w:rsidP="005D394F">
      <w:pPr>
        <w:autoSpaceDN w:val="0"/>
        <w:spacing w:after="0" w:line="240" w:lineRule="auto"/>
        <w:ind w:right="-426"/>
        <w:jc w:val="both"/>
        <w:rPr>
          <w:rFonts w:ascii="Times New Roman" w:eastAsia="Calibri" w:hAnsi="Times New Roman" w:cs="Times New Roman"/>
          <w:b/>
          <w:sz w:val="28"/>
          <w:szCs w:val="28"/>
        </w:rPr>
      </w:pPr>
      <w:r w:rsidRPr="00C14C99">
        <w:rPr>
          <w:rFonts w:ascii="Times New Roman" w:eastAsia="Calibri" w:hAnsi="Times New Roman" w:cs="Times New Roman"/>
          <w:b/>
          <w:sz w:val="28"/>
          <w:szCs w:val="28"/>
        </w:rPr>
        <w:t>палати Вищої ради правосуддя</w:t>
      </w:r>
      <w:r w:rsidRPr="00C14C99">
        <w:rPr>
          <w:rFonts w:ascii="Times New Roman" w:eastAsia="Calibri" w:hAnsi="Times New Roman" w:cs="Times New Roman"/>
          <w:b/>
          <w:sz w:val="28"/>
          <w:szCs w:val="28"/>
        </w:rPr>
        <w:tab/>
      </w:r>
      <w:r w:rsidRPr="00C14C99">
        <w:rPr>
          <w:rFonts w:ascii="Times New Roman" w:eastAsia="Calibri" w:hAnsi="Times New Roman" w:cs="Times New Roman"/>
          <w:b/>
          <w:sz w:val="28"/>
          <w:szCs w:val="28"/>
        </w:rPr>
        <w:tab/>
      </w:r>
      <w:r w:rsidRPr="00C14C99">
        <w:rPr>
          <w:rFonts w:ascii="Times New Roman" w:eastAsia="Calibri" w:hAnsi="Times New Roman" w:cs="Times New Roman"/>
          <w:b/>
          <w:sz w:val="28"/>
          <w:szCs w:val="28"/>
        </w:rPr>
        <w:tab/>
      </w:r>
      <w:r w:rsidRPr="00C14C99">
        <w:rPr>
          <w:rFonts w:ascii="Times New Roman" w:eastAsia="Calibri" w:hAnsi="Times New Roman" w:cs="Times New Roman"/>
          <w:b/>
          <w:sz w:val="28"/>
          <w:szCs w:val="28"/>
        </w:rPr>
        <w:tab/>
      </w:r>
      <w:r w:rsidRPr="00C14C99">
        <w:rPr>
          <w:rFonts w:ascii="Times New Roman" w:eastAsia="Calibri" w:hAnsi="Times New Roman" w:cs="Times New Roman"/>
          <w:b/>
          <w:sz w:val="28"/>
          <w:szCs w:val="28"/>
        </w:rPr>
        <w:tab/>
        <w:t xml:space="preserve">М.П. </w:t>
      </w:r>
      <w:proofErr w:type="spellStart"/>
      <w:r w:rsidRPr="00C14C99">
        <w:rPr>
          <w:rFonts w:ascii="Times New Roman" w:eastAsia="Calibri" w:hAnsi="Times New Roman" w:cs="Times New Roman"/>
          <w:b/>
          <w:sz w:val="28"/>
          <w:szCs w:val="28"/>
        </w:rPr>
        <w:t>Худик</w:t>
      </w:r>
      <w:proofErr w:type="spellEnd"/>
    </w:p>
    <w:p w:rsidR="005D394F" w:rsidRPr="006113AE" w:rsidRDefault="005D394F" w:rsidP="005D394F">
      <w:pPr>
        <w:autoSpaceDN w:val="0"/>
        <w:spacing w:after="0" w:line="240" w:lineRule="auto"/>
        <w:ind w:right="-426"/>
        <w:jc w:val="both"/>
        <w:rPr>
          <w:rFonts w:ascii="Times New Roman" w:eastAsia="Calibri" w:hAnsi="Times New Roman" w:cs="Times New Roman"/>
          <w:b/>
          <w:sz w:val="28"/>
          <w:szCs w:val="28"/>
        </w:rPr>
      </w:pPr>
    </w:p>
    <w:p w:rsidR="005D394F" w:rsidRPr="00C14C99" w:rsidRDefault="005D394F" w:rsidP="005D394F">
      <w:pPr>
        <w:autoSpaceDN w:val="0"/>
        <w:spacing w:after="0" w:line="240" w:lineRule="auto"/>
        <w:ind w:right="-426"/>
        <w:jc w:val="both"/>
        <w:rPr>
          <w:rFonts w:ascii="Times New Roman" w:eastAsia="Calibri" w:hAnsi="Times New Roman" w:cs="Times New Roman"/>
          <w:b/>
          <w:sz w:val="28"/>
          <w:szCs w:val="28"/>
        </w:rPr>
      </w:pPr>
      <w:r w:rsidRPr="00C14C99">
        <w:rPr>
          <w:rFonts w:ascii="Times New Roman" w:eastAsia="Calibri" w:hAnsi="Times New Roman" w:cs="Times New Roman"/>
          <w:b/>
          <w:sz w:val="28"/>
          <w:szCs w:val="28"/>
        </w:rPr>
        <w:t xml:space="preserve">Члени Другої Дисциплінарної </w:t>
      </w:r>
    </w:p>
    <w:p w:rsidR="005D394F" w:rsidRPr="00C14C99" w:rsidRDefault="005D394F" w:rsidP="005D394F">
      <w:pPr>
        <w:autoSpaceDN w:val="0"/>
        <w:spacing w:after="0" w:line="240" w:lineRule="auto"/>
        <w:ind w:right="-426"/>
        <w:rPr>
          <w:rFonts w:ascii="Times New Roman" w:eastAsia="Calibri" w:hAnsi="Times New Roman" w:cs="Times New Roman"/>
          <w:b/>
          <w:sz w:val="28"/>
          <w:szCs w:val="28"/>
        </w:rPr>
      </w:pPr>
      <w:r w:rsidRPr="00C14C99">
        <w:rPr>
          <w:rFonts w:ascii="Times New Roman" w:eastAsia="Calibri" w:hAnsi="Times New Roman" w:cs="Times New Roman"/>
          <w:b/>
          <w:sz w:val="28"/>
          <w:szCs w:val="28"/>
        </w:rPr>
        <w:t>палати Вищої ради правосуддя</w:t>
      </w:r>
      <w:r w:rsidRPr="00C14C99">
        <w:rPr>
          <w:rFonts w:ascii="Times New Roman" w:eastAsia="Calibri" w:hAnsi="Times New Roman" w:cs="Times New Roman"/>
          <w:b/>
          <w:sz w:val="28"/>
          <w:szCs w:val="28"/>
        </w:rPr>
        <w:tab/>
      </w:r>
      <w:r w:rsidRPr="00C14C99">
        <w:rPr>
          <w:rFonts w:ascii="Times New Roman" w:eastAsia="Calibri" w:hAnsi="Times New Roman" w:cs="Times New Roman"/>
          <w:b/>
          <w:sz w:val="28"/>
          <w:szCs w:val="28"/>
        </w:rPr>
        <w:tab/>
      </w:r>
      <w:r w:rsidRPr="00C14C99">
        <w:rPr>
          <w:rFonts w:ascii="Times New Roman" w:eastAsia="Calibri" w:hAnsi="Times New Roman" w:cs="Times New Roman"/>
          <w:b/>
          <w:sz w:val="28"/>
          <w:szCs w:val="28"/>
        </w:rPr>
        <w:tab/>
      </w:r>
      <w:r w:rsidRPr="00C14C99">
        <w:rPr>
          <w:rFonts w:ascii="Times New Roman" w:eastAsia="Calibri" w:hAnsi="Times New Roman" w:cs="Times New Roman"/>
          <w:b/>
          <w:sz w:val="28"/>
          <w:szCs w:val="28"/>
        </w:rPr>
        <w:tab/>
      </w:r>
      <w:r w:rsidRPr="00C14C99">
        <w:rPr>
          <w:rFonts w:ascii="Times New Roman" w:eastAsia="Calibri" w:hAnsi="Times New Roman" w:cs="Times New Roman"/>
          <w:b/>
          <w:sz w:val="28"/>
          <w:szCs w:val="28"/>
        </w:rPr>
        <w:tab/>
        <w:t>І.А. Артеменко</w:t>
      </w:r>
    </w:p>
    <w:p w:rsidR="005D394F" w:rsidRPr="006113AE" w:rsidRDefault="005D394F" w:rsidP="005D394F">
      <w:pPr>
        <w:autoSpaceDN w:val="0"/>
        <w:spacing w:after="0" w:line="240" w:lineRule="auto"/>
        <w:ind w:right="-426"/>
        <w:rPr>
          <w:rFonts w:ascii="Times New Roman" w:eastAsia="Calibri" w:hAnsi="Times New Roman" w:cs="Times New Roman"/>
          <w:b/>
          <w:sz w:val="28"/>
          <w:szCs w:val="28"/>
        </w:rPr>
      </w:pPr>
    </w:p>
    <w:p w:rsidR="005D394F" w:rsidRPr="00C14C99" w:rsidRDefault="005D394F" w:rsidP="005D394F">
      <w:pPr>
        <w:autoSpaceDN w:val="0"/>
        <w:spacing w:after="0" w:line="240" w:lineRule="auto"/>
        <w:ind w:left="6372" w:right="-426" w:firstLine="708"/>
        <w:jc w:val="both"/>
        <w:rPr>
          <w:rFonts w:ascii="Times New Roman" w:eastAsia="Calibri" w:hAnsi="Times New Roman" w:cs="Times New Roman"/>
          <w:b/>
          <w:sz w:val="28"/>
          <w:szCs w:val="28"/>
        </w:rPr>
      </w:pPr>
      <w:r w:rsidRPr="00C14C99">
        <w:rPr>
          <w:rFonts w:ascii="Times New Roman" w:eastAsia="Calibri" w:hAnsi="Times New Roman" w:cs="Times New Roman"/>
          <w:b/>
          <w:sz w:val="28"/>
          <w:szCs w:val="28"/>
        </w:rPr>
        <w:t xml:space="preserve">О.Є. </w:t>
      </w:r>
      <w:proofErr w:type="spellStart"/>
      <w:r w:rsidRPr="00C14C99">
        <w:rPr>
          <w:rFonts w:ascii="Times New Roman" w:eastAsia="Calibri" w:hAnsi="Times New Roman" w:cs="Times New Roman"/>
          <w:b/>
          <w:sz w:val="28"/>
          <w:szCs w:val="28"/>
        </w:rPr>
        <w:t>Блажівська</w:t>
      </w:r>
      <w:proofErr w:type="spellEnd"/>
    </w:p>
    <w:p w:rsidR="005D394F" w:rsidRPr="006113AE" w:rsidRDefault="005D394F" w:rsidP="005D394F">
      <w:pPr>
        <w:autoSpaceDN w:val="0"/>
        <w:spacing w:after="0" w:line="240" w:lineRule="auto"/>
        <w:ind w:left="6372" w:right="-426" w:firstLine="708"/>
        <w:jc w:val="both"/>
        <w:rPr>
          <w:rFonts w:ascii="Times New Roman" w:eastAsia="Calibri" w:hAnsi="Times New Roman" w:cs="Times New Roman"/>
          <w:b/>
          <w:sz w:val="28"/>
          <w:szCs w:val="28"/>
        </w:rPr>
      </w:pPr>
    </w:p>
    <w:p w:rsidR="003940D9" w:rsidRPr="006113AE" w:rsidRDefault="005D394F" w:rsidP="006113AE">
      <w:pPr>
        <w:autoSpaceDN w:val="0"/>
        <w:spacing w:after="200" w:line="276" w:lineRule="auto"/>
        <w:ind w:right="-426"/>
        <w:rPr>
          <w:rFonts w:ascii="Times New Roman" w:eastAsia="Calibri" w:hAnsi="Times New Roman" w:cs="Times New Roman"/>
          <w:b/>
          <w:sz w:val="28"/>
          <w:szCs w:val="28"/>
        </w:rPr>
      </w:pPr>
      <w:r w:rsidRPr="00C14C99">
        <w:rPr>
          <w:rFonts w:ascii="Times New Roman" w:eastAsia="Calibri" w:hAnsi="Times New Roman" w:cs="Times New Roman"/>
          <w:b/>
          <w:sz w:val="28"/>
          <w:szCs w:val="28"/>
        </w:rPr>
        <w:tab/>
      </w:r>
      <w:r w:rsidRPr="00C14C99">
        <w:rPr>
          <w:rFonts w:ascii="Times New Roman" w:eastAsia="Calibri" w:hAnsi="Times New Roman" w:cs="Times New Roman"/>
          <w:b/>
          <w:sz w:val="28"/>
          <w:szCs w:val="28"/>
        </w:rPr>
        <w:tab/>
      </w:r>
      <w:r w:rsidRPr="00C14C99">
        <w:rPr>
          <w:rFonts w:ascii="Times New Roman" w:eastAsia="Calibri" w:hAnsi="Times New Roman" w:cs="Times New Roman"/>
          <w:b/>
          <w:sz w:val="28"/>
          <w:szCs w:val="28"/>
        </w:rPr>
        <w:tab/>
      </w:r>
      <w:r w:rsidRPr="00C14C99">
        <w:rPr>
          <w:rFonts w:ascii="Times New Roman" w:eastAsia="Calibri" w:hAnsi="Times New Roman" w:cs="Times New Roman"/>
          <w:b/>
          <w:sz w:val="28"/>
          <w:szCs w:val="28"/>
        </w:rPr>
        <w:tab/>
      </w:r>
      <w:r w:rsidRPr="00C14C99">
        <w:rPr>
          <w:rFonts w:ascii="Times New Roman" w:eastAsia="Calibri" w:hAnsi="Times New Roman" w:cs="Times New Roman"/>
          <w:b/>
          <w:sz w:val="28"/>
          <w:szCs w:val="28"/>
        </w:rPr>
        <w:tab/>
      </w:r>
      <w:r w:rsidRPr="00C14C99">
        <w:rPr>
          <w:rFonts w:ascii="Times New Roman" w:eastAsia="Calibri" w:hAnsi="Times New Roman" w:cs="Times New Roman"/>
          <w:b/>
          <w:sz w:val="28"/>
          <w:szCs w:val="28"/>
        </w:rPr>
        <w:tab/>
      </w:r>
      <w:r w:rsidRPr="00C14C99">
        <w:rPr>
          <w:rFonts w:ascii="Times New Roman" w:eastAsia="Calibri" w:hAnsi="Times New Roman" w:cs="Times New Roman"/>
          <w:b/>
          <w:sz w:val="28"/>
          <w:szCs w:val="28"/>
        </w:rPr>
        <w:tab/>
      </w:r>
      <w:r w:rsidRPr="00C14C99">
        <w:rPr>
          <w:rFonts w:ascii="Times New Roman" w:eastAsia="Calibri" w:hAnsi="Times New Roman" w:cs="Times New Roman"/>
          <w:b/>
          <w:sz w:val="28"/>
          <w:szCs w:val="28"/>
        </w:rPr>
        <w:tab/>
      </w:r>
      <w:r w:rsidRPr="00C14C99">
        <w:rPr>
          <w:rFonts w:ascii="Times New Roman" w:eastAsia="Calibri" w:hAnsi="Times New Roman" w:cs="Times New Roman"/>
          <w:b/>
          <w:sz w:val="28"/>
          <w:szCs w:val="28"/>
        </w:rPr>
        <w:tab/>
      </w:r>
      <w:r w:rsidRPr="00C14C99">
        <w:rPr>
          <w:rFonts w:ascii="Times New Roman" w:eastAsia="Calibri" w:hAnsi="Times New Roman" w:cs="Times New Roman"/>
          <w:b/>
          <w:sz w:val="28"/>
          <w:szCs w:val="28"/>
        </w:rPr>
        <w:tab/>
      </w:r>
      <w:r>
        <w:rPr>
          <w:rFonts w:ascii="Times New Roman" w:hAnsi="Times New Roman"/>
          <w:b/>
          <w:sz w:val="28"/>
          <w:szCs w:val="28"/>
        </w:rPr>
        <w:t>О.В. Прудивус</w:t>
      </w:r>
    </w:p>
    <w:sectPr w:rsidR="003940D9" w:rsidRPr="006113AE" w:rsidSect="005D394F">
      <w:pgSz w:w="11906" w:h="16838"/>
      <w:pgMar w:top="850" w:right="707"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394F"/>
    <w:rsid w:val="00234D0E"/>
    <w:rsid w:val="005D394F"/>
    <w:rsid w:val="006113AE"/>
    <w:rsid w:val="00A11680"/>
    <w:rsid w:val="00E20E02"/>
    <w:rsid w:val="00EA493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59CB57"/>
  <w15:chartTrackingRefBased/>
  <w15:docId w15:val="{D878280A-256D-4F86-B219-859BC812B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394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link w:val="1"/>
    <w:locked/>
    <w:rsid w:val="005D394F"/>
    <w:rPr>
      <w:szCs w:val="28"/>
      <w:shd w:val="clear" w:color="auto" w:fill="FFFFFF"/>
    </w:rPr>
  </w:style>
  <w:style w:type="paragraph" w:customStyle="1" w:styleId="1">
    <w:name w:val="Основной текст1"/>
    <w:basedOn w:val="a"/>
    <w:link w:val="a3"/>
    <w:rsid w:val="005D394F"/>
    <w:pPr>
      <w:widowControl w:val="0"/>
      <w:shd w:val="clear" w:color="auto" w:fill="FFFFFF"/>
      <w:spacing w:before="1020" w:after="300" w:line="328" w:lineRule="exact"/>
      <w:jc w:val="both"/>
    </w:pPr>
    <w:rPr>
      <w:szCs w:val="28"/>
    </w:rPr>
  </w:style>
  <w:style w:type="paragraph" w:styleId="a4">
    <w:name w:val="Normal (Web)"/>
    <w:basedOn w:val="a"/>
    <w:uiPriority w:val="99"/>
    <w:semiHidden/>
    <w:unhideWhenUsed/>
    <w:rsid w:val="005D394F"/>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2">
    <w:name w:val="Основной текст (2)_"/>
    <w:basedOn w:val="a0"/>
    <w:link w:val="20"/>
    <w:rsid w:val="005D394F"/>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5D394F"/>
    <w:pPr>
      <w:widowControl w:val="0"/>
      <w:shd w:val="clear" w:color="auto" w:fill="FFFFFF"/>
      <w:spacing w:before="240" w:after="0" w:line="320" w:lineRule="exact"/>
      <w:jc w:val="both"/>
    </w:pPr>
    <w:rPr>
      <w:rFonts w:ascii="Times New Roman" w:eastAsia="Times New Roman" w:hAnsi="Times New Roman" w:cs="Times New Roman"/>
      <w:sz w:val="26"/>
      <w:szCs w:val="26"/>
    </w:rPr>
  </w:style>
  <w:style w:type="character" w:customStyle="1" w:styleId="FontStyle14">
    <w:name w:val="Font Style14"/>
    <w:basedOn w:val="a0"/>
    <w:uiPriority w:val="99"/>
    <w:rsid w:val="005D394F"/>
    <w:rPr>
      <w:rFonts w:ascii="Times New Roman" w:hAnsi="Times New Roman" w:cs="Times New Roman" w:hint="default"/>
      <w:sz w:val="26"/>
      <w:szCs w:val="26"/>
    </w:rPr>
  </w:style>
  <w:style w:type="character" w:customStyle="1" w:styleId="a5">
    <w:name w:val="Основний текст_"/>
    <w:link w:val="21"/>
    <w:uiPriority w:val="99"/>
    <w:locked/>
    <w:rsid w:val="005D394F"/>
    <w:rPr>
      <w:shd w:val="clear" w:color="auto" w:fill="FFFFFF"/>
    </w:rPr>
  </w:style>
  <w:style w:type="paragraph" w:customStyle="1" w:styleId="21">
    <w:name w:val="Основний текст2"/>
    <w:basedOn w:val="a"/>
    <w:link w:val="a5"/>
    <w:uiPriority w:val="99"/>
    <w:rsid w:val="005D394F"/>
    <w:pPr>
      <w:widowControl w:val="0"/>
      <w:shd w:val="clear" w:color="auto" w:fill="FFFFFF"/>
      <w:spacing w:before="1020" w:after="480" w:line="240" w:lineRule="atLeast"/>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5</Pages>
  <Words>8872</Words>
  <Characters>5058</Characters>
  <Application>Microsoft Office Word</Application>
  <DocSecurity>0</DocSecurity>
  <Lines>42</Lines>
  <Paragraphs>27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13903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Токовенко (HCJ-MONO0623 - o.tokovenko)</dc:creator>
  <cp:keywords/>
  <dc:description/>
  <cp:lastModifiedBy>Олена Токовенко (HCJ-MONO0623 - o.tokovenko)</cp:lastModifiedBy>
  <cp:revision>2</cp:revision>
  <dcterms:created xsi:type="dcterms:W3CDTF">2020-02-12T09:37:00Z</dcterms:created>
  <dcterms:modified xsi:type="dcterms:W3CDTF">2020-02-12T10:35:00Z</dcterms:modified>
</cp:coreProperties>
</file>