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0FF" w:rsidRPr="00330703" w:rsidRDefault="006850FF" w:rsidP="006850FF">
      <w:pPr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6850FF" w:rsidRPr="00330703" w:rsidRDefault="006850FF" w:rsidP="006850FF">
      <w:pPr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val="ru-RU"/>
        </w:rPr>
      </w:pPr>
    </w:p>
    <w:p w:rsidR="006850FF" w:rsidRPr="00330703" w:rsidRDefault="006850FF" w:rsidP="006850FF">
      <w:pPr>
        <w:spacing w:before="360" w:after="60" w:line="240" w:lineRule="auto"/>
        <w:jc w:val="center"/>
        <w:rPr>
          <w:rFonts w:ascii="AcademyC" w:eastAsia="Times New Roman" w:hAnsi="AcademyC" w:cs="Times New Roman"/>
          <w:b/>
          <w:color w:val="000000"/>
          <w:lang w:eastAsia="ru-RU"/>
        </w:rPr>
      </w:pPr>
      <w:r w:rsidRPr="00330703">
        <w:rPr>
          <w:rFonts w:ascii="Calibri" w:eastAsia="Times New Roman" w:hAnsi="Calibri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288D5563" wp14:editId="51118D6E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30703">
        <w:rPr>
          <w:rFonts w:ascii="AcademyC" w:eastAsia="Times New Roman" w:hAnsi="AcademyC" w:cs="Times New Roman"/>
          <w:b/>
          <w:color w:val="000000"/>
          <w:lang w:eastAsia="ru-RU"/>
        </w:rPr>
        <w:t>УКРАЇНА</w:t>
      </w:r>
    </w:p>
    <w:p w:rsidR="006850FF" w:rsidRPr="00330703" w:rsidRDefault="006850FF" w:rsidP="006850FF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 w:rsidRPr="00330703">
        <w:rPr>
          <w:rFonts w:ascii="AcademyC" w:eastAsia="Times New Roman" w:hAnsi="AcademyC" w:cs="Times New Roman"/>
          <w:b/>
          <w:sz w:val="28"/>
          <w:szCs w:val="28"/>
          <w:lang w:eastAsia="ru-RU"/>
        </w:rPr>
        <w:t>ВИЩА РАДА ПРАВОСУДДЯ</w:t>
      </w:r>
    </w:p>
    <w:p w:rsidR="006850FF" w:rsidRPr="00330703" w:rsidRDefault="006850FF" w:rsidP="006850FF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 w:rsidRPr="00330703">
        <w:rPr>
          <w:rFonts w:ascii="AcademyC" w:eastAsia="Times New Roman" w:hAnsi="AcademyC" w:cs="Times New Roman"/>
          <w:b/>
          <w:sz w:val="28"/>
          <w:szCs w:val="28"/>
          <w:lang w:eastAsia="ru-RU"/>
        </w:rPr>
        <w:t>ДРУГА ДИСЦИПЛІНАРНА ПАЛАТА</w:t>
      </w:r>
    </w:p>
    <w:p w:rsidR="006850FF" w:rsidRPr="00330703" w:rsidRDefault="006850FF" w:rsidP="006850FF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 w:rsidRPr="00330703">
        <w:rPr>
          <w:rFonts w:ascii="AcademyC" w:eastAsia="Times New Roman" w:hAnsi="AcademyC" w:cs="Times New Roman"/>
          <w:b/>
          <w:sz w:val="28"/>
          <w:szCs w:val="28"/>
          <w:lang w:eastAsia="ru-RU"/>
        </w:rPr>
        <w:t>УХВАЛА</w:t>
      </w:r>
    </w:p>
    <w:p w:rsidR="006850FF" w:rsidRPr="00F67842" w:rsidRDefault="006850FF" w:rsidP="006850F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011"/>
        <w:gridCol w:w="3190"/>
      </w:tblGrid>
      <w:tr w:rsidR="006850FF" w:rsidRPr="00330703" w:rsidTr="00F05286">
        <w:trPr>
          <w:trHeight w:val="188"/>
        </w:trPr>
        <w:tc>
          <w:tcPr>
            <w:tcW w:w="3369" w:type="dxa"/>
          </w:tcPr>
          <w:p w:rsidR="006850FF" w:rsidRPr="00330703" w:rsidRDefault="00893A4D" w:rsidP="00893A4D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11 лютого 2020 року</w:t>
            </w:r>
          </w:p>
        </w:tc>
        <w:tc>
          <w:tcPr>
            <w:tcW w:w="3011" w:type="dxa"/>
          </w:tcPr>
          <w:p w:rsidR="006850FF" w:rsidRPr="00330703" w:rsidRDefault="006850FF" w:rsidP="00F05286">
            <w:pPr>
              <w:tabs>
                <w:tab w:val="left" w:pos="915"/>
              </w:tabs>
              <w:spacing w:after="0" w:line="240" w:lineRule="auto"/>
              <w:ind w:right="-2"/>
              <w:jc w:val="center"/>
              <w:rPr>
                <w:rFonts w:ascii="Book Antiqua" w:eastAsia="Times New Roman" w:hAnsi="Book Antiqua" w:cs="Times New Roman"/>
                <w:noProof/>
                <w:lang w:eastAsia="ru-RU"/>
              </w:rPr>
            </w:pPr>
            <w:r w:rsidRPr="00330703">
              <w:rPr>
                <w:rFonts w:ascii="Book Antiqua" w:eastAsia="Times New Roman" w:hAnsi="Book Antiqua" w:cs="Times New Roman"/>
                <w:lang w:eastAsia="ru-RU"/>
              </w:rPr>
              <w:t>Київ</w:t>
            </w:r>
          </w:p>
        </w:tc>
        <w:tc>
          <w:tcPr>
            <w:tcW w:w="3190" w:type="dxa"/>
          </w:tcPr>
          <w:p w:rsidR="006850FF" w:rsidRPr="00330703" w:rsidRDefault="00893A4D" w:rsidP="00893A4D">
            <w:pPr>
              <w:spacing w:after="0" w:line="240" w:lineRule="auto"/>
              <w:ind w:right="-2"/>
              <w:jc w:val="right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№ 403/2дп/15-20</w:t>
            </w:r>
          </w:p>
        </w:tc>
      </w:tr>
    </w:tbl>
    <w:p w:rsidR="006850FF" w:rsidRPr="00673087" w:rsidRDefault="006850FF" w:rsidP="006850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746A7" w:rsidRDefault="006850FF" w:rsidP="006850FF">
      <w:pPr>
        <w:tabs>
          <w:tab w:val="left" w:pos="4253"/>
          <w:tab w:val="left" w:pos="4820"/>
        </w:tabs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OLE_LINK6"/>
      <w:bookmarkStart w:id="1" w:name="OLE_LINK7"/>
      <w:r w:rsidRPr="003307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залишення без розгляду </w:t>
      </w:r>
      <w:r w:rsidRPr="003307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дисциплінарн</w:t>
      </w:r>
      <w:r w:rsidR="00C16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ої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скарг</w:t>
      </w:r>
      <w:r w:rsidR="00C16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16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адвоката Яковлевої Т.В. в інтересах</w:t>
      </w:r>
      <w:r w:rsidR="00C16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Яковлева В.В.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стосовно судді</w:t>
      </w:r>
      <w:r w:rsidR="004746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Комунарського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районного суду міста </w:t>
      </w:r>
      <w:r w:rsidR="004746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Запоріжжя Кулик В.Б., Піха Ю.Р., Круглікової А.В.</w:t>
      </w:r>
    </w:p>
    <w:bookmarkEnd w:id="0"/>
    <w:bookmarkEnd w:id="1"/>
    <w:p w:rsidR="006850FF" w:rsidRPr="00433BDA" w:rsidRDefault="006850FF" w:rsidP="006850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50FF" w:rsidRDefault="006850FF" w:rsidP="006850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703">
        <w:rPr>
          <w:rFonts w:ascii="Times New Roman" w:hAnsi="Times New Roman" w:cs="Times New Roman"/>
          <w:sz w:val="28"/>
          <w:szCs w:val="28"/>
        </w:rPr>
        <w:t>Друга Дисциплінарна палата Вищої ради правосуддя у складі</w:t>
      </w:r>
      <w:r w:rsidRPr="00330703">
        <w:rPr>
          <w:rFonts w:ascii="Times New Roman" w:hAnsi="Times New Roman" w:cs="Times New Roman"/>
          <w:sz w:val="28"/>
          <w:szCs w:val="28"/>
        </w:rPr>
        <w:br/>
        <w:t xml:space="preserve">головуючого – Худика М.П., членів Артеменка І.А., </w:t>
      </w:r>
      <w:r w:rsidR="00597A7C">
        <w:rPr>
          <w:rFonts w:ascii="Times New Roman" w:hAnsi="Times New Roman" w:cs="Times New Roman"/>
          <w:sz w:val="28"/>
          <w:szCs w:val="28"/>
        </w:rPr>
        <w:t>Блажів</w:t>
      </w:r>
      <w:bookmarkStart w:id="2" w:name="_GoBack"/>
      <w:bookmarkEnd w:id="2"/>
      <w:r w:rsidR="00597A7C">
        <w:rPr>
          <w:rFonts w:ascii="Times New Roman" w:hAnsi="Times New Roman" w:cs="Times New Roman"/>
          <w:sz w:val="28"/>
          <w:szCs w:val="28"/>
        </w:rPr>
        <w:t>ської О.Є.,</w:t>
      </w:r>
      <w:r w:rsidR="00597A7C">
        <w:rPr>
          <w:rFonts w:ascii="Times New Roman" w:hAnsi="Times New Roman" w:cs="Times New Roman"/>
          <w:sz w:val="28"/>
          <w:szCs w:val="28"/>
        </w:rPr>
        <w:br/>
      </w:r>
      <w:r w:rsidRPr="00330703">
        <w:rPr>
          <w:rFonts w:ascii="Times New Roman" w:hAnsi="Times New Roman" w:cs="Times New Roman"/>
          <w:sz w:val="28"/>
          <w:szCs w:val="28"/>
        </w:rPr>
        <w:t>Прудивуса О.В., розглянувши виснов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30703">
        <w:rPr>
          <w:rFonts w:ascii="Times New Roman" w:hAnsi="Times New Roman" w:cs="Times New Roman"/>
          <w:sz w:val="28"/>
          <w:szCs w:val="28"/>
        </w:rPr>
        <w:t>к доповідача – члена Другої Дисциплінарної палати Вищої ради правосуддя Грищука В.К. за результатами попередньої перевірки дисциплінарн</w:t>
      </w:r>
      <w:r w:rsidR="00597A7C">
        <w:rPr>
          <w:rFonts w:ascii="Times New Roman" w:hAnsi="Times New Roman" w:cs="Times New Roman"/>
          <w:sz w:val="28"/>
          <w:szCs w:val="28"/>
        </w:rPr>
        <w:t xml:space="preserve">ої </w:t>
      </w:r>
      <w:r w:rsidRPr="00330703">
        <w:rPr>
          <w:rFonts w:ascii="Times New Roman" w:hAnsi="Times New Roman" w:cs="Times New Roman"/>
          <w:sz w:val="28"/>
          <w:szCs w:val="28"/>
        </w:rPr>
        <w:t>скарг</w:t>
      </w:r>
      <w:r w:rsidR="00597A7C">
        <w:rPr>
          <w:rFonts w:ascii="Times New Roman" w:hAnsi="Times New Roman" w:cs="Times New Roman"/>
          <w:sz w:val="28"/>
          <w:szCs w:val="28"/>
        </w:rPr>
        <w:t>и адвоката Яковлевої Тетяни Валентинівни в інтересах Яковлева Вадима Валентиновича стосовно суддів Комунарського районного суду міста Запоріжжя Кулик Вікторії Борисівни, Піха Юрія Романовича, Круглікової Алли Вікторівни,</w:t>
      </w:r>
    </w:p>
    <w:p w:rsidR="006850FF" w:rsidRPr="00433BDA" w:rsidRDefault="006850FF" w:rsidP="006850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50FF" w:rsidRPr="00330703" w:rsidRDefault="006850FF" w:rsidP="006850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07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6850FF" w:rsidRPr="00433BDA" w:rsidRDefault="006850FF" w:rsidP="006850F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97A7C" w:rsidRDefault="00597A7C" w:rsidP="00597A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12 вересня 2019 року </w:t>
      </w:r>
      <w:r w:rsidRPr="00CD0A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вхідним 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Я-5147/0/7-19 </w:t>
      </w:r>
      <w:r w:rsidRPr="00CD0AAD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Вищої ради правосуддя надійшл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 дисциплінарна скарга адвоката Яковлевої Т</w:t>
      </w:r>
      <w:r w:rsidR="00C9463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C9463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інтересах</w:t>
      </w:r>
      <w:r w:rsidR="00C94638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Яковлева В</w:t>
      </w:r>
      <w:r w:rsidR="00C9463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C9463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дії суддів Комунарського районного суду міста Запоріжжя Кулик В</w:t>
      </w:r>
      <w:r w:rsidR="00C9463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</w:t>
      </w:r>
      <w:r w:rsidR="00C9463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Піха Ю</w:t>
      </w:r>
      <w:r w:rsidR="00C94638">
        <w:rPr>
          <w:rFonts w:ascii="Times New Roman" w:eastAsia="Times New Roman" w:hAnsi="Times New Roman" w:cs="Times New Roman"/>
          <w:sz w:val="28"/>
          <w:szCs w:val="28"/>
          <w:lang w:eastAsia="uk-UA"/>
        </w:rPr>
        <w:t>.Р.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Круглікової А</w:t>
      </w:r>
      <w:r w:rsidR="00C9463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C9463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 час здійснення правосуддя у кримінальному провадженні </w:t>
      </w:r>
      <w:r w:rsidRPr="00CD0A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333/989/18</w:t>
      </w:r>
      <w:r w:rsidRPr="00CD0A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обвинуваченням </w:t>
      </w:r>
      <w:r w:rsidR="00FD4DE1">
        <w:rPr>
          <w:rFonts w:ascii="Times New Roman" w:eastAsia="Times New Roman" w:hAnsi="Times New Roman" w:cs="Times New Roman"/>
          <w:sz w:val="28"/>
          <w:szCs w:val="28"/>
          <w:lang w:eastAsia="uk-UA"/>
        </w:rPr>
        <w:t>ОСОБА_1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вчиненні злочину, передбаченого частиною другою статті 15, частиною першою статті 115 Кримінального кодексу України (далі – кримінальне провадження</w:t>
      </w:r>
      <w:r w:rsidR="00C94638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№ 333/989/18).</w:t>
      </w:r>
    </w:p>
    <w:p w:rsidR="00597A7C" w:rsidRDefault="00597A7C" w:rsidP="00597A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Скаржниця повідомляє, що ухвалою колегії суддів Комунарського районного суду міста Запоріжжя у складі зазначених суддів від 27 червня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2019 року, постановленою під час розгляду кримінального провадження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№ 333/989/18, було змінено запобіжний захід обвинуваченому, звільнено його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з-під варти в залі суду, застосовано до нього запобіжний захід у вигляді цілодобового домашнього арешту за місцем проживання із покладенням обов’язків, передбачених частиною п’ятою статті 194 Кримінального процесуального кодексу України (далі – КПК України).</w:t>
      </w:r>
    </w:p>
    <w:p w:rsidR="00597A7C" w:rsidRDefault="00597A7C" w:rsidP="00597A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Адвокат Яковлева Т.В. зазначає, що до </w:t>
      </w:r>
      <w:r w:rsidR="00FD4DE1">
        <w:rPr>
          <w:rFonts w:ascii="Times New Roman" w:eastAsia="Times New Roman" w:hAnsi="Times New Roman" w:cs="Times New Roman"/>
          <w:sz w:val="28"/>
          <w:szCs w:val="28"/>
          <w:lang w:eastAsia="uk-UA"/>
        </w:rPr>
        <w:t>ОСОБА_1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 було застосовано електронні засоби контролю, що, на її думку, є неприпустимим з огляду на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тяжкість вчинення злочину, а також стверджує, що ухваленню зазначеного рішення передувало її спілкування із суддею Піхом Ю.Р. та смс-переписка із захисником обвинуваченого – адвокатом Черкашиним І.І., однак жодних дій поза правовим полем вона не вчиняла та очікує вмотивованого вироку суду.</w:t>
      </w:r>
    </w:p>
    <w:p w:rsidR="00597A7C" w:rsidRDefault="00597A7C" w:rsidP="00597A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думку скаржниці, при постановленні ухвали від 27 червня 2019 року судом не враховано, що діагноз </w:t>
      </w:r>
      <w:r w:rsidR="00FD4DE1">
        <w:rPr>
          <w:rFonts w:ascii="Times New Roman" w:eastAsia="Times New Roman" w:hAnsi="Times New Roman" w:cs="Times New Roman"/>
          <w:sz w:val="28"/>
          <w:szCs w:val="28"/>
          <w:lang w:eastAsia="uk-UA"/>
        </w:rPr>
        <w:t>ОСОБА_1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відсутній у Переліку</w:t>
      </w:r>
      <w:r w:rsidR="00FD4DE1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захворювань, які є підставою для подання до суду матеріалів про звільнення засуджених від подальшого відбування покарання, затверджено</w:t>
      </w:r>
      <w:r w:rsidR="00C94638">
        <w:rPr>
          <w:rFonts w:ascii="Times New Roman" w:eastAsia="Times New Roman" w:hAnsi="Times New Roman" w:cs="Times New Roman"/>
          <w:sz w:val="28"/>
          <w:szCs w:val="28"/>
          <w:lang w:eastAsia="uk-UA"/>
        </w:rPr>
        <w:t>му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спільним наказом </w:t>
      </w:r>
      <w:r w:rsidR="00065B30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іністерства юстиції України і Міністерства охорони здоров’я України від 15 серпня 2014 року № 1348/5/572, </w:t>
      </w:r>
      <w:r w:rsidR="00B213E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тому не існувало причин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обрання </w:t>
      </w:r>
      <w:r w:rsidR="00B213E0">
        <w:rPr>
          <w:rFonts w:ascii="Times New Roman" w:eastAsia="Times New Roman" w:hAnsi="Times New Roman" w:cs="Times New Roman"/>
          <w:sz w:val="28"/>
          <w:szCs w:val="28"/>
          <w:lang w:eastAsia="uk-UA"/>
        </w:rPr>
        <w:t>обвинуваченому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більш м’якого запобіжного заходу, аніж тримання під вартою.</w:t>
      </w:r>
    </w:p>
    <w:p w:rsidR="00597A7C" w:rsidRDefault="00597A7C" w:rsidP="00597A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Колегія суддів, як вважає адвокат Яковлева Т.В., при постановленні цієї ухвали не звернула увагу на той факт, що потерпілий та його матір проживають по-сусідству з обвинуваченим, а тому існує реальна загроза того, що </w:t>
      </w:r>
      <w:r w:rsidR="00B213E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той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може продовжити вчинення кримінального правопорушення відносно потерпілого або чинити тиск на матір потерпілого, яка є свідком у кримінальному провадженні.</w:t>
      </w:r>
    </w:p>
    <w:p w:rsidR="00B213E0" w:rsidRDefault="00597A7C" w:rsidP="00597A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скарзі йдеться про те, що 2 вересня 2019 року суддя Кулик В.В. відбула у відпустку, </w:t>
      </w:r>
      <w:r w:rsidR="00B213E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 цьому залишились нерозглянутими подані прокурором та скаржницею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клопотання про застосування </w:t>
      </w:r>
      <w:r w:rsidR="00B213E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стосовно обвинуваченого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запобіжного заходу.</w:t>
      </w:r>
    </w:p>
    <w:p w:rsidR="00597A7C" w:rsidRDefault="00597A7C" w:rsidP="00597A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 з</w:t>
      </w:r>
      <w:r w:rsidRPr="00CD0A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в’язку із викладеним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адвокат Яковлева Т.В. просить притягнути суддів Комунарського районного суду міста Запоріжжя Кулик В.Б., Піха Ю.Р., Круглікову А.В. </w:t>
      </w:r>
      <w:r w:rsidRPr="00CD0AAD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дисциплінарної відповідальності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50FF" w:rsidRDefault="006850FF" w:rsidP="00597A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AD">
        <w:rPr>
          <w:rFonts w:ascii="Times New Roman" w:eastAsia="Calibri" w:hAnsi="Times New Roman" w:cs="Times New Roman"/>
          <w:sz w:val="28"/>
          <w:szCs w:val="28"/>
        </w:rPr>
        <w:t>Відповідно до протокол</w:t>
      </w:r>
      <w:r w:rsidR="00597A7C">
        <w:rPr>
          <w:rFonts w:ascii="Times New Roman" w:eastAsia="Calibri" w:hAnsi="Times New Roman" w:cs="Times New Roman"/>
          <w:sz w:val="28"/>
          <w:szCs w:val="28"/>
        </w:rPr>
        <w:t>у</w:t>
      </w:r>
      <w:r w:rsidRPr="00CD0AAD">
        <w:rPr>
          <w:rFonts w:ascii="Times New Roman" w:eastAsia="Calibri" w:hAnsi="Times New Roman" w:cs="Times New Roman"/>
          <w:sz w:val="28"/>
          <w:szCs w:val="28"/>
        </w:rPr>
        <w:t xml:space="preserve"> автоматизованого розподілу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справи </w:t>
      </w:r>
      <w:r w:rsidRPr="00CD0AAD">
        <w:rPr>
          <w:rFonts w:ascii="Times New Roman" w:eastAsia="Calibri" w:hAnsi="Times New Roman" w:cs="Times New Roman"/>
          <w:sz w:val="28"/>
          <w:szCs w:val="28"/>
        </w:rPr>
        <w:t xml:space="preserve">між членами Вищої ради правосуддя від </w:t>
      </w:r>
      <w:r>
        <w:rPr>
          <w:rFonts w:ascii="Times New Roman" w:eastAsia="Calibri" w:hAnsi="Times New Roman" w:cs="Times New Roman"/>
          <w:sz w:val="28"/>
          <w:szCs w:val="28"/>
        </w:rPr>
        <w:t>12 вересня 201</w:t>
      </w:r>
      <w:r w:rsidR="00597A7C">
        <w:rPr>
          <w:rFonts w:ascii="Times New Roman" w:eastAsia="Calibri" w:hAnsi="Times New Roman" w:cs="Times New Roman"/>
          <w:sz w:val="28"/>
          <w:szCs w:val="28"/>
        </w:rPr>
        <w:t>9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D0AAD">
        <w:rPr>
          <w:rFonts w:ascii="Times New Roman" w:eastAsia="Calibri" w:hAnsi="Times New Roman" w:cs="Times New Roman"/>
          <w:sz w:val="28"/>
          <w:szCs w:val="28"/>
        </w:rPr>
        <w:t>року вказан</w:t>
      </w:r>
      <w:r w:rsidR="00597A7C">
        <w:rPr>
          <w:rFonts w:ascii="Times New Roman" w:eastAsia="Calibri" w:hAnsi="Times New Roman" w:cs="Times New Roman"/>
          <w:sz w:val="28"/>
          <w:szCs w:val="28"/>
        </w:rPr>
        <w:t>у</w:t>
      </w:r>
      <w:r w:rsidRPr="00CD0AAD">
        <w:rPr>
          <w:rFonts w:ascii="Times New Roman" w:eastAsia="Calibri" w:hAnsi="Times New Roman" w:cs="Times New Roman"/>
          <w:sz w:val="28"/>
          <w:szCs w:val="28"/>
        </w:rPr>
        <w:t xml:space="preserve"> дисциплінарн</w:t>
      </w:r>
      <w:r w:rsidR="00597A7C">
        <w:rPr>
          <w:rFonts w:ascii="Times New Roman" w:eastAsia="Calibri" w:hAnsi="Times New Roman" w:cs="Times New Roman"/>
          <w:sz w:val="28"/>
          <w:szCs w:val="28"/>
        </w:rPr>
        <w:t>у</w:t>
      </w:r>
      <w:r w:rsidRPr="00CD0AAD">
        <w:rPr>
          <w:rFonts w:ascii="Times New Roman" w:eastAsia="Calibri" w:hAnsi="Times New Roman" w:cs="Times New Roman"/>
          <w:sz w:val="28"/>
          <w:szCs w:val="28"/>
        </w:rPr>
        <w:t xml:space="preserve"> скарг</w:t>
      </w:r>
      <w:r w:rsidR="00597A7C">
        <w:rPr>
          <w:rFonts w:ascii="Times New Roman" w:eastAsia="Calibri" w:hAnsi="Times New Roman" w:cs="Times New Roman"/>
          <w:sz w:val="28"/>
          <w:szCs w:val="28"/>
        </w:rPr>
        <w:t>у</w:t>
      </w:r>
      <w:r w:rsidRPr="00CD0AAD">
        <w:rPr>
          <w:rFonts w:ascii="Times New Roman" w:eastAsia="Calibri" w:hAnsi="Times New Roman" w:cs="Times New Roman"/>
          <w:sz w:val="28"/>
          <w:szCs w:val="28"/>
        </w:rPr>
        <w:t xml:space="preserve"> було передано для здійснення попередньої перевірки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члену Вищої ради правосуддя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Грищуку В.К.</w:t>
      </w:r>
    </w:p>
    <w:p w:rsidR="006850FF" w:rsidRPr="00CD0AAD" w:rsidRDefault="006850FF" w:rsidP="006850F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8"/>
          <w:shd w:val="clear" w:color="auto" w:fill="FFFFFF"/>
          <w:lang w:val="x-none" w:eastAsia="x-none"/>
        </w:rPr>
      </w:pPr>
      <w:r w:rsidRPr="00CD0AA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x-none" w:eastAsia="x-none"/>
        </w:rPr>
        <w:t>Згідно зі статтею 108 Закону України «Про судоустрій і статус суддів» дисциплінарне провадження щодо суддів здійснюють дисциплінарні палати Вищої ради правосуддя у порядку, визначеному Законом України «Про Вищу раду правосуддя», з урахуванням вимог цього Закону.</w:t>
      </w:r>
    </w:p>
    <w:p w:rsidR="006850FF" w:rsidRPr="00597A7C" w:rsidRDefault="006850FF" w:rsidP="006850F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x-none" w:eastAsia="x-none"/>
        </w:rPr>
      </w:pPr>
      <w:r w:rsidRPr="00CD0AA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x-none" w:eastAsia="x-none"/>
        </w:rPr>
        <w:t>Дисциплінарне провадження щодо суддів здійснюється за правилами та у строки, встановлені главою 4 Закону України «Про Вищу раду правосуддя».</w:t>
      </w:r>
    </w:p>
    <w:p w:rsidR="006850FF" w:rsidRPr="00CD0AAD" w:rsidRDefault="006850FF" w:rsidP="006850F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x-none"/>
        </w:rPr>
      </w:pPr>
      <w:r w:rsidRPr="00CD0AA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x-none" w:eastAsia="x-none"/>
        </w:rPr>
        <w:t>На підставі статті 43 Закону України «Про Вищу раду правосуддя»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x-none"/>
        </w:rPr>
        <w:t xml:space="preserve"> </w:t>
      </w:r>
      <w:r w:rsidRPr="00CD0AA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x-none" w:eastAsia="x-none"/>
        </w:rPr>
        <w:t>член Дисциплінарної палати, визначений автоматизованою системою розподілу справ доповідачем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x-none"/>
        </w:rPr>
        <w:t>,</w:t>
      </w:r>
      <w:r w:rsidRPr="00CD0AA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x-none" w:eastAsia="x-none"/>
        </w:rPr>
        <w:t xml:space="preserve"> здійснює попередню перевірку дисциплінарної скарги.</w:t>
      </w:r>
    </w:p>
    <w:p w:rsidR="006850FF" w:rsidRDefault="006850FF" w:rsidP="006850FF">
      <w:pPr>
        <w:pStyle w:val="Style98"/>
        <w:widowControl/>
        <w:spacing w:line="240" w:lineRule="auto"/>
        <w:ind w:firstLine="709"/>
        <w:rPr>
          <w:lang w:eastAsia="en-US"/>
        </w:rPr>
      </w:pPr>
      <w:r w:rsidRPr="00EB659B">
        <w:rPr>
          <w:color w:val="000000"/>
        </w:rPr>
        <w:t xml:space="preserve">За результатами попередньої перевірки </w:t>
      </w:r>
      <w:r>
        <w:t>дисциплінарн</w:t>
      </w:r>
      <w:r w:rsidR="00597A7C">
        <w:t>ої</w:t>
      </w:r>
      <w:r>
        <w:t xml:space="preserve"> </w:t>
      </w:r>
      <w:r w:rsidRPr="00EB659B">
        <w:t>скарг</w:t>
      </w:r>
      <w:r w:rsidR="00597A7C">
        <w:t xml:space="preserve">и адвоката Яковлевої Т.В. в інтересах Яковлева В.В. </w:t>
      </w:r>
      <w:r>
        <w:t xml:space="preserve">стосовно суддів </w:t>
      </w:r>
      <w:r w:rsidR="00597A7C">
        <w:t xml:space="preserve">Комунарського </w:t>
      </w:r>
      <w:r>
        <w:t xml:space="preserve">районного суду міста </w:t>
      </w:r>
      <w:r w:rsidR="00597A7C">
        <w:t xml:space="preserve">Запоріжжя </w:t>
      </w:r>
      <w:r w:rsidR="00380048">
        <w:t xml:space="preserve">Кулик В.Б., Піха Ю.Р., Круглікової А.В. </w:t>
      </w:r>
      <w:r w:rsidRPr="00EB659B">
        <w:rPr>
          <w:color w:val="000000"/>
        </w:rPr>
        <w:t xml:space="preserve">член </w:t>
      </w:r>
      <w:r>
        <w:rPr>
          <w:color w:val="000000"/>
        </w:rPr>
        <w:t xml:space="preserve">Другої </w:t>
      </w:r>
      <w:r w:rsidRPr="00EB659B">
        <w:rPr>
          <w:color w:val="000000"/>
        </w:rPr>
        <w:t xml:space="preserve">Дисциплінарної палати </w:t>
      </w:r>
      <w:r>
        <w:rPr>
          <w:color w:val="000000"/>
        </w:rPr>
        <w:t xml:space="preserve">Вищої ради правосуддя Грищук В.К. </w:t>
      </w:r>
      <w:r w:rsidRPr="005C7F11">
        <w:rPr>
          <w:lang w:eastAsia="en-US"/>
        </w:rPr>
        <w:t>склав висновок із викладенням фактів та обставин, що підтверджують надану у висновку пропозицію.</w:t>
      </w:r>
    </w:p>
    <w:p w:rsidR="006850FF" w:rsidRPr="00E87314" w:rsidRDefault="006850FF" w:rsidP="006850FF">
      <w:pPr>
        <w:pStyle w:val="2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E87314">
        <w:rPr>
          <w:rFonts w:ascii="Times New Roman" w:hAnsi="Times New Roman" w:cs="Times New Roman"/>
          <w:color w:val="000000"/>
        </w:rPr>
        <w:t>Здійснивши попередню перевірку дисциплінарн</w:t>
      </w:r>
      <w:r w:rsidR="00380048">
        <w:rPr>
          <w:rFonts w:ascii="Times New Roman" w:hAnsi="Times New Roman" w:cs="Times New Roman"/>
          <w:color w:val="000000"/>
        </w:rPr>
        <w:t>ої</w:t>
      </w:r>
      <w:r w:rsidRPr="00E87314">
        <w:rPr>
          <w:rFonts w:ascii="Times New Roman" w:hAnsi="Times New Roman" w:cs="Times New Roman"/>
          <w:color w:val="000000"/>
        </w:rPr>
        <w:t xml:space="preserve"> скарг</w:t>
      </w:r>
      <w:r w:rsidR="00380048">
        <w:rPr>
          <w:rFonts w:ascii="Times New Roman" w:hAnsi="Times New Roman" w:cs="Times New Roman"/>
          <w:color w:val="000000"/>
        </w:rPr>
        <w:t xml:space="preserve">и </w:t>
      </w:r>
      <w:r w:rsidR="00380048" w:rsidRPr="00380048">
        <w:rPr>
          <w:rFonts w:ascii="Times New Roman" w:hAnsi="Times New Roman" w:cs="Times New Roman"/>
        </w:rPr>
        <w:t>адвоката Яковлевої Т.В. в інтересах Яковлева В.В</w:t>
      </w:r>
      <w:r>
        <w:rPr>
          <w:rFonts w:ascii="Times New Roman" w:hAnsi="Times New Roman" w:cs="Times New Roman"/>
          <w:color w:val="000000"/>
        </w:rPr>
        <w:t>.</w:t>
      </w:r>
      <w:r w:rsidRPr="0020532F">
        <w:rPr>
          <w:rFonts w:ascii="Times New Roman" w:hAnsi="Times New Roman" w:cs="Times New Roman"/>
          <w:color w:val="000000"/>
        </w:rPr>
        <w:t xml:space="preserve">, </w:t>
      </w:r>
      <w:r w:rsidRPr="00E87314">
        <w:rPr>
          <w:rFonts w:ascii="Times New Roman" w:hAnsi="Times New Roman" w:cs="Times New Roman"/>
          <w:color w:val="000000"/>
        </w:rPr>
        <w:t xml:space="preserve">заслухавши доповідача – члена Другої Дисциплінарної палати Вищої ради правосуддя Грищука В.К., Друга </w:t>
      </w:r>
      <w:r w:rsidRPr="00E87314">
        <w:rPr>
          <w:rFonts w:ascii="Times New Roman" w:hAnsi="Times New Roman" w:cs="Times New Roman"/>
          <w:color w:val="000000"/>
        </w:rPr>
        <w:lastRenderedPageBreak/>
        <w:t xml:space="preserve">Дисциплінарна палата Вищої ради правосуддя дійшла висновку </w:t>
      </w:r>
      <w:r w:rsidRPr="00E87314">
        <w:rPr>
          <w:rFonts w:ascii="Times New Roman" w:hAnsi="Times New Roman" w:cs="Times New Roman"/>
        </w:rPr>
        <w:t>про наявність підстав для залишення без розгляду ц</w:t>
      </w:r>
      <w:r w:rsidR="00380048">
        <w:rPr>
          <w:rFonts w:ascii="Times New Roman" w:hAnsi="Times New Roman" w:cs="Times New Roman"/>
        </w:rPr>
        <w:t>ієї</w:t>
      </w:r>
      <w:r w:rsidRPr="00E87314">
        <w:rPr>
          <w:rFonts w:ascii="Times New Roman" w:hAnsi="Times New Roman" w:cs="Times New Roman"/>
        </w:rPr>
        <w:t xml:space="preserve"> дисциплінарн</w:t>
      </w:r>
      <w:r w:rsidR="00380048">
        <w:rPr>
          <w:rFonts w:ascii="Times New Roman" w:hAnsi="Times New Roman" w:cs="Times New Roman"/>
        </w:rPr>
        <w:t xml:space="preserve">ої </w:t>
      </w:r>
      <w:r w:rsidRPr="00E87314">
        <w:rPr>
          <w:rFonts w:ascii="Times New Roman" w:hAnsi="Times New Roman" w:cs="Times New Roman"/>
        </w:rPr>
        <w:t>скарг</w:t>
      </w:r>
      <w:r w:rsidR="00380048">
        <w:rPr>
          <w:rFonts w:ascii="Times New Roman" w:hAnsi="Times New Roman" w:cs="Times New Roman"/>
        </w:rPr>
        <w:t>и</w:t>
      </w:r>
      <w:r w:rsidRPr="00E87314">
        <w:rPr>
          <w:rFonts w:ascii="Times New Roman" w:hAnsi="Times New Roman" w:cs="Times New Roman"/>
        </w:rPr>
        <w:t xml:space="preserve"> </w:t>
      </w:r>
      <w:r w:rsidRPr="00E87314">
        <w:rPr>
          <w:rFonts w:ascii="Times New Roman" w:hAnsi="Times New Roman" w:cs="Times New Roman"/>
          <w:color w:val="000000"/>
        </w:rPr>
        <w:t>з огляду на таке.</w:t>
      </w:r>
    </w:p>
    <w:p w:rsidR="00380048" w:rsidRDefault="00380048" w:rsidP="003800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Кримінальне провадження № 333/989/18 надійшло до </w:t>
      </w:r>
      <w:r w:rsidRPr="00D8557F">
        <w:rPr>
          <w:rFonts w:ascii="Times New Roman" w:hAnsi="Times New Roman" w:cs="Times New Roman"/>
          <w:iCs/>
          <w:color w:val="000000"/>
          <w:sz w:val="28"/>
          <w:szCs w:val="28"/>
        </w:rPr>
        <w:t>Комунарського районного суду м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іста</w:t>
      </w:r>
      <w:r w:rsidRPr="00D8557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Запоріжжя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після скасування 23 квітня 2018 року апеляційним судом Запорізької області ухвали Комунарського районного суду міста Запоріжжя від 21 березня 2018 року.</w:t>
      </w:r>
    </w:p>
    <w:p w:rsidR="00380048" w:rsidRDefault="00380048" w:rsidP="003800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Відповідно до протоколу автоматизованого розподілу судової справи між суддями від 26 квітня 2018 року визначено колегію суддів з розгляду цього кримінального провадження: головуючий – Кулик В.Б., судді Піх Ю.Р.,</w:t>
      </w:r>
      <w:r w:rsidRPr="00E6712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Круглікова А.В.</w:t>
      </w:r>
    </w:p>
    <w:p w:rsidR="00380048" w:rsidRDefault="00380048" w:rsidP="003800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Ухвалою Комунарського районного суду міста Запоріжжя від 27 червня 2019 року відмовлено у задоволенні клопотання прокурора про продовження строку тримання під вартою </w:t>
      </w:r>
      <w:r w:rsidR="00FD4DE1">
        <w:rPr>
          <w:rFonts w:ascii="Times New Roman" w:eastAsia="Calibri" w:hAnsi="Times New Roman" w:cs="Times New Roman"/>
          <w:sz w:val="28"/>
          <w:szCs w:val="28"/>
        </w:rPr>
        <w:t>ОСОБА_1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та одночасно задоволено клопотання обвинуваченого та його захисника</w:t>
      </w:r>
      <w:r w:rsidR="00B213E0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змінено обвинуваченому </w:t>
      </w:r>
      <w:r w:rsidR="00FD4DE1">
        <w:rPr>
          <w:rFonts w:ascii="Times New Roman" w:eastAsia="Calibri" w:hAnsi="Times New Roman" w:cs="Times New Roman"/>
          <w:sz w:val="28"/>
          <w:szCs w:val="28"/>
        </w:rPr>
        <w:t>ОСОБА_1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запобіжний захід у вигляді тримання під вартою на цілодобовий домашній арешт з перебуванням останнього за місцем свого проживання за адресою:</w:t>
      </w:r>
      <w:r w:rsidR="00B213E0">
        <w:rPr>
          <w:rFonts w:ascii="Times New Roman" w:eastAsia="Calibri" w:hAnsi="Times New Roman" w:cs="Times New Roman"/>
          <w:sz w:val="28"/>
          <w:szCs w:val="28"/>
        </w:rPr>
        <w:br/>
      </w:r>
      <w:r w:rsidR="00D423C7">
        <w:rPr>
          <w:rFonts w:ascii="Times New Roman" w:eastAsia="Calibri" w:hAnsi="Times New Roman" w:cs="Times New Roman"/>
          <w:sz w:val="28"/>
          <w:szCs w:val="28"/>
        </w:rPr>
        <w:t>АДРЕСА_1</w:t>
      </w:r>
      <w:r>
        <w:rPr>
          <w:rFonts w:ascii="Times New Roman" w:eastAsia="Calibri" w:hAnsi="Times New Roman" w:cs="Times New Roman"/>
          <w:sz w:val="28"/>
          <w:szCs w:val="28"/>
        </w:rPr>
        <w:t>, строком на два місяці, до 26 серпня</w:t>
      </w:r>
      <w:r w:rsidR="00D423C7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>2019 року без застосування електронних засобів контролю, з покладенням на останнього обов’язків, передбачених частиною п’ятою статті 194 КПК України.</w:t>
      </w:r>
    </w:p>
    <w:p w:rsidR="00380048" w:rsidRDefault="00380048" w:rsidP="003800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27 червня 2019 року у зв’язку із перебуванням членів колегії суддів у щорічних відпустках з липня по жовтень, судове засідання з розгляду кримінального провадження № 333/989/18 було призначено на 15 жовтня</w:t>
      </w:r>
      <w:r>
        <w:rPr>
          <w:rFonts w:ascii="Times New Roman" w:eastAsia="Calibri" w:hAnsi="Times New Roman" w:cs="Times New Roman"/>
          <w:sz w:val="28"/>
          <w:szCs w:val="28"/>
        </w:rPr>
        <w:br/>
        <w:t>2019 року.</w:t>
      </w:r>
    </w:p>
    <w:p w:rsidR="00380048" w:rsidRDefault="00380048" w:rsidP="003800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Ухвалою Запорізького апеляційного суду від 12 липня 2019 року відмовлено у відкритті апеляційного провадження за апеляційною скаргою представника потерпілого </w:t>
      </w:r>
      <w:r w:rsidR="00D423C7">
        <w:rPr>
          <w:rFonts w:ascii="Times New Roman" w:eastAsia="Calibri" w:hAnsi="Times New Roman" w:cs="Times New Roman"/>
          <w:sz w:val="28"/>
          <w:szCs w:val="28"/>
        </w:rPr>
        <w:t>ОСОБА_2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адвоката Яковлевої Т.В. на ухвалу Комунарського районного суду міста Запоріжжя від 27 червня 2019 року, оскільки такий вид ухвали окремому оскарженню не підлягає.</w:t>
      </w:r>
    </w:p>
    <w:p w:rsidR="00380048" w:rsidRDefault="00380048" w:rsidP="003800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Ухвалою Комунарського районного суду міста Запоріжжя від 25 жовтня 2019 року задоволено клопотання прокурора про застосування стосовно </w:t>
      </w:r>
      <w:r w:rsidR="00D423C7">
        <w:rPr>
          <w:rFonts w:ascii="Times New Roman" w:eastAsia="Calibri" w:hAnsi="Times New Roman" w:cs="Times New Roman"/>
          <w:sz w:val="28"/>
          <w:szCs w:val="28"/>
        </w:rPr>
        <w:t>ОСОБА_1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запобіжного заходу у вигляді цілодобового домашнього арешту</w:t>
      </w:r>
      <w:r w:rsidR="00D423C7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>без застосування електронних засобів контролю, яка була оскаржена захисником обвинуваченого – адвокатом Черкашиним І.І.</w:t>
      </w:r>
    </w:p>
    <w:p w:rsidR="00380048" w:rsidRDefault="00380048" w:rsidP="003800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Ухвалою Запорізького апеляційного суду від 31 жовтня 2019 року відмовлено у відкритті апеляційного провадження</w:t>
      </w:r>
      <w:r w:rsidRPr="000811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ухвалу Комунарського районного суду міста Запоріжжя від 25 жовтня 2019 року, оскільки такий вид ухвали окремому оскарженню не підлягає.</w:t>
      </w:r>
    </w:p>
    <w:p w:rsidR="00380048" w:rsidRDefault="00380048" w:rsidP="003800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Згідно з інформацією, наданою Комунарським районним судом міста Запоріжжя, під час судового розгляду цього кримінального провадження відводів складу колегії суддів зі сторони потерпілого чи його представників не надходило.</w:t>
      </w:r>
    </w:p>
    <w:p w:rsidR="00380048" w:rsidRDefault="00380048" w:rsidP="003800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Судом повідомлено, що саме за клопотанням представників потерпілого з метою об’єктивного розгляду справи оголошувалися перерви у судовому засіданні для виклику та повторного допиту потерпілого та свідка; а судові засідання, дати яких були заздалегідь узгоджені колегією суддів з усіма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учасниками  провадження на 14 червня 2018 року, 1 жовтня 2018 року, 18 грудня 2018 року, 21 березня 20169 року, 27 травня 2019 року, 15 жовтня 2019 року,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2 грудня 2019 року, не відбулися у зв’язку із задоволенням клопотань потерпілого </w:t>
      </w:r>
      <w:r w:rsidR="00D423C7">
        <w:rPr>
          <w:rFonts w:ascii="Times New Roman" w:eastAsia="Calibri" w:hAnsi="Times New Roman" w:cs="Times New Roman"/>
          <w:sz w:val="28"/>
          <w:szCs w:val="28"/>
        </w:rPr>
        <w:t>ОСОБА_2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або його представників – адвокатів Яковлевої Т.В., Зубковою Л.М. про перенесення судового засідання на іншу дату.</w:t>
      </w:r>
    </w:p>
    <w:p w:rsidR="00380048" w:rsidRDefault="00380048" w:rsidP="003800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Згідно з моніторингом відомостей, розміщених на офіційному веб-порталі «Судова влада України», розгляд кримінального провадження № 333/989/18 колегією суддів у складі Кулик В.Б., Піха Ю.Р., Круглікової А.В. триває, наступне судове засідання призначене на 12 лютого 2020 року.</w:t>
      </w:r>
    </w:p>
    <w:p w:rsidR="006850FF" w:rsidRDefault="006850FF" w:rsidP="00685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Враховуючи, що розгляд цього кримінального провадження триває, передчасно надавати оцінку процесуальним діям суддів, оскільки це може бути розцінено як втручання у здійснення правосуддя (рішення Конституційного Суду України від 11 березня 2011 року № 2-рп/</w:t>
      </w:r>
      <w:r w:rsidR="00380048">
        <w:rPr>
          <w:rFonts w:ascii="Times New Roman" w:eastAsia="Times New Roman" w:hAnsi="Times New Roman" w:cs="Times New Roman"/>
          <w:sz w:val="28"/>
          <w:szCs w:val="28"/>
          <w:lang w:eastAsia="ru-RU"/>
        </w:rPr>
        <w:t>2011).</w:t>
      </w:r>
    </w:p>
    <w:p w:rsidR="006850FF" w:rsidRDefault="006850FF" w:rsidP="006850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Частина шоста статті 31 Закону України «Про Вищу раду правосуддя» містить заборону витребування матеріалів судових справ, розгляд яких не закінчено, крім витребування копій матеріалів судової справи у випадку подання дисциплінарної скарги з підстав, передбачених пунктом 2 частини першої статті 106 Закону України «Про судоустрій і статус суддів».</w:t>
      </w:r>
    </w:p>
    <w:p w:rsidR="006850FF" w:rsidRDefault="006850FF" w:rsidP="006850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 дисциплінарн</w:t>
      </w:r>
      <w:r w:rsidR="00810705">
        <w:rPr>
          <w:rFonts w:ascii="Times New Roman" w:eastAsia="Calibri" w:hAnsi="Times New Roman" w:cs="Times New Roman"/>
          <w:sz w:val="28"/>
          <w:szCs w:val="28"/>
        </w:rPr>
        <w:t xml:space="preserve">ій скарзі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стосовно дій суддів </w:t>
      </w:r>
      <w:r w:rsidR="00810705">
        <w:rPr>
          <w:rFonts w:ascii="Times New Roman" w:eastAsia="Calibri" w:hAnsi="Times New Roman" w:cs="Times New Roman"/>
          <w:sz w:val="28"/>
          <w:szCs w:val="28"/>
        </w:rPr>
        <w:t>Комунарського районного суду міста Запоріжжя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0705">
        <w:rPr>
          <w:rFonts w:ascii="Times New Roman" w:eastAsia="Calibri" w:hAnsi="Times New Roman" w:cs="Times New Roman"/>
          <w:sz w:val="28"/>
          <w:szCs w:val="28"/>
        </w:rPr>
        <w:t xml:space="preserve">Кулик </w:t>
      </w:r>
      <w:r w:rsidR="00810705">
        <w:rPr>
          <w:rFonts w:ascii="Times New Roman" w:hAnsi="Times New Roman" w:cs="Times New Roman"/>
          <w:sz w:val="28"/>
          <w:szCs w:val="28"/>
        </w:rPr>
        <w:t>В.Б., Піха Ю.Р., Круглікової А.В.</w:t>
      </w:r>
      <w:r w:rsidR="008107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не зазначено обставин, які можуть свідчити про наявність у діях вказаних суддів ознак дисциплінарного проступку, передбаченого пунктом 2 частини першої статті 106 Закону України «Про судоустрій і статус суддів».</w:t>
      </w:r>
    </w:p>
    <w:p w:rsidR="00380048" w:rsidRDefault="00380048" w:rsidP="00380048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При цьому автором дисциплінарної скарги не надано жодних підтверджень тому, що суддя, який входить до складу колегії суддів із розгляду кримінального провадження № 333/989/18, спілкувався із учасниками процесу поза межами судового засідання. Таких підтверджень не здобуто і під час проведення попередньої перевірки дисциплінарної скарги адвоката Яковлевої Т.В.</w:t>
      </w:r>
    </w:p>
    <w:p w:rsidR="00380048" w:rsidRDefault="00380048" w:rsidP="003800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</w:rPr>
        <w:t>Зміст дисциплінарної скарги ф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актично зводиться до незгоди з процесуальними діями колегії суддів під час вирішення питання про зміну запобіжного заходу, оскарження змісту ухвали Комунарського районного суду міста Запоріжжя від 27 червня 2019 року, яка окремому оскарженню не підлягає, а заперечення проти такої ухвали можуть бути включені до апеляційної скарги на вирок суду, що буде ухвалений після завершення судового розгляду кримінального провадження № 333/989/18.</w:t>
      </w:r>
    </w:p>
    <w:p w:rsidR="00380048" w:rsidRDefault="00380048" w:rsidP="003800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Адвокат Яковлева Т.В. посилається на неправильне застосування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норм процесуального права під час судового розгляду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кримінального провадження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№ 333/989/18</w:t>
      </w:r>
      <w:r>
        <w:rPr>
          <w:rFonts w:ascii="Times New Roman" w:eastAsia="Calibri" w:hAnsi="Times New Roman" w:cs="Times New Roman"/>
          <w:sz w:val="28"/>
          <w:szCs w:val="28"/>
        </w:rPr>
        <w:t>, що може бути перевірене Запорізьким апеляційним судом</w:t>
      </w:r>
      <w:r w:rsidRPr="00F22EFB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 xml:space="preserve"> у порядку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 xml:space="preserve"> та спосіб</w:t>
      </w:r>
      <w:r w:rsidRPr="00F22EFB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визначені КПК України.</w:t>
      </w:r>
    </w:p>
    <w:p w:rsidR="00380048" w:rsidRPr="00C62DD2" w:rsidRDefault="00380048" w:rsidP="00380048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 xml:space="preserve">Правильність застосування судом норм процесуального права під час розгляду справи (здійснення правосуддя) </w:t>
      </w:r>
      <w:r w:rsidRPr="00C62DD2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не належить до повноважень Вищої ради правосуддя, яка згідно зі статтею 131 Конституції України, статтею 3 Закону України «Про Вищу раду правосуддя» не є органом правосуддя.</w:t>
      </w:r>
    </w:p>
    <w:p w:rsidR="00380048" w:rsidRPr="00C62DD2" w:rsidRDefault="00380048" w:rsidP="00380048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</w:pPr>
      <w:r w:rsidRPr="00C62DD2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 xml:space="preserve">Відповідно до статті 124 Конституції України правосуддя в Україні здійснюють виключно суди. Делегування функцій судів, а також привласнення </w:t>
      </w:r>
      <w:r w:rsidRPr="00C62DD2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lastRenderedPageBreak/>
        <w:t>цих функцій іншими органами чи посадовими особами не допускаються.</w:t>
      </w:r>
    </w:p>
    <w:p w:rsidR="006850FF" w:rsidRPr="004712FD" w:rsidRDefault="006850FF" w:rsidP="006850F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712FD">
        <w:rPr>
          <w:rFonts w:ascii="Times New Roman" w:hAnsi="Times New Roman" w:cs="Times New Roman"/>
          <w:sz w:val="28"/>
          <w:szCs w:val="28"/>
        </w:rPr>
        <w:t xml:space="preserve">Статтею 5 Закону України «Про судоустрій і статус суддів» визначено, що правосуддя в Україні здійснюється виключно судами та відповідно до визначених законом процедур судочинства. </w:t>
      </w:r>
      <w:r w:rsidRPr="004712FD">
        <w:rPr>
          <w:rStyle w:val="rvts0"/>
          <w:rFonts w:ascii="Times New Roman" w:hAnsi="Times New Roman" w:cs="Times New Roman"/>
          <w:sz w:val="28"/>
          <w:szCs w:val="28"/>
        </w:rPr>
        <w:t>Делегування функцій судів, а також привласнення цих функцій іншими органами чи посадовими особами не допускаються. Особи, які привласнили функції суду, несуть відповідальність, установлену законом.</w:t>
      </w:r>
    </w:p>
    <w:p w:rsidR="006850FF" w:rsidRPr="004712FD" w:rsidRDefault="006850FF" w:rsidP="006850FF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</w:pPr>
      <w:r w:rsidRPr="004712FD">
        <w:rPr>
          <w:rFonts w:ascii="Times New Roman" w:hAnsi="Times New Roman" w:cs="Times New Roman"/>
          <w:sz w:val="28"/>
          <w:szCs w:val="28"/>
          <w:lang w:eastAsia="uk-UA"/>
        </w:rPr>
        <w:t xml:space="preserve">Дисциплінарна палата Вищої ради правосуддя як орган, який вирішує питання про дисциплінарну відповідальність судді, не наділена законом повноваженнями </w:t>
      </w:r>
      <w:r w:rsidRPr="004712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встановлювати або оцінювати обставини справи, вирішувати питання про п</w:t>
      </w:r>
      <w:r w:rsidRPr="004712FD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равильність застосування судом норм процесуального права під час розгляду справи (здійснення правосуддя).</w:t>
      </w:r>
    </w:p>
    <w:p w:rsidR="006850FF" w:rsidRPr="004712FD" w:rsidRDefault="006850FF" w:rsidP="006850FF">
      <w:pPr>
        <w:spacing w:after="0" w:line="240" w:lineRule="auto"/>
        <w:ind w:firstLine="708"/>
        <w:jc w:val="both"/>
        <w:rPr>
          <w:rStyle w:val="apple-converted-space"/>
        </w:rPr>
      </w:pPr>
      <w:r w:rsidRPr="004712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Висновках № 3 (2002) та № 11 (2008) Консультативної ради європейських суддів до уваги Комітету Міністрів Ради Європи зазначено, що  є неприйнятною можливість притягнення судді до відповідальності за здійснення своїх обов’язків, крім випадку умисного правопорушення при здійсненні судових функцій.</w:t>
      </w:r>
    </w:p>
    <w:p w:rsidR="006850FF" w:rsidRDefault="006850FF" w:rsidP="006850FF">
      <w:pPr>
        <w:pStyle w:val="StyleZakonu"/>
        <w:spacing w:after="0" w:line="240" w:lineRule="auto"/>
        <w:ind w:firstLine="709"/>
        <w:rPr>
          <w:color w:val="000000"/>
          <w:sz w:val="28"/>
          <w:szCs w:val="28"/>
          <w:shd w:val="clear" w:color="auto" w:fill="FFFFFF"/>
          <w:lang w:val="uk-UA"/>
        </w:rPr>
      </w:pPr>
      <w:r w:rsidRPr="00EB659B">
        <w:rPr>
          <w:color w:val="000000"/>
          <w:sz w:val="28"/>
          <w:szCs w:val="28"/>
          <w:shd w:val="clear" w:color="auto" w:fill="FFFFFF"/>
          <w:lang w:val="uk-UA"/>
        </w:rPr>
        <w:t xml:space="preserve">Слід зазначити, що відповідно до частини першої статті </w:t>
      </w:r>
      <w:r>
        <w:rPr>
          <w:color w:val="000000"/>
          <w:sz w:val="28"/>
          <w:szCs w:val="28"/>
          <w:shd w:val="clear" w:color="auto" w:fill="FFFFFF"/>
          <w:lang w:val="uk-UA"/>
        </w:rPr>
        <w:t>409</w:t>
      </w:r>
      <w:r>
        <w:rPr>
          <w:rFonts w:eastAsia="Arial Unicode MS"/>
          <w:color w:val="000000"/>
          <w:sz w:val="28"/>
          <w:szCs w:val="28"/>
          <w:lang w:eastAsia="uk-UA"/>
        </w:rPr>
        <w:t xml:space="preserve"> </w:t>
      </w:r>
      <w:r>
        <w:rPr>
          <w:rFonts w:eastAsia="Arial Unicode MS"/>
          <w:color w:val="000000"/>
          <w:sz w:val="28"/>
          <w:szCs w:val="28"/>
          <w:lang w:val="uk-UA" w:eastAsia="uk-UA"/>
        </w:rPr>
        <w:t>К</w:t>
      </w:r>
      <w:r>
        <w:rPr>
          <w:rFonts w:eastAsia="Arial Unicode MS"/>
          <w:color w:val="000000"/>
          <w:sz w:val="28"/>
          <w:szCs w:val="28"/>
          <w:lang w:eastAsia="uk-UA"/>
        </w:rPr>
        <w:t xml:space="preserve">ПК України </w:t>
      </w:r>
      <w:r w:rsidRPr="00EB659B">
        <w:rPr>
          <w:color w:val="000000"/>
          <w:sz w:val="28"/>
          <w:szCs w:val="28"/>
          <w:shd w:val="clear" w:color="auto" w:fill="FFFFFF"/>
          <w:lang w:val="uk-UA"/>
        </w:rPr>
        <w:t>підстав</w:t>
      </w:r>
      <w:r>
        <w:rPr>
          <w:color w:val="000000"/>
          <w:sz w:val="28"/>
          <w:szCs w:val="28"/>
          <w:shd w:val="clear" w:color="auto" w:fill="FFFFFF"/>
          <w:lang w:val="uk-UA"/>
        </w:rPr>
        <w:t>ою</w:t>
      </w:r>
      <w:r w:rsidRPr="00EB659B">
        <w:rPr>
          <w:color w:val="000000"/>
          <w:sz w:val="28"/>
          <w:szCs w:val="28"/>
          <w:shd w:val="clear" w:color="auto" w:fill="FFFFFF"/>
          <w:lang w:val="uk-UA"/>
        </w:rPr>
        <w:t xml:space="preserve"> для скасування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або зміни </w:t>
      </w:r>
      <w:r w:rsidRPr="00EB659B">
        <w:rPr>
          <w:color w:val="000000"/>
          <w:sz w:val="28"/>
          <w:szCs w:val="28"/>
          <w:shd w:val="clear" w:color="auto" w:fill="FFFFFF"/>
          <w:lang w:val="uk-UA"/>
        </w:rPr>
        <w:t xml:space="preserve">судового рішення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при розгляді справи в суді апеляційної інстанції є: </w:t>
      </w:r>
      <w:r w:rsidRPr="00EB659B">
        <w:rPr>
          <w:color w:val="000000"/>
          <w:sz w:val="28"/>
          <w:szCs w:val="28"/>
          <w:shd w:val="clear" w:color="auto" w:fill="FFFFFF"/>
          <w:lang w:val="uk-UA"/>
        </w:rPr>
        <w:t>неповн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ота судового розгляду; </w:t>
      </w:r>
      <w:r w:rsidRPr="00EB659B">
        <w:rPr>
          <w:color w:val="000000"/>
          <w:sz w:val="28"/>
          <w:szCs w:val="28"/>
          <w:shd w:val="clear" w:color="auto" w:fill="FFFFFF"/>
          <w:lang w:val="uk-UA"/>
        </w:rPr>
        <w:t>невідповідність висновків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суду, </w:t>
      </w:r>
      <w:r w:rsidRPr="00EB659B">
        <w:rPr>
          <w:color w:val="000000"/>
          <w:sz w:val="28"/>
          <w:szCs w:val="28"/>
          <w:shd w:val="clear" w:color="auto" w:fill="FFFFFF"/>
          <w:lang w:val="uk-UA"/>
        </w:rPr>
        <w:t xml:space="preserve">викладених у </w:t>
      </w:r>
      <w:r>
        <w:rPr>
          <w:color w:val="000000"/>
          <w:sz w:val="28"/>
          <w:szCs w:val="28"/>
          <w:shd w:val="clear" w:color="auto" w:fill="FFFFFF"/>
          <w:lang w:val="uk-UA"/>
        </w:rPr>
        <w:t>судовому рішенні</w:t>
      </w:r>
      <w:r w:rsidRPr="00EB659B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фактичним </w:t>
      </w:r>
      <w:r w:rsidRPr="00EB659B">
        <w:rPr>
          <w:color w:val="000000"/>
          <w:sz w:val="28"/>
          <w:szCs w:val="28"/>
          <w:shd w:val="clear" w:color="auto" w:fill="FFFFFF"/>
          <w:lang w:val="uk-UA"/>
        </w:rPr>
        <w:t xml:space="preserve">обставинам </w:t>
      </w:r>
      <w:r>
        <w:rPr>
          <w:color w:val="000000"/>
          <w:sz w:val="28"/>
          <w:szCs w:val="28"/>
          <w:shd w:val="clear" w:color="auto" w:fill="FFFFFF"/>
          <w:lang w:val="uk-UA"/>
        </w:rPr>
        <w:t>кримінального провадження</w:t>
      </w:r>
      <w:r w:rsidRPr="00EB659B">
        <w:rPr>
          <w:color w:val="000000"/>
          <w:sz w:val="28"/>
          <w:szCs w:val="28"/>
          <w:shd w:val="clear" w:color="auto" w:fill="FFFFFF"/>
          <w:lang w:val="uk-UA"/>
        </w:rPr>
        <w:t xml:space="preserve">;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істотне </w:t>
      </w:r>
      <w:r w:rsidRPr="00EB659B">
        <w:rPr>
          <w:color w:val="000000"/>
          <w:sz w:val="28"/>
          <w:szCs w:val="28"/>
          <w:shd w:val="clear" w:color="auto" w:fill="FFFFFF"/>
          <w:lang w:val="uk-UA"/>
        </w:rPr>
        <w:t xml:space="preserve">порушення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вимог кримінального </w:t>
      </w:r>
      <w:r w:rsidRPr="00EB659B">
        <w:rPr>
          <w:color w:val="000000"/>
          <w:sz w:val="28"/>
          <w:szCs w:val="28"/>
          <w:shd w:val="clear" w:color="auto" w:fill="FFFFFF"/>
          <w:lang w:val="uk-UA"/>
        </w:rPr>
        <w:t xml:space="preserve">процесуального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закону; </w:t>
      </w:r>
      <w:r w:rsidRPr="00EB659B">
        <w:rPr>
          <w:color w:val="000000"/>
          <w:sz w:val="28"/>
          <w:szCs w:val="28"/>
          <w:shd w:val="clear" w:color="auto" w:fill="FFFFFF"/>
          <w:lang w:val="uk-UA"/>
        </w:rPr>
        <w:t xml:space="preserve">неправильне застосування </w:t>
      </w:r>
      <w:r>
        <w:rPr>
          <w:color w:val="000000"/>
          <w:sz w:val="28"/>
          <w:szCs w:val="28"/>
          <w:shd w:val="clear" w:color="auto" w:fill="FFFFFF"/>
          <w:lang w:val="uk-UA"/>
        </w:rPr>
        <w:t>закону України про кримінальну відповідальність.</w:t>
      </w:r>
    </w:p>
    <w:p w:rsidR="006850FF" w:rsidRPr="0020532F" w:rsidRDefault="006850FF" w:rsidP="006850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20532F">
        <w:rPr>
          <w:rFonts w:ascii="Times New Roman" w:hAnsi="Times New Roman" w:cs="Times New Roman"/>
          <w:sz w:val="28"/>
          <w:szCs w:val="28"/>
          <w:lang w:eastAsia="uk-UA"/>
        </w:rPr>
        <w:t xml:space="preserve">Отже, правильність застосування </w:t>
      </w:r>
      <w:r w:rsidR="00380048" w:rsidRPr="004603D9">
        <w:rPr>
          <w:rFonts w:ascii="Times New Roman" w:eastAsia="Times New Roman" w:hAnsi="Times New Roman" w:cs="Times New Roman"/>
          <w:sz w:val="28"/>
          <w:szCs w:val="24"/>
          <w:lang w:eastAsia="ru-RU"/>
        </w:rPr>
        <w:t>Комунарськ</w:t>
      </w:r>
      <w:r w:rsidR="003800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им </w:t>
      </w:r>
      <w:r w:rsidR="00380048" w:rsidRPr="004603D9">
        <w:rPr>
          <w:rFonts w:ascii="Times New Roman" w:eastAsia="Times New Roman" w:hAnsi="Times New Roman" w:cs="Times New Roman"/>
          <w:sz w:val="28"/>
          <w:szCs w:val="24"/>
          <w:lang w:eastAsia="ru-RU"/>
        </w:rPr>
        <w:t>районн</w:t>
      </w:r>
      <w:r w:rsidR="003800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им </w:t>
      </w:r>
      <w:r w:rsidR="00380048" w:rsidRPr="004603D9">
        <w:rPr>
          <w:rFonts w:ascii="Times New Roman" w:eastAsia="Times New Roman" w:hAnsi="Times New Roman" w:cs="Times New Roman"/>
          <w:sz w:val="28"/>
          <w:szCs w:val="24"/>
          <w:lang w:eastAsia="ru-RU"/>
        </w:rPr>
        <w:t>суд</w:t>
      </w:r>
      <w:r w:rsidR="003800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ом </w:t>
      </w:r>
      <w:r w:rsidR="00380048" w:rsidRPr="004603D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міста Запоріжжя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вимог кримінального процесуального закону під час розгляду кримінального провадження № </w:t>
      </w:r>
      <w:r w:rsidR="00380048">
        <w:rPr>
          <w:rFonts w:ascii="Times New Roman" w:hAnsi="Times New Roman" w:cs="Times New Roman"/>
          <w:sz w:val="28"/>
          <w:szCs w:val="28"/>
          <w:lang w:eastAsia="uk-UA"/>
        </w:rPr>
        <w:t>333/989/18</w:t>
      </w:r>
      <w:r w:rsidRPr="0020532F">
        <w:rPr>
          <w:rFonts w:ascii="Times New Roman" w:hAnsi="Times New Roman" w:cs="Times New Roman"/>
          <w:sz w:val="28"/>
          <w:szCs w:val="28"/>
          <w:lang w:eastAsia="uk-UA"/>
        </w:rPr>
        <w:t xml:space="preserve">, у тому числі дотримання положень статті </w:t>
      </w:r>
      <w:r>
        <w:rPr>
          <w:rFonts w:ascii="Times New Roman" w:hAnsi="Times New Roman" w:cs="Times New Roman"/>
          <w:sz w:val="28"/>
          <w:szCs w:val="28"/>
          <w:lang w:eastAsia="uk-UA"/>
        </w:rPr>
        <w:t>331</w:t>
      </w:r>
      <w:r w:rsidRPr="0020532F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К</w:t>
      </w:r>
      <w:r w:rsidRPr="0020532F">
        <w:rPr>
          <w:rFonts w:ascii="Times New Roman" w:hAnsi="Times New Roman" w:cs="Times New Roman"/>
          <w:sz w:val="28"/>
          <w:szCs w:val="28"/>
          <w:lang w:eastAsia="uk-UA"/>
        </w:rPr>
        <w:t>ПК України</w:t>
      </w:r>
      <w:r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Pr="0020532F">
        <w:rPr>
          <w:rFonts w:ascii="Times New Roman" w:hAnsi="Times New Roman" w:cs="Times New Roman"/>
          <w:sz w:val="28"/>
          <w:szCs w:val="28"/>
          <w:lang w:eastAsia="uk-UA"/>
        </w:rPr>
        <w:t xml:space="preserve"> можуть бути </w:t>
      </w:r>
      <w:r w:rsidRPr="0020532F">
        <w:rPr>
          <w:rFonts w:ascii="Times New Roman" w:eastAsia="Calibri" w:hAnsi="Times New Roman" w:cs="Times New Roman"/>
          <w:sz w:val="28"/>
          <w:szCs w:val="28"/>
        </w:rPr>
        <w:t>перевірені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80048">
        <w:rPr>
          <w:rFonts w:ascii="Times New Roman" w:eastAsia="Calibri" w:hAnsi="Times New Roman" w:cs="Times New Roman"/>
          <w:sz w:val="28"/>
          <w:szCs w:val="28"/>
        </w:rPr>
        <w:t xml:space="preserve">Запорізьким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апеляційним судом </w:t>
      </w:r>
      <w:r w:rsidRPr="0020532F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 xml:space="preserve">у </w:t>
      </w:r>
      <w:r w:rsidRPr="0020532F">
        <w:rPr>
          <w:rFonts w:ascii="Times New Roman" w:hAnsi="Times New Roman" w:cs="Times New Roman"/>
          <w:sz w:val="28"/>
          <w:szCs w:val="28"/>
          <w:lang w:eastAsia="uk-UA"/>
        </w:rPr>
        <w:t>встановленому процесуальним законом порядку.</w:t>
      </w:r>
    </w:p>
    <w:p w:rsidR="006850FF" w:rsidRPr="0020532F" w:rsidRDefault="006850FF" w:rsidP="0068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20532F">
        <w:rPr>
          <w:rFonts w:ascii="Times New Roman" w:hAnsi="Times New Roman" w:cs="Times New Roman"/>
          <w:color w:val="000000"/>
          <w:sz w:val="28"/>
          <w:szCs w:val="28"/>
        </w:rPr>
        <w:t xml:space="preserve">З огляду на викладене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Друга </w:t>
      </w:r>
      <w:r w:rsidRPr="0020532F">
        <w:rPr>
          <w:rFonts w:ascii="Times New Roman" w:hAnsi="Times New Roman" w:cs="Times New Roman"/>
          <w:color w:val="000000"/>
          <w:sz w:val="28"/>
          <w:szCs w:val="28"/>
        </w:rPr>
        <w:t xml:space="preserve">Дисциплінарна палата Вищої ради правосуддя дійшла висновку, що </w:t>
      </w:r>
      <w:r>
        <w:rPr>
          <w:rFonts w:ascii="Times New Roman" w:hAnsi="Times New Roman" w:cs="Times New Roman"/>
          <w:color w:val="000000"/>
          <w:sz w:val="28"/>
          <w:szCs w:val="28"/>
        </w:rPr>
        <w:t>дисциплінарн</w:t>
      </w:r>
      <w:r w:rsidR="008B0C4F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532F">
        <w:rPr>
          <w:rFonts w:ascii="Times New Roman" w:hAnsi="Times New Roman" w:cs="Times New Roman"/>
          <w:color w:val="000000"/>
          <w:sz w:val="28"/>
          <w:szCs w:val="28"/>
        </w:rPr>
        <w:t>скарг</w:t>
      </w:r>
      <w:r w:rsidR="008B0C4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053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B0C4F">
        <w:rPr>
          <w:rFonts w:ascii="Times New Roman" w:hAnsi="Times New Roman" w:cs="Times New Roman"/>
          <w:sz w:val="28"/>
          <w:szCs w:val="28"/>
        </w:rPr>
        <w:t>адвоката Яковлевої Т.В. в інтересах Яковлева В.В.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532F">
        <w:rPr>
          <w:rFonts w:ascii="Times New Roman" w:hAnsi="Times New Roman" w:cs="Times New Roman"/>
          <w:sz w:val="28"/>
          <w:szCs w:val="28"/>
        </w:rPr>
        <w:t>ґрунту</w:t>
      </w:r>
      <w:r w:rsidR="008B0C4F">
        <w:rPr>
          <w:rFonts w:ascii="Times New Roman" w:hAnsi="Times New Roman" w:cs="Times New Roman"/>
          <w:sz w:val="28"/>
          <w:szCs w:val="28"/>
        </w:rPr>
        <w:t>є</w:t>
      </w:r>
      <w:r w:rsidRPr="0020532F">
        <w:rPr>
          <w:rFonts w:ascii="Times New Roman" w:hAnsi="Times New Roman" w:cs="Times New Roman"/>
          <w:sz w:val="28"/>
          <w:szCs w:val="28"/>
        </w:rPr>
        <w:t>ться лише на доводах, які можуть бути перевірені виключно судом вищої інстанції.</w:t>
      </w:r>
    </w:p>
    <w:p w:rsidR="006850FF" w:rsidRPr="00EB659B" w:rsidRDefault="006850FF" w:rsidP="006850FF">
      <w:pPr>
        <w:pStyle w:val="StyleZakonu"/>
        <w:spacing w:after="0" w:line="240" w:lineRule="auto"/>
        <w:ind w:firstLine="709"/>
        <w:rPr>
          <w:sz w:val="28"/>
          <w:szCs w:val="28"/>
          <w:lang w:val="uk-UA"/>
        </w:rPr>
      </w:pPr>
      <w:r w:rsidRPr="00EB659B">
        <w:rPr>
          <w:sz w:val="28"/>
          <w:szCs w:val="28"/>
          <w:lang w:val="uk-UA"/>
        </w:rPr>
        <w:t xml:space="preserve">Пунктом 6 частини першої статті 44 Закону України «Про Вищу раду правосуддя» передбачено, що дисциплінарна скарга залишається без розгляду та повертається скаржнику, якщо вона ґрунтується лише на доводах, </w:t>
      </w:r>
      <w:r>
        <w:rPr>
          <w:sz w:val="28"/>
          <w:szCs w:val="28"/>
          <w:lang w:val="uk-UA"/>
        </w:rPr>
        <w:t>що</w:t>
      </w:r>
      <w:r w:rsidRPr="00EB659B">
        <w:rPr>
          <w:sz w:val="28"/>
          <w:szCs w:val="28"/>
          <w:lang w:val="uk-UA"/>
        </w:rPr>
        <w:t xml:space="preserve"> можуть бути перевірені виключно судом вищої інстанції в порядку, передбаченому процесуальним законом.</w:t>
      </w:r>
    </w:p>
    <w:p w:rsidR="006850FF" w:rsidRPr="0020532F" w:rsidRDefault="006850FF" w:rsidP="006850FF">
      <w:pPr>
        <w:spacing w:after="0" w:line="240" w:lineRule="auto"/>
        <w:ind w:firstLine="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Водночас </w:t>
      </w:r>
      <w:r w:rsidRPr="0020532F">
        <w:rPr>
          <w:rFonts w:ascii="Times New Roman" w:hAnsi="Times New Roman" w:cs="Times New Roman"/>
          <w:sz w:val="28"/>
          <w:szCs w:val="28"/>
        </w:rPr>
        <w:t>залишення без розгляду дисциплінарної скарги не перешкоджає повторному зверненню до Вищої ради правосуддя зі скаргою щодо дисциплінарного проступку судді у порядку, встановленому Законом України «Про судоустрій і статус суддів».</w:t>
      </w:r>
    </w:p>
    <w:p w:rsidR="006850FF" w:rsidRPr="00EB659B" w:rsidRDefault="006850FF" w:rsidP="006850FF">
      <w:pPr>
        <w:pStyle w:val="a5"/>
        <w:spacing w:after="0" w:line="240" w:lineRule="auto"/>
        <w:ind w:left="0" w:firstLine="686"/>
        <w:jc w:val="both"/>
        <w:rPr>
          <w:rFonts w:ascii="Times New Roman" w:hAnsi="Times New Roman"/>
          <w:sz w:val="28"/>
          <w:szCs w:val="28"/>
          <w:lang w:val="uk-UA"/>
        </w:rPr>
      </w:pPr>
      <w:r w:rsidRPr="00EB659B">
        <w:rPr>
          <w:rFonts w:ascii="Times New Roman" w:hAnsi="Times New Roman"/>
          <w:sz w:val="28"/>
          <w:szCs w:val="28"/>
          <w:lang w:val="uk-UA"/>
        </w:rPr>
        <w:t xml:space="preserve">Пунктом 12.7 Регламенту Вищої ради правосуддя встановлено, що за наявності підстав, визначених пунктом 6 частини першої або частиною другою статті 44 Закону України «Про Вищу раду правосуддя», доповідач складає висновок із пропозицією залишити без розгляду таку скаргу, який разом зі </w:t>
      </w:r>
      <w:r w:rsidRPr="00EB659B">
        <w:rPr>
          <w:rFonts w:ascii="Times New Roman" w:hAnsi="Times New Roman"/>
          <w:sz w:val="28"/>
          <w:szCs w:val="28"/>
          <w:lang w:val="uk-UA"/>
        </w:rPr>
        <w:lastRenderedPageBreak/>
        <w:t>скаргою передає на розгляд Дисциплінарної палати. Ухвалу про залишення скарги без розгляду постановляє Дисциплінарна палата.</w:t>
      </w:r>
    </w:p>
    <w:p w:rsidR="006850FF" w:rsidRDefault="006850FF" w:rsidP="006850FF">
      <w:pPr>
        <w:pStyle w:val="Style98"/>
        <w:widowControl/>
        <w:spacing w:line="240" w:lineRule="auto"/>
        <w:ind w:firstLine="709"/>
      </w:pPr>
      <w:r w:rsidRPr="00EB659B">
        <w:rPr>
          <w:rStyle w:val="FontStyle16"/>
          <w:rFonts w:eastAsia="Calibri"/>
          <w:lang w:eastAsia="uk-UA"/>
        </w:rPr>
        <w:t xml:space="preserve">Керуючись статтями 43, 44 </w:t>
      </w:r>
      <w:r w:rsidRPr="00EB659B">
        <w:t xml:space="preserve">Закону України «Про Вищу раду правосуддя», пунктом 12.7 Регламенту Вищої ради правосуддя, </w:t>
      </w:r>
      <w:r>
        <w:t>Друга</w:t>
      </w:r>
      <w:r w:rsidRPr="00EB659B">
        <w:t xml:space="preserve"> Дисциплінарна палата Вищої ради правосуддя</w:t>
      </w:r>
    </w:p>
    <w:p w:rsidR="006850FF" w:rsidRPr="00433BDA" w:rsidRDefault="006850FF" w:rsidP="006850FF">
      <w:pPr>
        <w:pStyle w:val="Style98"/>
        <w:widowControl/>
        <w:spacing w:line="240" w:lineRule="auto"/>
        <w:ind w:firstLine="709"/>
        <w:rPr>
          <w:sz w:val="24"/>
          <w:szCs w:val="24"/>
          <w:lang w:eastAsia="uk-UA"/>
        </w:rPr>
      </w:pPr>
    </w:p>
    <w:p w:rsidR="006850FF" w:rsidRDefault="006850FF" w:rsidP="006850FF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532F">
        <w:rPr>
          <w:rFonts w:ascii="Times New Roman" w:hAnsi="Times New Roman" w:cs="Times New Roman"/>
          <w:b/>
          <w:bCs/>
          <w:sz w:val="28"/>
          <w:szCs w:val="28"/>
        </w:rPr>
        <w:t>ухвалила:</w:t>
      </w:r>
    </w:p>
    <w:p w:rsidR="006850FF" w:rsidRPr="00433BDA" w:rsidRDefault="006850FF" w:rsidP="006850FF">
      <w:pPr>
        <w:tabs>
          <w:tab w:val="left" w:pos="851"/>
        </w:tabs>
        <w:spacing w:after="0" w:line="240" w:lineRule="auto"/>
        <w:ind w:firstLine="709"/>
        <w:jc w:val="center"/>
        <w:rPr>
          <w:rStyle w:val="FontStyle16"/>
          <w:b/>
          <w:bCs/>
          <w:sz w:val="24"/>
          <w:szCs w:val="24"/>
        </w:rPr>
      </w:pPr>
    </w:p>
    <w:p w:rsidR="006850FF" w:rsidRDefault="006850FF" w:rsidP="006850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дисциплінарн</w:t>
      </w:r>
      <w:r w:rsidR="008B0C4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скарг</w:t>
      </w:r>
      <w:r w:rsidR="008B0C4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C4F">
        <w:rPr>
          <w:rFonts w:ascii="Times New Roman" w:hAnsi="Times New Roman" w:cs="Times New Roman"/>
          <w:sz w:val="28"/>
          <w:szCs w:val="28"/>
        </w:rPr>
        <w:t xml:space="preserve">адвоката Яковлевої Тетяни Валентинівни в інтересах Яковлева Вадима Валентиновича стосовно суддів Комунарського районного суду міста Запоріжжя Кулик Вікторії Борисівни, Піха Юрія Романовича, Круглікової Алли Вікторівни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залишити без розгляду та повернути скаржник</w:t>
      </w:r>
      <w:r w:rsidR="008B0C4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50FF" w:rsidRPr="00330703" w:rsidRDefault="006850FF" w:rsidP="006850F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307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6850FF" w:rsidRDefault="006850FF" w:rsidP="006850FF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850FF" w:rsidRPr="00433BDA" w:rsidRDefault="006850FF" w:rsidP="006850FF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850FF" w:rsidRPr="00330703" w:rsidRDefault="006850FF" w:rsidP="006850FF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330703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Головуючий на засіданні</w:t>
      </w:r>
    </w:p>
    <w:p w:rsidR="006850FF" w:rsidRPr="00330703" w:rsidRDefault="006850FF" w:rsidP="006850FF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330703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Другої Дисциплінарної палати</w:t>
      </w:r>
    </w:p>
    <w:p w:rsidR="006850FF" w:rsidRPr="00330703" w:rsidRDefault="006850FF" w:rsidP="006850FF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330703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Вищої ради правосуддя</w:t>
      </w:r>
      <w:r w:rsidRPr="00330703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330703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330703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330703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330703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330703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>М.П. Худик</w:t>
      </w:r>
    </w:p>
    <w:p w:rsidR="006850FF" w:rsidRPr="00433BDA" w:rsidRDefault="006850FF" w:rsidP="006850FF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850FF" w:rsidRPr="00330703" w:rsidRDefault="008E7311" w:rsidP="006850FF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Члени Другої Дисциплінарної</w:t>
      </w:r>
    </w:p>
    <w:p w:rsidR="006850FF" w:rsidRPr="00330703" w:rsidRDefault="006850FF" w:rsidP="006850F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330703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палати Вищої ради правосуддя</w:t>
      </w:r>
      <w:r w:rsidRPr="00330703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330703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330703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330703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Pr="00330703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 xml:space="preserve">І.А. Артеменко </w:t>
      </w:r>
    </w:p>
    <w:p w:rsidR="006850FF" w:rsidRPr="00433BDA" w:rsidRDefault="006850FF" w:rsidP="006850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850FF" w:rsidRPr="00433BDA" w:rsidRDefault="006850FF" w:rsidP="006850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8B0C4F" w:rsidRDefault="008B0C4F" w:rsidP="006850FF">
      <w:pPr>
        <w:spacing w:after="0" w:line="240" w:lineRule="auto"/>
        <w:ind w:left="7072" w:firstLine="9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О.Є. Блажівська</w:t>
      </w:r>
    </w:p>
    <w:p w:rsidR="008B0C4F" w:rsidRPr="008B0C4F" w:rsidRDefault="008B0C4F" w:rsidP="008E7311">
      <w:pPr>
        <w:spacing w:after="0" w:line="240" w:lineRule="auto"/>
        <w:ind w:left="7072" w:hanging="7072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8B0C4F" w:rsidRPr="008B0C4F" w:rsidRDefault="008B0C4F" w:rsidP="008E7311">
      <w:pPr>
        <w:spacing w:after="0" w:line="240" w:lineRule="auto"/>
        <w:ind w:left="7072" w:hanging="7072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850FF" w:rsidRPr="00330703" w:rsidRDefault="006850FF" w:rsidP="006850FF">
      <w:pPr>
        <w:spacing w:after="0" w:line="240" w:lineRule="auto"/>
        <w:ind w:left="7072" w:firstLine="9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330703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О.В. Прудивус</w:t>
      </w:r>
    </w:p>
    <w:p w:rsidR="006850FF" w:rsidRPr="008E7311" w:rsidRDefault="006850FF" w:rsidP="008E7311">
      <w:pPr>
        <w:spacing w:after="0" w:line="240" w:lineRule="auto"/>
        <w:ind w:left="7072" w:hanging="7072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850FF" w:rsidRPr="008E7311" w:rsidRDefault="006850FF" w:rsidP="008E7311">
      <w:pPr>
        <w:spacing w:after="0" w:line="240" w:lineRule="auto"/>
        <w:ind w:left="7072" w:hanging="7072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850FF" w:rsidRPr="008E7311" w:rsidRDefault="006850FF" w:rsidP="008E7311">
      <w:pPr>
        <w:spacing w:after="0" w:line="240" w:lineRule="auto"/>
        <w:ind w:left="7072" w:hanging="7072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850FF" w:rsidRPr="008E7311" w:rsidRDefault="006850FF" w:rsidP="008E7311">
      <w:pPr>
        <w:spacing w:after="0" w:line="240" w:lineRule="auto"/>
        <w:ind w:left="7072" w:hanging="7072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850FF" w:rsidRPr="008E7311" w:rsidRDefault="006850FF" w:rsidP="008E7311">
      <w:pPr>
        <w:spacing w:after="0" w:line="240" w:lineRule="auto"/>
        <w:ind w:left="7072" w:hanging="7072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850FF" w:rsidRPr="008E7311" w:rsidRDefault="006850FF" w:rsidP="008E7311">
      <w:pPr>
        <w:spacing w:after="0" w:line="240" w:lineRule="auto"/>
        <w:ind w:left="7072" w:hanging="7072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850FF" w:rsidRPr="008E7311" w:rsidRDefault="006850FF" w:rsidP="008E7311">
      <w:pPr>
        <w:spacing w:after="0" w:line="240" w:lineRule="auto"/>
        <w:ind w:left="7072" w:hanging="7072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850FF" w:rsidRPr="008E7311" w:rsidRDefault="006850FF" w:rsidP="008E7311">
      <w:pPr>
        <w:spacing w:after="0" w:line="240" w:lineRule="auto"/>
        <w:ind w:left="7072" w:hanging="7072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850FF" w:rsidRPr="008E7311" w:rsidRDefault="006850FF" w:rsidP="008E7311">
      <w:pPr>
        <w:spacing w:after="0" w:line="240" w:lineRule="auto"/>
        <w:ind w:left="7072" w:hanging="7072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850FF" w:rsidRPr="008E7311" w:rsidRDefault="006850FF" w:rsidP="008E7311">
      <w:pPr>
        <w:spacing w:after="0" w:line="240" w:lineRule="auto"/>
        <w:ind w:left="7072" w:hanging="7072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6850FF" w:rsidRPr="008E7311" w:rsidRDefault="006850FF" w:rsidP="008E7311">
      <w:pPr>
        <w:spacing w:after="0" w:line="240" w:lineRule="auto"/>
        <w:ind w:left="7072" w:hanging="7072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sectPr w:rsidR="006850FF" w:rsidRPr="008E7311" w:rsidSect="00C237CD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0B3" w:rsidRDefault="00DF20B3">
      <w:pPr>
        <w:spacing w:after="0" w:line="240" w:lineRule="auto"/>
      </w:pPr>
      <w:r>
        <w:separator/>
      </w:r>
    </w:p>
  </w:endnote>
  <w:endnote w:type="continuationSeparator" w:id="0">
    <w:p w:rsidR="00DF20B3" w:rsidRDefault="00DF2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0B3" w:rsidRDefault="00DF20B3">
      <w:pPr>
        <w:spacing w:after="0" w:line="240" w:lineRule="auto"/>
      </w:pPr>
      <w:r>
        <w:separator/>
      </w:r>
    </w:p>
  </w:footnote>
  <w:footnote w:type="continuationSeparator" w:id="0">
    <w:p w:rsidR="00DF20B3" w:rsidRDefault="00DF2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-1159998392"/>
      <w:docPartObj>
        <w:docPartGallery w:val="Page Numbers (Top of Page)"/>
        <w:docPartUnique/>
      </w:docPartObj>
    </w:sdtPr>
    <w:sdtEndPr/>
    <w:sdtContent>
      <w:p w:rsidR="00C237CD" w:rsidRPr="00692532" w:rsidRDefault="008B0C4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9253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9253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9253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93A4D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69253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237CD" w:rsidRDefault="00DF20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0FF"/>
    <w:rsid w:val="00065B30"/>
    <w:rsid w:val="000F1A20"/>
    <w:rsid w:val="001974FE"/>
    <w:rsid w:val="002F25DB"/>
    <w:rsid w:val="00332D51"/>
    <w:rsid w:val="00380048"/>
    <w:rsid w:val="003E0755"/>
    <w:rsid w:val="004746A7"/>
    <w:rsid w:val="004A4F8C"/>
    <w:rsid w:val="004E1BD1"/>
    <w:rsid w:val="0056789F"/>
    <w:rsid w:val="00597A7C"/>
    <w:rsid w:val="006376C8"/>
    <w:rsid w:val="006850FF"/>
    <w:rsid w:val="007B683B"/>
    <w:rsid w:val="007E44EA"/>
    <w:rsid w:val="00810705"/>
    <w:rsid w:val="00893A4D"/>
    <w:rsid w:val="008B0C4F"/>
    <w:rsid w:val="008E7311"/>
    <w:rsid w:val="00A56DB4"/>
    <w:rsid w:val="00B213E0"/>
    <w:rsid w:val="00C16EBC"/>
    <w:rsid w:val="00C52346"/>
    <w:rsid w:val="00C94638"/>
    <w:rsid w:val="00D423C7"/>
    <w:rsid w:val="00DF20B3"/>
    <w:rsid w:val="00FD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FE32C"/>
  <w15:chartTrackingRefBased/>
  <w15:docId w15:val="{89BEAF23-24A4-4A38-A760-3D9C80975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50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850FF"/>
  </w:style>
  <w:style w:type="character" w:customStyle="1" w:styleId="2">
    <w:name w:val="Основной текст (2)_"/>
    <w:basedOn w:val="a0"/>
    <w:link w:val="20"/>
    <w:rsid w:val="006850F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50FF"/>
    <w:pPr>
      <w:widowControl w:val="0"/>
      <w:shd w:val="clear" w:color="auto" w:fill="FFFFFF"/>
      <w:spacing w:before="420" w:after="0" w:line="0" w:lineRule="atLeast"/>
    </w:pPr>
    <w:rPr>
      <w:sz w:val="28"/>
      <w:szCs w:val="28"/>
    </w:rPr>
  </w:style>
  <w:style w:type="paragraph" w:customStyle="1" w:styleId="StyleZakonu">
    <w:name w:val="StyleZakonu"/>
    <w:basedOn w:val="a"/>
    <w:link w:val="StyleZakonu0"/>
    <w:uiPriority w:val="99"/>
    <w:rsid w:val="006850FF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StyleZakonu0">
    <w:name w:val="StyleZakonu Знак"/>
    <w:link w:val="StyleZakonu"/>
    <w:uiPriority w:val="99"/>
    <w:locked/>
    <w:rsid w:val="006850F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98">
    <w:name w:val="Style98"/>
    <w:basedOn w:val="a"/>
    <w:uiPriority w:val="99"/>
    <w:rsid w:val="006850FF"/>
    <w:pPr>
      <w:widowControl w:val="0"/>
      <w:suppressAutoHyphens/>
      <w:spacing w:after="0" w:line="320" w:lineRule="exact"/>
      <w:ind w:firstLine="542"/>
      <w:jc w:val="both"/>
    </w:pPr>
    <w:rPr>
      <w:rFonts w:ascii="Times New Roman" w:eastAsia="Times New Roman" w:hAnsi="Times New Roman" w:cs="Times New Roman"/>
      <w:kern w:val="1"/>
      <w:sz w:val="28"/>
      <w:szCs w:val="28"/>
      <w:lang w:eastAsia="ru-RU"/>
    </w:rPr>
  </w:style>
  <w:style w:type="character" w:customStyle="1" w:styleId="rvts0">
    <w:name w:val="rvts0"/>
    <w:basedOn w:val="a0"/>
    <w:rsid w:val="006850FF"/>
  </w:style>
  <w:style w:type="character" w:customStyle="1" w:styleId="apple-converted-space">
    <w:name w:val="apple-converted-space"/>
    <w:basedOn w:val="a0"/>
    <w:rsid w:val="006850FF"/>
  </w:style>
  <w:style w:type="character" w:customStyle="1" w:styleId="FontStyle16">
    <w:name w:val="Font Style16"/>
    <w:basedOn w:val="a0"/>
    <w:uiPriority w:val="99"/>
    <w:rsid w:val="006850FF"/>
    <w:rPr>
      <w:rFonts w:ascii="Times New Roman" w:hAnsi="Times New Roman" w:cs="Times New Roman"/>
      <w:sz w:val="28"/>
      <w:szCs w:val="28"/>
    </w:rPr>
  </w:style>
  <w:style w:type="paragraph" w:styleId="a5">
    <w:name w:val="List Paragraph"/>
    <w:aliases w:val="Подглава"/>
    <w:basedOn w:val="a"/>
    <w:link w:val="a6"/>
    <w:uiPriority w:val="34"/>
    <w:qFormat/>
    <w:rsid w:val="006850FF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a6">
    <w:name w:val="Абзац списку Знак"/>
    <w:aliases w:val="Подглава Знак"/>
    <w:basedOn w:val="a0"/>
    <w:link w:val="a5"/>
    <w:uiPriority w:val="34"/>
    <w:rsid w:val="006850FF"/>
    <w:rPr>
      <w:rFonts w:ascii="Calibri" w:eastAsia="Calibri" w:hAnsi="Calibri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065B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65B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9417</Words>
  <Characters>5368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Аннюк (VRU-USMONO06 - n.annyuk)</dc:creator>
  <cp:keywords/>
  <dc:description/>
  <cp:lastModifiedBy>Наталія Аннюк (VRU-USMONO06 - n.annyuk)</cp:lastModifiedBy>
  <cp:revision>28</cp:revision>
  <cp:lastPrinted>2020-02-12T08:32:00Z</cp:lastPrinted>
  <dcterms:created xsi:type="dcterms:W3CDTF">2020-02-06T12:24:00Z</dcterms:created>
  <dcterms:modified xsi:type="dcterms:W3CDTF">2020-02-13T16:32:00Z</dcterms:modified>
</cp:coreProperties>
</file>