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75" w:rsidRPr="00D51175" w:rsidRDefault="00A969C9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9C9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-514350</wp:posOffset>
            </wp:positionV>
            <wp:extent cx="506730" cy="64770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Pr="00970DA3" w:rsidRDefault="00A969C9" w:rsidP="00D51175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A969C9" w:rsidRPr="00F248C7" w:rsidRDefault="00A969C9" w:rsidP="00A969C9">
      <w:pPr>
        <w:spacing w:after="0"/>
        <w:contextualSpacing/>
        <w:jc w:val="center"/>
        <w:rPr>
          <w:rFonts w:ascii="AcademyC" w:eastAsia="Calibri" w:hAnsi="AcademyC" w:cs="Times New Roman"/>
          <w:b/>
          <w:sz w:val="16"/>
          <w:szCs w:val="16"/>
          <w:lang w:val="uk-UA"/>
        </w:rPr>
      </w:pPr>
    </w:p>
    <w:tbl>
      <w:tblPr>
        <w:tblW w:w="9923" w:type="dxa"/>
        <w:tblLook w:val="04A0"/>
      </w:tblPr>
      <w:tblGrid>
        <w:gridCol w:w="3046"/>
        <w:gridCol w:w="3262"/>
        <w:gridCol w:w="3615"/>
      </w:tblGrid>
      <w:tr w:rsidR="00A969C9" w:rsidRPr="00970DA3" w:rsidTr="00021B05">
        <w:trPr>
          <w:trHeight w:val="188"/>
        </w:trPr>
        <w:tc>
          <w:tcPr>
            <w:tcW w:w="3046" w:type="dxa"/>
          </w:tcPr>
          <w:p w:rsidR="00A969C9" w:rsidRPr="00494A18" w:rsidRDefault="000E2505" w:rsidP="00021B05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 лютого</w:t>
            </w:r>
            <w:r w:rsidR="00A969C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A969C9"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CF5CDE" w:rsidRDefault="00A969C9" w:rsidP="00021B05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CF5CD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CF5CD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15" w:type="dxa"/>
          </w:tcPr>
          <w:p w:rsidR="00A969C9" w:rsidRPr="00CF5CDE" w:rsidRDefault="00A969C9" w:rsidP="00021B05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CF5CDE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CF5CDE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F633E1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414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bookmarkStart w:id="0" w:name="_GoBack"/>
            <w:bookmarkEnd w:id="0"/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</w:tbl>
    <w:p w:rsidR="00A969C9" w:rsidRPr="00970DA3" w:rsidRDefault="00A969C9" w:rsidP="00A969C9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DA3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proofErr w:type="spellStart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>Бабушкінського</w:t>
      </w:r>
      <w:proofErr w:type="spellEnd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районного суду міста Дніпропетровська              </w:t>
      </w:r>
      <w:proofErr w:type="spellStart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>Яковлева</w:t>
      </w:r>
      <w:proofErr w:type="spellEnd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Д.О.</w:t>
      </w:r>
      <w:r w:rsidR="00C46E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об’єднання дисциплінарних справ</w:t>
      </w:r>
    </w:p>
    <w:p w:rsidR="00A969C9" w:rsidRPr="00F248C7" w:rsidRDefault="00A969C9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1F7356" w:rsidRPr="000E2505">
        <w:rPr>
          <w:rFonts w:ascii="Times New Roman" w:hAnsi="Times New Roman" w:cs="Times New Roman"/>
          <w:sz w:val="28"/>
          <w:szCs w:val="28"/>
          <w:lang w:val="uk-UA"/>
        </w:rPr>
        <w:t>авосуддя у складі головуючого –</w:t>
      </w:r>
      <w:r w:rsidR="008802FC" w:rsidRPr="000E250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Говорухи В.І., членів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 П.М., Іванової Л.Б., Матвійчука В.В.,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за результатами попередньої перевірки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>скарги</w:t>
      </w:r>
      <w:r w:rsidR="00EE3DB6"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17F2B">
        <w:rPr>
          <w:rFonts w:ascii="Times New Roman" w:hAnsi="Times New Roman" w:cs="Times New Roman"/>
          <w:sz w:val="28"/>
          <w:szCs w:val="28"/>
          <w:lang w:val="uk-UA"/>
        </w:rPr>
        <w:t>Комарницької</w:t>
      </w:r>
      <w:proofErr w:type="spellEnd"/>
      <w:r w:rsidR="00A17F2B">
        <w:rPr>
          <w:rFonts w:ascii="Times New Roman" w:hAnsi="Times New Roman" w:cs="Times New Roman"/>
          <w:sz w:val="28"/>
          <w:szCs w:val="28"/>
          <w:lang w:val="uk-UA"/>
        </w:rPr>
        <w:t xml:space="preserve"> Дар’ї Костянтинівни </w:t>
      </w:r>
      <w:r w:rsidR="00EE3DB6" w:rsidRPr="000E2505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>Яковлева</w:t>
      </w:r>
      <w:proofErr w:type="spellEnd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9C9" w:rsidRPr="002E115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675B27" w:rsidRDefault="00A969C9" w:rsidP="002D51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675B27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A969C9" w:rsidRPr="002E1155" w:rsidRDefault="00A969C9" w:rsidP="002D5120">
      <w:pPr>
        <w:pStyle w:val="StyleZakonu"/>
        <w:spacing w:after="0" w:line="240" w:lineRule="auto"/>
        <w:ind w:firstLine="0"/>
        <w:rPr>
          <w:sz w:val="16"/>
          <w:szCs w:val="16"/>
        </w:rPr>
      </w:pPr>
    </w:p>
    <w:p w:rsidR="000E2505" w:rsidRPr="008332FE" w:rsidRDefault="000E2505" w:rsidP="007B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2FE">
        <w:rPr>
          <w:rFonts w:ascii="Times New Roman" w:hAnsi="Times New Roman"/>
          <w:sz w:val="28"/>
          <w:szCs w:val="28"/>
        </w:rPr>
        <w:t>Яковлев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Дмитро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Олександрович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332FE">
        <w:rPr>
          <w:rFonts w:ascii="Times New Roman" w:hAnsi="Times New Roman"/>
          <w:sz w:val="28"/>
          <w:szCs w:val="28"/>
        </w:rPr>
        <w:t xml:space="preserve">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332FE">
        <w:rPr>
          <w:rFonts w:ascii="Times New Roman" w:hAnsi="Times New Roman"/>
          <w:sz w:val="28"/>
          <w:szCs w:val="28"/>
        </w:rPr>
        <w:t xml:space="preserve">28 </w:t>
      </w:r>
      <w:proofErr w:type="spellStart"/>
      <w:r w:rsidRPr="008332FE">
        <w:rPr>
          <w:rFonts w:ascii="Times New Roman" w:hAnsi="Times New Roman"/>
          <w:sz w:val="28"/>
          <w:szCs w:val="28"/>
        </w:rPr>
        <w:t>грудня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2010 року № 1290/2010 </w:t>
      </w:r>
      <w:proofErr w:type="spellStart"/>
      <w:r w:rsidRPr="008332FE">
        <w:rPr>
          <w:rFonts w:ascii="Times New Roman" w:hAnsi="Times New Roman"/>
          <w:sz w:val="28"/>
          <w:szCs w:val="28"/>
        </w:rPr>
        <w:t>призначений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посаду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Луганського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окружного </w:t>
      </w:r>
      <w:proofErr w:type="spellStart"/>
      <w:r w:rsidRPr="008332FE">
        <w:rPr>
          <w:rFonts w:ascii="Times New Roman" w:hAnsi="Times New Roman"/>
          <w:sz w:val="28"/>
          <w:szCs w:val="28"/>
        </w:rPr>
        <w:t>адміністративного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строком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8332FE">
        <w:rPr>
          <w:rFonts w:ascii="Times New Roman" w:hAnsi="Times New Roman"/>
          <w:sz w:val="28"/>
          <w:szCs w:val="28"/>
        </w:rPr>
        <w:t>п’ять</w:t>
      </w:r>
      <w:proofErr w:type="spellEnd"/>
      <w:proofErr w:type="gram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років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8332FE">
        <w:rPr>
          <w:rFonts w:ascii="Times New Roman" w:hAnsi="Times New Roman"/>
          <w:sz w:val="28"/>
          <w:szCs w:val="28"/>
        </w:rPr>
        <w:t>вересня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2013 року № 503/2013 переведений у межах </w:t>
      </w:r>
      <w:proofErr w:type="spellStart"/>
      <w:r w:rsidRPr="008332FE">
        <w:rPr>
          <w:rFonts w:ascii="Times New Roman" w:hAnsi="Times New Roman"/>
          <w:sz w:val="28"/>
          <w:szCs w:val="28"/>
        </w:rPr>
        <w:t>п’ятирічного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строку на роботу на </w:t>
      </w:r>
      <w:proofErr w:type="spellStart"/>
      <w:r w:rsidRPr="008332FE">
        <w:rPr>
          <w:rFonts w:ascii="Times New Roman" w:hAnsi="Times New Roman"/>
          <w:sz w:val="28"/>
          <w:szCs w:val="28"/>
        </w:rPr>
        <w:t>посаді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Ленінського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</w:t>
      </w:r>
      <w:proofErr w:type="gramStart"/>
      <w:r w:rsidRPr="008332FE">
        <w:rPr>
          <w:rFonts w:ascii="Times New Roman" w:hAnsi="Times New Roman"/>
          <w:sz w:val="28"/>
          <w:szCs w:val="28"/>
        </w:rPr>
        <w:t>ста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Луганська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14 лютого 2015 року № 81/2015 переведений у межах </w:t>
      </w:r>
      <w:proofErr w:type="spellStart"/>
      <w:r w:rsidRPr="008332FE">
        <w:rPr>
          <w:rFonts w:ascii="Times New Roman" w:hAnsi="Times New Roman"/>
          <w:sz w:val="28"/>
          <w:szCs w:val="28"/>
        </w:rPr>
        <w:t>п’ятирічного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строку на роботу на </w:t>
      </w:r>
      <w:proofErr w:type="spellStart"/>
      <w:r w:rsidRPr="008332FE">
        <w:rPr>
          <w:rFonts w:ascii="Times New Roman" w:hAnsi="Times New Roman"/>
          <w:sz w:val="28"/>
          <w:szCs w:val="28"/>
        </w:rPr>
        <w:t>посаді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міста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28 </w:t>
      </w:r>
      <w:proofErr w:type="spellStart"/>
      <w:r w:rsidRPr="008332FE">
        <w:rPr>
          <w:rFonts w:ascii="Times New Roman" w:hAnsi="Times New Roman"/>
          <w:sz w:val="28"/>
          <w:szCs w:val="28"/>
        </w:rPr>
        <w:t>вересня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2017 року № 295/2017 </w:t>
      </w:r>
      <w:proofErr w:type="spellStart"/>
      <w:r w:rsidRPr="008332FE">
        <w:rPr>
          <w:rFonts w:ascii="Times New Roman" w:hAnsi="Times New Roman"/>
          <w:sz w:val="28"/>
          <w:szCs w:val="28"/>
        </w:rPr>
        <w:t>призначений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посаду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міста</w:t>
      </w:r>
      <w:proofErr w:type="spellEnd"/>
      <w:r w:rsidRPr="008332FE">
        <w:rPr>
          <w:rFonts w:ascii="Times New Roman" w:hAnsi="Times New Roman"/>
          <w:sz w:val="28"/>
          <w:szCs w:val="28"/>
        </w:rPr>
        <w:t> </w:t>
      </w:r>
      <w:proofErr w:type="spellStart"/>
      <w:r w:rsidRPr="008332FE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Pr="008332FE">
        <w:rPr>
          <w:rFonts w:ascii="Times New Roman" w:hAnsi="Times New Roman"/>
          <w:sz w:val="28"/>
          <w:szCs w:val="28"/>
        </w:rPr>
        <w:t>.</w:t>
      </w:r>
      <w:proofErr w:type="gramEnd"/>
    </w:p>
    <w:p w:rsidR="00A17F2B" w:rsidRDefault="00A17F2B" w:rsidP="00A17F2B">
      <w:pPr>
        <w:pStyle w:val="a8"/>
        <w:ind w:firstLine="708"/>
        <w:jc w:val="both"/>
        <w:rPr>
          <w:szCs w:val="28"/>
        </w:rPr>
      </w:pPr>
      <w:r w:rsidRPr="007B6CB5">
        <w:rPr>
          <w:szCs w:val="28"/>
        </w:rPr>
        <w:t>У дисциплінарній скарзі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Комар</w:t>
      </w:r>
      <w:r w:rsidR="007B26B4">
        <w:rPr>
          <w:szCs w:val="28"/>
        </w:rPr>
        <w:t>ницька</w:t>
      </w:r>
      <w:proofErr w:type="spellEnd"/>
      <w:r w:rsidR="007B26B4">
        <w:rPr>
          <w:szCs w:val="28"/>
        </w:rPr>
        <w:t xml:space="preserve"> Д.К. зазначила, що суддя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Бабушкінського</w:t>
      </w:r>
      <w:proofErr w:type="spellEnd"/>
      <w:r>
        <w:rPr>
          <w:szCs w:val="28"/>
        </w:rPr>
        <w:t xml:space="preserve"> районного суду міста Дніпропетровська </w:t>
      </w:r>
      <w:proofErr w:type="spellStart"/>
      <w:r>
        <w:rPr>
          <w:szCs w:val="28"/>
        </w:rPr>
        <w:t>Я</w:t>
      </w:r>
      <w:r w:rsidR="007B26B4">
        <w:rPr>
          <w:szCs w:val="28"/>
        </w:rPr>
        <w:t>ковлев</w:t>
      </w:r>
      <w:proofErr w:type="spellEnd"/>
      <w:r>
        <w:rPr>
          <w:szCs w:val="28"/>
        </w:rPr>
        <w:t xml:space="preserve"> Д.О. </w:t>
      </w:r>
      <w:r w:rsidRPr="007B6CB5">
        <w:rPr>
          <w:szCs w:val="28"/>
        </w:rPr>
        <w:t xml:space="preserve"> </w:t>
      </w:r>
      <w:r>
        <w:rPr>
          <w:szCs w:val="28"/>
        </w:rPr>
        <w:t>всупереч вимогам цивільного проце</w:t>
      </w:r>
      <w:r w:rsidR="007B26B4">
        <w:rPr>
          <w:szCs w:val="28"/>
        </w:rPr>
        <w:t>суального законодавства порушив</w:t>
      </w:r>
      <w:r>
        <w:rPr>
          <w:szCs w:val="28"/>
        </w:rPr>
        <w:t xml:space="preserve"> строки розгляду  справи № 200/20475/17, оскільки</w:t>
      </w:r>
      <w:r w:rsidR="00C46EF1">
        <w:rPr>
          <w:szCs w:val="28"/>
        </w:rPr>
        <w:t xml:space="preserve"> провадження у вказаній справі відкрито суддею</w:t>
      </w:r>
      <w:r>
        <w:rPr>
          <w:szCs w:val="28"/>
        </w:rPr>
        <w:t xml:space="preserve"> 14 грудня 2017 року</w:t>
      </w:r>
      <w:r w:rsidR="00C46EF1">
        <w:rPr>
          <w:szCs w:val="28"/>
        </w:rPr>
        <w:t>,</w:t>
      </w:r>
      <w:r>
        <w:rPr>
          <w:szCs w:val="28"/>
        </w:rPr>
        <w:t xml:space="preserve"> станом</w:t>
      </w:r>
      <w:r w:rsidR="007B26B4">
        <w:rPr>
          <w:szCs w:val="28"/>
        </w:rPr>
        <w:t xml:space="preserve"> на день подання</w:t>
      </w:r>
      <w:r w:rsidR="00C46EF1">
        <w:rPr>
          <w:szCs w:val="28"/>
        </w:rPr>
        <w:t xml:space="preserve"> нею</w:t>
      </w:r>
      <w:r w:rsidR="007B26B4">
        <w:rPr>
          <w:szCs w:val="28"/>
        </w:rPr>
        <w:t xml:space="preserve"> скарги</w:t>
      </w:r>
      <w:r w:rsidR="00C46EF1">
        <w:rPr>
          <w:szCs w:val="28"/>
        </w:rPr>
        <w:t xml:space="preserve"> </w:t>
      </w:r>
      <w:r>
        <w:rPr>
          <w:szCs w:val="28"/>
        </w:rPr>
        <w:t xml:space="preserve"> </w:t>
      </w:r>
      <w:r w:rsidR="007B26B4">
        <w:rPr>
          <w:szCs w:val="28"/>
        </w:rPr>
        <w:t>(</w:t>
      </w:r>
      <w:r>
        <w:rPr>
          <w:szCs w:val="28"/>
        </w:rPr>
        <w:t>19 грудня 2018 року</w:t>
      </w:r>
      <w:r w:rsidR="007B26B4">
        <w:rPr>
          <w:szCs w:val="28"/>
        </w:rPr>
        <w:t>)</w:t>
      </w:r>
      <w:r>
        <w:rPr>
          <w:szCs w:val="28"/>
        </w:rPr>
        <w:t xml:space="preserve"> справа не розглянута.</w:t>
      </w:r>
    </w:p>
    <w:p w:rsidR="00A17F2B" w:rsidRDefault="00A17F2B" w:rsidP="00A17F2B">
      <w:pPr>
        <w:pStyle w:val="a8"/>
        <w:ind w:firstLine="708"/>
        <w:jc w:val="both"/>
        <w:rPr>
          <w:szCs w:val="28"/>
        </w:rPr>
      </w:pPr>
      <w:r>
        <w:rPr>
          <w:szCs w:val="28"/>
        </w:rPr>
        <w:t xml:space="preserve"> На думку автора скарги</w:t>
      </w:r>
      <w:r w:rsidR="007B26B4">
        <w:rPr>
          <w:szCs w:val="28"/>
        </w:rPr>
        <w:t xml:space="preserve">, суддя </w:t>
      </w:r>
      <w:proofErr w:type="spellStart"/>
      <w:r w:rsidR="007B26B4">
        <w:rPr>
          <w:szCs w:val="28"/>
        </w:rPr>
        <w:t>Яковлев</w:t>
      </w:r>
      <w:proofErr w:type="spellEnd"/>
      <w:r w:rsidR="007B26B4">
        <w:rPr>
          <w:szCs w:val="28"/>
        </w:rPr>
        <w:t xml:space="preserve"> Д.О. вчинив</w:t>
      </w:r>
      <w:r>
        <w:rPr>
          <w:szCs w:val="28"/>
        </w:rPr>
        <w:t xml:space="preserve"> </w:t>
      </w:r>
      <w:r w:rsidRPr="007B6CB5">
        <w:rPr>
          <w:szCs w:val="28"/>
        </w:rPr>
        <w:t>дисциплінарний проступок, передба</w:t>
      </w:r>
      <w:r w:rsidR="00C46EF1">
        <w:rPr>
          <w:szCs w:val="28"/>
        </w:rPr>
        <w:t xml:space="preserve">чений пунктом 2 частини першої </w:t>
      </w:r>
      <w:r w:rsidRPr="007B6CB5">
        <w:rPr>
          <w:szCs w:val="28"/>
        </w:rPr>
        <w:t xml:space="preserve">статті 106 Закону України від 2 червня 2016 року № 1402-VIII «Про судоустрій і статус суддів», згідно з яким суддю може бути притягнуто до дисциплінарної відповідальності в порядку дисциплінарного провадження у зв’язку з </w:t>
      </w:r>
      <w:r w:rsidRPr="007B6CB5">
        <w:rPr>
          <w:szCs w:val="28"/>
        </w:rPr>
        <w:lastRenderedPageBreak/>
        <w:t>безпідставним затягуванням або невжиттям заходів щодо розгляду справи протяго</w:t>
      </w:r>
      <w:r>
        <w:rPr>
          <w:szCs w:val="28"/>
        </w:rPr>
        <w:t xml:space="preserve">м строку, встановленого законом. </w:t>
      </w:r>
    </w:p>
    <w:p w:rsidR="00A17F2B" w:rsidRPr="007B6CB5" w:rsidRDefault="00C46EF1" w:rsidP="00A17F2B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огляду на викладене </w:t>
      </w:r>
      <w:proofErr w:type="spellStart"/>
      <w:r w:rsidR="00A17F2B">
        <w:rPr>
          <w:rFonts w:ascii="Times New Roman" w:hAnsi="Times New Roman"/>
          <w:sz w:val="28"/>
          <w:szCs w:val="28"/>
        </w:rPr>
        <w:t>Комарницька</w:t>
      </w:r>
      <w:proofErr w:type="spellEnd"/>
      <w:r w:rsidR="00A17F2B">
        <w:rPr>
          <w:rFonts w:ascii="Times New Roman" w:hAnsi="Times New Roman"/>
          <w:sz w:val="28"/>
          <w:szCs w:val="28"/>
        </w:rPr>
        <w:t xml:space="preserve"> Д.К. </w:t>
      </w:r>
      <w:r w:rsidR="00A17F2B" w:rsidRPr="007B6CB5">
        <w:rPr>
          <w:rFonts w:ascii="Times New Roman" w:hAnsi="Times New Roman"/>
          <w:sz w:val="28"/>
          <w:szCs w:val="28"/>
        </w:rPr>
        <w:t xml:space="preserve">просить </w:t>
      </w:r>
      <w:proofErr w:type="spellStart"/>
      <w:r w:rsidR="00A17F2B" w:rsidRPr="007B6CB5">
        <w:rPr>
          <w:rFonts w:ascii="Times New Roman" w:hAnsi="Times New Roman"/>
          <w:sz w:val="28"/>
          <w:szCs w:val="28"/>
        </w:rPr>
        <w:t>притягнути</w:t>
      </w:r>
      <w:proofErr w:type="spellEnd"/>
      <w:r w:rsidR="00A17F2B"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7F2B" w:rsidRPr="007B6CB5">
        <w:rPr>
          <w:rFonts w:ascii="Times New Roman" w:hAnsi="Times New Roman"/>
          <w:sz w:val="28"/>
          <w:szCs w:val="28"/>
        </w:rPr>
        <w:t>суддю</w:t>
      </w:r>
      <w:proofErr w:type="spellEnd"/>
      <w:r w:rsidR="00A17F2B"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7F2B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="00A17F2B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="00A17F2B">
        <w:rPr>
          <w:rFonts w:ascii="Times New Roman" w:hAnsi="Times New Roman"/>
          <w:sz w:val="28"/>
          <w:szCs w:val="28"/>
        </w:rPr>
        <w:t>міста</w:t>
      </w:r>
      <w:proofErr w:type="spellEnd"/>
      <w:r w:rsidR="00A17F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7F2B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="00A17F2B">
        <w:rPr>
          <w:rFonts w:ascii="Times New Roman" w:hAnsi="Times New Roman"/>
          <w:sz w:val="28"/>
          <w:szCs w:val="28"/>
        </w:rPr>
        <w:t xml:space="preserve"> Яковлева Д.О. </w:t>
      </w:r>
      <w:r w:rsidR="00A17F2B" w:rsidRPr="007B6CB5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="00A17F2B" w:rsidRPr="007B6CB5">
        <w:rPr>
          <w:rFonts w:ascii="Times New Roman" w:hAnsi="Times New Roman"/>
          <w:sz w:val="28"/>
          <w:szCs w:val="28"/>
        </w:rPr>
        <w:t>дисциплінарної</w:t>
      </w:r>
      <w:proofErr w:type="spellEnd"/>
      <w:r w:rsidR="00A17F2B"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7F2B" w:rsidRPr="007B6CB5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="00A17F2B" w:rsidRPr="007B6CB5">
        <w:rPr>
          <w:rFonts w:ascii="Times New Roman" w:hAnsi="Times New Roman"/>
          <w:sz w:val="28"/>
          <w:szCs w:val="28"/>
        </w:rPr>
        <w:t xml:space="preserve">. </w:t>
      </w:r>
    </w:p>
    <w:p w:rsidR="00A17F2B" w:rsidRDefault="00A17F2B" w:rsidP="00A17F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6CB5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до протоколу </w:t>
      </w:r>
      <w:proofErr w:type="spellStart"/>
      <w:r w:rsidRPr="007B6CB5">
        <w:rPr>
          <w:rFonts w:ascii="Times New Roman" w:hAnsi="Times New Roman"/>
          <w:sz w:val="28"/>
          <w:szCs w:val="28"/>
        </w:rPr>
        <w:t>автоматизованого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розподілу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B6CB5">
        <w:rPr>
          <w:rFonts w:ascii="Times New Roman" w:hAnsi="Times New Roman"/>
          <w:sz w:val="28"/>
          <w:szCs w:val="28"/>
        </w:rPr>
        <w:t>справи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м</w:t>
      </w:r>
      <w:proofErr w:type="gramEnd"/>
      <w:r w:rsidRPr="007B6CB5">
        <w:rPr>
          <w:rFonts w:ascii="Times New Roman" w:hAnsi="Times New Roman"/>
          <w:sz w:val="28"/>
          <w:szCs w:val="28"/>
        </w:rPr>
        <w:t>іж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членами </w:t>
      </w:r>
      <w:proofErr w:type="spellStart"/>
      <w:r w:rsidRPr="007B6CB5">
        <w:rPr>
          <w:rFonts w:ascii="Times New Roman" w:hAnsi="Times New Roman"/>
          <w:sz w:val="28"/>
          <w:szCs w:val="28"/>
        </w:rPr>
        <w:t>Вищої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7B6CB5">
        <w:rPr>
          <w:rFonts w:ascii="Times New Roman" w:hAnsi="Times New Roman"/>
          <w:sz w:val="28"/>
          <w:szCs w:val="28"/>
        </w:rPr>
        <w:t>правосуддя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від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28 </w:t>
      </w:r>
      <w:proofErr w:type="spellStart"/>
      <w:r>
        <w:rPr>
          <w:rFonts w:ascii="Times New Roman" w:hAnsi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/>
          <w:sz w:val="28"/>
          <w:szCs w:val="28"/>
        </w:rPr>
        <w:t xml:space="preserve"> 2018</w:t>
      </w:r>
      <w:r w:rsidRPr="007B6CB5">
        <w:rPr>
          <w:rFonts w:ascii="Times New Roman" w:hAnsi="Times New Roman"/>
          <w:sz w:val="28"/>
          <w:szCs w:val="28"/>
        </w:rPr>
        <w:t xml:space="preserve"> року </w:t>
      </w:r>
      <w:r w:rsidRPr="007B6CB5">
        <w:rPr>
          <w:rFonts w:ascii="Times New Roman" w:hAnsi="Times New Roman"/>
          <w:sz w:val="28"/>
          <w:szCs w:val="28"/>
        </w:rPr>
        <w:br/>
        <w:t>№</w:t>
      </w:r>
      <w:r w:rsidRPr="007B6CB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К-7297/0</w:t>
      </w:r>
      <w:r w:rsidRPr="007B6CB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7-18</w:t>
      </w:r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зазначена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6CB5">
        <w:rPr>
          <w:rFonts w:ascii="Times New Roman" w:hAnsi="Times New Roman"/>
          <w:sz w:val="28"/>
          <w:szCs w:val="28"/>
        </w:rPr>
        <w:t>скарга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передана для </w:t>
      </w:r>
      <w:proofErr w:type="spellStart"/>
      <w:r w:rsidRPr="007B6CB5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члену </w:t>
      </w:r>
      <w:proofErr w:type="spellStart"/>
      <w:r w:rsidRPr="007B6CB5">
        <w:rPr>
          <w:rFonts w:ascii="Times New Roman" w:hAnsi="Times New Roman"/>
          <w:sz w:val="28"/>
          <w:szCs w:val="28"/>
        </w:rPr>
        <w:t>Вищої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7B6CB5">
        <w:rPr>
          <w:rFonts w:ascii="Times New Roman" w:hAnsi="Times New Roman"/>
          <w:sz w:val="28"/>
          <w:szCs w:val="28"/>
        </w:rPr>
        <w:t>правосуддя</w:t>
      </w:r>
      <w:proofErr w:type="spellEnd"/>
      <w:r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Швецовій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Л.А.</w:t>
      </w:r>
      <w:r>
        <w:rPr>
          <w:rFonts w:ascii="Times New Roman" w:hAnsi="Times New Roman"/>
          <w:sz w:val="28"/>
          <w:szCs w:val="28"/>
        </w:rPr>
        <w:tab/>
      </w:r>
    </w:p>
    <w:p w:rsidR="00A969C9" w:rsidRPr="000E2505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Згідно зі статтею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Швецовою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проведено попередню перевірку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A969C9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proofErr w:type="spellStart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>Яковлева</w:t>
      </w:r>
      <w:proofErr w:type="spellEnd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Д.О.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A17F2B" w:rsidRPr="00515474" w:rsidRDefault="007B26B4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 </w:t>
      </w:r>
      <w:r w:rsidR="00A17F2B">
        <w:rPr>
          <w:rFonts w:ascii="Times New Roman" w:hAnsi="Times New Roman" w:cs="Times New Roman"/>
          <w:sz w:val="28"/>
          <w:szCs w:val="28"/>
        </w:rPr>
        <w:t xml:space="preserve">Єдиного державного реєстру </w:t>
      </w:r>
      <w:r>
        <w:rPr>
          <w:rFonts w:ascii="Times New Roman" w:hAnsi="Times New Roman" w:cs="Times New Roman"/>
          <w:sz w:val="28"/>
          <w:szCs w:val="28"/>
        </w:rPr>
        <w:t>судових рішень встановлено, що у</w:t>
      </w:r>
      <w:r w:rsidR="00A17F2B">
        <w:rPr>
          <w:rFonts w:ascii="Times New Roman" w:hAnsi="Times New Roman" w:cs="Times New Roman"/>
          <w:sz w:val="28"/>
          <w:szCs w:val="28"/>
        </w:rPr>
        <w:t xml:space="preserve"> провадженні судді </w:t>
      </w:r>
      <w:proofErr w:type="spellStart"/>
      <w:r w:rsidR="00A17F2B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="00A17F2B">
        <w:rPr>
          <w:rFonts w:ascii="Times New Roman" w:hAnsi="Times New Roman" w:cs="Times New Roman"/>
          <w:sz w:val="28"/>
          <w:szCs w:val="28"/>
        </w:rPr>
        <w:t xml:space="preserve"> районного суду міста </w:t>
      </w:r>
      <w:r w:rsidR="00A17F2B" w:rsidRPr="00D13AA8">
        <w:rPr>
          <w:rFonts w:ascii="Times New Roman" w:hAnsi="Times New Roman" w:cs="Times New Roman"/>
          <w:sz w:val="28"/>
          <w:szCs w:val="28"/>
        </w:rPr>
        <w:t>Дн</w:t>
      </w:r>
      <w:r w:rsidR="00A17F2B">
        <w:rPr>
          <w:rFonts w:ascii="Times New Roman" w:hAnsi="Times New Roman" w:cs="Times New Roman"/>
          <w:sz w:val="28"/>
          <w:szCs w:val="28"/>
        </w:rPr>
        <w:t xml:space="preserve">іпропетровська </w:t>
      </w:r>
      <w:proofErr w:type="spellStart"/>
      <w:r w:rsidR="00A17F2B">
        <w:rPr>
          <w:rFonts w:ascii="Times New Roman" w:hAnsi="Times New Roman" w:cs="Times New Roman"/>
          <w:sz w:val="28"/>
          <w:szCs w:val="28"/>
        </w:rPr>
        <w:t>Яковлева</w:t>
      </w:r>
      <w:proofErr w:type="spellEnd"/>
      <w:r w:rsidR="00A17F2B">
        <w:rPr>
          <w:rFonts w:ascii="Times New Roman" w:hAnsi="Times New Roman" w:cs="Times New Roman"/>
          <w:sz w:val="28"/>
          <w:szCs w:val="28"/>
        </w:rPr>
        <w:t xml:space="preserve"> Д.О. перебувала справа </w:t>
      </w:r>
      <w:r w:rsidR="00A17F2B">
        <w:rPr>
          <w:rFonts w:ascii="Times New Roman" w:hAnsi="Times New Roman"/>
          <w:sz w:val="28"/>
          <w:szCs w:val="28"/>
        </w:rPr>
        <w:t xml:space="preserve">за позовом </w:t>
      </w:r>
      <w:proofErr w:type="spellStart"/>
      <w:r w:rsidR="00A17F2B">
        <w:rPr>
          <w:rFonts w:ascii="Times New Roman" w:hAnsi="Times New Roman"/>
          <w:sz w:val="28"/>
          <w:szCs w:val="28"/>
        </w:rPr>
        <w:t>Калиновської</w:t>
      </w:r>
      <w:proofErr w:type="spellEnd"/>
      <w:r w:rsidR="00A17F2B">
        <w:rPr>
          <w:rFonts w:ascii="Times New Roman" w:hAnsi="Times New Roman"/>
          <w:sz w:val="28"/>
          <w:szCs w:val="28"/>
        </w:rPr>
        <w:t xml:space="preserve"> (нині </w:t>
      </w:r>
      <w:r>
        <w:rPr>
          <w:rFonts w:ascii="Times New Roman" w:hAnsi="Times New Roman"/>
          <w:sz w:val="28"/>
          <w:szCs w:val="28"/>
        </w:rPr>
        <w:t>–</w:t>
      </w:r>
      <w:r w:rsidR="00A17F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7F2B">
        <w:rPr>
          <w:rFonts w:ascii="Times New Roman" w:hAnsi="Times New Roman"/>
          <w:sz w:val="28"/>
          <w:szCs w:val="28"/>
        </w:rPr>
        <w:t>Комарницька</w:t>
      </w:r>
      <w:proofErr w:type="spellEnd"/>
      <w:r w:rsidR="00A17F2B">
        <w:rPr>
          <w:rFonts w:ascii="Times New Roman" w:hAnsi="Times New Roman"/>
          <w:sz w:val="28"/>
          <w:szCs w:val="28"/>
        </w:rPr>
        <w:t xml:space="preserve">) Д.К. до </w:t>
      </w:r>
      <w:r w:rsidR="00F633E1">
        <w:rPr>
          <w:rFonts w:ascii="Times New Roman" w:hAnsi="Times New Roman"/>
          <w:sz w:val="28"/>
          <w:szCs w:val="28"/>
        </w:rPr>
        <w:t xml:space="preserve">ОСОБА_1 </w:t>
      </w:r>
      <w:r w:rsidR="00A17F2B">
        <w:rPr>
          <w:rFonts w:ascii="Times New Roman" w:hAnsi="Times New Roman"/>
          <w:sz w:val="28"/>
          <w:szCs w:val="28"/>
        </w:rPr>
        <w:t>про стягнення аліментів на утримання неповнолітньої дитини, на утримання дружини до досягнення дитиною трирічного віку та додаткових витрат на утримання дитини.</w:t>
      </w:r>
    </w:p>
    <w:p w:rsidR="00A17F2B" w:rsidRDefault="007B26B4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7F2B">
        <w:rPr>
          <w:rFonts w:ascii="Times New Roman" w:hAnsi="Times New Roman" w:cs="Times New Roman"/>
          <w:sz w:val="28"/>
          <w:szCs w:val="28"/>
        </w:rPr>
        <w:t xml:space="preserve">Ухвалою </w:t>
      </w:r>
      <w:proofErr w:type="spellStart"/>
      <w:r w:rsidR="00A17F2B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="00A17F2B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від 23 листопада 2017 року позовну заяву залишено без руху та</w:t>
      </w:r>
      <w:r w:rsidR="00A17F2B" w:rsidRPr="00515474">
        <w:t xml:space="preserve"> </w:t>
      </w:r>
      <w:r w:rsidR="00A17F2B" w:rsidRPr="00515474">
        <w:rPr>
          <w:rFonts w:ascii="Times New Roman" w:hAnsi="Times New Roman" w:cs="Times New Roman"/>
          <w:sz w:val="28"/>
          <w:szCs w:val="28"/>
        </w:rPr>
        <w:t>з</w:t>
      </w:r>
      <w:r w:rsidR="00A17F2B">
        <w:rPr>
          <w:rFonts w:ascii="Times New Roman" w:hAnsi="Times New Roman" w:cs="Times New Roman"/>
          <w:sz w:val="28"/>
          <w:szCs w:val="28"/>
        </w:rPr>
        <w:t>апропоновано</w:t>
      </w:r>
      <w:r w:rsidR="00A17F2B" w:rsidRPr="00515474">
        <w:rPr>
          <w:rFonts w:ascii="Times New Roman" w:hAnsi="Times New Roman" w:cs="Times New Roman"/>
          <w:sz w:val="28"/>
          <w:szCs w:val="28"/>
        </w:rPr>
        <w:t xml:space="preserve"> позивачу у триденний строк (</w:t>
      </w:r>
      <w:r>
        <w:rPr>
          <w:rFonts w:ascii="Times New Roman" w:hAnsi="Times New Roman" w:cs="Times New Roman"/>
          <w:sz w:val="28"/>
          <w:szCs w:val="28"/>
        </w:rPr>
        <w:t>протягом трьох календарних</w:t>
      </w:r>
      <w:r w:rsidR="00A17F2B" w:rsidRPr="00515474">
        <w:rPr>
          <w:rFonts w:ascii="Times New Roman" w:hAnsi="Times New Roman" w:cs="Times New Roman"/>
          <w:sz w:val="28"/>
          <w:szCs w:val="28"/>
        </w:rPr>
        <w:t xml:space="preserve"> дні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17F2B" w:rsidRPr="00515474">
        <w:rPr>
          <w:rFonts w:ascii="Times New Roman" w:hAnsi="Times New Roman" w:cs="Times New Roman"/>
          <w:sz w:val="28"/>
          <w:szCs w:val="28"/>
        </w:rPr>
        <w:t xml:space="preserve">) </w:t>
      </w:r>
      <w:r w:rsidR="00C46EF1">
        <w:rPr>
          <w:rFonts w:ascii="Times New Roman" w:hAnsi="Times New Roman" w:cs="Times New Roman"/>
          <w:sz w:val="28"/>
          <w:szCs w:val="28"/>
        </w:rPr>
        <w:t>і</w:t>
      </w:r>
      <w:r w:rsidR="00A17F2B" w:rsidRPr="00515474">
        <w:rPr>
          <w:rFonts w:ascii="Times New Roman" w:hAnsi="Times New Roman" w:cs="Times New Roman"/>
          <w:sz w:val="28"/>
          <w:szCs w:val="28"/>
        </w:rPr>
        <w:t>з дня отримання копії ухвали про залишення позову без руху подати до канцелярії суду</w:t>
      </w:r>
      <w:r w:rsidR="00C46EF1">
        <w:rPr>
          <w:rFonts w:ascii="Times New Roman" w:hAnsi="Times New Roman" w:cs="Times New Roman"/>
          <w:sz w:val="28"/>
          <w:szCs w:val="28"/>
        </w:rPr>
        <w:t xml:space="preserve"> такі документи</w:t>
      </w:r>
      <w:r w:rsidR="00A17F2B" w:rsidRPr="00515474">
        <w:rPr>
          <w:rFonts w:ascii="Times New Roman" w:hAnsi="Times New Roman" w:cs="Times New Roman"/>
          <w:sz w:val="28"/>
          <w:szCs w:val="28"/>
        </w:rPr>
        <w:t>: позовну заяву в новій редакції з копіями відповідно до кількості осіб, які беруть участь у справі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7F2B" w:rsidRPr="00515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A17F2B" w:rsidRPr="00515474">
        <w:rPr>
          <w:rFonts w:ascii="Times New Roman" w:hAnsi="Times New Roman" w:cs="Times New Roman"/>
          <w:sz w:val="28"/>
          <w:szCs w:val="28"/>
        </w:rPr>
        <w:t xml:space="preserve">з зазначенням детального розрахунку суми додаткових витрат на утримання дитини та з обґрунтуванням відповідно до вимог </w:t>
      </w:r>
      <w:r>
        <w:rPr>
          <w:rFonts w:ascii="Times New Roman" w:hAnsi="Times New Roman" w:cs="Times New Roman"/>
          <w:sz w:val="28"/>
          <w:szCs w:val="28"/>
        </w:rPr>
        <w:t xml:space="preserve">чинного законодавства України </w:t>
      </w:r>
      <w:r w:rsidR="00A17F2B" w:rsidRPr="00515474">
        <w:rPr>
          <w:rFonts w:ascii="Times New Roman" w:hAnsi="Times New Roman" w:cs="Times New Roman"/>
          <w:sz w:val="28"/>
          <w:szCs w:val="28"/>
        </w:rPr>
        <w:t xml:space="preserve">вимоги про стягнення аліментів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A17F2B" w:rsidRPr="00515474">
        <w:rPr>
          <w:rFonts w:ascii="Times New Roman" w:hAnsi="Times New Roman" w:cs="Times New Roman"/>
          <w:sz w:val="28"/>
          <w:szCs w:val="28"/>
        </w:rPr>
        <w:t>з дати припинення спільного проживання з відповідачем.</w:t>
      </w:r>
    </w:p>
    <w:p w:rsidR="00A17F2B" w:rsidRDefault="007B26B4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17F2B">
        <w:rPr>
          <w:rFonts w:ascii="Times New Roman" w:hAnsi="Times New Roman" w:cs="Times New Roman"/>
          <w:sz w:val="28"/>
          <w:szCs w:val="28"/>
        </w:rPr>
        <w:t xml:space="preserve">Ухвалою </w:t>
      </w:r>
      <w:proofErr w:type="spellStart"/>
      <w:r w:rsidR="00A17F2B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="00A17F2B">
        <w:rPr>
          <w:rFonts w:ascii="Times New Roman" w:hAnsi="Times New Roman" w:cs="Times New Roman"/>
          <w:sz w:val="28"/>
          <w:szCs w:val="28"/>
        </w:rPr>
        <w:t xml:space="preserve"> районного суду міста Дніпропетровська від 14 грудня 2017 року у справі </w:t>
      </w:r>
      <w:r w:rsidR="00A17F2B">
        <w:rPr>
          <w:rFonts w:ascii="Times New Roman" w:hAnsi="Times New Roman"/>
          <w:sz w:val="28"/>
          <w:szCs w:val="28"/>
        </w:rPr>
        <w:t xml:space="preserve">№ 200/20475/17 відкрито провадження, </w:t>
      </w:r>
      <w:r w:rsidR="00A17F2B">
        <w:rPr>
          <w:rFonts w:ascii="Times New Roman" w:hAnsi="Times New Roman" w:cs="Times New Roman"/>
          <w:sz w:val="28"/>
          <w:szCs w:val="28"/>
        </w:rPr>
        <w:t>призначено</w:t>
      </w:r>
      <w:r w:rsidR="00A17F2B" w:rsidRPr="00515474">
        <w:rPr>
          <w:rFonts w:ascii="Times New Roman" w:hAnsi="Times New Roman" w:cs="Times New Roman"/>
          <w:sz w:val="28"/>
          <w:szCs w:val="28"/>
        </w:rPr>
        <w:t xml:space="preserve"> справу до розгляду у відкритому судовому засіданні на </w:t>
      </w:r>
      <w:r w:rsidR="00A17F2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17F2B" w:rsidRPr="00515474">
        <w:rPr>
          <w:rFonts w:ascii="Times New Roman" w:hAnsi="Times New Roman" w:cs="Times New Roman"/>
          <w:sz w:val="28"/>
          <w:szCs w:val="28"/>
        </w:rPr>
        <w:t>11</w:t>
      </w:r>
      <w:r w:rsidR="00A17F2B">
        <w:rPr>
          <w:rFonts w:ascii="Times New Roman" w:hAnsi="Times New Roman" w:cs="Times New Roman"/>
          <w:sz w:val="28"/>
          <w:szCs w:val="28"/>
        </w:rPr>
        <w:t xml:space="preserve"> </w:t>
      </w:r>
      <w:r w:rsidR="00A17F2B" w:rsidRPr="00515474">
        <w:rPr>
          <w:rFonts w:ascii="Times New Roman" w:hAnsi="Times New Roman" w:cs="Times New Roman"/>
          <w:sz w:val="28"/>
          <w:szCs w:val="28"/>
        </w:rPr>
        <w:t>год. 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F2B" w:rsidRPr="00515474">
        <w:rPr>
          <w:rFonts w:ascii="Times New Roman" w:hAnsi="Times New Roman" w:cs="Times New Roman"/>
          <w:sz w:val="28"/>
          <w:szCs w:val="28"/>
        </w:rPr>
        <w:t>хв. 14</w:t>
      </w:r>
      <w:r w:rsidR="00A17F2B">
        <w:rPr>
          <w:rFonts w:ascii="Times New Roman" w:hAnsi="Times New Roman" w:cs="Times New Roman"/>
          <w:sz w:val="28"/>
          <w:szCs w:val="28"/>
        </w:rPr>
        <w:t xml:space="preserve"> </w:t>
      </w:r>
      <w:r w:rsidR="00A17F2B" w:rsidRPr="00515474">
        <w:rPr>
          <w:rFonts w:ascii="Times New Roman" w:hAnsi="Times New Roman" w:cs="Times New Roman"/>
          <w:sz w:val="28"/>
          <w:szCs w:val="28"/>
        </w:rPr>
        <w:t>березня</w:t>
      </w:r>
      <w:r w:rsidR="00A17F2B">
        <w:rPr>
          <w:rFonts w:ascii="Times New Roman" w:hAnsi="Times New Roman" w:cs="Times New Roman"/>
          <w:sz w:val="28"/>
          <w:szCs w:val="28"/>
        </w:rPr>
        <w:t xml:space="preserve"> </w:t>
      </w:r>
      <w:r w:rsidR="00A17F2B" w:rsidRPr="00515474">
        <w:rPr>
          <w:rFonts w:ascii="Times New Roman" w:hAnsi="Times New Roman" w:cs="Times New Roman"/>
          <w:sz w:val="28"/>
          <w:szCs w:val="28"/>
        </w:rPr>
        <w:t>2018</w:t>
      </w:r>
      <w:r w:rsidR="00A17F2B">
        <w:rPr>
          <w:rFonts w:ascii="Times New Roman" w:hAnsi="Times New Roman" w:cs="Times New Roman"/>
          <w:sz w:val="28"/>
          <w:szCs w:val="28"/>
        </w:rPr>
        <w:t xml:space="preserve"> </w:t>
      </w:r>
      <w:r w:rsidR="00A17F2B" w:rsidRPr="00515474">
        <w:rPr>
          <w:rFonts w:ascii="Times New Roman" w:hAnsi="Times New Roman" w:cs="Times New Roman"/>
          <w:sz w:val="28"/>
          <w:szCs w:val="28"/>
        </w:rPr>
        <w:t>року.</w:t>
      </w:r>
    </w:p>
    <w:p w:rsidR="00A17F2B" w:rsidRDefault="007B26B4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17F2B">
        <w:rPr>
          <w:rFonts w:ascii="Times New Roman" w:hAnsi="Times New Roman" w:cs="Times New Roman"/>
          <w:sz w:val="28"/>
          <w:szCs w:val="28"/>
        </w:rPr>
        <w:t xml:space="preserve">18 липня 2018 року </w:t>
      </w:r>
      <w:r>
        <w:rPr>
          <w:rFonts w:ascii="Times New Roman" w:hAnsi="Times New Roman" w:cs="Times New Roman"/>
          <w:sz w:val="28"/>
          <w:szCs w:val="28"/>
        </w:rPr>
        <w:t>суддя</w:t>
      </w:r>
      <w:r w:rsidR="00A17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F2B">
        <w:rPr>
          <w:rFonts w:ascii="Times New Roman" w:hAnsi="Times New Roman" w:cs="Times New Roman"/>
          <w:sz w:val="28"/>
          <w:szCs w:val="28"/>
        </w:rPr>
        <w:t>Бабушкінського</w:t>
      </w:r>
      <w:proofErr w:type="spellEnd"/>
      <w:r w:rsidR="00A17F2B">
        <w:rPr>
          <w:rFonts w:ascii="Times New Roman" w:hAnsi="Times New Roman" w:cs="Times New Roman"/>
          <w:sz w:val="28"/>
          <w:szCs w:val="28"/>
        </w:rPr>
        <w:t xml:space="preserve"> районного суду </w:t>
      </w:r>
      <w:r>
        <w:rPr>
          <w:rFonts w:ascii="Times New Roman" w:hAnsi="Times New Roman" w:cs="Times New Roman"/>
          <w:sz w:val="28"/>
          <w:szCs w:val="28"/>
        </w:rPr>
        <w:t xml:space="preserve">міста Дніпропетровська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Яковлев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Д.О. ухвалив</w:t>
      </w:r>
      <w:r w:rsidR="00A17F2B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7B2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справі № 200/20475/17</w:t>
      </w:r>
      <w:r w:rsidR="00A17F2B">
        <w:rPr>
          <w:rFonts w:ascii="Times New Roman" w:hAnsi="Times New Roman" w:cs="Times New Roman"/>
          <w:sz w:val="28"/>
          <w:szCs w:val="28"/>
        </w:rPr>
        <w:t>.</w:t>
      </w:r>
    </w:p>
    <w:p w:rsidR="00A17F2B" w:rsidRPr="00515474" w:rsidRDefault="007B26B4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Вказане рішення</w:t>
      </w:r>
      <w:r w:rsidR="00A17F2B">
        <w:rPr>
          <w:rFonts w:ascii="Times New Roman" w:hAnsi="Times New Roman" w:cs="Times New Roman"/>
          <w:sz w:val="28"/>
          <w:szCs w:val="28"/>
        </w:rPr>
        <w:t xml:space="preserve"> надіслано судом до Єдиного державного реєстру судових рішень 6 </w:t>
      </w:r>
      <w:r>
        <w:rPr>
          <w:rFonts w:ascii="Times New Roman" w:hAnsi="Times New Roman" w:cs="Times New Roman"/>
          <w:sz w:val="28"/>
          <w:szCs w:val="28"/>
        </w:rPr>
        <w:t xml:space="preserve">березня 2019 року, зареєстроване в Реєстрі </w:t>
      </w:r>
      <w:r w:rsidR="00A17F2B">
        <w:rPr>
          <w:rFonts w:ascii="Times New Roman" w:hAnsi="Times New Roman" w:cs="Times New Roman"/>
          <w:sz w:val="28"/>
          <w:szCs w:val="28"/>
        </w:rPr>
        <w:t xml:space="preserve">7 березня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E1155">
        <w:rPr>
          <w:rFonts w:ascii="Times New Roman" w:hAnsi="Times New Roman" w:cs="Times New Roman"/>
          <w:sz w:val="28"/>
          <w:szCs w:val="28"/>
        </w:rPr>
        <w:t>2019 року та оприлюднене</w:t>
      </w:r>
      <w:r w:rsidR="00A17F2B">
        <w:rPr>
          <w:rFonts w:ascii="Times New Roman" w:hAnsi="Times New Roman" w:cs="Times New Roman"/>
          <w:sz w:val="28"/>
          <w:szCs w:val="28"/>
        </w:rPr>
        <w:t xml:space="preserve"> 11 березня 2019 року.</w:t>
      </w:r>
    </w:p>
    <w:p w:rsidR="007B26B4" w:rsidRDefault="007B26B4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E1155">
        <w:rPr>
          <w:rFonts w:ascii="Times New Roman" w:hAnsi="Times New Roman" w:cs="Times New Roman"/>
          <w:sz w:val="28"/>
          <w:szCs w:val="28"/>
        </w:rPr>
        <w:t>Стосовно</w:t>
      </w:r>
      <w:r w:rsidR="00A17F2B" w:rsidRPr="00BC5ED0">
        <w:rPr>
          <w:rFonts w:ascii="Times New Roman" w:hAnsi="Times New Roman" w:cs="Times New Roman"/>
          <w:sz w:val="28"/>
          <w:szCs w:val="28"/>
        </w:rPr>
        <w:t xml:space="preserve"> наведених доводів дисциплінарної скарги </w:t>
      </w:r>
      <w:r w:rsidR="002E1155">
        <w:rPr>
          <w:rFonts w:ascii="Times New Roman" w:hAnsi="Times New Roman" w:cs="Times New Roman"/>
          <w:sz w:val="28"/>
          <w:szCs w:val="28"/>
        </w:rPr>
        <w:t xml:space="preserve">судді                            </w:t>
      </w:r>
      <w:proofErr w:type="spellStart"/>
      <w:r w:rsidR="00A17F2B" w:rsidRPr="00BC5ED0">
        <w:rPr>
          <w:rFonts w:ascii="Times New Roman" w:hAnsi="Times New Roman" w:cs="Times New Roman"/>
          <w:sz w:val="28"/>
          <w:szCs w:val="28"/>
        </w:rPr>
        <w:t>Яковлеву</w:t>
      </w:r>
      <w:proofErr w:type="spellEnd"/>
      <w:r w:rsidR="00A17F2B" w:rsidRPr="00BC5ED0">
        <w:rPr>
          <w:rFonts w:ascii="Times New Roman" w:hAnsi="Times New Roman" w:cs="Times New Roman"/>
          <w:sz w:val="28"/>
          <w:szCs w:val="28"/>
        </w:rPr>
        <w:t xml:space="preserve"> Д.О. запропоновано надати пояснення, однак своїм правом суддя не скористався, пояснень не надав.</w:t>
      </w:r>
      <w:r w:rsidR="00A17F2B">
        <w:rPr>
          <w:rFonts w:ascii="Times New Roman" w:hAnsi="Times New Roman" w:cs="Times New Roman"/>
          <w:sz w:val="28"/>
          <w:szCs w:val="28"/>
        </w:rPr>
        <w:tab/>
      </w:r>
      <w:r w:rsidR="00A17F2B">
        <w:rPr>
          <w:rFonts w:ascii="Times New Roman" w:hAnsi="Times New Roman" w:cs="Times New Roman"/>
          <w:sz w:val="28"/>
          <w:szCs w:val="28"/>
        </w:rPr>
        <w:tab/>
      </w:r>
      <w:r w:rsidR="00A17F2B">
        <w:rPr>
          <w:rFonts w:ascii="Times New Roman" w:hAnsi="Times New Roman" w:cs="Times New Roman"/>
          <w:sz w:val="28"/>
          <w:szCs w:val="28"/>
        </w:rPr>
        <w:tab/>
      </w:r>
    </w:p>
    <w:p w:rsidR="002E1155" w:rsidRDefault="007B26B4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17F2B" w:rsidRPr="001F3CA9">
        <w:rPr>
          <w:rFonts w:ascii="Times New Roman" w:hAnsi="Times New Roman" w:cs="Times New Roman"/>
          <w:sz w:val="28"/>
          <w:szCs w:val="28"/>
        </w:rPr>
        <w:t>Відповідно до статті 187 Цивільного процесуального кодексу України (далі – ЦПК України)</w:t>
      </w:r>
      <w:r w:rsidR="00A17F2B">
        <w:rPr>
          <w:rFonts w:ascii="Times New Roman" w:hAnsi="Times New Roman" w:cs="Times New Roman"/>
          <w:sz w:val="28"/>
          <w:szCs w:val="28"/>
        </w:rPr>
        <w:t xml:space="preserve"> з</w:t>
      </w:r>
      <w:r w:rsidR="00A17F2B" w:rsidRPr="001F3CA9">
        <w:rPr>
          <w:rFonts w:ascii="Times New Roman" w:hAnsi="Times New Roman" w:cs="Times New Roman"/>
          <w:sz w:val="28"/>
          <w:szCs w:val="28"/>
        </w:rPr>
        <w:t xml:space="preserve">а відсутності підстав для залишення позовної заяви без руху, повернення позовної заяви чи відмови у відкритті провадження суд відкриває провадження у справі протягом п’яти днів з дня надходження позовної заяви або заяви про усунення недоліків, поданої в порядку, передбаченому </w:t>
      </w:r>
      <w:hyperlink r:id="rId7" w:anchor="n7423" w:history="1">
        <w:r w:rsidR="00A17F2B" w:rsidRPr="00A17F2B">
          <w:rPr>
            <w:rStyle w:val="a9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статтею 185</w:t>
        </w:r>
      </w:hyperlink>
      <w:r w:rsidR="00A17F2B" w:rsidRPr="00A17F2B">
        <w:rPr>
          <w:rFonts w:ascii="Times New Roman" w:hAnsi="Times New Roman" w:cs="Times New Roman"/>
          <w:sz w:val="28"/>
          <w:szCs w:val="28"/>
        </w:rPr>
        <w:t xml:space="preserve"> </w:t>
      </w:r>
      <w:r w:rsidR="00A17F2B" w:rsidRPr="001F3CA9">
        <w:rPr>
          <w:rFonts w:ascii="Times New Roman" w:hAnsi="Times New Roman" w:cs="Times New Roman"/>
          <w:sz w:val="28"/>
          <w:szCs w:val="28"/>
        </w:rPr>
        <w:t>цього Кодексу.</w:t>
      </w:r>
      <w:bookmarkStart w:id="1" w:name="n7455"/>
      <w:bookmarkEnd w:id="1"/>
      <w:r w:rsidR="00A17F2B">
        <w:rPr>
          <w:rFonts w:ascii="Times New Roman" w:hAnsi="Times New Roman" w:cs="Times New Roman"/>
          <w:sz w:val="28"/>
          <w:szCs w:val="28"/>
        </w:rPr>
        <w:tab/>
      </w:r>
    </w:p>
    <w:p w:rsidR="00A17F2B" w:rsidRPr="001F3CA9" w:rsidRDefault="002E1155" w:rsidP="00A17F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7F2B" w:rsidRPr="001F3CA9">
        <w:rPr>
          <w:rFonts w:ascii="Times New Roman" w:hAnsi="Times New Roman" w:cs="Times New Roman"/>
          <w:sz w:val="28"/>
          <w:szCs w:val="28"/>
        </w:rPr>
        <w:t xml:space="preserve">Якщо відповідачем вказана фізична особа, яка не має статусу підприємця, суд відкриває провадження не пізніше наступного дня з дня отримання судом у порядку, передбаченому частиною восьмою цієї статті, інформації про зареєстроване у встановленому законом порядку місце проживання (перебування) фізичної особи </w:t>
      </w:r>
      <w:r w:rsidR="00C46EF1">
        <w:rPr>
          <w:rFonts w:ascii="Times New Roman" w:hAnsi="Times New Roman" w:cs="Times New Roman"/>
          <w:sz w:val="28"/>
          <w:szCs w:val="28"/>
        </w:rPr>
        <w:t>–</w:t>
      </w:r>
      <w:r w:rsidR="00A17F2B" w:rsidRPr="001F3CA9">
        <w:rPr>
          <w:rFonts w:ascii="Times New Roman" w:hAnsi="Times New Roman" w:cs="Times New Roman"/>
          <w:sz w:val="28"/>
          <w:szCs w:val="28"/>
        </w:rPr>
        <w:t xml:space="preserve"> відповідача.</w:t>
      </w:r>
    </w:p>
    <w:p w:rsidR="00A17F2B" w:rsidRPr="00A17F2B" w:rsidRDefault="00A17F2B" w:rsidP="00A17F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17F2B">
        <w:rPr>
          <w:rFonts w:ascii="Times New Roman" w:hAnsi="Times New Roman"/>
          <w:color w:val="000000"/>
          <w:sz w:val="28"/>
          <w:szCs w:val="28"/>
          <w:lang w:val="uk-UA"/>
        </w:rPr>
        <w:t>Статтею 210 ЦПК України передбачено, що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строку.</w:t>
      </w:r>
    </w:p>
    <w:p w:rsidR="002E1155" w:rsidRDefault="00A17F2B" w:rsidP="00A17F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F5599">
        <w:rPr>
          <w:rFonts w:ascii="Times New Roman" w:hAnsi="Times New Roman"/>
          <w:color w:val="000000"/>
          <w:sz w:val="28"/>
          <w:szCs w:val="28"/>
        </w:rPr>
        <w:t xml:space="preserve">Суд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розглядає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справу по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суті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протягом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тридцяти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днів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дня початку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розгляду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справи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суті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2E1155">
        <w:rPr>
          <w:rFonts w:ascii="Times New Roman" w:hAnsi="Times New Roman"/>
          <w:sz w:val="28"/>
          <w:szCs w:val="28"/>
        </w:rPr>
        <w:t>Відповідно</w:t>
      </w:r>
      <w:proofErr w:type="spellEnd"/>
      <w:r w:rsidR="002E1155">
        <w:rPr>
          <w:rFonts w:ascii="Times New Roman" w:hAnsi="Times New Roman"/>
          <w:sz w:val="28"/>
          <w:szCs w:val="28"/>
        </w:rPr>
        <w:t xml:space="preserve"> до</w:t>
      </w:r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статті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2 Закону </w:t>
      </w:r>
      <w:proofErr w:type="spellStart"/>
      <w:r w:rsidRPr="001F3CA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«Про доступ до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1F3CA9">
        <w:rPr>
          <w:rFonts w:ascii="Times New Roman" w:hAnsi="Times New Roman"/>
          <w:sz w:val="28"/>
          <w:szCs w:val="28"/>
        </w:rPr>
        <w:t>кожен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має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право  на доступ до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у порядку, </w:t>
      </w:r>
      <w:proofErr w:type="spellStart"/>
      <w:r w:rsidRPr="001F3CA9">
        <w:rPr>
          <w:rFonts w:ascii="Times New Roman" w:hAnsi="Times New Roman"/>
          <w:sz w:val="28"/>
          <w:szCs w:val="28"/>
        </w:rPr>
        <w:t>визначеному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цим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Законом. </w:t>
      </w:r>
      <w:bookmarkStart w:id="2" w:name="o12"/>
      <w:bookmarkEnd w:id="2"/>
      <w:proofErr w:type="spellStart"/>
      <w:r w:rsidRPr="001F3CA9">
        <w:rPr>
          <w:rFonts w:ascii="Times New Roman" w:hAnsi="Times New Roman"/>
          <w:sz w:val="28"/>
          <w:szCs w:val="28"/>
        </w:rPr>
        <w:t>Усі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відкритими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F3CA9">
        <w:rPr>
          <w:rFonts w:ascii="Times New Roman" w:hAnsi="Times New Roman"/>
          <w:sz w:val="28"/>
          <w:szCs w:val="28"/>
        </w:rPr>
        <w:t>підлягають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оприлюдненню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в  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електронній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формі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1F3CA9">
        <w:rPr>
          <w:rFonts w:ascii="Times New Roman" w:hAnsi="Times New Roman"/>
          <w:sz w:val="28"/>
          <w:szCs w:val="28"/>
        </w:rPr>
        <w:t>пізніше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 w:rsidRPr="001F3CA9">
        <w:rPr>
          <w:rFonts w:ascii="Times New Roman" w:hAnsi="Times New Roman"/>
          <w:sz w:val="28"/>
          <w:szCs w:val="28"/>
        </w:rPr>
        <w:t>після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їх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підписання</w:t>
      </w:r>
      <w:proofErr w:type="spellEnd"/>
      <w:r w:rsidRPr="001F3C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17F2B" w:rsidRDefault="00A17F2B" w:rsidP="00A17F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F3CA9">
        <w:rPr>
          <w:rFonts w:ascii="Times New Roman" w:hAnsi="Times New Roman"/>
          <w:sz w:val="28"/>
          <w:szCs w:val="28"/>
        </w:rPr>
        <w:t>Згідно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з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Порядком </w:t>
      </w:r>
      <w:proofErr w:type="spellStart"/>
      <w:r w:rsidRPr="001F3CA9">
        <w:rPr>
          <w:rFonts w:ascii="Times New Roman" w:hAnsi="Times New Roman"/>
          <w:sz w:val="28"/>
          <w:szCs w:val="28"/>
        </w:rPr>
        <w:t>ведення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Єдиного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 w:rsidRPr="001F3CA9">
        <w:rPr>
          <w:rFonts w:ascii="Times New Roman" w:hAnsi="Times New Roman"/>
          <w:sz w:val="28"/>
          <w:szCs w:val="28"/>
        </w:rPr>
        <w:t>реєстру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3CA9">
        <w:rPr>
          <w:rFonts w:ascii="Times New Roman" w:hAnsi="Times New Roman"/>
          <w:sz w:val="28"/>
          <w:szCs w:val="28"/>
        </w:rPr>
        <w:t>затвердженим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постановою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2</w:t>
      </w:r>
      <w:r w:rsidR="002E1155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="002E1155">
        <w:rPr>
          <w:rFonts w:ascii="Times New Roman" w:hAnsi="Times New Roman"/>
          <w:sz w:val="28"/>
          <w:szCs w:val="28"/>
        </w:rPr>
        <w:t>травня</w:t>
      </w:r>
      <w:proofErr w:type="spellEnd"/>
      <w:r w:rsidR="002E1155">
        <w:rPr>
          <w:rFonts w:ascii="Times New Roman" w:hAnsi="Times New Roman"/>
          <w:sz w:val="28"/>
          <w:szCs w:val="28"/>
        </w:rPr>
        <w:t xml:space="preserve"> 2006 року № 740 (</w:t>
      </w:r>
      <w:proofErr w:type="spellStart"/>
      <w:r w:rsidR="002E1155">
        <w:rPr>
          <w:rFonts w:ascii="Times New Roman" w:hAnsi="Times New Roman"/>
          <w:sz w:val="28"/>
          <w:szCs w:val="28"/>
        </w:rPr>
        <w:t>чинни</w:t>
      </w:r>
      <w:proofErr w:type="spellEnd"/>
      <w:r w:rsidR="002E1155">
        <w:rPr>
          <w:rFonts w:ascii="Times New Roman" w:hAnsi="Times New Roman"/>
          <w:sz w:val="28"/>
          <w:szCs w:val="28"/>
          <w:lang w:val="uk-UA"/>
        </w:rPr>
        <w:t>м</w:t>
      </w:r>
      <w:r w:rsidRPr="001F3CA9">
        <w:rPr>
          <w:rFonts w:ascii="Times New Roman" w:hAnsi="Times New Roman"/>
          <w:sz w:val="28"/>
          <w:szCs w:val="28"/>
        </w:rPr>
        <w:t xml:space="preserve"> до 1 </w:t>
      </w:r>
      <w:proofErr w:type="spellStart"/>
      <w:r w:rsidRPr="001F3CA9">
        <w:rPr>
          <w:rFonts w:ascii="Times New Roman" w:hAnsi="Times New Roman"/>
          <w:sz w:val="28"/>
          <w:szCs w:val="28"/>
        </w:rPr>
        <w:t>жовтня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2018 року), </w:t>
      </w:r>
      <w:proofErr w:type="spellStart"/>
      <w:r w:rsidRPr="001F3CA9">
        <w:rPr>
          <w:rFonts w:ascii="Times New Roman" w:hAnsi="Times New Roman"/>
          <w:sz w:val="28"/>
          <w:szCs w:val="28"/>
        </w:rPr>
        <w:t>надсилання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до  </w:t>
      </w:r>
      <w:proofErr w:type="spellStart"/>
      <w:r w:rsidRPr="001F3CA9">
        <w:rPr>
          <w:rFonts w:ascii="Times New Roman" w:hAnsi="Times New Roman"/>
          <w:sz w:val="28"/>
          <w:szCs w:val="28"/>
        </w:rPr>
        <w:t>Реєстру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копій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суддя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або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відповідальна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особа </w:t>
      </w:r>
      <w:proofErr w:type="spellStart"/>
      <w:r w:rsidRPr="001F3CA9">
        <w:rPr>
          <w:rFonts w:ascii="Times New Roman" w:hAnsi="Times New Roman"/>
          <w:sz w:val="28"/>
          <w:szCs w:val="28"/>
        </w:rPr>
        <w:t>апарату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суду, </w:t>
      </w:r>
      <w:proofErr w:type="spellStart"/>
      <w:r w:rsidRPr="001F3CA9">
        <w:rPr>
          <w:rFonts w:ascii="Times New Roman" w:hAnsi="Times New Roman"/>
          <w:sz w:val="28"/>
          <w:szCs w:val="28"/>
        </w:rPr>
        <w:t>визначена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1F3CA9">
        <w:rPr>
          <w:rFonts w:ascii="Times New Roman" w:hAnsi="Times New Roman"/>
          <w:sz w:val="28"/>
          <w:szCs w:val="28"/>
        </w:rPr>
        <w:t>голови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суду; суди  </w:t>
      </w:r>
      <w:proofErr w:type="spellStart"/>
      <w:r w:rsidRPr="001F3CA9">
        <w:rPr>
          <w:rFonts w:ascii="Times New Roman" w:hAnsi="Times New Roman"/>
          <w:sz w:val="28"/>
          <w:szCs w:val="28"/>
        </w:rPr>
        <w:t>надсилають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адміністраторові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Реєстру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 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вс</w:t>
      </w:r>
      <w:proofErr w:type="gramEnd"/>
      <w:r w:rsidRPr="001F3CA9">
        <w:rPr>
          <w:rFonts w:ascii="Times New Roman" w:hAnsi="Times New Roman"/>
          <w:sz w:val="28"/>
          <w:szCs w:val="28"/>
        </w:rPr>
        <w:t>іх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виключно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в 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електронній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формі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із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застосуванням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  </w:t>
      </w:r>
      <w:proofErr w:type="spellStart"/>
      <w:r w:rsidRPr="001F3CA9">
        <w:rPr>
          <w:rFonts w:ascii="Times New Roman" w:hAnsi="Times New Roman"/>
          <w:sz w:val="28"/>
          <w:szCs w:val="28"/>
        </w:rPr>
        <w:t>системи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  </w:t>
      </w:r>
      <w:proofErr w:type="spellStart"/>
      <w:r w:rsidRPr="001F3CA9">
        <w:rPr>
          <w:rFonts w:ascii="Times New Roman" w:hAnsi="Times New Roman"/>
          <w:sz w:val="28"/>
          <w:szCs w:val="28"/>
        </w:rPr>
        <w:t>документообігу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суду  </w:t>
      </w:r>
      <w:proofErr w:type="spellStart"/>
      <w:r w:rsidRPr="001F3CA9">
        <w:rPr>
          <w:rFonts w:ascii="Times New Roman" w:hAnsi="Times New Roman"/>
          <w:sz w:val="28"/>
          <w:szCs w:val="28"/>
        </w:rPr>
        <w:t>з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цифрового  </w:t>
      </w:r>
      <w:proofErr w:type="spellStart"/>
      <w:r w:rsidRPr="001F3CA9">
        <w:rPr>
          <w:rFonts w:ascii="Times New Roman" w:hAnsi="Times New Roman"/>
          <w:sz w:val="28"/>
          <w:szCs w:val="28"/>
        </w:rPr>
        <w:t>підпису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3CA9">
        <w:rPr>
          <w:rFonts w:ascii="Times New Roman" w:hAnsi="Times New Roman"/>
          <w:sz w:val="28"/>
          <w:szCs w:val="28"/>
        </w:rPr>
        <w:t>що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передує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видачі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судового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рішення</w:t>
      </w:r>
      <w:bookmarkStart w:id="3" w:name="o51"/>
      <w:bookmarkEnd w:id="3"/>
      <w:proofErr w:type="spellEnd"/>
      <w:r w:rsidRPr="001F3CA9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надсилаються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суддею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або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відповідальною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особою </w:t>
      </w:r>
      <w:proofErr w:type="spellStart"/>
      <w:r w:rsidRPr="001F3CA9">
        <w:rPr>
          <w:rFonts w:ascii="Times New Roman" w:hAnsi="Times New Roman"/>
          <w:sz w:val="28"/>
          <w:szCs w:val="28"/>
        </w:rPr>
        <w:t>апарату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суду не </w:t>
      </w:r>
      <w:proofErr w:type="spellStart"/>
      <w:r w:rsidRPr="001F3CA9">
        <w:rPr>
          <w:rFonts w:ascii="Times New Roman" w:hAnsi="Times New Roman"/>
          <w:sz w:val="28"/>
          <w:szCs w:val="28"/>
        </w:rPr>
        <w:t>пізніше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 w:rsidRPr="001F3CA9">
        <w:rPr>
          <w:rFonts w:ascii="Times New Roman" w:hAnsi="Times New Roman"/>
          <w:sz w:val="28"/>
          <w:szCs w:val="28"/>
        </w:rPr>
        <w:t>після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ухвалення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судового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або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його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повного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тексту.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E1155" w:rsidRDefault="002E1155" w:rsidP="002E1155">
      <w:pPr>
        <w:spacing w:after="0" w:line="240" w:lineRule="auto"/>
        <w:jc w:val="both"/>
        <w:rPr>
          <w:rStyle w:val="rvts2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     </w:t>
      </w:r>
      <w:r w:rsidR="00D31487" w:rsidRPr="00A17F2B">
        <w:rPr>
          <w:rStyle w:val="rvts20"/>
          <w:rFonts w:ascii="Times New Roman" w:hAnsi="Times New Roman"/>
          <w:sz w:val="28"/>
          <w:szCs w:val="28"/>
          <w:lang w:val="uk-UA"/>
        </w:rPr>
        <w:t xml:space="preserve">Таким чином, наведені у скарзі відомості та встановлені під час попередньої перевірки обставини можуть свідчити про наявність у діях судді </w:t>
      </w:r>
      <w:proofErr w:type="spellStart"/>
      <w:r w:rsidR="007632F8" w:rsidRPr="00A17F2B">
        <w:rPr>
          <w:rStyle w:val="rvts20"/>
          <w:rFonts w:ascii="Times New Roman" w:hAnsi="Times New Roman"/>
          <w:sz w:val="28"/>
          <w:szCs w:val="28"/>
          <w:lang w:val="uk-UA"/>
        </w:rPr>
        <w:t>Яковлева</w:t>
      </w:r>
      <w:proofErr w:type="spellEnd"/>
      <w:r w:rsidR="007632F8" w:rsidRPr="00A17F2B">
        <w:rPr>
          <w:rStyle w:val="rvts20"/>
          <w:rFonts w:ascii="Times New Roman" w:hAnsi="Times New Roman"/>
          <w:sz w:val="28"/>
          <w:szCs w:val="28"/>
          <w:lang w:val="uk-UA"/>
        </w:rPr>
        <w:t xml:space="preserve"> Д.О.</w:t>
      </w:r>
      <w:r w:rsidR="00EE3DB6" w:rsidRPr="00A17F2B">
        <w:rPr>
          <w:rStyle w:val="rvts20"/>
          <w:rFonts w:ascii="Times New Roman" w:hAnsi="Times New Roman"/>
          <w:sz w:val="28"/>
          <w:szCs w:val="28"/>
          <w:lang w:val="uk-UA"/>
        </w:rPr>
        <w:t xml:space="preserve"> </w:t>
      </w:r>
      <w:r w:rsidR="00D31487" w:rsidRPr="00A17F2B">
        <w:rPr>
          <w:rStyle w:val="rvts20"/>
          <w:rFonts w:ascii="Times New Roman" w:hAnsi="Times New Roman"/>
          <w:sz w:val="28"/>
          <w:szCs w:val="28"/>
          <w:lang w:val="uk-UA"/>
        </w:rPr>
        <w:t>ознак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C46EF1" w:rsidRDefault="002E1155" w:rsidP="002E11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rvts20"/>
          <w:rFonts w:ascii="Times New Roman" w:hAnsi="Times New Roman"/>
          <w:sz w:val="28"/>
          <w:szCs w:val="28"/>
          <w:lang w:val="uk-UA"/>
        </w:rPr>
        <w:t xml:space="preserve">         </w:t>
      </w:r>
      <w:r w:rsidR="00EE66D3" w:rsidRPr="00A17F2B">
        <w:rPr>
          <w:rFonts w:ascii="Times New Roman" w:hAnsi="Times New Roman"/>
          <w:sz w:val="28"/>
          <w:szCs w:val="28"/>
          <w:lang w:val="uk-UA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</w:t>
      </w:r>
      <w:r w:rsidR="00EE66D3" w:rsidRPr="000E2505">
        <w:rPr>
          <w:rFonts w:ascii="Times New Roman" w:hAnsi="Times New Roman"/>
          <w:sz w:val="28"/>
          <w:szCs w:val="28"/>
        </w:rPr>
        <w:t> </w:t>
      </w:r>
      <w:r w:rsidR="00EE66D3" w:rsidRPr="00A17F2B">
        <w:rPr>
          <w:rFonts w:ascii="Times New Roman" w:hAnsi="Times New Roman"/>
          <w:sz w:val="28"/>
          <w:szCs w:val="28"/>
          <w:lang w:val="uk-UA"/>
        </w:rPr>
        <w:t>Вищу раду правосуддя» підстав для відмови у відкритті дисциплі</w:t>
      </w:r>
      <w:r>
        <w:rPr>
          <w:rFonts w:ascii="Times New Roman" w:hAnsi="Times New Roman"/>
          <w:sz w:val="28"/>
          <w:szCs w:val="28"/>
          <w:lang w:val="uk-UA"/>
        </w:rPr>
        <w:t>нарної справи стосовно вказаного</w:t>
      </w:r>
      <w:r w:rsidR="00EE66D3" w:rsidRPr="00A17F2B">
        <w:rPr>
          <w:rFonts w:ascii="Times New Roman" w:hAnsi="Times New Roman"/>
          <w:sz w:val="28"/>
          <w:szCs w:val="28"/>
          <w:lang w:val="uk-UA"/>
        </w:rPr>
        <w:t xml:space="preserve"> судді.</w:t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  <w:r w:rsidR="00D31487" w:rsidRPr="00A17F2B">
        <w:rPr>
          <w:rFonts w:ascii="Times New Roman" w:hAnsi="Times New Roman"/>
          <w:sz w:val="28"/>
          <w:szCs w:val="28"/>
          <w:lang w:val="uk-UA"/>
        </w:rPr>
        <w:tab/>
      </w:r>
    </w:p>
    <w:p w:rsidR="00717E70" w:rsidRDefault="002E1155" w:rsidP="00C46E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EE66D3" w:rsidRPr="00A17F2B">
        <w:rPr>
          <w:rFonts w:ascii="Times New Roman" w:hAnsi="Times New Roman"/>
          <w:sz w:val="28"/>
          <w:szCs w:val="28"/>
          <w:lang w:val="uk-UA"/>
        </w:rPr>
        <w:t>З огляду на викладене Третя Дисциплінарна палата Вищої ради правосуддя вважає, що стосовно судді</w:t>
      </w:r>
      <w:r w:rsidR="00EE3DB6" w:rsidRPr="00A17F2B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632F8" w:rsidRPr="00A17F2B">
        <w:rPr>
          <w:rStyle w:val="rvts0"/>
          <w:rFonts w:ascii="Times New Roman" w:hAnsi="Times New Roman"/>
          <w:sz w:val="28"/>
          <w:szCs w:val="28"/>
          <w:lang w:val="uk-UA"/>
        </w:rPr>
        <w:t>Бабушкінського</w:t>
      </w:r>
      <w:proofErr w:type="spellEnd"/>
      <w:r w:rsidR="007632F8" w:rsidRPr="00A17F2B">
        <w:rPr>
          <w:rStyle w:val="rvts0"/>
          <w:rFonts w:ascii="Times New Roman" w:hAnsi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7632F8" w:rsidRPr="00A17F2B">
        <w:rPr>
          <w:rStyle w:val="rvts0"/>
          <w:rFonts w:ascii="Times New Roman" w:hAnsi="Times New Roman"/>
          <w:sz w:val="28"/>
          <w:szCs w:val="28"/>
          <w:lang w:val="uk-UA"/>
        </w:rPr>
        <w:t>Яковлева</w:t>
      </w:r>
      <w:proofErr w:type="spellEnd"/>
      <w:r w:rsidR="007632F8" w:rsidRPr="00A17F2B">
        <w:rPr>
          <w:rStyle w:val="rvts0"/>
          <w:rFonts w:ascii="Times New Roman" w:hAnsi="Times New Roman"/>
          <w:sz w:val="28"/>
          <w:szCs w:val="28"/>
          <w:lang w:val="uk-UA"/>
        </w:rPr>
        <w:t xml:space="preserve"> Д.О. </w:t>
      </w:r>
      <w:r w:rsidR="00EE66D3" w:rsidRPr="00A17F2B">
        <w:rPr>
          <w:rFonts w:ascii="Times New Roman" w:hAnsi="Times New Roman"/>
          <w:sz w:val="28"/>
          <w:szCs w:val="28"/>
          <w:lang w:val="uk-UA"/>
        </w:rPr>
        <w:t>слід відкрити дисциплінарну спр</w:t>
      </w:r>
      <w:r w:rsidR="00EE3DB6" w:rsidRPr="00A17F2B">
        <w:rPr>
          <w:rFonts w:ascii="Times New Roman" w:hAnsi="Times New Roman"/>
          <w:sz w:val="28"/>
          <w:szCs w:val="28"/>
          <w:lang w:val="uk-UA"/>
        </w:rPr>
        <w:t>аву у зв’язку з наявністю в його</w:t>
      </w:r>
      <w:r w:rsidR="00EE66D3" w:rsidRPr="00A17F2B">
        <w:rPr>
          <w:rFonts w:ascii="Times New Roman" w:hAnsi="Times New Roman"/>
          <w:sz w:val="28"/>
          <w:szCs w:val="28"/>
          <w:lang w:val="uk-UA"/>
        </w:rPr>
        <w:t xml:space="preserve"> діях ознак дисциплінарного проступку</w:t>
      </w:r>
      <w:r w:rsidR="00437020" w:rsidRPr="00A17F2B">
        <w:rPr>
          <w:rFonts w:ascii="Times New Roman" w:hAnsi="Times New Roman"/>
          <w:sz w:val="28"/>
          <w:szCs w:val="28"/>
          <w:lang w:val="uk-UA"/>
        </w:rPr>
        <w:t>,</w:t>
      </w:r>
      <w:r w:rsidR="002D5120" w:rsidRPr="00A17F2B">
        <w:rPr>
          <w:sz w:val="28"/>
          <w:szCs w:val="28"/>
          <w:lang w:val="uk-UA"/>
        </w:rPr>
        <w:t xml:space="preserve"> </w:t>
      </w:r>
      <w:r w:rsidR="002D5120" w:rsidRPr="00A17F2B">
        <w:rPr>
          <w:rFonts w:ascii="Times New Roman" w:hAnsi="Times New Roman"/>
          <w:sz w:val="28"/>
          <w:szCs w:val="28"/>
          <w:lang w:val="uk-UA"/>
        </w:rPr>
        <w:t xml:space="preserve">передбаченого </w:t>
      </w:r>
      <w:r w:rsidR="002D5120" w:rsidRPr="00A17F2B">
        <w:rPr>
          <w:rFonts w:ascii="Times New Roman" w:hAnsi="Times New Roman"/>
          <w:sz w:val="28"/>
          <w:szCs w:val="28"/>
          <w:lang w:val="uk-UA" w:eastAsia="ru-RU"/>
        </w:rPr>
        <w:t xml:space="preserve">пунктом 2 частини першої статті 106 Закону України </w:t>
      </w:r>
      <w:r w:rsidR="00437020" w:rsidRPr="00A17F2B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E1326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</w:t>
      </w:r>
      <w:r w:rsidR="00437020" w:rsidRPr="00A17F2B">
        <w:rPr>
          <w:rFonts w:ascii="Times New Roman" w:hAnsi="Times New Roman"/>
          <w:color w:val="000000"/>
          <w:sz w:val="28"/>
          <w:szCs w:val="28"/>
          <w:lang w:val="uk-UA"/>
        </w:rPr>
        <w:t xml:space="preserve">2 червня 2016 року </w:t>
      </w:r>
      <w:r w:rsidR="00675B27" w:rsidRPr="00A17F2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37020" w:rsidRPr="00A17F2B">
        <w:rPr>
          <w:rFonts w:ascii="Times New Roman" w:hAnsi="Times New Roman"/>
          <w:sz w:val="28"/>
          <w:szCs w:val="28"/>
          <w:lang w:val="uk-UA"/>
        </w:rPr>
        <w:t>№ 1402-</w:t>
      </w:r>
      <w:r w:rsidR="00437020" w:rsidRPr="000E2505">
        <w:rPr>
          <w:rFonts w:ascii="Times New Roman" w:hAnsi="Times New Roman"/>
          <w:sz w:val="28"/>
          <w:szCs w:val="28"/>
        </w:rPr>
        <w:t>V</w:t>
      </w:r>
      <w:r w:rsidR="00437020" w:rsidRPr="00A17F2B">
        <w:rPr>
          <w:rFonts w:ascii="Times New Roman" w:hAnsi="Times New Roman"/>
          <w:sz w:val="28"/>
          <w:szCs w:val="28"/>
          <w:lang w:val="uk-UA"/>
        </w:rPr>
        <w:t>ІІІ</w:t>
      </w:r>
      <w:r w:rsidR="00437020" w:rsidRPr="00A17F2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D5120" w:rsidRPr="00A17F2B">
        <w:rPr>
          <w:rFonts w:ascii="Times New Roman" w:hAnsi="Times New Roman"/>
          <w:sz w:val="28"/>
          <w:szCs w:val="28"/>
          <w:lang w:val="uk-UA" w:eastAsia="ru-RU"/>
        </w:rPr>
        <w:t>«Про судоустрій і статус суддів»</w:t>
      </w:r>
      <w:r w:rsidR="002D5120" w:rsidRPr="00A17F2B">
        <w:rPr>
          <w:rFonts w:ascii="Times New Roman" w:hAnsi="Times New Roman"/>
          <w:sz w:val="28"/>
          <w:szCs w:val="28"/>
          <w:lang w:val="uk-UA"/>
        </w:rPr>
        <w:t>.</w:t>
      </w:r>
    </w:p>
    <w:p w:rsidR="00717E70" w:rsidRDefault="00C46EF1" w:rsidP="00A17F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717E70">
        <w:rPr>
          <w:rFonts w:ascii="Times New Roman" w:hAnsi="Times New Roman"/>
          <w:sz w:val="28"/>
          <w:szCs w:val="28"/>
          <w:lang w:val="uk-UA"/>
        </w:rPr>
        <w:t>ідповідно до частини оди</w:t>
      </w:r>
      <w:r>
        <w:rPr>
          <w:rFonts w:ascii="Times New Roman" w:hAnsi="Times New Roman"/>
          <w:sz w:val="28"/>
          <w:szCs w:val="28"/>
          <w:lang w:val="uk-UA"/>
        </w:rPr>
        <w:t>надцятої статті 49 Закону Украї</w:t>
      </w:r>
      <w:r w:rsidR="00717E70">
        <w:rPr>
          <w:rFonts w:ascii="Times New Roman" w:hAnsi="Times New Roman"/>
          <w:sz w:val="28"/>
          <w:szCs w:val="28"/>
          <w:lang w:val="uk-UA"/>
        </w:rPr>
        <w:t>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:rsidR="007632F8" w:rsidRPr="00A17F2B" w:rsidRDefault="00717E70" w:rsidP="00A17F2B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урахуванням наведеного Третя Дисциплінарна палата Вищої ради правосуддя дійшла висновку про доцільність </w:t>
      </w:r>
      <w:r w:rsidR="009C4661">
        <w:rPr>
          <w:rFonts w:ascii="Times New Roman" w:hAnsi="Times New Roman"/>
          <w:sz w:val="28"/>
          <w:szCs w:val="28"/>
          <w:lang w:val="uk-UA"/>
        </w:rPr>
        <w:t>об’єднання</w:t>
      </w:r>
      <w:r>
        <w:rPr>
          <w:rFonts w:ascii="Times New Roman" w:hAnsi="Times New Roman"/>
          <w:sz w:val="28"/>
          <w:szCs w:val="28"/>
          <w:lang w:val="uk-UA"/>
        </w:rPr>
        <w:t xml:space="preserve"> дисциплінарної справи стосовно судді</w:t>
      </w:r>
      <w:r w:rsidRPr="00717E70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>Бабушкінського</w:t>
      </w:r>
      <w:proofErr w:type="spellEnd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>Яковлева</w:t>
      </w:r>
      <w:proofErr w:type="spellEnd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 xml:space="preserve"> Д.О.</w:t>
      </w:r>
      <w:r w:rsidR="008D6F35">
        <w:rPr>
          <w:rStyle w:val="rvts0"/>
          <w:rFonts w:ascii="Times New Roman" w:hAnsi="Times New Roman"/>
          <w:sz w:val="28"/>
          <w:szCs w:val="28"/>
          <w:lang w:val="uk-UA"/>
        </w:rPr>
        <w:t>,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 xml:space="preserve"> відкритої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за скаргою </w:t>
      </w:r>
      <w:proofErr w:type="spellStart"/>
      <w:r>
        <w:rPr>
          <w:rStyle w:val="rvts0"/>
          <w:rFonts w:ascii="Times New Roman" w:hAnsi="Times New Roman"/>
          <w:sz w:val="28"/>
          <w:szCs w:val="28"/>
          <w:lang w:val="uk-UA"/>
        </w:rPr>
        <w:t>Комарницької</w:t>
      </w:r>
      <w:proofErr w:type="spellEnd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Д.К.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>,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>і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з дисциплінарною справою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>, відкритою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стосовно цього судді за скаргою Семенової О.В.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248C7" w:rsidRPr="00A17F2B">
        <w:rPr>
          <w:rFonts w:ascii="Times New Roman" w:hAnsi="Times New Roman"/>
          <w:sz w:val="28"/>
          <w:szCs w:val="28"/>
          <w:lang w:val="uk-UA"/>
        </w:rPr>
        <w:tab/>
      </w:r>
    </w:p>
    <w:p w:rsidR="0085024E" w:rsidRPr="00886519" w:rsidRDefault="00C46EF1" w:rsidP="00886519">
      <w:pPr>
        <w:pStyle w:val="HTML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969C9" w:rsidRPr="000E2505">
        <w:rPr>
          <w:rFonts w:ascii="Times New Roman" w:hAnsi="Times New Roman"/>
          <w:sz w:val="28"/>
          <w:szCs w:val="28"/>
        </w:rPr>
        <w:t>К</w:t>
      </w:r>
      <w:r w:rsidR="00A969C9" w:rsidRPr="000E2505">
        <w:rPr>
          <w:rStyle w:val="FontStyle16"/>
          <w:rFonts w:eastAsia="Calibri"/>
        </w:rPr>
        <w:t xml:space="preserve">еруючись статтею 46 </w:t>
      </w:r>
      <w:r w:rsidR="00A969C9" w:rsidRPr="000E2505">
        <w:rPr>
          <w:rFonts w:ascii="Times New Roman" w:hAnsi="Times New Roman"/>
          <w:sz w:val="28"/>
          <w:szCs w:val="28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7632F8" w:rsidRPr="002E1155" w:rsidRDefault="007632F8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A969C9" w:rsidRPr="000E2505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0E250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ухвалила:</w:t>
      </w:r>
    </w:p>
    <w:p w:rsidR="0085024E" w:rsidRPr="002E1155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A969C9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7013">
        <w:rPr>
          <w:rFonts w:ascii="Times New Roman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B27013">
        <w:rPr>
          <w:rFonts w:ascii="Times New Roman" w:hAnsi="Times New Roman" w:cs="Times New Roman"/>
          <w:sz w:val="28"/>
          <w:szCs w:val="28"/>
          <w:lang w:val="uk-UA"/>
        </w:rPr>
        <w:t>Яковлева</w:t>
      </w:r>
      <w:proofErr w:type="spellEnd"/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73EF" w:rsidRPr="000E2505" w:rsidRDefault="002873EF" w:rsidP="002873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б’єднати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стосовно</w:t>
      </w:r>
      <w:r w:rsidRPr="002873EF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8D6F35">
        <w:rPr>
          <w:rStyle w:val="rvts0"/>
          <w:rFonts w:ascii="Times New Roman" w:hAnsi="Times New Roman"/>
          <w:sz w:val="28"/>
          <w:szCs w:val="28"/>
          <w:lang w:val="uk-UA"/>
        </w:rPr>
        <w:t xml:space="preserve">судді </w:t>
      </w:r>
      <w:proofErr w:type="spellStart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>Бабушкінського</w:t>
      </w:r>
      <w:proofErr w:type="spellEnd"/>
      <w:r w:rsidRPr="00A17F2B">
        <w:rPr>
          <w:rStyle w:val="rvts0"/>
          <w:rFonts w:ascii="Times New Roman" w:hAnsi="Times New Roman"/>
          <w:sz w:val="28"/>
          <w:szCs w:val="28"/>
          <w:lang w:val="uk-UA"/>
        </w:rPr>
        <w:t xml:space="preserve"> районного суду мі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ста Дніпропетровська </w:t>
      </w:r>
      <w:proofErr w:type="spellStart"/>
      <w:r>
        <w:rPr>
          <w:rStyle w:val="rvts0"/>
          <w:rFonts w:ascii="Times New Roman" w:hAnsi="Times New Roman"/>
          <w:sz w:val="28"/>
          <w:szCs w:val="28"/>
          <w:lang w:val="uk-UA"/>
        </w:rPr>
        <w:t>Яковлева</w:t>
      </w:r>
      <w:proofErr w:type="spellEnd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Дмитра Оле</w:t>
      </w:r>
      <w:r w:rsidR="008D6F35">
        <w:rPr>
          <w:rStyle w:val="rvts0"/>
          <w:rFonts w:ascii="Times New Roman" w:hAnsi="Times New Roman"/>
          <w:sz w:val="28"/>
          <w:szCs w:val="28"/>
          <w:lang w:val="uk-UA"/>
        </w:rPr>
        <w:t>к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сандрович</w:t>
      </w:r>
      <w:r w:rsidR="005E1A17">
        <w:rPr>
          <w:rStyle w:val="rvts0"/>
          <w:rFonts w:ascii="Times New Roman" w:hAnsi="Times New Roman"/>
          <w:sz w:val="28"/>
          <w:szCs w:val="28"/>
          <w:lang w:val="uk-UA"/>
        </w:rPr>
        <w:t>а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>, відкриту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за скаргою </w:t>
      </w:r>
      <w:proofErr w:type="spellStart"/>
      <w:r>
        <w:rPr>
          <w:rStyle w:val="rvts0"/>
          <w:rFonts w:ascii="Times New Roman" w:hAnsi="Times New Roman"/>
          <w:sz w:val="28"/>
          <w:szCs w:val="28"/>
          <w:lang w:val="uk-UA"/>
        </w:rPr>
        <w:t>Комарницької</w:t>
      </w:r>
      <w:proofErr w:type="spellEnd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Дар’ї Костянтинівни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>,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з дисциплінарною справою стосовно цього судді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>, відкритою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за скаргою Семенової Олени Василівни</w:t>
      </w:r>
      <w:r w:rsidR="00C46EF1">
        <w:rPr>
          <w:rStyle w:val="rvts0"/>
          <w:rFonts w:ascii="Times New Roman" w:hAnsi="Times New Roman"/>
          <w:sz w:val="28"/>
          <w:szCs w:val="28"/>
          <w:lang w:val="uk-UA"/>
        </w:rPr>
        <w:t>,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Pr="004419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одну дисциплінарну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969C9" w:rsidRPr="000E2505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A969C9" w:rsidRPr="000E2505" w:rsidRDefault="00A969C9" w:rsidP="00A969C9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969C9" w:rsidRPr="000E2505" w:rsidRDefault="00A969C9" w:rsidP="00A969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правосуддя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Pr="000E25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A969C9" w:rsidRPr="00C46EF1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uk-UA"/>
        </w:rPr>
      </w:pP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A969C9" w:rsidRPr="000E2505" w:rsidRDefault="00A969C9" w:rsidP="00F248C7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>палати Вищої ради правосуддя</w:t>
      </w:r>
      <w:r w:rsidRPr="000E2505">
        <w:rPr>
          <w:b/>
          <w:sz w:val="28"/>
          <w:szCs w:val="28"/>
        </w:rPr>
        <w:tab/>
      </w:r>
      <w:r w:rsidR="00D51175" w:rsidRPr="000E2505">
        <w:rPr>
          <w:b/>
          <w:sz w:val="28"/>
          <w:szCs w:val="28"/>
        </w:rPr>
        <w:t xml:space="preserve">     </w:t>
      </w:r>
      <w:r w:rsidRPr="000E2505">
        <w:rPr>
          <w:b/>
          <w:sz w:val="28"/>
          <w:szCs w:val="28"/>
        </w:rPr>
        <w:t xml:space="preserve">П.М. </w:t>
      </w:r>
      <w:proofErr w:type="spellStart"/>
      <w:r w:rsidRPr="000E2505">
        <w:rPr>
          <w:b/>
          <w:sz w:val="28"/>
          <w:szCs w:val="28"/>
        </w:rPr>
        <w:t>Гречківський</w:t>
      </w:r>
      <w:proofErr w:type="spellEnd"/>
    </w:p>
    <w:p w:rsidR="00883BB3" w:rsidRPr="000E2505" w:rsidRDefault="00A969C9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</w:t>
      </w:r>
      <w:r w:rsidR="002D5120" w:rsidRPr="000E2505">
        <w:rPr>
          <w:b/>
          <w:sz w:val="28"/>
          <w:szCs w:val="28"/>
        </w:rPr>
        <w:t xml:space="preserve"> </w:t>
      </w:r>
    </w:p>
    <w:p w:rsidR="00A969C9" w:rsidRPr="000E2505" w:rsidRDefault="00883BB3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</w:t>
      </w:r>
      <w:r w:rsidR="002D5120" w:rsidRPr="000E2505">
        <w:rPr>
          <w:b/>
          <w:sz w:val="28"/>
          <w:szCs w:val="28"/>
        </w:rPr>
        <w:t xml:space="preserve"> </w:t>
      </w:r>
      <w:r w:rsidR="00A969C9" w:rsidRPr="000E2505">
        <w:rPr>
          <w:b/>
          <w:sz w:val="28"/>
          <w:szCs w:val="28"/>
        </w:rPr>
        <w:t>Л.Б. Іванова</w:t>
      </w:r>
    </w:p>
    <w:p w:rsidR="00883BB3" w:rsidRPr="000E2505" w:rsidRDefault="00C46EF1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 w:rsidR="00A969C9" w:rsidRPr="000E2505">
        <w:rPr>
          <w:b/>
          <w:sz w:val="28"/>
          <w:szCs w:val="28"/>
        </w:rPr>
        <w:t xml:space="preserve"> </w:t>
      </w:r>
    </w:p>
    <w:p w:rsidR="00A969C9" w:rsidRPr="000E2505" w:rsidRDefault="00883BB3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 </w:t>
      </w:r>
      <w:r w:rsidR="00A969C9" w:rsidRPr="000E2505">
        <w:rPr>
          <w:b/>
          <w:sz w:val="28"/>
          <w:szCs w:val="28"/>
        </w:rPr>
        <w:t>В.В. Матвійчук</w:t>
      </w:r>
    </w:p>
    <w:p w:rsidR="008F7C7A" w:rsidRPr="000E2505" w:rsidRDefault="008F7C7A">
      <w:pPr>
        <w:rPr>
          <w:sz w:val="28"/>
          <w:szCs w:val="28"/>
          <w:lang w:val="uk-UA"/>
        </w:rPr>
      </w:pPr>
    </w:p>
    <w:sectPr w:rsidR="008F7C7A" w:rsidRPr="000E2505" w:rsidSect="00C46EF1">
      <w:headerReference w:type="default" r:id="rId8"/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CC8" w:rsidRDefault="001D1CC8" w:rsidP="002E3119">
      <w:pPr>
        <w:spacing w:after="0" w:line="240" w:lineRule="auto"/>
      </w:pPr>
      <w:r>
        <w:separator/>
      </w:r>
    </w:p>
  </w:endnote>
  <w:endnote w:type="continuationSeparator" w:id="0">
    <w:p w:rsidR="001D1CC8" w:rsidRDefault="001D1CC8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CC8" w:rsidRDefault="001D1CC8" w:rsidP="002E3119">
      <w:pPr>
        <w:spacing w:after="0" w:line="240" w:lineRule="auto"/>
      </w:pPr>
      <w:r>
        <w:separator/>
      </w:r>
    </w:p>
  </w:footnote>
  <w:footnote w:type="continuationSeparator" w:id="0">
    <w:p w:rsidR="001D1CC8" w:rsidRDefault="001D1CC8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2813"/>
      <w:docPartObj>
        <w:docPartGallery w:val="Page Numbers (Top of Page)"/>
        <w:docPartUnique/>
      </w:docPartObj>
    </w:sdtPr>
    <w:sdtContent>
      <w:p w:rsidR="00021B05" w:rsidRDefault="00924CD9">
        <w:pPr>
          <w:pStyle w:val="a4"/>
          <w:jc w:val="center"/>
        </w:pPr>
        <w:fldSimple w:instr=" PAGE   \* MERGEFORMAT ">
          <w:r w:rsidR="00F633E1">
            <w:rPr>
              <w:noProof/>
            </w:rPr>
            <w:t>2</w:t>
          </w:r>
        </w:fldSimple>
      </w:p>
    </w:sdtContent>
  </w:sdt>
  <w:p w:rsidR="00021B05" w:rsidRDefault="00021B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9C9"/>
    <w:rsid w:val="00021B05"/>
    <w:rsid w:val="00051C3D"/>
    <w:rsid w:val="00083253"/>
    <w:rsid w:val="00097E4D"/>
    <w:rsid w:val="000E2505"/>
    <w:rsid w:val="000E48A9"/>
    <w:rsid w:val="000F3F67"/>
    <w:rsid w:val="001D1CC8"/>
    <w:rsid w:val="001D3553"/>
    <w:rsid w:val="001F7356"/>
    <w:rsid w:val="00254D3D"/>
    <w:rsid w:val="00260F38"/>
    <w:rsid w:val="002873EF"/>
    <w:rsid w:val="002A42DC"/>
    <w:rsid w:val="002D5120"/>
    <w:rsid w:val="002E1155"/>
    <w:rsid w:val="002E3119"/>
    <w:rsid w:val="002F7FCB"/>
    <w:rsid w:val="00300DDD"/>
    <w:rsid w:val="00311937"/>
    <w:rsid w:val="003132A8"/>
    <w:rsid w:val="003627A4"/>
    <w:rsid w:val="003629D3"/>
    <w:rsid w:val="003E6BBC"/>
    <w:rsid w:val="003F34F9"/>
    <w:rsid w:val="00430547"/>
    <w:rsid w:val="00431134"/>
    <w:rsid w:val="00437020"/>
    <w:rsid w:val="004A2588"/>
    <w:rsid w:val="004D5E00"/>
    <w:rsid w:val="0052488D"/>
    <w:rsid w:val="00527993"/>
    <w:rsid w:val="00547F4D"/>
    <w:rsid w:val="005E1A17"/>
    <w:rsid w:val="006263E7"/>
    <w:rsid w:val="006447E0"/>
    <w:rsid w:val="00675B27"/>
    <w:rsid w:val="006B4417"/>
    <w:rsid w:val="006E3B5A"/>
    <w:rsid w:val="00716520"/>
    <w:rsid w:val="00717E70"/>
    <w:rsid w:val="007632F8"/>
    <w:rsid w:val="00795CDA"/>
    <w:rsid w:val="007B26B4"/>
    <w:rsid w:val="00833B4C"/>
    <w:rsid w:val="0085024E"/>
    <w:rsid w:val="008802FC"/>
    <w:rsid w:val="00881E98"/>
    <w:rsid w:val="00883BB3"/>
    <w:rsid w:val="00886519"/>
    <w:rsid w:val="008B4441"/>
    <w:rsid w:val="008D6F35"/>
    <w:rsid w:val="008E743D"/>
    <w:rsid w:val="008F0116"/>
    <w:rsid w:val="008F7C7A"/>
    <w:rsid w:val="00924CD9"/>
    <w:rsid w:val="009445CD"/>
    <w:rsid w:val="009741CC"/>
    <w:rsid w:val="009B3889"/>
    <w:rsid w:val="009C4661"/>
    <w:rsid w:val="009D46FE"/>
    <w:rsid w:val="00A17F2B"/>
    <w:rsid w:val="00A5729B"/>
    <w:rsid w:val="00A61523"/>
    <w:rsid w:val="00A728F5"/>
    <w:rsid w:val="00A73C68"/>
    <w:rsid w:val="00A969C9"/>
    <w:rsid w:val="00AA0F45"/>
    <w:rsid w:val="00B03A90"/>
    <w:rsid w:val="00B124CF"/>
    <w:rsid w:val="00B21149"/>
    <w:rsid w:val="00B27013"/>
    <w:rsid w:val="00B32AEB"/>
    <w:rsid w:val="00B76FEC"/>
    <w:rsid w:val="00B83EDC"/>
    <w:rsid w:val="00BC306F"/>
    <w:rsid w:val="00BD6AC8"/>
    <w:rsid w:val="00BF5A02"/>
    <w:rsid w:val="00C43F51"/>
    <w:rsid w:val="00C440AA"/>
    <w:rsid w:val="00C45E11"/>
    <w:rsid w:val="00C46EF1"/>
    <w:rsid w:val="00C91B86"/>
    <w:rsid w:val="00CD01F0"/>
    <w:rsid w:val="00CE1165"/>
    <w:rsid w:val="00D302E1"/>
    <w:rsid w:val="00D31487"/>
    <w:rsid w:val="00D32EFE"/>
    <w:rsid w:val="00D51175"/>
    <w:rsid w:val="00DB364D"/>
    <w:rsid w:val="00E13260"/>
    <w:rsid w:val="00E35EF1"/>
    <w:rsid w:val="00E43E1E"/>
    <w:rsid w:val="00E62CF0"/>
    <w:rsid w:val="00EC0F0A"/>
    <w:rsid w:val="00EC76F2"/>
    <w:rsid w:val="00EE3DB6"/>
    <w:rsid w:val="00EE66D3"/>
    <w:rsid w:val="00EE7AD3"/>
    <w:rsid w:val="00F248C7"/>
    <w:rsid w:val="00F633E1"/>
    <w:rsid w:val="00FC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E3119"/>
    <w:rPr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E3119"/>
    <w:rPr>
      <w:lang w:val="ru-RU"/>
    </w:rPr>
  </w:style>
  <w:style w:type="paragraph" w:styleId="a8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lang w:val="uk-UA" w:eastAsia="uk-UA" w:bidi="uk-UA"/>
    </w:rPr>
  </w:style>
  <w:style w:type="character" w:styleId="a9">
    <w:name w:val="Hyperlink"/>
    <w:basedOn w:val="a0"/>
    <w:uiPriority w:val="99"/>
    <w:semiHidden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hAnsi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18-15/ed201802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6340</Words>
  <Characters>3614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40</cp:revision>
  <cp:lastPrinted>2020-02-13T13:46:00Z</cp:lastPrinted>
  <dcterms:created xsi:type="dcterms:W3CDTF">2019-12-18T09:57:00Z</dcterms:created>
  <dcterms:modified xsi:type="dcterms:W3CDTF">2020-02-13T14:24:00Z</dcterms:modified>
</cp:coreProperties>
</file>