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DEB" w:rsidRPr="00F04E15" w:rsidRDefault="00CE1DEB" w:rsidP="00CE1DEB">
      <w:pPr>
        <w:spacing w:before="360" w:after="60"/>
        <w:jc w:val="center"/>
        <w:rPr>
          <w:rFonts w:ascii="AcademyC" w:hAnsi="AcademyC"/>
          <w:b/>
          <w:color w:val="000000"/>
          <w:lang w:val="uk-UA"/>
        </w:rPr>
      </w:pPr>
      <w:r w:rsidRPr="00F04E15">
        <w:rPr>
          <w:noProof/>
          <w:sz w:val="22"/>
          <w:szCs w:val="22"/>
          <w:lang w:val="uk-UA" w:eastAsia="uk-UA"/>
        </w:rPr>
        <w:drawing>
          <wp:anchor distT="0" distB="0" distL="114300" distR="114300" simplePos="0" relativeHeight="251659264" behindDoc="0" locked="0" layoutInCell="1" allowOverlap="1" wp14:anchorId="29204B5F" wp14:editId="56F8392D">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CE1DEB" w:rsidRPr="00F04E15" w:rsidRDefault="00CE1DEB" w:rsidP="00CE1DEB">
      <w:pPr>
        <w:spacing w:before="360" w:after="60"/>
        <w:jc w:val="center"/>
        <w:rPr>
          <w:rFonts w:ascii="AcademyC" w:hAnsi="AcademyC"/>
          <w:b/>
          <w:color w:val="000000"/>
          <w:sz w:val="22"/>
          <w:szCs w:val="22"/>
          <w:lang w:val="uk-UA"/>
        </w:rPr>
      </w:pPr>
      <w:r w:rsidRPr="00F04E15">
        <w:rPr>
          <w:rFonts w:ascii="AcademyC" w:hAnsi="AcademyC"/>
          <w:b/>
          <w:color w:val="000000"/>
          <w:lang w:val="uk-UA"/>
        </w:rPr>
        <w:t>УКРАЇНА</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ВИЩА РАДА ПРАВОСУДДЯ</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ТРЕТЯ ДИСЦИПЛІНАРНА ПАЛАТА</w:t>
      </w:r>
    </w:p>
    <w:p w:rsidR="00CE1DEB" w:rsidRDefault="00CE1DEB" w:rsidP="00CE1DEB">
      <w:pPr>
        <w:pStyle w:val="a4"/>
        <w:spacing w:after="240"/>
        <w:ind w:left="0"/>
        <w:jc w:val="center"/>
        <w:rPr>
          <w:rFonts w:ascii="AcademyC" w:hAnsi="AcademyC"/>
          <w:b/>
          <w:sz w:val="28"/>
          <w:szCs w:val="28"/>
        </w:rPr>
      </w:pPr>
      <w:r w:rsidRPr="00F04E15">
        <w:rPr>
          <w:rFonts w:ascii="AcademyC" w:hAnsi="AcademyC"/>
          <w:b/>
          <w:sz w:val="28"/>
          <w:szCs w:val="28"/>
        </w:rPr>
        <w:t>УХВАЛА</w:t>
      </w:r>
    </w:p>
    <w:tbl>
      <w:tblPr>
        <w:tblW w:w="9356" w:type="dxa"/>
        <w:tblLook w:val="04A0" w:firstRow="1" w:lastRow="0" w:firstColumn="1" w:lastColumn="0" w:noHBand="0" w:noVBand="1"/>
      </w:tblPr>
      <w:tblGrid>
        <w:gridCol w:w="3154"/>
        <w:gridCol w:w="3276"/>
        <w:gridCol w:w="2926"/>
      </w:tblGrid>
      <w:tr w:rsidR="00CE1DEB" w:rsidRPr="00F04E15" w:rsidTr="00D0353E">
        <w:trPr>
          <w:trHeight w:val="188"/>
        </w:trPr>
        <w:tc>
          <w:tcPr>
            <w:tcW w:w="3154" w:type="dxa"/>
            <w:hideMark/>
          </w:tcPr>
          <w:p w:rsidR="00CE1DEB" w:rsidRPr="00F04E15" w:rsidRDefault="00805297" w:rsidP="007E4ABE">
            <w:pPr>
              <w:spacing w:after="200" w:line="276" w:lineRule="auto"/>
              <w:ind w:right="-2"/>
              <w:rPr>
                <w:noProof/>
                <w:sz w:val="28"/>
                <w:szCs w:val="28"/>
                <w:lang w:val="uk-UA" w:eastAsia="en-US"/>
              </w:rPr>
            </w:pPr>
            <w:r>
              <w:rPr>
                <w:noProof/>
                <w:sz w:val="28"/>
                <w:szCs w:val="28"/>
                <w:lang w:val="uk-UA"/>
              </w:rPr>
              <w:t>12</w:t>
            </w:r>
            <w:r w:rsidR="007E4ABE">
              <w:rPr>
                <w:noProof/>
                <w:sz w:val="28"/>
                <w:szCs w:val="28"/>
                <w:lang w:val="uk-UA"/>
              </w:rPr>
              <w:t xml:space="preserve"> лютого</w:t>
            </w:r>
            <w:r w:rsidR="00CE1DEB" w:rsidRPr="00F04E15">
              <w:rPr>
                <w:noProof/>
                <w:sz w:val="28"/>
                <w:szCs w:val="28"/>
                <w:lang w:val="uk-UA"/>
              </w:rPr>
              <w:t xml:space="preserve"> 20</w:t>
            </w:r>
            <w:r w:rsidR="007E4ABE">
              <w:rPr>
                <w:noProof/>
                <w:sz w:val="28"/>
                <w:szCs w:val="28"/>
                <w:lang w:val="uk-UA"/>
              </w:rPr>
              <w:t>20</w:t>
            </w:r>
            <w:r w:rsidR="00CE1DEB" w:rsidRPr="00F04E15">
              <w:rPr>
                <w:noProof/>
                <w:sz w:val="28"/>
                <w:szCs w:val="28"/>
                <w:lang w:val="uk-UA"/>
              </w:rPr>
              <w:t xml:space="preserve"> року</w:t>
            </w:r>
          </w:p>
        </w:tc>
        <w:tc>
          <w:tcPr>
            <w:tcW w:w="3276" w:type="dxa"/>
            <w:hideMark/>
          </w:tcPr>
          <w:p w:rsidR="00CE1DEB" w:rsidRPr="00F04E15" w:rsidRDefault="00CE1DEB" w:rsidP="0050142A">
            <w:pPr>
              <w:spacing w:after="200" w:line="276" w:lineRule="auto"/>
              <w:ind w:right="-2"/>
              <w:rPr>
                <w:rFonts w:ascii="Book Antiqua" w:hAnsi="Book Antiqua"/>
                <w:noProof/>
                <w:lang w:val="uk-UA" w:eastAsia="en-US"/>
              </w:rPr>
            </w:pPr>
            <w:r w:rsidRPr="00F04E15">
              <w:rPr>
                <w:rFonts w:ascii="Book Antiqua" w:hAnsi="Book Antiqua"/>
                <w:lang w:val="uk-UA"/>
              </w:rPr>
              <w:t xml:space="preserve">                  Київ</w:t>
            </w:r>
          </w:p>
        </w:tc>
        <w:tc>
          <w:tcPr>
            <w:tcW w:w="2926" w:type="dxa"/>
            <w:hideMark/>
          </w:tcPr>
          <w:p w:rsidR="00CE1DEB" w:rsidRPr="00F04E15" w:rsidRDefault="00CE1DEB" w:rsidP="00D0353E">
            <w:pPr>
              <w:spacing w:after="200" w:line="276" w:lineRule="auto"/>
              <w:ind w:right="-2"/>
              <w:jc w:val="right"/>
              <w:rPr>
                <w:noProof/>
                <w:sz w:val="28"/>
                <w:szCs w:val="28"/>
                <w:lang w:val="uk-UA" w:eastAsia="en-US"/>
              </w:rPr>
            </w:pPr>
            <w:r w:rsidRPr="00F04E15">
              <w:rPr>
                <w:rFonts w:ascii="Book Antiqua" w:hAnsi="Book Antiqua"/>
                <w:noProof/>
                <w:lang w:val="uk-UA"/>
              </w:rPr>
              <w:t xml:space="preserve">   </w:t>
            </w:r>
            <w:r w:rsidR="007E4ABE">
              <w:rPr>
                <w:sz w:val="28"/>
                <w:szCs w:val="28"/>
                <w:lang w:val="uk-UA"/>
              </w:rPr>
              <w:t xml:space="preserve">№  </w:t>
            </w:r>
            <w:r w:rsidR="00D0353E">
              <w:rPr>
                <w:sz w:val="28"/>
                <w:szCs w:val="28"/>
                <w:lang w:val="uk-UA"/>
              </w:rPr>
              <w:t>434</w:t>
            </w:r>
            <w:bookmarkStart w:id="0" w:name="_GoBack"/>
            <w:bookmarkEnd w:id="0"/>
            <w:r w:rsidR="007E4ABE">
              <w:rPr>
                <w:sz w:val="28"/>
                <w:szCs w:val="28"/>
                <w:lang w:val="uk-UA"/>
              </w:rPr>
              <w:t>/3дп/15-20</w:t>
            </w:r>
          </w:p>
        </w:tc>
      </w:tr>
    </w:tbl>
    <w:p w:rsidR="00CE1DEB" w:rsidRDefault="00CE1DEB" w:rsidP="006807BD">
      <w:pPr>
        <w:tabs>
          <w:tab w:val="left" w:pos="2977"/>
          <w:tab w:val="left" w:pos="3261"/>
          <w:tab w:val="left" w:pos="4111"/>
        </w:tabs>
        <w:ind w:right="5669"/>
        <w:jc w:val="both"/>
        <w:rPr>
          <w:b/>
          <w:szCs w:val="27"/>
          <w:lang w:val="uk-UA"/>
        </w:rPr>
      </w:pPr>
      <w:r w:rsidRPr="00F04E15">
        <w:rPr>
          <w:b/>
          <w:lang w:val="uk-UA"/>
        </w:rPr>
        <w:t xml:space="preserve">Про залишення без розгляду дисциплінарної скарги </w:t>
      </w:r>
      <w:r>
        <w:rPr>
          <w:b/>
          <w:lang w:val="uk-UA"/>
        </w:rPr>
        <w:br/>
      </w:r>
      <w:r w:rsidR="00805297">
        <w:rPr>
          <w:b/>
          <w:szCs w:val="27"/>
          <w:lang w:val="uk-UA"/>
        </w:rPr>
        <w:t>адвоката Бабича В.А.</w:t>
      </w:r>
      <w:r w:rsidRPr="00F04E15">
        <w:rPr>
          <w:b/>
          <w:szCs w:val="27"/>
          <w:lang w:val="uk-UA"/>
        </w:rPr>
        <w:t xml:space="preserve"> стосовно судді</w:t>
      </w:r>
      <w:r w:rsidR="007E4ABE">
        <w:rPr>
          <w:b/>
          <w:szCs w:val="27"/>
          <w:lang w:val="uk-UA"/>
        </w:rPr>
        <w:t>в</w:t>
      </w:r>
      <w:r>
        <w:rPr>
          <w:b/>
          <w:szCs w:val="27"/>
          <w:lang w:val="uk-UA"/>
        </w:rPr>
        <w:t xml:space="preserve"> </w:t>
      </w:r>
      <w:r w:rsidR="00805297">
        <w:rPr>
          <w:b/>
          <w:szCs w:val="27"/>
          <w:lang w:val="uk-UA"/>
        </w:rPr>
        <w:t xml:space="preserve">Північного апеляційного господарського суду </w:t>
      </w:r>
      <w:proofErr w:type="spellStart"/>
      <w:r w:rsidR="00805297">
        <w:rPr>
          <w:b/>
          <w:szCs w:val="27"/>
          <w:lang w:val="uk-UA"/>
        </w:rPr>
        <w:t>Суліма</w:t>
      </w:r>
      <w:proofErr w:type="spellEnd"/>
      <w:r w:rsidR="00805297">
        <w:rPr>
          <w:b/>
          <w:szCs w:val="27"/>
          <w:lang w:val="uk-UA"/>
        </w:rPr>
        <w:t xml:space="preserve"> В.В., Коротун О.М.</w:t>
      </w:r>
    </w:p>
    <w:p w:rsidR="00CE1DEB" w:rsidRPr="00F04E15" w:rsidRDefault="00CE1DEB" w:rsidP="00CE1DEB">
      <w:pPr>
        <w:tabs>
          <w:tab w:val="left" w:pos="3544"/>
          <w:tab w:val="left" w:pos="4111"/>
        </w:tabs>
        <w:ind w:right="6236"/>
        <w:jc w:val="both"/>
        <w:rPr>
          <w:sz w:val="28"/>
          <w:szCs w:val="28"/>
          <w:lang w:val="uk-UA"/>
        </w:rPr>
      </w:pPr>
    </w:p>
    <w:p w:rsidR="00CE1DEB" w:rsidRPr="00E02EBA" w:rsidRDefault="00CE1DEB" w:rsidP="00627B0D">
      <w:pPr>
        <w:spacing w:before="240"/>
        <w:ind w:firstLine="851"/>
        <w:jc w:val="both"/>
        <w:rPr>
          <w:sz w:val="28"/>
          <w:szCs w:val="28"/>
          <w:lang w:val="uk-UA"/>
        </w:rPr>
      </w:pPr>
      <w:r w:rsidRPr="00F04E15">
        <w:rPr>
          <w:sz w:val="28"/>
          <w:szCs w:val="28"/>
          <w:lang w:val="uk-UA"/>
        </w:rPr>
        <w:t xml:space="preserve">Третя Дисциплінарна палата Вищої ради правосуддя у складі </w:t>
      </w:r>
      <w:r w:rsidRPr="008C1B7D">
        <w:rPr>
          <w:sz w:val="28"/>
          <w:szCs w:val="28"/>
          <w:lang w:val="uk-UA"/>
        </w:rPr>
        <w:t>головуючого</w:t>
      </w:r>
      <w:r>
        <w:rPr>
          <w:sz w:val="28"/>
          <w:szCs w:val="28"/>
        </w:rPr>
        <w:t> </w:t>
      </w:r>
      <w:r w:rsidRPr="008C1B7D">
        <w:rPr>
          <w:sz w:val="28"/>
          <w:szCs w:val="28"/>
          <w:lang w:val="uk-UA"/>
        </w:rPr>
        <w:t xml:space="preserve">– </w:t>
      </w:r>
      <w:r w:rsidR="00627B0D">
        <w:rPr>
          <w:sz w:val="28"/>
          <w:szCs w:val="28"/>
          <w:lang w:val="uk-UA"/>
        </w:rPr>
        <w:t xml:space="preserve">Говорухи В.І., членів </w:t>
      </w:r>
      <w:r w:rsidRPr="008C1B7D">
        <w:rPr>
          <w:sz w:val="28"/>
          <w:szCs w:val="28"/>
          <w:lang w:val="uk-UA"/>
        </w:rPr>
        <w:t xml:space="preserve">Іванової Л.Б., </w:t>
      </w:r>
      <w:proofErr w:type="spellStart"/>
      <w:r w:rsidRPr="008C1B7D">
        <w:rPr>
          <w:sz w:val="28"/>
          <w:szCs w:val="28"/>
          <w:lang w:val="uk-UA"/>
        </w:rPr>
        <w:t>Гречківського</w:t>
      </w:r>
      <w:proofErr w:type="spellEnd"/>
      <w:r w:rsidRPr="008C1B7D">
        <w:rPr>
          <w:sz w:val="28"/>
          <w:szCs w:val="28"/>
          <w:lang w:val="uk-UA"/>
        </w:rPr>
        <w:t xml:space="preserve"> П.М., </w:t>
      </w:r>
      <w:r>
        <w:rPr>
          <w:sz w:val="28"/>
          <w:szCs w:val="28"/>
          <w:lang w:val="uk-UA"/>
        </w:rPr>
        <w:t>Матвійчука В.В.</w:t>
      </w:r>
      <w:r w:rsidR="00627B0D">
        <w:rPr>
          <w:sz w:val="28"/>
          <w:szCs w:val="28"/>
          <w:lang w:val="uk-UA"/>
        </w:rPr>
        <w:t xml:space="preserve"> </w:t>
      </w:r>
      <w:r w:rsidRPr="00F04E15">
        <w:rPr>
          <w:sz w:val="28"/>
          <w:szCs w:val="28"/>
          <w:lang w:val="uk-UA"/>
        </w:rPr>
        <w:t>розглянувши висновок доповідача</w:t>
      </w:r>
      <w:r w:rsidR="00627B0D">
        <w:rPr>
          <w:sz w:val="28"/>
          <w:szCs w:val="28"/>
          <w:lang w:val="uk-UA"/>
        </w:rPr>
        <w:t xml:space="preserve"> </w:t>
      </w:r>
      <w:r w:rsidRPr="00F04E15">
        <w:rPr>
          <w:sz w:val="28"/>
          <w:szCs w:val="28"/>
          <w:lang w:val="uk-UA"/>
        </w:rPr>
        <w:t xml:space="preserve"> – члена Третьої Дисциплінарної палати Вищої ради правосуддя </w:t>
      </w:r>
      <w:proofErr w:type="spellStart"/>
      <w:r w:rsidRPr="00F04E15">
        <w:rPr>
          <w:sz w:val="28"/>
          <w:szCs w:val="26"/>
          <w:lang w:val="uk-UA"/>
        </w:rPr>
        <w:t>Швецової</w:t>
      </w:r>
      <w:proofErr w:type="spellEnd"/>
      <w:r w:rsidRPr="00F04E15">
        <w:rPr>
          <w:sz w:val="28"/>
          <w:szCs w:val="26"/>
          <w:lang w:val="uk-UA"/>
        </w:rPr>
        <w:t> Л.А.</w:t>
      </w:r>
      <w:r w:rsidRPr="00F04E15">
        <w:rPr>
          <w:sz w:val="28"/>
          <w:szCs w:val="28"/>
          <w:lang w:val="uk-UA"/>
        </w:rPr>
        <w:t xml:space="preserve"> </w:t>
      </w:r>
      <w:r w:rsidR="00E02EBA">
        <w:rPr>
          <w:sz w:val="28"/>
          <w:szCs w:val="28"/>
          <w:lang w:val="uk-UA"/>
        </w:rPr>
        <w:t xml:space="preserve">та додані до нього матеріали </w:t>
      </w:r>
      <w:r w:rsidRPr="00F04E15">
        <w:rPr>
          <w:sz w:val="28"/>
          <w:szCs w:val="28"/>
          <w:lang w:val="uk-UA"/>
        </w:rPr>
        <w:t xml:space="preserve">попередньої перевірки </w:t>
      </w:r>
      <w:r w:rsidR="00E02EBA">
        <w:rPr>
          <w:sz w:val="28"/>
          <w:szCs w:val="28"/>
          <w:lang w:val="uk-UA"/>
        </w:rPr>
        <w:t xml:space="preserve">дисциплінарної </w:t>
      </w:r>
      <w:r w:rsidRPr="00F04E15">
        <w:rPr>
          <w:sz w:val="28"/>
          <w:szCs w:val="28"/>
          <w:lang w:val="uk-UA"/>
        </w:rPr>
        <w:t>скарги</w:t>
      </w:r>
      <w:r w:rsidR="00E02EBA">
        <w:rPr>
          <w:sz w:val="28"/>
          <w:szCs w:val="28"/>
          <w:lang w:val="uk-UA"/>
        </w:rPr>
        <w:t xml:space="preserve"> адвоката Бабича В.А. стосовно суддів </w:t>
      </w:r>
      <w:r w:rsidR="00E02EBA" w:rsidRPr="00E02EBA">
        <w:rPr>
          <w:sz w:val="28"/>
          <w:szCs w:val="28"/>
          <w:lang w:val="uk-UA"/>
        </w:rPr>
        <w:t xml:space="preserve">Північного апеляційного господарського суду </w:t>
      </w:r>
      <w:proofErr w:type="spellStart"/>
      <w:r w:rsidR="00E02EBA" w:rsidRPr="00E02EBA">
        <w:rPr>
          <w:sz w:val="28"/>
          <w:szCs w:val="28"/>
          <w:lang w:val="uk-UA"/>
        </w:rPr>
        <w:t>Суліма</w:t>
      </w:r>
      <w:proofErr w:type="spellEnd"/>
      <w:r w:rsidR="00E02EBA" w:rsidRPr="00E02EBA">
        <w:rPr>
          <w:sz w:val="28"/>
          <w:szCs w:val="28"/>
          <w:lang w:val="uk-UA"/>
        </w:rPr>
        <w:t xml:space="preserve"> В.В., Коротун О.М</w:t>
      </w:r>
      <w:r w:rsidR="00E02EBA">
        <w:rPr>
          <w:sz w:val="28"/>
          <w:szCs w:val="28"/>
          <w:lang w:val="uk-UA"/>
        </w:rPr>
        <w:t>.</w:t>
      </w:r>
      <w:r w:rsidRPr="00E02EBA">
        <w:rPr>
          <w:sz w:val="28"/>
          <w:szCs w:val="28"/>
          <w:lang w:val="uk-UA"/>
        </w:rPr>
        <w:t>,</w:t>
      </w:r>
    </w:p>
    <w:p w:rsidR="00CE1DEB" w:rsidRPr="00F04E15" w:rsidRDefault="00CE1DEB" w:rsidP="00627B0D">
      <w:pPr>
        <w:spacing w:before="240" w:after="240"/>
        <w:ind w:firstLine="851"/>
        <w:jc w:val="both"/>
        <w:rPr>
          <w:rStyle w:val="rvts9"/>
          <w:b/>
          <w:sz w:val="28"/>
          <w:szCs w:val="28"/>
          <w:lang w:val="uk-UA"/>
        </w:rPr>
      </w:pPr>
      <w:r w:rsidRPr="00F04E15">
        <w:rPr>
          <w:rStyle w:val="rvts9"/>
          <w:b/>
          <w:sz w:val="28"/>
          <w:szCs w:val="28"/>
          <w:lang w:val="uk-UA"/>
        </w:rPr>
        <w:t xml:space="preserve">                                           встановила:</w:t>
      </w:r>
    </w:p>
    <w:p w:rsidR="00627B0D" w:rsidRPr="0043178C" w:rsidRDefault="00627B0D" w:rsidP="00627B0D">
      <w:pPr>
        <w:pStyle w:val="a6"/>
        <w:jc w:val="both"/>
        <w:rPr>
          <w:rFonts w:ascii="Times New Roman" w:hAnsi="Times New Roman"/>
          <w:sz w:val="28"/>
          <w:szCs w:val="28"/>
        </w:rPr>
      </w:pPr>
      <w:r>
        <w:rPr>
          <w:rFonts w:ascii="Times New Roman" w:hAnsi="Times New Roman"/>
          <w:sz w:val="28"/>
          <w:szCs w:val="28"/>
        </w:rPr>
        <w:t>д</w:t>
      </w:r>
      <w:r w:rsidRPr="00D56B3D">
        <w:rPr>
          <w:rFonts w:ascii="Times New Roman" w:hAnsi="Times New Roman"/>
          <w:sz w:val="28"/>
          <w:szCs w:val="28"/>
        </w:rPr>
        <w:t xml:space="preserve">о Вищої ради правосуддя </w:t>
      </w:r>
      <w:r w:rsidR="00F028B6" w:rsidRPr="00E67AE5">
        <w:rPr>
          <w:rFonts w:ascii="Times New Roman" w:hAnsi="Times New Roman"/>
          <w:sz w:val="28"/>
          <w:szCs w:val="28"/>
        </w:rPr>
        <w:t>2</w:t>
      </w:r>
      <w:r w:rsidR="00F028B6">
        <w:rPr>
          <w:rFonts w:ascii="Times New Roman" w:hAnsi="Times New Roman"/>
          <w:sz w:val="28"/>
          <w:szCs w:val="28"/>
        </w:rPr>
        <w:t xml:space="preserve"> січня </w:t>
      </w:r>
      <w:r w:rsidR="00F028B6" w:rsidRPr="00D56B3D">
        <w:rPr>
          <w:rFonts w:ascii="Times New Roman" w:hAnsi="Times New Roman"/>
          <w:sz w:val="28"/>
          <w:szCs w:val="28"/>
        </w:rPr>
        <w:t>20</w:t>
      </w:r>
      <w:r w:rsidR="00F028B6">
        <w:rPr>
          <w:rFonts w:ascii="Times New Roman" w:hAnsi="Times New Roman"/>
          <w:sz w:val="28"/>
          <w:szCs w:val="28"/>
        </w:rPr>
        <w:t xml:space="preserve">20 року за вхідним № Б-46/0/7-20 </w:t>
      </w:r>
      <w:r w:rsidR="00F028B6" w:rsidRPr="00D56B3D">
        <w:rPr>
          <w:rFonts w:ascii="Times New Roman" w:hAnsi="Times New Roman"/>
          <w:sz w:val="28"/>
          <w:szCs w:val="28"/>
        </w:rPr>
        <w:t>надійшл</w:t>
      </w:r>
      <w:r w:rsidR="00F028B6">
        <w:rPr>
          <w:rFonts w:ascii="Times New Roman" w:hAnsi="Times New Roman"/>
          <w:sz w:val="28"/>
          <w:szCs w:val="28"/>
        </w:rPr>
        <w:t>а</w:t>
      </w:r>
      <w:r w:rsidR="00F028B6" w:rsidRPr="00D56B3D">
        <w:rPr>
          <w:rFonts w:ascii="Times New Roman" w:hAnsi="Times New Roman"/>
          <w:sz w:val="28"/>
          <w:szCs w:val="28"/>
        </w:rPr>
        <w:t xml:space="preserve"> скарг</w:t>
      </w:r>
      <w:r w:rsidR="00F028B6">
        <w:rPr>
          <w:rFonts w:ascii="Times New Roman" w:hAnsi="Times New Roman"/>
          <w:sz w:val="28"/>
          <w:szCs w:val="28"/>
        </w:rPr>
        <w:t>а</w:t>
      </w:r>
      <w:r w:rsidR="00F028B6" w:rsidRPr="00D56B3D">
        <w:rPr>
          <w:rFonts w:ascii="Times New Roman" w:hAnsi="Times New Roman"/>
          <w:sz w:val="28"/>
          <w:szCs w:val="28"/>
        </w:rPr>
        <w:t xml:space="preserve"> </w:t>
      </w:r>
      <w:r w:rsidR="00F028B6">
        <w:rPr>
          <w:rFonts w:ascii="Times New Roman" w:hAnsi="Times New Roman"/>
          <w:sz w:val="28"/>
          <w:szCs w:val="28"/>
        </w:rPr>
        <w:t xml:space="preserve">адвоката Бабича В.А. </w:t>
      </w:r>
      <w:r w:rsidR="00F028B6" w:rsidRPr="00D56B3D">
        <w:rPr>
          <w:rFonts w:ascii="Times New Roman" w:hAnsi="Times New Roman"/>
          <w:sz w:val="28"/>
          <w:szCs w:val="28"/>
        </w:rPr>
        <w:t>стосовно</w:t>
      </w:r>
      <w:r w:rsidR="00F028B6">
        <w:rPr>
          <w:rFonts w:ascii="Times New Roman" w:hAnsi="Times New Roman"/>
          <w:sz w:val="28"/>
          <w:szCs w:val="28"/>
        </w:rPr>
        <w:t xml:space="preserve"> дій суддів Північного апеляційного господарського суду </w:t>
      </w:r>
      <w:proofErr w:type="spellStart"/>
      <w:r w:rsidR="00F028B6">
        <w:rPr>
          <w:rFonts w:ascii="Times New Roman" w:hAnsi="Times New Roman"/>
          <w:sz w:val="28"/>
          <w:szCs w:val="28"/>
        </w:rPr>
        <w:t>Суліма</w:t>
      </w:r>
      <w:proofErr w:type="spellEnd"/>
      <w:r w:rsidR="00F028B6">
        <w:rPr>
          <w:rFonts w:ascii="Times New Roman" w:hAnsi="Times New Roman"/>
          <w:sz w:val="28"/>
          <w:szCs w:val="28"/>
        </w:rPr>
        <w:t xml:space="preserve"> В.В., Коротун О.М. за дії, вчинені під час розгляду справи № 910/10647/18.</w:t>
      </w:r>
    </w:p>
    <w:p w:rsidR="00571728" w:rsidRPr="00571728" w:rsidRDefault="00571728" w:rsidP="00571728">
      <w:pPr>
        <w:ind w:firstLine="708"/>
        <w:jc w:val="both"/>
        <w:rPr>
          <w:sz w:val="28"/>
          <w:szCs w:val="28"/>
          <w:lang w:val="uk-UA" w:eastAsia="en-US"/>
        </w:rPr>
      </w:pPr>
      <w:r w:rsidRPr="00571728">
        <w:rPr>
          <w:sz w:val="28"/>
          <w:szCs w:val="28"/>
          <w:lang w:val="uk-UA" w:eastAsia="en-US"/>
        </w:rPr>
        <w:t xml:space="preserve">Адвокат Бабич В.А. вважає, що при розгляді вказаної справи та ухваленні у ній судового рішення зазначеною колегією суддів допущено: незаконну відмову у доступі до правосуддя або інше істотне порушення норм процесуального права під час здійснення правосуддя; </w:t>
      </w:r>
      <w:proofErr w:type="spellStart"/>
      <w:r w:rsidRPr="00571728">
        <w:rPr>
          <w:sz w:val="28"/>
          <w:szCs w:val="28"/>
          <w:lang w:val="uk-UA" w:eastAsia="en-US"/>
        </w:rPr>
        <w:t>незазначення</w:t>
      </w:r>
      <w:proofErr w:type="spellEnd"/>
      <w:r w:rsidRPr="00571728">
        <w:rPr>
          <w:sz w:val="28"/>
          <w:szCs w:val="28"/>
          <w:lang w:val="uk-UA" w:eastAsia="en-US"/>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627B0D" w:rsidRPr="007942BA" w:rsidRDefault="00627B0D" w:rsidP="00627B0D">
      <w:pPr>
        <w:pStyle w:val="a6"/>
        <w:ind w:firstLine="708"/>
        <w:jc w:val="both"/>
        <w:rPr>
          <w:rFonts w:ascii="Times New Roman" w:hAnsi="Times New Roman"/>
          <w:sz w:val="28"/>
          <w:szCs w:val="28"/>
        </w:rPr>
      </w:pPr>
      <w:r w:rsidRPr="007942BA">
        <w:rPr>
          <w:rFonts w:ascii="Times New Roman" w:hAnsi="Times New Roman"/>
          <w:sz w:val="28"/>
          <w:szCs w:val="28"/>
        </w:rPr>
        <w:t>Відповідно до протокол</w:t>
      </w:r>
      <w:r>
        <w:rPr>
          <w:rFonts w:ascii="Times New Roman" w:hAnsi="Times New Roman"/>
          <w:sz w:val="28"/>
          <w:szCs w:val="28"/>
        </w:rPr>
        <w:t>у</w:t>
      </w:r>
      <w:r w:rsidRPr="007942BA">
        <w:rPr>
          <w:rFonts w:ascii="Times New Roman" w:hAnsi="Times New Roman"/>
          <w:sz w:val="28"/>
          <w:szCs w:val="28"/>
        </w:rPr>
        <w:t xml:space="preserve"> автоматизованого розподілу </w:t>
      </w:r>
      <w:r>
        <w:rPr>
          <w:rFonts w:ascii="Times New Roman" w:hAnsi="Times New Roman"/>
          <w:sz w:val="28"/>
          <w:szCs w:val="28"/>
        </w:rPr>
        <w:t xml:space="preserve">справи </w:t>
      </w:r>
      <w:r w:rsidRPr="007942BA">
        <w:rPr>
          <w:rFonts w:ascii="Times New Roman" w:hAnsi="Times New Roman"/>
          <w:sz w:val="28"/>
          <w:szCs w:val="28"/>
        </w:rPr>
        <w:t xml:space="preserve">між членами Вищої ради правосуддя </w:t>
      </w:r>
      <w:r w:rsidR="00571728">
        <w:rPr>
          <w:rFonts w:ascii="Times New Roman" w:hAnsi="Times New Roman"/>
          <w:sz w:val="28"/>
          <w:szCs w:val="28"/>
        </w:rPr>
        <w:t>від 2</w:t>
      </w:r>
      <w:r>
        <w:rPr>
          <w:rFonts w:ascii="Times New Roman" w:hAnsi="Times New Roman"/>
          <w:sz w:val="28"/>
          <w:szCs w:val="28"/>
        </w:rPr>
        <w:t xml:space="preserve"> січня 2020 року </w:t>
      </w:r>
      <w:r w:rsidRPr="007942BA">
        <w:rPr>
          <w:rFonts w:ascii="Times New Roman" w:hAnsi="Times New Roman"/>
          <w:sz w:val="28"/>
          <w:szCs w:val="28"/>
        </w:rPr>
        <w:t>зазначен</w:t>
      </w:r>
      <w:r>
        <w:rPr>
          <w:rFonts w:ascii="Times New Roman" w:hAnsi="Times New Roman"/>
          <w:sz w:val="28"/>
          <w:szCs w:val="28"/>
        </w:rPr>
        <w:t>у</w:t>
      </w:r>
      <w:r w:rsidRPr="007942BA">
        <w:rPr>
          <w:rFonts w:ascii="Times New Roman" w:hAnsi="Times New Roman"/>
          <w:sz w:val="28"/>
          <w:szCs w:val="28"/>
        </w:rPr>
        <w:t xml:space="preserve"> скарг</w:t>
      </w:r>
      <w:r>
        <w:rPr>
          <w:rFonts w:ascii="Times New Roman" w:hAnsi="Times New Roman"/>
          <w:sz w:val="28"/>
          <w:szCs w:val="28"/>
        </w:rPr>
        <w:t>у</w:t>
      </w:r>
      <w:r w:rsidRPr="007942BA">
        <w:rPr>
          <w:rFonts w:ascii="Times New Roman" w:hAnsi="Times New Roman"/>
          <w:sz w:val="28"/>
          <w:szCs w:val="28"/>
        </w:rPr>
        <w:t xml:space="preserve"> передано для розгляду </w:t>
      </w:r>
      <w:r>
        <w:rPr>
          <w:rFonts w:ascii="Times New Roman" w:hAnsi="Times New Roman"/>
          <w:sz w:val="28"/>
          <w:szCs w:val="28"/>
        </w:rPr>
        <w:t xml:space="preserve">члену Вищої ради правосуддя </w:t>
      </w:r>
      <w:proofErr w:type="spellStart"/>
      <w:r w:rsidRPr="007942BA">
        <w:rPr>
          <w:rFonts w:ascii="Times New Roman" w:hAnsi="Times New Roman"/>
          <w:sz w:val="28"/>
          <w:szCs w:val="28"/>
        </w:rPr>
        <w:t>Швецовій</w:t>
      </w:r>
      <w:proofErr w:type="spellEnd"/>
      <w:r w:rsidRPr="007942BA">
        <w:rPr>
          <w:rFonts w:ascii="Times New Roman" w:hAnsi="Times New Roman"/>
          <w:sz w:val="28"/>
          <w:szCs w:val="28"/>
        </w:rPr>
        <w:t xml:space="preserve"> Л.А. </w:t>
      </w:r>
    </w:p>
    <w:p w:rsidR="00CE1DEB" w:rsidRPr="00F04E15" w:rsidRDefault="00CE1DEB" w:rsidP="00CE1DEB">
      <w:pPr>
        <w:pStyle w:val="Style98"/>
        <w:widowControl/>
        <w:spacing w:line="240" w:lineRule="auto"/>
        <w:ind w:firstLine="851"/>
        <w:rPr>
          <w:rFonts w:eastAsia="Calibri"/>
        </w:rPr>
      </w:pPr>
      <w:r w:rsidRPr="00F04E15">
        <w:rPr>
          <w:rFonts w:eastAsia="Calibri"/>
        </w:rPr>
        <w:t xml:space="preserve">За результатами попередньої перевірки дисциплінарної скарги </w:t>
      </w:r>
      <w:r w:rsidRPr="00F04E15">
        <w:rPr>
          <w:rFonts w:eastAsia="Calibri"/>
        </w:rPr>
        <w:br/>
      </w:r>
      <w:r w:rsidR="009F68A1">
        <w:t>адвоката Бабича В.А.</w:t>
      </w:r>
      <w:r w:rsidRPr="00F04E15">
        <w:t xml:space="preserve"> </w:t>
      </w:r>
      <w:r w:rsidRPr="00F04E15">
        <w:rPr>
          <w:rFonts w:eastAsia="Calibri"/>
        </w:rPr>
        <w:t xml:space="preserve">член Третьої Дисциплінарної палати </w:t>
      </w:r>
      <w:proofErr w:type="spellStart"/>
      <w:r w:rsidRPr="00F04E15">
        <w:rPr>
          <w:lang w:eastAsia="uk-UA"/>
        </w:rPr>
        <w:t>Швецова</w:t>
      </w:r>
      <w:proofErr w:type="spellEnd"/>
      <w:r w:rsidRPr="00F04E15">
        <w:rPr>
          <w:lang w:eastAsia="uk-UA"/>
        </w:rPr>
        <w:t> Л.А.</w:t>
      </w:r>
      <w:r w:rsidRPr="00F04E15">
        <w:rPr>
          <w:rFonts w:eastAsia="Calibri"/>
        </w:rPr>
        <w:t xml:space="preserve"> внесла пропозицію залишити її без розгляду та повернути скаржнику. </w:t>
      </w:r>
    </w:p>
    <w:p w:rsidR="00A54F84" w:rsidRPr="00A54F84" w:rsidRDefault="00CE1DEB" w:rsidP="00A54F84">
      <w:pPr>
        <w:pStyle w:val="20"/>
        <w:spacing w:after="0" w:line="240" w:lineRule="auto"/>
        <w:ind w:firstLine="851"/>
        <w:jc w:val="both"/>
        <w:rPr>
          <w:rFonts w:ascii="Times New Roman" w:eastAsia="Calibri" w:hAnsi="Times New Roman" w:cs="Times New Roman"/>
          <w:sz w:val="28"/>
          <w:szCs w:val="28"/>
          <w:lang w:eastAsia="ru-RU"/>
        </w:rPr>
      </w:pPr>
      <w:r w:rsidRPr="00F04E15">
        <w:rPr>
          <w:rFonts w:ascii="Times New Roman" w:eastAsia="Calibri" w:hAnsi="Times New Roman" w:cs="Times New Roman"/>
          <w:b w:val="0"/>
          <w:bCs w:val="0"/>
          <w:sz w:val="28"/>
          <w:szCs w:val="28"/>
          <w:lang w:eastAsia="ru-RU"/>
        </w:rPr>
        <w:lastRenderedPageBreak/>
        <w:t xml:space="preserve">Здійснивши попереднє вивчення та перевірку дисциплінарної скарги, заслухавши доповідача – члена </w:t>
      </w:r>
      <w:r w:rsidRPr="00F04E15">
        <w:rPr>
          <w:rFonts w:ascii="Times New Roman" w:eastAsia="Calibri" w:hAnsi="Times New Roman" w:cs="Times New Roman"/>
          <w:b w:val="0"/>
          <w:sz w:val="28"/>
          <w:szCs w:val="28"/>
        </w:rPr>
        <w:t xml:space="preserve">Третьої </w:t>
      </w:r>
      <w:r w:rsidRPr="00F04E15">
        <w:rPr>
          <w:rFonts w:ascii="Times New Roman" w:eastAsia="Calibri" w:hAnsi="Times New Roman" w:cs="Times New Roman"/>
          <w:b w:val="0"/>
          <w:bCs w:val="0"/>
          <w:sz w:val="28"/>
          <w:szCs w:val="28"/>
          <w:lang w:eastAsia="ru-RU"/>
        </w:rPr>
        <w:t xml:space="preserve">Дисциплінарної палати </w:t>
      </w:r>
      <w:proofErr w:type="spellStart"/>
      <w:r w:rsidRPr="00F04E15">
        <w:rPr>
          <w:rFonts w:ascii="Times New Roman" w:eastAsia="Times New Roman" w:hAnsi="Times New Roman" w:cs="Times New Roman"/>
          <w:b w:val="0"/>
          <w:sz w:val="28"/>
          <w:szCs w:val="28"/>
          <w:lang w:eastAsia="uk-UA"/>
        </w:rPr>
        <w:t>Швецов</w:t>
      </w:r>
      <w:r w:rsidRPr="00F04E15">
        <w:rPr>
          <w:rFonts w:ascii="Times New Roman" w:hAnsi="Times New Roman" w:cs="Times New Roman"/>
          <w:b w:val="0"/>
          <w:sz w:val="28"/>
          <w:szCs w:val="28"/>
          <w:lang w:eastAsia="uk-UA"/>
        </w:rPr>
        <w:t>у</w:t>
      </w:r>
      <w:proofErr w:type="spellEnd"/>
      <w:r w:rsidRPr="00F04E15">
        <w:rPr>
          <w:rFonts w:ascii="Times New Roman" w:hAnsi="Times New Roman" w:cs="Times New Roman"/>
          <w:b w:val="0"/>
          <w:sz w:val="28"/>
          <w:szCs w:val="28"/>
          <w:lang w:eastAsia="uk-UA"/>
        </w:rPr>
        <w:t> </w:t>
      </w:r>
      <w:r w:rsidRPr="00F04E15">
        <w:rPr>
          <w:rFonts w:ascii="Times New Roman" w:eastAsia="Times New Roman" w:hAnsi="Times New Roman" w:cs="Times New Roman"/>
          <w:b w:val="0"/>
          <w:sz w:val="28"/>
          <w:szCs w:val="28"/>
          <w:lang w:eastAsia="uk-UA"/>
        </w:rPr>
        <w:t>Л.А.,</w:t>
      </w:r>
      <w:r w:rsidRPr="00F04E15">
        <w:rPr>
          <w:rFonts w:ascii="Times New Roman" w:eastAsia="Calibri" w:hAnsi="Times New Roman" w:cs="Times New Roman"/>
          <w:b w:val="0"/>
          <w:sz w:val="28"/>
          <w:szCs w:val="28"/>
        </w:rPr>
        <w:t xml:space="preserve"> Третя </w:t>
      </w:r>
      <w:r w:rsidRPr="00F04E15">
        <w:rPr>
          <w:rFonts w:ascii="Times New Roman" w:eastAsia="Calibri" w:hAnsi="Times New Roman" w:cs="Times New Roman"/>
          <w:b w:val="0"/>
          <w:bCs w:val="0"/>
          <w:sz w:val="28"/>
          <w:szCs w:val="28"/>
          <w:lang w:eastAsia="ru-RU"/>
        </w:rPr>
        <w:t xml:space="preserve">Дисциплінарна палата Вищої ради правосуддя дійшла висновку залишити дисциплінарну скаргу </w:t>
      </w:r>
      <w:r w:rsidR="00240D31">
        <w:rPr>
          <w:rFonts w:ascii="Times New Roman" w:hAnsi="Times New Roman" w:cs="Times New Roman"/>
          <w:b w:val="0"/>
          <w:sz w:val="28"/>
          <w:szCs w:val="28"/>
        </w:rPr>
        <w:t>адвоката Бабича В.А</w:t>
      </w:r>
      <w:r w:rsidRPr="00F04E15">
        <w:rPr>
          <w:rFonts w:ascii="Times New Roman" w:hAnsi="Times New Roman" w:cs="Times New Roman"/>
          <w:b w:val="0"/>
          <w:sz w:val="28"/>
          <w:szCs w:val="28"/>
        </w:rPr>
        <w:t xml:space="preserve">. </w:t>
      </w:r>
      <w:r w:rsidRPr="00F04E15">
        <w:rPr>
          <w:rFonts w:ascii="Times New Roman" w:eastAsia="Calibri" w:hAnsi="Times New Roman" w:cs="Times New Roman"/>
          <w:b w:val="0"/>
          <w:bCs w:val="0"/>
          <w:sz w:val="28"/>
          <w:szCs w:val="28"/>
          <w:lang w:eastAsia="ru-RU"/>
        </w:rPr>
        <w:t>стосовно судді</w:t>
      </w:r>
      <w:r w:rsidR="000B695C">
        <w:rPr>
          <w:rFonts w:ascii="Times New Roman" w:eastAsia="Calibri" w:hAnsi="Times New Roman" w:cs="Times New Roman"/>
          <w:b w:val="0"/>
          <w:bCs w:val="0"/>
          <w:sz w:val="28"/>
          <w:szCs w:val="28"/>
          <w:lang w:eastAsia="ru-RU"/>
        </w:rPr>
        <w:t>в</w:t>
      </w:r>
      <w:r w:rsidRPr="00F04E15">
        <w:rPr>
          <w:rFonts w:ascii="Times New Roman" w:eastAsia="Calibri" w:hAnsi="Times New Roman" w:cs="Times New Roman"/>
          <w:b w:val="0"/>
          <w:bCs w:val="0"/>
          <w:sz w:val="28"/>
          <w:szCs w:val="28"/>
          <w:lang w:eastAsia="ru-RU"/>
        </w:rPr>
        <w:t xml:space="preserve"> </w:t>
      </w:r>
      <w:r w:rsidR="004E1653">
        <w:rPr>
          <w:rFonts w:ascii="Times New Roman" w:hAnsi="Times New Roman" w:cs="Times New Roman"/>
          <w:b w:val="0"/>
          <w:sz w:val="28"/>
          <w:szCs w:val="28"/>
        </w:rPr>
        <w:t xml:space="preserve">Північного апеляційного господарського суду </w:t>
      </w:r>
      <w:proofErr w:type="spellStart"/>
      <w:r w:rsidR="004E1653">
        <w:rPr>
          <w:rFonts w:ascii="Times New Roman" w:hAnsi="Times New Roman" w:cs="Times New Roman"/>
          <w:b w:val="0"/>
          <w:sz w:val="28"/>
          <w:szCs w:val="28"/>
        </w:rPr>
        <w:t>Сулім</w:t>
      </w:r>
      <w:r w:rsidR="00AC7D84">
        <w:rPr>
          <w:rFonts w:ascii="Times New Roman" w:hAnsi="Times New Roman" w:cs="Times New Roman"/>
          <w:b w:val="0"/>
          <w:sz w:val="28"/>
          <w:szCs w:val="28"/>
        </w:rPr>
        <w:t>а</w:t>
      </w:r>
      <w:proofErr w:type="spellEnd"/>
      <w:r w:rsidR="004E1653">
        <w:rPr>
          <w:rFonts w:ascii="Times New Roman" w:hAnsi="Times New Roman" w:cs="Times New Roman"/>
          <w:b w:val="0"/>
          <w:sz w:val="28"/>
          <w:szCs w:val="28"/>
        </w:rPr>
        <w:t xml:space="preserve"> В.В., Коротун О.М.</w:t>
      </w:r>
      <w:r w:rsidR="00DF4D2E">
        <w:rPr>
          <w:rFonts w:ascii="Times New Roman" w:hAnsi="Times New Roman" w:cs="Times New Roman"/>
          <w:b w:val="0"/>
          <w:sz w:val="28"/>
          <w:szCs w:val="28"/>
        </w:rPr>
        <w:t xml:space="preserve"> без розгляду та повернути скаржнику</w:t>
      </w:r>
      <w:r w:rsidR="00A54F84">
        <w:rPr>
          <w:rFonts w:ascii="Times New Roman" w:hAnsi="Times New Roman" w:cs="Times New Roman"/>
          <w:b w:val="0"/>
          <w:sz w:val="28"/>
          <w:szCs w:val="28"/>
        </w:rPr>
        <w:t xml:space="preserve"> </w:t>
      </w:r>
      <w:r w:rsidR="00A54F84" w:rsidRPr="00A54F84">
        <w:rPr>
          <w:rFonts w:ascii="Times New Roman" w:eastAsia="Calibri" w:hAnsi="Times New Roman" w:cs="Times New Roman"/>
          <w:b w:val="0"/>
          <w:sz w:val="28"/>
          <w:szCs w:val="28"/>
          <w:lang w:eastAsia="ru-RU"/>
        </w:rPr>
        <w:t>з огляду на таке.</w:t>
      </w:r>
    </w:p>
    <w:p w:rsidR="00473F19" w:rsidRPr="00473F19" w:rsidRDefault="00853D87" w:rsidP="00473F19">
      <w:pPr>
        <w:widowControl w:val="0"/>
        <w:tabs>
          <w:tab w:val="left" w:pos="1674"/>
        </w:tabs>
        <w:ind w:firstLine="709"/>
        <w:jc w:val="both"/>
        <w:rPr>
          <w:rFonts w:eastAsia="Times New Roman"/>
          <w:color w:val="000000"/>
          <w:sz w:val="28"/>
          <w:szCs w:val="28"/>
          <w:lang w:val="uk-UA" w:eastAsia="uk-UA" w:bidi="uk-UA"/>
        </w:rPr>
      </w:pPr>
      <w:r>
        <w:rPr>
          <w:rFonts w:eastAsia="Times New Roman"/>
          <w:color w:val="000000"/>
          <w:sz w:val="28"/>
          <w:szCs w:val="28"/>
          <w:lang w:val="uk-UA" w:eastAsia="uk-UA" w:bidi="uk-UA"/>
        </w:rPr>
        <w:t>З матеріалів вбачається, що г</w:t>
      </w:r>
      <w:r w:rsidR="00473F19" w:rsidRPr="00473F19">
        <w:rPr>
          <w:rFonts w:eastAsia="Times New Roman"/>
          <w:color w:val="000000"/>
          <w:sz w:val="28"/>
          <w:szCs w:val="28"/>
          <w:lang w:val="uk-UA" w:eastAsia="uk-UA" w:bidi="uk-UA"/>
        </w:rPr>
        <w:t xml:space="preserve">осподарським судом міста Києва розглядалась </w:t>
      </w:r>
      <w:r>
        <w:rPr>
          <w:rFonts w:eastAsia="Times New Roman"/>
          <w:color w:val="000000"/>
          <w:sz w:val="28"/>
          <w:szCs w:val="28"/>
          <w:lang w:val="uk-UA" w:eastAsia="uk-UA" w:bidi="uk-UA"/>
        </w:rPr>
        <w:t xml:space="preserve">справа за </w:t>
      </w:r>
      <w:r w:rsidR="00473F19" w:rsidRPr="00473F19">
        <w:rPr>
          <w:rFonts w:eastAsia="Times New Roman"/>
          <w:color w:val="000000"/>
          <w:sz w:val="28"/>
          <w:szCs w:val="28"/>
          <w:lang w:val="uk-UA" w:eastAsia="uk-UA" w:bidi="uk-UA"/>
        </w:rPr>
        <w:t>позов</w:t>
      </w:r>
      <w:r>
        <w:rPr>
          <w:rFonts w:eastAsia="Times New Roman"/>
          <w:color w:val="000000"/>
          <w:sz w:val="28"/>
          <w:szCs w:val="28"/>
          <w:lang w:val="uk-UA" w:eastAsia="uk-UA" w:bidi="uk-UA"/>
        </w:rPr>
        <w:t>ом</w:t>
      </w:r>
      <w:r w:rsidR="00473F19" w:rsidRPr="00473F19">
        <w:rPr>
          <w:rFonts w:eastAsia="Times New Roman"/>
          <w:color w:val="000000"/>
          <w:sz w:val="28"/>
          <w:szCs w:val="28"/>
          <w:lang w:val="uk-UA" w:eastAsia="uk-UA" w:bidi="uk-UA"/>
        </w:rPr>
        <w:t xml:space="preserve"> Компанії «</w:t>
      </w:r>
      <w:proofErr w:type="spellStart"/>
      <w:r w:rsidR="00473F19" w:rsidRPr="00473F19">
        <w:rPr>
          <w:rFonts w:eastAsia="Times New Roman"/>
          <w:color w:val="000000"/>
          <w:sz w:val="28"/>
          <w:szCs w:val="28"/>
          <w:lang w:val="uk-UA" w:eastAsia="uk-UA" w:bidi="uk-UA"/>
        </w:rPr>
        <w:t>Джамзако</w:t>
      </w:r>
      <w:proofErr w:type="spellEnd"/>
      <w:r w:rsidR="00473F19" w:rsidRPr="00473F19">
        <w:rPr>
          <w:rFonts w:eastAsia="Times New Roman"/>
          <w:color w:val="000000"/>
          <w:sz w:val="28"/>
          <w:szCs w:val="28"/>
          <w:lang w:val="uk-UA" w:eastAsia="uk-UA" w:bidi="uk-UA"/>
        </w:rPr>
        <w:t xml:space="preserve"> </w:t>
      </w:r>
      <w:proofErr w:type="spellStart"/>
      <w:r w:rsidR="00473F19" w:rsidRPr="00473F19">
        <w:rPr>
          <w:rFonts w:eastAsia="Times New Roman"/>
          <w:color w:val="000000"/>
          <w:sz w:val="28"/>
          <w:szCs w:val="28"/>
          <w:lang w:val="uk-UA" w:eastAsia="uk-UA" w:bidi="uk-UA"/>
        </w:rPr>
        <w:t>Лімітед</w:t>
      </w:r>
      <w:proofErr w:type="spellEnd"/>
      <w:r w:rsidR="00473F19" w:rsidRPr="00473F19">
        <w:rPr>
          <w:rFonts w:eastAsia="Times New Roman"/>
          <w:color w:val="000000"/>
          <w:sz w:val="28"/>
          <w:szCs w:val="28"/>
          <w:lang w:val="uk-UA" w:eastAsia="uk-UA" w:bidi="uk-UA"/>
        </w:rPr>
        <w:t>» до товариства з обмеженою відповідальністю «</w:t>
      </w:r>
      <w:proofErr w:type="spellStart"/>
      <w:r w:rsidR="00473F19" w:rsidRPr="00473F19">
        <w:rPr>
          <w:rFonts w:eastAsia="Times New Roman"/>
          <w:color w:val="000000"/>
          <w:sz w:val="28"/>
          <w:szCs w:val="28"/>
          <w:lang w:val="uk-UA" w:eastAsia="uk-UA" w:bidi="uk-UA"/>
        </w:rPr>
        <w:t>Товстеньківський</w:t>
      </w:r>
      <w:proofErr w:type="spellEnd"/>
      <w:r w:rsidR="00473F19" w:rsidRPr="00473F19">
        <w:rPr>
          <w:rFonts w:eastAsia="Times New Roman"/>
          <w:color w:val="000000"/>
          <w:sz w:val="28"/>
          <w:szCs w:val="28"/>
          <w:lang w:val="uk-UA" w:eastAsia="uk-UA" w:bidi="uk-UA"/>
        </w:rPr>
        <w:t xml:space="preserve"> крохмальний завод», за участю третьої особи, яка не заявляє самостійних вимог на предмет спору на стороні відповідачів, Т</w:t>
      </w:r>
      <w:r w:rsidR="00A27491">
        <w:rPr>
          <w:rFonts w:eastAsia="Times New Roman"/>
          <w:color w:val="000000"/>
          <w:sz w:val="28"/>
          <w:szCs w:val="28"/>
          <w:lang w:val="uk-UA" w:eastAsia="uk-UA" w:bidi="uk-UA"/>
        </w:rPr>
        <w:t xml:space="preserve">овариства з обмеженою відповідальністю «Тіара </w:t>
      </w:r>
      <w:proofErr w:type="spellStart"/>
      <w:r w:rsidR="00A27491">
        <w:rPr>
          <w:rFonts w:eastAsia="Times New Roman"/>
          <w:color w:val="000000"/>
          <w:sz w:val="28"/>
          <w:szCs w:val="28"/>
          <w:lang w:val="uk-UA" w:eastAsia="uk-UA" w:bidi="uk-UA"/>
        </w:rPr>
        <w:t>Компані</w:t>
      </w:r>
      <w:proofErr w:type="spellEnd"/>
      <w:r w:rsidR="00A27491">
        <w:rPr>
          <w:rFonts w:eastAsia="Times New Roman"/>
          <w:color w:val="000000"/>
          <w:sz w:val="28"/>
          <w:szCs w:val="28"/>
          <w:lang w:val="uk-UA" w:eastAsia="uk-UA" w:bidi="uk-UA"/>
        </w:rPr>
        <w:t>» (далі – Т</w:t>
      </w:r>
      <w:r w:rsidR="00473F19" w:rsidRPr="00473F19">
        <w:rPr>
          <w:rFonts w:eastAsia="Times New Roman"/>
          <w:color w:val="000000"/>
          <w:sz w:val="28"/>
          <w:szCs w:val="28"/>
          <w:lang w:val="uk-UA" w:eastAsia="uk-UA" w:bidi="uk-UA"/>
        </w:rPr>
        <w:t xml:space="preserve">ОВ «Тіара </w:t>
      </w:r>
      <w:proofErr w:type="spellStart"/>
      <w:r w:rsidR="00473F19" w:rsidRPr="00473F19">
        <w:rPr>
          <w:rFonts w:eastAsia="Times New Roman"/>
          <w:color w:val="000000"/>
          <w:sz w:val="28"/>
          <w:szCs w:val="28"/>
          <w:lang w:val="uk-UA" w:eastAsia="uk-UA" w:bidi="uk-UA"/>
        </w:rPr>
        <w:t>Компані</w:t>
      </w:r>
      <w:proofErr w:type="spellEnd"/>
      <w:r w:rsidR="00473F19" w:rsidRPr="00473F19">
        <w:rPr>
          <w:rFonts w:eastAsia="Times New Roman"/>
          <w:color w:val="000000"/>
          <w:sz w:val="28"/>
          <w:szCs w:val="28"/>
          <w:lang w:val="uk-UA" w:eastAsia="uk-UA" w:bidi="uk-UA"/>
        </w:rPr>
        <w:t>»</w:t>
      </w:r>
      <w:r w:rsidR="00A27491">
        <w:rPr>
          <w:rFonts w:eastAsia="Times New Roman"/>
          <w:color w:val="000000"/>
          <w:sz w:val="28"/>
          <w:szCs w:val="28"/>
          <w:lang w:val="uk-UA" w:eastAsia="uk-UA" w:bidi="uk-UA"/>
        </w:rPr>
        <w:t>)</w:t>
      </w:r>
      <w:r w:rsidR="00473F19" w:rsidRPr="00473F19">
        <w:rPr>
          <w:rFonts w:eastAsia="Times New Roman"/>
          <w:color w:val="000000"/>
          <w:sz w:val="28"/>
          <w:szCs w:val="28"/>
          <w:lang w:val="uk-UA" w:eastAsia="uk-UA" w:bidi="uk-UA"/>
        </w:rPr>
        <w:t>, про визнання недійсним договору купівлі-продажу майнових прав. Рішенням господарського суду міста Києва від 11 грудня 2018 року вказан</w:t>
      </w:r>
      <w:r>
        <w:rPr>
          <w:rFonts w:eastAsia="Times New Roman"/>
          <w:color w:val="000000"/>
          <w:sz w:val="28"/>
          <w:szCs w:val="28"/>
          <w:lang w:val="uk-UA" w:eastAsia="uk-UA" w:bidi="uk-UA"/>
        </w:rPr>
        <w:t>ий</w:t>
      </w:r>
      <w:r w:rsidR="00473F19" w:rsidRPr="00473F19">
        <w:rPr>
          <w:rFonts w:eastAsia="Times New Roman"/>
          <w:color w:val="000000"/>
          <w:sz w:val="28"/>
          <w:szCs w:val="28"/>
          <w:lang w:val="uk-UA" w:eastAsia="uk-UA" w:bidi="uk-UA"/>
        </w:rPr>
        <w:t xml:space="preserve"> позов </w:t>
      </w:r>
      <w:r w:rsidR="00A67E6C">
        <w:rPr>
          <w:rFonts w:eastAsia="Times New Roman"/>
          <w:color w:val="000000"/>
          <w:sz w:val="28"/>
          <w:szCs w:val="28"/>
          <w:lang w:val="uk-UA" w:eastAsia="uk-UA" w:bidi="uk-UA"/>
        </w:rPr>
        <w:t>задоволено повністю.</w:t>
      </w:r>
    </w:p>
    <w:p w:rsidR="00473F19" w:rsidRPr="00473F19" w:rsidRDefault="00473F19" w:rsidP="00473F19">
      <w:pPr>
        <w:widowControl w:val="0"/>
        <w:ind w:firstLine="700"/>
        <w:jc w:val="both"/>
        <w:rPr>
          <w:rFonts w:eastAsia="Times New Roman"/>
          <w:color w:val="000000"/>
          <w:sz w:val="28"/>
          <w:szCs w:val="28"/>
          <w:lang w:val="uk-UA" w:eastAsia="uk-UA" w:bidi="uk-UA"/>
        </w:rPr>
      </w:pPr>
      <w:r w:rsidRPr="00473F19">
        <w:rPr>
          <w:rFonts w:eastAsia="Times New Roman"/>
          <w:color w:val="000000"/>
          <w:sz w:val="28"/>
          <w:szCs w:val="28"/>
          <w:lang w:val="uk-UA" w:eastAsia="uk-UA" w:bidi="uk-UA"/>
        </w:rPr>
        <w:t xml:space="preserve">Колегією суддів Північного апеляційного господарського суду у складі головуючого судді </w:t>
      </w:r>
      <w:proofErr w:type="spellStart"/>
      <w:r w:rsidRPr="00473F19">
        <w:rPr>
          <w:rFonts w:eastAsia="Times New Roman"/>
          <w:color w:val="000000"/>
          <w:sz w:val="28"/>
          <w:szCs w:val="28"/>
          <w:lang w:val="uk-UA" w:eastAsia="uk-UA" w:bidi="uk-UA"/>
        </w:rPr>
        <w:t>Суліма</w:t>
      </w:r>
      <w:proofErr w:type="spellEnd"/>
      <w:r w:rsidRPr="00473F19">
        <w:rPr>
          <w:rFonts w:eastAsia="Times New Roman"/>
          <w:color w:val="000000"/>
          <w:sz w:val="28"/>
          <w:szCs w:val="28"/>
          <w:lang w:val="uk-UA" w:eastAsia="uk-UA" w:bidi="uk-UA"/>
        </w:rPr>
        <w:t xml:space="preserve"> </w:t>
      </w:r>
      <w:r w:rsidRPr="00473F19">
        <w:rPr>
          <w:rFonts w:eastAsia="Times New Roman"/>
          <w:color w:val="000000"/>
          <w:sz w:val="28"/>
          <w:szCs w:val="28"/>
          <w:lang w:val="uk-UA" w:bidi="ru-RU"/>
        </w:rPr>
        <w:t>В.</w:t>
      </w:r>
      <w:r w:rsidRPr="00473F19">
        <w:rPr>
          <w:rFonts w:eastAsia="Times New Roman"/>
          <w:color w:val="000000"/>
          <w:sz w:val="28"/>
          <w:szCs w:val="28"/>
          <w:lang w:val="uk-UA" w:eastAsia="uk-UA" w:bidi="uk-UA"/>
        </w:rPr>
        <w:t xml:space="preserve">В. та судді Коротун О.М. розглядалась апеляційна скарга ТОВ «Тіара </w:t>
      </w:r>
      <w:proofErr w:type="spellStart"/>
      <w:r w:rsidRPr="00473F19">
        <w:rPr>
          <w:rFonts w:eastAsia="Times New Roman"/>
          <w:color w:val="000000"/>
          <w:sz w:val="28"/>
          <w:szCs w:val="28"/>
          <w:lang w:val="uk-UA" w:eastAsia="uk-UA" w:bidi="uk-UA"/>
        </w:rPr>
        <w:t>Компані</w:t>
      </w:r>
      <w:proofErr w:type="spellEnd"/>
      <w:r w:rsidRPr="00473F19">
        <w:rPr>
          <w:rFonts w:eastAsia="Times New Roman"/>
          <w:color w:val="000000"/>
          <w:sz w:val="28"/>
          <w:szCs w:val="28"/>
          <w:lang w:val="uk-UA" w:eastAsia="uk-UA" w:bidi="uk-UA"/>
        </w:rPr>
        <w:t>» на вказане рішення господарського суду міста Києва.</w:t>
      </w:r>
    </w:p>
    <w:p w:rsidR="00473F19" w:rsidRPr="00473F19" w:rsidRDefault="00473F19" w:rsidP="00473F19">
      <w:pPr>
        <w:widowControl w:val="0"/>
        <w:tabs>
          <w:tab w:val="left" w:pos="1694"/>
        </w:tabs>
        <w:ind w:firstLine="567"/>
        <w:jc w:val="both"/>
        <w:rPr>
          <w:rFonts w:eastAsia="Times New Roman"/>
          <w:color w:val="000000"/>
          <w:sz w:val="28"/>
          <w:szCs w:val="28"/>
          <w:lang w:val="uk-UA" w:eastAsia="uk-UA" w:bidi="uk-UA"/>
        </w:rPr>
      </w:pPr>
      <w:r w:rsidRPr="00473F19">
        <w:rPr>
          <w:rFonts w:eastAsia="Times New Roman"/>
          <w:color w:val="000000"/>
          <w:sz w:val="28"/>
          <w:szCs w:val="28"/>
          <w:lang w:val="uk-UA" w:eastAsia="uk-UA" w:bidi="uk-UA"/>
        </w:rPr>
        <w:t xml:space="preserve">Постановою Північного апеляційного господарського суду від 5 червня 2019 року  апеляційну скаргу ТОВ «Тіара </w:t>
      </w:r>
      <w:proofErr w:type="spellStart"/>
      <w:r w:rsidRPr="00473F19">
        <w:rPr>
          <w:rFonts w:eastAsia="Times New Roman"/>
          <w:color w:val="000000"/>
          <w:sz w:val="28"/>
          <w:szCs w:val="28"/>
          <w:lang w:val="uk-UA" w:eastAsia="uk-UA" w:bidi="uk-UA"/>
        </w:rPr>
        <w:t>Компані</w:t>
      </w:r>
      <w:proofErr w:type="spellEnd"/>
      <w:r w:rsidRPr="00473F19">
        <w:rPr>
          <w:rFonts w:eastAsia="Times New Roman"/>
          <w:color w:val="000000"/>
          <w:sz w:val="28"/>
          <w:szCs w:val="28"/>
          <w:lang w:val="uk-UA" w:eastAsia="uk-UA" w:bidi="uk-UA"/>
        </w:rPr>
        <w:t>» залишено без задоволення, рішення Господарського суду міста Києва від 11 грудня 2018 року залишено без змін.</w:t>
      </w:r>
    </w:p>
    <w:p w:rsidR="00473F19" w:rsidRPr="00473F19" w:rsidRDefault="00473F19" w:rsidP="00855D0C">
      <w:pPr>
        <w:widowControl w:val="0"/>
        <w:ind w:firstLine="560"/>
        <w:jc w:val="both"/>
        <w:rPr>
          <w:rFonts w:eastAsia="Times New Roman"/>
          <w:iCs/>
          <w:color w:val="000000"/>
          <w:sz w:val="28"/>
          <w:szCs w:val="28"/>
          <w:lang w:val="uk-UA" w:eastAsia="uk-UA" w:bidi="uk-UA"/>
        </w:rPr>
      </w:pPr>
      <w:r w:rsidRPr="00473F19">
        <w:rPr>
          <w:rFonts w:eastAsia="Arial Unicode MS"/>
          <w:color w:val="000000"/>
          <w:sz w:val="28"/>
          <w:szCs w:val="28"/>
          <w:lang w:val="uk-UA" w:eastAsia="uk-UA" w:bidi="uk-UA"/>
        </w:rPr>
        <w:t>Адвокат Бабич В.А. вважає, що під час судового розгляду судді</w:t>
      </w:r>
      <w:r w:rsidR="00855D0C">
        <w:rPr>
          <w:rFonts w:eastAsia="Arial Unicode MS"/>
          <w:color w:val="000000"/>
          <w:sz w:val="28"/>
          <w:szCs w:val="28"/>
          <w:lang w:val="uk-UA" w:eastAsia="uk-UA" w:bidi="uk-UA"/>
        </w:rPr>
        <w:t xml:space="preserve">                          </w:t>
      </w:r>
      <w:r w:rsidRPr="00473F19">
        <w:rPr>
          <w:rFonts w:eastAsia="Arial Unicode MS"/>
          <w:color w:val="000000"/>
          <w:sz w:val="28"/>
          <w:szCs w:val="28"/>
          <w:lang w:val="uk-UA" w:eastAsia="uk-UA" w:bidi="uk-UA"/>
        </w:rPr>
        <w:t xml:space="preserve"> </w:t>
      </w:r>
      <w:proofErr w:type="spellStart"/>
      <w:r w:rsidRPr="00473F19">
        <w:rPr>
          <w:rFonts w:eastAsia="Arial Unicode MS"/>
          <w:color w:val="000000"/>
          <w:sz w:val="28"/>
          <w:szCs w:val="28"/>
          <w:lang w:val="uk-UA" w:eastAsia="uk-UA" w:bidi="uk-UA"/>
        </w:rPr>
        <w:t>Сулім</w:t>
      </w:r>
      <w:proofErr w:type="spellEnd"/>
      <w:r w:rsidRPr="00473F19">
        <w:rPr>
          <w:rFonts w:eastAsia="Arial Unicode MS"/>
          <w:color w:val="000000"/>
          <w:sz w:val="28"/>
          <w:szCs w:val="28"/>
          <w:lang w:val="uk-UA" w:eastAsia="uk-UA" w:bidi="uk-UA"/>
        </w:rPr>
        <w:t xml:space="preserve"> В.В. та Коротун О.М. грубо порушили права скаржника та процесуальні норми, а саме: </w:t>
      </w:r>
      <w:r w:rsidRPr="00473F19">
        <w:rPr>
          <w:rFonts w:eastAsia="Times New Roman"/>
          <w:color w:val="000000"/>
          <w:sz w:val="28"/>
          <w:szCs w:val="28"/>
          <w:lang w:val="uk-UA" w:eastAsia="uk-UA" w:bidi="uk-UA"/>
        </w:rPr>
        <w:t>8 травня 2019 року представником третьої особи подано клопотання про визнання доказів (документів на які посилаються суди першої та апеляційної інстанцій в своїх рішеннях) недопустимими.</w:t>
      </w:r>
      <w:r w:rsidR="00855D0C">
        <w:rPr>
          <w:rFonts w:eastAsia="Times New Roman"/>
          <w:color w:val="000000"/>
          <w:sz w:val="28"/>
          <w:szCs w:val="28"/>
          <w:lang w:val="uk-UA" w:eastAsia="uk-UA" w:bidi="uk-UA"/>
        </w:rPr>
        <w:t xml:space="preserve"> </w:t>
      </w:r>
      <w:r w:rsidRPr="00473F19">
        <w:rPr>
          <w:rFonts w:eastAsia="Times New Roman"/>
          <w:color w:val="000000"/>
          <w:sz w:val="28"/>
          <w:szCs w:val="28"/>
          <w:lang w:val="uk-UA" w:eastAsia="uk-UA" w:bidi="uk-UA"/>
        </w:rPr>
        <w:t xml:space="preserve">У постанові Північного апеляційного господарського суду від 5 червня 2019 року зазначено: </w:t>
      </w:r>
      <w:r w:rsidRPr="00473F19">
        <w:rPr>
          <w:rFonts w:eastAsia="Times New Roman"/>
          <w:iCs/>
          <w:color w:val="000000"/>
          <w:sz w:val="28"/>
          <w:szCs w:val="28"/>
          <w:lang w:val="uk-UA" w:eastAsia="uk-UA" w:bidi="uk-UA"/>
        </w:rPr>
        <w:t>«08.05.2019 року в судовому засіданні Північного апеляційного господарського суду скаржник клопотав про ... визнання доказів недопустимими, колегія суддів ... ухвалила питання щодо оцінки доказів вирішити під час вирішення справи по суті»</w:t>
      </w:r>
      <w:r w:rsidR="00C44580">
        <w:rPr>
          <w:rFonts w:eastAsia="Times New Roman"/>
          <w:iCs/>
          <w:color w:val="000000"/>
          <w:sz w:val="28"/>
          <w:szCs w:val="28"/>
          <w:lang w:val="uk-UA" w:eastAsia="uk-UA" w:bidi="uk-UA"/>
        </w:rPr>
        <w:t>.</w:t>
      </w:r>
    </w:p>
    <w:p w:rsidR="00473F19" w:rsidRPr="00473F19" w:rsidRDefault="00473F19" w:rsidP="00473F19">
      <w:pPr>
        <w:widowControl w:val="0"/>
        <w:ind w:firstLine="800"/>
        <w:jc w:val="both"/>
        <w:rPr>
          <w:rFonts w:eastAsia="Times New Roman"/>
          <w:color w:val="000000"/>
          <w:sz w:val="28"/>
          <w:szCs w:val="28"/>
          <w:lang w:val="uk-UA" w:eastAsia="uk-UA" w:bidi="uk-UA"/>
        </w:rPr>
      </w:pPr>
      <w:r w:rsidRPr="00473F19">
        <w:rPr>
          <w:rFonts w:eastAsia="Times New Roman"/>
          <w:color w:val="000000"/>
          <w:sz w:val="28"/>
          <w:szCs w:val="28"/>
          <w:lang w:val="uk-UA" w:eastAsia="uk-UA" w:bidi="uk-UA"/>
        </w:rPr>
        <w:t>Проте, як зазначено у скарзі, грубо порушуючи законодавство України, судді клопотання про визнання доказів недопустимими не вирішили, оцінку недопустимості доказів не надали.</w:t>
      </w:r>
    </w:p>
    <w:p w:rsidR="00473F19" w:rsidRPr="00473F19" w:rsidRDefault="00473F19" w:rsidP="00473F19">
      <w:pPr>
        <w:widowControl w:val="0"/>
        <w:ind w:firstLine="800"/>
        <w:jc w:val="both"/>
        <w:rPr>
          <w:rFonts w:eastAsia="Times New Roman"/>
          <w:color w:val="000000"/>
          <w:sz w:val="28"/>
          <w:szCs w:val="28"/>
          <w:lang w:val="uk-UA" w:eastAsia="uk-UA" w:bidi="uk-UA"/>
        </w:rPr>
      </w:pPr>
      <w:r w:rsidRPr="00473F19">
        <w:rPr>
          <w:rFonts w:eastAsia="Times New Roman"/>
          <w:color w:val="000000"/>
          <w:sz w:val="28"/>
          <w:szCs w:val="28"/>
          <w:lang w:val="uk-UA" w:eastAsia="uk-UA" w:bidi="uk-UA"/>
        </w:rPr>
        <w:t>Відповідно до пункту 3 частини першої статті 42 Господарського процесуального кодексу України (далі – ГПК України), учасники справи мають право, зокрема, подавати заяви та клопотання.</w:t>
      </w:r>
    </w:p>
    <w:p w:rsidR="00473F19" w:rsidRPr="00473F19" w:rsidRDefault="00473F19" w:rsidP="00473F19">
      <w:pPr>
        <w:widowControl w:val="0"/>
        <w:ind w:firstLine="800"/>
        <w:jc w:val="both"/>
        <w:rPr>
          <w:rFonts w:eastAsia="Times New Roman"/>
          <w:iCs/>
          <w:color w:val="000000"/>
          <w:sz w:val="28"/>
          <w:szCs w:val="28"/>
          <w:lang w:val="uk-UA" w:eastAsia="uk-UA" w:bidi="uk-UA"/>
        </w:rPr>
      </w:pPr>
      <w:r w:rsidRPr="00473F19">
        <w:rPr>
          <w:rFonts w:eastAsia="Times New Roman"/>
          <w:color w:val="000000"/>
          <w:sz w:val="28"/>
          <w:szCs w:val="28"/>
          <w:lang w:val="uk-UA" w:eastAsia="uk-UA" w:bidi="uk-UA"/>
        </w:rPr>
        <w:t xml:space="preserve">Частинами першою, третьою статті 169 ГПК України встановлено, що </w:t>
      </w:r>
      <w:r w:rsidRPr="00473F19">
        <w:rPr>
          <w:rFonts w:eastAsia="Times New Roman"/>
          <w:iCs/>
          <w:color w:val="000000"/>
          <w:sz w:val="28"/>
          <w:szCs w:val="28"/>
          <w:lang w:val="uk-UA" w:eastAsia="uk-UA" w:bidi="uk-UA"/>
        </w:rPr>
        <w:t xml:space="preserve">при розгляді справи судом учасники справи викладають свої вимоги, заперечення, аргументи, пояснення, міркування щодо процесуальних питань у заявах та клопотаннях, а також запереченнях проти заяв і клопотань. Заяви, клопотання і заперечення подаються та розглядаються в порядку, встановленому цим Кодексом. У випадках, коли цим Кодексом такий порядок </w:t>
      </w:r>
      <w:r w:rsidRPr="00473F19">
        <w:rPr>
          <w:rFonts w:eastAsia="Times New Roman"/>
          <w:iCs/>
          <w:color w:val="000000"/>
          <w:sz w:val="28"/>
          <w:szCs w:val="28"/>
          <w:lang w:val="uk-UA" w:eastAsia="uk-UA" w:bidi="uk-UA"/>
        </w:rPr>
        <w:lastRenderedPageBreak/>
        <w:t>не встановлений, він встановлюється судом.</w:t>
      </w:r>
    </w:p>
    <w:p w:rsidR="00473F19" w:rsidRPr="00473F19" w:rsidRDefault="00473F19" w:rsidP="00473F19">
      <w:pPr>
        <w:widowControl w:val="0"/>
        <w:ind w:firstLine="680"/>
        <w:jc w:val="both"/>
        <w:rPr>
          <w:rFonts w:eastAsia="Times New Roman"/>
          <w:color w:val="000000"/>
          <w:sz w:val="28"/>
          <w:szCs w:val="28"/>
          <w:lang w:val="uk-UA" w:eastAsia="uk-UA" w:bidi="uk-UA"/>
        </w:rPr>
      </w:pPr>
      <w:r w:rsidRPr="00473F19">
        <w:rPr>
          <w:rFonts w:eastAsia="Times New Roman"/>
          <w:color w:val="000000"/>
          <w:sz w:val="28"/>
          <w:szCs w:val="28"/>
          <w:lang w:val="uk-UA" w:eastAsia="uk-UA" w:bidi="uk-UA"/>
        </w:rPr>
        <w:t xml:space="preserve">Отже, як зазначає адвокат, в діях суддів Північного апеляційного господарського суду вбачається незаконна відмова в доступі до правосуддя, що виявляється у відмові в розгляді клопотання про визнання доказів недопустимими та істотне порушення процесуальних прав ТОВ «Тіара </w:t>
      </w:r>
      <w:proofErr w:type="spellStart"/>
      <w:r w:rsidRPr="00473F19">
        <w:rPr>
          <w:rFonts w:eastAsia="Times New Roman"/>
          <w:color w:val="000000"/>
          <w:sz w:val="28"/>
          <w:szCs w:val="28"/>
          <w:lang w:val="uk-UA" w:eastAsia="uk-UA" w:bidi="uk-UA"/>
        </w:rPr>
        <w:t>Компані</w:t>
      </w:r>
      <w:proofErr w:type="spellEnd"/>
      <w:r w:rsidRPr="00473F19">
        <w:rPr>
          <w:rFonts w:eastAsia="Times New Roman"/>
          <w:color w:val="000000"/>
          <w:sz w:val="28"/>
          <w:szCs w:val="28"/>
          <w:lang w:val="uk-UA" w:eastAsia="uk-UA" w:bidi="uk-UA"/>
        </w:rPr>
        <w:t xml:space="preserve">» під час здійснення ними правосуддя. Такі дії суддів унеможливили ТОВ «Тіара </w:t>
      </w:r>
      <w:proofErr w:type="spellStart"/>
      <w:r w:rsidRPr="00473F19">
        <w:rPr>
          <w:rFonts w:eastAsia="Times New Roman"/>
          <w:color w:val="000000"/>
          <w:sz w:val="28"/>
          <w:szCs w:val="28"/>
          <w:lang w:val="uk-UA" w:eastAsia="uk-UA" w:bidi="uk-UA"/>
        </w:rPr>
        <w:t>Компані</w:t>
      </w:r>
      <w:proofErr w:type="spellEnd"/>
      <w:r w:rsidRPr="00473F19">
        <w:rPr>
          <w:rFonts w:eastAsia="Times New Roman"/>
          <w:color w:val="000000"/>
          <w:sz w:val="28"/>
          <w:szCs w:val="28"/>
          <w:lang w:val="uk-UA" w:eastAsia="uk-UA" w:bidi="uk-UA"/>
        </w:rPr>
        <w:t>» реалізувати свої процесуальні права, що зумовило прийняття незаконного, на думку скаржника, рішення.</w:t>
      </w:r>
    </w:p>
    <w:p w:rsidR="00473F19" w:rsidRPr="00473F19" w:rsidRDefault="00473F19" w:rsidP="00473F19">
      <w:pPr>
        <w:widowControl w:val="0"/>
        <w:ind w:firstLine="800"/>
        <w:jc w:val="both"/>
        <w:rPr>
          <w:rFonts w:eastAsia="Times New Roman"/>
          <w:bCs/>
          <w:iCs/>
          <w:color w:val="000000"/>
          <w:sz w:val="28"/>
          <w:szCs w:val="28"/>
          <w:lang w:val="uk-UA" w:eastAsia="uk-UA" w:bidi="uk-UA"/>
        </w:rPr>
      </w:pPr>
      <w:r w:rsidRPr="00473F19">
        <w:rPr>
          <w:rFonts w:eastAsia="Times New Roman"/>
          <w:color w:val="000000"/>
          <w:sz w:val="28"/>
          <w:szCs w:val="28"/>
          <w:lang w:val="uk-UA" w:eastAsia="uk-UA" w:bidi="uk-UA"/>
        </w:rPr>
        <w:t xml:space="preserve">Крім того, адвокат Бабич В.А. скаржиться на </w:t>
      </w:r>
      <w:r w:rsidRPr="00473F19">
        <w:rPr>
          <w:rFonts w:eastAsia="Times New Roman"/>
          <w:bCs/>
          <w:iCs/>
          <w:color w:val="000000"/>
          <w:sz w:val="28"/>
          <w:szCs w:val="28"/>
          <w:lang w:val="uk-UA" w:eastAsia="uk-UA" w:bidi="uk-UA"/>
        </w:rPr>
        <w:t xml:space="preserve">умисне </w:t>
      </w:r>
      <w:proofErr w:type="spellStart"/>
      <w:r w:rsidRPr="00473F19">
        <w:rPr>
          <w:rFonts w:eastAsia="Times New Roman"/>
          <w:bCs/>
          <w:iCs/>
          <w:color w:val="000000"/>
          <w:sz w:val="28"/>
          <w:szCs w:val="28"/>
          <w:lang w:val="uk-UA" w:eastAsia="uk-UA" w:bidi="uk-UA"/>
        </w:rPr>
        <w:t>незазначення</w:t>
      </w:r>
      <w:proofErr w:type="spellEnd"/>
      <w:r w:rsidRPr="00473F19">
        <w:rPr>
          <w:rFonts w:eastAsia="Times New Roman"/>
          <w:bCs/>
          <w:iCs/>
          <w:color w:val="000000"/>
          <w:sz w:val="28"/>
          <w:szCs w:val="28"/>
          <w:lang w:val="uk-UA" w:eastAsia="uk-UA" w:bidi="uk-UA"/>
        </w:rPr>
        <w:t xml:space="preserve"> в судовому рішенні мотивів прийняття або відхилення аргументів сторін щодо суті спору.</w:t>
      </w:r>
    </w:p>
    <w:p w:rsidR="00473F19" w:rsidRPr="00473F19" w:rsidRDefault="00473F19" w:rsidP="00473F19">
      <w:pPr>
        <w:widowControl w:val="0"/>
        <w:ind w:firstLine="800"/>
        <w:jc w:val="both"/>
        <w:rPr>
          <w:rFonts w:eastAsia="Times New Roman"/>
          <w:iCs/>
          <w:color w:val="000000"/>
          <w:sz w:val="28"/>
          <w:szCs w:val="28"/>
          <w:lang w:val="uk-UA" w:eastAsia="uk-UA" w:bidi="uk-UA"/>
        </w:rPr>
      </w:pPr>
      <w:r w:rsidRPr="00473F19">
        <w:rPr>
          <w:rFonts w:eastAsia="Times New Roman"/>
          <w:color w:val="000000"/>
          <w:sz w:val="28"/>
          <w:szCs w:val="28"/>
          <w:lang w:val="uk-UA" w:eastAsia="uk-UA" w:bidi="uk-UA"/>
        </w:rPr>
        <w:t xml:space="preserve">У постанові Північного апеляційного господарського суду від 5 червня 2019 року зазначено: </w:t>
      </w:r>
      <w:r w:rsidRPr="00473F19">
        <w:rPr>
          <w:rFonts w:eastAsia="Times New Roman"/>
          <w:iCs/>
          <w:color w:val="000000"/>
          <w:sz w:val="28"/>
          <w:szCs w:val="28"/>
          <w:lang w:val="uk-UA" w:eastAsia="uk-UA" w:bidi="uk-UA"/>
        </w:rPr>
        <w:t>«08.05.2019 року в судовому засіданні Північного апеляційного господарського суду скаржник клопотав про огляд оригіналів документів ... колегія суддів відмовила в задоволенні клопотання про огляд документів....»</w:t>
      </w:r>
    </w:p>
    <w:p w:rsidR="00473F19" w:rsidRPr="00473F19" w:rsidRDefault="00473F19" w:rsidP="00473F19">
      <w:pPr>
        <w:widowControl w:val="0"/>
        <w:tabs>
          <w:tab w:val="left" w:leader="underscore" w:pos="790"/>
        </w:tabs>
        <w:jc w:val="both"/>
        <w:rPr>
          <w:rFonts w:eastAsia="Times New Roman"/>
          <w:bCs/>
          <w:color w:val="000000"/>
          <w:sz w:val="28"/>
          <w:szCs w:val="28"/>
          <w:lang w:val="uk-UA" w:eastAsia="uk-UA" w:bidi="uk-UA"/>
        </w:rPr>
      </w:pPr>
      <w:r w:rsidRPr="00473F19">
        <w:rPr>
          <w:rFonts w:eastAsia="Times New Roman"/>
          <w:bCs/>
          <w:color w:val="000000"/>
          <w:sz w:val="28"/>
          <w:szCs w:val="28"/>
          <w:lang w:val="uk-UA" w:eastAsia="uk-UA" w:bidi="uk-UA"/>
        </w:rPr>
        <w:t xml:space="preserve">           При цьому, суддями Північного апеляційного господарського суду не заначено мотивів відхилення клопотання про огляд оригіналів документів, які є безпосереднім предметом судового розгляду та не досліджувались ні судом першої, ні судом апеляційної інстанції. </w:t>
      </w:r>
    </w:p>
    <w:p w:rsidR="00473F19" w:rsidRPr="00473F19" w:rsidRDefault="00473F19" w:rsidP="00473F19">
      <w:pPr>
        <w:ind w:firstLine="709"/>
        <w:jc w:val="both"/>
        <w:rPr>
          <w:sz w:val="28"/>
          <w:szCs w:val="28"/>
          <w:lang w:val="uk-UA"/>
        </w:rPr>
      </w:pPr>
      <w:r w:rsidRPr="00473F19">
        <w:rPr>
          <w:sz w:val="28"/>
          <w:szCs w:val="28"/>
          <w:lang w:val="uk-UA"/>
        </w:rPr>
        <w:t xml:space="preserve">У наданих на запит члена Вищої ради правосуддя поясненнях щодо суті спору, судді </w:t>
      </w:r>
      <w:proofErr w:type="spellStart"/>
      <w:r w:rsidRPr="00473F19">
        <w:rPr>
          <w:sz w:val="28"/>
          <w:szCs w:val="28"/>
          <w:lang w:val="uk-UA"/>
        </w:rPr>
        <w:t>Сулім</w:t>
      </w:r>
      <w:proofErr w:type="spellEnd"/>
      <w:r w:rsidRPr="00473F19">
        <w:rPr>
          <w:sz w:val="28"/>
          <w:szCs w:val="28"/>
          <w:lang w:val="uk-UA"/>
        </w:rPr>
        <w:t xml:space="preserve"> В.В. та Коротун О.М. повідомили наступне.</w:t>
      </w:r>
    </w:p>
    <w:p w:rsidR="00473F19" w:rsidRPr="00473F19" w:rsidRDefault="00473F19" w:rsidP="00473F19">
      <w:pPr>
        <w:widowControl w:val="0"/>
        <w:tabs>
          <w:tab w:val="left" w:pos="724"/>
        </w:tabs>
        <w:ind w:firstLine="567"/>
        <w:jc w:val="both"/>
        <w:rPr>
          <w:rFonts w:eastAsiaTheme="minorHAnsi"/>
          <w:sz w:val="28"/>
          <w:szCs w:val="28"/>
          <w:lang w:val="uk-UA" w:eastAsia="en-US"/>
        </w:rPr>
      </w:pPr>
      <w:r w:rsidRPr="00473F19">
        <w:rPr>
          <w:rFonts w:eastAsiaTheme="minorHAnsi"/>
          <w:color w:val="000000"/>
          <w:sz w:val="28"/>
          <w:szCs w:val="28"/>
          <w:lang w:val="uk-UA" w:eastAsia="uk-UA" w:bidi="uk-UA"/>
        </w:rPr>
        <w:t xml:space="preserve"> Щодо відмови у доступі до правосуддя, </w:t>
      </w:r>
      <w:proofErr w:type="spellStart"/>
      <w:r w:rsidRPr="00473F19">
        <w:rPr>
          <w:rFonts w:eastAsiaTheme="minorHAnsi"/>
          <w:color w:val="000000"/>
          <w:sz w:val="28"/>
          <w:szCs w:val="28"/>
          <w:lang w:val="uk-UA" w:eastAsia="uk-UA" w:bidi="uk-UA"/>
        </w:rPr>
        <w:t>нерозгляді</w:t>
      </w:r>
      <w:proofErr w:type="spellEnd"/>
      <w:r w:rsidRPr="00473F19">
        <w:rPr>
          <w:rFonts w:eastAsiaTheme="minorHAnsi"/>
          <w:color w:val="000000"/>
          <w:sz w:val="28"/>
          <w:szCs w:val="28"/>
          <w:lang w:val="uk-UA" w:eastAsia="uk-UA" w:bidi="uk-UA"/>
        </w:rPr>
        <w:t xml:space="preserve"> клопотання про визнання доказів недопустимими та ненадання оцінки недопустимості доказів судді зазначають, що суд при розгляді справи № 910/10647/18 не допустив порушень, які потягли за собою відмову в доступі до правосуддя, адже, вирішуючи справу, суд, відповідно до статті 169 ГПК України, повноважний встановлювати строк та порядок розгляду заяв та клопотань. Отже, суд, враховуючи складність справи, ухвалив вирішити питання допустимості доказів при розгляді справи по суті, враховуючи належність, допустимість, достовірність кожного доказу окремо, а також достатність і взаємний зв’язок доказів у їх сукупності (згідно зі статтею 86 ГПК України).</w:t>
      </w:r>
    </w:p>
    <w:p w:rsidR="00473F19" w:rsidRPr="00473F19" w:rsidRDefault="00473F19" w:rsidP="00473F19">
      <w:pPr>
        <w:widowControl w:val="0"/>
        <w:tabs>
          <w:tab w:val="left" w:pos="6338"/>
        </w:tabs>
        <w:ind w:firstLine="560"/>
        <w:jc w:val="both"/>
        <w:rPr>
          <w:rFonts w:eastAsiaTheme="minorHAnsi"/>
          <w:sz w:val="28"/>
          <w:szCs w:val="28"/>
          <w:lang w:val="uk-UA" w:eastAsia="en-US"/>
        </w:rPr>
      </w:pPr>
      <w:r w:rsidRPr="00473F19">
        <w:rPr>
          <w:rFonts w:eastAsiaTheme="minorHAnsi"/>
          <w:color w:val="000000"/>
          <w:sz w:val="28"/>
          <w:szCs w:val="28"/>
          <w:lang w:val="uk-UA" w:eastAsia="uk-UA" w:bidi="uk-UA"/>
        </w:rPr>
        <w:t>Судом при розгляді справи та в постанові надана оцінка доказів, в тому числі щодо їх допустимості, що спростовує посилання скаржника на порушення процесуального законодавства при розгляді його клопотання.</w:t>
      </w:r>
      <w:r w:rsidRPr="00473F19">
        <w:rPr>
          <w:rFonts w:eastAsiaTheme="minorHAnsi"/>
          <w:color w:val="000000"/>
          <w:sz w:val="28"/>
          <w:szCs w:val="28"/>
          <w:lang w:val="uk-UA" w:eastAsia="uk-UA" w:bidi="uk-UA"/>
        </w:rPr>
        <w:tab/>
      </w:r>
    </w:p>
    <w:p w:rsidR="00473F19" w:rsidRPr="00473F19" w:rsidRDefault="00473F19" w:rsidP="00473F19">
      <w:pPr>
        <w:widowControl w:val="0"/>
        <w:tabs>
          <w:tab w:val="left" w:pos="735"/>
        </w:tabs>
        <w:ind w:firstLine="560"/>
        <w:jc w:val="both"/>
        <w:rPr>
          <w:rFonts w:eastAsiaTheme="minorHAnsi"/>
          <w:sz w:val="28"/>
          <w:szCs w:val="28"/>
          <w:lang w:val="uk-UA" w:eastAsia="en-US"/>
        </w:rPr>
      </w:pPr>
      <w:r w:rsidRPr="00473F19">
        <w:rPr>
          <w:rFonts w:eastAsiaTheme="minorHAnsi"/>
          <w:color w:val="000000"/>
          <w:sz w:val="28"/>
          <w:szCs w:val="28"/>
          <w:lang w:val="uk-UA" w:eastAsia="uk-UA" w:bidi="uk-UA"/>
        </w:rPr>
        <w:t xml:space="preserve"> Щодо умисного </w:t>
      </w:r>
      <w:proofErr w:type="spellStart"/>
      <w:r w:rsidRPr="00473F19">
        <w:rPr>
          <w:rFonts w:eastAsiaTheme="minorHAnsi"/>
          <w:color w:val="000000"/>
          <w:sz w:val="28"/>
          <w:szCs w:val="28"/>
          <w:lang w:val="uk-UA" w:eastAsia="uk-UA" w:bidi="uk-UA"/>
        </w:rPr>
        <w:t>незазначення</w:t>
      </w:r>
      <w:proofErr w:type="spellEnd"/>
      <w:r w:rsidRPr="00473F19">
        <w:rPr>
          <w:rFonts w:eastAsiaTheme="minorHAnsi"/>
          <w:color w:val="000000"/>
          <w:sz w:val="28"/>
          <w:szCs w:val="28"/>
          <w:lang w:val="uk-UA" w:eastAsia="uk-UA" w:bidi="uk-UA"/>
        </w:rPr>
        <w:t xml:space="preserve"> в судовому рішенні мотивів прийняття або відхилення аргументів сторін, то на думку суддів, зазначені посилання скаржника не свідчать про порушення норм процесуального права, так як суд вирішив відповідне клопотання без виходу до </w:t>
      </w:r>
      <w:proofErr w:type="spellStart"/>
      <w:r w:rsidRPr="00473F19">
        <w:rPr>
          <w:rFonts w:eastAsiaTheme="minorHAnsi"/>
          <w:color w:val="000000"/>
          <w:sz w:val="28"/>
          <w:szCs w:val="28"/>
          <w:lang w:val="uk-UA" w:eastAsia="uk-UA" w:bidi="uk-UA"/>
        </w:rPr>
        <w:t>нарадчої</w:t>
      </w:r>
      <w:proofErr w:type="spellEnd"/>
      <w:r w:rsidRPr="00473F19">
        <w:rPr>
          <w:rFonts w:eastAsiaTheme="minorHAnsi"/>
          <w:color w:val="000000"/>
          <w:sz w:val="28"/>
          <w:szCs w:val="28"/>
          <w:lang w:val="uk-UA" w:eastAsia="uk-UA" w:bidi="uk-UA"/>
        </w:rPr>
        <w:t xml:space="preserve"> кімнати відповідно до норм ГПК України, зокрема статті 233, з занесенням ухвали до протоколу судового засідання.</w:t>
      </w:r>
    </w:p>
    <w:p w:rsidR="00473F19" w:rsidRPr="00473F19" w:rsidRDefault="00473F19" w:rsidP="00473F19">
      <w:pPr>
        <w:widowControl w:val="0"/>
        <w:ind w:firstLine="560"/>
        <w:jc w:val="both"/>
        <w:rPr>
          <w:rFonts w:eastAsiaTheme="minorHAnsi"/>
          <w:sz w:val="28"/>
          <w:szCs w:val="28"/>
          <w:lang w:val="uk-UA" w:eastAsia="en-US"/>
        </w:rPr>
      </w:pPr>
      <w:r w:rsidRPr="00473F19">
        <w:rPr>
          <w:rFonts w:eastAsiaTheme="minorHAnsi"/>
          <w:color w:val="000000"/>
          <w:sz w:val="28"/>
          <w:szCs w:val="28"/>
          <w:lang w:val="uk-UA" w:eastAsia="uk-UA" w:bidi="uk-UA"/>
        </w:rPr>
        <w:t xml:space="preserve">Також </w:t>
      </w:r>
      <w:r>
        <w:rPr>
          <w:rFonts w:eastAsiaTheme="minorHAnsi"/>
          <w:color w:val="000000"/>
          <w:sz w:val="28"/>
          <w:szCs w:val="28"/>
          <w:lang w:val="uk-UA" w:eastAsia="uk-UA" w:bidi="uk-UA"/>
        </w:rPr>
        <w:t>с</w:t>
      </w:r>
      <w:r w:rsidRPr="00473F19">
        <w:rPr>
          <w:rFonts w:eastAsiaTheme="minorHAnsi"/>
          <w:color w:val="000000"/>
          <w:sz w:val="28"/>
          <w:szCs w:val="28"/>
          <w:lang w:val="uk-UA" w:eastAsia="uk-UA" w:bidi="uk-UA"/>
        </w:rPr>
        <w:t xml:space="preserve">удді звертають увагу, що скарга подана не адвокатом, який був представником в суді, а іншим адвокатом – Бабичем В.А, який, згідно з базою діловодства суду, не знайомився з матеріалами справи, зокрема з </w:t>
      </w:r>
      <w:proofErr w:type="spellStart"/>
      <w:r w:rsidRPr="00473F19">
        <w:rPr>
          <w:rFonts w:eastAsiaTheme="minorHAnsi"/>
          <w:color w:val="000000"/>
          <w:sz w:val="28"/>
          <w:szCs w:val="28"/>
          <w:lang w:val="uk-UA" w:eastAsia="uk-UA" w:bidi="uk-UA"/>
        </w:rPr>
        <w:t>аудіозаписом</w:t>
      </w:r>
      <w:proofErr w:type="spellEnd"/>
      <w:r w:rsidRPr="00473F19">
        <w:rPr>
          <w:rFonts w:eastAsiaTheme="minorHAnsi"/>
          <w:color w:val="000000"/>
          <w:sz w:val="28"/>
          <w:szCs w:val="28"/>
          <w:lang w:val="uk-UA" w:eastAsia="uk-UA" w:bidi="uk-UA"/>
        </w:rPr>
        <w:t xml:space="preserve"> </w:t>
      </w:r>
      <w:r w:rsidRPr="00473F19">
        <w:rPr>
          <w:rFonts w:eastAsiaTheme="minorHAnsi"/>
          <w:color w:val="000000"/>
          <w:sz w:val="28"/>
          <w:szCs w:val="28"/>
          <w:lang w:val="uk-UA" w:eastAsia="uk-UA" w:bidi="uk-UA"/>
        </w:rPr>
        <w:lastRenderedPageBreak/>
        <w:t>судового засідання.</w:t>
      </w:r>
    </w:p>
    <w:p w:rsidR="00473F19" w:rsidRPr="00473F19" w:rsidRDefault="00473F19" w:rsidP="00473F19">
      <w:pPr>
        <w:widowControl w:val="0"/>
        <w:ind w:firstLine="560"/>
        <w:jc w:val="both"/>
        <w:rPr>
          <w:rFonts w:eastAsiaTheme="minorHAnsi"/>
          <w:sz w:val="28"/>
          <w:szCs w:val="28"/>
          <w:lang w:val="uk-UA" w:eastAsia="en-US"/>
        </w:rPr>
      </w:pPr>
      <w:r w:rsidRPr="00473F19">
        <w:rPr>
          <w:rFonts w:eastAsiaTheme="minorHAnsi"/>
          <w:color w:val="000000"/>
          <w:sz w:val="28"/>
          <w:szCs w:val="28"/>
          <w:lang w:val="uk-UA" w:eastAsia="uk-UA" w:bidi="uk-UA"/>
        </w:rPr>
        <w:t xml:space="preserve">Скаржником не зазначено в чому саме полягає унеможливлення реалізації ТОВ «Тіара </w:t>
      </w:r>
      <w:proofErr w:type="spellStart"/>
      <w:r w:rsidRPr="00473F19">
        <w:rPr>
          <w:rFonts w:eastAsiaTheme="minorHAnsi"/>
          <w:color w:val="000000"/>
          <w:sz w:val="28"/>
          <w:szCs w:val="28"/>
          <w:lang w:val="uk-UA" w:eastAsia="uk-UA" w:bidi="uk-UA"/>
        </w:rPr>
        <w:t>Компані</w:t>
      </w:r>
      <w:proofErr w:type="spellEnd"/>
      <w:r w:rsidRPr="00473F19">
        <w:rPr>
          <w:rFonts w:eastAsiaTheme="minorHAnsi"/>
          <w:color w:val="000000"/>
          <w:sz w:val="28"/>
          <w:szCs w:val="28"/>
          <w:lang w:val="uk-UA" w:eastAsia="uk-UA" w:bidi="uk-UA"/>
        </w:rPr>
        <w:t>» своїх процесуальних прав, доводи, викладені в скарзі, на думку суддів, обумовлені незгодою з оцінкою судом доказів та прийнятим рішенням.</w:t>
      </w:r>
    </w:p>
    <w:p w:rsidR="00473F19" w:rsidRPr="00473F19" w:rsidRDefault="00473F19" w:rsidP="00473F19">
      <w:pPr>
        <w:widowControl w:val="0"/>
        <w:jc w:val="both"/>
        <w:rPr>
          <w:rFonts w:eastAsia="Tahoma"/>
          <w:color w:val="000000"/>
          <w:sz w:val="28"/>
          <w:szCs w:val="28"/>
          <w:lang w:val="uk-UA" w:eastAsia="uk-UA" w:bidi="uk-UA"/>
        </w:rPr>
      </w:pPr>
      <w:r w:rsidRPr="00473F19">
        <w:rPr>
          <w:rFonts w:eastAsiaTheme="minorHAnsi"/>
          <w:color w:val="000000"/>
          <w:sz w:val="28"/>
          <w:szCs w:val="28"/>
          <w:lang w:val="uk-UA" w:eastAsia="uk-UA" w:bidi="uk-UA"/>
        </w:rPr>
        <w:t xml:space="preserve">          Натомість, колегія суддів всіляко забезпечувала реалізацію процесуальних прав усіх учасників судового процесу, зокрема</w:t>
      </w:r>
      <w:r w:rsidR="00345ACA">
        <w:rPr>
          <w:rFonts w:eastAsiaTheme="minorHAnsi"/>
          <w:color w:val="000000"/>
          <w:sz w:val="28"/>
          <w:szCs w:val="28"/>
          <w:lang w:val="uk-UA" w:eastAsia="uk-UA" w:bidi="uk-UA"/>
        </w:rPr>
        <w:t>,</w:t>
      </w:r>
      <w:r w:rsidRPr="00473F19">
        <w:rPr>
          <w:rFonts w:eastAsiaTheme="minorHAnsi"/>
          <w:color w:val="000000"/>
          <w:sz w:val="28"/>
          <w:szCs w:val="28"/>
          <w:lang w:val="uk-UA" w:eastAsia="uk-UA" w:bidi="uk-UA"/>
        </w:rPr>
        <w:t xml:space="preserve"> надаючи можливість </w:t>
      </w:r>
      <w:r w:rsidRPr="00473F19">
        <w:rPr>
          <w:rFonts w:eastAsia="Tahoma"/>
          <w:color w:val="000000"/>
          <w:sz w:val="28"/>
          <w:szCs w:val="28"/>
          <w:lang w:val="uk-UA" w:eastAsia="uk-UA" w:bidi="uk-UA"/>
        </w:rPr>
        <w:t>належно підготуватись до розгляду справи, задовольняючи клопотання про відкладення розгляду справи та забезпечуючи розгляд справи на підставі належних та допустимих доказів.</w:t>
      </w:r>
    </w:p>
    <w:p w:rsidR="00473F19" w:rsidRPr="00473F19" w:rsidRDefault="00473F19" w:rsidP="00473F19">
      <w:pPr>
        <w:widowControl w:val="0"/>
        <w:ind w:firstLine="560"/>
        <w:jc w:val="both"/>
        <w:rPr>
          <w:rFonts w:eastAsia="Tahoma"/>
          <w:color w:val="000000"/>
          <w:sz w:val="28"/>
          <w:szCs w:val="28"/>
          <w:lang w:val="uk-UA" w:eastAsia="uk-UA" w:bidi="uk-UA"/>
        </w:rPr>
      </w:pPr>
      <w:r w:rsidRPr="00473F19">
        <w:rPr>
          <w:rFonts w:eastAsia="Tahoma"/>
          <w:color w:val="000000"/>
          <w:sz w:val="28"/>
          <w:szCs w:val="28"/>
          <w:lang w:val="uk-UA" w:eastAsia="uk-UA" w:bidi="uk-UA"/>
        </w:rPr>
        <w:t>Касаційний господарський суд передав справу на розгляд Великої Палати Верховного Суду ухвалою від 3 жовтня 2019 рок</w:t>
      </w:r>
      <w:r w:rsidR="005C677C">
        <w:rPr>
          <w:rFonts w:eastAsia="Tahoma"/>
          <w:color w:val="000000"/>
          <w:sz w:val="28"/>
          <w:szCs w:val="28"/>
          <w:lang w:val="uk-UA" w:eastAsia="uk-UA" w:bidi="uk-UA"/>
        </w:rPr>
        <w:t>у</w:t>
      </w:r>
      <w:r w:rsidRPr="00473F19">
        <w:rPr>
          <w:rFonts w:eastAsia="Tahoma"/>
          <w:color w:val="000000"/>
          <w:sz w:val="28"/>
          <w:szCs w:val="28"/>
          <w:lang w:val="uk-UA" w:eastAsia="uk-UA" w:bidi="uk-UA"/>
        </w:rPr>
        <w:t xml:space="preserve">. Ухвалою Великої Палати Верховного Суду від 23 жовтня 2019 року справу № 910/10647/18 прийнято </w:t>
      </w:r>
      <w:r w:rsidR="005C677C">
        <w:rPr>
          <w:rFonts w:eastAsia="Tahoma"/>
          <w:color w:val="000000"/>
          <w:sz w:val="28"/>
          <w:szCs w:val="28"/>
          <w:lang w:val="uk-UA" w:eastAsia="uk-UA" w:bidi="uk-UA"/>
        </w:rPr>
        <w:t xml:space="preserve">до провадження </w:t>
      </w:r>
      <w:r w:rsidRPr="00473F19">
        <w:rPr>
          <w:rFonts w:eastAsia="Tahoma"/>
          <w:color w:val="000000"/>
          <w:sz w:val="28"/>
          <w:szCs w:val="28"/>
          <w:lang w:val="uk-UA" w:eastAsia="uk-UA" w:bidi="uk-UA"/>
        </w:rPr>
        <w:t>та призначено до розгляду на 17 березня 2020 року.</w:t>
      </w:r>
    </w:p>
    <w:p w:rsidR="00473F19" w:rsidRPr="00473F19" w:rsidRDefault="00473F19" w:rsidP="005C677C">
      <w:pPr>
        <w:ind w:firstLine="567"/>
        <w:jc w:val="both"/>
        <w:rPr>
          <w:sz w:val="28"/>
          <w:szCs w:val="28"/>
          <w:lang w:val="uk-UA"/>
        </w:rPr>
      </w:pPr>
      <w:r w:rsidRPr="00473F19">
        <w:rPr>
          <w:sz w:val="28"/>
          <w:szCs w:val="28"/>
          <w:lang w:val="uk-UA"/>
        </w:rPr>
        <w:t>Отже, викладені скаржником твердження можуть бути перевірені виключно судом вищої інстанції.</w:t>
      </w:r>
    </w:p>
    <w:p w:rsidR="00604D06" w:rsidRPr="00F04E15" w:rsidRDefault="00604D06" w:rsidP="005C677C">
      <w:pPr>
        <w:ind w:firstLine="567"/>
        <w:jc w:val="both"/>
        <w:rPr>
          <w:sz w:val="28"/>
          <w:szCs w:val="28"/>
          <w:lang w:val="uk-UA"/>
        </w:rPr>
      </w:pPr>
      <w:r w:rsidRPr="00F04E15">
        <w:rPr>
          <w:color w:val="000000"/>
          <w:sz w:val="28"/>
          <w:szCs w:val="28"/>
          <w:lang w:val="uk-UA"/>
        </w:rPr>
        <w:t xml:space="preserve">Згідно </w:t>
      </w:r>
      <w:r>
        <w:rPr>
          <w:color w:val="000000"/>
          <w:sz w:val="28"/>
          <w:szCs w:val="28"/>
          <w:lang w:val="uk-UA"/>
        </w:rPr>
        <w:t xml:space="preserve">з </w:t>
      </w:r>
      <w:r w:rsidRPr="00F04E15">
        <w:rPr>
          <w:color w:val="000000"/>
          <w:sz w:val="28"/>
          <w:szCs w:val="28"/>
          <w:lang w:val="uk-UA"/>
        </w:rPr>
        <w:t>пункт</w:t>
      </w:r>
      <w:r>
        <w:rPr>
          <w:color w:val="000000"/>
          <w:sz w:val="28"/>
          <w:szCs w:val="28"/>
          <w:lang w:val="uk-UA"/>
        </w:rPr>
        <w:t>ом</w:t>
      </w:r>
      <w:r w:rsidRPr="00F04E15">
        <w:rPr>
          <w:color w:val="000000"/>
          <w:sz w:val="28"/>
          <w:szCs w:val="28"/>
          <w:lang w:val="uk-UA"/>
        </w:rPr>
        <w:t xml:space="preserve"> 6 </w:t>
      </w:r>
      <w:r w:rsidRPr="00F04E15">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F04E15">
        <w:rPr>
          <w:color w:val="000000"/>
          <w:sz w:val="28"/>
          <w:szCs w:val="28"/>
          <w:shd w:val="clear" w:color="auto" w:fill="FFFFFF"/>
          <w:lang w:val="uk-UA"/>
        </w:rPr>
        <w:t xml:space="preserve"> </w:t>
      </w:r>
    </w:p>
    <w:p w:rsidR="00604D06" w:rsidRPr="00F04E15" w:rsidRDefault="00604D06" w:rsidP="005C677C">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olor w:val="000000"/>
          <w:sz w:val="28"/>
          <w:szCs w:val="28"/>
          <w:lang w:eastAsia="uk-UA"/>
        </w:rPr>
      </w:pPr>
      <w:r w:rsidRPr="00F04E15">
        <w:rPr>
          <w:rFonts w:ascii="Times New Roman" w:hAnsi="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sidR="0043707A">
        <w:rPr>
          <w:rFonts w:ascii="Times New Roman" w:hAnsi="Times New Roman"/>
          <w:sz w:val="28"/>
          <w:szCs w:val="28"/>
        </w:rPr>
        <w:t>адвоката Бабича В.А</w:t>
      </w:r>
      <w:r>
        <w:rPr>
          <w:rFonts w:ascii="Times New Roman" w:hAnsi="Times New Roman"/>
          <w:sz w:val="28"/>
          <w:szCs w:val="28"/>
        </w:rPr>
        <w:t>.</w:t>
      </w:r>
      <w:r w:rsidRPr="00F04E15">
        <w:rPr>
          <w:rFonts w:ascii="Times New Roman" w:hAnsi="Times New Roman"/>
          <w:sz w:val="28"/>
          <w:szCs w:val="28"/>
        </w:rPr>
        <w:t xml:space="preserve"> </w:t>
      </w:r>
      <w:r w:rsidRPr="00F04E15">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r>
        <w:rPr>
          <w:rFonts w:ascii="Times New Roman" w:hAnsi="Times New Roman"/>
          <w:color w:val="000000"/>
          <w:sz w:val="28"/>
          <w:szCs w:val="28"/>
          <w:lang w:eastAsia="uk-UA"/>
        </w:rPr>
        <w:t xml:space="preserve"> </w:t>
      </w:r>
    </w:p>
    <w:p w:rsidR="00604D06" w:rsidRPr="00F04E15" w:rsidRDefault="00604D06" w:rsidP="005C677C">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Times New Roman" w:hAnsi="Times New Roman"/>
          <w:sz w:val="28"/>
          <w:szCs w:val="28"/>
          <w:lang w:eastAsia="uk-UA"/>
        </w:rPr>
      </w:pPr>
      <w:r w:rsidRPr="00F04E15">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Pr="00F04E15">
        <w:rPr>
          <w:rFonts w:ascii="Times New Roman" w:hAnsi="Times New Roman"/>
          <w:color w:val="000000"/>
          <w:spacing w:val="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04E15">
        <w:rPr>
          <w:rFonts w:ascii="Times New Roman" w:hAnsi="Times New Roman"/>
          <w:sz w:val="28"/>
          <w:szCs w:val="28"/>
          <w:lang w:eastAsia="uk-UA"/>
        </w:rPr>
        <w:t> </w:t>
      </w:r>
    </w:p>
    <w:p w:rsidR="00604D06" w:rsidRPr="00F04E15" w:rsidRDefault="00604D06" w:rsidP="005C677C">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Times New Roman" w:hAnsi="Times New Roman"/>
          <w:color w:val="000000"/>
          <w:spacing w:val="0"/>
          <w:sz w:val="28"/>
          <w:szCs w:val="28"/>
          <w:lang w:eastAsia="uk-UA"/>
        </w:rPr>
      </w:pPr>
      <w:r w:rsidRPr="00F04E15">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604D06" w:rsidRPr="00F04E15" w:rsidRDefault="00604D06" w:rsidP="005C677C">
      <w:pPr>
        <w:pStyle w:val="Style9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lang w:eastAsia="uk-UA"/>
        </w:rPr>
      </w:pPr>
      <w:r w:rsidRPr="00F04E15">
        <w:rPr>
          <w:color w:val="000000"/>
          <w:lang w:eastAsia="uk-UA"/>
        </w:rPr>
        <w:t xml:space="preserve">З огляду на зазначене, Третя Дисциплінарна палата Вищої ради правосуддя вважає, що дисциплінарну скаргу </w:t>
      </w:r>
      <w:r w:rsidR="004D4813">
        <w:t>адвоката Бабича В.А</w:t>
      </w:r>
      <w:r>
        <w:t>.</w:t>
      </w:r>
      <w:r w:rsidRPr="00F04E15">
        <w:t xml:space="preserve"> </w:t>
      </w:r>
      <w:r w:rsidRPr="00F04E15">
        <w:rPr>
          <w:color w:val="000000"/>
          <w:lang w:eastAsia="uk-UA"/>
        </w:rPr>
        <w:t xml:space="preserve">стосовно дій </w:t>
      </w:r>
      <w:r>
        <w:rPr>
          <w:color w:val="000000"/>
          <w:lang w:eastAsia="uk-UA"/>
        </w:rPr>
        <w:t>суддів</w:t>
      </w:r>
      <w:r w:rsidRPr="00017B45">
        <w:rPr>
          <w:color w:val="000000"/>
          <w:lang w:eastAsia="uk-UA"/>
        </w:rPr>
        <w:t xml:space="preserve"> </w:t>
      </w:r>
      <w:r w:rsidR="004D4813">
        <w:t xml:space="preserve">Північного апеляційного господарського суду </w:t>
      </w:r>
      <w:proofErr w:type="spellStart"/>
      <w:r w:rsidR="004D4813">
        <w:t>Суліма</w:t>
      </w:r>
      <w:proofErr w:type="spellEnd"/>
      <w:r w:rsidR="004D4813">
        <w:t xml:space="preserve"> В.В.,  Коротун О.М. </w:t>
      </w:r>
      <w:r w:rsidRPr="00F04E15">
        <w:rPr>
          <w:color w:val="000000"/>
          <w:lang w:eastAsia="uk-UA"/>
        </w:rPr>
        <w:t>необхідно залишити без розгляду та повернути скаржнику.</w:t>
      </w:r>
    </w:p>
    <w:p w:rsidR="005C677C" w:rsidRDefault="005C677C" w:rsidP="00604D06">
      <w:pPr>
        <w:pStyle w:val="Style98"/>
        <w:widowControl/>
        <w:tabs>
          <w:tab w:val="left" w:pos="851"/>
        </w:tabs>
        <w:spacing w:line="240" w:lineRule="auto"/>
        <w:ind w:firstLine="851"/>
        <w:rPr>
          <w:color w:val="000000"/>
          <w:lang w:eastAsia="uk-UA"/>
        </w:rPr>
      </w:pPr>
    </w:p>
    <w:p w:rsidR="00604D06" w:rsidRPr="00F04E15" w:rsidRDefault="00604D06" w:rsidP="00604D06">
      <w:pPr>
        <w:pStyle w:val="Style98"/>
        <w:widowControl/>
        <w:tabs>
          <w:tab w:val="left" w:pos="851"/>
        </w:tabs>
        <w:spacing w:line="240" w:lineRule="auto"/>
        <w:ind w:firstLine="851"/>
        <w:rPr>
          <w:color w:val="000000"/>
          <w:lang w:eastAsia="uk-UA"/>
        </w:rPr>
      </w:pPr>
      <w:r w:rsidRPr="00F04E15">
        <w:rPr>
          <w:color w:val="000000"/>
          <w:lang w:eastAsia="uk-UA"/>
        </w:rPr>
        <w:lastRenderedPageBreak/>
        <w:t xml:space="preserve">Третя </w:t>
      </w:r>
      <w:r w:rsidRPr="00F04E15">
        <w:rPr>
          <w:color w:val="000000"/>
        </w:rPr>
        <w:t xml:space="preserve">Дисциплінарна палата Вищої рада правосуддя, враховуючи викладені обставини, керуючись статтею 43, </w:t>
      </w:r>
      <w:r w:rsidRPr="00F04E15">
        <w:rPr>
          <w:rFonts w:eastAsia="Calibri"/>
          <w:kern w:val="1"/>
          <w:lang w:eastAsia="uk-UA"/>
        </w:rPr>
        <w:t>частино</w:t>
      </w:r>
      <w:r w:rsidR="005C677C">
        <w:rPr>
          <w:rFonts w:eastAsia="Calibri"/>
          <w:kern w:val="1"/>
          <w:lang w:eastAsia="uk-UA"/>
        </w:rPr>
        <w:t>ю</w:t>
      </w:r>
      <w:r w:rsidRPr="00F04E15">
        <w:rPr>
          <w:rFonts w:eastAsia="Calibri"/>
          <w:kern w:val="1"/>
          <w:lang w:eastAsia="uk-UA"/>
        </w:rPr>
        <w:t xml:space="preserve"> першою статті </w:t>
      </w:r>
      <w:r w:rsidRPr="00F04E15">
        <w:rPr>
          <w:color w:val="000000"/>
        </w:rPr>
        <w:t xml:space="preserve"> 44 Закону України «Про Вищу раду правосуддя», </w:t>
      </w:r>
      <w:r w:rsidRPr="00F04E15">
        <w:rPr>
          <w:rFonts w:eastAsia="Calibri"/>
          <w:kern w:val="1"/>
        </w:rPr>
        <w:t xml:space="preserve">пунктом 12.7 Регламенту Вищої ради </w:t>
      </w:r>
      <w:r w:rsidRPr="00F04E15">
        <w:rPr>
          <w:color w:val="000000"/>
          <w:lang w:eastAsia="uk-UA"/>
        </w:rPr>
        <w:t>правосуддя</w:t>
      </w:r>
    </w:p>
    <w:p w:rsidR="00604D06" w:rsidRPr="00F04E15" w:rsidRDefault="00604D06" w:rsidP="00604D06">
      <w:pPr>
        <w:tabs>
          <w:tab w:val="left" w:pos="851"/>
        </w:tabs>
        <w:spacing w:before="240" w:after="240"/>
        <w:ind w:firstLine="851"/>
        <w:rPr>
          <w:rFonts w:eastAsia="Times New Roman"/>
          <w:b/>
          <w:color w:val="000000"/>
          <w:lang w:val="uk-UA"/>
        </w:rPr>
      </w:pPr>
      <w:r w:rsidRPr="00F04E15">
        <w:rPr>
          <w:rFonts w:eastAsia="Times New Roman"/>
          <w:b/>
          <w:color w:val="000000"/>
          <w:sz w:val="28"/>
          <w:szCs w:val="28"/>
          <w:lang w:val="uk-UA" w:eastAsia="uk-UA"/>
        </w:rPr>
        <w:t xml:space="preserve">                                               ухвалила:</w:t>
      </w:r>
    </w:p>
    <w:p w:rsidR="00604D06" w:rsidRPr="00F04E15" w:rsidRDefault="00604D06" w:rsidP="00604D06">
      <w:pPr>
        <w:pStyle w:val="2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val="0"/>
          <w:bCs w:val="0"/>
          <w:color w:val="000000"/>
          <w:sz w:val="28"/>
          <w:szCs w:val="28"/>
          <w:lang w:eastAsia="uk-UA"/>
        </w:rPr>
      </w:pPr>
      <w:r w:rsidRPr="00F04E15">
        <w:rPr>
          <w:rFonts w:ascii="Times New Roman" w:eastAsia="Times New Roman" w:hAnsi="Times New Roman" w:cs="Times New Roman"/>
          <w:b w:val="0"/>
          <w:bCs w:val="0"/>
          <w:color w:val="000000"/>
          <w:sz w:val="28"/>
          <w:szCs w:val="28"/>
          <w:lang w:eastAsia="uk-UA"/>
        </w:rPr>
        <w:t>дисциплінарну скаргу</w:t>
      </w:r>
      <w:r w:rsidRPr="00F04E15">
        <w:t xml:space="preserve"> </w:t>
      </w:r>
      <w:r w:rsidR="004D4813">
        <w:rPr>
          <w:rFonts w:ascii="Times New Roman" w:eastAsia="Times New Roman" w:hAnsi="Times New Roman" w:cs="Times New Roman"/>
          <w:b w:val="0"/>
          <w:bCs w:val="0"/>
          <w:color w:val="000000"/>
          <w:sz w:val="28"/>
          <w:szCs w:val="28"/>
          <w:lang w:eastAsia="uk-UA"/>
        </w:rPr>
        <w:t>адвоката Бабича Володимира Анатолійовича</w:t>
      </w:r>
      <w:r w:rsidRPr="00017B45">
        <w:rPr>
          <w:rFonts w:ascii="Times New Roman" w:eastAsia="Times New Roman" w:hAnsi="Times New Roman" w:cs="Times New Roman"/>
          <w:b w:val="0"/>
          <w:bCs w:val="0"/>
          <w:color w:val="000000"/>
          <w:sz w:val="28"/>
          <w:szCs w:val="28"/>
          <w:lang w:eastAsia="uk-UA"/>
        </w:rPr>
        <w:t xml:space="preserve"> </w:t>
      </w:r>
      <w:r w:rsidRPr="00F04E15">
        <w:rPr>
          <w:rFonts w:ascii="Times New Roman" w:eastAsia="Times New Roman" w:hAnsi="Times New Roman" w:cs="Times New Roman"/>
          <w:b w:val="0"/>
          <w:bCs w:val="0"/>
          <w:color w:val="000000"/>
          <w:sz w:val="28"/>
          <w:szCs w:val="28"/>
          <w:lang w:eastAsia="uk-UA"/>
        </w:rPr>
        <w:t xml:space="preserve">стосовно </w:t>
      </w:r>
      <w:r w:rsidRPr="000C7B96">
        <w:rPr>
          <w:rFonts w:ascii="Times New Roman" w:eastAsia="Times New Roman" w:hAnsi="Times New Roman" w:cs="Times New Roman"/>
          <w:b w:val="0"/>
          <w:bCs w:val="0"/>
          <w:color w:val="000000"/>
          <w:sz w:val="28"/>
          <w:szCs w:val="28"/>
          <w:lang w:eastAsia="uk-UA"/>
        </w:rPr>
        <w:t>судді</w:t>
      </w:r>
      <w:r>
        <w:rPr>
          <w:rFonts w:ascii="Times New Roman" w:eastAsia="Times New Roman" w:hAnsi="Times New Roman" w:cs="Times New Roman"/>
          <w:b w:val="0"/>
          <w:bCs w:val="0"/>
          <w:color w:val="000000"/>
          <w:sz w:val="28"/>
          <w:szCs w:val="28"/>
          <w:lang w:eastAsia="uk-UA"/>
        </w:rPr>
        <w:t>в</w:t>
      </w:r>
      <w:r w:rsidRPr="000C7B96">
        <w:rPr>
          <w:rFonts w:ascii="Times New Roman" w:eastAsia="Times New Roman" w:hAnsi="Times New Roman" w:cs="Times New Roman"/>
          <w:b w:val="0"/>
          <w:bCs w:val="0"/>
          <w:color w:val="000000"/>
          <w:sz w:val="28"/>
          <w:szCs w:val="28"/>
          <w:lang w:eastAsia="uk-UA"/>
        </w:rPr>
        <w:t xml:space="preserve"> </w:t>
      </w:r>
      <w:r w:rsidR="004D4813" w:rsidRPr="004D4813">
        <w:rPr>
          <w:rFonts w:ascii="Times New Roman" w:hAnsi="Times New Roman"/>
          <w:b w:val="0"/>
          <w:sz w:val="28"/>
          <w:szCs w:val="28"/>
        </w:rPr>
        <w:t xml:space="preserve">Північного апеляційного господарського суду </w:t>
      </w:r>
      <w:proofErr w:type="spellStart"/>
      <w:r w:rsidR="004D4813" w:rsidRPr="004D4813">
        <w:rPr>
          <w:rFonts w:ascii="Times New Roman" w:hAnsi="Times New Roman"/>
          <w:b w:val="0"/>
          <w:sz w:val="28"/>
          <w:szCs w:val="28"/>
        </w:rPr>
        <w:t>Суліма</w:t>
      </w:r>
      <w:proofErr w:type="spellEnd"/>
      <w:r w:rsidR="004D4813" w:rsidRPr="004D4813">
        <w:rPr>
          <w:rFonts w:ascii="Times New Roman" w:hAnsi="Times New Roman"/>
          <w:b w:val="0"/>
          <w:sz w:val="28"/>
          <w:szCs w:val="28"/>
        </w:rPr>
        <w:t xml:space="preserve"> В</w:t>
      </w:r>
      <w:r w:rsidR="004D4813">
        <w:rPr>
          <w:rFonts w:ascii="Times New Roman" w:hAnsi="Times New Roman"/>
          <w:b w:val="0"/>
          <w:sz w:val="28"/>
          <w:szCs w:val="28"/>
        </w:rPr>
        <w:t xml:space="preserve">ладислава </w:t>
      </w:r>
      <w:r w:rsidR="004D4813" w:rsidRPr="004D4813">
        <w:rPr>
          <w:rFonts w:ascii="Times New Roman" w:hAnsi="Times New Roman"/>
          <w:b w:val="0"/>
          <w:sz w:val="28"/>
          <w:szCs w:val="28"/>
        </w:rPr>
        <w:t>В</w:t>
      </w:r>
      <w:r w:rsidR="004D4813">
        <w:rPr>
          <w:rFonts w:ascii="Times New Roman" w:hAnsi="Times New Roman"/>
          <w:b w:val="0"/>
          <w:sz w:val="28"/>
          <w:szCs w:val="28"/>
        </w:rPr>
        <w:t>олодимировича</w:t>
      </w:r>
      <w:r w:rsidR="004D4813" w:rsidRPr="004D4813">
        <w:rPr>
          <w:rFonts w:ascii="Times New Roman" w:hAnsi="Times New Roman"/>
          <w:b w:val="0"/>
          <w:sz w:val="28"/>
          <w:szCs w:val="28"/>
        </w:rPr>
        <w:t>, Коро</w:t>
      </w:r>
      <w:r w:rsidR="004D4813">
        <w:rPr>
          <w:rFonts w:ascii="Times New Roman" w:hAnsi="Times New Roman"/>
          <w:b w:val="0"/>
          <w:sz w:val="28"/>
          <w:szCs w:val="28"/>
        </w:rPr>
        <w:t xml:space="preserve">тун Олени </w:t>
      </w:r>
      <w:r w:rsidR="004D4813" w:rsidRPr="004D4813">
        <w:rPr>
          <w:rFonts w:ascii="Times New Roman" w:hAnsi="Times New Roman"/>
          <w:b w:val="0"/>
          <w:sz w:val="28"/>
          <w:szCs w:val="28"/>
        </w:rPr>
        <w:t>М</w:t>
      </w:r>
      <w:r w:rsidR="004D4813">
        <w:rPr>
          <w:rFonts w:ascii="Times New Roman" w:hAnsi="Times New Roman"/>
          <w:b w:val="0"/>
          <w:sz w:val="28"/>
          <w:szCs w:val="28"/>
        </w:rPr>
        <w:t>иколаївни</w:t>
      </w:r>
      <w:r w:rsidR="004D4813" w:rsidRPr="004D4813">
        <w:rPr>
          <w:rFonts w:ascii="Times New Roman" w:hAnsi="Times New Roman"/>
          <w:b w:val="0"/>
          <w:sz w:val="28"/>
          <w:szCs w:val="28"/>
        </w:rPr>
        <w:t xml:space="preserve"> </w:t>
      </w:r>
      <w:r w:rsidRPr="00604D06">
        <w:rPr>
          <w:rFonts w:ascii="Times New Roman" w:eastAsia="Times New Roman" w:hAnsi="Times New Roman" w:cs="Times New Roman"/>
          <w:b w:val="0"/>
          <w:bCs w:val="0"/>
          <w:color w:val="000000"/>
          <w:sz w:val="28"/>
          <w:szCs w:val="28"/>
          <w:lang w:eastAsia="uk-UA"/>
        </w:rPr>
        <w:t>за</w:t>
      </w:r>
      <w:r w:rsidRPr="00F04E15">
        <w:rPr>
          <w:rFonts w:ascii="Times New Roman" w:eastAsia="Times New Roman" w:hAnsi="Times New Roman" w:cs="Times New Roman"/>
          <w:b w:val="0"/>
          <w:bCs w:val="0"/>
          <w:color w:val="000000"/>
          <w:sz w:val="28"/>
          <w:szCs w:val="28"/>
          <w:lang w:eastAsia="uk-UA"/>
        </w:rPr>
        <w:t>лишити без розгляду та повернути скаржнику.</w:t>
      </w:r>
    </w:p>
    <w:p w:rsidR="00604D06"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p>
    <w:p w:rsidR="00604D06" w:rsidRPr="00F04E15"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F04E15">
        <w:rPr>
          <w:rFonts w:eastAsia="Times New Roman"/>
          <w:color w:val="000000"/>
          <w:sz w:val="28"/>
          <w:szCs w:val="28"/>
          <w:lang w:val="uk-UA" w:eastAsia="uk-UA"/>
        </w:rPr>
        <w:t>Ухвала оскарженню не підлягає.</w:t>
      </w:r>
    </w:p>
    <w:p w:rsidR="00604D06" w:rsidRPr="00F04E15" w:rsidRDefault="00604D06" w:rsidP="00604D06">
      <w:pPr>
        <w:jc w:val="both"/>
        <w:rPr>
          <w:b/>
          <w:sz w:val="28"/>
          <w:szCs w:val="28"/>
          <w:lang w:val="uk-UA" w:eastAsia="en-US"/>
        </w:rPr>
      </w:pPr>
    </w:p>
    <w:p w:rsidR="00604D06" w:rsidRDefault="00604D06" w:rsidP="00604D06">
      <w:pPr>
        <w:jc w:val="both"/>
        <w:rPr>
          <w:b/>
          <w:sz w:val="28"/>
          <w:szCs w:val="28"/>
          <w:lang w:val="uk-UA" w:eastAsia="en-US"/>
        </w:rPr>
      </w:pPr>
    </w:p>
    <w:p w:rsidR="00604D06" w:rsidRPr="00F04E15" w:rsidRDefault="00604D06" w:rsidP="00604D06">
      <w:pPr>
        <w:jc w:val="both"/>
        <w:rPr>
          <w:b/>
          <w:sz w:val="28"/>
          <w:szCs w:val="28"/>
          <w:lang w:val="uk-UA" w:eastAsia="en-US"/>
        </w:rPr>
      </w:pPr>
      <w:r w:rsidRPr="00F04E15">
        <w:rPr>
          <w:b/>
          <w:sz w:val="28"/>
          <w:szCs w:val="28"/>
          <w:lang w:val="uk-UA" w:eastAsia="en-US"/>
        </w:rPr>
        <w:t xml:space="preserve">Головуючий на засіданні </w:t>
      </w:r>
    </w:p>
    <w:p w:rsidR="00604D06" w:rsidRPr="00F04E15" w:rsidRDefault="00604D06" w:rsidP="00604D06">
      <w:pPr>
        <w:jc w:val="both"/>
        <w:rPr>
          <w:b/>
          <w:sz w:val="28"/>
          <w:szCs w:val="28"/>
          <w:lang w:val="uk-UA" w:eastAsia="en-US"/>
        </w:rPr>
      </w:pPr>
      <w:r w:rsidRPr="00F04E15">
        <w:rPr>
          <w:b/>
          <w:sz w:val="28"/>
          <w:szCs w:val="28"/>
          <w:lang w:val="uk-UA" w:eastAsia="en-US"/>
        </w:rPr>
        <w:t xml:space="preserve">Третьої Дисциплінарної </w:t>
      </w:r>
    </w:p>
    <w:p w:rsidR="00604D06" w:rsidRDefault="00604D06" w:rsidP="00604D06">
      <w:pPr>
        <w:tabs>
          <w:tab w:val="left" w:pos="6521"/>
        </w:tabs>
        <w:jc w:val="both"/>
        <w:rPr>
          <w:b/>
          <w:sz w:val="28"/>
          <w:szCs w:val="28"/>
          <w:lang w:val="uk-UA" w:eastAsia="en-US"/>
        </w:rPr>
      </w:pPr>
      <w:r w:rsidRPr="00F04E15">
        <w:rPr>
          <w:b/>
          <w:sz w:val="28"/>
          <w:szCs w:val="28"/>
          <w:lang w:val="uk-UA" w:eastAsia="en-US"/>
        </w:rPr>
        <w:t xml:space="preserve">палати Вищої ради правосуддя          </w:t>
      </w:r>
      <w:r>
        <w:rPr>
          <w:b/>
          <w:sz w:val="28"/>
          <w:szCs w:val="28"/>
          <w:lang w:val="uk-UA" w:eastAsia="en-US"/>
        </w:rPr>
        <w:t xml:space="preserve">                                В.І. Говоруха</w:t>
      </w:r>
    </w:p>
    <w:p w:rsidR="00604D06" w:rsidRPr="00F04E15" w:rsidRDefault="00604D06" w:rsidP="00604D06">
      <w:pPr>
        <w:tabs>
          <w:tab w:val="left" w:pos="6521"/>
        </w:tabs>
        <w:jc w:val="both"/>
        <w:rPr>
          <w:b/>
          <w:sz w:val="28"/>
          <w:szCs w:val="28"/>
          <w:lang w:val="uk-UA" w:eastAsia="en-US"/>
        </w:rPr>
      </w:pPr>
      <w:r w:rsidRPr="00F04E15">
        <w:rPr>
          <w:b/>
          <w:sz w:val="28"/>
          <w:szCs w:val="28"/>
          <w:lang w:val="uk-UA" w:eastAsia="en-US"/>
        </w:rPr>
        <w:tab/>
      </w:r>
    </w:p>
    <w:p w:rsidR="00604D06" w:rsidRPr="00F04E15" w:rsidRDefault="00604D06" w:rsidP="00604D06">
      <w:pPr>
        <w:tabs>
          <w:tab w:val="left" w:pos="6521"/>
        </w:tabs>
        <w:spacing w:before="240"/>
        <w:jc w:val="both"/>
        <w:rPr>
          <w:b/>
          <w:sz w:val="28"/>
          <w:szCs w:val="28"/>
          <w:lang w:val="uk-UA" w:eastAsia="en-US"/>
        </w:rPr>
      </w:pPr>
      <w:r w:rsidRPr="00F04E15">
        <w:rPr>
          <w:b/>
          <w:sz w:val="28"/>
          <w:szCs w:val="28"/>
          <w:lang w:val="uk-UA" w:eastAsia="en-US"/>
        </w:rPr>
        <w:t>Члени Третьої Дисциплінарної</w:t>
      </w:r>
    </w:p>
    <w:p w:rsidR="00604D06" w:rsidRPr="00F04E15" w:rsidRDefault="00604D06" w:rsidP="00604D06">
      <w:pPr>
        <w:tabs>
          <w:tab w:val="left" w:pos="6521"/>
        </w:tabs>
        <w:jc w:val="both"/>
        <w:rPr>
          <w:b/>
          <w:sz w:val="28"/>
          <w:szCs w:val="28"/>
          <w:lang w:val="uk-UA" w:eastAsia="en-US"/>
        </w:rPr>
      </w:pPr>
      <w:r w:rsidRPr="00F04E15">
        <w:rPr>
          <w:rFonts w:eastAsia="Times New Roman"/>
          <w:b/>
          <w:sz w:val="28"/>
          <w:szCs w:val="28"/>
          <w:lang w:val="uk-UA"/>
        </w:rPr>
        <w:t xml:space="preserve">палати Вищої ради правосуддя </w:t>
      </w:r>
      <w:r>
        <w:rPr>
          <w:rFonts w:eastAsia="Times New Roman"/>
          <w:b/>
          <w:sz w:val="28"/>
          <w:szCs w:val="28"/>
          <w:lang w:val="uk-UA"/>
        </w:rPr>
        <w:t xml:space="preserve">                                       </w:t>
      </w:r>
      <w:r w:rsidRPr="00F04E15">
        <w:rPr>
          <w:rFonts w:eastAsia="Times New Roman"/>
          <w:b/>
          <w:sz w:val="28"/>
          <w:szCs w:val="28"/>
          <w:lang w:val="uk-UA"/>
        </w:rPr>
        <w:t xml:space="preserve"> </w:t>
      </w:r>
      <w:r w:rsidRPr="00F04E15">
        <w:rPr>
          <w:b/>
          <w:sz w:val="28"/>
          <w:szCs w:val="28"/>
          <w:lang w:val="uk-UA"/>
        </w:rPr>
        <w:t>Л.Б. Іванова</w:t>
      </w:r>
    </w:p>
    <w:p w:rsidR="00604D06" w:rsidRDefault="00604D06" w:rsidP="00604D06">
      <w:pPr>
        <w:tabs>
          <w:tab w:val="left" w:pos="6521"/>
        </w:tabs>
        <w:ind w:right="-1"/>
        <w:jc w:val="both"/>
        <w:rPr>
          <w:rFonts w:eastAsia="Times New Roman"/>
          <w:b/>
          <w:sz w:val="28"/>
          <w:szCs w:val="28"/>
          <w:lang w:val="uk-UA"/>
        </w:rPr>
      </w:pPr>
      <w:r w:rsidRPr="00F04E15">
        <w:rPr>
          <w:rFonts w:eastAsia="Times New Roman"/>
          <w:b/>
          <w:sz w:val="28"/>
          <w:szCs w:val="28"/>
          <w:lang w:val="uk-UA"/>
        </w:rPr>
        <w:t xml:space="preserve">                                        </w:t>
      </w:r>
    </w:p>
    <w:p w:rsidR="00604D06" w:rsidRDefault="00604D06" w:rsidP="00604D06">
      <w:pPr>
        <w:tabs>
          <w:tab w:val="left" w:pos="6521"/>
        </w:tabs>
        <w:ind w:right="-1"/>
        <w:jc w:val="both"/>
        <w:rPr>
          <w:rFonts w:eastAsia="Times New Roman"/>
          <w:b/>
          <w:sz w:val="28"/>
          <w:szCs w:val="28"/>
          <w:lang w:val="uk-UA"/>
        </w:rPr>
      </w:pPr>
    </w:p>
    <w:p w:rsidR="00604D06" w:rsidRPr="00F04E15" w:rsidRDefault="00604D06" w:rsidP="00604D06">
      <w:pPr>
        <w:tabs>
          <w:tab w:val="left" w:pos="6521"/>
        </w:tabs>
        <w:ind w:right="-1"/>
        <w:jc w:val="both"/>
        <w:rPr>
          <w:rFonts w:eastAsia="Times New Roman"/>
          <w:b/>
          <w:sz w:val="28"/>
          <w:szCs w:val="28"/>
          <w:lang w:val="uk-UA"/>
        </w:rPr>
      </w:pPr>
      <w:r>
        <w:rPr>
          <w:rFonts w:eastAsia="Times New Roman"/>
          <w:b/>
          <w:sz w:val="28"/>
          <w:szCs w:val="28"/>
          <w:lang w:val="uk-UA"/>
        </w:rPr>
        <w:t xml:space="preserve">                                                                                                  </w:t>
      </w:r>
      <w:r w:rsidRPr="00F04E15">
        <w:rPr>
          <w:rFonts w:eastAsia="Times New Roman"/>
          <w:b/>
          <w:sz w:val="28"/>
          <w:szCs w:val="28"/>
          <w:lang w:val="uk-UA"/>
        </w:rPr>
        <w:t xml:space="preserve">П.М. </w:t>
      </w:r>
      <w:proofErr w:type="spellStart"/>
      <w:r w:rsidRPr="00F04E15">
        <w:rPr>
          <w:rFonts w:eastAsia="Times New Roman"/>
          <w:b/>
          <w:sz w:val="28"/>
          <w:szCs w:val="28"/>
          <w:lang w:val="uk-UA"/>
        </w:rPr>
        <w:t>Гречківський</w:t>
      </w:r>
      <w:proofErr w:type="spellEnd"/>
    </w:p>
    <w:p w:rsidR="00604D06" w:rsidRPr="00F04E15" w:rsidRDefault="00604D06" w:rsidP="00604D06">
      <w:pPr>
        <w:tabs>
          <w:tab w:val="left" w:pos="6521"/>
        </w:tabs>
        <w:ind w:right="-1"/>
        <w:jc w:val="both"/>
        <w:rPr>
          <w:rFonts w:eastAsia="Times New Roman"/>
          <w:b/>
          <w:sz w:val="28"/>
          <w:szCs w:val="28"/>
          <w:lang w:val="uk-UA"/>
        </w:rPr>
      </w:pPr>
    </w:p>
    <w:p w:rsidR="004628E7" w:rsidRPr="00CE1DEB" w:rsidRDefault="00604D06" w:rsidP="00345ACA">
      <w:pPr>
        <w:tabs>
          <w:tab w:val="left" w:pos="6521"/>
          <w:tab w:val="left" w:pos="6804"/>
        </w:tabs>
        <w:spacing w:before="100" w:beforeAutospacing="1" w:after="119"/>
        <w:ind w:right="-1"/>
        <w:jc w:val="both"/>
        <w:rPr>
          <w:lang w:val="uk-UA"/>
        </w:rPr>
      </w:pPr>
      <w:r w:rsidRPr="00F04E15">
        <w:rPr>
          <w:rFonts w:eastAsia="Times New Roman"/>
          <w:b/>
          <w:sz w:val="28"/>
          <w:szCs w:val="28"/>
          <w:lang w:val="uk-UA"/>
        </w:rPr>
        <w:t xml:space="preserve">                                                                                                </w:t>
      </w:r>
      <w:r>
        <w:rPr>
          <w:rFonts w:eastAsia="Times New Roman"/>
          <w:b/>
          <w:sz w:val="28"/>
          <w:szCs w:val="28"/>
          <w:lang w:val="uk-UA"/>
        </w:rPr>
        <w:t xml:space="preserve"> </w:t>
      </w:r>
      <w:r w:rsidRPr="00F04E15">
        <w:rPr>
          <w:rFonts w:eastAsia="Times New Roman"/>
          <w:b/>
          <w:sz w:val="28"/>
          <w:szCs w:val="28"/>
          <w:lang w:val="uk-UA"/>
        </w:rPr>
        <w:t xml:space="preserve"> В.В. Матвійчук</w:t>
      </w:r>
    </w:p>
    <w:sectPr w:rsidR="004628E7" w:rsidRPr="00CE1DEB" w:rsidSect="00C6265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DFC" w:rsidRDefault="00A54DFC" w:rsidP="00C62650">
      <w:r>
        <w:separator/>
      </w:r>
    </w:p>
  </w:endnote>
  <w:endnote w:type="continuationSeparator" w:id="0">
    <w:p w:rsidR="00A54DFC" w:rsidRDefault="00A54DFC" w:rsidP="00C6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DFC" w:rsidRDefault="00A54DFC" w:rsidP="00C62650">
      <w:r>
        <w:separator/>
      </w:r>
    </w:p>
  </w:footnote>
  <w:footnote w:type="continuationSeparator" w:id="0">
    <w:p w:rsidR="00A54DFC" w:rsidRDefault="00A54DFC" w:rsidP="00C626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044242"/>
      <w:docPartObj>
        <w:docPartGallery w:val="Page Numbers (Top of Page)"/>
        <w:docPartUnique/>
      </w:docPartObj>
    </w:sdtPr>
    <w:sdtEndPr/>
    <w:sdtContent>
      <w:p w:rsidR="00C62650" w:rsidRDefault="00C62650">
        <w:pPr>
          <w:pStyle w:val="a7"/>
          <w:jc w:val="center"/>
        </w:pPr>
        <w:r>
          <w:fldChar w:fldCharType="begin"/>
        </w:r>
        <w:r>
          <w:instrText>PAGE   \* MERGEFORMAT</w:instrText>
        </w:r>
        <w:r>
          <w:fldChar w:fldCharType="separate"/>
        </w:r>
        <w:r w:rsidR="00D0353E" w:rsidRPr="00D0353E">
          <w:rPr>
            <w:noProof/>
            <w:lang w:val="uk-UA"/>
          </w:rPr>
          <w:t>5</w:t>
        </w:r>
        <w:r>
          <w:fldChar w:fldCharType="end"/>
        </w:r>
      </w:p>
    </w:sdtContent>
  </w:sdt>
  <w:p w:rsidR="00C62650" w:rsidRDefault="00C6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8A"/>
    <w:rsid w:val="000B695C"/>
    <w:rsid w:val="000D201F"/>
    <w:rsid w:val="00105896"/>
    <w:rsid w:val="00144BC4"/>
    <w:rsid w:val="00185B69"/>
    <w:rsid w:val="00240D31"/>
    <w:rsid w:val="00345ACA"/>
    <w:rsid w:val="003F0BDA"/>
    <w:rsid w:val="0043707A"/>
    <w:rsid w:val="004628E7"/>
    <w:rsid w:val="00473F19"/>
    <w:rsid w:val="004D4813"/>
    <w:rsid w:val="004E1653"/>
    <w:rsid w:val="00571728"/>
    <w:rsid w:val="005842A3"/>
    <w:rsid w:val="005C677C"/>
    <w:rsid w:val="005D6982"/>
    <w:rsid w:val="00604D06"/>
    <w:rsid w:val="00627B0D"/>
    <w:rsid w:val="006807BD"/>
    <w:rsid w:val="006911CC"/>
    <w:rsid w:val="007E4ABE"/>
    <w:rsid w:val="00805297"/>
    <w:rsid w:val="00853D87"/>
    <w:rsid w:val="00855D0C"/>
    <w:rsid w:val="0096318A"/>
    <w:rsid w:val="009F68A1"/>
    <w:rsid w:val="00A27491"/>
    <w:rsid w:val="00A54DFC"/>
    <w:rsid w:val="00A54F84"/>
    <w:rsid w:val="00A67E6C"/>
    <w:rsid w:val="00AA2A16"/>
    <w:rsid w:val="00AC7D84"/>
    <w:rsid w:val="00C44580"/>
    <w:rsid w:val="00C62650"/>
    <w:rsid w:val="00CE1DEB"/>
    <w:rsid w:val="00D0353E"/>
    <w:rsid w:val="00DF4D2E"/>
    <w:rsid w:val="00E02EBA"/>
    <w:rsid w:val="00E14F02"/>
    <w:rsid w:val="00EC58C1"/>
    <w:rsid w:val="00F028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607D"/>
  <w15:chartTrackingRefBased/>
  <w15:docId w15:val="{7AF9476C-139B-4FC1-918E-B6D91238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E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CE1DEB"/>
  </w:style>
  <w:style w:type="paragraph" w:styleId="a4">
    <w:name w:val="List Paragraph"/>
    <w:aliases w:val="Подглава"/>
    <w:basedOn w:val="a"/>
    <w:link w:val="a3"/>
    <w:uiPriority w:val="34"/>
    <w:qFormat/>
    <w:rsid w:val="00CE1DE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CE1DEB"/>
    <w:rPr>
      <w:rFonts w:cs="Times New Roman"/>
    </w:rPr>
  </w:style>
  <w:style w:type="character" w:customStyle="1" w:styleId="2">
    <w:name w:val="Основной текст (2)_"/>
    <w:link w:val="20"/>
    <w:locked/>
    <w:rsid w:val="00CE1DEB"/>
    <w:rPr>
      <w:b/>
      <w:bCs/>
      <w:sz w:val="26"/>
      <w:szCs w:val="26"/>
      <w:shd w:val="clear" w:color="auto" w:fill="FFFFFF"/>
    </w:rPr>
  </w:style>
  <w:style w:type="paragraph" w:customStyle="1" w:styleId="20">
    <w:name w:val="Основной текст (2)"/>
    <w:basedOn w:val="a"/>
    <w:link w:val="2"/>
    <w:rsid w:val="00CE1DEB"/>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CE1DEB"/>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CE1DEB"/>
    <w:rPr>
      <w:rFonts w:eastAsia="Times New Roman" w:cs="Times New Roman"/>
      <w:sz w:val="20"/>
      <w:szCs w:val="20"/>
      <w:lang w:eastAsia="ru-RU"/>
    </w:rPr>
  </w:style>
  <w:style w:type="paragraph" w:customStyle="1" w:styleId="StyleZakonu0">
    <w:name w:val="StyleZakonu"/>
    <w:basedOn w:val="a"/>
    <w:link w:val="StyleZakonu"/>
    <w:rsid w:val="00CE1DEB"/>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CE1DEB"/>
    <w:rPr>
      <w:rFonts w:eastAsia="Times New Roman" w:cs="Times New Roman"/>
      <w:spacing w:val="7"/>
      <w:shd w:val="clear" w:color="auto" w:fill="FFFFFF"/>
    </w:rPr>
  </w:style>
  <w:style w:type="paragraph" w:customStyle="1" w:styleId="1">
    <w:name w:val="Основний текст1"/>
    <w:basedOn w:val="a"/>
    <w:link w:val="a5"/>
    <w:rsid w:val="00CE1DEB"/>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paragraph" w:styleId="a6">
    <w:name w:val="No Spacing"/>
    <w:uiPriority w:val="1"/>
    <w:qFormat/>
    <w:rsid w:val="00627B0D"/>
    <w:pPr>
      <w:spacing w:after="0" w:line="240" w:lineRule="auto"/>
    </w:pPr>
    <w:rPr>
      <w:rFonts w:ascii="Calibri" w:eastAsia="Calibri" w:hAnsi="Calibri" w:cs="Times New Roman"/>
    </w:rPr>
  </w:style>
  <w:style w:type="paragraph" w:styleId="a7">
    <w:name w:val="header"/>
    <w:basedOn w:val="a"/>
    <w:link w:val="a8"/>
    <w:uiPriority w:val="99"/>
    <w:unhideWhenUsed/>
    <w:rsid w:val="00C62650"/>
    <w:pPr>
      <w:tabs>
        <w:tab w:val="center" w:pos="4677"/>
        <w:tab w:val="right" w:pos="9355"/>
      </w:tabs>
    </w:pPr>
  </w:style>
  <w:style w:type="character" w:customStyle="1" w:styleId="a8">
    <w:name w:val="Верхній колонтитул Знак"/>
    <w:basedOn w:val="a0"/>
    <w:link w:val="a7"/>
    <w:uiPriority w:val="99"/>
    <w:rsid w:val="00C62650"/>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C62650"/>
    <w:pPr>
      <w:tabs>
        <w:tab w:val="center" w:pos="4677"/>
        <w:tab w:val="right" w:pos="9355"/>
      </w:tabs>
    </w:pPr>
  </w:style>
  <w:style w:type="character" w:customStyle="1" w:styleId="aa">
    <w:name w:val="Нижній колонтитул Знак"/>
    <w:basedOn w:val="a0"/>
    <w:link w:val="a9"/>
    <w:uiPriority w:val="99"/>
    <w:rsid w:val="00C62650"/>
    <w:rPr>
      <w:rFonts w:ascii="Times New Roman" w:eastAsia="Calibri" w:hAnsi="Times New Roman" w:cs="Times New Roman"/>
      <w:sz w:val="24"/>
      <w:szCs w:val="24"/>
      <w:lang w:val="ru-RU" w:eastAsia="ru-RU"/>
    </w:rPr>
  </w:style>
  <w:style w:type="paragraph" w:styleId="ab">
    <w:name w:val="Balloon Text"/>
    <w:basedOn w:val="a"/>
    <w:link w:val="ac"/>
    <w:uiPriority w:val="99"/>
    <w:semiHidden/>
    <w:unhideWhenUsed/>
    <w:rsid w:val="00604D06"/>
    <w:rPr>
      <w:rFonts w:ascii="Segoe UI" w:hAnsi="Segoe UI" w:cs="Segoe UI"/>
      <w:sz w:val="18"/>
      <w:szCs w:val="18"/>
    </w:rPr>
  </w:style>
  <w:style w:type="character" w:customStyle="1" w:styleId="ac">
    <w:name w:val="Текст у виносці Знак"/>
    <w:basedOn w:val="a0"/>
    <w:link w:val="ab"/>
    <w:uiPriority w:val="99"/>
    <w:semiHidden/>
    <w:rsid w:val="00604D06"/>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7236</Words>
  <Characters>4126</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49</cp:revision>
  <cp:lastPrinted>2020-02-12T15:38:00Z</cp:lastPrinted>
  <dcterms:created xsi:type="dcterms:W3CDTF">2020-01-14T11:56:00Z</dcterms:created>
  <dcterms:modified xsi:type="dcterms:W3CDTF">2020-02-14T11:42:00Z</dcterms:modified>
</cp:coreProperties>
</file>