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0FF" w:rsidRPr="00330703" w:rsidRDefault="006850FF" w:rsidP="006850FF">
      <w:pPr>
        <w:spacing w:after="200" w:line="276" w:lineRule="auto"/>
        <w:contextualSpacing/>
        <w:jc w:val="both"/>
        <w:rPr>
          <w:rFonts w:ascii="Calibri" w:eastAsia="Calibri" w:hAnsi="Calibri" w:cs="Times New Roman"/>
          <w:sz w:val="28"/>
          <w:szCs w:val="28"/>
        </w:rPr>
      </w:pPr>
    </w:p>
    <w:p w:rsidR="006850FF" w:rsidRPr="00330703" w:rsidRDefault="006850FF" w:rsidP="006850FF">
      <w:pPr>
        <w:spacing w:after="200" w:line="276" w:lineRule="auto"/>
        <w:contextualSpacing/>
        <w:jc w:val="both"/>
        <w:rPr>
          <w:rFonts w:ascii="Calibri" w:eastAsia="Calibri" w:hAnsi="Calibri" w:cs="Times New Roman"/>
          <w:sz w:val="28"/>
          <w:szCs w:val="28"/>
          <w:lang w:val="ru-RU"/>
        </w:rPr>
      </w:pPr>
    </w:p>
    <w:p w:rsidR="006850FF" w:rsidRPr="00330703" w:rsidRDefault="006850FF" w:rsidP="006850FF">
      <w:pPr>
        <w:spacing w:before="360" w:after="60" w:line="240" w:lineRule="auto"/>
        <w:jc w:val="center"/>
        <w:rPr>
          <w:rFonts w:ascii="AcademyC" w:eastAsia="Times New Roman" w:hAnsi="AcademyC" w:cs="Times New Roman"/>
          <w:b/>
          <w:color w:val="000000"/>
          <w:lang w:eastAsia="ru-RU"/>
        </w:rPr>
      </w:pPr>
      <w:r w:rsidRPr="00330703">
        <w:rPr>
          <w:rFonts w:ascii="Calibri" w:eastAsia="Times New Roman" w:hAnsi="Calibri" w:cs="Times New Roman"/>
          <w:noProof/>
          <w:sz w:val="28"/>
          <w:szCs w:val="28"/>
          <w:lang w:eastAsia="uk-UA"/>
        </w:rPr>
        <w:drawing>
          <wp:anchor distT="0" distB="0" distL="114300" distR="114300" simplePos="0" relativeHeight="251659264" behindDoc="0" locked="0" layoutInCell="1" allowOverlap="1" wp14:anchorId="288D5563" wp14:editId="51118D6E">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anchor>
        </w:drawing>
      </w:r>
      <w:r w:rsidRPr="00330703">
        <w:rPr>
          <w:rFonts w:ascii="AcademyC" w:eastAsia="Times New Roman" w:hAnsi="AcademyC" w:cs="Times New Roman"/>
          <w:b/>
          <w:color w:val="000000"/>
          <w:lang w:eastAsia="ru-RU"/>
        </w:rPr>
        <w:t>УКРАЇНА</w:t>
      </w:r>
    </w:p>
    <w:p w:rsidR="006850FF" w:rsidRPr="00330703" w:rsidRDefault="006850FF" w:rsidP="006850FF">
      <w:pPr>
        <w:spacing w:after="0" w:line="276" w:lineRule="auto"/>
        <w:jc w:val="center"/>
        <w:rPr>
          <w:rFonts w:ascii="AcademyC" w:eastAsia="Times New Roman" w:hAnsi="AcademyC" w:cs="Times New Roman"/>
          <w:b/>
          <w:sz w:val="28"/>
          <w:szCs w:val="28"/>
          <w:lang w:eastAsia="ru-RU"/>
        </w:rPr>
      </w:pPr>
      <w:r w:rsidRPr="00330703">
        <w:rPr>
          <w:rFonts w:ascii="AcademyC" w:eastAsia="Times New Roman" w:hAnsi="AcademyC" w:cs="Times New Roman"/>
          <w:b/>
          <w:sz w:val="28"/>
          <w:szCs w:val="28"/>
          <w:lang w:eastAsia="ru-RU"/>
        </w:rPr>
        <w:t>ВИЩА РАДА ПРАВОСУДДЯ</w:t>
      </w:r>
    </w:p>
    <w:p w:rsidR="006850FF" w:rsidRPr="00330703" w:rsidRDefault="006850FF" w:rsidP="006850FF">
      <w:pPr>
        <w:spacing w:after="0" w:line="276" w:lineRule="auto"/>
        <w:jc w:val="center"/>
        <w:rPr>
          <w:rFonts w:ascii="AcademyC" w:eastAsia="Times New Roman" w:hAnsi="AcademyC" w:cs="Times New Roman"/>
          <w:b/>
          <w:sz w:val="28"/>
          <w:szCs w:val="28"/>
          <w:lang w:eastAsia="ru-RU"/>
        </w:rPr>
      </w:pPr>
      <w:r w:rsidRPr="00330703">
        <w:rPr>
          <w:rFonts w:ascii="AcademyC" w:eastAsia="Times New Roman" w:hAnsi="AcademyC" w:cs="Times New Roman"/>
          <w:b/>
          <w:sz w:val="28"/>
          <w:szCs w:val="28"/>
          <w:lang w:eastAsia="ru-RU"/>
        </w:rPr>
        <w:t>ДРУГА ДИСЦИПЛІНАРНА ПАЛАТА</w:t>
      </w:r>
    </w:p>
    <w:p w:rsidR="006850FF" w:rsidRPr="00330703" w:rsidRDefault="006850FF" w:rsidP="006850FF">
      <w:pPr>
        <w:spacing w:after="0" w:line="276" w:lineRule="auto"/>
        <w:jc w:val="center"/>
        <w:rPr>
          <w:rFonts w:ascii="AcademyC" w:eastAsia="Times New Roman" w:hAnsi="AcademyC" w:cs="Times New Roman"/>
          <w:b/>
          <w:sz w:val="28"/>
          <w:szCs w:val="28"/>
          <w:lang w:eastAsia="ru-RU"/>
        </w:rPr>
      </w:pPr>
      <w:r w:rsidRPr="00330703">
        <w:rPr>
          <w:rFonts w:ascii="AcademyC" w:eastAsia="Times New Roman" w:hAnsi="AcademyC" w:cs="Times New Roman"/>
          <w:b/>
          <w:sz w:val="28"/>
          <w:szCs w:val="28"/>
          <w:lang w:eastAsia="ru-RU"/>
        </w:rPr>
        <w:t>УХВАЛА</w:t>
      </w:r>
    </w:p>
    <w:p w:rsidR="006850FF" w:rsidRPr="00F67842" w:rsidRDefault="006850FF" w:rsidP="006850FF">
      <w:pPr>
        <w:spacing w:after="0" w:line="240" w:lineRule="auto"/>
        <w:ind w:right="-2"/>
        <w:jc w:val="center"/>
        <w:rPr>
          <w:rFonts w:ascii="Times New Roman" w:eastAsia="Times New Roman" w:hAnsi="Times New Roman" w:cs="Times New Roman"/>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6850FF" w:rsidRPr="00330703" w:rsidTr="00F05286">
        <w:trPr>
          <w:trHeight w:val="188"/>
        </w:trPr>
        <w:tc>
          <w:tcPr>
            <w:tcW w:w="3369" w:type="dxa"/>
          </w:tcPr>
          <w:p w:rsidR="006850FF" w:rsidRPr="00330703" w:rsidRDefault="0021465A" w:rsidP="0021465A">
            <w:pPr>
              <w:spacing w:after="0" w:line="240" w:lineRule="auto"/>
              <w:ind w:right="-2"/>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17 лютого 2020 року</w:t>
            </w:r>
          </w:p>
        </w:tc>
        <w:tc>
          <w:tcPr>
            <w:tcW w:w="3011" w:type="dxa"/>
          </w:tcPr>
          <w:p w:rsidR="006850FF" w:rsidRPr="00330703" w:rsidRDefault="006850FF" w:rsidP="00F05286">
            <w:pPr>
              <w:tabs>
                <w:tab w:val="left" w:pos="915"/>
              </w:tabs>
              <w:spacing w:after="0" w:line="240" w:lineRule="auto"/>
              <w:ind w:right="-2"/>
              <w:jc w:val="center"/>
              <w:rPr>
                <w:rFonts w:ascii="Book Antiqua" w:eastAsia="Times New Roman" w:hAnsi="Book Antiqua" w:cs="Times New Roman"/>
                <w:noProof/>
                <w:lang w:eastAsia="ru-RU"/>
              </w:rPr>
            </w:pPr>
            <w:r w:rsidRPr="00330703">
              <w:rPr>
                <w:rFonts w:ascii="Book Antiqua" w:eastAsia="Times New Roman" w:hAnsi="Book Antiqua" w:cs="Times New Roman"/>
                <w:lang w:eastAsia="ru-RU"/>
              </w:rPr>
              <w:t>Київ</w:t>
            </w:r>
          </w:p>
        </w:tc>
        <w:tc>
          <w:tcPr>
            <w:tcW w:w="3190" w:type="dxa"/>
          </w:tcPr>
          <w:p w:rsidR="006850FF" w:rsidRPr="00330703" w:rsidRDefault="0021465A" w:rsidP="0021465A">
            <w:pPr>
              <w:spacing w:after="0" w:line="240" w:lineRule="auto"/>
              <w:ind w:right="-2"/>
              <w:jc w:val="right"/>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 495/2дп/15-20</w:t>
            </w:r>
          </w:p>
        </w:tc>
      </w:tr>
    </w:tbl>
    <w:p w:rsidR="006850FF" w:rsidRPr="0053139F" w:rsidRDefault="006850FF" w:rsidP="006850FF">
      <w:pPr>
        <w:spacing w:after="0" w:line="240" w:lineRule="auto"/>
        <w:rPr>
          <w:rFonts w:ascii="Times New Roman" w:eastAsia="Calibri" w:hAnsi="Times New Roman" w:cs="Times New Roman"/>
          <w:sz w:val="28"/>
          <w:szCs w:val="28"/>
        </w:rPr>
      </w:pPr>
    </w:p>
    <w:p w:rsidR="004746A7" w:rsidRDefault="006850FF" w:rsidP="0053139F">
      <w:pPr>
        <w:tabs>
          <w:tab w:val="left" w:pos="4111"/>
          <w:tab w:val="left" w:pos="4820"/>
        </w:tabs>
        <w:spacing w:after="0" w:line="240" w:lineRule="auto"/>
        <w:ind w:right="5528"/>
        <w:jc w:val="both"/>
        <w:rPr>
          <w:rFonts w:ascii="Times New Roman" w:eastAsia="Times New Roman" w:hAnsi="Times New Roman" w:cs="Times New Roman"/>
          <w:b/>
          <w:sz w:val="24"/>
          <w:szCs w:val="24"/>
          <w:lang w:eastAsia="ru-RU"/>
        </w:rPr>
      </w:pPr>
      <w:bookmarkStart w:id="0" w:name="OLE_LINK6"/>
      <w:bookmarkStart w:id="1" w:name="OLE_LINK7"/>
      <w:r w:rsidRPr="00330703">
        <w:rPr>
          <w:rFonts w:ascii="Times New Roman" w:eastAsia="Times New Roman" w:hAnsi="Times New Roman" w:cs="Times New Roman"/>
          <w:b/>
          <w:sz w:val="24"/>
          <w:szCs w:val="24"/>
          <w:lang w:eastAsia="ru-RU"/>
        </w:rPr>
        <w:t xml:space="preserve">Про </w:t>
      </w:r>
      <w:r>
        <w:rPr>
          <w:rFonts w:ascii="Times New Roman" w:eastAsia="Times New Roman" w:hAnsi="Times New Roman" w:cs="Times New Roman"/>
          <w:b/>
          <w:sz w:val="24"/>
          <w:szCs w:val="24"/>
          <w:lang w:eastAsia="ru-RU"/>
        </w:rPr>
        <w:t xml:space="preserve">залишення без розгляду </w:t>
      </w:r>
      <w:r w:rsidRPr="00330703">
        <w:rPr>
          <w:rFonts w:ascii="Times New Roman" w:eastAsia="Times New Roman" w:hAnsi="Times New Roman" w:cs="Times New Roman"/>
          <w:b/>
          <w:sz w:val="24"/>
          <w:szCs w:val="24"/>
          <w:lang w:eastAsia="ru-RU"/>
        </w:rPr>
        <w:t>дисциплінарн</w:t>
      </w:r>
      <w:r w:rsidR="00C16EBC">
        <w:rPr>
          <w:rFonts w:ascii="Times New Roman" w:eastAsia="Times New Roman" w:hAnsi="Times New Roman" w:cs="Times New Roman"/>
          <w:b/>
          <w:sz w:val="24"/>
          <w:szCs w:val="24"/>
          <w:lang w:eastAsia="ru-RU"/>
        </w:rPr>
        <w:t>ої</w:t>
      </w:r>
      <w:r>
        <w:rPr>
          <w:rFonts w:ascii="Times New Roman" w:eastAsia="Times New Roman" w:hAnsi="Times New Roman" w:cs="Times New Roman"/>
          <w:b/>
          <w:sz w:val="24"/>
          <w:szCs w:val="24"/>
          <w:lang w:eastAsia="ru-RU"/>
        </w:rPr>
        <w:t xml:space="preserve"> скарг</w:t>
      </w:r>
      <w:r w:rsidR="00C16EBC">
        <w:rPr>
          <w:rFonts w:ascii="Times New Roman" w:eastAsia="Times New Roman" w:hAnsi="Times New Roman" w:cs="Times New Roman"/>
          <w:b/>
          <w:sz w:val="24"/>
          <w:szCs w:val="24"/>
          <w:lang w:eastAsia="ru-RU"/>
        </w:rPr>
        <w:t>и</w:t>
      </w:r>
      <w:r>
        <w:rPr>
          <w:rFonts w:ascii="Times New Roman" w:eastAsia="Times New Roman" w:hAnsi="Times New Roman" w:cs="Times New Roman"/>
          <w:b/>
          <w:sz w:val="24"/>
          <w:szCs w:val="24"/>
          <w:lang w:eastAsia="ru-RU"/>
        </w:rPr>
        <w:t xml:space="preserve"> </w:t>
      </w:r>
      <w:r w:rsidR="001E653B">
        <w:rPr>
          <w:rFonts w:ascii="Times New Roman" w:eastAsia="Times New Roman" w:hAnsi="Times New Roman" w:cs="Times New Roman"/>
          <w:b/>
          <w:sz w:val="24"/>
          <w:szCs w:val="24"/>
          <w:lang w:eastAsia="ru-RU"/>
        </w:rPr>
        <w:t xml:space="preserve">Лихого Б.П. </w:t>
      </w:r>
      <w:r>
        <w:rPr>
          <w:rFonts w:ascii="Times New Roman" w:eastAsia="Times New Roman" w:hAnsi="Times New Roman" w:cs="Times New Roman"/>
          <w:b/>
          <w:sz w:val="24"/>
          <w:szCs w:val="24"/>
          <w:lang w:eastAsia="ru-RU"/>
        </w:rPr>
        <w:t>стосовно судді</w:t>
      </w:r>
      <w:r w:rsidR="004746A7">
        <w:rPr>
          <w:rFonts w:ascii="Times New Roman" w:eastAsia="Times New Roman" w:hAnsi="Times New Roman" w:cs="Times New Roman"/>
          <w:b/>
          <w:sz w:val="24"/>
          <w:szCs w:val="24"/>
          <w:lang w:eastAsia="ru-RU"/>
        </w:rPr>
        <w:t xml:space="preserve"> </w:t>
      </w:r>
      <w:r w:rsidR="001E653B">
        <w:rPr>
          <w:rFonts w:ascii="Times New Roman" w:eastAsia="Times New Roman" w:hAnsi="Times New Roman" w:cs="Times New Roman"/>
          <w:b/>
          <w:sz w:val="24"/>
          <w:szCs w:val="24"/>
          <w:lang w:eastAsia="ru-RU"/>
        </w:rPr>
        <w:t xml:space="preserve">Шумського районного </w:t>
      </w:r>
      <w:r>
        <w:rPr>
          <w:rFonts w:ascii="Times New Roman" w:eastAsia="Times New Roman" w:hAnsi="Times New Roman" w:cs="Times New Roman"/>
          <w:b/>
          <w:sz w:val="24"/>
          <w:szCs w:val="24"/>
          <w:lang w:eastAsia="ru-RU"/>
        </w:rPr>
        <w:t xml:space="preserve">суду </w:t>
      </w:r>
      <w:r w:rsidR="001E653B">
        <w:rPr>
          <w:rFonts w:ascii="Times New Roman" w:eastAsia="Times New Roman" w:hAnsi="Times New Roman" w:cs="Times New Roman"/>
          <w:b/>
          <w:sz w:val="24"/>
          <w:szCs w:val="24"/>
          <w:lang w:eastAsia="ru-RU"/>
        </w:rPr>
        <w:t>Тернопільської області Ковтуновича О.В.</w:t>
      </w:r>
    </w:p>
    <w:bookmarkEnd w:id="0"/>
    <w:bookmarkEnd w:id="1"/>
    <w:p w:rsidR="006850FF" w:rsidRDefault="006850FF" w:rsidP="006850FF">
      <w:pPr>
        <w:widowControl w:val="0"/>
        <w:spacing w:after="0" w:line="240" w:lineRule="auto"/>
        <w:ind w:firstLine="709"/>
        <w:jc w:val="both"/>
        <w:rPr>
          <w:rFonts w:ascii="Times New Roman" w:hAnsi="Times New Roman" w:cs="Times New Roman"/>
          <w:sz w:val="28"/>
          <w:szCs w:val="28"/>
        </w:rPr>
      </w:pPr>
    </w:p>
    <w:p w:rsidR="006850FF" w:rsidRDefault="006850FF" w:rsidP="006850FF">
      <w:pPr>
        <w:widowControl w:val="0"/>
        <w:spacing w:after="0" w:line="240" w:lineRule="auto"/>
        <w:ind w:firstLine="709"/>
        <w:jc w:val="both"/>
        <w:rPr>
          <w:rFonts w:ascii="Times New Roman" w:hAnsi="Times New Roman" w:cs="Times New Roman"/>
          <w:sz w:val="28"/>
          <w:szCs w:val="28"/>
        </w:rPr>
      </w:pPr>
      <w:r w:rsidRPr="00330703">
        <w:rPr>
          <w:rFonts w:ascii="Times New Roman" w:hAnsi="Times New Roman" w:cs="Times New Roman"/>
          <w:sz w:val="28"/>
          <w:szCs w:val="28"/>
        </w:rPr>
        <w:t>Друга Дисциплінарна палата Вищої ради правосуддя у складі</w:t>
      </w:r>
      <w:r w:rsidRPr="00330703">
        <w:rPr>
          <w:rFonts w:ascii="Times New Roman" w:hAnsi="Times New Roman" w:cs="Times New Roman"/>
          <w:sz w:val="28"/>
          <w:szCs w:val="28"/>
        </w:rPr>
        <w:br/>
        <w:t xml:space="preserve">головуючого – Худика М.П., членів Артеменка І.А., </w:t>
      </w:r>
      <w:r w:rsidR="00597A7C">
        <w:rPr>
          <w:rFonts w:ascii="Times New Roman" w:hAnsi="Times New Roman" w:cs="Times New Roman"/>
          <w:sz w:val="28"/>
          <w:szCs w:val="28"/>
        </w:rPr>
        <w:t>Блажівської О.Є.,</w:t>
      </w:r>
      <w:r w:rsidR="001E653B">
        <w:rPr>
          <w:rFonts w:ascii="Times New Roman" w:hAnsi="Times New Roman" w:cs="Times New Roman"/>
          <w:sz w:val="28"/>
          <w:szCs w:val="28"/>
        </w:rPr>
        <w:t xml:space="preserve"> </w:t>
      </w:r>
      <w:r w:rsidRPr="00330703">
        <w:rPr>
          <w:rFonts w:ascii="Times New Roman" w:hAnsi="Times New Roman" w:cs="Times New Roman"/>
          <w:sz w:val="28"/>
          <w:szCs w:val="28"/>
        </w:rPr>
        <w:t>розглянувши виснов</w:t>
      </w:r>
      <w:r>
        <w:rPr>
          <w:rFonts w:ascii="Times New Roman" w:hAnsi="Times New Roman" w:cs="Times New Roman"/>
          <w:sz w:val="28"/>
          <w:szCs w:val="28"/>
        </w:rPr>
        <w:t>о</w:t>
      </w:r>
      <w:r w:rsidRPr="00330703">
        <w:rPr>
          <w:rFonts w:ascii="Times New Roman" w:hAnsi="Times New Roman" w:cs="Times New Roman"/>
          <w:sz w:val="28"/>
          <w:szCs w:val="28"/>
        </w:rPr>
        <w:t>к доповідача – члена Другої Дисциплінарної палати Вищої ради правосуддя Грищука В.К. за результатами попередньої перевірки дисциплінарн</w:t>
      </w:r>
      <w:r w:rsidR="00597A7C">
        <w:rPr>
          <w:rFonts w:ascii="Times New Roman" w:hAnsi="Times New Roman" w:cs="Times New Roman"/>
          <w:sz w:val="28"/>
          <w:szCs w:val="28"/>
        </w:rPr>
        <w:t xml:space="preserve">ої </w:t>
      </w:r>
      <w:r w:rsidRPr="00330703">
        <w:rPr>
          <w:rFonts w:ascii="Times New Roman" w:hAnsi="Times New Roman" w:cs="Times New Roman"/>
          <w:sz w:val="28"/>
          <w:szCs w:val="28"/>
        </w:rPr>
        <w:t>скарг</w:t>
      </w:r>
      <w:r w:rsidR="00597A7C">
        <w:rPr>
          <w:rFonts w:ascii="Times New Roman" w:hAnsi="Times New Roman" w:cs="Times New Roman"/>
          <w:sz w:val="28"/>
          <w:szCs w:val="28"/>
        </w:rPr>
        <w:t xml:space="preserve">и </w:t>
      </w:r>
      <w:r w:rsidR="001E653B">
        <w:rPr>
          <w:rFonts w:ascii="Times New Roman" w:hAnsi="Times New Roman" w:cs="Times New Roman"/>
          <w:sz w:val="28"/>
          <w:szCs w:val="28"/>
        </w:rPr>
        <w:t xml:space="preserve">Лихого Богдана Петровича </w:t>
      </w:r>
      <w:r w:rsidR="00C17578">
        <w:rPr>
          <w:rFonts w:ascii="Times New Roman" w:hAnsi="Times New Roman" w:cs="Times New Roman"/>
          <w:sz w:val="28"/>
          <w:szCs w:val="28"/>
        </w:rPr>
        <w:t>стосовно судді</w:t>
      </w:r>
      <w:r w:rsidR="00597A7C">
        <w:rPr>
          <w:rFonts w:ascii="Times New Roman" w:hAnsi="Times New Roman" w:cs="Times New Roman"/>
          <w:sz w:val="28"/>
          <w:szCs w:val="28"/>
        </w:rPr>
        <w:t xml:space="preserve"> </w:t>
      </w:r>
      <w:r w:rsidR="00C17578">
        <w:rPr>
          <w:rFonts w:ascii="Times New Roman" w:hAnsi="Times New Roman" w:cs="Times New Roman"/>
          <w:sz w:val="28"/>
          <w:szCs w:val="28"/>
        </w:rPr>
        <w:t xml:space="preserve">Шумського районного </w:t>
      </w:r>
      <w:r w:rsidR="00597A7C">
        <w:rPr>
          <w:rFonts w:ascii="Times New Roman" w:hAnsi="Times New Roman" w:cs="Times New Roman"/>
          <w:sz w:val="28"/>
          <w:szCs w:val="28"/>
        </w:rPr>
        <w:t xml:space="preserve">суду </w:t>
      </w:r>
      <w:r w:rsidR="00C17578">
        <w:rPr>
          <w:rFonts w:ascii="Times New Roman" w:hAnsi="Times New Roman" w:cs="Times New Roman"/>
          <w:sz w:val="28"/>
          <w:szCs w:val="28"/>
        </w:rPr>
        <w:t>Тернопільської області Ковтуновича Олега Васильовича</w:t>
      </w:r>
      <w:r w:rsidR="00597A7C">
        <w:rPr>
          <w:rFonts w:ascii="Times New Roman" w:hAnsi="Times New Roman" w:cs="Times New Roman"/>
          <w:sz w:val="28"/>
          <w:szCs w:val="28"/>
        </w:rPr>
        <w:t>,</w:t>
      </w:r>
    </w:p>
    <w:p w:rsidR="006850FF" w:rsidRPr="004E7645" w:rsidRDefault="006850FF" w:rsidP="006850FF">
      <w:pPr>
        <w:widowControl w:val="0"/>
        <w:spacing w:after="0" w:line="240" w:lineRule="auto"/>
        <w:ind w:firstLine="709"/>
        <w:jc w:val="both"/>
        <w:rPr>
          <w:rFonts w:ascii="Times New Roman" w:hAnsi="Times New Roman" w:cs="Times New Roman"/>
          <w:sz w:val="16"/>
          <w:szCs w:val="16"/>
        </w:rPr>
      </w:pPr>
    </w:p>
    <w:p w:rsidR="006850FF" w:rsidRPr="00330703" w:rsidRDefault="006850FF" w:rsidP="006850FF">
      <w:pPr>
        <w:spacing w:after="0" w:line="240" w:lineRule="auto"/>
        <w:jc w:val="center"/>
        <w:rPr>
          <w:rFonts w:ascii="Times New Roman" w:eastAsia="Calibri" w:hAnsi="Times New Roman" w:cs="Times New Roman"/>
          <w:b/>
          <w:sz w:val="28"/>
          <w:szCs w:val="28"/>
          <w:lang w:eastAsia="ru-RU"/>
        </w:rPr>
      </w:pPr>
      <w:r w:rsidRPr="00330703">
        <w:rPr>
          <w:rFonts w:ascii="Times New Roman" w:eastAsia="Calibri" w:hAnsi="Times New Roman" w:cs="Times New Roman"/>
          <w:b/>
          <w:sz w:val="28"/>
          <w:szCs w:val="28"/>
          <w:lang w:eastAsia="ru-RU"/>
        </w:rPr>
        <w:t>встановила:</w:t>
      </w:r>
    </w:p>
    <w:p w:rsidR="006850FF" w:rsidRPr="004E7645" w:rsidRDefault="006850FF" w:rsidP="006850FF">
      <w:pPr>
        <w:spacing w:after="0" w:line="240" w:lineRule="auto"/>
        <w:ind w:firstLine="708"/>
        <w:jc w:val="both"/>
        <w:rPr>
          <w:rFonts w:ascii="Times New Roman" w:eastAsia="Calibri" w:hAnsi="Times New Roman" w:cs="Times New Roman"/>
          <w:sz w:val="16"/>
          <w:szCs w:val="16"/>
          <w:lang w:eastAsia="ru-RU"/>
        </w:rPr>
      </w:pPr>
    </w:p>
    <w:p w:rsidR="00C17578" w:rsidRPr="008A14DC" w:rsidRDefault="00C17578" w:rsidP="00C17578">
      <w:pPr>
        <w:spacing w:after="0" w:line="240" w:lineRule="auto"/>
        <w:ind w:right="-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22 жовтня 2019 року за вхідним № Л-5815/0/7-19 </w:t>
      </w:r>
      <w:r w:rsidRPr="008A14DC">
        <w:rPr>
          <w:rFonts w:ascii="Times New Roman" w:eastAsia="Calibri" w:hAnsi="Times New Roman" w:cs="Times New Roman"/>
          <w:sz w:val="28"/>
          <w:szCs w:val="28"/>
          <w:lang w:eastAsia="ru-RU"/>
        </w:rPr>
        <w:t xml:space="preserve">до Вищої ради правосуддя надійшла </w:t>
      </w:r>
      <w:r>
        <w:rPr>
          <w:rFonts w:ascii="Times New Roman" w:eastAsia="Calibri" w:hAnsi="Times New Roman" w:cs="Times New Roman"/>
          <w:sz w:val="28"/>
          <w:szCs w:val="28"/>
          <w:lang w:eastAsia="ru-RU"/>
        </w:rPr>
        <w:t xml:space="preserve">дисциплінарна </w:t>
      </w:r>
      <w:r w:rsidRPr="008A14DC">
        <w:rPr>
          <w:rFonts w:ascii="Times New Roman" w:eastAsia="Calibri" w:hAnsi="Times New Roman" w:cs="Times New Roman"/>
          <w:sz w:val="28"/>
          <w:szCs w:val="28"/>
          <w:lang w:eastAsia="ru-RU"/>
        </w:rPr>
        <w:t xml:space="preserve">скарга </w:t>
      </w:r>
      <w:r>
        <w:rPr>
          <w:rFonts w:ascii="Times New Roman" w:eastAsia="Calibri" w:hAnsi="Times New Roman" w:cs="Times New Roman"/>
          <w:sz w:val="28"/>
          <w:szCs w:val="28"/>
          <w:lang w:eastAsia="ru-RU"/>
        </w:rPr>
        <w:t>представника відділу освіти, культури, охорони здоров’я та соціальної політики Лановецької міської ради Тернопільської області за довіреністю</w:t>
      </w:r>
      <w:r w:rsidR="00056CBE">
        <w:rPr>
          <w:rFonts w:ascii="Times New Roman" w:eastAsia="Calibri" w:hAnsi="Times New Roman" w:cs="Times New Roman"/>
          <w:sz w:val="28"/>
          <w:szCs w:val="28"/>
          <w:lang w:eastAsia="ru-RU"/>
        </w:rPr>
        <w:t xml:space="preserve"> Лихого Б.П. (далі – автор скарги, скаржник)</w:t>
      </w:r>
      <w:r>
        <w:rPr>
          <w:rFonts w:ascii="Times New Roman" w:eastAsia="Calibri" w:hAnsi="Times New Roman" w:cs="Times New Roman"/>
          <w:sz w:val="28"/>
          <w:szCs w:val="28"/>
          <w:lang w:eastAsia="ru-RU"/>
        </w:rPr>
        <w:t xml:space="preserve">, </w:t>
      </w:r>
      <w:r w:rsidRPr="008A14DC">
        <w:rPr>
          <w:rFonts w:ascii="Times New Roman" w:eastAsia="Calibri" w:hAnsi="Times New Roman" w:cs="Times New Roman"/>
          <w:sz w:val="28"/>
          <w:szCs w:val="28"/>
          <w:lang w:eastAsia="ru-RU"/>
        </w:rPr>
        <w:t xml:space="preserve">на дії судді </w:t>
      </w:r>
      <w:r>
        <w:rPr>
          <w:rFonts w:ascii="Times New Roman" w:eastAsia="Calibri" w:hAnsi="Times New Roman" w:cs="Times New Roman"/>
          <w:sz w:val="28"/>
          <w:szCs w:val="28"/>
          <w:lang w:eastAsia="ru-RU"/>
        </w:rPr>
        <w:t xml:space="preserve">Шумського районного суду Тернопільської області Ковтуновича О.В. під час здійснення правосуддя у справі № 602/210/19 за позовом </w:t>
      </w:r>
      <w:r w:rsidR="0021465A">
        <w:rPr>
          <w:rFonts w:ascii="Times New Roman" w:eastAsia="Calibri" w:hAnsi="Times New Roman" w:cs="Times New Roman"/>
          <w:sz w:val="28"/>
          <w:szCs w:val="28"/>
          <w:lang w:eastAsia="ru-RU"/>
        </w:rPr>
        <w:t>ОСОБА_1</w:t>
      </w:r>
      <w:r>
        <w:rPr>
          <w:rFonts w:ascii="Times New Roman" w:eastAsia="Calibri" w:hAnsi="Times New Roman" w:cs="Times New Roman"/>
          <w:sz w:val="28"/>
          <w:szCs w:val="28"/>
          <w:lang w:eastAsia="ru-RU"/>
        </w:rPr>
        <w:t xml:space="preserve"> до</w:t>
      </w:r>
      <w:r w:rsidR="0021465A">
        <w:rPr>
          <w:rFonts w:ascii="Times New Roman" w:eastAsia="Calibri" w:hAnsi="Times New Roman" w:cs="Times New Roman"/>
          <w:sz w:val="28"/>
          <w:szCs w:val="28"/>
          <w:lang w:eastAsia="ru-RU"/>
        </w:rPr>
        <w:br/>
      </w:r>
      <w:r>
        <w:rPr>
          <w:rFonts w:ascii="Times New Roman" w:eastAsia="Calibri" w:hAnsi="Times New Roman" w:cs="Times New Roman"/>
          <w:sz w:val="28"/>
          <w:szCs w:val="28"/>
          <w:lang w:eastAsia="ru-RU"/>
        </w:rPr>
        <w:t>відділу освіти, культури, охорони здоров’я та соціальної політики Лановецької міської ради Тернопільської області про скасування наказу «Про звільнення» та поновлення на посаді директора Лановецької загальноосвітньої школи І-ІІІ ступенів № 1 ім</w:t>
      </w:r>
      <w:r w:rsidR="00056CBE">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Ю.Коваля (далі – справа № 602/210/19).</w:t>
      </w:r>
    </w:p>
    <w:p w:rsidR="00C17578" w:rsidRDefault="00C17578" w:rsidP="00C17578">
      <w:pPr>
        <w:spacing w:after="0" w:line="240" w:lineRule="auto"/>
        <w:ind w:right="-1" w:firstLine="708"/>
        <w:jc w:val="both"/>
        <w:rPr>
          <w:rFonts w:ascii="Times New Roman" w:eastAsia="Calibri" w:hAnsi="Times New Roman" w:cs="Times New Roman"/>
          <w:sz w:val="28"/>
          <w:szCs w:val="28"/>
          <w:lang w:eastAsia="ru-RU"/>
        </w:rPr>
      </w:pPr>
      <w:r>
        <w:rPr>
          <w:rFonts w:ascii="Times New Roman" w:eastAsia="Calibri" w:hAnsi="Times New Roman" w:cs="Times New Roman"/>
          <w:bCs/>
          <w:sz w:val="28"/>
          <w:szCs w:val="28"/>
          <w:lang w:eastAsia="ru-RU"/>
        </w:rPr>
        <w:t xml:space="preserve">Автор скарги стверджує, що </w:t>
      </w:r>
      <w:r w:rsidR="004E7645">
        <w:rPr>
          <w:rFonts w:ascii="Times New Roman" w:eastAsia="Calibri" w:hAnsi="Times New Roman" w:cs="Times New Roman"/>
          <w:bCs/>
          <w:sz w:val="28"/>
          <w:szCs w:val="28"/>
          <w:lang w:eastAsia="ru-RU"/>
        </w:rPr>
        <w:t xml:space="preserve">вказаний </w:t>
      </w:r>
      <w:r>
        <w:rPr>
          <w:rFonts w:ascii="Times New Roman" w:eastAsia="Calibri" w:hAnsi="Times New Roman" w:cs="Times New Roman"/>
          <w:bCs/>
          <w:sz w:val="28"/>
          <w:szCs w:val="28"/>
          <w:lang w:eastAsia="ru-RU"/>
        </w:rPr>
        <w:t>суддя прийняв до провадження позов, який було подано із пропущенням строку на звернення до суду, а також безпідставно постановив ухвалу про розгляд цієї справи в порядку загального позовного, а не спрощеного позовного провадження.</w:t>
      </w:r>
      <w:r w:rsidR="004E7645">
        <w:rPr>
          <w:rFonts w:ascii="Times New Roman" w:eastAsia="Calibri" w:hAnsi="Times New Roman" w:cs="Times New Roman"/>
          <w:bCs/>
          <w:sz w:val="28"/>
          <w:szCs w:val="28"/>
          <w:lang w:eastAsia="ru-RU"/>
        </w:rPr>
        <w:t xml:space="preserve"> </w:t>
      </w:r>
      <w:r>
        <w:rPr>
          <w:rFonts w:ascii="Times New Roman" w:eastAsia="Calibri" w:hAnsi="Times New Roman" w:cs="Times New Roman"/>
          <w:bCs/>
          <w:sz w:val="28"/>
          <w:szCs w:val="28"/>
          <w:lang w:eastAsia="ru-RU"/>
        </w:rPr>
        <w:t xml:space="preserve">У зв’язку із викладеним скаржник </w:t>
      </w:r>
      <w:r>
        <w:rPr>
          <w:rFonts w:ascii="Times New Roman" w:eastAsia="Calibri" w:hAnsi="Times New Roman" w:cs="Times New Roman"/>
          <w:sz w:val="28"/>
          <w:szCs w:val="28"/>
          <w:lang w:eastAsia="ru-RU"/>
        </w:rPr>
        <w:t>просить притягнути суддю</w:t>
      </w:r>
      <w:r w:rsidR="004E7645">
        <w:rPr>
          <w:rFonts w:ascii="Times New Roman" w:eastAsia="Calibri" w:hAnsi="Times New Roman" w:cs="Times New Roman"/>
          <w:sz w:val="28"/>
          <w:szCs w:val="28"/>
          <w:lang w:eastAsia="ru-RU"/>
        </w:rPr>
        <w:t xml:space="preserve"> </w:t>
      </w:r>
      <w:r w:rsidR="004E7645" w:rsidRPr="0053139F">
        <w:rPr>
          <w:rFonts w:ascii="Times New Roman" w:hAnsi="Times New Roman" w:cs="Times New Roman"/>
          <w:sz w:val="28"/>
          <w:szCs w:val="28"/>
        </w:rPr>
        <w:t>Шумського районного суду Тернопільської області</w:t>
      </w:r>
      <w:r w:rsidR="004E7645">
        <w:rPr>
          <w:rFonts w:ascii="Times New Roman" w:eastAsia="Times New Roman" w:hAnsi="Times New Roman" w:cs="Times New Roman"/>
          <w:color w:val="000000"/>
          <w:sz w:val="28"/>
          <w:szCs w:val="28"/>
          <w:lang w:eastAsia="uk-UA" w:bidi="uk-UA"/>
        </w:rPr>
        <w:t xml:space="preserve"> </w:t>
      </w:r>
      <w:r w:rsidR="004E7645">
        <w:rPr>
          <w:rFonts w:ascii="Times New Roman" w:eastAsia="Calibri" w:hAnsi="Times New Roman" w:cs="Times New Roman"/>
          <w:bCs/>
          <w:sz w:val="28"/>
          <w:szCs w:val="28"/>
          <w:lang w:eastAsia="ru-RU"/>
        </w:rPr>
        <w:t xml:space="preserve">Ковтуновича О.В. </w:t>
      </w:r>
      <w:r>
        <w:rPr>
          <w:rFonts w:ascii="Times New Roman" w:eastAsia="Calibri" w:hAnsi="Times New Roman" w:cs="Times New Roman"/>
          <w:sz w:val="28"/>
          <w:szCs w:val="28"/>
          <w:lang w:eastAsia="ru-RU"/>
        </w:rPr>
        <w:t>до дисциплінарної відповідальності.</w:t>
      </w:r>
    </w:p>
    <w:p w:rsidR="006850FF" w:rsidRDefault="006850FF" w:rsidP="00597A7C">
      <w:pPr>
        <w:spacing w:after="0" w:line="240" w:lineRule="auto"/>
        <w:ind w:firstLine="709"/>
        <w:jc w:val="both"/>
        <w:rPr>
          <w:rFonts w:ascii="Times New Roman" w:eastAsia="Times New Roman" w:hAnsi="Times New Roman" w:cs="Times New Roman"/>
          <w:sz w:val="28"/>
          <w:szCs w:val="28"/>
          <w:lang w:eastAsia="ru-RU"/>
        </w:rPr>
      </w:pPr>
      <w:r w:rsidRPr="00CD0AAD">
        <w:rPr>
          <w:rFonts w:ascii="Times New Roman" w:eastAsia="Calibri" w:hAnsi="Times New Roman" w:cs="Times New Roman"/>
          <w:sz w:val="28"/>
          <w:szCs w:val="28"/>
        </w:rPr>
        <w:t>Відповідно до протокол</w:t>
      </w:r>
      <w:r w:rsidR="00597A7C">
        <w:rPr>
          <w:rFonts w:ascii="Times New Roman" w:eastAsia="Calibri" w:hAnsi="Times New Roman" w:cs="Times New Roman"/>
          <w:sz w:val="28"/>
          <w:szCs w:val="28"/>
        </w:rPr>
        <w:t>у</w:t>
      </w:r>
      <w:r w:rsidRPr="00CD0AAD">
        <w:rPr>
          <w:rFonts w:ascii="Times New Roman" w:eastAsia="Calibri" w:hAnsi="Times New Roman" w:cs="Times New Roman"/>
          <w:sz w:val="28"/>
          <w:szCs w:val="28"/>
        </w:rPr>
        <w:t xml:space="preserve"> автоматизованого розподілу </w:t>
      </w:r>
      <w:r>
        <w:rPr>
          <w:rFonts w:ascii="Times New Roman" w:eastAsia="Calibri" w:hAnsi="Times New Roman" w:cs="Times New Roman"/>
          <w:sz w:val="28"/>
          <w:szCs w:val="28"/>
        </w:rPr>
        <w:t xml:space="preserve">справи </w:t>
      </w:r>
      <w:r w:rsidRPr="00CD0AAD">
        <w:rPr>
          <w:rFonts w:ascii="Times New Roman" w:eastAsia="Calibri" w:hAnsi="Times New Roman" w:cs="Times New Roman"/>
          <w:sz w:val="28"/>
          <w:szCs w:val="28"/>
        </w:rPr>
        <w:t xml:space="preserve">між членами Вищої ради правосуддя від </w:t>
      </w:r>
      <w:r w:rsidR="00C17578">
        <w:rPr>
          <w:rFonts w:ascii="Times New Roman" w:eastAsia="Calibri" w:hAnsi="Times New Roman" w:cs="Times New Roman"/>
          <w:sz w:val="28"/>
          <w:szCs w:val="28"/>
        </w:rPr>
        <w:t xml:space="preserve">22 жовтня </w:t>
      </w:r>
      <w:r>
        <w:rPr>
          <w:rFonts w:ascii="Times New Roman" w:eastAsia="Calibri" w:hAnsi="Times New Roman" w:cs="Times New Roman"/>
          <w:sz w:val="28"/>
          <w:szCs w:val="28"/>
        </w:rPr>
        <w:t>201</w:t>
      </w:r>
      <w:r w:rsidR="00597A7C">
        <w:rPr>
          <w:rFonts w:ascii="Times New Roman" w:eastAsia="Calibri" w:hAnsi="Times New Roman" w:cs="Times New Roman"/>
          <w:sz w:val="28"/>
          <w:szCs w:val="28"/>
        </w:rPr>
        <w:t>9</w:t>
      </w:r>
      <w:r>
        <w:rPr>
          <w:rFonts w:ascii="Times New Roman" w:eastAsia="Calibri" w:hAnsi="Times New Roman" w:cs="Times New Roman"/>
          <w:sz w:val="28"/>
          <w:szCs w:val="28"/>
        </w:rPr>
        <w:t xml:space="preserve"> </w:t>
      </w:r>
      <w:r w:rsidRPr="00CD0AAD">
        <w:rPr>
          <w:rFonts w:ascii="Times New Roman" w:eastAsia="Calibri" w:hAnsi="Times New Roman" w:cs="Times New Roman"/>
          <w:sz w:val="28"/>
          <w:szCs w:val="28"/>
        </w:rPr>
        <w:t>року вказан</w:t>
      </w:r>
      <w:r w:rsidR="00597A7C">
        <w:rPr>
          <w:rFonts w:ascii="Times New Roman" w:eastAsia="Calibri" w:hAnsi="Times New Roman" w:cs="Times New Roman"/>
          <w:sz w:val="28"/>
          <w:szCs w:val="28"/>
        </w:rPr>
        <w:t>у</w:t>
      </w:r>
      <w:r w:rsidRPr="00CD0AAD">
        <w:rPr>
          <w:rFonts w:ascii="Times New Roman" w:eastAsia="Calibri" w:hAnsi="Times New Roman" w:cs="Times New Roman"/>
          <w:sz w:val="28"/>
          <w:szCs w:val="28"/>
        </w:rPr>
        <w:t xml:space="preserve"> дисциплінарн</w:t>
      </w:r>
      <w:r w:rsidR="00597A7C">
        <w:rPr>
          <w:rFonts w:ascii="Times New Roman" w:eastAsia="Calibri" w:hAnsi="Times New Roman" w:cs="Times New Roman"/>
          <w:sz w:val="28"/>
          <w:szCs w:val="28"/>
        </w:rPr>
        <w:t>у</w:t>
      </w:r>
      <w:r w:rsidRPr="00CD0AAD">
        <w:rPr>
          <w:rFonts w:ascii="Times New Roman" w:eastAsia="Calibri" w:hAnsi="Times New Roman" w:cs="Times New Roman"/>
          <w:sz w:val="28"/>
          <w:szCs w:val="28"/>
        </w:rPr>
        <w:t xml:space="preserve"> скарг</w:t>
      </w:r>
      <w:r w:rsidR="00597A7C">
        <w:rPr>
          <w:rFonts w:ascii="Times New Roman" w:eastAsia="Calibri" w:hAnsi="Times New Roman" w:cs="Times New Roman"/>
          <w:sz w:val="28"/>
          <w:szCs w:val="28"/>
        </w:rPr>
        <w:t>у</w:t>
      </w:r>
      <w:r w:rsidRPr="00CD0AAD">
        <w:rPr>
          <w:rFonts w:ascii="Times New Roman" w:eastAsia="Calibri" w:hAnsi="Times New Roman" w:cs="Times New Roman"/>
          <w:sz w:val="28"/>
          <w:szCs w:val="28"/>
        </w:rPr>
        <w:t xml:space="preserve"> було передано для здійснення попередньої перевірки</w:t>
      </w:r>
      <w:r>
        <w:rPr>
          <w:rFonts w:ascii="Times New Roman" w:eastAsia="Calibri" w:hAnsi="Times New Roman" w:cs="Times New Roman"/>
          <w:sz w:val="28"/>
          <w:szCs w:val="28"/>
        </w:rPr>
        <w:t xml:space="preserve"> члену Вищої ради правосуддя </w:t>
      </w:r>
      <w:r>
        <w:rPr>
          <w:rFonts w:ascii="Times New Roman" w:eastAsia="Times New Roman" w:hAnsi="Times New Roman" w:cs="Times New Roman"/>
          <w:sz w:val="28"/>
          <w:szCs w:val="28"/>
          <w:lang w:eastAsia="ru-RU"/>
        </w:rPr>
        <w:t>Грищуку В.К.</w:t>
      </w:r>
    </w:p>
    <w:p w:rsidR="006850FF" w:rsidRPr="00CD0AAD" w:rsidRDefault="006850FF" w:rsidP="006850FF">
      <w:pPr>
        <w:widowControl w:val="0"/>
        <w:spacing w:after="0" w:line="240" w:lineRule="auto"/>
        <w:ind w:firstLine="709"/>
        <w:jc w:val="both"/>
        <w:rPr>
          <w:rFonts w:ascii="Times New Roman" w:eastAsia="Calibri" w:hAnsi="Times New Roman" w:cs="Times New Roman"/>
          <w:sz w:val="20"/>
          <w:szCs w:val="28"/>
          <w:shd w:val="clear" w:color="auto" w:fill="FFFFFF"/>
          <w:lang w:val="x-none" w:eastAsia="x-none"/>
        </w:rPr>
      </w:pPr>
      <w:r w:rsidRPr="00CD0AAD">
        <w:rPr>
          <w:rFonts w:ascii="Times New Roman" w:eastAsia="Calibri" w:hAnsi="Times New Roman" w:cs="Times New Roman"/>
          <w:sz w:val="28"/>
          <w:szCs w:val="28"/>
          <w:shd w:val="clear" w:color="auto" w:fill="FFFFFF"/>
          <w:lang w:val="x-none" w:eastAsia="x-none"/>
        </w:rPr>
        <w:t xml:space="preserve">Згідно зі статтею 108 Закону України «Про судоустрій і статус суддів» дисциплінарне провадження щодо суддів здійснюють дисциплінарні палати </w:t>
      </w:r>
      <w:r w:rsidRPr="00CD0AAD">
        <w:rPr>
          <w:rFonts w:ascii="Times New Roman" w:eastAsia="Calibri" w:hAnsi="Times New Roman" w:cs="Times New Roman"/>
          <w:sz w:val="28"/>
          <w:szCs w:val="28"/>
          <w:shd w:val="clear" w:color="auto" w:fill="FFFFFF"/>
          <w:lang w:val="x-none" w:eastAsia="x-none"/>
        </w:rPr>
        <w:lastRenderedPageBreak/>
        <w:t>Вищої ради правосуддя у порядку, визначеному Законом України «Про Вищу раду правосуддя», з урахуванням вимог цього Закону.</w:t>
      </w:r>
    </w:p>
    <w:p w:rsidR="006850FF" w:rsidRPr="00597A7C" w:rsidRDefault="006850FF" w:rsidP="006850FF">
      <w:pPr>
        <w:widowControl w:val="0"/>
        <w:spacing w:after="0" w:line="240" w:lineRule="auto"/>
        <w:ind w:firstLine="709"/>
        <w:jc w:val="both"/>
        <w:rPr>
          <w:rFonts w:ascii="Times New Roman" w:eastAsia="Calibri" w:hAnsi="Times New Roman" w:cs="Times New Roman"/>
          <w:sz w:val="28"/>
          <w:szCs w:val="28"/>
          <w:shd w:val="clear" w:color="auto" w:fill="FFFFFF"/>
          <w:lang w:val="x-none" w:eastAsia="x-none"/>
        </w:rPr>
      </w:pPr>
      <w:r w:rsidRPr="00CD0AAD">
        <w:rPr>
          <w:rFonts w:ascii="Times New Roman" w:eastAsia="Calibri" w:hAnsi="Times New Roman" w:cs="Times New Roman"/>
          <w:sz w:val="28"/>
          <w:szCs w:val="28"/>
          <w:shd w:val="clear" w:color="auto" w:fill="FFFFFF"/>
          <w:lang w:val="x-none" w:eastAsia="x-none"/>
        </w:rPr>
        <w:t>Дисциплінарне провадження щодо суддів здійснюється за правилами та у строки, встановлені главою 4 Закону України «Про Вищу раду правосуддя».</w:t>
      </w:r>
    </w:p>
    <w:p w:rsidR="006850FF" w:rsidRPr="00CD0AAD" w:rsidRDefault="006850FF" w:rsidP="006850FF">
      <w:pPr>
        <w:widowControl w:val="0"/>
        <w:spacing w:after="0" w:line="240" w:lineRule="auto"/>
        <w:ind w:firstLine="709"/>
        <w:jc w:val="both"/>
        <w:rPr>
          <w:rFonts w:ascii="Times New Roman" w:eastAsia="Calibri" w:hAnsi="Times New Roman" w:cs="Times New Roman"/>
          <w:sz w:val="28"/>
          <w:szCs w:val="28"/>
          <w:shd w:val="clear" w:color="auto" w:fill="FFFFFF"/>
          <w:lang w:eastAsia="x-none"/>
        </w:rPr>
      </w:pPr>
      <w:r w:rsidRPr="00CD0AAD">
        <w:rPr>
          <w:rFonts w:ascii="Times New Roman" w:eastAsia="Calibri" w:hAnsi="Times New Roman" w:cs="Times New Roman"/>
          <w:sz w:val="28"/>
          <w:szCs w:val="28"/>
          <w:shd w:val="clear" w:color="auto" w:fill="FFFFFF"/>
          <w:lang w:val="x-none" w:eastAsia="x-none"/>
        </w:rPr>
        <w:t>На підставі статті 43 Закону України «Про Вищу раду правосуддя»</w:t>
      </w:r>
      <w:r>
        <w:rPr>
          <w:rFonts w:ascii="Times New Roman" w:eastAsia="Calibri" w:hAnsi="Times New Roman" w:cs="Times New Roman"/>
          <w:sz w:val="28"/>
          <w:szCs w:val="28"/>
          <w:shd w:val="clear" w:color="auto" w:fill="FFFFFF"/>
          <w:lang w:eastAsia="x-none"/>
        </w:rPr>
        <w:t xml:space="preserve"> </w:t>
      </w:r>
      <w:r w:rsidRPr="00CD0AAD">
        <w:rPr>
          <w:rFonts w:ascii="Times New Roman" w:eastAsia="Calibri" w:hAnsi="Times New Roman" w:cs="Times New Roman"/>
          <w:sz w:val="28"/>
          <w:szCs w:val="28"/>
          <w:shd w:val="clear" w:color="auto" w:fill="FFFFFF"/>
          <w:lang w:val="x-none" w:eastAsia="x-none"/>
        </w:rPr>
        <w:t>член Дисциплінарної палати, визначений автоматизованою системою розподілу справ доповідачем</w:t>
      </w:r>
      <w:r>
        <w:rPr>
          <w:rFonts w:ascii="Times New Roman" w:eastAsia="Calibri" w:hAnsi="Times New Roman" w:cs="Times New Roman"/>
          <w:sz w:val="28"/>
          <w:szCs w:val="28"/>
          <w:shd w:val="clear" w:color="auto" w:fill="FFFFFF"/>
          <w:lang w:eastAsia="x-none"/>
        </w:rPr>
        <w:t>,</w:t>
      </w:r>
      <w:r w:rsidRPr="00CD0AAD">
        <w:rPr>
          <w:rFonts w:ascii="Times New Roman" w:eastAsia="Calibri" w:hAnsi="Times New Roman" w:cs="Times New Roman"/>
          <w:sz w:val="28"/>
          <w:szCs w:val="28"/>
          <w:shd w:val="clear" w:color="auto" w:fill="FFFFFF"/>
          <w:lang w:val="x-none" w:eastAsia="x-none"/>
        </w:rPr>
        <w:t xml:space="preserve"> здійснює попередню перевірку дисциплінарної скарги.</w:t>
      </w:r>
    </w:p>
    <w:p w:rsidR="006850FF" w:rsidRDefault="006850FF" w:rsidP="006850FF">
      <w:pPr>
        <w:pStyle w:val="Style98"/>
        <w:widowControl/>
        <w:spacing w:line="240" w:lineRule="auto"/>
        <w:ind w:firstLine="709"/>
        <w:rPr>
          <w:lang w:eastAsia="en-US"/>
        </w:rPr>
      </w:pPr>
      <w:r w:rsidRPr="00EB659B">
        <w:rPr>
          <w:color w:val="000000"/>
        </w:rPr>
        <w:t xml:space="preserve">За результатами попередньої перевірки </w:t>
      </w:r>
      <w:r>
        <w:t>дисциплінарн</w:t>
      </w:r>
      <w:r w:rsidR="00597A7C">
        <w:t>ої</w:t>
      </w:r>
      <w:r>
        <w:t xml:space="preserve"> </w:t>
      </w:r>
      <w:r w:rsidRPr="00EB659B">
        <w:t>скарг</w:t>
      </w:r>
      <w:r w:rsidR="00597A7C">
        <w:t xml:space="preserve">и </w:t>
      </w:r>
      <w:r w:rsidR="00C17578">
        <w:t xml:space="preserve">Лихого Б.П. </w:t>
      </w:r>
      <w:r>
        <w:t xml:space="preserve">стосовно судді </w:t>
      </w:r>
      <w:r w:rsidR="00C17578">
        <w:t>Шумського районного суду Тернопільської області</w:t>
      </w:r>
      <w:r w:rsidR="00C17578">
        <w:br/>
        <w:t xml:space="preserve">Ковтуновича О.В. </w:t>
      </w:r>
      <w:r w:rsidRPr="00EB659B">
        <w:rPr>
          <w:color w:val="000000"/>
        </w:rPr>
        <w:t xml:space="preserve">член </w:t>
      </w:r>
      <w:r>
        <w:rPr>
          <w:color w:val="000000"/>
        </w:rPr>
        <w:t xml:space="preserve">Другої </w:t>
      </w:r>
      <w:r w:rsidRPr="00EB659B">
        <w:rPr>
          <w:color w:val="000000"/>
        </w:rPr>
        <w:t xml:space="preserve">Дисциплінарної палати </w:t>
      </w:r>
      <w:r>
        <w:rPr>
          <w:color w:val="000000"/>
        </w:rPr>
        <w:t xml:space="preserve">Вищої ради правосуддя Грищук В.К. </w:t>
      </w:r>
      <w:r w:rsidRPr="005C7F11">
        <w:rPr>
          <w:lang w:eastAsia="en-US"/>
        </w:rPr>
        <w:t>склав висновок із викладенням фактів та обставин, що підтверджують надану у висновку пропозицію.</w:t>
      </w:r>
    </w:p>
    <w:p w:rsidR="006850FF" w:rsidRPr="00E87314" w:rsidRDefault="006850FF" w:rsidP="006850FF">
      <w:pPr>
        <w:pStyle w:val="20"/>
        <w:shd w:val="clear" w:color="auto" w:fill="auto"/>
        <w:spacing w:before="0" w:line="240" w:lineRule="auto"/>
        <w:ind w:firstLine="709"/>
        <w:jc w:val="both"/>
        <w:rPr>
          <w:rFonts w:ascii="Times New Roman" w:hAnsi="Times New Roman" w:cs="Times New Roman"/>
          <w:color w:val="000000"/>
        </w:rPr>
      </w:pPr>
      <w:r w:rsidRPr="00E87314">
        <w:rPr>
          <w:rFonts w:ascii="Times New Roman" w:hAnsi="Times New Roman" w:cs="Times New Roman"/>
          <w:color w:val="000000"/>
        </w:rPr>
        <w:t>Здійснивши попередню перевірку дисциплінарн</w:t>
      </w:r>
      <w:r w:rsidR="00380048">
        <w:rPr>
          <w:rFonts w:ascii="Times New Roman" w:hAnsi="Times New Roman" w:cs="Times New Roman"/>
          <w:color w:val="000000"/>
        </w:rPr>
        <w:t>ої</w:t>
      </w:r>
      <w:r w:rsidRPr="00E87314">
        <w:rPr>
          <w:rFonts w:ascii="Times New Roman" w:hAnsi="Times New Roman" w:cs="Times New Roman"/>
          <w:color w:val="000000"/>
        </w:rPr>
        <w:t xml:space="preserve"> скарг</w:t>
      </w:r>
      <w:r w:rsidR="00380048">
        <w:rPr>
          <w:rFonts w:ascii="Times New Roman" w:hAnsi="Times New Roman" w:cs="Times New Roman"/>
          <w:color w:val="000000"/>
        </w:rPr>
        <w:t xml:space="preserve">и </w:t>
      </w:r>
      <w:r w:rsidR="00C17578">
        <w:rPr>
          <w:rFonts w:ascii="Times New Roman" w:hAnsi="Times New Roman" w:cs="Times New Roman"/>
          <w:color w:val="000000"/>
        </w:rPr>
        <w:t>Лихого Б.П</w:t>
      </w:r>
      <w:r w:rsidR="0053139F">
        <w:rPr>
          <w:rFonts w:ascii="Times New Roman" w:hAnsi="Times New Roman" w:cs="Times New Roman"/>
          <w:color w:val="000000"/>
        </w:rPr>
        <w:t>.</w:t>
      </w:r>
      <w:r w:rsidR="00C17578">
        <w:rPr>
          <w:rFonts w:ascii="Times New Roman" w:hAnsi="Times New Roman" w:cs="Times New Roman"/>
          <w:color w:val="000000"/>
        </w:rPr>
        <w:t xml:space="preserve">, </w:t>
      </w:r>
      <w:r w:rsidRPr="00E87314">
        <w:rPr>
          <w:rFonts w:ascii="Times New Roman" w:hAnsi="Times New Roman" w:cs="Times New Roman"/>
          <w:color w:val="000000"/>
        </w:rPr>
        <w:t xml:space="preserve">заслухавши доповідача – члена Другої Дисциплінарної палати Вищої ради правосуддя Грищука В.К., Друга Дисциплінарна палата Вищої ради правосуддя дійшла висновку </w:t>
      </w:r>
      <w:r w:rsidRPr="00E87314">
        <w:rPr>
          <w:rFonts w:ascii="Times New Roman" w:hAnsi="Times New Roman" w:cs="Times New Roman"/>
        </w:rPr>
        <w:t>про наявність підстав для залишення без розгляду ц</w:t>
      </w:r>
      <w:r w:rsidR="00380048">
        <w:rPr>
          <w:rFonts w:ascii="Times New Roman" w:hAnsi="Times New Roman" w:cs="Times New Roman"/>
        </w:rPr>
        <w:t>ієї</w:t>
      </w:r>
      <w:r w:rsidRPr="00E87314">
        <w:rPr>
          <w:rFonts w:ascii="Times New Roman" w:hAnsi="Times New Roman" w:cs="Times New Roman"/>
        </w:rPr>
        <w:t xml:space="preserve"> скарг</w:t>
      </w:r>
      <w:r w:rsidR="00380048">
        <w:rPr>
          <w:rFonts w:ascii="Times New Roman" w:hAnsi="Times New Roman" w:cs="Times New Roman"/>
        </w:rPr>
        <w:t>и</w:t>
      </w:r>
      <w:r w:rsidRPr="00E87314">
        <w:rPr>
          <w:rFonts w:ascii="Times New Roman" w:hAnsi="Times New Roman" w:cs="Times New Roman"/>
        </w:rPr>
        <w:t xml:space="preserve"> </w:t>
      </w:r>
      <w:r w:rsidRPr="00E87314">
        <w:rPr>
          <w:rFonts w:ascii="Times New Roman" w:hAnsi="Times New Roman" w:cs="Times New Roman"/>
          <w:color w:val="000000"/>
        </w:rPr>
        <w:t>з огляду на таке.</w:t>
      </w:r>
    </w:p>
    <w:p w:rsidR="00C17578" w:rsidRPr="00FC5762" w:rsidRDefault="00C17578" w:rsidP="00C17578">
      <w:pPr>
        <w:spacing w:after="0" w:line="240" w:lineRule="auto"/>
        <w:ind w:firstLine="708"/>
        <w:jc w:val="both"/>
        <w:rPr>
          <w:rFonts w:ascii="Times New Roman" w:eastAsia="Times New Roman" w:hAnsi="Times New Roman" w:cs="Times New Roman"/>
          <w:sz w:val="28"/>
          <w:szCs w:val="28"/>
        </w:rPr>
      </w:pPr>
      <w:r w:rsidRPr="00FC5762">
        <w:rPr>
          <w:rFonts w:ascii="Times New Roman" w:hAnsi="Times New Roman" w:cs="Times New Roman"/>
          <w:color w:val="000000"/>
          <w:sz w:val="28"/>
          <w:szCs w:val="28"/>
          <w:lang w:eastAsia="uk-UA" w:bidi="uk-UA"/>
        </w:rPr>
        <w:t xml:space="preserve">14 березня 2019 року до Шумського районного суду </w:t>
      </w:r>
      <w:r>
        <w:rPr>
          <w:rFonts w:ascii="Times New Roman" w:hAnsi="Times New Roman" w:cs="Times New Roman"/>
          <w:color w:val="000000"/>
          <w:sz w:val="28"/>
          <w:szCs w:val="28"/>
          <w:lang w:eastAsia="uk-UA" w:bidi="uk-UA"/>
        </w:rPr>
        <w:t xml:space="preserve">Тернопільської області </w:t>
      </w:r>
      <w:r w:rsidRPr="00FC5762">
        <w:rPr>
          <w:rFonts w:ascii="Times New Roman" w:hAnsi="Times New Roman" w:cs="Times New Roman"/>
          <w:color w:val="000000"/>
          <w:sz w:val="28"/>
          <w:szCs w:val="28"/>
          <w:lang w:eastAsia="uk-UA" w:bidi="uk-UA"/>
        </w:rPr>
        <w:t>надійшл</w:t>
      </w:r>
      <w:r>
        <w:rPr>
          <w:rFonts w:ascii="Times New Roman" w:hAnsi="Times New Roman" w:cs="Times New Roman"/>
          <w:color w:val="000000"/>
          <w:sz w:val="28"/>
          <w:szCs w:val="28"/>
          <w:lang w:eastAsia="uk-UA" w:bidi="uk-UA"/>
        </w:rPr>
        <w:t xml:space="preserve">и матеріали справи </w:t>
      </w:r>
      <w:r w:rsidRPr="00FC5762">
        <w:rPr>
          <w:rFonts w:ascii="Times New Roman" w:hAnsi="Times New Roman" w:cs="Times New Roman"/>
          <w:color w:val="000000"/>
          <w:sz w:val="28"/>
          <w:szCs w:val="28"/>
          <w:lang w:eastAsia="uk-UA" w:bidi="uk-UA"/>
        </w:rPr>
        <w:t>№ 602/210/19.</w:t>
      </w:r>
      <w:r>
        <w:rPr>
          <w:rFonts w:ascii="Times New Roman" w:hAnsi="Times New Roman" w:cs="Times New Roman"/>
          <w:color w:val="000000"/>
          <w:sz w:val="28"/>
          <w:szCs w:val="28"/>
          <w:lang w:eastAsia="uk-UA" w:bidi="uk-UA"/>
        </w:rPr>
        <w:t xml:space="preserve"> </w:t>
      </w:r>
      <w:r>
        <w:rPr>
          <w:rFonts w:ascii="Times New Roman" w:eastAsia="Times New Roman" w:hAnsi="Times New Roman" w:cs="Times New Roman"/>
          <w:sz w:val="28"/>
          <w:szCs w:val="28"/>
        </w:rPr>
        <w:t xml:space="preserve">У цей день розподіл справи до розгляду не відбувся, </w:t>
      </w:r>
      <w:r w:rsidRPr="00FC5762">
        <w:rPr>
          <w:rFonts w:ascii="Times New Roman" w:hAnsi="Times New Roman" w:cs="Times New Roman"/>
          <w:color w:val="000000"/>
          <w:sz w:val="28"/>
          <w:szCs w:val="28"/>
          <w:lang w:eastAsia="uk-UA" w:bidi="uk-UA"/>
        </w:rPr>
        <w:t xml:space="preserve">оскільки </w:t>
      </w:r>
      <w:r>
        <w:rPr>
          <w:rFonts w:ascii="Times New Roman" w:hAnsi="Times New Roman" w:cs="Times New Roman"/>
          <w:color w:val="000000"/>
          <w:sz w:val="28"/>
          <w:szCs w:val="28"/>
          <w:lang w:eastAsia="uk-UA" w:bidi="uk-UA"/>
        </w:rPr>
        <w:t xml:space="preserve">суддя Ковтунович О.В., який </w:t>
      </w:r>
      <w:r w:rsidRPr="00FC5762">
        <w:rPr>
          <w:rFonts w:ascii="Times New Roman" w:hAnsi="Times New Roman" w:cs="Times New Roman"/>
          <w:color w:val="000000"/>
          <w:sz w:val="28"/>
          <w:szCs w:val="28"/>
          <w:lang w:eastAsia="uk-UA" w:bidi="uk-UA"/>
        </w:rPr>
        <w:t>з 14 травня</w:t>
      </w:r>
      <w:r>
        <w:rPr>
          <w:rFonts w:ascii="Times New Roman" w:hAnsi="Times New Roman" w:cs="Times New Roman"/>
          <w:color w:val="000000"/>
          <w:sz w:val="28"/>
          <w:szCs w:val="28"/>
          <w:lang w:eastAsia="uk-UA" w:bidi="uk-UA"/>
        </w:rPr>
        <w:br/>
      </w:r>
      <w:r w:rsidRPr="00FC5762">
        <w:rPr>
          <w:rFonts w:ascii="Times New Roman" w:hAnsi="Times New Roman" w:cs="Times New Roman"/>
          <w:color w:val="000000"/>
          <w:sz w:val="28"/>
          <w:szCs w:val="28"/>
          <w:lang w:eastAsia="uk-UA" w:bidi="uk-UA"/>
        </w:rPr>
        <w:t>2018 року</w:t>
      </w:r>
      <w:r>
        <w:rPr>
          <w:rFonts w:ascii="Times New Roman" w:hAnsi="Times New Roman" w:cs="Times New Roman"/>
          <w:color w:val="000000"/>
          <w:sz w:val="28"/>
          <w:szCs w:val="28"/>
          <w:lang w:eastAsia="uk-UA" w:bidi="uk-UA"/>
        </w:rPr>
        <w:t xml:space="preserve"> є єдиним суддею, що здійснює судочинство у цьому суді, </w:t>
      </w:r>
      <w:r w:rsidRPr="00FC5762">
        <w:rPr>
          <w:rFonts w:ascii="Times New Roman" w:hAnsi="Times New Roman" w:cs="Times New Roman"/>
          <w:color w:val="000000"/>
          <w:sz w:val="28"/>
          <w:szCs w:val="28"/>
          <w:lang w:eastAsia="uk-UA" w:bidi="uk-UA"/>
        </w:rPr>
        <w:t>перебував у щорічній відпустці</w:t>
      </w:r>
      <w:r>
        <w:rPr>
          <w:rFonts w:ascii="Times New Roman" w:hAnsi="Times New Roman" w:cs="Times New Roman"/>
          <w:color w:val="000000"/>
          <w:sz w:val="28"/>
          <w:szCs w:val="28"/>
          <w:lang w:eastAsia="uk-UA" w:bidi="uk-UA"/>
        </w:rPr>
        <w:t>.</w:t>
      </w:r>
    </w:p>
    <w:p w:rsidR="00C17578" w:rsidRDefault="00056CBE" w:rsidP="00056CBE">
      <w:pPr>
        <w:widowControl w:val="0"/>
        <w:tabs>
          <w:tab w:val="left" w:pos="2270"/>
        </w:tabs>
        <w:spacing w:after="0" w:line="322" w:lineRule="exact"/>
        <w:ind w:firstLine="709"/>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С</w:t>
      </w:r>
      <w:r w:rsidR="00C17578" w:rsidRPr="00FC5762">
        <w:rPr>
          <w:rFonts w:ascii="Times New Roman" w:eastAsia="Times New Roman" w:hAnsi="Times New Roman" w:cs="Times New Roman"/>
          <w:color w:val="000000"/>
          <w:sz w:val="28"/>
          <w:szCs w:val="28"/>
          <w:lang w:eastAsia="uk-UA" w:bidi="uk-UA"/>
        </w:rPr>
        <w:t xml:space="preserve">праву № 602/210/19 було розподілено </w:t>
      </w:r>
      <w:r w:rsidR="00C17578">
        <w:rPr>
          <w:rFonts w:ascii="Times New Roman" w:eastAsia="Times New Roman" w:hAnsi="Times New Roman" w:cs="Times New Roman"/>
          <w:color w:val="000000"/>
          <w:sz w:val="28"/>
          <w:szCs w:val="28"/>
          <w:lang w:eastAsia="uk-UA" w:bidi="uk-UA"/>
        </w:rPr>
        <w:t xml:space="preserve">до розгляду </w:t>
      </w:r>
      <w:r w:rsidR="00C17578" w:rsidRPr="00FC5762">
        <w:rPr>
          <w:rFonts w:ascii="Times New Roman" w:eastAsia="Times New Roman" w:hAnsi="Times New Roman" w:cs="Times New Roman"/>
          <w:color w:val="000000"/>
          <w:sz w:val="28"/>
          <w:szCs w:val="28"/>
          <w:lang w:eastAsia="uk-UA" w:bidi="uk-UA"/>
        </w:rPr>
        <w:t>судд</w:t>
      </w:r>
      <w:r w:rsidR="00C17578">
        <w:rPr>
          <w:rFonts w:ascii="Times New Roman" w:eastAsia="Times New Roman" w:hAnsi="Times New Roman" w:cs="Times New Roman"/>
          <w:color w:val="000000"/>
          <w:sz w:val="28"/>
          <w:szCs w:val="28"/>
          <w:lang w:eastAsia="uk-UA" w:bidi="uk-UA"/>
        </w:rPr>
        <w:t>і</w:t>
      </w:r>
      <w:r w:rsidR="00C17578" w:rsidRPr="00FC5762">
        <w:rPr>
          <w:rFonts w:ascii="Times New Roman" w:eastAsia="Times New Roman" w:hAnsi="Times New Roman" w:cs="Times New Roman"/>
          <w:color w:val="000000"/>
          <w:sz w:val="28"/>
          <w:szCs w:val="28"/>
          <w:lang w:eastAsia="uk-UA" w:bidi="uk-UA"/>
        </w:rPr>
        <w:t xml:space="preserve"> </w:t>
      </w:r>
      <w:r w:rsidR="00414976" w:rsidRPr="00FC5762">
        <w:rPr>
          <w:rFonts w:ascii="Times New Roman" w:hAnsi="Times New Roman" w:cs="Times New Roman"/>
          <w:color w:val="000000"/>
          <w:sz w:val="28"/>
          <w:szCs w:val="28"/>
          <w:lang w:eastAsia="uk-UA" w:bidi="uk-UA"/>
        </w:rPr>
        <w:t xml:space="preserve">Шумського районного суду </w:t>
      </w:r>
      <w:r w:rsidR="00414976">
        <w:rPr>
          <w:rFonts w:ascii="Times New Roman" w:hAnsi="Times New Roman" w:cs="Times New Roman"/>
          <w:color w:val="000000"/>
          <w:sz w:val="28"/>
          <w:szCs w:val="28"/>
          <w:lang w:eastAsia="uk-UA" w:bidi="uk-UA"/>
        </w:rPr>
        <w:t xml:space="preserve">Тернопільської області </w:t>
      </w:r>
      <w:r w:rsidR="00C17578" w:rsidRPr="00FC5762">
        <w:rPr>
          <w:rFonts w:ascii="Times New Roman" w:eastAsia="Times New Roman" w:hAnsi="Times New Roman" w:cs="Times New Roman"/>
          <w:color w:val="000000"/>
          <w:sz w:val="28"/>
          <w:szCs w:val="28"/>
          <w:lang w:eastAsia="uk-UA" w:bidi="uk-UA"/>
        </w:rPr>
        <w:t>Ковтунович</w:t>
      </w:r>
      <w:r w:rsidR="00C17578">
        <w:rPr>
          <w:rFonts w:ascii="Times New Roman" w:eastAsia="Times New Roman" w:hAnsi="Times New Roman" w:cs="Times New Roman"/>
          <w:color w:val="000000"/>
          <w:sz w:val="28"/>
          <w:szCs w:val="28"/>
          <w:lang w:eastAsia="uk-UA" w:bidi="uk-UA"/>
        </w:rPr>
        <w:t>у</w:t>
      </w:r>
      <w:r w:rsidR="00C17578" w:rsidRPr="00FC5762">
        <w:rPr>
          <w:rFonts w:ascii="Times New Roman" w:eastAsia="Times New Roman" w:hAnsi="Times New Roman" w:cs="Times New Roman"/>
          <w:color w:val="000000"/>
          <w:sz w:val="28"/>
          <w:szCs w:val="28"/>
          <w:lang w:eastAsia="uk-UA" w:bidi="uk-UA"/>
        </w:rPr>
        <w:t xml:space="preserve"> О</w:t>
      </w:r>
      <w:r w:rsidR="00C17578">
        <w:rPr>
          <w:rFonts w:ascii="Times New Roman" w:eastAsia="Times New Roman" w:hAnsi="Times New Roman" w:cs="Times New Roman"/>
          <w:color w:val="000000"/>
          <w:sz w:val="28"/>
          <w:szCs w:val="28"/>
          <w:lang w:eastAsia="uk-UA" w:bidi="uk-UA"/>
        </w:rPr>
        <w:t>.</w:t>
      </w:r>
      <w:r w:rsidR="00C17578" w:rsidRPr="00FC5762">
        <w:rPr>
          <w:rFonts w:ascii="Times New Roman" w:eastAsia="Times New Roman" w:hAnsi="Times New Roman" w:cs="Times New Roman"/>
          <w:color w:val="000000"/>
          <w:sz w:val="28"/>
          <w:szCs w:val="28"/>
          <w:lang w:eastAsia="uk-UA" w:bidi="uk-UA"/>
        </w:rPr>
        <w:t>В</w:t>
      </w:r>
      <w:r w:rsidR="00C17578">
        <w:rPr>
          <w:rFonts w:ascii="Times New Roman" w:eastAsia="Times New Roman" w:hAnsi="Times New Roman" w:cs="Times New Roman"/>
          <w:color w:val="000000"/>
          <w:sz w:val="28"/>
          <w:szCs w:val="28"/>
          <w:lang w:eastAsia="uk-UA" w:bidi="uk-UA"/>
        </w:rPr>
        <w:t>.</w:t>
      </w:r>
      <w:r w:rsidRPr="00056CBE">
        <w:rPr>
          <w:rFonts w:ascii="Times New Roman" w:eastAsia="Times New Roman" w:hAnsi="Times New Roman" w:cs="Times New Roman"/>
          <w:color w:val="000000"/>
          <w:sz w:val="28"/>
          <w:szCs w:val="28"/>
          <w:lang w:eastAsia="uk-UA" w:bidi="uk-UA"/>
        </w:rPr>
        <w:t xml:space="preserve"> </w:t>
      </w:r>
      <w:r>
        <w:rPr>
          <w:rFonts w:ascii="Times New Roman" w:eastAsia="Times New Roman" w:hAnsi="Times New Roman" w:cs="Times New Roman"/>
          <w:color w:val="000000"/>
          <w:sz w:val="28"/>
          <w:szCs w:val="28"/>
          <w:lang w:eastAsia="uk-UA" w:bidi="uk-UA"/>
        </w:rPr>
        <w:t>18 березня 2019 року</w:t>
      </w:r>
    </w:p>
    <w:p w:rsidR="00C17578" w:rsidRDefault="00C17578" w:rsidP="00C17578">
      <w:pPr>
        <w:widowControl w:val="0"/>
        <w:tabs>
          <w:tab w:val="left" w:pos="2270"/>
        </w:tabs>
        <w:spacing w:after="0" w:line="322" w:lineRule="exact"/>
        <w:ind w:firstLine="709"/>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У</w:t>
      </w:r>
      <w:r w:rsidRPr="00FC5762">
        <w:rPr>
          <w:rFonts w:ascii="Times New Roman" w:eastAsia="Times New Roman" w:hAnsi="Times New Roman" w:cs="Times New Roman"/>
          <w:color w:val="000000"/>
          <w:sz w:val="28"/>
          <w:szCs w:val="28"/>
          <w:lang w:eastAsia="uk-UA" w:bidi="uk-UA"/>
        </w:rPr>
        <w:t xml:space="preserve">хвалою </w:t>
      </w:r>
      <w:r>
        <w:rPr>
          <w:rFonts w:ascii="Times New Roman" w:eastAsia="Times New Roman" w:hAnsi="Times New Roman" w:cs="Times New Roman"/>
          <w:color w:val="000000"/>
          <w:sz w:val="28"/>
          <w:szCs w:val="28"/>
          <w:lang w:eastAsia="uk-UA" w:bidi="uk-UA"/>
        </w:rPr>
        <w:t xml:space="preserve">судді </w:t>
      </w:r>
      <w:r w:rsidR="0053139F" w:rsidRPr="0053139F">
        <w:rPr>
          <w:rFonts w:ascii="Times New Roman" w:hAnsi="Times New Roman" w:cs="Times New Roman"/>
          <w:sz w:val="28"/>
          <w:szCs w:val="28"/>
        </w:rPr>
        <w:t>Шумського районного суду Тернопільської області</w:t>
      </w:r>
      <w:r w:rsidR="0053139F">
        <w:rPr>
          <w:rFonts w:ascii="Times New Roman" w:eastAsia="Times New Roman" w:hAnsi="Times New Roman" w:cs="Times New Roman"/>
          <w:color w:val="000000"/>
          <w:sz w:val="28"/>
          <w:szCs w:val="28"/>
          <w:lang w:eastAsia="uk-UA" w:bidi="uk-UA"/>
        </w:rPr>
        <w:t xml:space="preserve"> </w:t>
      </w:r>
      <w:r>
        <w:rPr>
          <w:rFonts w:ascii="Times New Roman" w:eastAsia="Times New Roman" w:hAnsi="Times New Roman" w:cs="Times New Roman"/>
          <w:color w:val="000000"/>
          <w:sz w:val="28"/>
          <w:szCs w:val="28"/>
          <w:lang w:eastAsia="uk-UA" w:bidi="uk-UA"/>
        </w:rPr>
        <w:t xml:space="preserve">Ковтуновича О.В. від </w:t>
      </w:r>
      <w:r w:rsidRPr="00FC5762">
        <w:rPr>
          <w:rFonts w:ascii="Times New Roman" w:eastAsia="Times New Roman" w:hAnsi="Times New Roman" w:cs="Times New Roman"/>
          <w:color w:val="000000"/>
          <w:sz w:val="28"/>
          <w:szCs w:val="28"/>
          <w:lang w:eastAsia="uk-UA" w:bidi="uk-UA"/>
        </w:rPr>
        <w:t>22</w:t>
      </w:r>
      <w:r>
        <w:rPr>
          <w:rFonts w:ascii="Times New Roman" w:eastAsia="Times New Roman" w:hAnsi="Times New Roman" w:cs="Times New Roman"/>
          <w:color w:val="000000"/>
          <w:sz w:val="28"/>
          <w:szCs w:val="28"/>
          <w:lang w:eastAsia="uk-UA" w:bidi="uk-UA"/>
        </w:rPr>
        <w:t xml:space="preserve"> березня </w:t>
      </w:r>
      <w:r w:rsidRPr="00FC5762">
        <w:rPr>
          <w:rFonts w:ascii="Times New Roman" w:eastAsia="Times New Roman" w:hAnsi="Times New Roman" w:cs="Times New Roman"/>
          <w:color w:val="000000"/>
          <w:sz w:val="28"/>
          <w:szCs w:val="28"/>
          <w:lang w:eastAsia="uk-UA" w:bidi="uk-UA"/>
        </w:rPr>
        <w:t>2019</w:t>
      </w:r>
      <w:r>
        <w:rPr>
          <w:rFonts w:ascii="Times New Roman" w:eastAsia="Times New Roman" w:hAnsi="Times New Roman" w:cs="Times New Roman"/>
          <w:color w:val="000000"/>
          <w:sz w:val="28"/>
          <w:szCs w:val="28"/>
          <w:lang w:eastAsia="uk-UA" w:bidi="uk-UA"/>
        </w:rPr>
        <w:t xml:space="preserve"> </w:t>
      </w:r>
      <w:r w:rsidRPr="00FC5762">
        <w:rPr>
          <w:rFonts w:ascii="Times New Roman" w:eastAsia="Times New Roman" w:hAnsi="Times New Roman" w:cs="Times New Roman"/>
          <w:color w:val="000000"/>
          <w:sz w:val="28"/>
          <w:szCs w:val="28"/>
          <w:lang w:eastAsia="uk-UA" w:bidi="uk-UA"/>
        </w:rPr>
        <w:t>р</w:t>
      </w:r>
      <w:r>
        <w:rPr>
          <w:rFonts w:ascii="Times New Roman" w:eastAsia="Times New Roman" w:hAnsi="Times New Roman" w:cs="Times New Roman"/>
          <w:color w:val="000000"/>
          <w:sz w:val="28"/>
          <w:szCs w:val="28"/>
          <w:lang w:eastAsia="uk-UA" w:bidi="uk-UA"/>
        </w:rPr>
        <w:t>оку</w:t>
      </w:r>
      <w:r w:rsidRPr="00FC5762">
        <w:rPr>
          <w:rFonts w:ascii="Times New Roman" w:eastAsia="Times New Roman" w:hAnsi="Times New Roman" w:cs="Times New Roman"/>
          <w:color w:val="000000"/>
          <w:sz w:val="28"/>
          <w:szCs w:val="28"/>
          <w:lang w:eastAsia="uk-UA" w:bidi="uk-UA"/>
        </w:rPr>
        <w:t xml:space="preserve"> </w:t>
      </w:r>
      <w:r>
        <w:rPr>
          <w:rFonts w:ascii="Times New Roman" w:eastAsia="Times New Roman" w:hAnsi="Times New Roman" w:cs="Times New Roman"/>
          <w:color w:val="000000"/>
          <w:sz w:val="28"/>
          <w:szCs w:val="28"/>
          <w:lang w:eastAsia="uk-UA" w:bidi="uk-UA"/>
        </w:rPr>
        <w:t>відкрито провадження у справі</w:t>
      </w:r>
      <w:r w:rsidR="0053139F">
        <w:rPr>
          <w:rFonts w:ascii="Times New Roman" w:eastAsia="Times New Roman" w:hAnsi="Times New Roman" w:cs="Times New Roman"/>
          <w:color w:val="000000"/>
          <w:sz w:val="28"/>
          <w:szCs w:val="28"/>
          <w:lang w:eastAsia="uk-UA" w:bidi="uk-UA"/>
        </w:rPr>
        <w:br/>
      </w:r>
      <w:r>
        <w:rPr>
          <w:rFonts w:ascii="Times New Roman" w:eastAsia="Times New Roman" w:hAnsi="Times New Roman" w:cs="Times New Roman"/>
          <w:color w:val="000000"/>
          <w:sz w:val="28"/>
          <w:szCs w:val="28"/>
          <w:lang w:eastAsia="uk-UA" w:bidi="uk-UA"/>
        </w:rPr>
        <w:t xml:space="preserve">№ 602/210/19 та </w:t>
      </w:r>
      <w:r w:rsidRPr="00FC5762">
        <w:rPr>
          <w:rFonts w:ascii="Times New Roman" w:eastAsia="Times New Roman" w:hAnsi="Times New Roman" w:cs="Times New Roman"/>
          <w:color w:val="000000"/>
          <w:sz w:val="28"/>
          <w:szCs w:val="28"/>
          <w:lang w:eastAsia="uk-UA" w:bidi="uk-UA"/>
        </w:rPr>
        <w:t xml:space="preserve">призначено </w:t>
      </w:r>
      <w:r>
        <w:rPr>
          <w:rFonts w:ascii="Times New Roman" w:eastAsia="Times New Roman" w:hAnsi="Times New Roman" w:cs="Times New Roman"/>
          <w:color w:val="000000"/>
          <w:sz w:val="28"/>
          <w:szCs w:val="28"/>
          <w:lang w:eastAsia="uk-UA" w:bidi="uk-UA"/>
        </w:rPr>
        <w:t xml:space="preserve">судовий </w:t>
      </w:r>
      <w:r w:rsidRPr="00FC5762">
        <w:rPr>
          <w:rFonts w:ascii="Times New Roman" w:eastAsia="Times New Roman" w:hAnsi="Times New Roman" w:cs="Times New Roman"/>
          <w:color w:val="000000"/>
          <w:sz w:val="28"/>
          <w:szCs w:val="28"/>
          <w:lang w:eastAsia="uk-UA" w:bidi="uk-UA"/>
        </w:rPr>
        <w:t>розгляд за правилами загального позовного провадження на 12 квітня 2019 року</w:t>
      </w:r>
      <w:r>
        <w:rPr>
          <w:rFonts w:ascii="Times New Roman" w:eastAsia="Times New Roman" w:hAnsi="Times New Roman" w:cs="Times New Roman"/>
          <w:color w:val="000000"/>
          <w:sz w:val="28"/>
          <w:szCs w:val="28"/>
          <w:lang w:eastAsia="uk-UA" w:bidi="uk-UA"/>
        </w:rPr>
        <w:t>.</w:t>
      </w:r>
    </w:p>
    <w:p w:rsidR="00C17578" w:rsidRDefault="00C17578" w:rsidP="00C17578">
      <w:pPr>
        <w:widowControl w:val="0"/>
        <w:tabs>
          <w:tab w:val="left" w:pos="9199"/>
        </w:tabs>
        <w:spacing w:after="0" w:line="322" w:lineRule="exact"/>
        <w:ind w:firstLine="709"/>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 xml:space="preserve">Судовий розгляд цієї справи відкладався </w:t>
      </w:r>
      <w:r w:rsidR="00056CBE">
        <w:rPr>
          <w:rFonts w:ascii="Times New Roman" w:eastAsia="Times New Roman" w:hAnsi="Times New Roman" w:cs="Times New Roman"/>
          <w:color w:val="000000"/>
          <w:sz w:val="28"/>
          <w:szCs w:val="28"/>
          <w:lang w:eastAsia="uk-UA" w:bidi="uk-UA"/>
        </w:rPr>
        <w:t xml:space="preserve">на </w:t>
      </w:r>
      <w:r>
        <w:rPr>
          <w:rFonts w:ascii="Times New Roman" w:eastAsia="Times New Roman" w:hAnsi="Times New Roman" w:cs="Times New Roman"/>
          <w:color w:val="000000"/>
          <w:sz w:val="28"/>
          <w:szCs w:val="28"/>
          <w:lang w:eastAsia="uk-UA" w:bidi="uk-UA"/>
        </w:rPr>
        <w:t>22 травня</w:t>
      </w:r>
      <w:r w:rsidR="00056CBE">
        <w:rPr>
          <w:rFonts w:ascii="Times New Roman" w:eastAsia="Times New Roman" w:hAnsi="Times New Roman" w:cs="Times New Roman"/>
          <w:color w:val="000000"/>
          <w:sz w:val="28"/>
          <w:szCs w:val="28"/>
          <w:lang w:eastAsia="uk-UA" w:bidi="uk-UA"/>
        </w:rPr>
        <w:t xml:space="preserve"> </w:t>
      </w:r>
      <w:r>
        <w:rPr>
          <w:rFonts w:ascii="Times New Roman" w:eastAsia="Times New Roman" w:hAnsi="Times New Roman" w:cs="Times New Roman"/>
          <w:color w:val="000000"/>
          <w:sz w:val="28"/>
          <w:szCs w:val="28"/>
          <w:lang w:eastAsia="uk-UA" w:bidi="uk-UA"/>
        </w:rPr>
        <w:t>2019 року, 18 червня 2019 року, 17 липня 2019 року, 12 серпня 2019 року,</w:t>
      </w:r>
      <w:r w:rsidR="00056CBE">
        <w:rPr>
          <w:rFonts w:ascii="Times New Roman" w:eastAsia="Times New Roman" w:hAnsi="Times New Roman" w:cs="Times New Roman"/>
          <w:color w:val="000000"/>
          <w:sz w:val="28"/>
          <w:szCs w:val="28"/>
          <w:lang w:eastAsia="uk-UA" w:bidi="uk-UA"/>
        </w:rPr>
        <w:t xml:space="preserve"> </w:t>
      </w:r>
      <w:r>
        <w:rPr>
          <w:rFonts w:ascii="Times New Roman" w:eastAsia="Times New Roman" w:hAnsi="Times New Roman" w:cs="Times New Roman"/>
          <w:color w:val="000000"/>
          <w:sz w:val="28"/>
          <w:szCs w:val="28"/>
          <w:lang w:eastAsia="uk-UA" w:bidi="uk-UA"/>
        </w:rPr>
        <w:t>11 вересня 2019 року,</w:t>
      </w:r>
      <w:r w:rsidR="00056CBE">
        <w:rPr>
          <w:rFonts w:ascii="Times New Roman" w:eastAsia="Times New Roman" w:hAnsi="Times New Roman" w:cs="Times New Roman"/>
          <w:color w:val="000000"/>
          <w:sz w:val="28"/>
          <w:szCs w:val="28"/>
          <w:lang w:eastAsia="uk-UA" w:bidi="uk-UA"/>
        </w:rPr>
        <w:br/>
      </w:r>
      <w:r>
        <w:rPr>
          <w:rFonts w:ascii="Times New Roman" w:eastAsia="Times New Roman" w:hAnsi="Times New Roman" w:cs="Times New Roman"/>
          <w:color w:val="000000"/>
          <w:sz w:val="28"/>
          <w:szCs w:val="28"/>
          <w:lang w:eastAsia="uk-UA" w:bidi="uk-UA"/>
        </w:rPr>
        <w:t>2 жовтня 2019 року, 18 жовтня 2019 року.</w:t>
      </w:r>
    </w:p>
    <w:p w:rsidR="00C17578" w:rsidRPr="00FC5762" w:rsidRDefault="00C17578" w:rsidP="00C17578">
      <w:pPr>
        <w:widowControl w:val="0"/>
        <w:tabs>
          <w:tab w:val="left" w:pos="9199"/>
        </w:tabs>
        <w:spacing w:after="0" w:line="322" w:lineRule="exact"/>
        <w:ind w:firstLine="709"/>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 xml:space="preserve">Причинами відкладення судового розгляду </w:t>
      </w:r>
      <w:r w:rsidR="00056CBE">
        <w:rPr>
          <w:rFonts w:ascii="Times New Roman" w:eastAsia="Times New Roman" w:hAnsi="Times New Roman" w:cs="Times New Roman"/>
          <w:color w:val="000000"/>
          <w:sz w:val="28"/>
          <w:szCs w:val="28"/>
          <w:lang w:eastAsia="uk-UA" w:bidi="uk-UA"/>
        </w:rPr>
        <w:t xml:space="preserve">стали </w:t>
      </w:r>
      <w:r>
        <w:rPr>
          <w:rFonts w:ascii="Times New Roman" w:eastAsia="Times New Roman" w:hAnsi="Times New Roman" w:cs="Times New Roman"/>
          <w:color w:val="000000"/>
          <w:sz w:val="28"/>
          <w:szCs w:val="28"/>
          <w:lang w:eastAsia="uk-UA" w:bidi="uk-UA"/>
        </w:rPr>
        <w:t xml:space="preserve">задоволення заяви представника відповідача про перенесення судового засідання на іншу дату; </w:t>
      </w:r>
      <w:r w:rsidRPr="00926FFB">
        <w:rPr>
          <w:rFonts w:ascii="Times New Roman" w:eastAsia="Times New Roman" w:hAnsi="Times New Roman" w:cs="Times New Roman"/>
          <w:color w:val="000000"/>
          <w:sz w:val="28"/>
          <w:szCs w:val="28"/>
          <w:lang w:eastAsia="uk-UA" w:bidi="uk-UA"/>
        </w:rPr>
        <w:t>з</w:t>
      </w:r>
      <w:r w:rsidRPr="00926FFB">
        <w:rPr>
          <w:rFonts w:ascii="Times New Roman" w:hAnsi="Times New Roman" w:cs="Times New Roman"/>
          <w:color w:val="000000"/>
          <w:sz w:val="28"/>
          <w:szCs w:val="28"/>
        </w:rPr>
        <w:t>адоволення клопотання представника позивача про приєднання документів до матеріалів справи</w:t>
      </w:r>
      <w:r>
        <w:rPr>
          <w:rFonts w:ascii="Times New Roman" w:hAnsi="Times New Roman" w:cs="Times New Roman"/>
          <w:color w:val="000000"/>
          <w:sz w:val="28"/>
          <w:szCs w:val="28"/>
        </w:rPr>
        <w:t>;</w:t>
      </w:r>
      <w:r w:rsidRPr="00926FFB">
        <w:rPr>
          <w:rFonts w:ascii="Times New Roman" w:hAnsi="Times New Roman" w:cs="Times New Roman"/>
          <w:color w:val="000000"/>
          <w:sz w:val="28"/>
          <w:szCs w:val="28"/>
        </w:rPr>
        <w:t xml:space="preserve"> задоволення клопотання представників</w:t>
      </w:r>
      <w:r w:rsidR="004E7645">
        <w:rPr>
          <w:rFonts w:ascii="Times New Roman" w:hAnsi="Times New Roman" w:cs="Times New Roman"/>
          <w:color w:val="000000"/>
          <w:sz w:val="28"/>
          <w:szCs w:val="28"/>
        </w:rPr>
        <w:t xml:space="preserve"> відповідача про виклик свідків</w:t>
      </w:r>
      <w:r w:rsidRPr="00926FFB">
        <w:rPr>
          <w:rFonts w:ascii="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eastAsia="uk-UA" w:bidi="uk-UA"/>
        </w:rPr>
        <w:t xml:space="preserve">задоволення клопотання представника відповідача про відкладення судового розгляду у зв’язку із його перебуванням у відпустці; задоволення клопотання представника відповідача про відкладення судового розгляду у зв’язку із </w:t>
      </w:r>
      <w:r w:rsidRPr="003E36FC">
        <w:rPr>
          <w:rFonts w:ascii="Times New Roman" w:eastAsia="Times New Roman" w:hAnsi="Times New Roman" w:cs="Times New Roman"/>
          <w:color w:val="000000"/>
          <w:sz w:val="28"/>
          <w:szCs w:val="28"/>
          <w:lang w:eastAsia="uk-UA" w:bidi="uk-UA"/>
        </w:rPr>
        <w:t>перебува</w:t>
      </w:r>
      <w:r>
        <w:rPr>
          <w:rFonts w:ascii="Times New Roman" w:eastAsia="Times New Roman" w:hAnsi="Times New Roman" w:cs="Times New Roman"/>
          <w:color w:val="000000"/>
          <w:sz w:val="28"/>
          <w:szCs w:val="28"/>
          <w:lang w:eastAsia="uk-UA" w:bidi="uk-UA"/>
        </w:rPr>
        <w:t>нням свідка</w:t>
      </w:r>
      <w:r w:rsidRPr="003E36FC">
        <w:rPr>
          <w:rFonts w:ascii="Times New Roman" w:eastAsia="Times New Roman" w:hAnsi="Times New Roman" w:cs="Times New Roman"/>
          <w:color w:val="000000"/>
          <w:sz w:val="28"/>
          <w:szCs w:val="28"/>
          <w:lang w:eastAsia="uk-UA" w:bidi="uk-UA"/>
        </w:rPr>
        <w:t xml:space="preserve"> у відрядженні</w:t>
      </w:r>
      <w:r w:rsidRPr="005A1797">
        <w:rPr>
          <w:rFonts w:ascii="Times New Roman" w:hAnsi="Times New Roman" w:cs="Times New Roman"/>
          <w:color w:val="000000"/>
          <w:sz w:val="28"/>
          <w:szCs w:val="28"/>
        </w:rPr>
        <w:t>.</w:t>
      </w:r>
    </w:p>
    <w:p w:rsidR="00C17578" w:rsidRDefault="00C17578" w:rsidP="00C17578">
      <w:pPr>
        <w:spacing w:after="0" w:line="240" w:lineRule="auto"/>
        <w:ind w:right="-1" w:firstLine="708"/>
        <w:jc w:val="both"/>
        <w:rPr>
          <w:rFonts w:ascii="Times New Roman" w:eastAsia="Times New Roman" w:hAnsi="Times New Roman" w:cs="Times New Roman"/>
          <w:color w:val="000000"/>
          <w:sz w:val="28"/>
          <w:szCs w:val="28"/>
          <w:lang w:eastAsia="uk-UA" w:bidi="uk-UA"/>
        </w:rPr>
      </w:pPr>
      <w:r w:rsidRPr="005A1797">
        <w:rPr>
          <w:rFonts w:ascii="Times New Roman" w:hAnsi="Times New Roman" w:cs="Times New Roman"/>
          <w:sz w:val="28"/>
          <w:szCs w:val="28"/>
        </w:rPr>
        <w:t xml:space="preserve">18 </w:t>
      </w:r>
      <w:r>
        <w:rPr>
          <w:rFonts w:ascii="Times New Roman" w:hAnsi="Times New Roman" w:cs="Times New Roman"/>
          <w:sz w:val="28"/>
          <w:szCs w:val="28"/>
        </w:rPr>
        <w:t xml:space="preserve">жовтня </w:t>
      </w:r>
      <w:r w:rsidRPr="005A1797">
        <w:rPr>
          <w:rFonts w:ascii="Times New Roman" w:hAnsi="Times New Roman" w:cs="Times New Roman"/>
          <w:sz w:val="28"/>
          <w:szCs w:val="28"/>
        </w:rPr>
        <w:t>2019</w:t>
      </w:r>
      <w:r>
        <w:rPr>
          <w:rFonts w:ascii="Times New Roman" w:hAnsi="Times New Roman" w:cs="Times New Roman"/>
          <w:sz w:val="28"/>
          <w:szCs w:val="28"/>
        </w:rPr>
        <w:t xml:space="preserve"> </w:t>
      </w:r>
      <w:r w:rsidRPr="005A1797">
        <w:rPr>
          <w:rFonts w:ascii="Times New Roman" w:hAnsi="Times New Roman" w:cs="Times New Roman"/>
          <w:sz w:val="28"/>
          <w:szCs w:val="28"/>
        </w:rPr>
        <w:t>р</w:t>
      </w:r>
      <w:r>
        <w:rPr>
          <w:rFonts w:ascii="Times New Roman" w:hAnsi="Times New Roman" w:cs="Times New Roman"/>
          <w:sz w:val="28"/>
          <w:szCs w:val="28"/>
        </w:rPr>
        <w:t>оку</w:t>
      </w:r>
      <w:r w:rsidRPr="005A1797">
        <w:rPr>
          <w:rFonts w:ascii="Times New Roman" w:hAnsi="Times New Roman" w:cs="Times New Roman"/>
          <w:sz w:val="28"/>
          <w:szCs w:val="28"/>
        </w:rPr>
        <w:t xml:space="preserve"> представник відповідача</w:t>
      </w:r>
      <w:r>
        <w:rPr>
          <w:rFonts w:ascii="Times New Roman" w:hAnsi="Times New Roman" w:cs="Times New Roman"/>
          <w:sz w:val="28"/>
          <w:szCs w:val="28"/>
        </w:rPr>
        <w:t xml:space="preserve"> </w:t>
      </w:r>
      <w:r w:rsidR="0021465A">
        <w:rPr>
          <w:rFonts w:ascii="Times New Roman" w:hAnsi="Times New Roman" w:cs="Times New Roman"/>
          <w:sz w:val="28"/>
          <w:szCs w:val="28"/>
        </w:rPr>
        <w:t>ОСОБА_2</w:t>
      </w:r>
      <w:r w:rsidRPr="005A1797">
        <w:rPr>
          <w:rFonts w:ascii="Times New Roman" w:hAnsi="Times New Roman" w:cs="Times New Roman"/>
          <w:sz w:val="28"/>
          <w:szCs w:val="28"/>
        </w:rPr>
        <w:t xml:space="preserve"> заяв</w:t>
      </w:r>
      <w:r>
        <w:rPr>
          <w:rFonts w:ascii="Times New Roman" w:hAnsi="Times New Roman" w:cs="Times New Roman"/>
          <w:sz w:val="28"/>
          <w:szCs w:val="28"/>
        </w:rPr>
        <w:t>ив</w:t>
      </w:r>
      <w:r w:rsidRPr="005A1797">
        <w:rPr>
          <w:rFonts w:ascii="Times New Roman" w:hAnsi="Times New Roman" w:cs="Times New Roman"/>
          <w:sz w:val="28"/>
          <w:szCs w:val="28"/>
        </w:rPr>
        <w:t xml:space="preserve"> відвід судді Ковтунович</w:t>
      </w:r>
      <w:r>
        <w:rPr>
          <w:rFonts w:ascii="Times New Roman" w:hAnsi="Times New Roman" w:cs="Times New Roman"/>
          <w:sz w:val="28"/>
          <w:szCs w:val="28"/>
        </w:rPr>
        <w:t xml:space="preserve">у О.В., обґрунтовуючи тим, що звернувся із скаргою на дії судді </w:t>
      </w:r>
      <w:r w:rsidRPr="005A1797">
        <w:rPr>
          <w:rFonts w:ascii="Times New Roman" w:hAnsi="Times New Roman" w:cs="Times New Roman"/>
          <w:sz w:val="28"/>
          <w:szCs w:val="28"/>
        </w:rPr>
        <w:t>до Вищої ради правосуддя.</w:t>
      </w:r>
      <w:r w:rsidR="0053139F">
        <w:rPr>
          <w:rFonts w:ascii="Times New Roman" w:hAnsi="Times New Roman" w:cs="Times New Roman"/>
          <w:sz w:val="28"/>
          <w:szCs w:val="28"/>
        </w:rPr>
        <w:t xml:space="preserve"> </w:t>
      </w:r>
      <w:r w:rsidRPr="005A1797">
        <w:rPr>
          <w:rFonts w:ascii="Times New Roman" w:eastAsia="Times New Roman" w:hAnsi="Times New Roman" w:cs="Times New Roman"/>
          <w:color w:val="000000"/>
          <w:sz w:val="28"/>
          <w:szCs w:val="28"/>
          <w:lang w:eastAsia="uk-UA" w:bidi="uk-UA"/>
        </w:rPr>
        <w:t>Ухвалою суду від 18</w:t>
      </w:r>
      <w:r>
        <w:rPr>
          <w:rFonts w:ascii="Times New Roman" w:eastAsia="Times New Roman" w:hAnsi="Times New Roman" w:cs="Times New Roman"/>
          <w:color w:val="000000"/>
          <w:sz w:val="28"/>
          <w:szCs w:val="28"/>
          <w:lang w:eastAsia="uk-UA" w:bidi="uk-UA"/>
        </w:rPr>
        <w:t xml:space="preserve"> жовтня 2019 року у задоволенні вказаної заяви про відвід відмовлено.</w:t>
      </w:r>
    </w:p>
    <w:p w:rsidR="00C17578" w:rsidRPr="005A1797" w:rsidRDefault="00C17578" w:rsidP="00C17578">
      <w:pPr>
        <w:spacing w:after="0" w:line="240" w:lineRule="auto"/>
        <w:ind w:right="-1" w:firstLine="708"/>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uk-UA" w:bidi="uk-UA"/>
        </w:rPr>
        <w:t xml:space="preserve">Того самого дня розгляд справи № 602/210/19 завершено, проголошено резолютивну частину </w:t>
      </w:r>
      <w:r w:rsidRPr="005A1797">
        <w:rPr>
          <w:rFonts w:ascii="Times New Roman" w:eastAsia="Times New Roman" w:hAnsi="Times New Roman" w:cs="Times New Roman"/>
          <w:color w:val="000000"/>
          <w:sz w:val="28"/>
          <w:szCs w:val="28"/>
          <w:lang w:eastAsia="uk-UA" w:bidi="uk-UA"/>
        </w:rPr>
        <w:t>рішення п</w:t>
      </w:r>
      <w:r>
        <w:rPr>
          <w:rFonts w:ascii="Times New Roman" w:eastAsia="Times New Roman" w:hAnsi="Times New Roman" w:cs="Times New Roman"/>
          <w:color w:val="000000"/>
          <w:sz w:val="28"/>
          <w:szCs w:val="28"/>
          <w:lang w:eastAsia="uk-UA" w:bidi="uk-UA"/>
        </w:rPr>
        <w:t>р</w:t>
      </w:r>
      <w:r w:rsidRPr="005A1797">
        <w:rPr>
          <w:rFonts w:ascii="Times New Roman" w:eastAsia="Times New Roman" w:hAnsi="Times New Roman" w:cs="Times New Roman"/>
          <w:color w:val="000000"/>
          <w:sz w:val="28"/>
          <w:szCs w:val="28"/>
          <w:lang w:eastAsia="uk-UA" w:bidi="uk-UA"/>
        </w:rPr>
        <w:t xml:space="preserve">о </w:t>
      </w:r>
      <w:r>
        <w:rPr>
          <w:rFonts w:ascii="Times New Roman" w:eastAsia="Times New Roman" w:hAnsi="Times New Roman" w:cs="Times New Roman"/>
          <w:color w:val="000000"/>
          <w:sz w:val="28"/>
          <w:szCs w:val="28"/>
          <w:lang w:eastAsia="uk-UA" w:bidi="uk-UA"/>
        </w:rPr>
        <w:t>задоволення позову у повному обсязі.</w:t>
      </w:r>
      <w:r w:rsidR="00056CBE">
        <w:rPr>
          <w:rFonts w:ascii="Times New Roman" w:eastAsia="Times New Roman" w:hAnsi="Times New Roman" w:cs="Times New Roman"/>
          <w:color w:val="000000"/>
          <w:sz w:val="28"/>
          <w:szCs w:val="28"/>
          <w:lang w:eastAsia="uk-UA" w:bidi="uk-UA"/>
        </w:rPr>
        <w:br/>
      </w:r>
      <w:r w:rsidRPr="005A1797">
        <w:rPr>
          <w:rFonts w:ascii="Times New Roman" w:eastAsia="Arial Unicode MS" w:hAnsi="Times New Roman" w:cs="Times New Roman"/>
          <w:color w:val="000000"/>
          <w:sz w:val="28"/>
          <w:szCs w:val="28"/>
          <w:lang w:eastAsia="uk-UA" w:bidi="uk-UA"/>
        </w:rPr>
        <w:lastRenderedPageBreak/>
        <w:t xml:space="preserve">21 жовтня 2019 року виготовлений повний текст рішення Шумського районного суду Тернопільської області </w:t>
      </w:r>
      <w:r>
        <w:rPr>
          <w:rFonts w:ascii="Times New Roman" w:eastAsia="Arial Unicode MS" w:hAnsi="Times New Roman" w:cs="Times New Roman"/>
          <w:color w:val="000000"/>
          <w:sz w:val="28"/>
          <w:szCs w:val="28"/>
          <w:lang w:eastAsia="uk-UA" w:bidi="uk-UA"/>
        </w:rPr>
        <w:t xml:space="preserve">у справі </w:t>
      </w:r>
      <w:r w:rsidRPr="005A1797">
        <w:rPr>
          <w:rFonts w:ascii="Times New Roman" w:eastAsia="Arial Unicode MS" w:hAnsi="Times New Roman" w:cs="Times New Roman"/>
          <w:color w:val="000000"/>
          <w:sz w:val="28"/>
          <w:szCs w:val="28"/>
          <w:lang w:eastAsia="uk-UA" w:bidi="uk-UA"/>
        </w:rPr>
        <w:t>№ 602/210/19</w:t>
      </w:r>
      <w:r>
        <w:rPr>
          <w:rFonts w:ascii="Times New Roman" w:eastAsia="Arial Unicode MS" w:hAnsi="Times New Roman" w:cs="Times New Roman"/>
          <w:color w:val="000000"/>
          <w:sz w:val="28"/>
          <w:szCs w:val="28"/>
          <w:lang w:eastAsia="uk-UA" w:bidi="uk-UA"/>
        </w:rPr>
        <w:t>.</w:t>
      </w:r>
    </w:p>
    <w:p w:rsidR="00C17578" w:rsidRDefault="00C17578" w:rsidP="00C17578">
      <w:pPr>
        <w:widowControl w:val="0"/>
        <w:tabs>
          <w:tab w:val="left" w:pos="2270"/>
        </w:tabs>
        <w:spacing w:after="0" w:line="322" w:lineRule="exact"/>
        <w:ind w:firstLine="709"/>
        <w:jc w:val="both"/>
        <w:rPr>
          <w:rFonts w:ascii="Times New Roman" w:eastAsia="Times New Roman" w:hAnsi="Times New Roman" w:cs="Times New Roman"/>
          <w:sz w:val="28"/>
          <w:szCs w:val="28"/>
        </w:rPr>
      </w:pPr>
      <w:r>
        <w:rPr>
          <w:rFonts w:ascii="Times New Roman" w:eastAsia="Calibri" w:hAnsi="Times New Roman" w:cs="Times New Roman"/>
          <w:sz w:val="28"/>
          <w:szCs w:val="28"/>
        </w:rPr>
        <w:t xml:space="preserve">Згідно з інформацією, наданою Шумським районним судом Тернопільської області, </w:t>
      </w:r>
      <w:r w:rsidR="00056CBE">
        <w:rPr>
          <w:rFonts w:ascii="Times New Roman" w:eastAsia="Calibri" w:hAnsi="Times New Roman" w:cs="Times New Roman"/>
          <w:sz w:val="28"/>
          <w:szCs w:val="28"/>
        </w:rPr>
        <w:t xml:space="preserve">розгляд </w:t>
      </w:r>
      <w:r>
        <w:rPr>
          <w:rFonts w:ascii="Times New Roman" w:eastAsia="Calibri" w:hAnsi="Times New Roman" w:cs="Times New Roman"/>
          <w:sz w:val="28"/>
          <w:szCs w:val="28"/>
        </w:rPr>
        <w:t>справ</w:t>
      </w:r>
      <w:r w:rsidR="00056CBE">
        <w:rPr>
          <w:rFonts w:ascii="Times New Roman" w:eastAsia="Calibri" w:hAnsi="Times New Roman" w:cs="Times New Roman"/>
          <w:sz w:val="28"/>
          <w:szCs w:val="28"/>
        </w:rPr>
        <w:t>и</w:t>
      </w:r>
      <w:r>
        <w:rPr>
          <w:rFonts w:ascii="Times New Roman" w:eastAsia="Calibri" w:hAnsi="Times New Roman" w:cs="Times New Roman"/>
          <w:sz w:val="28"/>
          <w:szCs w:val="28"/>
        </w:rPr>
        <w:t xml:space="preserve"> № 602/210/19 </w:t>
      </w:r>
      <w:r w:rsidR="00056CBE">
        <w:rPr>
          <w:rFonts w:ascii="Times New Roman" w:eastAsia="Calibri" w:hAnsi="Times New Roman" w:cs="Times New Roman"/>
          <w:sz w:val="28"/>
          <w:szCs w:val="28"/>
        </w:rPr>
        <w:t xml:space="preserve">здійснено </w:t>
      </w:r>
      <w:r>
        <w:rPr>
          <w:rFonts w:ascii="Times New Roman" w:eastAsia="Calibri" w:hAnsi="Times New Roman" w:cs="Times New Roman"/>
          <w:sz w:val="28"/>
          <w:szCs w:val="28"/>
        </w:rPr>
        <w:t>за правилами з</w:t>
      </w:r>
      <w:r w:rsidR="00056CBE">
        <w:rPr>
          <w:rFonts w:ascii="Times New Roman" w:eastAsia="Calibri" w:hAnsi="Times New Roman" w:cs="Times New Roman"/>
          <w:sz w:val="28"/>
          <w:szCs w:val="28"/>
        </w:rPr>
        <w:t xml:space="preserve">агального позовного провадження через </w:t>
      </w:r>
      <w:r w:rsidRPr="00FC5762">
        <w:rPr>
          <w:rFonts w:ascii="Times New Roman" w:eastAsia="Times New Roman" w:hAnsi="Times New Roman" w:cs="Times New Roman"/>
          <w:color w:val="000000"/>
          <w:sz w:val="28"/>
          <w:szCs w:val="28"/>
          <w:lang w:eastAsia="uk-UA" w:bidi="uk-UA"/>
        </w:rPr>
        <w:t>значний суспільний резонанс (про дану подію неодноразово інформували телевізійні канали, виходили статті у засобах масової інформації, проводились пікетування громадян на підтримку поз</w:t>
      </w:r>
      <w:r>
        <w:rPr>
          <w:rFonts w:ascii="Times New Roman" w:eastAsia="Times New Roman" w:hAnsi="Times New Roman" w:cs="Times New Roman"/>
          <w:color w:val="000000"/>
          <w:sz w:val="28"/>
          <w:szCs w:val="28"/>
          <w:lang w:eastAsia="uk-UA" w:bidi="uk-UA"/>
        </w:rPr>
        <w:t>ивача) та н</w:t>
      </w:r>
      <w:r>
        <w:rPr>
          <w:rFonts w:ascii="Times New Roman" w:eastAsia="Times New Roman" w:hAnsi="Times New Roman" w:cs="Times New Roman"/>
          <w:sz w:val="28"/>
          <w:szCs w:val="28"/>
        </w:rPr>
        <w:t>а даний час справа № 602/210/19 перебуває на стадії апеляційного перегляду у Тернопільському апеляційному суді.</w:t>
      </w:r>
    </w:p>
    <w:p w:rsidR="00C17578" w:rsidRPr="00FC7225" w:rsidRDefault="00C17578" w:rsidP="00C17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r w:rsidRPr="00FC7225">
        <w:rPr>
          <w:rFonts w:ascii="Times New Roman" w:eastAsia="Calibri" w:hAnsi="Times New Roman" w:cs="Times New Roman"/>
          <w:sz w:val="28"/>
          <w:szCs w:val="28"/>
        </w:rPr>
        <w:t xml:space="preserve">Моніторингом відомостей, розміщених на офіційному веб-порталі судової влади України, встановлено, що на час проведення попередньої перевірки дисциплінарної скарги </w:t>
      </w:r>
      <w:r>
        <w:rPr>
          <w:rFonts w:ascii="Times New Roman" w:eastAsia="Calibri" w:hAnsi="Times New Roman" w:cs="Times New Roman"/>
          <w:sz w:val="28"/>
          <w:szCs w:val="28"/>
        </w:rPr>
        <w:t>Лихого Б.П.</w:t>
      </w:r>
      <w:r w:rsidRPr="00FC722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апеляційний перегляд цієї справи </w:t>
      </w:r>
      <w:r w:rsidRPr="00FC7225">
        <w:rPr>
          <w:rFonts w:ascii="Times New Roman" w:eastAsia="Calibri" w:hAnsi="Times New Roman" w:cs="Times New Roman"/>
          <w:sz w:val="28"/>
          <w:szCs w:val="28"/>
        </w:rPr>
        <w:t>триває.</w:t>
      </w:r>
    </w:p>
    <w:p w:rsidR="00C17578" w:rsidRDefault="00C17578" w:rsidP="00C17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r>
        <w:rPr>
          <w:rFonts w:ascii="Times New Roman" w:eastAsia="Calibri" w:hAnsi="Times New Roman" w:cs="Times New Roman"/>
          <w:sz w:val="28"/>
          <w:szCs w:val="28"/>
        </w:rPr>
        <w:t xml:space="preserve">Зміст дисциплінарної скарги </w:t>
      </w:r>
      <w:r>
        <w:rPr>
          <w:rFonts w:ascii="Times New Roman" w:eastAsia="Times New Roman" w:hAnsi="Times New Roman" w:cs="Times New Roman"/>
          <w:sz w:val="28"/>
          <w:szCs w:val="28"/>
        </w:rPr>
        <w:t xml:space="preserve">Лихого Б.П. </w:t>
      </w:r>
      <w:r w:rsidRPr="00CC0386">
        <w:rPr>
          <w:rFonts w:ascii="Times New Roman" w:eastAsia="Calibri" w:hAnsi="Times New Roman" w:cs="Times New Roman"/>
          <w:sz w:val="28"/>
          <w:szCs w:val="28"/>
        </w:rPr>
        <w:t>ф</w:t>
      </w:r>
      <w:r>
        <w:rPr>
          <w:rFonts w:ascii="Times New Roman" w:eastAsia="Times New Roman" w:hAnsi="Times New Roman" w:cs="Times New Roman"/>
          <w:sz w:val="28"/>
          <w:szCs w:val="28"/>
          <w:lang w:eastAsia="uk-UA"/>
        </w:rPr>
        <w:t>актично зводиться до сумнівів у прийнятності позову, дотримання позивачем строку звернення до суду, незгоди з п</w:t>
      </w:r>
      <w:r w:rsidRPr="00CC0386">
        <w:rPr>
          <w:rFonts w:ascii="Times New Roman" w:eastAsia="Times New Roman" w:hAnsi="Times New Roman" w:cs="Times New Roman"/>
          <w:sz w:val="28"/>
          <w:szCs w:val="28"/>
          <w:lang w:eastAsia="uk-UA"/>
        </w:rPr>
        <w:t>роцесуальними діями судді</w:t>
      </w:r>
      <w:r>
        <w:rPr>
          <w:rFonts w:ascii="Times New Roman" w:eastAsia="Times New Roman" w:hAnsi="Times New Roman" w:cs="Times New Roman"/>
          <w:sz w:val="28"/>
          <w:szCs w:val="28"/>
          <w:lang w:eastAsia="uk-UA"/>
        </w:rPr>
        <w:t xml:space="preserve"> </w:t>
      </w:r>
      <w:r w:rsidRPr="00CC0386">
        <w:rPr>
          <w:rFonts w:ascii="Times New Roman" w:eastAsia="Times New Roman" w:hAnsi="Times New Roman" w:cs="Times New Roman"/>
          <w:sz w:val="28"/>
          <w:szCs w:val="28"/>
          <w:lang w:eastAsia="uk-UA"/>
        </w:rPr>
        <w:t xml:space="preserve">в </w:t>
      </w:r>
      <w:r>
        <w:rPr>
          <w:rFonts w:ascii="Times New Roman" w:eastAsia="Times New Roman" w:hAnsi="Times New Roman" w:cs="Times New Roman"/>
          <w:sz w:val="28"/>
          <w:szCs w:val="28"/>
          <w:lang w:eastAsia="uk-UA"/>
        </w:rPr>
        <w:t>частині призначення справи до розгляду за правилами загального позовного провадження.</w:t>
      </w:r>
    </w:p>
    <w:p w:rsidR="00C17578" w:rsidRPr="00CC0386" w:rsidRDefault="00C17578" w:rsidP="00C17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Arial Unicode MS" w:hAnsi="Times New Roman" w:cs="Times New Roman"/>
          <w:color w:val="000000"/>
          <w:sz w:val="28"/>
          <w:szCs w:val="28"/>
          <w:lang w:eastAsia="uk-UA"/>
        </w:rPr>
      </w:pPr>
      <w:r>
        <w:rPr>
          <w:rFonts w:ascii="Times New Roman" w:eastAsia="Times New Roman" w:hAnsi="Times New Roman" w:cs="Times New Roman"/>
          <w:sz w:val="28"/>
          <w:szCs w:val="28"/>
          <w:lang w:eastAsia="uk-UA"/>
        </w:rPr>
        <w:t xml:space="preserve">Скаржник </w:t>
      </w:r>
      <w:r w:rsidRPr="00CC0386">
        <w:rPr>
          <w:rFonts w:ascii="Times New Roman" w:eastAsia="Times New Roman" w:hAnsi="Times New Roman" w:cs="Times New Roman"/>
          <w:sz w:val="28"/>
          <w:szCs w:val="28"/>
          <w:lang w:eastAsia="uk-UA"/>
        </w:rPr>
        <w:t xml:space="preserve">посилається на неправильне застосування </w:t>
      </w:r>
      <w:r w:rsidRPr="00CC0386">
        <w:rPr>
          <w:rFonts w:ascii="Times New Roman" w:eastAsia="Calibri" w:hAnsi="Times New Roman" w:cs="Times New Roman"/>
          <w:sz w:val="28"/>
          <w:szCs w:val="28"/>
        </w:rPr>
        <w:t xml:space="preserve">норм процесуального права під час розгляду </w:t>
      </w:r>
      <w:r>
        <w:rPr>
          <w:rFonts w:ascii="Times New Roman" w:eastAsia="Calibri" w:hAnsi="Times New Roman" w:cs="Times New Roman"/>
          <w:sz w:val="28"/>
          <w:szCs w:val="28"/>
        </w:rPr>
        <w:t>справи № 602/210/19</w:t>
      </w:r>
      <w:r w:rsidRPr="00CC0386">
        <w:rPr>
          <w:rFonts w:ascii="Times New Roman" w:eastAsia="Calibri" w:hAnsi="Times New Roman" w:cs="Times New Roman"/>
          <w:sz w:val="28"/>
          <w:szCs w:val="28"/>
        </w:rPr>
        <w:t xml:space="preserve">, що може бути перевірене </w:t>
      </w:r>
      <w:r>
        <w:rPr>
          <w:rFonts w:ascii="Times New Roman" w:eastAsia="Calibri" w:hAnsi="Times New Roman" w:cs="Times New Roman"/>
          <w:sz w:val="28"/>
          <w:szCs w:val="28"/>
        </w:rPr>
        <w:t>Тернопільським</w:t>
      </w:r>
      <w:r w:rsidRPr="00CC0386">
        <w:rPr>
          <w:rFonts w:ascii="Times New Roman" w:eastAsia="Calibri" w:hAnsi="Times New Roman" w:cs="Times New Roman"/>
          <w:sz w:val="28"/>
          <w:szCs w:val="28"/>
        </w:rPr>
        <w:t xml:space="preserve"> апеляційним судом</w:t>
      </w:r>
      <w:r w:rsidRPr="00CC0386">
        <w:rPr>
          <w:rFonts w:ascii="Times New Roman" w:eastAsia="Arial Unicode MS" w:hAnsi="Times New Roman" w:cs="Times New Roman"/>
          <w:color w:val="000000"/>
          <w:sz w:val="28"/>
          <w:szCs w:val="28"/>
          <w:lang w:eastAsia="uk-UA"/>
        </w:rPr>
        <w:t xml:space="preserve"> у порядку, </w:t>
      </w:r>
      <w:r>
        <w:rPr>
          <w:rFonts w:ascii="Times New Roman" w:eastAsia="Arial Unicode MS" w:hAnsi="Times New Roman" w:cs="Times New Roman"/>
          <w:color w:val="000000"/>
          <w:sz w:val="28"/>
          <w:szCs w:val="28"/>
          <w:lang w:eastAsia="uk-UA"/>
        </w:rPr>
        <w:t>визначен</w:t>
      </w:r>
      <w:r w:rsidR="004E7645">
        <w:rPr>
          <w:rFonts w:ascii="Times New Roman" w:eastAsia="Arial Unicode MS" w:hAnsi="Times New Roman" w:cs="Times New Roman"/>
          <w:color w:val="000000"/>
          <w:sz w:val="28"/>
          <w:szCs w:val="28"/>
          <w:lang w:eastAsia="uk-UA"/>
        </w:rPr>
        <w:t>ому</w:t>
      </w:r>
      <w:r>
        <w:rPr>
          <w:rFonts w:ascii="Times New Roman" w:eastAsia="Arial Unicode MS" w:hAnsi="Times New Roman" w:cs="Times New Roman"/>
          <w:color w:val="000000"/>
          <w:sz w:val="28"/>
          <w:szCs w:val="28"/>
          <w:lang w:eastAsia="uk-UA"/>
        </w:rPr>
        <w:t xml:space="preserve"> Ц</w:t>
      </w:r>
      <w:r w:rsidR="004E7645">
        <w:rPr>
          <w:rFonts w:ascii="Times New Roman" w:eastAsia="Arial Unicode MS" w:hAnsi="Times New Roman" w:cs="Times New Roman"/>
          <w:color w:val="000000"/>
          <w:sz w:val="28"/>
          <w:szCs w:val="28"/>
          <w:lang w:eastAsia="uk-UA"/>
        </w:rPr>
        <w:t xml:space="preserve">ивільного процесуального кодексу </w:t>
      </w:r>
      <w:r w:rsidRPr="00CC0386">
        <w:rPr>
          <w:rFonts w:ascii="Times New Roman" w:eastAsia="Arial Unicode MS" w:hAnsi="Times New Roman" w:cs="Times New Roman"/>
          <w:color w:val="000000"/>
          <w:sz w:val="28"/>
          <w:szCs w:val="28"/>
          <w:lang w:eastAsia="uk-UA"/>
        </w:rPr>
        <w:t>України</w:t>
      </w:r>
      <w:r w:rsidR="004E7645">
        <w:rPr>
          <w:rFonts w:ascii="Times New Roman" w:eastAsia="Arial Unicode MS" w:hAnsi="Times New Roman" w:cs="Times New Roman"/>
          <w:color w:val="000000"/>
          <w:sz w:val="28"/>
          <w:szCs w:val="28"/>
          <w:lang w:eastAsia="uk-UA"/>
        </w:rPr>
        <w:t xml:space="preserve"> (далі – ЦПК України)</w:t>
      </w:r>
      <w:r w:rsidRPr="00CC0386">
        <w:rPr>
          <w:rFonts w:ascii="Times New Roman" w:eastAsia="Arial Unicode MS" w:hAnsi="Times New Roman" w:cs="Times New Roman"/>
          <w:color w:val="000000"/>
          <w:sz w:val="28"/>
          <w:szCs w:val="28"/>
          <w:lang w:eastAsia="uk-UA"/>
        </w:rPr>
        <w:t>.</w:t>
      </w:r>
    </w:p>
    <w:p w:rsidR="00C17578" w:rsidRPr="00CC0386" w:rsidRDefault="00C17578" w:rsidP="00C17578">
      <w:pPr>
        <w:widowControl w:val="0"/>
        <w:spacing w:after="0" w:line="240" w:lineRule="auto"/>
        <w:ind w:firstLine="708"/>
        <w:contextualSpacing/>
        <w:jc w:val="both"/>
        <w:rPr>
          <w:rFonts w:ascii="Times New Roman" w:eastAsia="Arial Unicode MS" w:hAnsi="Times New Roman" w:cs="Times New Roman"/>
          <w:color w:val="000000"/>
          <w:sz w:val="28"/>
          <w:szCs w:val="28"/>
          <w:lang w:eastAsia="uk-UA"/>
        </w:rPr>
      </w:pPr>
      <w:r w:rsidRPr="00CC0386">
        <w:rPr>
          <w:rFonts w:ascii="Times New Roman" w:eastAsia="Arial Unicode MS" w:hAnsi="Times New Roman" w:cs="Times New Roman"/>
          <w:color w:val="000000"/>
          <w:sz w:val="28"/>
          <w:szCs w:val="28"/>
          <w:lang w:eastAsia="uk-UA"/>
        </w:rPr>
        <w:t>Правильність застосування судом норм процесуального права під час розгляду справи (здійснення правосуддя) не належить до повноважень Вищої ради правосуддя, яка згідно зі статтею 131 Конституції України, статтею 3 Закону України «Про Вищу раду правосуддя» не є органом правосуддя.</w:t>
      </w:r>
    </w:p>
    <w:p w:rsidR="00C17578" w:rsidRDefault="00C17578" w:rsidP="00C17578">
      <w:pPr>
        <w:widowControl w:val="0"/>
        <w:spacing w:after="0" w:line="240" w:lineRule="auto"/>
        <w:ind w:firstLine="708"/>
        <w:contextualSpacing/>
        <w:jc w:val="both"/>
        <w:rPr>
          <w:rFonts w:ascii="Times New Roman" w:eastAsia="Arial Unicode MS" w:hAnsi="Times New Roman" w:cs="Times New Roman"/>
          <w:color w:val="000000"/>
          <w:sz w:val="28"/>
          <w:szCs w:val="28"/>
          <w:lang w:eastAsia="uk-UA"/>
        </w:rPr>
      </w:pPr>
      <w:r w:rsidRPr="00CC0386">
        <w:rPr>
          <w:rFonts w:ascii="Times New Roman" w:eastAsia="Arial Unicode MS" w:hAnsi="Times New Roman" w:cs="Times New Roman"/>
          <w:color w:val="000000"/>
          <w:sz w:val="28"/>
          <w:szCs w:val="28"/>
          <w:lang w:eastAsia="uk-UA"/>
        </w:rPr>
        <w:t>Відповідно до статті 124 Конституції України правосуддя в Україні здійснюють виключно суди. Делегування функцій судів, а також привласнення цих функцій іншими органами чи посадовими особами не допускаються.</w:t>
      </w:r>
    </w:p>
    <w:p w:rsidR="00C17578" w:rsidRPr="004712FD" w:rsidRDefault="00C17578" w:rsidP="00C17578">
      <w:pPr>
        <w:spacing w:after="0" w:line="240" w:lineRule="auto"/>
        <w:ind w:firstLine="720"/>
        <w:jc w:val="both"/>
        <w:rPr>
          <w:rFonts w:ascii="Times New Roman" w:hAnsi="Times New Roman" w:cs="Times New Roman"/>
          <w:sz w:val="28"/>
          <w:szCs w:val="28"/>
        </w:rPr>
      </w:pPr>
      <w:r w:rsidRPr="004712FD">
        <w:rPr>
          <w:rFonts w:ascii="Times New Roman" w:hAnsi="Times New Roman" w:cs="Times New Roman"/>
          <w:sz w:val="28"/>
          <w:szCs w:val="28"/>
        </w:rPr>
        <w:t xml:space="preserve">Статтею 5 Закону України «Про судоустрій і статус суддів» визначено, що правосуддя в Україні здійснюється виключно судами та відповідно до визначених законом процедур судочинства. </w:t>
      </w:r>
      <w:r w:rsidRPr="004712FD">
        <w:rPr>
          <w:rStyle w:val="rvts0"/>
          <w:rFonts w:ascii="Times New Roman" w:hAnsi="Times New Roman" w:cs="Times New Roman"/>
          <w:sz w:val="28"/>
          <w:szCs w:val="28"/>
        </w:rPr>
        <w:t>Делегування функцій судів, а також привласнення цих функцій іншими органами чи посадовими особами не допускаються. Особи, які привласнили функції суду, несуть відповідальність, установлену законом.</w:t>
      </w:r>
    </w:p>
    <w:p w:rsidR="00C17578" w:rsidRPr="004712FD" w:rsidRDefault="00C17578" w:rsidP="00C17578">
      <w:pPr>
        <w:widowControl w:val="0"/>
        <w:spacing w:after="0" w:line="240" w:lineRule="auto"/>
        <w:ind w:firstLine="708"/>
        <w:contextualSpacing/>
        <w:jc w:val="both"/>
        <w:rPr>
          <w:rFonts w:ascii="Times New Roman" w:eastAsia="Arial Unicode MS" w:hAnsi="Times New Roman" w:cs="Times New Roman"/>
          <w:color w:val="000000"/>
          <w:sz w:val="28"/>
          <w:szCs w:val="28"/>
          <w:lang w:eastAsia="uk-UA"/>
        </w:rPr>
      </w:pPr>
      <w:r w:rsidRPr="004712FD">
        <w:rPr>
          <w:rFonts w:ascii="Times New Roman" w:hAnsi="Times New Roman" w:cs="Times New Roman"/>
          <w:sz w:val="28"/>
          <w:szCs w:val="28"/>
          <w:lang w:eastAsia="uk-UA"/>
        </w:rPr>
        <w:t xml:space="preserve">Дисциплінарна палата Вищої ради правосуддя як орган, який вирішує питання про дисциплінарну відповідальність судді, не наділена законом повноваженнями </w:t>
      </w:r>
      <w:r w:rsidRPr="004712FD">
        <w:rPr>
          <w:rFonts w:ascii="Times New Roman" w:hAnsi="Times New Roman" w:cs="Times New Roman"/>
          <w:color w:val="000000"/>
          <w:sz w:val="28"/>
          <w:szCs w:val="28"/>
          <w:shd w:val="clear" w:color="auto" w:fill="FFFFFF"/>
        </w:rPr>
        <w:t>встановлювати або оцінювати обставини справи, вирішувати питання про п</w:t>
      </w:r>
      <w:r w:rsidRPr="004712FD">
        <w:rPr>
          <w:rFonts w:ascii="Times New Roman" w:eastAsia="Arial Unicode MS" w:hAnsi="Times New Roman" w:cs="Times New Roman"/>
          <w:color w:val="000000"/>
          <w:sz w:val="28"/>
          <w:szCs w:val="28"/>
          <w:lang w:eastAsia="uk-UA"/>
        </w:rPr>
        <w:t>равильність застосування судом норм процесуального права під час розгляду справи (здійснення правосуддя).</w:t>
      </w:r>
    </w:p>
    <w:p w:rsidR="00C17578" w:rsidRPr="004712FD" w:rsidRDefault="00C17578" w:rsidP="00C17578">
      <w:pPr>
        <w:spacing w:after="0" w:line="240" w:lineRule="auto"/>
        <w:ind w:firstLine="708"/>
        <w:jc w:val="both"/>
        <w:rPr>
          <w:rStyle w:val="apple-converted-space"/>
        </w:rPr>
      </w:pPr>
      <w:r w:rsidRPr="004712FD">
        <w:rPr>
          <w:rFonts w:ascii="Times New Roman" w:hAnsi="Times New Roman" w:cs="Times New Roman"/>
          <w:color w:val="000000"/>
          <w:sz w:val="28"/>
          <w:szCs w:val="28"/>
          <w:shd w:val="clear" w:color="auto" w:fill="FFFFFF"/>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w:t>
      </w:r>
    </w:p>
    <w:p w:rsidR="00C17578" w:rsidRPr="00FC7225" w:rsidRDefault="00C17578" w:rsidP="00C17578">
      <w:pPr>
        <w:widowControl w:val="0"/>
        <w:spacing w:after="0" w:line="240" w:lineRule="auto"/>
        <w:ind w:firstLine="708"/>
        <w:contextualSpacing/>
        <w:jc w:val="both"/>
        <w:rPr>
          <w:rFonts w:ascii="Times New Roman" w:eastAsia="Arial Unicode MS" w:hAnsi="Times New Roman" w:cs="Times New Roman"/>
          <w:color w:val="000000"/>
          <w:sz w:val="28"/>
          <w:szCs w:val="28"/>
          <w:lang w:eastAsia="uk-UA"/>
        </w:rPr>
      </w:pPr>
      <w:r w:rsidRPr="00CC0386">
        <w:rPr>
          <w:rFonts w:ascii="Times New Roman" w:eastAsia="Times New Roman" w:hAnsi="Times New Roman" w:cs="Times New Roman"/>
          <w:sz w:val="28"/>
          <w:szCs w:val="28"/>
          <w:shd w:val="clear" w:color="auto" w:fill="FFFFFF"/>
          <w:lang w:eastAsia="ru-RU"/>
        </w:rPr>
        <w:t xml:space="preserve">Слід зазначити, що відповідно до частини першої статті </w:t>
      </w:r>
      <w:r w:rsidRPr="00FC7225">
        <w:rPr>
          <w:rFonts w:ascii="Times New Roman" w:eastAsia="Times New Roman" w:hAnsi="Times New Roman" w:cs="Times New Roman"/>
          <w:sz w:val="28"/>
          <w:szCs w:val="28"/>
          <w:shd w:val="clear" w:color="auto" w:fill="FFFFFF"/>
          <w:lang w:eastAsia="ru-RU"/>
        </w:rPr>
        <w:t>376</w:t>
      </w:r>
      <w:r w:rsidRPr="00CC0386">
        <w:rPr>
          <w:rFonts w:ascii="Times New Roman" w:eastAsia="Arial Unicode MS" w:hAnsi="Times New Roman" w:cs="Times New Roman"/>
          <w:sz w:val="28"/>
          <w:szCs w:val="28"/>
          <w:lang w:val="ru-RU" w:eastAsia="uk-UA"/>
        </w:rPr>
        <w:t xml:space="preserve"> </w:t>
      </w:r>
      <w:r w:rsidRPr="00FC7225">
        <w:rPr>
          <w:rFonts w:ascii="Times New Roman" w:eastAsia="Arial Unicode MS" w:hAnsi="Times New Roman" w:cs="Times New Roman"/>
          <w:sz w:val="28"/>
          <w:szCs w:val="28"/>
          <w:lang w:val="ru-RU" w:eastAsia="uk-UA"/>
        </w:rPr>
        <w:t>Ц</w:t>
      </w:r>
      <w:r w:rsidRPr="00CC0386">
        <w:rPr>
          <w:rFonts w:ascii="Times New Roman" w:eastAsia="Arial Unicode MS" w:hAnsi="Times New Roman" w:cs="Times New Roman"/>
          <w:sz w:val="28"/>
          <w:szCs w:val="28"/>
          <w:lang w:val="ru-RU" w:eastAsia="uk-UA"/>
        </w:rPr>
        <w:t xml:space="preserve">ПК України </w:t>
      </w:r>
      <w:r w:rsidRPr="00CC0386">
        <w:rPr>
          <w:rFonts w:ascii="Times New Roman" w:eastAsia="Times New Roman" w:hAnsi="Times New Roman" w:cs="Times New Roman"/>
          <w:sz w:val="28"/>
          <w:szCs w:val="28"/>
          <w:shd w:val="clear" w:color="auto" w:fill="FFFFFF"/>
          <w:lang w:eastAsia="ru-RU"/>
        </w:rPr>
        <w:t xml:space="preserve">підставою для скасування судового рішення </w:t>
      </w:r>
      <w:r w:rsidRPr="00FC7225">
        <w:rPr>
          <w:rFonts w:ascii="Times New Roman" w:eastAsia="Times New Roman" w:hAnsi="Times New Roman" w:cs="Times New Roman"/>
          <w:sz w:val="28"/>
          <w:szCs w:val="28"/>
          <w:shd w:val="clear" w:color="auto" w:fill="FFFFFF"/>
          <w:lang w:eastAsia="ru-RU"/>
        </w:rPr>
        <w:t xml:space="preserve">повністю або частково та ухвалення </w:t>
      </w:r>
      <w:r w:rsidRPr="00FC7225">
        <w:rPr>
          <w:rFonts w:ascii="Times New Roman" w:eastAsia="Times New Roman" w:hAnsi="Times New Roman" w:cs="Times New Roman"/>
          <w:sz w:val="28"/>
          <w:szCs w:val="28"/>
          <w:shd w:val="clear" w:color="auto" w:fill="FFFFFF"/>
          <w:lang w:eastAsia="ru-RU"/>
        </w:rPr>
        <w:lastRenderedPageBreak/>
        <w:t xml:space="preserve">нового рішення у відповідній частині або зміни рішення </w:t>
      </w:r>
      <w:r w:rsidRPr="00CC0386">
        <w:rPr>
          <w:rFonts w:ascii="Times New Roman" w:eastAsia="Times New Roman" w:hAnsi="Times New Roman" w:cs="Times New Roman"/>
          <w:sz w:val="28"/>
          <w:szCs w:val="28"/>
          <w:shd w:val="clear" w:color="auto" w:fill="FFFFFF"/>
          <w:lang w:eastAsia="ru-RU"/>
        </w:rPr>
        <w:t>суд</w:t>
      </w:r>
      <w:r w:rsidRPr="00FC7225">
        <w:rPr>
          <w:rFonts w:ascii="Times New Roman" w:eastAsia="Times New Roman" w:hAnsi="Times New Roman" w:cs="Times New Roman"/>
          <w:sz w:val="28"/>
          <w:szCs w:val="28"/>
          <w:shd w:val="clear" w:color="auto" w:fill="FFFFFF"/>
          <w:lang w:eastAsia="ru-RU"/>
        </w:rPr>
        <w:t>ом</w:t>
      </w:r>
      <w:r w:rsidRPr="00CC0386">
        <w:rPr>
          <w:rFonts w:ascii="Times New Roman" w:eastAsia="Times New Roman" w:hAnsi="Times New Roman" w:cs="Times New Roman"/>
          <w:sz w:val="28"/>
          <w:szCs w:val="28"/>
          <w:shd w:val="clear" w:color="auto" w:fill="FFFFFF"/>
          <w:lang w:eastAsia="ru-RU"/>
        </w:rPr>
        <w:t xml:space="preserve"> апеляційної інстанції є:</w:t>
      </w:r>
      <w:r w:rsidRPr="00FC7225">
        <w:rPr>
          <w:rFonts w:ascii="Times New Roman" w:eastAsia="Times New Roman" w:hAnsi="Times New Roman" w:cs="Times New Roman"/>
          <w:sz w:val="28"/>
          <w:szCs w:val="28"/>
          <w:lang w:eastAsia="uk-UA"/>
        </w:rPr>
        <w:t xml:space="preserve"> неповне з’ясування обставин, що мають значення для справи;</w:t>
      </w:r>
      <w:r w:rsidRPr="00FC7225">
        <w:rPr>
          <w:rFonts w:ascii="Times New Roman" w:hAnsi="Times New Roman" w:cs="Times New Roman"/>
          <w:sz w:val="28"/>
          <w:szCs w:val="28"/>
        </w:rPr>
        <w:t xml:space="preserve"> </w:t>
      </w:r>
      <w:r w:rsidRPr="00FC7225">
        <w:rPr>
          <w:rFonts w:ascii="Times New Roman" w:eastAsia="Times New Roman" w:hAnsi="Times New Roman" w:cs="Times New Roman"/>
          <w:sz w:val="28"/>
          <w:szCs w:val="28"/>
          <w:lang w:eastAsia="uk-UA"/>
        </w:rPr>
        <w:t>недоведеність обставин, що мають значення для справи, які суд першої інстанції визнав встановленими;</w:t>
      </w:r>
      <w:r w:rsidRPr="00FC7225">
        <w:rPr>
          <w:rFonts w:ascii="Times New Roman" w:hAnsi="Times New Roman" w:cs="Times New Roman"/>
          <w:sz w:val="28"/>
          <w:szCs w:val="28"/>
        </w:rPr>
        <w:t xml:space="preserve"> </w:t>
      </w:r>
      <w:r w:rsidRPr="00FC7225">
        <w:rPr>
          <w:rFonts w:ascii="Times New Roman" w:eastAsia="Times New Roman" w:hAnsi="Times New Roman" w:cs="Times New Roman"/>
          <w:sz w:val="28"/>
          <w:szCs w:val="28"/>
          <w:lang w:eastAsia="uk-UA"/>
        </w:rPr>
        <w:t>невідповідність висновків, викладених у рішенні суду першої інстанції, обставинам справи;</w:t>
      </w:r>
      <w:r w:rsidRPr="00FC7225">
        <w:rPr>
          <w:rFonts w:ascii="Times New Roman" w:hAnsi="Times New Roman" w:cs="Times New Roman"/>
          <w:sz w:val="28"/>
          <w:szCs w:val="28"/>
        </w:rPr>
        <w:t xml:space="preserve"> </w:t>
      </w:r>
      <w:r w:rsidRPr="00FC7225">
        <w:rPr>
          <w:rFonts w:ascii="Times New Roman" w:eastAsia="Times New Roman" w:hAnsi="Times New Roman" w:cs="Times New Roman"/>
          <w:sz w:val="28"/>
          <w:szCs w:val="28"/>
          <w:lang w:eastAsia="uk-UA"/>
        </w:rPr>
        <w:t>порушення норм процесуального права або неправильне застосування норм матеріального права.</w:t>
      </w:r>
    </w:p>
    <w:p w:rsidR="00C17578" w:rsidRPr="00CC0386" w:rsidRDefault="00C17578" w:rsidP="00C17578">
      <w:pPr>
        <w:widowControl w:val="0"/>
        <w:spacing w:after="0" w:line="240" w:lineRule="auto"/>
        <w:ind w:firstLine="708"/>
        <w:contextualSpacing/>
        <w:jc w:val="both"/>
        <w:rPr>
          <w:rFonts w:ascii="Times New Roman" w:eastAsia="Arial Unicode MS" w:hAnsi="Times New Roman" w:cs="Times New Roman"/>
          <w:color w:val="000000"/>
          <w:sz w:val="28"/>
          <w:szCs w:val="28"/>
          <w:lang w:eastAsia="uk-UA"/>
        </w:rPr>
      </w:pPr>
      <w:r w:rsidRPr="00CC0386">
        <w:rPr>
          <w:rFonts w:ascii="Times New Roman" w:eastAsia="Arial Unicode MS" w:hAnsi="Times New Roman" w:cs="Times New Roman"/>
          <w:color w:val="000000"/>
          <w:sz w:val="28"/>
          <w:szCs w:val="28"/>
          <w:lang w:eastAsia="uk-UA"/>
        </w:rPr>
        <w:t xml:space="preserve">Враховуючи зміст </w:t>
      </w:r>
      <w:r w:rsidR="0053139F">
        <w:rPr>
          <w:rFonts w:ascii="Times New Roman" w:eastAsia="Arial Unicode MS" w:hAnsi="Times New Roman" w:cs="Times New Roman"/>
          <w:color w:val="000000"/>
          <w:sz w:val="28"/>
          <w:szCs w:val="28"/>
          <w:lang w:eastAsia="uk-UA"/>
        </w:rPr>
        <w:t xml:space="preserve">дисциплінарної </w:t>
      </w:r>
      <w:r w:rsidRPr="00CC0386">
        <w:rPr>
          <w:rFonts w:ascii="Times New Roman" w:eastAsia="Arial Unicode MS" w:hAnsi="Times New Roman" w:cs="Times New Roman"/>
          <w:color w:val="000000"/>
          <w:sz w:val="28"/>
          <w:szCs w:val="28"/>
          <w:lang w:eastAsia="uk-UA"/>
        </w:rPr>
        <w:t>скарги</w:t>
      </w:r>
      <w:r w:rsidR="0004771B">
        <w:rPr>
          <w:rFonts w:ascii="Times New Roman" w:eastAsia="Arial Unicode MS" w:hAnsi="Times New Roman" w:cs="Times New Roman"/>
          <w:color w:val="000000"/>
          <w:sz w:val="28"/>
          <w:szCs w:val="28"/>
          <w:lang w:eastAsia="uk-UA"/>
        </w:rPr>
        <w:t>,</w:t>
      </w:r>
      <w:r w:rsidR="0004771B" w:rsidRPr="0004771B">
        <w:rPr>
          <w:rFonts w:ascii="Times New Roman" w:hAnsi="Times New Roman" w:cs="Times New Roman"/>
          <w:color w:val="000000"/>
          <w:sz w:val="28"/>
          <w:szCs w:val="28"/>
        </w:rPr>
        <w:t xml:space="preserve"> </w:t>
      </w:r>
      <w:r w:rsidRPr="00CC0386">
        <w:rPr>
          <w:rFonts w:ascii="Times New Roman" w:eastAsia="Arial Unicode MS" w:hAnsi="Times New Roman" w:cs="Times New Roman"/>
          <w:color w:val="000000"/>
          <w:sz w:val="28"/>
          <w:szCs w:val="28"/>
          <w:lang w:eastAsia="uk-UA"/>
        </w:rPr>
        <w:t xml:space="preserve">викладені у ній доводи </w:t>
      </w:r>
      <w:r>
        <w:rPr>
          <w:rFonts w:ascii="Times New Roman" w:eastAsia="Arial Unicode MS" w:hAnsi="Times New Roman" w:cs="Times New Roman"/>
          <w:color w:val="000000"/>
          <w:sz w:val="28"/>
          <w:szCs w:val="28"/>
          <w:lang w:eastAsia="uk-UA"/>
        </w:rPr>
        <w:t xml:space="preserve">щодо неправильного застосування суддею </w:t>
      </w:r>
      <w:r w:rsidR="00414976">
        <w:rPr>
          <w:rFonts w:ascii="Times New Roman" w:eastAsia="Arial Unicode MS" w:hAnsi="Times New Roman" w:cs="Times New Roman"/>
          <w:color w:val="000000"/>
          <w:sz w:val="28"/>
          <w:szCs w:val="28"/>
          <w:lang w:eastAsia="uk-UA"/>
        </w:rPr>
        <w:t xml:space="preserve">Шумського районного суду Тернопільської області </w:t>
      </w:r>
      <w:r>
        <w:rPr>
          <w:rFonts w:ascii="Times New Roman" w:eastAsia="Arial Unicode MS" w:hAnsi="Times New Roman" w:cs="Times New Roman"/>
          <w:color w:val="000000"/>
          <w:sz w:val="28"/>
          <w:szCs w:val="28"/>
          <w:lang w:eastAsia="uk-UA"/>
        </w:rPr>
        <w:t>Ковтуновичем О.В. норм процесуального права під час відкриття провадження у справі № 602/210/19</w:t>
      </w:r>
      <w:r w:rsidRPr="00CC0386">
        <w:rPr>
          <w:rFonts w:ascii="Times New Roman" w:eastAsia="Arial Unicode MS" w:hAnsi="Times New Roman" w:cs="Times New Roman"/>
          <w:color w:val="000000"/>
          <w:sz w:val="28"/>
          <w:szCs w:val="28"/>
          <w:lang w:eastAsia="uk-UA"/>
        </w:rPr>
        <w:t xml:space="preserve"> можуть бути перевірені </w:t>
      </w:r>
      <w:r>
        <w:rPr>
          <w:rFonts w:ascii="Times New Roman" w:eastAsia="Calibri" w:hAnsi="Times New Roman" w:cs="Times New Roman"/>
          <w:sz w:val="28"/>
          <w:szCs w:val="28"/>
        </w:rPr>
        <w:t xml:space="preserve">Тернопільським </w:t>
      </w:r>
      <w:r w:rsidRPr="00CC0386">
        <w:rPr>
          <w:rFonts w:ascii="Times New Roman" w:eastAsia="Calibri" w:hAnsi="Times New Roman" w:cs="Times New Roman"/>
          <w:sz w:val="28"/>
          <w:szCs w:val="28"/>
        </w:rPr>
        <w:t xml:space="preserve">апеляційним судом </w:t>
      </w:r>
      <w:r w:rsidRPr="00CC0386">
        <w:rPr>
          <w:rFonts w:ascii="Times New Roman" w:eastAsia="Arial Unicode MS" w:hAnsi="Times New Roman" w:cs="Times New Roman"/>
          <w:color w:val="000000"/>
          <w:sz w:val="28"/>
          <w:szCs w:val="28"/>
          <w:lang w:eastAsia="uk-UA"/>
        </w:rPr>
        <w:t xml:space="preserve">у </w:t>
      </w:r>
      <w:r w:rsidRPr="00CC0386">
        <w:rPr>
          <w:rFonts w:ascii="Times New Roman" w:hAnsi="Times New Roman" w:cs="Times New Roman"/>
          <w:sz w:val="28"/>
          <w:szCs w:val="28"/>
          <w:lang w:eastAsia="uk-UA"/>
        </w:rPr>
        <w:t>встановленому процесуальним законом порядку.</w:t>
      </w:r>
    </w:p>
    <w:p w:rsidR="006850FF" w:rsidRPr="00EB659B" w:rsidRDefault="006850FF" w:rsidP="006850FF">
      <w:pPr>
        <w:pStyle w:val="StyleZakonu"/>
        <w:spacing w:after="0" w:line="240" w:lineRule="auto"/>
        <w:ind w:firstLine="709"/>
        <w:rPr>
          <w:sz w:val="28"/>
          <w:szCs w:val="28"/>
          <w:lang w:val="uk-UA"/>
        </w:rPr>
      </w:pPr>
      <w:r w:rsidRPr="00EB659B">
        <w:rPr>
          <w:sz w:val="28"/>
          <w:szCs w:val="28"/>
          <w:lang w:val="uk-UA"/>
        </w:rPr>
        <w:t xml:space="preserve">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вона ґрунтується лише на доводах, </w:t>
      </w:r>
      <w:r>
        <w:rPr>
          <w:sz w:val="28"/>
          <w:szCs w:val="28"/>
          <w:lang w:val="uk-UA"/>
        </w:rPr>
        <w:t>що</w:t>
      </w:r>
      <w:r w:rsidRPr="00EB659B">
        <w:rPr>
          <w:sz w:val="28"/>
          <w:szCs w:val="28"/>
          <w:lang w:val="uk-UA"/>
        </w:rPr>
        <w:t xml:space="preserve"> можуть бути перевірені виключно судом вищої інстанції в порядку, передбаченому процесуальним законом.</w:t>
      </w:r>
    </w:p>
    <w:p w:rsidR="006850FF" w:rsidRPr="0020532F" w:rsidRDefault="006850FF" w:rsidP="006850FF">
      <w:pPr>
        <w:spacing w:after="0" w:line="240" w:lineRule="auto"/>
        <w:ind w:firstLine="686"/>
        <w:jc w:val="both"/>
        <w:rPr>
          <w:rFonts w:ascii="Times New Roman" w:hAnsi="Times New Roman" w:cs="Times New Roman"/>
          <w:sz w:val="28"/>
          <w:szCs w:val="28"/>
        </w:rPr>
      </w:pPr>
      <w:r>
        <w:rPr>
          <w:rFonts w:ascii="Times New Roman" w:hAnsi="Times New Roman" w:cs="Times New Roman"/>
          <w:color w:val="000000"/>
          <w:sz w:val="28"/>
          <w:szCs w:val="28"/>
        </w:rPr>
        <w:t xml:space="preserve">Водночас </w:t>
      </w:r>
      <w:r w:rsidRPr="0020532F">
        <w:rPr>
          <w:rFonts w:ascii="Times New Roman" w:hAnsi="Times New Roman" w:cs="Times New Roman"/>
          <w:sz w:val="28"/>
          <w:szCs w:val="28"/>
        </w:rPr>
        <w:t>залишення без розгляду дисциплінарної скарги не перешкоджає повторному зверненню до Вищої ради правосуддя зі скаргою щодо дисциплінарного проступку судді у порядку, встановленому Законом України «Про судоустрій і статус суддів».</w:t>
      </w:r>
    </w:p>
    <w:p w:rsidR="006850FF" w:rsidRPr="00EB659B" w:rsidRDefault="006850FF" w:rsidP="006850FF">
      <w:pPr>
        <w:pStyle w:val="a5"/>
        <w:spacing w:after="0" w:line="240" w:lineRule="auto"/>
        <w:ind w:left="0" w:firstLine="686"/>
        <w:jc w:val="both"/>
        <w:rPr>
          <w:rFonts w:ascii="Times New Roman" w:hAnsi="Times New Roman"/>
          <w:sz w:val="28"/>
          <w:szCs w:val="28"/>
          <w:lang w:val="uk-UA"/>
        </w:rPr>
      </w:pPr>
      <w:r w:rsidRPr="00EB659B">
        <w:rPr>
          <w:rFonts w:ascii="Times New Roman" w:hAnsi="Times New Roman"/>
          <w:sz w:val="28"/>
          <w:szCs w:val="28"/>
          <w:lang w:val="uk-UA"/>
        </w:rPr>
        <w:t>Пунктом 12.7 Регламенту Вищої ради правосуддя встановлено, що за наявності підстав, визначених пунктом 6 частини першої або частиною другою статті 44 Закону України «Про Вищу раду правосуддя», доповідач складає висновок із пропозицією залишити без розгляду таку скаргу, який разом зі скаргою передає на розгляд Дисциплінарної палати. Ухвалу про залишення скарги без розгляду постановляє Дисциплінарна палата.</w:t>
      </w:r>
    </w:p>
    <w:p w:rsidR="006850FF" w:rsidRDefault="006850FF" w:rsidP="006850FF">
      <w:pPr>
        <w:pStyle w:val="Style98"/>
        <w:widowControl/>
        <w:spacing w:line="240" w:lineRule="auto"/>
        <w:ind w:firstLine="709"/>
      </w:pPr>
      <w:r w:rsidRPr="00EB659B">
        <w:rPr>
          <w:rStyle w:val="FontStyle16"/>
          <w:rFonts w:eastAsia="Calibri"/>
          <w:lang w:eastAsia="uk-UA"/>
        </w:rPr>
        <w:t xml:space="preserve">Керуючись статтями 43, 44 </w:t>
      </w:r>
      <w:r w:rsidRPr="00EB659B">
        <w:t xml:space="preserve">Закону України «Про Вищу раду правосуддя», пунктом 12.7 Регламенту Вищої ради правосуддя, </w:t>
      </w:r>
      <w:r>
        <w:t>Друга</w:t>
      </w:r>
      <w:r w:rsidRPr="00EB659B">
        <w:t xml:space="preserve"> Дисциплінарна палата Вищої ради правосуддя</w:t>
      </w:r>
    </w:p>
    <w:p w:rsidR="006850FF" w:rsidRPr="004E7645" w:rsidRDefault="006850FF" w:rsidP="006850FF">
      <w:pPr>
        <w:pStyle w:val="Style98"/>
        <w:widowControl/>
        <w:spacing w:line="240" w:lineRule="auto"/>
        <w:ind w:firstLine="709"/>
        <w:rPr>
          <w:sz w:val="16"/>
          <w:szCs w:val="16"/>
          <w:lang w:eastAsia="uk-UA"/>
        </w:rPr>
      </w:pPr>
    </w:p>
    <w:p w:rsidR="006850FF" w:rsidRDefault="006850FF" w:rsidP="006850FF">
      <w:pPr>
        <w:tabs>
          <w:tab w:val="left" w:pos="851"/>
        </w:tabs>
        <w:spacing w:after="0" w:line="240" w:lineRule="auto"/>
        <w:ind w:firstLine="709"/>
        <w:jc w:val="center"/>
        <w:rPr>
          <w:rFonts w:ascii="Times New Roman" w:hAnsi="Times New Roman" w:cs="Times New Roman"/>
          <w:b/>
          <w:bCs/>
          <w:sz w:val="28"/>
          <w:szCs w:val="28"/>
        </w:rPr>
      </w:pPr>
      <w:r w:rsidRPr="0020532F">
        <w:rPr>
          <w:rFonts w:ascii="Times New Roman" w:hAnsi="Times New Roman" w:cs="Times New Roman"/>
          <w:b/>
          <w:bCs/>
          <w:sz w:val="28"/>
          <w:szCs w:val="28"/>
        </w:rPr>
        <w:t>ухвалила:</w:t>
      </w:r>
    </w:p>
    <w:p w:rsidR="006850FF" w:rsidRPr="004E7645" w:rsidRDefault="006850FF" w:rsidP="006850FF">
      <w:pPr>
        <w:tabs>
          <w:tab w:val="left" w:pos="851"/>
        </w:tabs>
        <w:spacing w:after="0" w:line="240" w:lineRule="auto"/>
        <w:ind w:firstLine="709"/>
        <w:jc w:val="center"/>
        <w:rPr>
          <w:rStyle w:val="FontStyle16"/>
          <w:b/>
          <w:bCs/>
          <w:sz w:val="16"/>
          <w:szCs w:val="16"/>
        </w:rPr>
      </w:pPr>
    </w:p>
    <w:p w:rsidR="0004771B" w:rsidRDefault="006850FF" w:rsidP="006850F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дисциплінарн</w:t>
      </w:r>
      <w:r w:rsidR="008B0C4F">
        <w:rPr>
          <w:rFonts w:ascii="Times New Roman" w:eastAsia="Times New Roman" w:hAnsi="Times New Roman" w:cs="Times New Roman"/>
          <w:sz w:val="28"/>
          <w:szCs w:val="28"/>
          <w:lang w:eastAsia="ru-RU"/>
        </w:rPr>
        <w:t>у</w:t>
      </w:r>
      <w:r>
        <w:rPr>
          <w:rFonts w:ascii="Times New Roman" w:eastAsia="Times New Roman" w:hAnsi="Times New Roman" w:cs="Times New Roman"/>
          <w:sz w:val="28"/>
          <w:szCs w:val="28"/>
          <w:lang w:eastAsia="ru-RU"/>
        </w:rPr>
        <w:t xml:space="preserve"> скарг</w:t>
      </w:r>
      <w:r w:rsidR="008B0C4F">
        <w:rPr>
          <w:rFonts w:ascii="Times New Roman" w:eastAsia="Times New Roman" w:hAnsi="Times New Roman" w:cs="Times New Roman"/>
          <w:sz w:val="28"/>
          <w:szCs w:val="28"/>
          <w:lang w:eastAsia="ru-RU"/>
        </w:rPr>
        <w:t>у</w:t>
      </w:r>
      <w:r>
        <w:rPr>
          <w:rFonts w:ascii="Times New Roman" w:eastAsia="Times New Roman" w:hAnsi="Times New Roman" w:cs="Times New Roman"/>
          <w:sz w:val="28"/>
          <w:szCs w:val="28"/>
          <w:lang w:eastAsia="ru-RU"/>
        </w:rPr>
        <w:t xml:space="preserve"> </w:t>
      </w:r>
      <w:r w:rsidR="0004771B" w:rsidRPr="00FC7225">
        <w:rPr>
          <w:rFonts w:ascii="Times New Roman" w:eastAsia="Calibri" w:hAnsi="Times New Roman" w:cs="Times New Roman"/>
          <w:sz w:val="28"/>
          <w:szCs w:val="28"/>
          <w:lang w:eastAsia="ru-RU"/>
        </w:rPr>
        <w:t>Лихого Богдана Петровича стосовно судді Шумського районного суду Тернопільської області Ковтуновича Олега Васильовича</w:t>
      </w:r>
      <w:r w:rsidR="0004771B" w:rsidRPr="00CC0386">
        <w:rPr>
          <w:rFonts w:ascii="Times New Roman" w:eastAsia="Times New Roman" w:hAnsi="Times New Roman" w:cs="Times New Roman"/>
          <w:sz w:val="28"/>
          <w:szCs w:val="24"/>
          <w:lang w:eastAsia="ru-RU"/>
        </w:rPr>
        <w:t xml:space="preserve"> </w:t>
      </w:r>
      <w:r w:rsidR="0004771B" w:rsidRPr="00CC0386">
        <w:rPr>
          <w:rFonts w:ascii="Times New Roman" w:eastAsia="Times New Roman" w:hAnsi="Times New Roman" w:cs="Times New Roman"/>
          <w:sz w:val="28"/>
          <w:szCs w:val="28"/>
          <w:lang w:eastAsia="ru-RU"/>
        </w:rPr>
        <w:t>залишити без розгляду та повернути скаржнику.</w:t>
      </w:r>
    </w:p>
    <w:p w:rsidR="006850FF" w:rsidRPr="00330703" w:rsidRDefault="006850FF" w:rsidP="006850FF">
      <w:pPr>
        <w:spacing w:after="0" w:line="240" w:lineRule="auto"/>
        <w:ind w:firstLine="708"/>
        <w:jc w:val="both"/>
        <w:rPr>
          <w:rFonts w:ascii="Times New Roman" w:eastAsia="Calibri" w:hAnsi="Times New Roman" w:cs="Times New Roman"/>
          <w:color w:val="000000"/>
          <w:sz w:val="28"/>
          <w:szCs w:val="28"/>
          <w:shd w:val="clear" w:color="auto" w:fill="FFFFFF"/>
          <w:lang w:eastAsia="ru-RU"/>
        </w:rPr>
      </w:pPr>
      <w:r w:rsidRPr="00330703">
        <w:rPr>
          <w:rFonts w:ascii="Times New Roman" w:eastAsia="Calibri" w:hAnsi="Times New Roman" w:cs="Times New Roman"/>
          <w:sz w:val="28"/>
          <w:szCs w:val="28"/>
          <w:lang w:eastAsia="ru-RU"/>
        </w:rPr>
        <w:t xml:space="preserve">Ухвала оскарженню не підлягає. </w:t>
      </w:r>
    </w:p>
    <w:p w:rsidR="006850FF" w:rsidRDefault="006850FF" w:rsidP="006850FF">
      <w:pPr>
        <w:spacing w:after="0" w:line="100" w:lineRule="atLeast"/>
        <w:jc w:val="both"/>
        <w:rPr>
          <w:rFonts w:ascii="Times New Roman" w:eastAsia="Calibri" w:hAnsi="Times New Roman" w:cs="Times New Roman"/>
          <w:sz w:val="28"/>
          <w:szCs w:val="28"/>
          <w:lang w:val="ru-RU" w:eastAsia="ru-RU"/>
        </w:rPr>
      </w:pPr>
    </w:p>
    <w:p w:rsidR="006850FF" w:rsidRPr="00330703" w:rsidRDefault="006850FF" w:rsidP="006850FF">
      <w:pPr>
        <w:spacing w:after="0" w:line="100" w:lineRule="atLeast"/>
        <w:jc w:val="both"/>
        <w:rPr>
          <w:rFonts w:ascii="Times New Roman" w:eastAsia="Calibri" w:hAnsi="Times New Roman" w:cs="Times New Roman"/>
          <w:b/>
          <w:sz w:val="28"/>
          <w:szCs w:val="28"/>
          <w:lang w:val="ru-RU" w:eastAsia="ru-RU"/>
        </w:rPr>
      </w:pPr>
      <w:r w:rsidRPr="00330703">
        <w:rPr>
          <w:rFonts w:ascii="Times New Roman" w:eastAsia="Calibri" w:hAnsi="Times New Roman" w:cs="Times New Roman"/>
          <w:b/>
          <w:sz w:val="28"/>
          <w:szCs w:val="28"/>
          <w:lang w:val="ru-RU" w:eastAsia="ru-RU"/>
        </w:rPr>
        <w:t>Головуючий на засіданні</w:t>
      </w:r>
    </w:p>
    <w:p w:rsidR="006850FF" w:rsidRPr="00330703" w:rsidRDefault="006850FF" w:rsidP="006850FF">
      <w:pPr>
        <w:spacing w:after="0" w:line="100" w:lineRule="atLeast"/>
        <w:jc w:val="both"/>
        <w:rPr>
          <w:rFonts w:ascii="Times New Roman" w:eastAsia="Calibri" w:hAnsi="Times New Roman" w:cs="Times New Roman"/>
          <w:b/>
          <w:sz w:val="28"/>
          <w:szCs w:val="28"/>
          <w:lang w:val="ru-RU" w:eastAsia="ru-RU"/>
        </w:rPr>
      </w:pPr>
      <w:r w:rsidRPr="00330703">
        <w:rPr>
          <w:rFonts w:ascii="Times New Roman" w:eastAsia="Calibri" w:hAnsi="Times New Roman" w:cs="Times New Roman"/>
          <w:b/>
          <w:sz w:val="28"/>
          <w:szCs w:val="28"/>
          <w:lang w:val="ru-RU" w:eastAsia="ru-RU"/>
        </w:rPr>
        <w:t>Другої Дисциплінарної палати</w:t>
      </w:r>
    </w:p>
    <w:p w:rsidR="006850FF" w:rsidRPr="00330703" w:rsidRDefault="006850FF" w:rsidP="006850FF">
      <w:pPr>
        <w:spacing w:after="0" w:line="100" w:lineRule="atLeast"/>
        <w:jc w:val="both"/>
        <w:rPr>
          <w:rFonts w:ascii="Times New Roman" w:eastAsia="Calibri" w:hAnsi="Times New Roman" w:cs="Times New Roman"/>
          <w:b/>
          <w:sz w:val="28"/>
          <w:szCs w:val="28"/>
          <w:lang w:val="ru-RU" w:eastAsia="ru-RU"/>
        </w:rPr>
      </w:pPr>
      <w:r w:rsidRPr="00330703">
        <w:rPr>
          <w:rFonts w:ascii="Times New Roman" w:eastAsia="Calibri" w:hAnsi="Times New Roman" w:cs="Times New Roman"/>
          <w:b/>
          <w:sz w:val="28"/>
          <w:szCs w:val="28"/>
          <w:lang w:val="ru-RU" w:eastAsia="ru-RU"/>
        </w:rPr>
        <w:t>Вищої ради правосуддя</w:t>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t>М.П. Худик</w:t>
      </w:r>
    </w:p>
    <w:p w:rsidR="006850FF" w:rsidRPr="00433BDA" w:rsidRDefault="006850FF" w:rsidP="006850FF">
      <w:pPr>
        <w:spacing w:after="0" w:line="100" w:lineRule="atLeast"/>
        <w:jc w:val="both"/>
        <w:rPr>
          <w:rFonts w:ascii="Times New Roman" w:eastAsia="Calibri" w:hAnsi="Times New Roman" w:cs="Times New Roman"/>
          <w:sz w:val="28"/>
          <w:szCs w:val="28"/>
          <w:lang w:val="ru-RU" w:eastAsia="ru-RU"/>
        </w:rPr>
      </w:pPr>
    </w:p>
    <w:p w:rsidR="006850FF" w:rsidRPr="00330703" w:rsidRDefault="008E7311" w:rsidP="006850FF">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Члени Другої Дисциплінарної</w:t>
      </w:r>
    </w:p>
    <w:p w:rsidR="006850FF" w:rsidRPr="00330703" w:rsidRDefault="006850FF" w:rsidP="006850FF">
      <w:pPr>
        <w:spacing w:after="0" w:line="240" w:lineRule="auto"/>
        <w:jc w:val="both"/>
        <w:rPr>
          <w:rFonts w:ascii="Times New Roman" w:eastAsia="Calibri" w:hAnsi="Times New Roman" w:cs="Times New Roman"/>
          <w:b/>
          <w:sz w:val="28"/>
          <w:szCs w:val="28"/>
          <w:lang w:val="ru-RU" w:eastAsia="ru-RU"/>
        </w:rPr>
      </w:pPr>
      <w:r w:rsidRPr="00330703">
        <w:rPr>
          <w:rFonts w:ascii="Times New Roman" w:eastAsia="Calibri" w:hAnsi="Times New Roman" w:cs="Times New Roman"/>
          <w:b/>
          <w:sz w:val="28"/>
          <w:szCs w:val="28"/>
          <w:lang w:val="ru-RU" w:eastAsia="ru-RU"/>
        </w:rPr>
        <w:t>палати Вищої ради правосуддя</w:t>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t xml:space="preserve">І.А. Артеменко </w:t>
      </w:r>
    </w:p>
    <w:p w:rsidR="006850FF" w:rsidRPr="00433BDA" w:rsidRDefault="006850FF" w:rsidP="006850FF">
      <w:pPr>
        <w:spacing w:after="0" w:line="240" w:lineRule="auto"/>
        <w:jc w:val="both"/>
        <w:rPr>
          <w:rFonts w:ascii="Times New Roman" w:eastAsia="Calibri" w:hAnsi="Times New Roman" w:cs="Times New Roman"/>
          <w:sz w:val="28"/>
          <w:szCs w:val="28"/>
          <w:lang w:val="ru-RU" w:eastAsia="ru-RU"/>
        </w:rPr>
      </w:pPr>
    </w:p>
    <w:p w:rsidR="006850FF" w:rsidRPr="00433BDA" w:rsidRDefault="006850FF" w:rsidP="006850FF">
      <w:pPr>
        <w:spacing w:after="0" w:line="240" w:lineRule="auto"/>
        <w:jc w:val="both"/>
        <w:rPr>
          <w:rFonts w:ascii="Times New Roman" w:eastAsia="Calibri" w:hAnsi="Times New Roman" w:cs="Times New Roman"/>
          <w:sz w:val="28"/>
          <w:szCs w:val="28"/>
          <w:lang w:val="ru-RU" w:eastAsia="ru-RU"/>
        </w:rPr>
      </w:pPr>
    </w:p>
    <w:p w:rsidR="008B0C4F" w:rsidRDefault="008B0C4F" w:rsidP="006850FF">
      <w:pPr>
        <w:spacing w:after="0" w:line="240" w:lineRule="auto"/>
        <w:ind w:left="7072" w:firstLine="9"/>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О.Є. Блажівська</w:t>
      </w:r>
      <w:bookmarkStart w:id="2" w:name="_GoBack"/>
      <w:bookmarkEnd w:id="2"/>
    </w:p>
    <w:sectPr w:rsidR="008B0C4F" w:rsidSect="00C237CD">
      <w:headerReference w:type="default" r:id="rId8"/>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348" w:rsidRDefault="00E95348">
      <w:pPr>
        <w:spacing w:after="0" w:line="240" w:lineRule="auto"/>
      </w:pPr>
      <w:r>
        <w:separator/>
      </w:r>
    </w:p>
  </w:endnote>
  <w:endnote w:type="continuationSeparator" w:id="0">
    <w:p w:rsidR="00E95348" w:rsidRDefault="00E9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348" w:rsidRDefault="00E95348">
      <w:pPr>
        <w:spacing w:after="0" w:line="240" w:lineRule="auto"/>
      </w:pPr>
      <w:r>
        <w:separator/>
      </w:r>
    </w:p>
  </w:footnote>
  <w:footnote w:type="continuationSeparator" w:id="0">
    <w:p w:rsidR="00E95348" w:rsidRDefault="00E9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159998392"/>
      <w:docPartObj>
        <w:docPartGallery w:val="Page Numbers (Top of Page)"/>
        <w:docPartUnique/>
      </w:docPartObj>
    </w:sdtPr>
    <w:sdtEndPr/>
    <w:sdtContent>
      <w:p w:rsidR="00C237CD" w:rsidRPr="00692532" w:rsidRDefault="008B0C4F">
        <w:pPr>
          <w:pStyle w:val="a3"/>
          <w:jc w:val="center"/>
          <w:rPr>
            <w:rFonts w:ascii="Times New Roman" w:hAnsi="Times New Roman" w:cs="Times New Roman"/>
            <w:sz w:val="28"/>
            <w:szCs w:val="28"/>
          </w:rPr>
        </w:pPr>
        <w:r w:rsidRPr="00692532">
          <w:rPr>
            <w:rFonts w:ascii="Times New Roman" w:hAnsi="Times New Roman" w:cs="Times New Roman"/>
            <w:sz w:val="24"/>
            <w:szCs w:val="24"/>
          </w:rPr>
          <w:fldChar w:fldCharType="begin"/>
        </w:r>
        <w:r w:rsidRPr="00692532">
          <w:rPr>
            <w:rFonts w:ascii="Times New Roman" w:hAnsi="Times New Roman" w:cs="Times New Roman"/>
            <w:sz w:val="24"/>
            <w:szCs w:val="24"/>
          </w:rPr>
          <w:instrText>PAGE   \* MERGEFORMAT</w:instrText>
        </w:r>
        <w:r w:rsidRPr="00692532">
          <w:rPr>
            <w:rFonts w:ascii="Times New Roman" w:hAnsi="Times New Roman" w:cs="Times New Roman"/>
            <w:sz w:val="24"/>
            <w:szCs w:val="24"/>
          </w:rPr>
          <w:fldChar w:fldCharType="separate"/>
        </w:r>
        <w:r w:rsidR="0021465A">
          <w:rPr>
            <w:rFonts w:ascii="Times New Roman" w:hAnsi="Times New Roman" w:cs="Times New Roman"/>
            <w:noProof/>
            <w:sz w:val="24"/>
            <w:szCs w:val="24"/>
          </w:rPr>
          <w:t>3</w:t>
        </w:r>
        <w:r w:rsidRPr="00692532">
          <w:rPr>
            <w:rFonts w:ascii="Times New Roman" w:hAnsi="Times New Roman" w:cs="Times New Roman"/>
            <w:sz w:val="24"/>
            <w:szCs w:val="24"/>
          </w:rPr>
          <w:fldChar w:fldCharType="end"/>
        </w:r>
      </w:p>
    </w:sdtContent>
  </w:sdt>
  <w:p w:rsidR="00C237CD" w:rsidRDefault="00E9534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0FF"/>
    <w:rsid w:val="0004771B"/>
    <w:rsid w:val="00056CBE"/>
    <w:rsid w:val="00065B30"/>
    <w:rsid w:val="000768F1"/>
    <w:rsid w:val="001B4B23"/>
    <w:rsid w:val="001E653B"/>
    <w:rsid w:val="0021465A"/>
    <w:rsid w:val="002F25DB"/>
    <w:rsid w:val="00380048"/>
    <w:rsid w:val="00414976"/>
    <w:rsid w:val="004746A7"/>
    <w:rsid w:val="004A4F8C"/>
    <w:rsid w:val="004E7645"/>
    <w:rsid w:val="0053139F"/>
    <w:rsid w:val="00597A7C"/>
    <w:rsid w:val="006850FF"/>
    <w:rsid w:val="007E44EA"/>
    <w:rsid w:val="00810705"/>
    <w:rsid w:val="008B0C4F"/>
    <w:rsid w:val="008E7311"/>
    <w:rsid w:val="00A56DB4"/>
    <w:rsid w:val="00B213E0"/>
    <w:rsid w:val="00C16EBC"/>
    <w:rsid w:val="00C17578"/>
    <w:rsid w:val="00C52346"/>
    <w:rsid w:val="00C94638"/>
    <w:rsid w:val="00E95348"/>
    <w:rsid w:val="00FE7E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F2A90"/>
  <w15:chartTrackingRefBased/>
  <w15:docId w15:val="{89BEAF23-24A4-4A38-A760-3D9C8097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0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50FF"/>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6850FF"/>
  </w:style>
  <w:style w:type="character" w:customStyle="1" w:styleId="2">
    <w:name w:val="Основной текст (2)_"/>
    <w:basedOn w:val="a0"/>
    <w:link w:val="20"/>
    <w:rsid w:val="006850FF"/>
    <w:rPr>
      <w:sz w:val="28"/>
      <w:szCs w:val="28"/>
      <w:shd w:val="clear" w:color="auto" w:fill="FFFFFF"/>
    </w:rPr>
  </w:style>
  <w:style w:type="paragraph" w:customStyle="1" w:styleId="20">
    <w:name w:val="Основной текст (2)"/>
    <w:basedOn w:val="a"/>
    <w:link w:val="2"/>
    <w:rsid w:val="006850FF"/>
    <w:pPr>
      <w:widowControl w:val="0"/>
      <w:shd w:val="clear" w:color="auto" w:fill="FFFFFF"/>
      <w:spacing w:before="420" w:after="0" w:line="0" w:lineRule="atLeast"/>
    </w:pPr>
    <w:rPr>
      <w:sz w:val="28"/>
      <w:szCs w:val="28"/>
    </w:rPr>
  </w:style>
  <w:style w:type="paragraph" w:customStyle="1" w:styleId="StyleZakonu">
    <w:name w:val="StyleZakonu"/>
    <w:basedOn w:val="a"/>
    <w:link w:val="StyleZakonu0"/>
    <w:uiPriority w:val="99"/>
    <w:rsid w:val="006850FF"/>
    <w:pPr>
      <w:spacing w:after="60" w:line="220" w:lineRule="exact"/>
      <w:ind w:firstLine="284"/>
      <w:jc w:val="both"/>
    </w:pPr>
    <w:rPr>
      <w:rFonts w:ascii="Times New Roman" w:eastAsia="Times New Roman" w:hAnsi="Times New Roman" w:cs="Times New Roman"/>
      <w:sz w:val="20"/>
      <w:szCs w:val="20"/>
      <w:lang w:val="ru-RU" w:eastAsia="ru-RU"/>
    </w:rPr>
  </w:style>
  <w:style w:type="character" w:customStyle="1" w:styleId="StyleZakonu0">
    <w:name w:val="StyleZakonu Знак"/>
    <w:link w:val="StyleZakonu"/>
    <w:uiPriority w:val="99"/>
    <w:locked/>
    <w:rsid w:val="006850FF"/>
    <w:rPr>
      <w:rFonts w:ascii="Times New Roman" w:eastAsia="Times New Roman" w:hAnsi="Times New Roman" w:cs="Times New Roman"/>
      <w:sz w:val="20"/>
      <w:szCs w:val="20"/>
      <w:lang w:val="ru-RU" w:eastAsia="ru-RU"/>
    </w:rPr>
  </w:style>
  <w:style w:type="paragraph" w:customStyle="1" w:styleId="Style98">
    <w:name w:val="Style98"/>
    <w:basedOn w:val="a"/>
    <w:uiPriority w:val="99"/>
    <w:rsid w:val="006850FF"/>
    <w:pPr>
      <w:widowControl w:val="0"/>
      <w:suppressAutoHyphens/>
      <w:spacing w:after="0" w:line="320" w:lineRule="exact"/>
      <w:ind w:firstLine="542"/>
      <w:jc w:val="both"/>
    </w:pPr>
    <w:rPr>
      <w:rFonts w:ascii="Times New Roman" w:eastAsia="Times New Roman" w:hAnsi="Times New Roman" w:cs="Times New Roman"/>
      <w:kern w:val="1"/>
      <w:sz w:val="28"/>
      <w:szCs w:val="28"/>
      <w:lang w:eastAsia="ru-RU"/>
    </w:rPr>
  </w:style>
  <w:style w:type="character" w:customStyle="1" w:styleId="rvts0">
    <w:name w:val="rvts0"/>
    <w:basedOn w:val="a0"/>
    <w:rsid w:val="006850FF"/>
  </w:style>
  <w:style w:type="character" w:customStyle="1" w:styleId="apple-converted-space">
    <w:name w:val="apple-converted-space"/>
    <w:basedOn w:val="a0"/>
    <w:rsid w:val="006850FF"/>
  </w:style>
  <w:style w:type="character" w:customStyle="1" w:styleId="FontStyle16">
    <w:name w:val="Font Style16"/>
    <w:basedOn w:val="a0"/>
    <w:uiPriority w:val="99"/>
    <w:rsid w:val="006850FF"/>
    <w:rPr>
      <w:rFonts w:ascii="Times New Roman" w:hAnsi="Times New Roman" w:cs="Times New Roman"/>
      <w:sz w:val="28"/>
      <w:szCs w:val="28"/>
    </w:rPr>
  </w:style>
  <w:style w:type="paragraph" w:styleId="a5">
    <w:name w:val="List Paragraph"/>
    <w:aliases w:val="Подглава"/>
    <w:basedOn w:val="a"/>
    <w:link w:val="a6"/>
    <w:uiPriority w:val="34"/>
    <w:qFormat/>
    <w:rsid w:val="006850FF"/>
    <w:pPr>
      <w:spacing w:after="200" w:line="276" w:lineRule="auto"/>
      <w:ind w:left="720"/>
      <w:contextualSpacing/>
    </w:pPr>
    <w:rPr>
      <w:rFonts w:ascii="Calibri" w:eastAsia="Calibri" w:hAnsi="Calibri" w:cs="Times New Roman"/>
      <w:lang w:val="ru-RU"/>
    </w:rPr>
  </w:style>
  <w:style w:type="character" w:customStyle="1" w:styleId="a6">
    <w:name w:val="Абзац списку Знак"/>
    <w:aliases w:val="Подглава Знак"/>
    <w:basedOn w:val="a0"/>
    <w:link w:val="a5"/>
    <w:uiPriority w:val="34"/>
    <w:rsid w:val="006850FF"/>
    <w:rPr>
      <w:rFonts w:ascii="Calibri" w:eastAsia="Calibri" w:hAnsi="Calibri" w:cs="Times New Roman"/>
      <w:lang w:val="ru-RU"/>
    </w:rPr>
  </w:style>
  <w:style w:type="paragraph" w:styleId="a7">
    <w:name w:val="Balloon Text"/>
    <w:basedOn w:val="a"/>
    <w:link w:val="a8"/>
    <w:uiPriority w:val="99"/>
    <w:semiHidden/>
    <w:unhideWhenUsed/>
    <w:rsid w:val="00065B30"/>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065B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EB84F-8C6C-4241-92A5-C4CAF95F8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4</Pages>
  <Words>6644</Words>
  <Characters>3788</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10412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Аннюк (VRU-USMONO06 - n.annyuk)</dc:creator>
  <cp:keywords/>
  <dc:description/>
  <cp:lastModifiedBy>Наталія Аннюк (VRU-USMONO06 - n.annyuk)</cp:lastModifiedBy>
  <cp:revision>14</cp:revision>
  <cp:lastPrinted>2020-02-12T08:32:00Z</cp:lastPrinted>
  <dcterms:created xsi:type="dcterms:W3CDTF">2020-02-06T12:24:00Z</dcterms:created>
  <dcterms:modified xsi:type="dcterms:W3CDTF">2020-02-19T18:15:00Z</dcterms:modified>
</cp:coreProperties>
</file>