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808" w:rsidRDefault="00131808" w:rsidP="00131808">
      <w:pPr>
        <w:tabs>
          <w:tab w:val="left" w:pos="3828"/>
        </w:tabs>
        <w:autoSpaceDN w:val="0"/>
        <w:spacing w:after="200" w:line="276" w:lineRule="auto"/>
        <w:ind w:right="-2"/>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131808" w:rsidRDefault="00131808" w:rsidP="00131808">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131808" w:rsidRDefault="00131808" w:rsidP="00131808">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131808" w:rsidRDefault="00131808" w:rsidP="001318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131808" w:rsidRDefault="00131808" w:rsidP="001318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131808" w:rsidRDefault="00131808" w:rsidP="001318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firstRow="1" w:lastRow="0" w:firstColumn="1" w:lastColumn="0" w:noHBand="0" w:noVBand="1"/>
      </w:tblPr>
      <w:tblGrid>
        <w:gridCol w:w="3403"/>
        <w:gridCol w:w="3011"/>
        <w:gridCol w:w="3190"/>
      </w:tblGrid>
      <w:tr w:rsidR="00131808" w:rsidTr="00131808">
        <w:trPr>
          <w:trHeight w:val="188"/>
        </w:trPr>
        <w:tc>
          <w:tcPr>
            <w:tcW w:w="3403" w:type="dxa"/>
            <w:hideMark/>
          </w:tcPr>
          <w:p w:rsidR="00131808" w:rsidRPr="00131808" w:rsidRDefault="00131808">
            <w:pPr>
              <w:autoSpaceDN w:val="0"/>
              <w:spacing w:after="200" w:line="276" w:lineRule="auto"/>
              <w:ind w:right="-2"/>
              <w:rPr>
                <w:rFonts w:ascii="Book Antiqua" w:eastAsia="Calibri" w:hAnsi="Book Antiqua" w:cs="Times New Roman"/>
                <w:b/>
                <w:noProof/>
                <w:sz w:val="28"/>
                <w:szCs w:val="28"/>
              </w:rPr>
            </w:pPr>
            <w:r w:rsidRPr="00131808">
              <w:rPr>
                <w:rFonts w:ascii="Book Antiqua" w:eastAsia="Calibri" w:hAnsi="Book Antiqua" w:cs="Times New Roman"/>
                <w:b/>
                <w:noProof/>
                <w:sz w:val="28"/>
                <w:szCs w:val="28"/>
              </w:rPr>
              <w:t>21 лютого 2020 року</w:t>
            </w:r>
          </w:p>
        </w:tc>
        <w:tc>
          <w:tcPr>
            <w:tcW w:w="3011" w:type="dxa"/>
            <w:hideMark/>
          </w:tcPr>
          <w:p w:rsidR="00131808" w:rsidRPr="00131808" w:rsidRDefault="00131808">
            <w:pPr>
              <w:autoSpaceDN w:val="0"/>
              <w:spacing w:after="200" w:line="276" w:lineRule="auto"/>
              <w:ind w:right="-2"/>
              <w:jc w:val="center"/>
              <w:rPr>
                <w:rFonts w:ascii="Book Antiqua" w:eastAsia="Calibri" w:hAnsi="Book Antiqua" w:cs="Times New Roman"/>
                <w:b/>
                <w:noProof/>
                <w:sz w:val="28"/>
                <w:szCs w:val="28"/>
              </w:rPr>
            </w:pPr>
            <w:r w:rsidRPr="00131808">
              <w:rPr>
                <w:rFonts w:ascii="Book Antiqua" w:eastAsia="Calibri" w:hAnsi="Book Antiqua" w:cs="Times New Roman"/>
                <w:b/>
                <w:sz w:val="28"/>
                <w:szCs w:val="28"/>
              </w:rPr>
              <w:t>Київ</w:t>
            </w:r>
          </w:p>
        </w:tc>
        <w:tc>
          <w:tcPr>
            <w:tcW w:w="3190" w:type="dxa"/>
            <w:hideMark/>
          </w:tcPr>
          <w:p w:rsidR="00131808" w:rsidRPr="00131808" w:rsidRDefault="00131808" w:rsidP="00131808">
            <w:pPr>
              <w:autoSpaceDN w:val="0"/>
              <w:spacing w:after="200" w:line="276" w:lineRule="auto"/>
              <w:ind w:right="-2"/>
              <w:rPr>
                <w:rFonts w:ascii="Book Antiqua" w:eastAsia="Calibri" w:hAnsi="Book Antiqua" w:cs="Times New Roman"/>
                <w:b/>
                <w:noProof/>
                <w:sz w:val="28"/>
                <w:szCs w:val="28"/>
              </w:rPr>
            </w:pPr>
            <w:r w:rsidRPr="00131808">
              <w:rPr>
                <w:rFonts w:ascii="Book Antiqua" w:eastAsia="Calibri" w:hAnsi="Book Antiqua" w:cs="Times New Roman"/>
                <w:b/>
                <w:noProof/>
                <w:sz w:val="28"/>
                <w:szCs w:val="28"/>
              </w:rPr>
              <w:t xml:space="preserve">  № 544/1дп/15-20</w:t>
            </w:r>
          </w:p>
        </w:tc>
      </w:tr>
    </w:tbl>
    <w:p w:rsidR="00131808" w:rsidRDefault="00131808" w:rsidP="00131808">
      <w:pPr>
        <w:autoSpaceDN w:val="0"/>
        <w:spacing w:after="200" w:line="240" w:lineRule="auto"/>
        <w:ind w:right="5670"/>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rPr>
        <w:t xml:space="preserve">Про відкриття дисциплінарної справи стосовно судді Чугуївського міського суду Харківської області </w:t>
      </w:r>
      <w:proofErr w:type="spellStart"/>
      <w:r>
        <w:rPr>
          <w:rFonts w:ascii="Times New Roman" w:eastAsia="Calibri" w:hAnsi="Times New Roman" w:cs="Times New Roman"/>
          <w:b/>
          <w:sz w:val="24"/>
          <w:szCs w:val="24"/>
        </w:rPr>
        <w:t>Ковригіна</w:t>
      </w:r>
      <w:proofErr w:type="spellEnd"/>
      <w:r>
        <w:rPr>
          <w:rFonts w:ascii="Times New Roman" w:eastAsia="Calibri" w:hAnsi="Times New Roman" w:cs="Times New Roman"/>
          <w:b/>
          <w:sz w:val="24"/>
          <w:szCs w:val="24"/>
        </w:rPr>
        <w:t xml:space="preserve"> О.С.</w:t>
      </w:r>
    </w:p>
    <w:p w:rsidR="00131808" w:rsidRDefault="00131808" w:rsidP="00131808">
      <w:pPr>
        <w:widowControl w:val="0"/>
        <w:autoSpaceDN w:val="0"/>
        <w:spacing w:after="0" w:line="240" w:lineRule="auto"/>
        <w:ind w:firstLine="709"/>
        <w:jc w:val="both"/>
        <w:rPr>
          <w:rStyle w:val="FontStyle14"/>
          <w:sz w:val="27"/>
          <w:szCs w:val="27"/>
        </w:rPr>
      </w:pPr>
      <w:r>
        <w:rPr>
          <w:rFonts w:ascii="Times New Roman" w:hAnsi="Times New Roman" w:cs="Times New Roman"/>
          <w:bCs/>
          <w:sz w:val="27"/>
          <w:szCs w:val="27"/>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7"/>
          <w:szCs w:val="27"/>
        </w:rPr>
        <w:t>Маловацького</w:t>
      </w:r>
      <w:proofErr w:type="spellEnd"/>
      <w:r>
        <w:rPr>
          <w:rFonts w:ascii="Times New Roman" w:hAnsi="Times New Roman" w:cs="Times New Roman"/>
          <w:bCs/>
          <w:sz w:val="27"/>
          <w:szCs w:val="27"/>
        </w:rPr>
        <w:t xml:space="preserve"> О.В.</w:t>
      </w:r>
      <w:r>
        <w:rPr>
          <w:rFonts w:ascii="Times New Roman" w:eastAsia="Calibri" w:hAnsi="Times New Roman" w:cs="Times New Roman"/>
          <w:sz w:val="27"/>
          <w:szCs w:val="27"/>
        </w:rPr>
        <w:t xml:space="preserve">, членів </w:t>
      </w:r>
      <w:proofErr w:type="spellStart"/>
      <w:r>
        <w:rPr>
          <w:rFonts w:ascii="Times New Roman" w:eastAsia="Calibri" w:hAnsi="Times New Roman" w:cs="Times New Roman"/>
          <w:sz w:val="27"/>
          <w:szCs w:val="27"/>
        </w:rPr>
        <w:t>Краснощокової</w:t>
      </w:r>
      <w:proofErr w:type="spellEnd"/>
      <w:r>
        <w:rPr>
          <w:rFonts w:ascii="Times New Roman" w:eastAsia="Calibri" w:hAnsi="Times New Roman" w:cs="Times New Roman"/>
          <w:sz w:val="27"/>
          <w:szCs w:val="27"/>
        </w:rPr>
        <w:t xml:space="preserve"> Н.С., </w:t>
      </w:r>
      <w:proofErr w:type="spellStart"/>
      <w:r>
        <w:rPr>
          <w:rFonts w:ascii="Times New Roman" w:eastAsia="Calibri" w:hAnsi="Times New Roman" w:cs="Times New Roman"/>
          <w:sz w:val="27"/>
          <w:szCs w:val="27"/>
        </w:rPr>
        <w:t>Розваляєвої</w:t>
      </w:r>
      <w:proofErr w:type="spellEnd"/>
      <w:r>
        <w:rPr>
          <w:rFonts w:ascii="Times New Roman" w:eastAsia="Calibri" w:hAnsi="Times New Roman" w:cs="Times New Roman"/>
          <w:sz w:val="27"/>
          <w:szCs w:val="27"/>
        </w:rPr>
        <w:t xml:space="preserve"> Т.С., Шелест С.Б.,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за результатами попередньої перевірки </w:t>
      </w:r>
      <w:r>
        <w:rPr>
          <w:rFonts w:ascii="Times New Roman" w:hAnsi="Times New Roman" w:cs="Times New Roman"/>
          <w:sz w:val="27"/>
          <w:szCs w:val="27"/>
        </w:rPr>
        <w:t xml:space="preserve">дисциплінарної скарги Департаменту патрульної поліції Національної поліції України стосовно судді Чугуївського міського суду Харківської області </w:t>
      </w:r>
      <w:proofErr w:type="spellStart"/>
      <w:r>
        <w:rPr>
          <w:rFonts w:ascii="Times New Roman" w:hAnsi="Times New Roman" w:cs="Times New Roman"/>
          <w:sz w:val="27"/>
          <w:szCs w:val="27"/>
        </w:rPr>
        <w:t>Ковригіна</w:t>
      </w:r>
      <w:proofErr w:type="spellEnd"/>
      <w:r>
        <w:rPr>
          <w:rFonts w:ascii="Times New Roman" w:hAnsi="Times New Roman" w:cs="Times New Roman"/>
          <w:sz w:val="27"/>
          <w:szCs w:val="27"/>
        </w:rPr>
        <w:t xml:space="preserve"> Олександра Сергійовича</w:t>
      </w:r>
      <w:r>
        <w:rPr>
          <w:rStyle w:val="FontStyle14"/>
          <w:sz w:val="27"/>
          <w:szCs w:val="27"/>
        </w:rPr>
        <w:t>,</w:t>
      </w:r>
    </w:p>
    <w:p w:rsidR="00131808" w:rsidRDefault="00131808" w:rsidP="00131808">
      <w:pPr>
        <w:widowControl w:val="0"/>
        <w:autoSpaceDN w:val="0"/>
        <w:spacing w:after="0" w:line="240" w:lineRule="auto"/>
        <w:ind w:firstLine="709"/>
        <w:jc w:val="both"/>
        <w:rPr>
          <w:b/>
          <w:bCs/>
        </w:rPr>
      </w:pPr>
    </w:p>
    <w:p w:rsidR="00131808" w:rsidRDefault="00131808" w:rsidP="00131808">
      <w:pPr>
        <w:autoSpaceDN w:val="0"/>
        <w:spacing w:after="200" w:line="276" w:lineRule="auto"/>
        <w:jc w:val="center"/>
        <w:rPr>
          <w:rFonts w:ascii="Times New Roman" w:eastAsia="Calibri" w:hAnsi="Times New Roman" w:cs="Times New Roman"/>
          <w:b/>
          <w:sz w:val="27"/>
          <w:szCs w:val="27"/>
        </w:rPr>
      </w:pPr>
      <w:r>
        <w:rPr>
          <w:rFonts w:ascii="Times New Roman" w:eastAsia="Calibri" w:hAnsi="Times New Roman" w:cs="Times New Roman"/>
          <w:b/>
          <w:sz w:val="27"/>
          <w:szCs w:val="27"/>
        </w:rPr>
        <w:t>встановила:</w:t>
      </w:r>
    </w:p>
    <w:p w:rsidR="00131808" w:rsidRDefault="00131808" w:rsidP="00131808">
      <w:pPr>
        <w:spacing w:after="0" w:line="240" w:lineRule="auto"/>
        <w:ind w:right="6"/>
        <w:jc w:val="both"/>
        <w:rPr>
          <w:rFonts w:ascii="Times New Roman" w:eastAsia="Calibri" w:hAnsi="Times New Roman" w:cs="Times New Roman"/>
          <w:sz w:val="27"/>
          <w:szCs w:val="27"/>
        </w:rPr>
      </w:pPr>
      <w:r>
        <w:rPr>
          <w:rFonts w:ascii="Times New Roman" w:eastAsia="Calibri" w:hAnsi="Times New Roman" w:cs="Times New Roman"/>
          <w:sz w:val="27"/>
          <w:szCs w:val="27"/>
          <w:lang w:eastAsia="ru-RU"/>
        </w:rPr>
        <w:t xml:space="preserve">до </w:t>
      </w:r>
      <w:r>
        <w:rPr>
          <w:rFonts w:ascii="Times New Roman" w:eastAsia="Calibri" w:hAnsi="Times New Roman" w:cs="Times New Roman"/>
          <w:sz w:val="27"/>
          <w:szCs w:val="27"/>
        </w:rPr>
        <w:t xml:space="preserve">Вищої ради правосуддя 31 жовтня 2019 року надійшла дисциплінарна скарга (єдиний унікальний номер 1165/0/13-19) Департаменту патрульної поліції Національної поліції України від 29 жовтня 2019 року на дії судді Чугуївського міського суду Харківської області </w:t>
      </w:r>
      <w:proofErr w:type="spellStart"/>
      <w:r>
        <w:rPr>
          <w:rFonts w:ascii="Times New Roman" w:eastAsia="Calibri" w:hAnsi="Times New Roman" w:cs="Times New Roman"/>
          <w:sz w:val="27"/>
          <w:szCs w:val="27"/>
        </w:rPr>
        <w:t>Ковригіна</w:t>
      </w:r>
      <w:proofErr w:type="spellEnd"/>
      <w:r>
        <w:rPr>
          <w:rFonts w:ascii="Times New Roman" w:eastAsia="Calibri" w:hAnsi="Times New Roman" w:cs="Times New Roman"/>
          <w:sz w:val="27"/>
          <w:szCs w:val="27"/>
        </w:rPr>
        <w:t xml:space="preserve"> О.С. під час здійснення судочинства у справі № 355/660/19. </w:t>
      </w:r>
    </w:p>
    <w:p w:rsidR="00131808" w:rsidRDefault="00131808" w:rsidP="00131808">
      <w:pPr>
        <w:spacing w:after="0" w:line="240" w:lineRule="auto"/>
        <w:ind w:firstLine="709"/>
        <w:jc w:val="both"/>
        <w:rPr>
          <w:rFonts w:ascii="Times New Roman" w:eastAsia="Calibri" w:hAnsi="Times New Roman" w:cs="Times New Roman"/>
          <w:sz w:val="27"/>
          <w:szCs w:val="27"/>
          <w:lang w:eastAsia="ru-RU"/>
        </w:rPr>
      </w:pPr>
      <w:r>
        <w:rPr>
          <w:rFonts w:ascii="Times New Roman" w:eastAsia="Calibri" w:hAnsi="Times New Roman" w:cs="Times New Roman"/>
          <w:sz w:val="27"/>
          <w:szCs w:val="27"/>
        </w:rPr>
        <w:t>В</w:t>
      </w:r>
      <w:r>
        <w:rPr>
          <w:rFonts w:ascii="Times New Roman" w:eastAsia="Calibri" w:hAnsi="Times New Roman" w:cs="Times New Roman"/>
          <w:sz w:val="27"/>
          <w:szCs w:val="27"/>
          <w:lang w:eastAsia="ru-RU"/>
        </w:rPr>
        <w:t xml:space="preserve">ідповідно до протоколу автоматизованого розподілу справи між членами Вищої ради правосуддя від 31 жовтня 2019 року дисциплінарну скаргу передано </w:t>
      </w:r>
      <w:r>
        <w:rPr>
          <w:rFonts w:ascii="Times New Roman" w:eastAsia="Calibri" w:hAnsi="Times New Roman" w:cs="Times New Roman"/>
          <w:sz w:val="27"/>
          <w:szCs w:val="27"/>
        </w:rPr>
        <w:t xml:space="preserve">члену Першої Дисциплінарної палати Вищої ради правосуддя  </w:t>
      </w:r>
      <w:proofErr w:type="spellStart"/>
      <w:r>
        <w:rPr>
          <w:rFonts w:ascii="Times New Roman" w:eastAsia="Calibri" w:hAnsi="Times New Roman" w:cs="Times New Roman"/>
          <w:sz w:val="27"/>
          <w:szCs w:val="27"/>
        </w:rPr>
        <w:t>Шапрану</w:t>
      </w:r>
      <w:proofErr w:type="spellEnd"/>
      <w:r>
        <w:rPr>
          <w:rFonts w:ascii="Times New Roman" w:eastAsia="Calibri" w:hAnsi="Times New Roman" w:cs="Times New Roman"/>
          <w:sz w:val="27"/>
          <w:szCs w:val="27"/>
        </w:rPr>
        <w:t xml:space="preserve"> В.В. </w:t>
      </w:r>
      <w:r>
        <w:rPr>
          <w:rFonts w:ascii="Times New Roman" w:eastAsia="Calibri" w:hAnsi="Times New Roman" w:cs="Times New Roman"/>
          <w:sz w:val="27"/>
          <w:szCs w:val="27"/>
          <w:lang w:eastAsia="ru-RU"/>
        </w:rPr>
        <w:t>для попередньої перевірки.</w:t>
      </w:r>
    </w:p>
    <w:p w:rsidR="00131808" w:rsidRDefault="00131808" w:rsidP="00131808">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За результатами попередньої перевірки дисциплінарної скарги                       щодо наявності підстав для притягнення до дисциплінарної відповідальності судді </w:t>
      </w:r>
      <w:r>
        <w:rPr>
          <w:rFonts w:ascii="Times New Roman" w:eastAsia="Calibri" w:hAnsi="Times New Roman" w:cs="Times New Roman"/>
          <w:sz w:val="27"/>
          <w:szCs w:val="27"/>
        </w:rPr>
        <w:t xml:space="preserve">Чугуївського міського суду Харківської області </w:t>
      </w:r>
      <w:proofErr w:type="spellStart"/>
      <w:r>
        <w:rPr>
          <w:rFonts w:ascii="Times New Roman" w:eastAsia="Calibri" w:hAnsi="Times New Roman" w:cs="Times New Roman"/>
          <w:sz w:val="27"/>
          <w:szCs w:val="27"/>
        </w:rPr>
        <w:t>Ковригіна</w:t>
      </w:r>
      <w:proofErr w:type="spellEnd"/>
      <w:r>
        <w:rPr>
          <w:rFonts w:ascii="Times New Roman" w:eastAsia="Calibri" w:hAnsi="Times New Roman" w:cs="Times New Roman"/>
          <w:sz w:val="27"/>
          <w:szCs w:val="27"/>
        </w:rPr>
        <w:t xml:space="preserve"> О.С. </w:t>
      </w:r>
      <w:r>
        <w:rPr>
          <w:rFonts w:ascii="Times New Roman" w:hAnsi="Times New Roman" w:cs="Times New Roman"/>
          <w:bCs/>
          <w:sz w:val="27"/>
          <w:szCs w:val="27"/>
        </w:rPr>
        <w:t xml:space="preserve">член Першої Дисциплінарної палати </w:t>
      </w:r>
      <w:proofErr w:type="spellStart"/>
      <w:r>
        <w:rPr>
          <w:rFonts w:ascii="Times New Roman" w:hAnsi="Times New Roman" w:cs="Times New Roman"/>
          <w:bCs/>
          <w:sz w:val="27"/>
          <w:szCs w:val="27"/>
        </w:rPr>
        <w:t>Шапран</w:t>
      </w:r>
      <w:proofErr w:type="spellEnd"/>
      <w:r>
        <w:rPr>
          <w:rFonts w:ascii="Times New Roman" w:hAnsi="Times New Roman" w:cs="Times New Roman"/>
          <w:bCs/>
          <w:sz w:val="27"/>
          <w:szCs w:val="27"/>
        </w:rPr>
        <w:t xml:space="preserve"> В.В. </w:t>
      </w:r>
      <w:proofErr w:type="spellStart"/>
      <w:r>
        <w:rPr>
          <w:rFonts w:ascii="Times New Roman" w:hAnsi="Times New Roman" w:cs="Times New Roman"/>
          <w:bCs/>
          <w:sz w:val="27"/>
          <w:szCs w:val="27"/>
        </w:rPr>
        <w:t>вніс</w:t>
      </w:r>
      <w:proofErr w:type="spellEnd"/>
      <w:r>
        <w:rPr>
          <w:rFonts w:ascii="Times New Roman" w:hAnsi="Times New Roman" w:cs="Times New Roman"/>
          <w:bCs/>
          <w:sz w:val="27"/>
          <w:szCs w:val="27"/>
        </w:rPr>
        <w:t xml:space="preserve"> пропозицію відкрити дисциплінарну справу стосовно вказаного судді.</w:t>
      </w:r>
    </w:p>
    <w:p w:rsidR="00131808" w:rsidRDefault="00131808" w:rsidP="00131808">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r>
        <w:rPr>
          <w:rFonts w:ascii="Times New Roman" w:eastAsia="Calibri" w:hAnsi="Times New Roman" w:cs="Times New Roman"/>
          <w:sz w:val="27"/>
          <w:szCs w:val="27"/>
        </w:rPr>
        <w:t xml:space="preserve">Чугуївського міського суду Харківської області </w:t>
      </w:r>
      <w:proofErr w:type="spellStart"/>
      <w:r>
        <w:rPr>
          <w:rFonts w:ascii="Times New Roman" w:eastAsia="Calibri" w:hAnsi="Times New Roman" w:cs="Times New Roman"/>
          <w:sz w:val="27"/>
          <w:szCs w:val="27"/>
        </w:rPr>
        <w:t>Ковригіна</w:t>
      </w:r>
      <w:proofErr w:type="spellEnd"/>
      <w:r>
        <w:rPr>
          <w:rFonts w:ascii="Times New Roman" w:eastAsia="Calibri" w:hAnsi="Times New Roman" w:cs="Times New Roman"/>
          <w:sz w:val="27"/>
          <w:szCs w:val="27"/>
        </w:rPr>
        <w:t xml:space="preserve"> О.С. </w:t>
      </w:r>
      <w:r>
        <w:rPr>
          <w:rFonts w:ascii="Times New Roman" w:hAnsi="Times New Roman" w:cs="Times New Roman"/>
          <w:bCs/>
          <w:sz w:val="27"/>
          <w:szCs w:val="27"/>
        </w:rPr>
        <w:t>з огляду на таке.</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Calibri" w:hAnsi="Times New Roman" w:cs="Times New Roman"/>
          <w:sz w:val="27"/>
          <w:szCs w:val="27"/>
          <w:lang w:eastAsia="ru-RU"/>
        </w:rPr>
        <w:t xml:space="preserve">Звертаючись із дисциплінарною скаргою, автор просив притягнути суддю </w:t>
      </w:r>
      <w:proofErr w:type="spellStart"/>
      <w:r>
        <w:rPr>
          <w:rFonts w:ascii="Times New Roman" w:eastAsia="Calibri" w:hAnsi="Times New Roman" w:cs="Times New Roman"/>
          <w:sz w:val="27"/>
          <w:szCs w:val="27"/>
          <w:lang w:eastAsia="ru-RU"/>
        </w:rPr>
        <w:t>Ковригіна</w:t>
      </w:r>
      <w:proofErr w:type="spellEnd"/>
      <w:r>
        <w:rPr>
          <w:rFonts w:ascii="Times New Roman" w:eastAsia="Calibri" w:hAnsi="Times New Roman" w:cs="Times New Roman"/>
          <w:sz w:val="27"/>
          <w:szCs w:val="27"/>
          <w:lang w:eastAsia="ru-RU"/>
        </w:rPr>
        <w:t xml:space="preserve"> О.С. до дисциплінарної відповідальності. </w:t>
      </w:r>
      <w:r>
        <w:rPr>
          <w:rFonts w:ascii="Times New Roman" w:eastAsia="Times New Roman" w:hAnsi="Times New Roman" w:cs="Times New Roman"/>
          <w:color w:val="000000"/>
          <w:sz w:val="27"/>
          <w:szCs w:val="27"/>
          <w:shd w:val="clear" w:color="auto" w:fill="FFFFFF"/>
          <w:lang w:eastAsia="ru-RU"/>
        </w:rPr>
        <w:t>Наявність у діях судді  дисциплінарного проступку автор скарги обґрунтував тим, що, приймаючи у справі № 355/660/19 постанову про закриття адміністративної сп</w:t>
      </w:r>
      <w:r>
        <w:rPr>
          <w:rFonts w:ascii="Times New Roman" w:eastAsia="Times New Roman" w:hAnsi="Times New Roman" w:cs="Times New Roman"/>
          <w:color w:val="000000"/>
          <w:sz w:val="27"/>
          <w:szCs w:val="27"/>
          <w:shd w:val="clear" w:color="auto" w:fill="FFFFFF"/>
          <w:lang w:eastAsia="ru-RU"/>
        </w:rPr>
        <w:t>рави стосовно ОСОБА-1</w:t>
      </w:r>
      <w:r>
        <w:rPr>
          <w:rFonts w:ascii="Times New Roman" w:eastAsia="Times New Roman" w:hAnsi="Times New Roman" w:cs="Times New Roman"/>
          <w:color w:val="000000"/>
          <w:sz w:val="27"/>
          <w:szCs w:val="27"/>
          <w:shd w:val="clear" w:color="auto" w:fill="FFFFFF"/>
          <w:lang w:eastAsia="ru-RU"/>
        </w:rPr>
        <w:t xml:space="preserve"> </w:t>
      </w:r>
      <w:r>
        <w:rPr>
          <w:rFonts w:ascii="Times New Roman" w:eastAsia="Times New Roman" w:hAnsi="Times New Roman" w:cs="Times New Roman"/>
          <w:color w:val="000000"/>
          <w:sz w:val="27"/>
          <w:szCs w:val="27"/>
          <w:shd w:val="clear" w:color="auto" w:fill="FFFFFF"/>
          <w:lang w:eastAsia="ru-RU"/>
        </w:rPr>
        <w:lastRenderedPageBreak/>
        <w:t xml:space="preserve">у зв’язку з відсутністю в його діях складу адміністративного правопорушення, передбаченого частиною першою статті 130 Кодексу України про адміністративні правопорушення (далі – КУпАП), суддя одночасно стягнув  на користь </w:t>
      </w:r>
      <w:r>
        <w:rPr>
          <w:rFonts w:ascii="Times New Roman" w:eastAsia="Times New Roman" w:hAnsi="Times New Roman" w:cs="Times New Roman"/>
          <w:color w:val="000000"/>
          <w:sz w:val="27"/>
          <w:szCs w:val="27"/>
          <w:shd w:val="clear" w:color="auto" w:fill="FFFFFF"/>
          <w:lang w:eastAsia="ru-RU"/>
        </w:rPr>
        <w:t>ОСОБА-1</w:t>
      </w:r>
      <w:r>
        <w:rPr>
          <w:rFonts w:ascii="Times New Roman" w:eastAsia="Times New Roman" w:hAnsi="Times New Roman" w:cs="Times New Roman"/>
          <w:color w:val="000000"/>
          <w:sz w:val="27"/>
          <w:szCs w:val="27"/>
          <w:shd w:val="clear" w:color="auto" w:fill="FFFFFF"/>
          <w:lang w:eastAsia="ru-RU"/>
        </w:rPr>
        <w:t xml:space="preserve"> за рахунок бюджетних асигнувань Департаменту патрульної поліції Національної поліції України моральну шкоду в розмірі 30000 грн та витрати на правничу допомогу в розмірі 20000 грн, застосувавши при цьому норми Кодексу адміністративного судочинства України</w:t>
      </w:r>
      <w:r>
        <w:rPr>
          <w:rFonts w:ascii="Times New Roman" w:eastAsia="Times New Roman" w:hAnsi="Times New Roman" w:cs="Times New Roman"/>
          <w:color w:val="000000"/>
          <w:sz w:val="27"/>
          <w:szCs w:val="27"/>
          <w:shd w:val="clear" w:color="auto" w:fill="FFFFFF"/>
          <w:lang w:val="en-US" w:eastAsia="ru-RU"/>
        </w:rPr>
        <w:t xml:space="preserve"> (</w:t>
      </w:r>
      <w:r>
        <w:rPr>
          <w:rFonts w:ascii="Times New Roman" w:eastAsia="Times New Roman" w:hAnsi="Times New Roman" w:cs="Times New Roman"/>
          <w:color w:val="000000"/>
          <w:sz w:val="27"/>
          <w:szCs w:val="27"/>
          <w:shd w:val="clear" w:color="auto" w:fill="FFFFFF"/>
          <w:lang w:eastAsia="ru-RU"/>
        </w:rPr>
        <w:t>далі – КАС України) та Цивільного процесуального кодексу України (далі – ЦПК України) під час розгляду справи про адміністративне правопорушення. Автор скарги вважає, що суддя вийшов за межі своїх повноважень, визначених щодо порядку розгляду справ про адміністративні правопорушення, та позбавив Департамент патрульної поліції Національної поліції України можливості висловити свою позицію, зокрема, щодо вимог про відшкодування моральної шкоди та, як наслідок, права на апеляційне оскарження постанови суду.</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Під час попередньої перевірки встановлено таке.</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 xml:space="preserve">25 квітня 2019 року до </w:t>
      </w:r>
      <w:proofErr w:type="spellStart"/>
      <w:r>
        <w:rPr>
          <w:rFonts w:ascii="Times New Roman" w:eastAsia="Times New Roman" w:hAnsi="Times New Roman" w:cs="Times New Roman"/>
          <w:color w:val="000000"/>
          <w:sz w:val="27"/>
          <w:szCs w:val="27"/>
          <w:shd w:val="clear" w:color="auto" w:fill="FFFFFF"/>
          <w:lang w:eastAsia="ru-RU"/>
        </w:rPr>
        <w:t>Баришівського</w:t>
      </w:r>
      <w:proofErr w:type="spellEnd"/>
      <w:r>
        <w:rPr>
          <w:rFonts w:ascii="Times New Roman" w:eastAsia="Times New Roman" w:hAnsi="Times New Roman" w:cs="Times New Roman"/>
          <w:color w:val="000000"/>
          <w:sz w:val="27"/>
          <w:szCs w:val="27"/>
          <w:shd w:val="clear" w:color="auto" w:fill="FFFFFF"/>
          <w:lang w:eastAsia="ru-RU"/>
        </w:rPr>
        <w:t xml:space="preserve"> районного суду Київської області надійшов протокол про адміністр</w:t>
      </w:r>
      <w:r>
        <w:rPr>
          <w:rFonts w:ascii="Times New Roman" w:eastAsia="Times New Roman" w:hAnsi="Times New Roman" w:cs="Times New Roman"/>
          <w:color w:val="000000"/>
          <w:sz w:val="27"/>
          <w:szCs w:val="27"/>
          <w:shd w:val="clear" w:color="auto" w:fill="FFFFFF"/>
          <w:lang w:eastAsia="ru-RU"/>
        </w:rPr>
        <w:t>ативне правопорушення стосовно ОСОБА-1</w:t>
      </w:r>
      <w:r>
        <w:rPr>
          <w:rFonts w:ascii="Times New Roman" w:eastAsia="Times New Roman" w:hAnsi="Times New Roman" w:cs="Times New Roman"/>
          <w:color w:val="000000"/>
          <w:sz w:val="27"/>
          <w:szCs w:val="27"/>
          <w:shd w:val="clear" w:color="auto" w:fill="FFFFFF"/>
          <w:lang w:eastAsia="ru-RU"/>
        </w:rPr>
        <w:t xml:space="preserve"> за частиною першою статті 130 КУпАП.</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 xml:space="preserve">Ухвалою </w:t>
      </w:r>
      <w:proofErr w:type="spellStart"/>
      <w:r>
        <w:rPr>
          <w:rFonts w:ascii="Times New Roman" w:eastAsia="Times New Roman" w:hAnsi="Times New Roman" w:cs="Times New Roman"/>
          <w:color w:val="000000"/>
          <w:sz w:val="27"/>
          <w:szCs w:val="27"/>
          <w:shd w:val="clear" w:color="auto" w:fill="FFFFFF"/>
          <w:lang w:eastAsia="ru-RU"/>
        </w:rPr>
        <w:t>Баришівського</w:t>
      </w:r>
      <w:proofErr w:type="spellEnd"/>
      <w:r>
        <w:rPr>
          <w:rFonts w:ascii="Times New Roman" w:eastAsia="Times New Roman" w:hAnsi="Times New Roman" w:cs="Times New Roman"/>
          <w:color w:val="000000"/>
          <w:sz w:val="27"/>
          <w:szCs w:val="27"/>
          <w:shd w:val="clear" w:color="auto" w:fill="FFFFFF"/>
          <w:lang w:eastAsia="ru-RU"/>
        </w:rPr>
        <w:t xml:space="preserve"> районного суду Київської області від 2 травня                 2019 року (суддя Литвиненко О.Л.) адміністративний матеріал направлено до Чугуївського міського суду Харківської області за підсудністю.</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 xml:space="preserve">Відповідно до протоколу автоматизованого розподілу судової справи між суддями від 20 травня 2019 року справу № 355/660/19 передано судді              </w:t>
      </w:r>
      <w:proofErr w:type="spellStart"/>
      <w:r>
        <w:rPr>
          <w:rFonts w:ascii="Times New Roman" w:eastAsia="Times New Roman" w:hAnsi="Times New Roman" w:cs="Times New Roman"/>
          <w:color w:val="000000"/>
          <w:sz w:val="27"/>
          <w:szCs w:val="27"/>
          <w:shd w:val="clear" w:color="auto" w:fill="FFFFFF"/>
          <w:lang w:eastAsia="ru-RU"/>
        </w:rPr>
        <w:t>Ковригіну</w:t>
      </w:r>
      <w:proofErr w:type="spellEnd"/>
      <w:r>
        <w:rPr>
          <w:rFonts w:ascii="Times New Roman" w:eastAsia="Times New Roman" w:hAnsi="Times New Roman" w:cs="Times New Roman"/>
          <w:color w:val="000000"/>
          <w:sz w:val="27"/>
          <w:szCs w:val="27"/>
          <w:shd w:val="clear" w:color="auto" w:fill="FFFFFF"/>
          <w:lang w:eastAsia="ru-RU"/>
        </w:rPr>
        <w:t xml:space="preserve"> О.С.</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 xml:space="preserve">Постановою Чугуївського міського суду Харківської області від 18 липня 2019 року (суддя </w:t>
      </w:r>
      <w:proofErr w:type="spellStart"/>
      <w:r>
        <w:rPr>
          <w:rFonts w:ascii="Times New Roman" w:eastAsia="Times New Roman" w:hAnsi="Times New Roman" w:cs="Times New Roman"/>
          <w:color w:val="000000"/>
          <w:sz w:val="27"/>
          <w:szCs w:val="27"/>
          <w:shd w:val="clear" w:color="auto" w:fill="FFFFFF"/>
          <w:lang w:eastAsia="ru-RU"/>
        </w:rPr>
        <w:t>Ковригін</w:t>
      </w:r>
      <w:proofErr w:type="spellEnd"/>
      <w:r>
        <w:rPr>
          <w:rFonts w:ascii="Times New Roman" w:eastAsia="Times New Roman" w:hAnsi="Times New Roman" w:cs="Times New Roman"/>
          <w:color w:val="000000"/>
          <w:sz w:val="27"/>
          <w:szCs w:val="27"/>
          <w:shd w:val="clear" w:color="auto" w:fill="FFFFFF"/>
          <w:lang w:eastAsia="ru-RU"/>
        </w:rPr>
        <w:t xml:space="preserve"> О.С.) </w:t>
      </w:r>
      <w:proofErr w:type="spellStart"/>
      <w:r>
        <w:rPr>
          <w:rFonts w:ascii="Times New Roman" w:eastAsia="Times New Roman" w:hAnsi="Times New Roman" w:cs="Times New Roman"/>
          <w:sz w:val="27"/>
          <w:szCs w:val="27"/>
          <w:shd w:val="clear" w:color="auto" w:fill="FFFFFF"/>
          <w:lang w:val="ru-RU" w:eastAsia="ru-RU"/>
        </w:rPr>
        <w:t>адміністративну</w:t>
      </w:r>
      <w:proofErr w:type="spellEnd"/>
      <w:r>
        <w:rPr>
          <w:rFonts w:ascii="Times New Roman" w:eastAsia="Times New Roman" w:hAnsi="Times New Roman" w:cs="Times New Roman"/>
          <w:sz w:val="27"/>
          <w:szCs w:val="27"/>
          <w:shd w:val="clear" w:color="auto" w:fill="FFFFFF"/>
          <w:lang w:val="ru-RU" w:eastAsia="ru-RU"/>
        </w:rPr>
        <w:t xml:space="preserve"> справу </w:t>
      </w:r>
      <w:proofErr w:type="spellStart"/>
      <w:r>
        <w:rPr>
          <w:rFonts w:ascii="Times New Roman" w:eastAsia="Times New Roman" w:hAnsi="Times New Roman" w:cs="Times New Roman"/>
          <w:sz w:val="27"/>
          <w:szCs w:val="27"/>
          <w:shd w:val="clear" w:color="auto" w:fill="FFFFFF"/>
          <w:lang w:val="ru-RU" w:eastAsia="ru-RU"/>
        </w:rPr>
        <w:t>стосовно</w:t>
      </w:r>
      <w:proofErr w:type="spellEnd"/>
      <w:r>
        <w:rPr>
          <w:rFonts w:ascii="Times New Roman" w:eastAsia="Times New Roman" w:hAnsi="Times New Roman" w:cs="Times New Roman"/>
          <w:sz w:val="27"/>
          <w:szCs w:val="27"/>
          <w:shd w:val="clear" w:color="auto" w:fill="FFFFFF"/>
          <w:lang w:val="ru-RU" w:eastAsia="ru-RU"/>
        </w:rPr>
        <w:t xml:space="preserve"> </w:t>
      </w:r>
      <w:r>
        <w:rPr>
          <w:rFonts w:ascii="Times New Roman" w:eastAsia="Times New Roman" w:hAnsi="Times New Roman" w:cs="Times New Roman"/>
          <w:sz w:val="27"/>
          <w:szCs w:val="27"/>
          <w:shd w:val="clear" w:color="auto" w:fill="FFFFFF"/>
          <w:lang w:val="ru-RU" w:eastAsia="ru-RU"/>
        </w:rPr>
        <w:t>ОСОБА-1</w:t>
      </w:r>
      <w:r>
        <w:rPr>
          <w:rFonts w:ascii="Times New Roman" w:eastAsia="Times New Roman" w:hAnsi="Times New Roman" w:cs="Times New Roman"/>
          <w:sz w:val="27"/>
          <w:szCs w:val="27"/>
          <w:shd w:val="clear" w:color="auto" w:fill="FFFFFF"/>
          <w:lang w:eastAsia="ru-RU"/>
        </w:rPr>
        <w:t xml:space="preserve"> </w:t>
      </w:r>
      <w:proofErr w:type="spellStart"/>
      <w:r>
        <w:rPr>
          <w:rFonts w:ascii="Times New Roman" w:eastAsia="Times New Roman" w:hAnsi="Times New Roman" w:cs="Times New Roman"/>
          <w:sz w:val="27"/>
          <w:szCs w:val="27"/>
          <w:shd w:val="clear" w:color="auto" w:fill="FFFFFF"/>
          <w:lang w:val="ru-RU" w:eastAsia="ru-RU"/>
        </w:rPr>
        <w:t>закрито</w:t>
      </w:r>
      <w:proofErr w:type="spellEnd"/>
      <w:r>
        <w:rPr>
          <w:rFonts w:ascii="Times New Roman" w:eastAsia="Times New Roman" w:hAnsi="Times New Roman" w:cs="Times New Roman"/>
          <w:sz w:val="27"/>
          <w:szCs w:val="27"/>
          <w:shd w:val="clear" w:color="auto" w:fill="FFFFFF"/>
          <w:lang w:val="ru-RU" w:eastAsia="ru-RU"/>
        </w:rPr>
        <w:t xml:space="preserve"> у </w:t>
      </w:r>
      <w:proofErr w:type="spellStart"/>
      <w:r>
        <w:rPr>
          <w:rFonts w:ascii="Times New Roman" w:eastAsia="Times New Roman" w:hAnsi="Times New Roman" w:cs="Times New Roman"/>
          <w:sz w:val="27"/>
          <w:szCs w:val="27"/>
          <w:shd w:val="clear" w:color="auto" w:fill="FFFFFF"/>
          <w:lang w:val="ru-RU" w:eastAsia="ru-RU"/>
        </w:rPr>
        <w:t>зв’язку</w:t>
      </w:r>
      <w:proofErr w:type="spellEnd"/>
      <w:r>
        <w:rPr>
          <w:rFonts w:ascii="Times New Roman" w:eastAsia="Times New Roman" w:hAnsi="Times New Roman" w:cs="Times New Roman"/>
          <w:sz w:val="27"/>
          <w:szCs w:val="27"/>
          <w:shd w:val="clear" w:color="auto" w:fill="FFFFFF"/>
          <w:lang w:val="ru-RU" w:eastAsia="ru-RU"/>
        </w:rPr>
        <w:t xml:space="preserve"> з </w:t>
      </w:r>
      <w:proofErr w:type="spellStart"/>
      <w:r>
        <w:rPr>
          <w:rFonts w:ascii="Times New Roman" w:eastAsia="Times New Roman" w:hAnsi="Times New Roman" w:cs="Times New Roman"/>
          <w:sz w:val="27"/>
          <w:szCs w:val="27"/>
          <w:shd w:val="clear" w:color="auto" w:fill="FFFFFF"/>
          <w:lang w:val="ru-RU" w:eastAsia="ru-RU"/>
        </w:rPr>
        <w:t>відсутністю</w:t>
      </w:r>
      <w:proofErr w:type="spellEnd"/>
      <w:r>
        <w:rPr>
          <w:rFonts w:ascii="Times New Roman" w:eastAsia="Times New Roman" w:hAnsi="Times New Roman" w:cs="Times New Roman"/>
          <w:sz w:val="27"/>
          <w:szCs w:val="27"/>
          <w:shd w:val="clear" w:color="auto" w:fill="FFFFFF"/>
          <w:lang w:val="ru-RU" w:eastAsia="ru-RU"/>
        </w:rPr>
        <w:t xml:space="preserve"> в </w:t>
      </w:r>
      <w:proofErr w:type="spellStart"/>
      <w:r>
        <w:rPr>
          <w:rFonts w:ascii="Times New Roman" w:eastAsia="Times New Roman" w:hAnsi="Times New Roman" w:cs="Times New Roman"/>
          <w:sz w:val="27"/>
          <w:szCs w:val="27"/>
          <w:shd w:val="clear" w:color="auto" w:fill="FFFFFF"/>
          <w:lang w:val="ru-RU" w:eastAsia="ru-RU"/>
        </w:rPr>
        <w:t>його</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діях</w:t>
      </w:r>
      <w:proofErr w:type="spellEnd"/>
      <w:r>
        <w:rPr>
          <w:rFonts w:ascii="Times New Roman" w:eastAsia="Times New Roman" w:hAnsi="Times New Roman" w:cs="Times New Roman"/>
          <w:sz w:val="27"/>
          <w:szCs w:val="27"/>
          <w:shd w:val="clear" w:color="auto" w:fill="FFFFFF"/>
          <w:lang w:val="ru-RU" w:eastAsia="ru-RU"/>
        </w:rPr>
        <w:t xml:space="preserve"> складу </w:t>
      </w:r>
      <w:proofErr w:type="spellStart"/>
      <w:r>
        <w:rPr>
          <w:rFonts w:ascii="Times New Roman" w:eastAsia="Times New Roman" w:hAnsi="Times New Roman" w:cs="Times New Roman"/>
          <w:sz w:val="27"/>
          <w:szCs w:val="27"/>
          <w:shd w:val="clear" w:color="auto" w:fill="FFFFFF"/>
          <w:lang w:val="ru-RU" w:eastAsia="ru-RU"/>
        </w:rPr>
        <w:t>адміністративного</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правопорушення</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передбаченого</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частиною</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першою</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статті</w:t>
      </w:r>
      <w:proofErr w:type="spellEnd"/>
      <w:r>
        <w:rPr>
          <w:rFonts w:ascii="Times New Roman" w:eastAsia="Times New Roman" w:hAnsi="Times New Roman" w:cs="Times New Roman"/>
          <w:sz w:val="27"/>
          <w:szCs w:val="27"/>
          <w:shd w:val="clear" w:color="auto" w:fill="FFFFFF"/>
          <w:lang w:val="ru-RU" w:eastAsia="ru-RU"/>
        </w:rPr>
        <w:t xml:space="preserve"> 130 </w:t>
      </w:r>
      <w:proofErr w:type="spellStart"/>
      <w:r>
        <w:rPr>
          <w:rFonts w:ascii="Times New Roman" w:eastAsia="Times New Roman" w:hAnsi="Times New Roman" w:cs="Times New Roman"/>
          <w:sz w:val="27"/>
          <w:szCs w:val="27"/>
          <w:shd w:val="clear" w:color="auto" w:fill="FFFFFF"/>
          <w:lang w:val="ru-RU" w:eastAsia="ru-RU"/>
        </w:rPr>
        <w:t>КУпАП</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Стягнуто</w:t>
      </w:r>
      <w:proofErr w:type="spellEnd"/>
      <w:r>
        <w:rPr>
          <w:rFonts w:ascii="Times New Roman" w:eastAsia="Times New Roman" w:hAnsi="Times New Roman" w:cs="Times New Roman"/>
          <w:sz w:val="27"/>
          <w:szCs w:val="27"/>
          <w:shd w:val="clear" w:color="auto" w:fill="FFFFFF"/>
          <w:lang w:val="ru-RU" w:eastAsia="ru-RU"/>
        </w:rPr>
        <w:t xml:space="preserve"> за </w:t>
      </w:r>
      <w:proofErr w:type="spellStart"/>
      <w:r>
        <w:rPr>
          <w:rFonts w:ascii="Times New Roman" w:eastAsia="Times New Roman" w:hAnsi="Times New Roman" w:cs="Times New Roman"/>
          <w:sz w:val="27"/>
          <w:szCs w:val="27"/>
          <w:shd w:val="clear" w:color="auto" w:fill="FFFFFF"/>
          <w:lang w:val="ru-RU" w:eastAsia="ru-RU"/>
        </w:rPr>
        <w:t>рахунок</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бюджетних</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асигнувань</w:t>
      </w:r>
      <w:proofErr w:type="spellEnd"/>
      <w:r>
        <w:rPr>
          <w:rFonts w:ascii="Times New Roman" w:eastAsia="Times New Roman" w:hAnsi="Times New Roman" w:cs="Times New Roman"/>
          <w:sz w:val="27"/>
          <w:szCs w:val="27"/>
          <w:shd w:val="clear" w:color="auto" w:fill="FFFFFF"/>
          <w:lang w:val="ru-RU" w:eastAsia="ru-RU"/>
        </w:rPr>
        <w:t xml:space="preserve"> Департаменту </w:t>
      </w:r>
      <w:proofErr w:type="spellStart"/>
      <w:r>
        <w:rPr>
          <w:rFonts w:ascii="Times New Roman" w:eastAsia="Times New Roman" w:hAnsi="Times New Roman" w:cs="Times New Roman"/>
          <w:sz w:val="27"/>
          <w:szCs w:val="27"/>
          <w:shd w:val="clear" w:color="auto" w:fill="FFFFFF"/>
          <w:lang w:val="ru-RU" w:eastAsia="ru-RU"/>
        </w:rPr>
        <w:t>патрульної</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поліції</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Національної</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пол</w:t>
      </w:r>
      <w:r>
        <w:rPr>
          <w:rFonts w:ascii="Times New Roman" w:eastAsia="Times New Roman" w:hAnsi="Times New Roman" w:cs="Times New Roman"/>
          <w:sz w:val="27"/>
          <w:szCs w:val="27"/>
          <w:shd w:val="clear" w:color="auto" w:fill="FFFFFF"/>
          <w:lang w:val="ru-RU" w:eastAsia="ru-RU"/>
        </w:rPr>
        <w:t>іції</w:t>
      </w:r>
      <w:proofErr w:type="spellEnd"/>
      <w:r>
        <w:rPr>
          <w:rFonts w:ascii="Times New Roman" w:eastAsia="Times New Roman" w:hAnsi="Times New Roman" w:cs="Times New Roman"/>
          <w:sz w:val="27"/>
          <w:szCs w:val="27"/>
          <w:shd w:val="clear" w:color="auto" w:fill="FFFFFF"/>
          <w:lang w:val="ru-RU" w:eastAsia="ru-RU"/>
        </w:rPr>
        <w:t xml:space="preserve"> </w:t>
      </w:r>
      <w:proofErr w:type="spellStart"/>
      <w:r>
        <w:rPr>
          <w:rFonts w:ascii="Times New Roman" w:eastAsia="Times New Roman" w:hAnsi="Times New Roman" w:cs="Times New Roman"/>
          <w:sz w:val="27"/>
          <w:szCs w:val="27"/>
          <w:shd w:val="clear" w:color="auto" w:fill="FFFFFF"/>
          <w:lang w:val="ru-RU" w:eastAsia="ru-RU"/>
        </w:rPr>
        <w:t>України</w:t>
      </w:r>
      <w:proofErr w:type="spellEnd"/>
      <w:r>
        <w:rPr>
          <w:rFonts w:ascii="Times New Roman" w:eastAsia="Times New Roman" w:hAnsi="Times New Roman" w:cs="Times New Roman"/>
          <w:sz w:val="27"/>
          <w:szCs w:val="27"/>
          <w:shd w:val="clear" w:color="auto" w:fill="FFFFFF"/>
          <w:lang w:val="ru-RU" w:eastAsia="ru-RU"/>
        </w:rPr>
        <w:t xml:space="preserve"> на </w:t>
      </w:r>
      <w:proofErr w:type="spellStart"/>
      <w:r>
        <w:rPr>
          <w:rFonts w:ascii="Times New Roman" w:eastAsia="Times New Roman" w:hAnsi="Times New Roman" w:cs="Times New Roman"/>
          <w:sz w:val="27"/>
          <w:szCs w:val="27"/>
          <w:shd w:val="clear" w:color="auto" w:fill="FFFFFF"/>
          <w:lang w:val="ru-RU" w:eastAsia="ru-RU"/>
        </w:rPr>
        <w:t>користь</w:t>
      </w:r>
      <w:proofErr w:type="spellEnd"/>
      <w:r>
        <w:rPr>
          <w:rFonts w:ascii="Times New Roman" w:eastAsia="Times New Roman" w:hAnsi="Times New Roman" w:cs="Times New Roman"/>
          <w:sz w:val="27"/>
          <w:szCs w:val="27"/>
          <w:shd w:val="clear" w:color="auto" w:fill="FFFFFF"/>
          <w:lang w:val="ru-RU" w:eastAsia="ru-RU"/>
        </w:rPr>
        <w:t xml:space="preserve"> ОСОБА-1</w:t>
      </w:r>
      <w:r>
        <w:rPr>
          <w:rFonts w:ascii="Times New Roman" w:eastAsia="Times New Roman" w:hAnsi="Times New Roman" w:cs="Times New Roman"/>
          <w:sz w:val="27"/>
          <w:szCs w:val="27"/>
          <w:shd w:val="clear" w:color="auto" w:fill="FFFFFF"/>
          <w:lang w:eastAsia="ru-RU"/>
        </w:rPr>
        <w:t xml:space="preserve"> </w:t>
      </w:r>
      <w:proofErr w:type="spellStart"/>
      <w:r>
        <w:rPr>
          <w:rFonts w:ascii="Times New Roman" w:eastAsia="Times New Roman" w:hAnsi="Times New Roman" w:cs="Times New Roman"/>
          <w:sz w:val="27"/>
          <w:szCs w:val="27"/>
          <w:shd w:val="clear" w:color="auto" w:fill="FFFFFF"/>
          <w:lang w:val="ru-RU" w:eastAsia="ru-RU"/>
        </w:rPr>
        <w:t>моральну</w:t>
      </w:r>
      <w:proofErr w:type="spellEnd"/>
      <w:r>
        <w:rPr>
          <w:rFonts w:ascii="Times New Roman" w:eastAsia="Times New Roman" w:hAnsi="Times New Roman" w:cs="Times New Roman"/>
          <w:sz w:val="27"/>
          <w:szCs w:val="27"/>
          <w:shd w:val="clear" w:color="auto" w:fill="FFFFFF"/>
          <w:lang w:val="ru-RU" w:eastAsia="ru-RU"/>
        </w:rPr>
        <w:t xml:space="preserve"> шкоду у </w:t>
      </w:r>
      <w:proofErr w:type="spellStart"/>
      <w:r>
        <w:rPr>
          <w:rFonts w:ascii="Times New Roman" w:eastAsia="Times New Roman" w:hAnsi="Times New Roman" w:cs="Times New Roman"/>
          <w:sz w:val="27"/>
          <w:szCs w:val="27"/>
          <w:shd w:val="clear" w:color="auto" w:fill="FFFFFF"/>
          <w:lang w:val="ru-RU" w:eastAsia="ru-RU"/>
        </w:rPr>
        <w:t>розмірі</w:t>
      </w:r>
      <w:proofErr w:type="spellEnd"/>
      <w:r>
        <w:rPr>
          <w:rFonts w:ascii="Times New Roman" w:eastAsia="Times New Roman" w:hAnsi="Times New Roman" w:cs="Times New Roman"/>
          <w:sz w:val="27"/>
          <w:szCs w:val="27"/>
          <w:shd w:val="clear" w:color="auto" w:fill="FFFFFF"/>
          <w:lang w:val="ru-RU" w:eastAsia="ru-RU"/>
        </w:rPr>
        <w:t xml:space="preserve"> 30 000 </w:t>
      </w:r>
      <w:proofErr w:type="spellStart"/>
      <w:r>
        <w:rPr>
          <w:rFonts w:ascii="Times New Roman" w:eastAsia="Times New Roman" w:hAnsi="Times New Roman" w:cs="Times New Roman"/>
          <w:sz w:val="27"/>
          <w:szCs w:val="27"/>
          <w:shd w:val="clear" w:color="auto" w:fill="FFFFFF"/>
          <w:lang w:val="ru-RU" w:eastAsia="ru-RU"/>
        </w:rPr>
        <w:t>грн</w:t>
      </w:r>
      <w:proofErr w:type="spellEnd"/>
      <w:r>
        <w:rPr>
          <w:rFonts w:ascii="Times New Roman" w:eastAsia="Times New Roman" w:hAnsi="Times New Roman" w:cs="Times New Roman"/>
          <w:sz w:val="27"/>
          <w:szCs w:val="27"/>
          <w:shd w:val="clear" w:color="auto" w:fill="FFFFFF"/>
          <w:lang w:val="ru-RU" w:eastAsia="ru-RU"/>
        </w:rPr>
        <w:t xml:space="preserve"> </w:t>
      </w:r>
      <w:r>
        <w:rPr>
          <w:rFonts w:ascii="Times New Roman" w:eastAsia="Times New Roman" w:hAnsi="Times New Roman" w:cs="Times New Roman"/>
          <w:sz w:val="27"/>
          <w:szCs w:val="27"/>
          <w:shd w:val="clear" w:color="auto" w:fill="FFFFFF"/>
          <w:lang w:eastAsia="ru-RU"/>
        </w:rPr>
        <w:t>та витрати на правничу (правову) допомогу у розмірі 20000 гривень.</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Не погоджуючись із такою постановою суду, Департамент патрульної поліції Національної поліції України звернувся з апеляційною скаргою до Харківського апеляційного суду.</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Постановою Харківського апеляційного суду від 3 жовтня 2019 року апеляційну скаргу повернуто Департаменту патрульної поліції Національної поліції України з підстав відсутності права у особи, яка не є учасником провадження у справі про адміністративне правопорушення, на апеляційне оскарження судових рішень у таких справах.</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val="ru-RU" w:eastAsia="ru-RU"/>
        </w:rPr>
      </w:pPr>
      <w:r>
        <w:rPr>
          <w:rFonts w:ascii="Times New Roman" w:eastAsia="Times New Roman" w:hAnsi="Times New Roman" w:cs="Times New Roman"/>
          <w:color w:val="000000"/>
          <w:sz w:val="27"/>
          <w:szCs w:val="27"/>
          <w:shd w:val="clear" w:color="auto" w:fill="FFFFFF"/>
          <w:lang w:eastAsia="ru-RU"/>
        </w:rPr>
        <w:t xml:space="preserve">Суддя </w:t>
      </w:r>
      <w:proofErr w:type="spellStart"/>
      <w:r>
        <w:rPr>
          <w:rFonts w:ascii="Times New Roman" w:eastAsia="Times New Roman" w:hAnsi="Times New Roman" w:cs="Times New Roman"/>
          <w:color w:val="000000"/>
          <w:sz w:val="27"/>
          <w:szCs w:val="27"/>
          <w:shd w:val="clear" w:color="auto" w:fill="FFFFFF"/>
          <w:lang w:eastAsia="ru-RU"/>
        </w:rPr>
        <w:t>Ковригін</w:t>
      </w:r>
      <w:proofErr w:type="spellEnd"/>
      <w:r>
        <w:rPr>
          <w:rFonts w:ascii="Times New Roman" w:eastAsia="Times New Roman" w:hAnsi="Times New Roman" w:cs="Times New Roman"/>
          <w:color w:val="000000"/>
          <w:sz w:val="27"/>
          <w:szCs w:val="27"/>
          <w:shd w:val="clear" w:color="auto" w:fill="FFFFFF"/>
          <w:lang w:eastAsia="ru-RU"/>
        </w:rPr>
        <w:t xml:space="preserve"> О.С. надав письмові пояснення, в яких зазначив, що при прийнятті постанови суду від 18 липня 2019 року в частині задоволення вимог про відшкодування моральної шкоди та стягнення витрат на правову допомогу він керувався положенням Закону України </w:t>
      </w:r>
      <w:r>
        <w:rPr>
          <w:rFonts w:ascii="Times New Roman" w:eastAsia="Times New Roman" w:hAnsi="Times New Roman" w:cs="Times New Roman"/>
          <w:sz w:val="27"/>
          <w:szCs w:val="27"/>
          <w:lang w:val="ru-RU" w:eastAsia="ru-RU"/>
        </w:rPr>
        <w:t xml:space="preserve">«Про порядок </w:t>
      </w:r>
      <w:proofErr w:type="spellStart"/>
      <w:r>
        <w:rPr>
          <w:rFonts w:ascii="Times New Roman" w:eastAsia="Times New Roman" w:hAnsi="Times New Roman" w:cs="Times New Roman"/>
          <w:sz w:val="27"/>
          <w:szCs w:val="27"/>
          <w:lang w:val="ru-RU" w:eastAsia="ru-RU"/>
        </w:rPr>
        <w:t>відшкодування</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шкоди</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завданої</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громадянинові</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незаконними</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діями</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органів</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що</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здійснюють</w:t>
      </w:r>
      <w:proofErr w:type="spellEnd"/>
      <w:r>
        <w:rPr>
          <w:rFonts w:ascii="Times New Roman" w:eastAsia="Times New Roman" w:hAnsi="Times New Roman" w:cs="Times New Roman"/>
          <w:sz w:val="27"/>
          <w:szCs w:val="27"/>
          <w:lang w:val="ru-RU" w:eastAsia="ru-RU"/>
        </w:rPr>
        <w:t xml:space="preserve"> оперативно-</w:t>
      </w:r>
      <w:proofErr w:type="spellStart"/>
      <w:r>
        <w:rPr>
          <w:rFonts w:ascii="Times New Roman" w:eastAsia="Times New Roman" w:hAnsi="Times New Roman" w:cs="Times New Roman"/>
          <w:sz w:val="27"/>
          <w:szCs w:val="27"/>
          <w:lang w:val="ru-RU" w:eastAsia="ru-RU"/>
        </w:rPr>
        <w:t>розшукову</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діяльність</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органів</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досудового</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розслідування</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прокуратури</w:t>
      </w:r>
      <w:proofErr w:type="spellEnd"/>
      <w:r>
        <w:rPr>
          <w:rFonts w:ascii="Times New Roman" w:eastAsia="Times New Roman" w:hAnsi="Times New Roman" w:cs="Times New Roman"/>
          <w:sz w:val="27"/>
          <w:szCs w:val="27"/>
          <w:lang w:val="ru-RU" w:eastAsia="ru-RU"/>
        </w:rPr>
        <w:t xml:space="preserve"> і суду»</w:t>
      </w:r>
      <w:r>
        <w:rPr>
          <w:rFonts w:ascii="Times New Roman" w:eastAsia="Times New Roman" w:hAnsi="Times New Roman" w:cs="Times New Roman"/>
          <w:sz w:val="27"/>
          <w:szCs w:val="27"/>
          <w:lang w:eastAsia="ru-RU"/>
        </w:rPr>
        <w:t xml:space="preserve">. Крім того, зазначив, що нормами КУпАП не передбачено порядку стягнення моральної шкоди у випадку закриття адміністративної справи у зв’язку із відсутністю складу адміністративного правопорушення, а тому ним застосована аналогія закону та з </w:t>
      </w:r>
      <w:r>
        <w:rPr>
          <w:rFonts w:ascii="Times New Roman" w:eastAsia="Times New Roman" w:hAnsi="Times New Roman" w:cs="Times New Roman"/>
          <w:sz w:val="27"/>
          <w:szCs w:val="27"/>
          <w:lang w:eastAsia="ru-RU"/>
        </w:rPr>
        <w:lastRenderedPageBreak/>
        <w:t>урахуванням норм ЦПК України, КАС України задоволен</w:t>
      </w:r>
      <w:r>
        <w:rPr>
          <w:rFonts w:ascii="Times New Roman" w:eastAsia="Times New Roman" w:hAnsi="Times New Roman" w:cs="Times New Roman"/>
          <w:sz w:val="27"/>
          <w:szCs w:val="27"/>
          <w:lang w:eastAsia="ru-RU"/>
        </w:rPr>
        <w:t>о відповідні вимоги ОСОБА-1.</w:t>
      </w:r>
      <w:r>
        <w:rPr>
          <w:rFonts w:ascii="Times New Roman" w:eastAsia="Times New Roman" w:hAnsi="Times New Roman" w:cs="Times New Roman"/>
          <w:sz w:val="27"/>
          <w:szCs w:val="27"/>
          <w:lang w:eastAsia="ru-RU"/>
        </w:rPr>
        <w:t xml:space="preserve"> Вказана постанова була прийнята ним з метою уникнення п</w:t>
      </w:r>
      <w:r>
        <w:rPr>
          <w:rFonts w:ascii="Times New Roman" w:eastAsia="Times New Roman" w:hAnsi="Times New Roman" w:cs="Times New Roman"/>
          <w:sz w:val="27"/>
          <w:szCs w:val="27"/>
          <w:lang w:eastAsia="ru-RU"/>
        </w:rPr>
        <w:t>овторного звернення ОСОБА-1</w:t>
      </w:r>
      <w:r>
        <w:rPr>
          <w:rFonts w:ascii="Times New Roman" w:eastAsia="Times New Roman" w:hAnsi="Times New Roman" w:cs="Times New Roman"/>
          <w:sz w:val="27"/>
          <w:szCs w:val="27"/>
          <w:lang w:eastAsia="ru-RU"/>
        </w:rPr>
        <w:t xml:space="preserve"> до суду та ефективного захисту </w:t>
      </w:r>
      <w:proofErr w:type="spellStart"/>
      <w:r>
        <w:rPr>
          <w:rFonts w:ascii="Times New Roman" w:eastAsia="Times New Roman" w:hAnsi="Times New Roman" w:cs="Times New Roman"/>
          <w:color w:val="000000"/>
          <w:sz w:val="27"/>
          <w:szCs w:val="27"/>
          <w:shd w:val="clear" w:color="auto" w:fill="FFFFFF"/>
          <w:lang w:val="ru-RU" w:eastAsia="ru-RU"/>
        </w:rPr>
        <w:t>його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порушеного</w:t>
      </w:r>
      <w:proofErr w:type="spellEnd"/>
      <w:r>
        <w:rPr>
          <w:rFonts w:ascii="Times New Roman" w:eastAsia="Times New Roman" w:hAnsi="Times New Roman" w:cs="Times New Roman"/>
          <w:color w:val="000000"/>
          <w:sz w:val="27"/>
          <w:szCs w:val="27"/>
          <w:shd w:val="clear" w:color="auto" w:fill="FFFFFF"/>
          <w:lang w:val="ru-RU" w:eastAsia="ru-RU"/>
        </w:rPr>
        <w:t xml:space="preserve"> права.</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Відповідно до</w:t>
      </w:r>
      <w:r>
        <w:rPr>
          <w:rFonts w:ascii="Times New Roman" w:eastAsia="Times New Roman" w:hAnsi="Times New Roman" w:cs="Times New Roman"/>
          <w:color w:val="000000"/>
          <w:sz w:val="27"/>
          <w:szCs w:val="27"/>
          <w:shd w:val="clear" w:color="auto" w:fill="FFFFFF"/>
          <w:lang w:val="ru-RU" w:eastAsia="ru-RU"/>
        </w:rPr>
        <w:t xml:space="preserve"> </w:t>
      </w:r>
      <w:r>
        <w:rPr>
          <w:rFonts w:ascii="Times New Roman" w:eastAsia="Times New Roman" w:hAnsi="Times New Roman" w:cs="Times New Roman"/>
          <w:sz w:val="27"/>
          <w:szCs w:val="27"/>
          <w:shd w:val="clear" w:color="auto" w:fill="FFFFFF"/>
          <w:lang w:eastAsia="ru-RU"/>
        </w:rPr>
        <w:t>статті 1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підлягає відшкодуванню шкода, завдана громадянинові внаслідок: 1) незаконного засудження, незаконного повідомлення про підозру у вчиненні кримінального правопорушення, незаконного взяття і тримання під вартою, незаконного проведення в ході кримінального провадження обшуку, виїмки, незаконного накладення арешту на майно, незаконного відсторонення від роботи (посади) та інших процесуальних дій, що обмежують права громадян; 2) незаконного застосування адміністративного арешту чи виправних робіт, незаконної конфіскації майна, незаконного накладення штрафу; 3) незаконного проведення оперативно-розшукових заходів, передбачених законами України «Про оперативно-розшукову діяльність», «Про організаційно-правові основи боротьби з організованою злочинністю» та іншими актами законодавства.</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За змістом пункту 4 статті 2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право на відшкодування шкоди в розмірах і в порядку, передбачених цим законом, виникає, зокрема, у випадку закриття справи про адміністративне правопорушення.</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Відповідно до пунктів 4, 5 статті 3 зазначеного Закону у наведених в статті 1 цього Закону випадках громадянинові відшкодовуються, в тому числі, </w:t>
      </w:r>
      <w:proofErr w:type="spellStart"/>
      <w:r>
        <w:rPr>
          <w:rFonts w:ascii="Times New Roman" w:eastAsia="Times New Roman" w:hAnsi="Times New Roman" w:cs="Times New Roman"/>
          <w:color w:val="000000"/>
          <w:sz w:val="27"/>
          <w:szCs w:val="27"/>
          <w:shd w:val="clear" w:color="auto" w:fill="FFFFFF"/>
          <w:lang w:val="ru-RU" w:eastAsia="ru-RU"/>
        </w:rPr>
        <w:t>суми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сплачені</w:t>
      </w:r>
      <w:proofErr w:type="spellEnd"/>
      <w:r>
        <w:rPr>
          <w:rFonts w:ascii="Times New Roman" w:eastAsia="Times New Roman" w:hAnsi="Times New Roman" w:cs="Times New Roman"/>
          <w:color w:val="000000"/>
          <w:sz w:val="27"/>
          <w:szCs w:val="27"/>
          <w:shd w:val="clear" w:color="auto" w:fill="FFFFFF"/>
          <w:lang w:val="ru-RU" w:eastAsia="ru-RU"/>
        </w:rPr>
        <w:t xml:space="preserve"> </w:t>
      </w:r>
      <w:r>
        <w:rPr>
          <w:rFonts w:ascii="Times New Roman" w:eastAsia="Times New Roman" w:hAnsi="Times New Roman" w:cs="Times New Roman"/>
          <w:sz w:val="27"/>
          <w:szCs w:val="27"/>
          <w:shd w:val="clear" w:color="auto" w:fill="FFFFFF"/>
          <w:lang w:eastAsia="ru-RU"/>
        </w:rPr>
        <w:t>громадянином у зв’язку з поданням йому юридичної допомоги та моральна шкода.</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Судова юрисдикція – це інститут права, який покликаний розмежовувати компетенцію як різних ланок судової системи, так і різних видів судочинства.</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Критеріями розмежування судової юрисдикції, тобто передбаченими законом умовами, за яких певна справа підлягає розгляду за правилами того чи іншого виду судочинства, є суб’єктний склад правовідносин, предмет спору, характер спірних матеріальних правовідносин у їх сукупності. Крім того, таким критерієм може бути пряма вказівка в законі на вид судочинства, в якому розглядається визначена категорія справ.</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Відповідно до частини першої статті 19 ЦПК України  суди розглядають у порядку цивільного судочинства справи, що виникають з цивільних, земельних, трудових, сімейних, житлових та інших правовідносин, крім справ, розгляд яких здійснюється в порядку іншого судочинства. Суди розглядають у порядку цивільного судочинства також вимоги щодо реєстрації майна та майнових прав, інших реєстраційних дій, якщо такі вимоги є похідними від спору щодо такого майна або майнових прав, якщо цей спір підлягає розгляду в місцевому загальному суді і переданий на його розгляд з такими вимогами.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Отже, в порядку цивільного судочинства можуть розглядатися будь-які справи, у яких хоча б одна зі сторін є фізичною особою, якщо їх вирішення не віднесено до інших видів судочинства.</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Відповідно до статті 16 Цивільного кодексу України (далі – ЦК України) кожна особа має право звернутися до суду за захистом свого особистого </w:t>
      </w:r>
      <w:r>
        <w:rPr>
          <w:rFonts w:ascii="Times New Roman" w:eastAsia="Times New Roman" w:hAnsi="Times New Roman" w:cs="Times New Roman"/>
          <w:sz w:val="27"/>
          <w:szCs w:val="27"/>
          <w:shd w:val="clear" w:color="auto" w:fill="FFFFFF"/>
          <w:lang w:eastAsia="ru-RU"/>
        </w:rPr>
        <w:lastRenderedPageBreak/>
        <w:t>немайнового або майнового права та інтересу. Одним зі способів захисту цивільних прав та інтересів може бути відшкодування моральної (немайнової) шкоди.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Статтею 23 ЦК України визначено, що особа має право на відшкодування моральної шкоди, завданої внаслідок порушення її прав. Моральна шкода відшкодовується одноразово, якщо інше не встановлено договором або законом.</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Загальні підстави відповідальності за завдану майнову та моральну шкоду передбачені нормами статей 1166, 1167 ЦК України, відповідно до яких шкода, завдана фізичній або юридичній особі неправомірними рішеннями, діями чи бездіяльністю, відшкодовується особою, яка її завдала, за наявності вини.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Статтею 1176 Цивільного кодексу України встановлено, що шкода, завдана фізичній особі внаслідок її незаконного засудження, незаконного притягнення до кримінальної відповідальності, незаконного застосування запобіжного заходу, незаконного затримання, незаконного накладення адміністративного стягнення у вигляді арешту чи виправних робіт, відшкодовується державою у повному обсязі незалежно від вини посадових і службових осіб органу, що здійснює оперативно-розшукову діяльність, досудове розслідування, прокуратури або суду. Право на відшкодування шкоди, завданої фізичній особі незаконними діями органу, що здійснює оперативно-розшукову діяльність, досудове розслідування, прокуратури або суду, виникає у випадках, передбачених законом. Порядок відшкодування шкоди, завданої незаконними рішеннями, діями чи бездіяльністю органу, що здійснює оперативно-розшукову діяльність, органу досудового розслідування, прокуратури або суду, встановлюється законом.</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Відповідно до статті 1174 ЦК України шкода, завдана фізичній або юридичній особі незаконними рішеннями, діями чи бездіяльністю посадової або службової особи органу державної влади, органу влади Автономної Республіки Крим або органу місцевого самоврядування при здійсненні нею своїх повноважень, відшкодовується державою, Автономною Республікою Крим або органом місцевого самоврядування незалежно від вини цієї особи.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Підставою для цивільно-правової відповідальності за завдання шкоди у такому випадку є правопорушення, що включає як складові елементи: шкоду, протиправне діяння особи, яка її завдала, причинний зв’язок між ними. Шкода відшкодовується незалежно від вини.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Належним доказом протиправних (неправомірних) рішень, дій чи бездіяльності є, як правило, відповідне судове рішення, що набрало законної сили, або відповідне рішення вищих посадових осіб органу державної влади.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Таким чином, законодавством України чітко встановлено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 Статтею 11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встановлено, що у разі виникнення права на відшкодування завданої шкоди відповідно до статті 2 цього Закону орган, що здійснює оперативно-розшукову діяльність, слідчий, прокурор або суд зобов’язані роз’яснити особі порядок поновлення її порушених прав чи свобод та відшкодування завданої шкоди.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Згідно із пунктом 6 Положення про застосування Закону України «Про порядок відшкодування   шкоди,  завданої   громадянинові незаконними діями </w:t>
      </w:r>
      <w:r>
        <w:rPr>
          <w:rFonts w:ascii="Times New Roman" w:eastAsia="Times New Roman" w:hAnsi="Times New Roman" w:cs="Times New Roman"/>
          <w:sz w:val="27"/>
          <w:szCs w:val="27"/>
          <w:shd w:val="clear" w:color="auto" w:fill="FFFFFF"/>
          <w:lang w:eastAsia="ru-RU"/>
        </w:rPr>
        <w:lastRenderedPageBreak/>
        <w:t xml:space="preserve">органів дізнання, попереднього  слідства, прокуратури і суду», затвердженого наказом Міністерства юстиції України, Генеральної прокуратури, Міністерства фінансів України  від 4 березня 1996 року, громадянинові,  а  у  разі  його                      смерті –  його спадкоємцям відповідний орган,  зазначений у п. 11 цього Положення, одночасно з повідомленням про закриття справи в стадії дізнання і попереднього слідства або з копією виправдувального </w:t>
      </w:r>
      <w:proofErr w:type="spellStart"/>
      <w:r>
        <w:rPr>
          <w:rFonts w:ascii="Times New Roman" w:eastAsia="Times New Roman" w:hAnsi="Times New Roman" w:cs="Times New Roman"/>
          <w:sz w:val="27"/>
          <w:szCs w:val="27"/>
          <w:shd w:val="clear" w:color="auto" w:fill="FFFFFF"/>
          <w:lang w:eastAsia="ru-RU"/>
        </w:rPr>
        <w:t>вироку</w:t>
      </w:r>
      <w:proofErr w:type="spellEnd"/>
      <w:r>
        <w:rPr>
          <w:rFonts w:ascii="Times New Roman" w:eastAsia="Times New Roman" w:hAnsi="Times New Roman" w:cs="Times New Roman"/>
          <w:sz w:val="27"/>
          <w:szCs w:val="27"/>
          <w:shd w:val="clear" w:color="auto" w:fill="FFFFFF"/>
          <w:lang w:eastAsia="ru-RU"/>
        </w:rPr>
        <w:t>,  що набрав законної сили, постановою (ухвалою) суду  (судді) направляє повідомлення, в якому роз’яснює,  куди і  протягом  якого  терміну можна звернутися  за  відшкодуванням шкоди і поновленням порушених прав.</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Враховуючи норми чинного законодавства України, питання відшкодування моральної шкоди фізичній особі, яка їй завдана неправомірними діями органів, що здійснюють оперативно-розшукову діяльність, органів досудового розслідування, прокуратури і суду, вирішується шляхом подання окремого позову у порядку цивільного судочинства. З огляду на  відсутність норми КУпАП, яка регулює питання та порядок відшкодування моральної шкоди та витрат на правову допомогу  у випадку закриття справи про адміністративне правопорушення, суд (суддя </w:t>
      </w:r>
      <w:proofErr w:type="spellStart"/>
      <w:r>
        <w:rPr>
          <w:rFonts w:ascii="Times New Roman" w:eastAsia="Times New Roman" w:hAnsi="Times New Roman" w:cs="Times New Roman"/>
          <w:sz w:val="27"/>
          <w:szCs w:val="27"/>
          <w:shd w:val="clear" w:color="auto" w:fill="FFFFFF"/>
          <w:lang w:eastAsia="ru-RU"/>
        </w:rPr>
        <w:t>Ковригін</w:t>
      </w:r>
      <w:proofErr w:type="spellEnd"/>
      <w:r>
        <w:rPr>
          <w:rFonts w:ascii="Times New Roman" w:eastAsia="Times New Roman" w:hAnsi="Times New Roman" w:cs="Times New Roman"/>
          <w:sz w:val="27"/>
          <w:szCs w:val="27"/>
          <w:shd w:val="clear" w:color="auto" w:fill="FFFFFF"/>
          <w:lang w:eastAsia="ru-RU"/>
        </w:rPr>
        <w:t xml:space="preserve"> О.С.) пов</w:t>
      </w:r>
      <w:r>
        <w:rPr>
          <w:rFonts w:ascii="Times New Roman" w:eastAsia="Times New Roman" w:hAnsi="Times New Roman" w:cs="Times New Roman"/>
          <w:sz w:val="27"/>
          <w:szCs w:val="27"/>
          <w:shd w:val="clear" w:color="auto" w:fill="FFFFFF"/>
          <w:lang w:eastAsia="ru-RU"/>
        </w:rPr>
        <w:t>инен був роз’яснити ОСОБА-1</w:t>
      </w:r>
      <w:r>
        <w:rPr>
          <w:rFonts w:ascii="Times New Roman" w:eastAsia="Times New Roman" w:hAnsi="Times New Roman" w:cs="Times New Roman"/>
          <w:sz w:val="27"/>
          <w:szCs w:val="27"/>
          <w:shd w:val="clear" w:color="auto" w:fill="FFFFFF"/>
          <w:lang w:eastAsia="ru-RU"/>
        </w:rPr>
        <w:t xml:space="preserve"> право та порядок звернення із відповідним позовом до суду загальної юрисдикції для стягнення відповідних сум.</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Згідно із постановою Пленуму Верховного Суду України від 31 березня                     1995 року № 4 «Про судову практику в справах про відшкодування моральної (немайнової) шкоди» відповідно  до    загальних     підстав     цивільно-правової </w:t>
      </w:r>
      <w:r>
        <w:rPr>
          <w:rFonts w:ascii="Times New Roman" w:eastAsia="Times New Roman" w:hAnsi="Times New Roman" w:cs="Times New Roman"/>
          <w:sz w:val="27"/>
          <w:szCs w:val="27"/>
          <w:shd w:val="clear" w:color="auto" w:fill="FFFFFF"/>
          <w:lang w:eastAsia="ru-RU"/>
        </w:rPr>
        <w:br/>
        <w:t xml:space="preserve">відповідальності  обов’язковому з’ясуванню при вирішенні спору про </w:t>
      </w:r>
      <w:r>
        <w:rPr>
          <w:rFonts w:ascii="Times New Roman" w:eastAsia="Times New Roman" w:hAnsi="Times New Roman" w:cs="Times New Roman"/>
          <w:sz w:val="27"/>
          <w:szCs w:val="27"/>
          <w:shd w:val="clear" w:color="auto" w:fill="FFFFFF"/>
          <w:lang w:eastAsia="ru-RU"/>
        </w:rPr>
        <w:br/>
        <w:t xml:space="preserve">відшкодування моральної (немайнової) шкоди  підлягають:  наявність такої шкоди,  протиправність  діяння  її  </w:t>
      </w:r>
      <w:proofErr w:type="spellStart"/>
      <w:r>
        <w:rPr>
          <w:rFonts w:ascii="Times New Roman" w:eastAsia="Times New Roman" w:hAnsi="Times New Roman" w:cs="Times New Roman"/>
          <w:sz w:val="27"/>
          <w:szCs w:val="27"/>
          <w:shd w:val="clear" w:color="auto" w:fill="FFFFFF"/>
          <w:lang w:eastAsia="ru-RU"/>
        </w:rPr>
        <w:t>заподіювача</w:t>
      </w:r>
      <w:proofErr w:type="spellEnd"/>
      <w:r>
        <w:rPr>
          <w:rFonts w:ascii="Times New Roman" w:eastAsia="Times New Roman" w:hAnsi="Times New Roman" w:cs="Times New Roman"/>
          <w:sz w:val="27"/>
          <w:szCs w:val="27"/>
          <w:shd w:val="clear" w:color="auto" w:fill="FFFFFF"/>
          <w:lang w:eastAsia="ru-RU"/>
        </w:rPr>
        <w:t xml:space="preserve">,  наявність причинного зв’язку між шкодою і протиправним  діянням  </w:t>
      </w:r>
      <w:proofErr w:type="spellStart"/>
      <w:r>
        <w:rPr>
          <w:rFonts w:ascii="Times New Roman" w:eastAsia="Times New Roman" w:hAnsi="Times New Roman" w:cs="Times New Roman"/>
          <w:sz w:val="27"/>
          <w:szCs w:val="27"/>
          <w:shd w:val="clear" w:color="auto" w:fill="FFFFFF"/>
          <w:lang w:eastAsia="ru-RU"/>
        </w:rPr>
        <w:t>заподіювача</w:t>
      </w:r>
      <w:proofErr w:type="spellEnd"/>
      <w:r>
        <w:rPr>
          <w:rFonts w:ascii="Times New Roman" w:eastAsia="Times New Roman" w:hAnsi="Times New Roman" w:cs="Times New Roman"/>
          <w:sz w:val="27"/>
          <w:szCs w:val="27"/>
          <w:shd w:val="clear" w:color="auto" w:fill="FFFFFF"/>
          <w:lang w:eastAsia="ru-RU"/>
        </w:rPr>
        <w:t xml:space="preserve"> та   вини  останнього  в  її  заподіянні.  Суд,  зокрема,  повинен з’ясувати,  чим   підтверджується   факт   заподіяння позивачеві моральних  чи  фізичних страждань або втрат немайнового характеру, за яких обставин чи якими діями (бездіяльністю) вони заподіяні,  в якій грошовій сумі чи в якій матеріальній формі позивач оцінює заподіяну йому шкоду та з чого він при  цьому  виходить,  а  також інші  обставини,  що  мають  значення для вирішення спору. </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Особа (фізична чи юридична) звільняється від відповідальності по   відшкодуванню   моральної  шкоди,  якщо  доведе,  що  остання заподіяна не з її вини.  Відповідальність  </w:t>
      </w:r>
      <w:proofErr w:type="spellStart"/>
      <w:r>
        <w:rPr>
          <w:rFonts w:ascii="Times New Roman" w:eastAsia="Times New Roman" w:hAnsi="Times New Roman" w:cs="Times New Roman"/>
          <w:sz w:val="27"/>
          <w:szCs w:val="27"/>
          <w:shd w:val="clear" w:color="auto" w:fill="FFFFFF"/>
          <w:lang w:eastAsia="ru-RU"/>
        </w:rPr>
        <w:t>заподіювача</w:t>
      </w:r>
      <w:proofErr w:type="spellEnd"/>
      <w:r>
        <w:rPr>
          <w:rFonts w:ascii="Times New Roman" w:eastAsia="Times New Roman" w:hAnsi="Times New Roman" w:cs="Times New Roman"/>
          <w:sz w:val="27"/>
          <w:szCs w:val="27"/>
          <w:shd w:val="clear" w:color="auto" w:fill="FFFFFF"/>
          <w:lang w:eastAsia="ru-RU"/>
        </w:rPr>
        <w:t xml:space="preserve">  шкоди  без вини  може  мати  місце  лише у випадках,  спеціально передбачених законодавством. </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 При вирішенні   спору   про  відшкодування  моральної  шкоди, заподіяної   громадянинові   незаконними   рішеннями,   діями   чи бездіяльністю   органу  державної   влади,  його  посадовими  або службовими особами,  судам слід виходити  з  того,  що  зазначений орган  має  бути відповідачем у такій справі,  якщо це передбачено відповідним   законом    (наприклад,    стаття   9    Закону України  «Про оперативно-розшукову діяльність»). Якщо ж відповідним законом чи іншим нормативним актом це не передбачено або в  ньому зазначено, що шкода відшкодовується державою (за рахунок держави), то поряд із відповідним державним органом суд  має  притягнути  як відповідача відповідний орган Державного казначейства України.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Приймаючи рішення про наявність підстав для стягнення на ко</w:t>
      </w:r>
      <w:r>
        <w:rPr>
          <w:rFonts w:ascii="Times New Roman" w:eastAsia="Times New Roman" w:hAnsi="Times New Roman" w:cs="Times New Roman"/>
          <w:sz w:val="27"/>
          <w:szCs w:val="27"/>
          <w:shd w:val="clear" w:color="auto" w:fill="FFFFFF"/>
          <w:lang w:eastAsia="ru-RU"/>
        </w:rPr>
        <w:t xml:space="preserve">ристь              ОСОБА-1 </w:t>
      </w:r>
      <w:r>
        <w:rPr>
          <w:rFonts w:ascii="Times New Roman" w:eastAsia="Times New Roman" w:hAnsi="Times New Roman" w:cs="Times New Roman"/>
          <w:sz w:val="27"/>
          <w:szCs w:val="27"/>
          <w:shd w:val="clear" w:color="auto" w:fill="FFFFFF"/>
          <w:lang w:eastAsia="ru-RU"/>
        </w:rPr>
        <w:t xml:space="preserve">моральної шкоди, суд у постанові зазначив лише аргументи стягувача, які, на його думку, надають йому право на отримання такого відшкодування, та </w:t>
      </w:r>
      <w:r>
        <w:rPr>
          <w:rFonts w:ascii="Times New Roman" w:eastAsia="Times New Roman" w:hAnsi="Times New Roman" w:cs="Times New Roman"/>
          <w:sz w:val="27"/>
          <w:szCs w:val="27"/>
          <w:shd w:val="clear" w:color="auto" w:fill="FFFFFF"/>
          <w:lang w:eastAsia="ru-RU"/>
        </w:rPr>
        <w:lastRenderedPageBreak/>
        <w:t>положення постанови Пленуму Верховного суду України «Про судову практику в справах про відшкодування моральної (немайнової) шкоди», що стосуються поняття моральної шкоди та визначення її розміру.</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При цьому суддею </w:t>
      </w:r>
      <w:proofErr w:type="spellStart"/>
      <w:r>
        <w:rPr>
          <w:rFonts w:ascii="Times New Roman" w:eastAsia="Times New Roman" w:hAnsi="Times New Roman" w:cs="Times New Roman"/>
          <w:sz w:val="27"/>
          <w:szCs w:val="27"/>
          <w:shd w:val="clear" w:color="auto" w:fill="FFFFFF"/>
          <w:lang w:eastAsia="ru-RU"/>
        </w:rPr>
        <w:t>Ковригіним</w:t>
      </w:r>
      <w:proofErr w:type="spellEnd"/>
      <w:r>
        <w:rPr>
          <w:rFonts w:ascii="Times New Roman" w:eastAsia="Times New Roman" w:hAnsi="Times New Roman" w:cs="Times New Roman"/>
          <w:sz w:val="27"/>
          <w:szCs w:val="27"/>
          <w:shd w:val="clear" w:color="auto" w:fill="FFFFFF"/>
          <w:lang w:eastAsia="ru-RU"/>
        </w:rPr>
        <w:t xml:space="preserve"> О.С. не було враховано, що при вирішенні питання наявності/відсутності підстав для стягнення моральної шкоди та визначення необхідного обсягу доказів для цього суду потрібно, в першу чергу, зважати на норми ЦК України, який регулює питання відшкодування моральної шкоди та визначає основні моменти, які повинні бути встановлені судом для повного, всебічного та об’єктивного вирішення відповідних вимог.</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Крім того, суддею не враховано, що відповідно до частин першої – четвертої статті 12 ЦПК України цивільне судочинство здійснюється на засадах змагальності сторін.</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Учасники справи мають рівні права щодо здійснення всіх процесуальних прав та обов’язків, передбачених законом.</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bookmarkStart w:id="0" w:name="n6123"/>
      <w:bookmarkEnd w:id="0"/>
      <w:r>
        <w:rPr>
          <w:rFonts w:ascii="Times New Roman" w:eastAsia="Times New Roman" w:hAnsi="Times New Roman" w:cs="Times New Roman"/>
          <w:sz w:val="27"/>
          <w:szCs w:val="27"/>
          <w:shd w:val="clear" w:color="auto" w:fill="FFFFFF"/>
          <w:lang w:eastAsia="ru-RU"/>
        </w:rPr>
        <w:t>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цим Кодексом.</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bookmarkStart w:id="1" w:name="n6124"/>
      <w:bookmarkEnd w:id="1"/>
      <w:r>
        <w:rPr>
          <w:rFonts w:ascii="Times New Roman" w:eastAsia="Times New Roman" w:hAnsi="Times New Roman" w:cs="Times New Roman"/>
          <w:sz w:val="27"/>
          <w:szCs w:val="27"/>
          <w:shd w:val="clear" w:color="auto" w:fill="FFFFFF"/>
          <w:lang w:eastAsia="ru-RU"/>
        </w:rPr>
        <w:t>Кожна сторона несе ризик настання наслідків, пов’язаних із вчиненням чи невчиненням нею процесуальних дій.</w:t>
      </w:r>
    </w:p>
    <w:p w:rsidR="00131808" w:rsidRDefault="00131808" w:rsidP="00131808">
      <w:pPr>
        <w:spacing w:after="0" w:line="240" w:lineRule="auto"/>
        <w:ind w:firstLine="709"/>
        <w:jc w:val="both"/>
        <w:rPr>
          <w:rFonts w:ascii="Times New Roman" w:eastAsia="Times New Roman" w:hAnsi="Times New Roman" w:cs="Times New Roman"/>
          <w:color w:val="000000"/>
          <w:sz w:val="27"/>
          <w:szCs w:val="27"/>
          <w:shd w:val="clear" w:color="auto" w:fill="FFFFFF"/>
          <w:lang w:val="ru-RU" w:eastAsia="ru-RU"/>
        </w:rPr>
      </w:pPr>
      <w:r>
        <w:rPr>
          <w:rFonts w:ascii="Times New Roman" w:eastAsia="Times New Roman" w:hAnsi="Times New Roman" w:cs="Times New Roman"/>
          <w:sz w:val="27"/>
          <w:szCs w:val="27"/>
          <w:shd w:val="clear" w:color="auto" w:fill="FFFFFF"/>
          <w:lang w:eastAsia="ru-RU"/>
        </w:rPr>
        <w:t>Відповідно до статті 8 ЦПК України н</w:t>
      </w:r>
      <w:proofErr w:type="spellStart"/>
      <w:r>
        <w:rPr>
          <w:rFonts w:ascii="Times New Roman" w:eastAsia="Times New Roman" w:hAnsi="Times New Roman" w:cs="Times New Roman"/>
          <w:color w:val="000000"/>
          <w:sz w:val="27"/>
          <w:szCs w:val="27"/>
          <w:shd w:val="clear" w:color="auto" w:fill="FFFFFF"/>
          <w:lang w:val="ru-RU" w:eastAsia="ru-RU"/>
        </w:rPr>
        <w:t>іхто</w:t>
      </w:r>
      <w:proofErr w:type="spellEnd"/>
      <w:r>
        <w:rPr>
          <w:rFonts w:ascii="Times New Roman" w:eastAsia="Times New Roman" w:hAnsi="Times New Roman" w:cs="Times New Roman"/>
          <w:color w:val="000000"/>
          <w:sz w:val="27"/>
          <w:szCs w:val="27"/>
          <w:shd w:val="clear" w:color="auto" w:fill="FFFFFF"/>
          <w:lang w:val="ru-RU" w:eastAsia="ru-RU"/>
        </w:rPr>
        <w:t xml:space="preserve"> не </w:t>
      </w:r>
      <w:proofErr w:type="spellStart"/>
      <w:r>
        <w:rPr>
          <w:rFonts w:ascii="Times New Roman" w:eastAsia="Times New Roman" w:hAnsi="Times New Roman" w:cs="Times New Roman"/>
          <w:color w:val="000000"/>
          <w:sz w:val="27"/>
          <w:szCs w:val="27"/>
          <w:shd w:val="clear" w:color="auto" w:fill="FFFFFF"/>
          <w:lang w:val="ru-RU" w:eastAsia="ru-RU"/>
        </w:rPr>
        <w:t>може</w:t>
      </w:r>
      <w:proofErr w:type="spellEnd"/>
      <w:r>
        <w:rPr>
          <w:rFonts w:ascii="Times New Roman" w:eastAsia="Times New Roman" w:hAnsi="Times New Roman" w:cs="Times New Roman"/>
          <w:color w:val="000000"/>
          <w:sz w:val="27"/>
          <w:szCs w:val="27"/>
          <w:shd w:val="clear" w:color="auto" w:fill="FFFFFF"/>
          <w:lang w:val="ru-RU" w:eastAsia="ru-RU"/>
        </w:rPr>
        <w:t xml:space="preserve"> бути </w:t>
      </w:r>
      <w:proofErr w:type="spellStart"/>
      <w:r>
        <w:rPr>
          <w:rFonts w:ascii="Times New Roman" w:eastAsia="Times New Roman" w:hAnsi="Times New Roman" w:cs="Times New Roman"/>
          <w:color w:val="000000"/>
          <w:sz w:val="27"/>
          <w:szCs w:val="27"/>
          <w:shd w:val="clear" w:color="auto" w:fill="FFFFFF"/>
          <w:lang w:val="ru-RU" w:eastAsia="ru-RU"/>
        </w:rPr>
        <w:t>позбавлений</w:t>
      </w:r>
      <w:proofErr w:type="spellEnd"/>
      <w:r>
        <w:rPr>
          <w:rFonts w:ascii="Times New Roman" w:eastAsia="Times New Roman" w:hAnsi="Times New Roman" w:cs="Times New Roman"/>
          <w:color w:val="000000"/>
          <w:sz w:val="27"/>
          <w:szCs w:val="27"/>
          <w:shd w:val="clear" w:color="auto" w:fill="FFFFFF"/>
          <w:lang w:val="ru-RU" w:eastAsia="ru-RU"/>
        </w:rPr>
        <w:t xml:space="preserve"> права на </w:t>
      </w:r>
      <w:proofErr w:type="spellStart"/>
      <w:r>
        <w:rPr>
          <w:rFonts w:ascii="Times New Roman" w:eastAsia="Times New Roman" w:hAnsi="Times New Roman" w:cs="Times New Roman"/>
          <w:color w:val="000000"/>
          <w:sz w:val="27"/>
          <w:szCs w:val="27"/>
          <w:shd w:val="clear" w:color="auto" w:fill="FFFFFF"/>
          <w:lang w:val="ru-RU" w:eastAsia="ru-RU"/>
        </w:rPr>
        <w:t>інформацію</w:t>
      </w:r>
      <w:proofErr w:type="spellEnd"/>
      <w:r>
        <w:rPr>
          <w:rFonts w:ascii="Times New Roman" w:eastAsia="Times New Roman" w:hAnsi="Times New Roman" w:cs="Times New Roman"/>
          <w:color w:val="000000"/>
          <w:sz w:val="27"/>
          <w:szCs w:val="27"/>
          <w:shd w:val="clear" w:color="auto" w:fill="FFFFFF"/>
          <w:lang w:val="ru-RU" w:eastAsia="ru-RU"/>
        </w:rPr>
        <w:t xml:space="preserve"> про дату, час і </w:t>
      </w:r>
      <w:proofErr w:type="spellStart"/>
      <w:r>
        <w:rPr>
          <w:rFonts w:ascii="Times New Roman" w:eastAsia="Times New Roman" w:hAnsi="Times New Roman" w:cs="Times New Roman"/>
          <w:color w:val="000000"/>
          <w:sz w:val="27"/>
          <w:szCs w:val="27"/>
          <w:shd w:val="clear" w:color="auto" w:fill="FFFFFF"/>
          <w:lang w:val="ru-RU" w:eastAsia="ru-RU"/>
        </w:rPr>
        <w:t>місце</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розгляду</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своєї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справи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або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обмежений</w:t>
      </w:r>
      <w:proofErr w:type="spellEnd"/>
      <w:r>
        <w:rPr>
          <w:rFonts w:ascii="Times New Roman" w:eastAsia="Times New Roman" w:hAnsi="Times New Roman" w:cs="Times New Roman"/>
          <w:color w:val="000000"/>
          <w:sz w:val="27"/>
          <w:szCs w:val="27"/>
          <w:shd w:val="clear" w:color="auto" w:fill="FFFFFF"/>
          <w:lang w:val="ru-RU" w:eastAsia="ru-RU"/>
        </w:rPr>
        <w:t xml:space="preserve"> у </w:t>
      </w:r>
      <w:proofErr w:type="spellStart"/>
      <w:r>
        <w:rPr>
          <w:rFonts w:ascii="Times New Roman" w:eastAsia="Times New Roman" w:hAnsi="Times New Roman" w:cs="Times New Roman"/>
          <w:color w:val="000000"/>
          <w:sz w:val="27"/>
          <w:szCs w:val="27"/>
          <w:shd w:val="clear" w:color="auto" w:fill="FFFFFF"/>
          <w:lang w:val="ru-RU" w:eastAsia="ru-RU"/>
        </w:rPr>
        <w:t>праві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отримання</w:t>
      </w:r>
      <w:proofErr w:type="spellEnd"/>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суді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усної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або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письмової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інформації</w:t>
      </w:r>
      <w:proofErr w:type="spellEnd"/>
      <w:r>
        <w:rPr>
          <w:rFonts w:ascii="Times New Roman" w:eastAsia="Times New Roman" w:hAnsi="Times New Roman" w:cs="Times New Roman"/>
          <w:color w:val="000000"/>
          <w:sz w:val="27"/>
          <w:szCs w:val="27"/>
          <w:shd w:val="clear" w:color="auto" w:fill="FFFFFF"/>
          <w:lang w:val="ru-RU" w:eastAsia="ru-RU"/>
        </w:rPr>
        <w:t xml:space="preserve"> про </w:t>
      </w:r>
      <w:proofErr w:type="spellStart"/>
      <w:r>
        <w:rPr>
          <w:rFonts w:ascii="Times New Roman" w:eastAsia="Times New Roman" w:hAnsi="Times New Roman" w:cs="Times New Roman"/>
          <w:color w:val="000000"/>
          <w:sz w:val="27"/>
          <w:szCs w:val="27"/>
          <w:shd w:val="clear" w:color="auto" w:fill="FFFFFF"/>
          <w:lang w:val="ru-RU" w:eastAsia="ru-RU"/>
        </w:rPr>
        <w:t>результати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розгляду</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його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судової</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справи</w:t>
      </w:r>
      <w:proofErr w:type="spellEnd"/>
      <w:r>
        <w:rPr>
          <w:rFonts w:ascii="Times New Roman" w:eastAsia="Times New Roman" w:hAnsi="Times New Roman" w:cs="Times New Roman"/>
          <w:color w:val="000000"/>
          <w:sz w:val="27"/>
          <w:szCs w:val="27"/>
          <w:shd w:val="clear" w:color="auto" w:fill="FFFFFF"/>
          <w:lang w:val="ru-RU" w:eastAsia="ru-RU"/>
        </w:rPr>
        <w:t xml:space="preserve">. Будь-яка особа, яка не є </w:t>
      </w:r>
      <w:proofErr w:type="spellStart"/>
      <w:r>
        <w:rPr>
          <w:rFonts w:ascii="Times New Roman" w:eastAsia="Times New Roman" w:hAnsi="Times New Roman" w:cs="Times New Roman"/>
          <w:color w:val="000000"/>
          <w:sz w:val="27"/>
          <w:szCs w:val="27"/>
          <w:shd w:val="clear" w:color="auto" w:fill="FFFFFF"/>
          <w:lang w:val="ru-RU" w:eastAsia="ru-RU"/>
        </w:rPr>
        <w:t>учасником</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справи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має</w:t>
      </w:r>
      <w:proofErr w:type="spellEnd"/>
      <w:r>
        <w:rPr>
          <w:rFonts w:ascii="Times New Roman" w:eastAsia="Times New Roman" w:hAnsi="Times New Roman" w:cs="Times New Roman"/>
          <w:color w:val="000000"/>
          <w:sz w:val="27"/>
          <w:szCs w:val="27"/>
          <w:shd w:val="clear" w:color="auto" w:fill="FFFFFF"/>
          <w:lang w:val="ru-RU" w:eastAsia="ru-RU"/>
        </w:rPr>
        <w:t xml:space="preserve"> право на доступ до </w:t>
      </w:r>
      <w:proofErr w:type="spellStart"/>
      <w:r>
        <w:rPr>
          <w:rFonts w:ascii="Times New Roman" w:eastAsia="Times New Roman" w:hAnsi="Times New Roman" w:cs="Times New Roman"/>
          <w:color w:val="000000"/>
          <w:sz w:val="27"/>
          <w:szCs w:val="27"/>
          <w:shd w:val="clear" w:color="auto" w:fill="FFFFFF"/>
          <w:lang w:val="ru-RU" w:eastAsia="ru-RU"/>
        </w:rPr>
        <w:t>судових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рішень</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gramStart"/>
      <w:r>
        <w:rPr>
          <w:rFonts w:ascii="Times New Roman" w:eastAsia="Times New Roman" w:hAnsi="Times New Roman" w:cs="Times New Roman"/>
          <w:color w:val="000000"/>
          <w:sz w:val="27"/>
          <w:szCs w:val="27"/>
          <w:shd w:val="clear" w:color="auto" w:fill="FFFFFF"/>
          <w:lang w:val="ru-RU" w:eastAsia="ru-RU"/>
        </w:rPr>
        <w:t>у порядку</w:t>
      </w:r>
      <w:proofErr w:type="gram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встановленому</w:t>
      </w:r>
      <w:proofErr w:type="spellEnd"/>
      <w:r>
        <w:rPr>
          <w:rFonts w:ascii="Times New Roman" w:eastAsia="Times New Roman" w:hAnsi="Times New Roman" w:cs="Times New Roman"/>
          <w:color w:val="000000"/>
          <w:sz w:val="27"/>
          <w:szCs w:val="27"/>
          <w:shd w:val="clear" w:color="auto" w:fill="FFFFFF"/>
          <w:lang w:val="ru-RU" w:eastAsia="ru-RU"/>
        </w:rPr>
        <w:t xml:space="preserve"> законом.</w:t>
      </w:r>
    </w:p>
    <w:p w:rsidR="00131808" w:rsidRDefault="00131808" w:rsidP="00131808">
      <w:pPr>
        <w:spacing w:after="0" w:line="240" w:lineRule="auto"/>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ab/>
        <w:t xml:space="preserve">Зважаючи на те, що питання відшкодування </w:t>
      </w:r>
      <w:r>
        <w:rPr>
          <w:rFonts w:ascii="Times New Roman" w:eastAsia="Calibri" w:hAnsi="Times New Roman" w:cs="Times New Roman"/>
          <w:sz w:val="27"/>
          <w:szCs w:val="27"/>
        </w:rPr>
        <w:t>моральної шкоди було вирішено суддею під час розгляду справи про адміністративне прав</w:t>
      </w:r>
      <w:r>
        <w:rPr>
          <w:rFonts w:ascii="Times New Roman" w:eastAsia="Calibri" w:hAnsi="Times New Roman" w:cs="Times New Roman"/>
          <w:sz w:val="27"/>
          <w:szCs w:val="27"/>
        </w:rPr>
        <w:t>опорушення стосовно ОСОБА-1</w:t>
      </w:r>
      <w:r>
        <w:rPr>
          <w:rFonts w:ascii="Times New Roman" w:eastAsia="Calibri" w:hAnsi="Times New Roman" w:cs="Times New Roman"/>
          <w:sz w:val="27"/>
          <w:szCs w:val="27"/>
        </w:rPr>
        <w:t>, Департамент патрульної поліції Національної поліції України був позбавлений можливості реалізації своїх процесуальних прав відповідача, зокрема подання заперечень щодо наявності підстав для стягнення моральної шкоди, її розміру, а також подання інших доказів у справі та доведення перед судом їх переконливості.</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Суддя </w:t>
      </w:r>
      <w:proofErr w:type="spellStart"/>
      <w:r>
        <w:rPr>
          <w:rFonts w:ascii="Times New Roman" w:eastAsia="Times New Roman" w:hAnsi="Times New Roman" w:cs="Times New Roman"/>
          <w:sz w:val="27"/>
          <w:szCs w:val="27"/>
          <w:shd w:val="clear" w:color="auto" w:fill="FFFFFF"/>
          <w:lang w:eastAsia="ru-RU"/>
        </w:rPr>
        <w:t>Ковригін</w:t>
      </w:r>
      <w:proofErr w:type="spellEnd"/>
      <w:r>
        <w:rPr>
          <w:rFonts w:ascii="Times New Roman" w:eastAsia="Times New Roman" w:hAnsi="Times New Roman" w:cs="Times New Roman"/>
          <w:sz w:val="27"/>
          <w:szCs w:val="27"/>
          <w:shd w:val="clear" w:color="auto" w:fill="FFFFFF"/>
          <w:lang w:eastAsia="ru-RU"/>
        </w:rPr>
        <w:t xml:space="preserve"> О.С. у письмових поясненнях зазначив, що під час вирішення питання с</w:t>
      </w:r>
      <w:r>
        <w:rPr>
          <w:rFonts w:ascii="Times New Roman" w:eastAsia="Times New Roman" w:hAnsi="Times New Roman" w:cs="Times New Roman"/>
          <w:sz w:val="27"/>
          <w:szCs w:val="27"/>
          <w:shd w:val="clear" w:color="auto" w:fill="FFFFFF"/>
          <w:lang w:eastAsia="ru-RU"/>
        </w:rPr>
        <w:t>тягнення на користь ОСОБА-1</w:t>
      </w:r>
      <w:r>
        <w:rPr>
          <w:rFonts w:ascii="Times New Roman" w:eastAsia="Times New Roman" w:hAnsi="Times New Roman" w:cs="Times New Roman"/>
          <w:sz w:val="27"/>
          <w:szCs w:val="27"/>
          <w:shd w:val="clear" w:color="auto" w:fill="FFFFFF"/>
          <w:lang w:eastAsia="ru-RU"/>
        </w:rPr>
        <w:t xml:space="preserve"> моральної шкоди  керувався положеннями Закону України «Про порядок відшкодування   шкоди,  завданої громадянинові незаконними діями органів дізнання, попереднього  слідства, прокуратури і суду». Проте суддею не було враховано, що відп</w:t>
      </w:r>
      <w:r>
        <w:rPr>
          <w:rFonts w:ascii="Times New Roman" w:eastAsia="Times New Roman" w:hAnsi="Times New Roman" w:cs="Times New Roman"/>
          <w:sz w:val="27"/>
          <w:szCs w:val="27"/>
          <w:shd w:val="clear" w:color="auto" w:fill="FFFFFF"/>
          <w:lang w:eastAsia="ru-RU"/>
        </w:rPr>
        <w:t xml:space="preserve">овідно до </w:t>
      </w:r>
      <w:r>
        <w:rPr>
          <w:rFonts w:ascii="Times New Roman" w:eastAsia="Times New Roman" w:hAnsi="Times New Roman" w:cs="Times New Roman"/>
          <w:sz w:val="27"/>
          <w:szCs w:val="27"/>
          <w:shd w:val="clear" w:color="auto" w:fill="FFFFFF"/>
          <w:lang w:eastAsia="ru-RU"/>
        </w:rPr>
        <w:t>статті 1 цього Закону підлягає відшкодуванню шкода, завдана громадянинові внаслідок</w:t>
      </w:r>
      <w:bookmarkStart w:id="2" w:name="n10"/>
      <w:bookmarkStart w:id="3" w:name="n12"/>
      <w:bookmarkEnd w:id="2"/>
      <w:bookmarkEnd w:id="3"/>
      <w:r>
        <w:rPr>
          <w:rFonts w:ascii="Times New Roman" w:eastAsia="Times New Roman" w:hAnsi="Times New Roman" w:cs="Times New Roman"/>
          <w:sz w:val="27"/>
          <w:szCs w:val="27"/>
          <w:shd w:val="clear" w:color="auto" w:fill="FFFFFF"/>
          <w:lang w:eastAsia="ru-RU"/>
        </w:rPr>
        <w:t xml:space="preserve">, зокрема,  незаконного застосування адміністративного арешту чи виправних робіт, незаконної конфіскації майна, незаконного накладення штрафу, і в результаті встановлення такого факту та скасування відповідного виду стягнення справа про адміністративне правопорушення підлягає закриттю. </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У справі № 355/660/19 підставою для закриття адміністративної справи стала</w:t>
      </w:r>
      <w:r>
        <w:rPr>
          <w:rFonts w:ascii="Times New Roman" w:eastAsia="Times New Roman" w:hAnsi="Times New Roman" w:cs="Times New Roman"/>
          <w:sz w:val="27"/>
          <w:szCs w:val="27"/>
          <w:shd w:val="clear" w:color="auto" w:fill="FFFFFF"/>
          <w:lang w:eastAsia="ru-RU"/>
        </w:rPr>
        <w:t xml:space="preserve"> відсутність у діях ОСОБА-1</w:t>
      </w:r>
      <w:r>
        <w:rPr>
          <w:rFonts w:ascii="Times New Roman" w:eastAsia="Times New Roman" w:hAnsi="Times New Roman" w:cs="Times New Roman"/>
          <w:sz w:val="27"/>
          <w:szCs w:val="27"/>
          <w:shd w:val="clear" w:color="auto" w:fill="FFFFFF"/>
          <w:lang w:eastAsia="ru-RU"/>
        </w:rPr>
        <w:t xml:space="preserve"> складу адміністративного правопорушення, передбаченого частиною першою статті 130 КУпАП, тобто особа не піддавалась будь-якому виду адміністративного стягнення, стосовно неї був лише складений протокол, а суд з урахуванням повноважень, визначених КУпАП, </w:t>
      </w:r>
      <w:proofErr w:type="spellStart"/>
      <w:r>
        <w:rPr>
          <w:rFonts w:ascii="Times New Roman" w:eastAsia="Times New Roman" w:hAnsi="Times New Roman" w:cs="Times New Roman"/>
          <w:sz w:val="27"/>
          <w:szCs w:val="27"/>
          <w:shd w:val="clear" w:color="auto" w:fill="FFFFFF"/>
          <w:lang w:eastAsia="ru-RU"/>
        </w:rPr>
        <w:t>встановлюв</w:t>
      </w:r>
      <w:proofErr w:type="spellEnd"/>
      <w:r>
        <w:rPr>
          <w:rFonts w:ascii="Times New Roman" w:eastAsia="Times New Roman" w:hAnsi="Times New Roman" w:cs="Times New Roman"/>
          <w:sz w:val="27"/>
          <w:szCs w:val="27"/>
          <w:shd w:val="clear" w:color="auto" w:fill="FFFFFF"/>
          <w:lang w:eastAsia="ru-RU"/>
        </w:rPr>
        <w:t xml:space="preserve"> факт наявності/відсутності у діях особи адміністративного правопорушення, яке є підставою для застосування адміністративного стягнення.  </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lastRenderedPageBreak/>
        <w:t xml:space="preserve">Крім того, суддя пояснив, що оскільки нормами ЦПК України передбачено процедуру відшкодування моральної шкоди та визначення її розміру, то ним застосовано аналогію закону під час розгляду справи про адміністративне правопорушення.   </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Відповідно до статті 1 ЦПК України Ц</w:t>
      </w:r>
      <w:proofErr w:type="spellStart"/>
      <w:r>
        <w:rPr>
          <w:rFonts w:ascii="Times New Roman" w:eastAsia="Times New Roman" w:hAnsi="Times New Roman" w:cs="Times New Roman"/>
          <w:color w:val="000000"/>
          <w:sz w:val="27"/>
          <w:szCs w:val="27"/>
          <w:shd w:val="clear" w:color="auto" w:fill="FFFFFF"/>
          <w:lang w:val="ru-RU" w:eastAsia="ru-RU"/>
        </w:rPr>
        <w:t>ивільний</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процесуальний</w:t>
      </w:r>
      <w:proofErr w:type="spellEnd"/>
      <w:r>
        <w:rPr>
          <w:rFonts w:ascii="Times New Roman" w:eastAsia="Times New Roman" w:hAnsi="Times New Roman" w:cs="Times New Roman"/>
          <w:color w:val="000000"/>
          <w:sz w:val="27"/>
          <w:szCs w:val="27"/>
          <w:shd w:val="clear" w:color="auto" w:fill="FFFFFF"/>
          <w:lang w:val="ru-RU" w:eastAsia="ru-RU"/>
        </w:rPr>
        <w:t xml:space="preserve"> кодекс </w:t>
      </w:r>
      <w:proofErr w:type="spellStart"/>
      <w:r>
        <w:rPr>
          <w:rFonts w:ascii="Times New Roman" w:eastAsia="Times New Roman" w:hAnsi="Times New Roman" w:cs="Times New Roman"/>
          <w:color w:val="000000"/>
          <w:sz w:val="27"/>
          <w:szCs w:val="27"/>
          <w:shd w:val="clear" w:color="auto" w:fill="FFFFFF"/>
          <w:lang w:val="ru-RU" w:eastAsia="ru-RU"/>
        </w:rPr>
        <w:t>України</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визначає</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юрисдикцію</w:t>
      </w:r>
      <w:proofErr w:type="spellEnd"/>
      <w:r>
        <w:rPr>
          <w:rFonts w:ascii="Times New Roman" w:eastAsia="Times New Roman" w:hAnsi="Times New Roman" w:cs="Times New Roman"/>
          <w:color w:val="000000"/>
          <w:sz w:val="27"/>
          <w:szCs w:val="27"/>
          <w:shd w:val="clear" w:color="auto" w:fill="FFFFFF"/>
          <w:lang w:val="ru-RU" w:eastAsia="ru-RU"/>
        </w:rPr>
        <w:t xml:space="preserve"> та </w:t>
      </w:r>
      <w:proofErr w:type="spellStart"/>
      <w:r>
        <w:rPr>
          <w:rFonts w:ascii="Times New Roman" w:eastAsia="Times New Roman" w:hAnsi="Times New Roman" w:cs="Times New Roman"/>
          <w:color w:val="000000"/>
          <w:sz w:val="27"/>
          <w:szCs w:val="27"/>
          <w:shd w:val="clear" w:color="auto" w:fill="FFFFFF"/>
          <w:lang w:val="ru-RU" w:eastAsia="ru-RU"/>
        </w:rPr>
        <w:t>повноваження</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загальних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судів</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щодо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цивільних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спорів</w:t>
      </w:r>
      <w:proofErr w:type="spellEnd"/>
      <w:r>
        <w:rPr>
          <w:rFonts w:ascii="Times New Roman" w:eastAsia="Times New Roman" w:hAnsi="Times New Roman" w:cs="Times New Roman"/>
          <w:color w:val="000000"/>
          <w:sz w:val="27"/>
          <w:szCs w:val="27"/>
          <w:shd w:val="clear" w:color="auto" w:fill="FFFFFF"/>
          <w:lang w:val="ru-RU" w:eastAsia="ru-RU"/>
        </w:rPr>
        <w:t xml:space="preserve"> та </w:t>
      </w:r>
      <w:proofErr w:type="spellStart"/>
      <w:r>
        <w:rPr>
          <w:rFonts w:ascii="Times New Roman" w:eastAsia="Times New Roman" w:hAnsi="Times New Roman" w:cs="Times New Roman"/>
          <w:color w:val="000000"/>
          <w:sz w:val="27"/>
          <w:szCs w:val="27"/>
          <w:shd w:val="clear" w:color="auto" w:fill="FFFFFF"/>
          <w:lang w:val="ru-RU" w:eastAsia="ru-RU"/>
        </w:rPr>
        <w:t>інших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визначених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цим</w:t>
      </w:r>
      <w:proofErr w:type="spellEnd"/>
      <w:r>
        <w:rPr>
          <w:rFonts w:ascii="Times New Roman" w:eastAsia="Times New Roman" w:hAnsi="Times New Roman" w:cs="Times New Roman"/>
          <w:color w:val="000000"/>
          <w:sz w:val="27"/>
          <w:szCs w:val="27"/>
          <w:shd w:val="clear" w:color="auto" w:fill="FFFFFF"/>
          <w:lang w:val="ru-RU" w:eastAsia="ru-RU"/>
        </w:rPr>
        <w:t xml:space="preserve"> Кодексом справ, </w:t>
      </w:r>
      <w:proofErr w:type="spellStart"/>
      <w:r>
        <w:rPr>
          <w:rFonts w:ascii="Times New Roman" w:eastAsia="Times New Roman" w:hAnsi="Times New Roman" w:cs="Times New Roman"/>
          <w:color w:val="000000"/>
          <w:sz w:val="27"/>
          <w:szCs w:val="27"/>
          <w:shd w:val="clear" w:color="auto" w:fill="FFFFFF"/>
          <w:lang w:val="ru-RU" w:eastAsia="ru-RU"/>
        </w:rPr>
        <w:t>встановлює</w:t>
      </w:r>
      <w:proofErr w:type="spellEnd"/>
      <w:r>
        <w:rPr>
          <w:rFonts w:ascii="Times New Roman" w:eastAsia="Times New Roman" w:hAnsi="Times New Roman" w:cs="Times New Roman"/>
          <w:color w:val="000000"/>
          <w:sz w:val="27"/>
          <w:szCs w:val="27"/>
          <w:shd w:val="clear" w:color="auto" w:fill="FFFFFF"/>
          <w:lang w:val="ru-RU" w:eastAsia="ru-RU"/>
        </w:rPr>
        <w:t xml:space="preserve"> порядок </w:t>
      </w:r>
      <w:proofErr w:type="spellStart"/>
      <w:r>
        <w:rPr>
          <w:rFonts w:ascii="Times New Roman" w:eastAsia="Times New Roman" w:hAnsi="Times New Roman" w:cs="Times New Roman"/>
          <w:color w:val="000000"/>
          <w:sz w:val="27"/>
          <w:szCs w:val="27"/>
          <w:shd w:val="clear" w:color="auto" w:fill="FFFFFF"/>
          <w:lang w:val="ru-RU" w:eastAsia="ru-RU"/>
        </w:rPr>
        <w:t>здійснення</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цивільного</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судочинства</w:t>
      </w:r>
      <w:proofErr w:type="spellEnd"/>
      <w:r>
        <w:rPr>
          <w:rFonts w:ascii="Times New Roman" w:eastAsia="Times New Roman" w:hAnsi="Times New Roman" w:cs="Times New Roman"/>
          <w:color w:val="000000"/>
          <w:sz w:val="27"/>
          <w:szCs w:val="27"/>
          <w:shd w:val="clear" w:color="auto" w:fill="FFFFFF"/>
          <w:lang w:val="ru-RU" w:eastAsia="ru-RU"/>
        </w:rPr>
        <w:t>.</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Підстави, порядок та розмір відшкодування моральної шкоди є матеріальним правом та регулюються саме нормами ЦК України.</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 xml:space="preserve">Вказані обставини не були враховані суддею </w:t>
      </w:r>
      <w:proofErr w:type="spellStart"/>
      <w:r>
        <w:rPr>
          <w:rFonts w:ascii="Times New Roman" w:eastAsia="Times New Roman" w:hAnsi="Times New Roman" w:cs="Times New Roman"/>
          <w:sz w:val="27"/>
          <w:szCs w:val="27"/>
          <w:shd w:val="clear" w:color="auto" w:fill="FFFFFF"/>
          <w:lang w:eastAsia="ru-RU"/>
        </w:rPr>
        <w:t>Ковригіним</w:t>
      </w:r>
      <w:proofErr w:type="spellEnd"/>
      <w:r>
        <w:rPr>
          <w:rFonts w:ascii="Times New Roman" w:eastAsia="Times New Roman" w:hAnsi="Times New Roman" w:cs="Times New Roman"/>
          <w:sz w:val="27"/>
          <w:szCs w:val="27"/>
          <w:shd w:val="clear" w:color="auto" w:fill="FFFFFF"/>
          <w:lang w:eastAsia="ru-RU"/>
        </w:rPr>
        <w:t xml:space="preserve"> О.С.</w:t>
      </w:r>
    </w:p>
    <w:p w:rsidR="00131808" w:rsidRDefault="001B6A7E"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Також ОСОБА-1</w:t>
      </w:r>
      <w:r w:rsidR="00131808">
        <w:rPr>
          <w:rFonts w:ascii="Times New Roman" w:eastAsia="Times New Roman" w:hAnsi="Times New Roman" w:cs="Times New Roman"/>
          <w:sz w:val="27"/>
          <w:szCs w:val="27"/>
          <w:shd w:val="clear" w:color="auto" w:fill="FFFFFF"/>
          <w:lang w:eastAsia="ru-RU"/>
        </w:rPr>
        <w:t xml:space="preserve"> просив стягнути з Департаменту патрульної поліції Національної поліції України кошти, витрачені ним на правову допомогу під час розгляду справи про адміністративне правопорушення. Вказана вимога була задоволена судом в повному обсязі.  Під час вирішення питання наявності підстав дл</w:t>
      </w:r>
      <w:r>
        <w:rPr>
          <w:rFonts w:ascii="Times New Roman" w:eastAsia="Times New Roman" w:hAnsi="Times New Roman" w:cs="Times New Roman"/>
          <w:sz w:val="27"/>
          <w:szCs w:val="27"/>
          <w:shd w:val="clear" w:color="auto" w:fill="FFFFFF"/>
          <w:lang w:eastAsia="ru-RU"/>
        </w:rPr>
        <w:t>я стягнення на користь ОСОБА-1</w:t>
      </w:r>
      <w:r w:rsidR="00131808">
        <w:rPr>
          <w:rFonts w:ascii="Times New Roman" w:eastAsia="Times New Roman" w:hAnsi="Times New Roman" w:cs="Times New Roman"/>
          <w:sz w:val="27"/>
          <w:szCs w:val="27"/>
          <w:shd w:val="clear" w:color="auto" w:fill="FFFFFF"/>
          <w:lang w:eastAsia="ru-RU"/>
        </w:rPr>
        <w:t xml:space="preserve"> витрат</w:t>
      </w:r>
      <w:r>
        <w:rPr>
          <w:rFonts w:ascii="Times New Roman" w:eastAsia="Times New Roman" w:hAnsi="Times New Roman" w:cs="Times New Roman"/>
          <w:sz w:val="27"/>
          <w:szCs w:val="27"/>
          <w:shd w:val="clear" w:color="auto" w:fill="FFFFFF"/>
          <w:lang w:eastAsia="ru-RU"/>
        </w:rPr>
        <w:t xml:space="preserve"> на правову допомогу суддя                    </w:t>
      </w:r>
      <w:proofErr w:type="spellStart"/>
      <w:r w:rsidR="00131808">
        <w:rPr>
          <w:rFonts w:ascii="Times New Roman" w:eastAsia="Times New Roman" w:hAnsi="Times New Roman" w:cs="Times New Roman"/>
          <w:sz w:val="27"/>
          <w:szCs w:val="27"/>
          <w:shd w:val="clear" w:color="auto" w:fill="FFFFFF"/>
          <w:lang w:eastAsia="ru-RU"/>
        </w:rPr>
        <w:t>Ковригін</w:t>
      </w:r>
      <w:proofErr w:type="spellEnd"/>
      <w:r w:rsidR="00131808">
        <w:rPr>
          <w:rFonts w:ascii="Times New Roman" w:eastAsia="Times New Roman" w:hAnsi="Times New Roman" w:cs="Times New Roman"/>
          <w:sz w:val="27"/>
          <w:szCs w:val="27"/>
          <w:shd w:val="clear" w:color="auto" w:fill="FFFFFF"/>
          <w:lang w:eastAsia="ru-RU"/>
        </w:rPr>
        <w:t xml:space="preserve"> О.С. керувався нормами КАС України, про що зазначено у мотивувальній частині постанови суду від  18 липня 2019 року, якою закрито провадження у спр</w:t>
      </w:r>
      <w:r>
        <w:rPr>
          <w:rFonts w:ascii="Times New Roman" w:eastAsia="Times New Roman" w:hAnsi="Times New Roman" w:cs="Times New Roman"/>
          <w:sz w:val="27"/>
          <w:szCs w:val="27"/>
          <w:shd w:val="clear" w:color="auto" w:fill="FFFFFF"/>
          <w:lang w:eastAsia="ru-RU"/>
        </w:rPr>
        <w:t>аві про притягнення ОСОБА-1</w:t>
      </w:r>
      <w:bookmarkStart w:id="4" w:name="_GoBack"/>
      <w:bookmarkEnd w:id="4"/>
      <w:r w:rsidR="00131808">
        <w:rPr>
          <w:rFonts w:ascii="Times New Roman" w:eastAsia="Times New Roman" w:hAnsi="Times New Roman" w:cs="Times New Roman"/>
          <w:sz w:val="27"/>
          <w:szCs w:val="27"/>
          <w:shd w:val="clear" w:color="auto" w:fill="FFFFFF"/>
          <w:lang w:eastAsia="ru-RU"/>
        </w:rPr>
        <w:t xml:space="preserve"> до адміністративної відповідальності.</w:t>
      </w:r>
    </w:p>
    <w:p w:rsidR="00131808" w:rsidRDefault="00131808" w:rsidP="00131808">
      <w:pPr>
        <w:spacing w:after="0" w:line="240" w:lineRule="auto"/>
        <w:ind w:firstLine="709"/>
        <w:jc w:val="both"/>
        <w:rPr>
          <w:rFonts w:ascii="Times New Roman" w:eastAsia="Times New Roman" w:hAnsi="Times New Roman" w:cs="Times New Roman"/>
          <w:sz w:val="27"/>
          <w:szCs w:val="27"/>
          <w:shd w:val="clear" w:color="auto" w:fill="FFFFFF"/>
          <w:lang w:eastAsia="ru-RU"/>
        </w:rPr>
      </w:pPr>
      <w:r>
        <w:rPr>
          <w:rFonts w:ascii="Times New Roman" w:eastAsia="Times New Roman" w:hAnsi="Times New Roman" w:cs="Times New Roman"/>
          <w:sz w:val="27"/>
          <w:szCs w:val="27"/>
          <w:shd w:val="clear" w:color="auto" w:fill="FFFFFF"/>
          <w:lang w:eastAsia="ru-RU"/>
        </w:rPr>
        <w:t>Суддя надав письмові пояснення, в яких вказав, що нормами КУпАП не передбачено порядку стягнення коштів за надання правової допомоги, а отже, він керувався нормами КАС України за аналогією права. При цьому суддя не надав пояснення, чому при вирішенні питання відшкодування моральної шкоди ним застосовані норми ЦПК України, а при вирішенні питання стягнення коштів на правову допомогу у тій самій справі – норми КАС України, а не норми ЦПК України, які також містять статті, що регулюють відповідні питання. Крім того, суддя не надав пояснень, як норми КАС України співвідносяться із нормами КУпАП з огляду на завдання та призначення цих законів.</w:t>
      </w:r>
    </w:p>
    <w:p w:rsidR="00131808" w:rsidRDefault="00131808" w:rsidP="00131808">
      <w:pPr>
        <w:widowControl w:val="0"/>
        <w:autoSpaceDN w:val="0"/>
        <w:spacing w:after="0" w:line="240" w:lineRule="auto"/>
        <w:ind w:firstLine="709"/>
        <w:jc w:val="both"/>
        <w:rPr>
          <w:rFonts w:ascii="Times New Roman" w:eastAsia="Calibri" w:hAnsi="Times New Roman" w:cs="Times New Roman"/>
          <w:color w:val="000000"/>
          <w:sz w:val="27"/>
          <w:szCs w:val="27"/>
          <w:shd w:val="clear" w:color="auto" w:fill="FFFFFF"/>
        </w:rPr>
      </w:pPr>
      <w:r>
        <w:rPr>
          <w:rFonts w:ascii="Times New Roman" w:eastAsia="Calibri" w:hAnsi="Times New Roman" w:cs="Times New Roman"/>
          <w:color w:val="000000"/>
          <w:sz w:val="27"/>
          <w:szCs w:val="27"/>
          <w:shd w:val="clear" w:color="auto" w:fill="FFFFFF"/>
        </w:rPr>
        <w:t>Відповідно до підпунктів «а», «г» пункту 1 та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w:t>
      </w:r>
      <w:bookmarkStart w:id="5" w:name="n1138"/>
      <w:bookmarkEnd w:id="5"/>
      <w:r>
        <w:rPr>
          <w:rFonts w:ascii="Times New Roman" w:eastAsia="Calibri" w:hAnsi="Times New Roman" w:cs="Times New Roman"/>
          <w:color w:val="000000"/>
          <w:sz w:val="27"/>
          <w:szCs w:val="27"/>
          <w:shd w:val="clear" w:color="auto" w:fill="FFFFFF"/>
        </w:rPr>
        <w:t xml:space="preserve"> умисного або внаслідок недбалості</w:t>
      </w:r>
      <w:bookmarkStart w:id="6" w:name="n1139"/>
      <w:bookmarkEnd w:id="6"/>
      <w:r>
        <w:rPr>
          <w:rFonts w:ascii="Times New Roman" w:eastAsia="Calibri" w:hAnsi="Times New Roman" w:cs="Times New Roman"/>
          <w:color w:val="000000"/>
          <w:sz w:val="27"/>
          <w:szCs w:val="27"/>
          <w:shd w:val="clear" w:color="auto" w:fill="FFFFFF"/>
        </w:rPr>
        <w:t xml:space="preserve"> істотного порушення норм процесуального права під час здійснення правосуддя, що призвело до порушення правил щодо юрисдикції;  </w:t>
      </w:r>
      <w:proofErr w:type="spellStart"/>
      <w:r>
        <w:rPr>
          <w:rFonts w:ascii="Times New Roman" w:eastAsia="Times New Roman" w:hAnsi="Times New Roman" w:cs="Times New Roman"/>
          <w:color w:val="000000"/>
          <w:sz w:val="27"/>
          <w:szCs w:val="27"/>
          <w:shd w:val="clear" w:color="auto" w:fill="FFFFFF"/>
          <w:lang w:val="ru-RU" w:eastAsia="ru-RU"/>
        </w:rPr>
        <w:t>порушення</w:t>
      </w:r>
      <w:proofErr w:type="spellEnd"/>
      <w:r>
        <w:rPr>
          <w:rFonts w:ascii="Times New Roman" w:eastAsia="Times New Roman" w:hAnsi="Times New Roman" w:cs="Times New Roman"/>
          <w:color w:val="000000"/>
          <w:sz w:val="27"/>
          <w:szCs w:val="27"/>
          <w:shd w:val="clear" w:color="auto" w:fill="FFFFFF"/>
          <w:lang w:val="ru-RU" w:eastAsia="ru-RU"/>
        </w:rPr>
        <w:t xml:space="preserve"> засад </w:t>
      </w:r>
      <w:proofErr w:type="spellStart"/>
      <w:r>
        <w:rPr>
          <w:rFonts w:ascii="Times New Roman" w:eastAsia="Times New Roman" w:hAnsi="Times New Roman" w:cs="Times New Roman"/>
          <w:color w:val="000000"/>
          <w:sz w:val="27"/>
          <w:szCs w:val="27"/>
          <w:shd w:val="clear" w:color="auto" w:fill="FFFFFF"/>
          <w:lang w:val="ru-RU" w:eastAsia="ru-RU"/>
        </w:rPr>
        <w:t>рівності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всіх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учасників</w:t>
      </w:r>
      <w:proofErr w:type="spellEnd"/>
      <w:r>
        <w:rPr>
          <w:rFonts w:ascii="Times New Roman" w:eastAsia="Times New Roman" w:hAnsi="Times New Roman" w:cs="Times New Roman"/>
          <w:color w:val="000000"/>
          <w:sz w:val="27"/>
          <w:szCs w:val="27"/>
          <w:shd w:val="clear" w:color="auto" w:fill="FFFFFF"/>
          <w:lang w:val="ru-RU" w:eastAsia="ru-RU"/>
        </w:rPr>
        <w:t xml:space="preserve"> судового </w:t>
      </w:r>
      <w:proofErr w:type="spellStart"/>
      <w:r>
        <w:rPr>
          <w:rFonts w:ascii="Times New Roman" w:eastAsia="Times New Roman" w:hAnsi="Times New Roman" w:cs="Times New Roman"/>
          <w:color w:val="000000"/>
          <w:sz w:val="27"/>
          <w:szCs w:val="27"/>
          <w:shd w:val="clear" w:color="auto" w:fill="FFFFFF"/>
          <w:lang w:val="ru-RU" w:eastAsia="ru-RU"/>
        </w:rPr>
        <w:t>процесу</w:t>
      </w:r>
      <w:proofErr w:type="spellEnd"/>
      <w:r>
        <w:rPr>
          <w:rFonts w:ascii="Times New Roman" w:eastAsia="Times New Roman" w:hAnsi="Times New Roman" w:cs="Times New Roman"/>
          <w:color w:val="000000"/>
          <w:sz w:val="27"/>
          <w:szCs w:val="27"/>
          <w:shd w:val="clear" w:color="auto" w:fill="FFFFFF"/>
          <w:lang w:val="ru-RU" w:eastAsia="ru-RU"/>
        </w:rPr>
        <w:t xml:space="preserve"> перед законом і судом, </w:t>
      </w:r>
      <w:proofErr w:type="spellStart"/>
      <w:r>
        <w:rPr>
          <w:rFonts w:ascii="Times New Roman" w:eastAsia="Times New Roman" w:hAnsi="Times New Roman" w:cs="Times New Roman"/>
          <w:color w:val="000000"/>
          <w:sz w:val="27"/>
          <w:szCs w:val="27"/>
          <w:shd w:val="clear" w:color="auto" w:fill="FFFFFF"/>
          <w:lang w:val="ru-RU" w:eastAsia="ru-RU"/>
        </w:rPr>
        <w:t>змагальності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сторін</w:t>
      </w:r>
      <w:proofErr w:type="spellEnd"/>
      <w:r>
        <w:rPr>
          <w:rFonts w:ascii="Times New Roman" w:eastAsia="Times New Roman" w:hAnsi="Times New Roman" w:cs="Times New Roman"/>
          <w:color w:val="000000"/>
          <w:sz w:val="27"/>
          <w:szCs w:val="27"/>
          <w:shd w:val="clear" w:color="auto" w:fill="FFFFFF"/>
          <w:lang w:val="ru-RU" w:eastAsia="ru-RU"/>
        </w:rPr>
        <w:t xml:space="preserve"> та </w:t>
      </w:r>
      <w:proofErr w:type="spellStart"/>
      <w:r>
        <w:rPr>
          <w:rFonts w:ascii="Times New Roman" w:eastAsia="Times New Roman" w:hAnsi="Times New Roman" w:cs="Times New Roman"/>
          <w:color w:val="000000"/>
          <w:sz w:val="27"/>
          <w:szCs w:val="27"/>
          <w:shd w:val="clear" w:color="auto" w:fill="FFFFFF"/>
          <w:lang w:val="ru-RU" w:eastAsia="ru-RU"/>
        </w:rPr>
        <w:t>свободи</w:t>
      </w:r>
      <w:proofErr w:type="spellEnd"/>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наданні</w:t>
      </w:r>
      <w:proofErr w:type="spellEnd"/>
      <w:r>
        <w:rPr>
          <w:rFonts w:ascii="Times New Roman" w:eastAsia="Times New Roman" w:hAnsi="Times New Roman" w:cs="Times New Roman"/>
          <w:color w:val="000000"/>
          <w:sz w:val="27"/>
          <w:szCs w:val="27"/>
          <w:shd w:val="clear" w:color="auto" w:fill="FFFFFF"/>
          <w:lang w:val="ru-RU" w:eastAsia="ru-RU"/>
        </w:rPr>
        <w:t xml:space="preserve"> ними суду </w:t>
      </w:r>
      <w:proofErr w:type="spellStart"/>
      <w:r>
        <w:rPr>
          <w:rFonts w:ascii="Times New Roman" w:eastAsia="Times New Roman" w:hAnsi="Times New Roman" w:cs="Times New Roman"/>
          <w:color w:val="000000"/>
          <w:sz w:val="27"/>
          <w:szCs w:val="27"/>
          <w:shd w:val="clear" w:color="auto" w:fill="FFFFFF"/>
          <w:lang w:val="ru-RU" w:eastAsia="ru-RU"/>
        </w:rPr>
        <w:t>своїх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доказів</w:t>
      </w:r>
      <w:proofErr w:type="spellEnd"/>
      <w:r>
        <w:rPr>
          <w:rFonts w:ascii="Times New Roman" w:eastAsia="Times New Roman" w:hAnsi="Times New Roman" w:cs="Times New Roman"/>
          <w:color w:val="000000"/>
          <w:sz w:val="27"/>
          <w:szCs w:val="27"/>
          <w:shd w:val="clear" w:color="auto" w:fill="FFFFFF"/>
          <w:lang w:val="ru-RU" w:eastAsia="ru-RU"/>
        </w:rPr>
        <w:t xml:space="preserve"> і у </w:t>
      </w:r>
      <w:proofErr w:type="spellStart"/>
      <w:r>
        <w:rPr>
          <w:rFonts w:ascii="Times New Roman" w:eastAsia="Times New Roman" w:hAnsi="Times New Roman" w:cs="Times New Roman"/>
          <w:color w:val="000000"/>
          <w:sz w:val="27"/>
          <w:szCs w:val="27"/>
          <w:shd w:val="clear" w:color="auto" w:fill="FFFFFF"/>
          <w:lang w:val="ru-RU" w:eastAsia="ru-RU"/>
        </w:rPr>
        <w:t>доведенні</w:t>
      </w:r>
      <w:proofErr w:type="spellEnd"/>
      <w:r>
        <w:rPr>
          <w:rFonts w:ascii="Times New Roman" w:eastAsia="Times New Roman" w:hAnsi="Times New Roman" w:cs="Times New Roman"/>
          <w:color w:val="000000"/>
          <w:sz w:val="27"/>
          <w:szCs w:val="27"/>
          <w:shd w:val="clear" w:color="auto" w:fill="FFFFFF"/>
          <w:lang w:val="ru-RU" w:eastAsia="ru-RU"/>
        </w:rPr>
        <w:t xml:space="preserve"> перед судом </w:t>
      </w:r>
      <w:proofErr w:type="spellStart"/>
      <w:r>
        <w:rPr>
          <w:rFonts w:ascii="Times New Roman" w:eastAsia="Times New Roman" w:hAnsi="Times New Roman" w:cs="Times New Roman"/>
          <w:color w:val="000000"/>
          <w:sz w:val="27"/>
          <w:szCs w:val="27"/>
          <w:shd w:val="clear" w:color="auto" w:fill="FFFFFF"/>
          <w:lang w:val="ru-RU" w:eastAsia="ru-RU"/>
        </w:rPr>
        <w:t>їх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переконливості</w:t>
      </w:r>
      <w:proofErr w:type="spellEnd"/>
      <w:r>
        <w:rPr>
          <w:rFonts w:ascii="Times New Roman" w:eastAsia="Times New Roman" w:hAnsi="Times New Roman" w:cs="Times New Roman"/>
          <w:color w:val="000000"/>
          <w:sz w:val="27"/>
          <w:szCs w:val="27"/>
          <w:shd w:val="clear" w:color="auto" w:fill="FFFFFF"/>
          <w:lang w:val="ru-RU" w:eastAsia="ru-RU"/>
        </w:rPr>
        <w:t>;</w:t>
      </w:r>
      <w:r>
        <w:rPr>
          <w:rFonts w:ascii="Times New Roman" w:eastAsia="Calibri" w:hAnsi="Times New Roman" w:cs="Times New Roman"/>
          <w:color w:val="000000"/>
          <w:sz w:val="27"/>
          <w:szCs w:val="27"/>
          <w:shd w:val="clear" w:color="auto" w:fill="FFFFFF"/>
        </w:rPr>
        <w:t xml:space="preserve"> умисного або внаслідок грубої недбалості допущення порушення прав людини і основоположних свобод або іншого грубого порушення закону, що призвело до істотних негативних наслідків.</w:t>
      </w:r>
    </w:p>
    <w:p w:rsidR="00131808" w:rsidRDefault="00131808" w:rsidP="00131808">
      <w:pPr>
        <w:widowControl w:val="0"/>
        <w:autoSpaceDN w:val="0"/>
        <w:spacing w:after="0" w:line="240" w:lineRule="auto"/>
        <w:ind w:firstLine="709"/>
        <w:jc w:val="both"/>
        <w:rPr>
          <w:rFonts w:ascii="Times New Roman" w:eastAsia="Calibri" w:hAnsi="Times New Roman" w:cs="Times New Roman"/>
          <w:color w:val="000000"/>
          <w:sz w:val="27"/>
          <w:szCs w:val="27"/>
          <w:shd w:val="clear" w:color="auto" w:fill="FFFFFF"/>
        </w:rPr>
      </w:pPr>
      <w:r>
        <w:rPr>
          <w:rFonts w:ascii="Times New Roman" w:hAnsi="Times New Roman" w:cs="Times New Roman"/>
          <w:color w:val="000000"/>
          <w:sz w:val="27"/>
          <w:szCs w:val="27"/>
          <w:lang w:eastAsia="uk-UA"/>
        </w:rPr>
        <w:t xml:space="preserve">Відомості, викладені у скарзі </w:t>
      </w:r>
      <w:r>
        <w:rPr>
          <w:rFonts w:ascii="Times New Roman" w:eastAsia="Times New Roman" w:hAnsi="Times New Roman" w:cs="Times New Roman"/>
          <w:sz w:val="27"/>
          <w:szCs w:val="27"/>
          <w:lang w:val="ru-RU" w:eastAsia="ru-RU"/>
        </w:rPr>
        <w:t xml:space="preserve">Департаменту </w:t>
      </w:r>
      <w:proofErr w:type="spellStart"/>
      <w:r>
        <w:rPr>
          <w:rFonts w:ascii="Times New Roman" w:eastAsia="Times New Roman" w:hAnsi="Times New Roman" w:cs="Times New Roman"/>
          <w:sz w:val="27"/>
          <w:szCs w:val="27"/>
          <w:lang w:val="ru-RU" w:eastAsia="ru-RU"/>
        </w:rPr>
        <w:t>патрульної</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поліції</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Національної</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поліції</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України</w:t>
      </w:r>
      <w:proofErr w:type="spellEnd"/>
      <w:r>
        <w:rPr>
          <w:rFonts w:ascii="Times New Roman" w:hAnsi="Times New Roman" w:cs="Times New Roman"/>
          <w:bCs/>
          <w:sz w:val="27"/>
          <w:szCs w:val="27"/>
          <w:lang w:eastAsia="uk-UA"/>
        </w:rPr>
        <w:t xml:space="preserve">, </w:t>
      </w:r>
      <w:r>
        <w:rPr>
          <w:rFonts w:ascii="Times New Roman" w:hAnsi="Times New Roman" w:cs="Times New Roman"/>
          <w:color w:val="000000"/>
          <w:sz w:val="27"/>
          <w:szCs w:val="27"/>
          <w:lang w:eastAsia="uk-UA"/>
        </w:rPr>
        <w:t>можуть свідчити про наявність у діях судді</w:t>
      </w:r>
      <w:r>
        <w:rPr>
          <w:rFonts w:ascii="Times New Roman" w:eastAsia="Calibri" w:hAnsi="Times New Roman" w:cs="Times New Roman"/>
          <w:color w:val="000000"/>
          <w:sz w:val="27"/>
          <w:szCs w:val="27"/>
          <w:shd w:val="clear" w:color="auto" w:fill="FFFFFF"/>
        </w:rPr>
        <w:t xml:space="preserve"> </w:t>
      </w:r>
      <w:proofErr w:type="spellStart"/>
      <w:r>
        <w:rPr>
          <w:rFonts w:ascii="Times New Roman" w:eastAsia="Times New Roman" w:hAnsi="Times New Roman" w:cs="Times New Roman"/>
          <w:sz w:val="27"/>
          <w:szCs w:val="27"/>
          <w:lang w:val="ru-RU" w:eastAsia="ru-RU"/>
        </w:rPr>
        <w:t>Чугуївського</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міського</w:t>
      </w:r>
      <w:proofErr w:type="spellEnd"/>
      <w:r>
        <w:rPr>
          <w:rFonts w:ascii="Times New Roman" w:eastAsia="Times New Roman" w:hAnsi="Times New Roman" w:cs="Times New Roman"/>
          <w:sz w:val="27"/>
          <w:szCs w:val="27"/>
          <w:lang w:val="ru-RU" w:eastAsia="ru-RU"/>
        </w:rPr>
        <w:t xml:space="preserve"> суду </w:t>
      </w:r>
      <w:proofErr w:type="spellStart"/>
      <w:r>
        <w:rPr>
          <w:rFonts w:ascii="Times New Roman" w:eastAsia="Times New Roman" w:hAnsi="Times New Roman" w:cs="Times New Roman"/>
          <w:sz w:val="27"/>
          <w:szCs w:val="27"/>
          <w:lang w:val="ru-RU" w:eastAsia="ru-RU"/>
        </w:rPr>
        <w:t>Харківської</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області</w:t>
      </w:r>
      <w:proofErr w:type="spellEnd"/>
      <w:r>
        <w:rPr>
          <w:rFonts w:ascii="Times New Roman" w:eastAsia="Times New Roman" w:hAnsi="Times New Roman" w:cs="Times New Roman"/>
          <w:sz w:val="27"/>
          <w:szCs w:val="27"/>
          <w:lang w:val="ru-RU" w:eastAsia="ru-RU"/>
        </w:rPr>
        <w:t xml:space="preserve"> </w:t>
      </w:r>
      <w:proofErr w:type="spellStart"/>
      <w:r>
        <w:rPr>
          <w:rFonts w:ascii="Times New Roman" w:eastAsia="Times New Roman" w:hAnsi="Times New Roman" w:cs="Times New Roman"/>
          <w:sz w:val="27"/>
          <w:szCs w:val="27"/>
          <w:lang w:val="ru-RU" w:eastAsia="ru-RU"/>
        </w:rPr>
        <w:t>Ковригіна</w:t>
      </w:r>
      <w:proofErr w:type="spellEnd"/>
      <w:r>
        <w:rPr>
          <w:rFonts w:ascii="Times New Roman" w:hAnsi="Times New Roman" w:cs="Times New Roman"/>
          <w:color w:val="000000"/>
          <w:sz w:val="27"/>
          <w:szCs w:val="27"/>
          <w:lang w:eastAsia="uk-UA"/>
        </w:rPr>
        <w:t xml:space="preserve"> О.С. ознак дисциплінарного проступку, передбаченого</w:t>
      </w:r>
      <w:r>
        <w:rPr>
          <w:rFonts w:ascii="Times New Roman" w:hAnsi="Times New Roman" w:cs="Times New Roman"/>
          <w:sz w:val="27"/>
          <w:szCs w:val="27"/>
          <w:lang w:eastAsia="uk-UA"/>
        </w:rPr>
        <w:t xml:space="preserve"> </w:t>
      </w:r>
      <w:r>
        <w:rPr>
          <w:rFonts w:ascii="Times New Roman" w:eastAsia="Calibri" w:hAnsi="Times New Roman" w:cs="Times New Roman"/>
          <w:color w:val="000000"/>
          <w:sz w:val="27"/>
          <w:szCs w:val="27"/>
          <w:shd w:val="clear" w:color="auto" w:fill="FFFFFF"/>
        </w:rPr>
        <w:t xml:space="preserve">підпунктами «а», «г» пункту 1 та пунктом 4  частини першої                    статті 106 Закону України «Про судоустрій і статус суддів» (істотне порушення норм процесуального права під час здійснення правосуддя, що призвело до порушення правил щодо юрисдикції; </w:t>
      </w:r>
      <w:proofErr w:type="spellStart"/>
      <w:r>
        <w:rPr>
          <w:rFonts w:ascii="Times New Roman" w:eastAsia="Times New Roman" w:hAnsi="Times New Roman" w:cs="Times New Roman"/>
          <w:color w:val="000000"/>
          <w:sz w:val="27"/>
          <w:szCs w:val="27"/>
          <w:shd w:val="clear" w:color="auto" w:fill="FFFFFF"/>
          <w:lang w:val="ru-RU" w:eastAsia="ru-RU"/>
        </w:rPr>
        <w:t>порушення</w:t>
      </w:r>
      <w:proofErr w:type="spellEnd"/>
      <w:r>
        <w:rPr>
          <w:rFonts w:ascii="Times New Roman" w:eastAsia="Times New Roman" w:hAnsi="Times New Roman" w:cs="Times New Roman"/>
          <w:color w:val="000000"/>
          <w:sz w:val="27"/>
          <w:szCs w:val="27"/>
          <w:shd w:val="clear" w:color="auto" w:fill="FFFFFF"/>
          <w:lang w:val="ru-RU" w:eastAsia="ru-RU"/>
        </w:rPr>
        <w:t xml:space="preserve"> засад </w:t>
      </w:r>
      <w:proofErr w:type="spellStart"/>
      <w:r>
        <w:rPr>
          <w:rFonts w:ascii="Times New Roman" w:eastAsia="Times New Roman" w:hAnsi="Times New Roman" w:cs="Times New Roman"/>
          <w:color w:val="000000"/>
          <w:sz w:val="27"/>
          <w:szCs w:val="27"/>
          <w:shd w:val="clear" w:color="auto" w:fill="FFFFFF"/>
          <w:lang w:val="ru-RU" w:eastAsia="ru-RU"/>
        </w:rPr>
        <w:t>рівності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всіх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учасників</w:t>
      </w:r>
      <w:proofErr w:type="spellEnd"/>
      <w:r>
        <w:rPr>
          <w:rFonts w:ascii="Times New Roman" w:eastAsia="Times New Roman" w:hAnsi="Times New Roman" w:cs="Times New Roman"/>
          <w:color w:val="000000"/>
          <w:sz w:val="27"/>
          <w:szCs w:val="27"/>
          <w:shd w:val="clear" w:color="auto" w:fill="FFFFFF"/>
          <w:lang w:val="ru-RU" w:eastAsia="ru-RU"/>
        </w:rPr>
        <w:t xml:space="preserve"> судового </w:t>
      </w:r>
      <w:proofErr w:type="spellStart"/>
      <w:r>
        <w:rPr>
          <w:rFonts w:ascii="Times New Roman" w:eastAsia="Times New Roman" w:hAnsi="Times New Roman" w:cs="Times New Roman"/>
          <w:color w:val="000000"/>
          <w:sz w:val="27"/>
          <w:szCs w:val="27"/>
          <w:shd w:val="clear" w:color="auto" w:fill="FFFFFF"/>
          <w:lang w:val="ru-RU" w:eastAsia="ru-RU"/>
        </w:rPr>
        <w:t>процесу</w:t>
      </w:r>
      <w:proofErr w:type="spellEnd"/>
      <w:r>
        <w:rPr>
          <w:rFonts w:ascii="Times New Roman" w:eastAsia="Times New Roman" w:hAnsi="Times New Roman" w:cs="Times New Roman"/>
          <w:color w:val="000000"/>
          <w:sz w:val="27"/>
          <w:szCs w:val="27"/>
          <w:shd w:val="clear" w:color="auto" w:fill="FFFFFF"/>
          <w:lang w:val="ru-RU" w:eastAsia="ru-RU"/>
        </w:rPr>
        <w:t xml:space="preserve"> перед законом і судом, </w:t>
      </w:r>
      <w:proofErr w:type="spellStart"/>
      <w:r>
        <w:rPr>
          <w:rFonts w:ascii="Times New Roman" w:eastAsia="Times New Roman" w:hAnsi="Times New Roman" w:cs="Times New Roman"/>
          <w:color w:val="000000"/>
          <w:sz w:val="27"/>
          <w:szCs w:val="27"/>
          <w:shd w:val="clear" w:color="auto" w:fill="FFFFFF"/>
          <w:lang w:val="ru-RU" w:eastAsia="ru-RU"/>
        </w:rPr>
        <w:t>змагальності</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сторін</w:t>
      </w:r>
      <w:proofErr w:type="spellEnd"/>
      <w:r>
        <w:rPr>
          <w:rFonts w:ascii="Times New Roman" w:eastAsia="Times New Roman" w:hAnsi="Times New Roman" w:cs="Times New Roman"/>
          <w:color w:val="000000"/>
          <w:sz w:val="27"/>
          <w:szCs w:val="27"/>
          <w:shd w:val="clear" w:color="auto" w:fill="FFFFFF"/>
          <w:lang w:val="ru-RU" w:eastAsia="ru-RU"/>
        </w:rPr>
        <w:t xml:space="preserve"> та </w:t>
      </w:r>
      <w:proofErr w:type="spellStart"/>
      <w:r>
        <w:rPr>
          <w:rFonts w:ascii="Times New Roman" w:eastAsia="Times New Roman" w:hAnsi="Times New Roman" w:cs="Times New Roman"/>
          <w:color w:val="000000"/>
          <w:sz w:val="27"/>
          <w:szCs w:val="27"/>
          <w:shd w:val="clear" w:color="auto" w:fill="FFFFFF"/>
          <w:lang w:val="ru-RU" w:eastAsia="ru-RU"/>
        </w:rPr>
        <w:t>свободи</w:t>
      </w:r>
      <w:proofErr w:type="spellEnd"/>
      <w:r>
        <w:rPr>
          <w:rFonts w:ascii="Times New Roman" w:eastAsia="Times New Roman" w:hAnsi="Times New Roman" w:cs="Times New Roman"/>
          <w:color w:val="000000"/>
          <w:sz w:val="27"/>
          <w:szCs w:val="27"/>
          <w:shd w:val="clear" w:color="auto" w:fill="FFFFFF"/>
          <w:lang w:val="ru-RU" w:eastAsia="ru-RU"/>
        </w:rPr>
        <w:t xml:space="preserve"> в </w:t>
      </w:r>
      <w:proofErr w:type="spellStart"/>
      <w:r>
        <w:rPr>
          <w:rFonts w:ascii="Times New Roman" w:eastAsia="Times New Roman" w:hAnsi="Times New Roman" w:cs="Times New Roman"/>
          <w:color w:val="000000"/>
          <w:sz w:val="27"/>
          <w:szCs w:val="27"/>
          <w:shd w:val="clear" w:color="auto" w:fill="FFFFFF"/>
          <w:lang w:val="ru-RU" w:eastAsia="ru-RU"/>
        </w:rPr>
        <w:t>наданні</w:t>
      </w:r>
      <w:proofErr w:type="spellEnd"/>
      <w:r>
        <w:rPr>
          <w:rFonts w:ascii="Times New Roman" w:eastAsia="Times New Roman" w:hAnsi="Times New Roman" w:cs="Times New Roman"/>
          <w:color w:val="000000"/>
          <w:sz w:val="27"/>
          <w:szCs w:val="27"/>
          <w:shd w:val="clear" w:color="auto" w:fill="FFFFFF"/>
          <w:lang w:val="ru-RU" w:eastAsia="ru-RU"/>
        </w:rPr>
        <w:t xml:space="preserve"> ними суду </w:t>
      </w:r>
      <w:proofErr w:type="spellStart"/>
      <w:r>
        <w:rPr>
          <w:rFonts w:ascii="Times New Roman" w:eastAsia="Times New Roman" w:hAnsi="Times New Roman" w:cs="Times New Roman"/>
          <w:color w:val="000000"/>
          <w:sz w:val="27"/>
          <w:szCs w:val="27"/>
          <w:shd w:val="clear" w:color="auto" w:fill="FFFFFF"/>
          <w:lang w:val="ru-RU" w:eastAsia="ru-RU"/>
        </w:rPr>
        <w:t>своїх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доказів</w:t>
      </w:r>
      <w:proofErr w:type="spellEnd"/>
      <w:r>
        <w:rPr>
          <w:rFonts w:ascii="Times New Roman" w:eastAsia="Times New Roman" w:hAnsi="Times New Roman" w:cs="Times New Roman"/>
          <w:color w:val="000000"/>
          <w:sz w:val="27"/>
          <w:szCs w:val="27"/>
          <w:shd w:val="clear" w:color="auto" w:fill="FFFFFF"/>
          <w:lang w:val="ru-RU" w:eastAsia="ru-RU"/>
        </w:rPr>
        <w:t xml:space="preserve"> і у </w:t>
      </w:r>
      <w:proofErr w:type="spellStart"/>
      <w:r>
        <w:rPr>
          <w:rFonts w:ascii="Times New Roman" w:eastAsia="Times New Roman" w:hAnsi="Times New Roman" w:cs="Times New Roman"/>
          <w:color w:val="000000"/>
          <w:sz w:val="27"/>
          <w:szCs w:val="27"/>
          <w:shd w:val="clear" w:color="auto" w:fill="FFFFFF"/>
          <w:lang w:val="ru-RU" w:eastAsia="ru-RU"/>
        </w:rPr>
        <w:t>доведенні</w:t>
      </w:r>
      <w:proofErr w:type="spellEnd"/>
      <w:r>
        <w:rPr>
          <w:rFonts w:ascii="Times New Roman" w:eastAsia="Times New Roman" w:hAnsi="Times New Roman" w:cs="Times New Roman"/>
          <w:color w:val="000000"/>
          <w:sz w:val="27"/>
          <w:szCs w:val="27"/>
          <w:shd w:val="clear" w:color="auto" w:fill="FFFFFF"/>
          <w:lang w:val="ru-RU" w:eastAsia="ru-RU"/>
        </w:rPr>
        <w:t xml:space="preserve"> перед судом </w:t>
      </w:r>
      <w:proofErr w:type="spellStart"/>
      <w:r>
        <w:rPr>
          <w:rFonts w:ascii="Times New Roman" w:eastAsia="Times New Roman" w:hAnsi="Times New Roman" w:cs="Times New Roman"/>
          <w:color w:val="000000"/>
          <w:sz w:val="27"/>
          <w:szCs w:val="27"/>
          <w:shd w:val="clear" w:color="auto" w:fill="FFFFFF"/>
          <w:lang w:val="ru-RU" w:eastAsia="ru-RU"/>
        </w:rPr>
        <w:t>їх</w:t>
      </w:r>
      <w:proofErr w:type="spellEnd"/>
      <w:r>
        <w:rPr>
          <w:rFonts w:ascii="Times New Roman" w:eastAsia="Times New Roman" w:hAnsi="Times New Roman" w:cs="Times New Roman"/>
          <w:color w:val="000000"/>
          <w:sz w:val="27"/>
          <w:szCs w:val="27"/>
          <w:shd w:val="clear" w:color="auto" w:fill="FFFFFF"/>
          <w:lang w:val="ru-RU" w:eastAsia="ru-RU"/>
        </w:rPr>
        <w:t xml:space="preserve"> </w:t>
      </w:r>
      <w:proofErr w:type="spellStart"/>
      <w:r>
        <w:rPr>
          <w:rFonts w:ascii="Times New Roman" w:eastAsia="Times New Roman" w:hAnsi="Times New Roman" w:cs="Times New Roman"/>
          <w:color w:val="000000"/>
          <w:sz w:val="27"/>
          <w:szCs w:val="27"/>
          <w:shd w:val="clear" w:color="auto" w:fill="FFFFFF"/>
          <w:lang w:val="ru-RU" w:eastAsia="ru-RU"/>
        </w:rPr>
        <w:t>переконливості</w:t>
      </w:r>
      <w:proofErr w:type="spellEnd"/>
      <w:r>
        <w:rPr>
          <w:rFonts w:ascii="Times New Roman" w:eastAsia="Times New Roman" w:hAnsi="Times New Roman" w:cs="Times New Roman"/>
          <w:color w:val="000000"/>
          <w:sz w:val="27"/>
          <w:szCs w:val="27"/>
          <w:shd w:val="clear" w:color="auto" w:fill="FFFFFF"/>
          <w:lang w:val="ru-RU" w:eastAsia="ru-RU"/>
        </w:rPr>
        <w:t>;</w:t>
      </w:r>
      <w:r>
        <w:rPr>
          <w:rFonts w:ascii="Times New Roman" w:eastAsia="Calibri" w:hAnsi="Times New Roman" w:cs="Times New Roman"/>
          <w:color w:val="000000"/>
          <w:sz w:val="27"/>
          <w:szCs w:val="27"/>
          <w:shd w:val="clear" w:color="auto" w:fill="FFFFFF"/>
        </w:rPr>
        <w:t xml:space="preserve"> умисне або </w:t>
      </w:r>
      <w:r>
        <w:rPr>
          <w:rFonts w:ascii="Times New Roman" w:eastAsia="Calibri" w:hAnsi="Times New Roman" w:cs="Times New Roman"/>
          <w:color w:val="000000"/>
          <w:sz w:val="27"/>
          <w:szCs w:val="27"/>
          <w:shd w:val="clear" w:color="auto" w:fill="FFFFFF"/>
        </w:rPr>
        <w:lastRenderedPageBreak/>
        <w:t>внаслідок грубої недбалості допущення порушення прав людини і основоположних свобод або інше грубе порушення закону, що призвело до істотних негативних наслідків).</w:t>
      </w:r>
    </w:p>
    <w:p w:rsidR="00131808" w:rsidRDefault="00131808" w:rsidP="00131808">
      <w:pPr>
        <w:widowControl w:val="0"/>
        <w:spacing w:after="0" w:line="240" w:lineRule="auto"/>
        <w:jc w:val="both"/>
        <w:rPr>
          <w:rFonts w:ascii="Times New Roman" w:hAnsi="Times New Roman" w:cs="Times New Roman"/>
          <w:bCs/>
          <w:sz w:val="27"/>
          <w:szCs w:val="27"/>
        </w:rPr>
      </w:pPr>
      <w:r>
        <w:rPr>
          <w:rFonts w:ascii="Times New Roman" w:eastAsia="Times New Roman" w:hAnsi="Times New Roman" w:cs="Times New Roman"/>
          <w:color w:val="000000"/>
          <w:sz w:val="27"/>
          <w:szCs w:val="27"/>
          <w:shd w:val="clear" w:color="auto" w:fill="FFFFFF"/>
          <w:lang w:eastAsia="uk-UA"/>
        </w:rPr>
        <w:tab/>
        <w:t>Ч</w:t>
      </w:r>
      <w:r>
        <w:rPr>
          <w:rFonts w:ascii="Times New Roman" w:hAnsi="Times New Roman" w:cs="Times New Roman"/>
          <w:bCs/>
          <w:sz w:val="27"/>
          <w:szCs w:val="27"/>
        </w:rPr>
        <w:t>астиною першою статті 46 Закону України «Про Вищу раду правосуддя» встановлено, що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131808" w:rsidRDefault="00131808" w:rsidP="00131808">
      <w:pPr>
        <w:widowControl w:val="0"/>
        <w:autoSpaceDN w:val="0"/>
        <w:spacing w:after="0" w:line="240" w:lineRule="auto"/>
        <w:ind w:firstLine="709"/>
        <w:jc w:val="both"/>
        <w:rPr>
          <w:rFonts w:ascii="Times New Roman" w:hAnsi="Times New Roman" w:cs="Times New Roman"/>
          <w:bCs/>
          <w:sz w:val="27"/>
          <w:szCs w:val="27"/>
          <w:lang w:eastAsia="uk-UA"/>
        </w:rPr>
      </w:pPr>
      <w:r>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статтями 46, 49 Закону України «Про Вищу раду правосуддя» та статтею 106 Закону України «Про судоустрій</w:t>
      </w:r>
      <w:r>
        <w:rPr>
          <w:rFonts w:ascii="Times New Roman" w:hAnsi="Times New Roman" w:cs="Times New Roman"/>
          <w:b/>
          <w:bCs/>
          <w:sz w:val="27"/>
          <w:szCs w:val="27"/>
          <w:lang w:eastAsia="uk-UA"/>
        </w:rPr>
        <w:t xml:space="preserve"> </w:t>
      </w:r>
      <w:r>
        <w:rPr>
          <w:rFonts w:ascii="Times New Roman" w:hAnsi="Times New Roman" w:cs="Times New Roman"/>
          <w:bCs/>
          <w:sz w:val="27"/>
          <w:szCs w:val="27"/>
          <w:lang w:eastAsia="uk-UA"/>
        </w:rPr>
        <w:t>і</w:t>
      </w:r>
      <w:r>
        <w:rPr>
          <w:rFonts w:ascii="Times New Roman" w:hAnsi="Times New Roman" w:cs="Times New Roman"/>
          <w:b/>
          <w:bCs/>
          <w:sz w:val="27"/>
          <w:szCs w:val="27"/>
          <w:lang w:eastAsia="uk-UA"/>
        </w:rPr>
        <w:t xml:space="preserve"> </w:t>
      </w:r>
      <w:r>
        <w:rPr>
          <w:rFonts w:ascii="Times New Roman" w:hAnsi="Times New Roman" w:cs="Times New Roman"/>
          <w:bCs/>
          <w:sz w:val="27"/>
          <w:szCs w:val="27"/>
          <w:lang w:eastAsia="uk-UA"/>
        </w:rPr>
        <w:t>статус суддів»,</w:t>
      </w:r>
    </w:p>
    <w:p w:rsidR="00131808" w:rsidRDefault="00131808" w:rsidP="00131808">
      <w:pPr>
        <w:widowControl w:val="0"/>
        <w:autoSpaceDN w:val="0"/>
        <w:spacing w:after="0" w:line="240" w:lineRule="auto"/>
        <w:ind w:firstLine="709"/>
        <w:jc w:val="both"/>
        <w:rPr>
          <w:b/>
          <w:bCs/>
          <w:sz w:val="27"/>
          <w:szCs w:val="27"/>
        </w:rPr>
      </w:pPr>
      <w:r>
        <w:rPr>
          <w:rFonts w:ascii="Times New Roman" w:hAnsi="Times New Roman" w:cs="Times New Roman"/>
          <w:b/>
          <w:bCs/>
          <w:sz w:val="27"/>
          <w:szCs w:val="27"/>
          <w:lang w:eastAsia="uk-UA"/>
        </w:rPr>
        <w:t xml:space="preserve"> </w:t>
      </w:r>
    </w:p>
    <w:p w:rsidR="00131808" w:rsidRDefault="00131808" w:rsidP="00131808">
      <w:pPr>
        <w:autoSpaceDN w:val="0"/>
        <w:spacing w:after="0" w:line="240" w:lineRule="auto"/>
        <w:jc w:val="center"/>
        <w:rPr>
          <w:rFonts w:ascii="Times New Roman" w:eastAsia="Calibri" w:hAnsi="Times New Roman" w:cs="Times New Roman"/>
          <w:b/>
          <w:bCs/>
          <w:sz w:val="27"/>
          <w:szCs w:val="27"/>
        </w:rPr>
      </w:pPr>
      <w:r>
        <w:rPr>
          <w:rFonts w:ascii="Times New Roman" w:eastAsia="Calibri" w:hAnsi="Times New Roman" w:cs="Times New Roman"/>
          <w:b/>
          <w:bCs/>
          <w:sz w:val="27"/>
          <w:szCs w:val="27"/>
        </w:rPr>
        <w:t>ухвалила:</w:t>
      </w:r>
    </w:p>
    <w:p w:rsidR="00131808" w:rsidRDefault="00131808" w:rsidP="00131808">
      <w:pPr>
        <w:autoSpaceDN w:val="0"/>
        <w:spacing w:after="0" w:line="240" w:lineRule="auto"/>
        <w:jc w:val="center"/>
        <w:rPr>
          <w:rFonts w:ascii="Times New Roman" w:eastAsia="Calibri" w:hAnsi="Times New Roman" w:cs="Times New Roman"/>
          <w:b/>
          <w:bCs/>
          <w:sz w:val="27"/>
          <w:szCs w:val="27"/>
        </w:rPr>
      </w:pPr>
    </w:p>
    <w:p w:rsidR="00131808" w:rsidRDefault="00131808" w:rsidP="00131808">
      <w:pPr>
        <w:autoSpaceDN w:val="0"/>
        <w:spacing w:after="0" w:line="240" w:lineRule="auto"/>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відкрити дисциплінарну справу стосовно судді </w:t>
      </w:r>
      <w:r>
        <w:rPr>
          <w:rFonts w:ascii="Times New Roman" w:hAnsi="Times New Roman" w:cs="Times New Roman"/>
          <w:sz w:val="27"/>
          <w:szCs w:val="27"/>
        </w:rPr>
        <w:t xml:space="preserve">Чугуївського міського суду Харківської області </w:t>
      </w:r>
      <w:proofErr w:type="spellStart"/>
      <w:r>
        <w:rPr>
          <w:rFonts w:ascii="Times New Roman" w:hAnsi="Times New Roman" w:cs="Times New Roman"/>
          <w:sz w:val="27"/>
          <w:szCs w:val="27"/>
        </w:rPr>
        <w:t>Ковригіна</w:t>
      </w:r>
      <w:proofErr w:type="spellEnd"/>
      <w:r>
        <w:rPr>
          <w:rFonts w:ascii="Times New Roman" w:hAnsi="Times New Roman" w:cs="Times New Roman"/>
          <w:sz w:val="27"/>
          <w:szCs w:val="27"/>
        </w:rPr>
        <w:t xml:space="preserve"> Олександра Сергійовича</w:t>
      </w:r>
      <w:r>
        <w:rPr>
          <w:rFonts w:ascii="Times New Roman" w:eastAsia="Calibri" w:hAnsi="Times New Roman" w:cs="Times New Roman"/>
          <w:sz w:val="27"/>
          <w:szCs w:val="27"/>
        </w:rPr>
        <w:t>.</w:t>
      </w:r>
    </w:p>
    <w:p w:rsidR="00131808" w:rsidRDefault="00131808" w:rsidP="00131808">
      <w:pPr>
        <w:autoSpaceDN w:val="0"/>
        <w:spacing w:after="200" w:line="276" w:lineRule="auto"/>
        <w:ind w:firstLine="708"/>
        <w:rPr>
          <w:rFonts w:ascii="Times New Roman" w:eastAsia="Calibri" w:hAnsi="Times New Roman" w:cs="Times New Roman"/>
          <w:sz w:val="27"/>
          <w:szCs w:val="27"/>
        </w:rPr>
      </w:pPr>
      <w:r>
        <w:rPr>
          <w:rFonts w:ascii="Times New Roman" w:eastAsia="Calibri" w:hAnsi="Times New Roman" w:cs="Times New Roman"/>
          <w:sz w:val="27"/>
          <w:szCs w:val="27"/>
        </w:rPr>
        <w:t xml:space="preserve">Ухвала про відкриття дисциплінарної справи оскарженню не підлягає. </w:t>
      </w:r>
    </w:p>
    <w:p w:rsidR="00131808" w:rsidRDefault="00131808" w:rsidP="00131808">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131808" w:rsidRDefault="00131808" w:rsidP="00131808">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131808" w:rsidRDefault="00131808" w:rsidP="00131808">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палати Вищої ради правосуддя</w:t>
      </w:r>
      <w:r>
        <w:rPr>
          <w:rFonts w:ascii="Times New Roman" w:eastAsia="Calibri" w:hAnsi="Times New Roman" w:cs="Times New Roman"/>
          <w:b/>
          <w:sz w:val="27"/>
          <w:szCs w:val="27"/>
        </w:rPr>
        <w:tab/>
        <w:t xml:space="preserve">                                        О.В. </w:t>
      </w:r>
      <w:proofErr w:type="spellStart"/>
      <w:r>
        <w:rPr>
          <w:rFonts w:ascii="Times New Roman" w:eastAsia="Calibri" w:hAnsi="Times New Roman" w:cs="Times New Roman"/>
          <w:b/>
          <w:sz w:val="27"/>
          <w:szCs w:val="27"/>
        </w:rPr>
        <w:t>Маловацький</w:t>
      </w:r>
      <w:proofErr w:type="spellEnd"/>
      <w:r>
        <w:rPr>
          <w:rFonts w:ascii="Times New Roman" w:eastAsia="Calibri" w:hAnsi="Times New Roman" w:cs="Times New Roman"/>
          <w:sz w:val="27"/>
          <w:szCs w:val="27"/>
        </w:rPr>
        <w:t xml:space="preserve"> </w:t>
      </w:r>
      <w:r>
        <w:rPr>
          <w:rFonts w:ascii="Times New Roman" w:eastAsia="Calibri" w:hAnsi="Times New Roman" w:cs="Times New Roman"/>
          <w:b/>
          <w:sz w:val="27"/>
          <w:szCs w:val="27"/>
        </w:rPr>
        <w:t xml:space="preserve">     </w:t>
      </w:r>
    </w:p>
    <w:p w:rsidR="00131808" w:rsidRDefault="00131808" w:rsidP="00131808">
      <w:pPr>
        <w:autoSpaceDN w:val="0"/>
        <w:spacing w:after="0" w:line="240" w:lineRule="auto"/>
        <w:jc w:val="both"/>
        <w:rPr>
          <w:rFonts w:ascii="Times New Roman" w:eastAsia="Calibri" w:hAnsi="Times New Roman" w:cs="Times New Roman"/>
          <w:b/>
          <w:sz w:val="27"/>
          <w:szCs w:val="27"/>
        </w:rPr>
      </w:pPr>
    </w:p>
    <w:p w:rsidR="00131808" w:rsidRDefault="00131808" w:rsidP="00131808">
      <w:pPr>
        <w:autoSpaceDN w:val="0"/>
        <w:spacing w:after="0" w:line="240" w:lineRule="auto"/>
        <w:jc w:val="both"/>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 xml:space="preserve">Члени Першої Дисциплінарної </w:t>
      </w:r>
    </w:p>
    <w:p w:rsidR="00131808" w:rsidRDefault="00131808" w:rsidP="00131808">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палати Вищої ради правосуддя</w:t>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Н.С. </w:t>
      </w:r>
      <w:proofErr w:type="spellStart"/>
      <w:r>
        <w:rPr>
          <w:rFonts w:ascii="Times New Roman" w:eastAsia="Calibri" w:hAnsi="Times New Roman" w:cs="Times New Roman"/>
          <w:b/>
          <w:sz w:val="27"/>
          <w:szCs w:val="27"/>
          <w:lang w:eastAsia="ru-RU"/>
        </w:rPr>
        <w:t>Краснощокова</w:t>
      </w:r>
      <w:proofErr w:type="spellEnd"/>
    </w:p>
    <w:p w:rsidR="00131808" w:rsidRDefault="00131808" w:rsidP="00131808">
      <w:pPr>
        <w:autoSpaceDN w:val="0"/>
        <w:spacing w:after="0" w:line="240" w:lineRule="auto"/>
        <w:rPr>
          <w:rFonts w:ascii="Times New Roman" w:eastAsia="Calibri" w:hAnsi="Times New Roman" w:cs="Times New Roman"/>
          <w:b/>
          <w:sz w:val="27"/>
          <w:szCs w:val="27"/>
          <w:lang w:eastAsia="ru-RU"/>
        </w:rPr>
      </w:pPr>
    </w:p>
    <w:p w:rsidR="00131808" w:rsidRDefault="00131808" w:rsidP="00131808">
      <w:pPr>
        <w:autoSpaceDN w:val="0"/>
        <w:spacing w:after="0" w:line="240" w:lineRule="auto"/>
        <w:rPr>
          <w:rFonts w:ascii="Times New Roman" w:eastAsia="Calibri" w:hAnsi="Times New Roman" w:cs="Times New Roman"/>
          <w:b/>
          <w:sz w:val="27"/>
          <w:szCs w:val="27"/>
          <w:lang w:eastAsia="ru-RU"/>
        </w:rPr>
      </w:pPr>
    </w:p>
    <w:p w:rsidR="00131808" w:rsidRDefault="00131808" w:rsidP="00131808">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Т.С. </w:t>
      </w:r>
      <w:proofErr w:type="spellStart"/>
      <w:r>
        <w:rPr>
          <w:rFonts w:ascii="Times New Roman" w:eastAsia="Calibri" w:hAnsi="Times New Roman" w:cs="Times New Roman"/>
          <w:b/>
          <w:sz w:val="27"/>
          <w:szCs w:val="27"/>
          <w:lang w:eastAsia="ru-RU"/>
        </w:rPr>
        <w:t>Розваляєва</w:t>
      </w:r>
      <w:proofErr w:type="spellEnd"/>
    </w:p>
    <w:p w:rsidR="00131808" w:rsidRDefault="00131808" w:rsidP="00131808">
      <w:pPr>
        <w:autoSpaceDN w:val="0"/>
        <w:spacing w:after="0" w:line="240" w:lineRule="auto"/>
        <w:rPr>
          <w:rFonts w:ascii="Times New Roman" w:eastAsia="Calibri" w:hAnsi="Times New Roman" w:cs="Times New Roman"/>
          <w:b/>
          <w:sz w:val="27"/>
          <w:szCs w:val="27"/>
          <w:lang w:eastAsia="ru-RU"/>
        </w:rPr>
      </w:pPr>
    </w:p>
    <w:p w:rsidR="00131808" w:rsidRDefault="00131808" w:rsidP="00131808">
      <w:pPr>
        <w:autoSpaceDN w:val="0"/>
        <w:spacing w:after="0" w:line="240" w:lineRule="auto"/>
        <w:rPr>
          <w:rFonts w:ascii="Times New Roman" w:eastAsia="Calibri" w:hAnsi="Times New Roman" w:cs="Times New Roman"/>
          <w:b/>
          <w:sz w:val="27"/>
          <w:szCs w:val="27"/>
          <w:lang w:eastAsia="ru-RU"/>
        </w:rPr>
      </w:pPr>
    </w:p>
    <w:p w:rsidR="00131808" w:rsidRDefault="00131808" w:rsidP="00131808">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 xml:space="preserve">          С.Б. Шелест</w:t>
      </w:r>
      <w:r>
        <w:rPr>
          <w:rFonts w:ascii="Times New Roman" w:eastAsia="Calibri" w:hAnsi="Times New Roman" w:cs="Times New Roman"/>
          <w:b/>
          <w:sz w:val="28"/>
          <w:szCs w:val="28"/>
        </w:rPr>
        <w:t xml:space="preserve">        </w:t>
      </w:r>
    </w:p>
    <w:p w:rsidR="00131808" w:rsidRDefault="00131808" w:rsidP="00131808">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131808" w:rsidRDefault="00131808" w:rsidP="00131808">
      <w:pPr>
        <w:tabs>
          <w:tab w:val="left" w:pos="7813"/>
        </w:tabs>
        <w:autoSpaceDN w:val="0"/>
        <w:spacing w:after="0" w:line="240" w:lineRule="auto"/>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p w:rsidR="00131808" w:rsidRDefault="00131808" w:rsidP="00131808">
      <w:pPr>
        <w:autoSpaceDN w:val="0"/>
        <w:spacing w:after="0" w:line="240" w:lineRule="auto"/>
        <w:jc w:val="both"/>
        <w:rPr>
          <w:rFonts w:ascii="Times New Roman" w:eastAsia="Calibri" w:hAnsi="Times New Roman" w:cs="Times New Roman"/>
          <w:b/>
          <w:sz w:val="28"/>
          <w:szCs w:val="28"/>
        </w:rPr>
      </w:pPr>
    </w:p>
    <w:sectPr w:rsidR="001318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08"/>
    <w:rsid w:val="00131808"/>
    <w:rsid w:val="001B6A7E"/>
    <w:rsid w:val="00CB7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8338A"/>
  <w15:chartTrackingRefBased/>
  <w15:docId w15:val="{DE54ACC3-E4B5-4E68-BEB4-F57A4C662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80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131808"/>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53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15271</Words>
  <Characters>8705</Characters>
  <Application>Microsoft Office Word</Application>
  <DocSecurity>0</DocSecurity>
  <Lines>72</Lines>
  <Paragraphs>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2020-03-11T13:12:00Z</dcterms:created>
  <dcterms:modified xsi:type="dcterms:W3CDTF">2020-03-11T13:23:00Z</dcterms:modified>
</cp:coreProperties>
</file>