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5369" w:rsidRDefault="00694575" w:rsidP="006C5369">
      <w:pPr>
        <w:spacing w:before="360" w:after="60"/>
        <w:jc w:val="center"/>
        <w:rPr>
          <w:rFonts w:ascii="AcademyC" w:hAnsi="AcademyC"/>
          <w:b/>
          <w:color w:val="000000"/>
        </w:rPr>
      </w:pPr>
      <w:r>
        <w:rPr>
          <w:rFonts w:ascii="AcademyC" w:hAnsi="AcademyC"/>
          <w:b/>
          <w:color w:val="000000"/>
        </w:rPr>
        <w:t>З</w:t>
      </w:r>
    </w:p>
    <w:p w:rsidR="006C5369" w:rsidRPr="00914AB8" w:rsidRDefault="00A16AA5" w:rsidP="006C5369">
      <w:pPr>
        <w:spacing w:before="360" w:after="60"/>
        <w:jc w:val="center"/>
        <w:rPr>
          <w:rFonts w:ascii="AcademyC" w:hAnsi="AcademyC"/>
          <w:b/>
          <w:color w:val="000000"/>
        </w:rPr>
      </w:pPr>
      <w:r>
        <w:rPr>
          <w:noProof/>
          <w:lang w:eastAsia="uk-UA"/>
        </w:rPr>
        <w:drawing>
          <wp:anchor distT="0" distB="0" distL="114300" distR="114300" simplePos="0" relativeHeight="251657728" behindDoc="0" locked="0" layoutInCell="1" allowOverlap="1">
            <wp:simplePos x="0" y="0"/>
            <wp:positionH relativeFrom="column">
              <wp:posOffset>2807970</wp:posOffset>
            </wp:positionH>
            <wp:positionV relativeFrom="paragraph">
              <wp:posOffset>-562610</wp:posOffset>
            </wp:positionV>
            <wp:extent cx="504190" cy="647065"/>
            <wp:effectExtent l="0" t="0" r="0" b="0"/>
            <wp:wrapNone/>
            <wp:docPr id="4"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4190" cy="647065"/>
                    </a:xfrm>
                    <a:prstGeom prst="rect">
                      <a:avLst/>
                    </a:prstGeom>
                    <a:noFill/>
                    <a:ln>
                      <a:noFill/>
                    </a:ln>
                  </pic:spPr>
                </pic:pic>
              </a:graphicData>
            </a:graphic>
            <wp14:sizeRelH relativeFrom="page">
              <wp14:pctWidth>0</wp14:pctWidth>
            </wp14:sizeRelH>
            <wp14:sizeRelV relativeFrom="page">
              <wp14:pctHeight>0</wp14:pctHeight>
            </wp14:sizeRelV>
          </wp:anchor>
        </w:drawing>
      </w:r>
      <w:r w:rsidR="006C5369" w:rsidRPr="00914AB8">
        <w:rPr>
          <w:rFonts w:ascii="AcademyC" w:hAnsi="AcademyC"/>
          <w:b/>
          <w:color w:val="000000"/>
        </w:rPr>
        <w:t>УКРАЇНА</w:t>
      </w:r>
    </w:p>
    <w:p w:rsidR="006C5369" w:rsidRPr="00914AB8" w:rsidRDefault="006C5369" w:rsidP="006C5369">
      <w:pPr>
        <w:spacing w:after="60"/>
        <w:jc w:val="center"/>
        <w:rPr>
          <w:rFonts w:ascii="AcademyC" w:hAnsi="AcademyC"/>
          <w:b/>
          <w:color w:val="000000"/>
          <w:sz w:val="28"/>
          <w:szCs w:val="28"/>
        </w:rPr>
      </w:pPr>
      <w:r w:rsidRPr="00914AB8">
        <w:rPr>
          <w:rFonts w:ascii="AcademyC" w:hAnsi="AcademyC"/>
          <w:b/>
          <w:color w:val="000000"/>
          <w:sz w:val="28"/>
          <w:szCs w:val="28"/>
        </w:rPr>
        <w:t>ВИЩА  РАДА  ПРАВОСУДДЯ</w:t>
      </w:r>
    </w:p>
    <w:p w:rsidR="006C5369" w:rsidRPr="00F96F00" w:rsidRDefault="006C5369" w:rsidP="006C5369">
      <w:pPr>
        <w:spacing w:after="60"/>
        <w:jc w:val="center"/>
        <w:rPr>
          <w:rFonts w:ascii="AcademyC" w:hAnsi="AcademyC"/>
          <w:b/>
          <w:color w:val="000000"/>
          <w:sz w:val="28"/>
          <w:szCs w:val="28"/>
          <w:lang w:val="ru-RU"/>
        </w:rPr>
      </w:pPr>
      <w:r>
        <w:rPr>
          <w:rFonts w:ascii="AcademyC" w:hAnsi="AcademyC"/>
          <w:b/>
          <w:color w:val="000000"/>
          <w:sz w:val="28"/>
          <w:szCs w:val="28"/>
        </w:rPr>
        <w:t xml:space="preserve">ДРУГА </w:t>
      </w:r>
      <w:r w:rsidRPr="00914AB8">
        <w:rPr>
          <w:rFonts w:ascii="AcademyC" w:hAnsi="AcademyC"/>
          <w:b/>
          <w:color w:val="000000"/>
          <w:sz w:val="28"/>
          <w:szCs w:val="28"/>
        </w:rPr>
        <w:t>ДИСЦИПЛІНАРНА ПАЛАТА</w:t>
      </w:r>
    </w:p>
    <w:p w:rsidR="006C5369" w:rsidRPr="00CF5EB6" w:rsidRDefault="006C5369" w:rsidP="006C5369">
      <w:pPr>
        <w:pStyle w:val="af"/>
        <w:spacing w:after="240"/>
        <w:ind w:left="0"/>
        <w:jc w:val="center"/>
        <w:rPr>
          <w:rFonts w:ascii="AcademyC" w:hAnsi="AcademyC"/>
          <w:b/>
          <w:sz w:val="28"/>
          <w:szCs w:val="28"/>
          <w:lang w:val="uk-UA"/>
        </w:rPr>
      </w:pPr>
      <w:r w:rsidRPr="00CF5EB6">
        <w:rPr>
          <w:rFonts w:ascii="AcademyC" w:hAnsi="AcademyC"/>
          <w:b/>
          <w:sz w:val="28"/>
          <w:szCs w:val="28"/>
          <w:lang w:val="uk-UA"/>
        </w:rPr>
        <w:t>РІШЕННЯ</w:t>
      </w:r>
    </w:p>
    <w:tbl>
      <w:tblPr>
        <w:tblW w:w="10031" w:type="dxa"/>
        <w:tblLook w:val="04A0" w:firstRow="1" w:lastRow="0" w:firstColumn="1" w:lastColumn="0" w:noHBand="0" w:noVBand="1"/>
      </w:tblPr>
      <w:tblGrid>
        <w:gridCol w:w="3098"/>
        <w:gridCol w:w="3309"/>
        <w:gridCol w:w="3624"/>
      </w:tblGrid>
      <w:tr w:rsidR="006C5369" w:rsidRPr="00635BF0" w:rsidTr="003E7445">
        <w:trPr>
          <w:trHeight w:val="188"/>
        </w:trPr>
        <w:tc>
          <w:tcPr>
            <w:tcW w:w="3098" w:type="dxa"/>
          </w:tcPr>
          <w:p w:rsidR="006C5369" w:rsidRPr="00635BF0" w:rsidRDefault="00A16AA5" w:rsidP="003E7445">
            <w:pPr>
              <w:spacing w:after="0" w:line="240" w:lineRule="auto"/>
              <w:ind w:right="-2"/>
              <w:rPr>
                <w:noProof/>
                <w:sz w:val="28"/>
                <w:szCs w:val="28"/>
                <w:lang w:val="en-US"/>
              </w:rPr>
            </w:pPr>
            <w:r>
              <w:rPr>
                <w:noProof/>
                <w:sz w:val="28"/>
                <w:szCs w:val="28"/>
                <w:lang w:val="ru-RU"/>
              </w:rPr>
              <w:t>24 лютого 2020 року</w:t>
            </w:r>
          </w:p>
        </w:tc>
        <w:tc>
          <w:tcPr>
            <w:tcW w:w="3309" w:type="dxa"/>
          </w:tcPr>
          <w:p w:rsidR="006C5369" w:rsidRPr="00317A23" w:rsidRDefault="006C5369" w:rsidP="003E7445">
            <w:pPr>
              <w:spacing w:after="0" w:line="240" w:lineRule="auto"/>
              <w:ind w:right="-2"/>
              <w:jc w:val="center"/>
              <w:rPr>
                <w:rFonts w:ascii="Book Antiqua" w:hAnsi="Book Antiqua"/>
                <w:noProof/>
              </w:rPr>
            </w:pPr>
            <w:r w:rsidRPr="00635BF0">
              <w:rPr>
                <w:rFonts w:ascii="Bookman Old Style" w:hAnsi="Bookman Old Style"/>
                <w:sz w:val="20"/>
                <w:szCs w:val="20"/>
                <w:lang w:val="ru-RU"/>
              </w:rPr>
              <w:t xml:space="preserve">      </w:t>
            </w:r>
            <w:r w:rsidRPr="00317A23">
              <w:rPr>
                <w:rFonts w:ascii="Book Antiqua" w:hAnsi="Book Antiqua"/>
              </w:rPr>
              <w:t>Київ</w:t>
            </w:r>
          </w:p>
        </w:tc>
        <w:tc>
          <w:tcPr>
            <w:tcW w:w="3624" w:type="dxa"/>
          </w:tcPr>
          <w:p w:rsidR="006C5369" w:rsidRPr="00635BF0" w:rsidRDefault="006C5369" w:rsidP="00A16AA5">
            <w:pPr>
              <w:spacing w:after="0" w:line="240" w:lineRule="auto"/>
              <w:ind w:right="-2"/>
              <w:jc w:val="center"/>
              <w:rPr>
                <w:noProof/>
                <w:sz w:val="28"/>
                <w:szCs w:val="28"/>
                <w:lang w:val="ru-RU"/>
              </w:rPr>
            </w:pPr>
            <w:r>
              <w:rPr>
                <w:rFonts w:ascii="Bookman Old Style" w:hAnsi="Bookman Old Style"/>
                <w:noProof/>
                <w:sz w:val="28"/>
                <w:szCs w:val="28"/>
                <w:lang w:val="en-US"/>
              </w:rPr>
              <w:t xml:space="preserve">   </w:t>
            </w:r>
            <w:r w:rsidRPr="00635BF0">
              <w:rPr>
                <w:rFonts w:ascii="Bookman Old Style" w:hAnsi="Bookman Old Style"/>
                <w:noProof/>
                <w:sz w:val="28"/>
                <w:szCs w:val="28"/>
                <w:lang w:val="ru-RU"/>
              </w:rPr>
              <w:t xml:space="preserve"> </w:t>
            </w:r>
            <w:r w:rsidR="00A16AA5">
              <w:rPr>
                <w:noProof/>
                <w:sz w:val="28"/>
                <w:szCs w:val="28"/>
                <w:lang w:val="ru-RU"/>
              </w:rPr>
              <w:t>569/2дп/15-20</w:t>
            </w:r>
          </w:p>
        </w:tc>
      </w:tr>
    </w:tbl>
    <w:p w:rsidR="006C5369" w:rsidRPr="005C1247" w:rsidRDefault="006C5369" w:rsidP="00301C0B">
      <w:pPr>
        <w:tabs>
          <w:tab w:val="left" w:pos="3544"/>
          <w:tab w:val="left" w:pos="4536"/>
          <w:tab w:val="left" w:pos="5812"/>
          <w:tab w:val="left" w:pos="5954"/>
          <w:tab w:val="left" w:pos="6096"/>
          <w:tab w:val="left" w:pos="6237"/>
          <w:tab w:val="left" w:pos="6379"/>
          <w:tab w:val="left" w:pos="6521"/>
          <w:tab w:val="left" w:pos="7088"/>
          <w:tab w:val="left" w:pos="7230"/>
        </w:tabs>
        <w:spacing w:after="0" w:line="240" w:lineRule="auto"/>
        <w:ind w:right="5810"/>
        <w:jc w:val="both"/>
        <w:rPr>
          <w:rFonts w:ascii="Times New Roman" w:hAnsi="Times New Roman"/>
          <w:b/>
          <w:sz w:val="24"/>
          <w:szCs w:val="24"/>
        </w:rPr>
      </w:pPr>
      <w:r w:rsidRPr="001C0B38">
        <w:rPr>
          <w:rFonts w:ascii="Times New Roman" w:hAnsi="Times New Roman"/>
          <w:b/>
          <w:sz w:val="24"/>
          <w:szCs w:val="24"/>
        </w:rPr>
        <w:t>Про</w:t>
      </w:r>
      <w:r w:rsidR="0080659D">
        <w:rPr>
          <w:rFonts w:ascii="Times New Roman" w:hAnsi="Times New Roman"/>
          <w:b/>
          <w:sz w:val="24"/>
          <w:szCs w:val="24"/>
        </w:rPr>
        <w:t xml:space="preserve"> відмову у</w:t>
      </w:r>
      <w:r w:rsidRPr="001C0B38">
        <w:rPr>
          <w:rFonts w:ascii="Times New Roman" w:hAnsi="Times New Roman"/>
          <w:b/>
          <w:sz w:val="24"/>
          <w:szCs w:val="24"/>
        </w:rPr>
        <w:t xml:space="preserve"> </w:t>
      </w:r>
      <w:r w:rsidRPr="00001DF9">
        <w:rPr>
          <w:rFonts w:ascii="Times New Roman" w:hAnsi="Times New Roman"/>
          <w:b/>
          <w:sz w:val="24"/>
          <w:szCs w:val="24"/>
        </w:rPr>
        <w:t>притягненн</w:t>
      </w:r>
      <w:r w:rsidR="0080659D">
        <w:rPr>
          <w:rFonts w:ascii="Times New Roman" w:hAnsi="Times New Roman"/>
          <w:b/>
          <w:sz w:val="24"/>
          <w:szCs w:val="24"/>
        </w:rPr>
        <w:t>і</w:t>
      </w:r>
      <w:r w:rsidRPr="001C0B38">
        <w:rPr>
          <w:rFonts w:ascii="Times New Roman" w:hAnsi="Times New Roman"/>
          <w:b/>
          <w:sz w:val="24"/>
          <w:szCs w:val="24"/>
        </w:rPr>
        <w:t xml:space="preserve"> судді </w:t>
      </w:r>
      <w:r w:rsidR="00301C0B">
        <w:rPr>
          <w:rFonts w:ascii="Times New Roman" w:hAnsi="Times New Roman"/>
          <w:b/>
          <w:sz w:val="24"/>
          <w:szCs w:val="24"/>
        </w:rPr>
        <w:t>Солом’янського районного суду міста Києва Курової О.І.</w:t>
      </w:r>
      <w:r>
        <w:rPr>
          <w:rFonts w:ascii="Times New Roman" w:hAnsi="Times New Roman"/>
          <w:b/>
          <w:sz w:val="24"/>
          <w:szCs w:val="24"/>
        </w:rPr>
        <w:t xml:space="preserve"> </w:t>
      </w:r>
      <w:r w:rsidRPr="001C0B38">
        <w:rPr>
          <w:rFonts w:ascii="Times New Roman" w:hAnsi="Times New Roman"/>
          <w:b/>
          <w:sz w:val="24"/>
          <w:szCs w:val="24"/>
        </w:rPr>
        <w:t xml:space="preserve">до дисциплінарної відповідальності </w:t>
      </w:r>
    </w:p>
    <w:p w:rsidR="00C118A9" w:rsidRPr="0080659D" w:rsidRDefault="00C118A9" w:rsidP="006C5369">
      <w:pPr>
        <w:pStyle w:val="ad"/>
        <w:tabs>
          <w:tab w:val="left" w:pos="3686"/>
          <w:tab w:val="left" w:pos="5103"/>
          <w:tab w:val="left" w:pos="5245"/>
        </w:tabs>
        <w:spacing w:after="0"/>
        <w:ind w:right="6293"/>
        <w:jc w:val="both"/>
        <w:rPr>
          <w:sz w:val="28"/>
          <w:szCs w:val="28"/>
          <w:lang w:val="uk-UA"/>
        </w:rPr>
      </w:pPr>
    </w:p>
    <w:p w:rsidR="006C5369" w:rsidRPr="00301C0B" w:rsidRDefault="006C5369" w:rsidP="00301C0B">
      <w:pPr>
        <w:spacing w:after="0" w:line="240" w:lineRule="auto"/>
        <w:ind w:firstLine="709"/>
        <w:jc w:val="both"/>
        <w:rPr>
          <w:rFonts w:ascii="Times New Roman" w:hAnsi="Times New Roman"/>
          <w:sz w:val="28"/>
          <w:szCs w:val="28"/>
        </w:rPr>
      </w:pPr>
      <w:r w:rsidRPr="00301C0B">
        <w:rPr>
          <w:rFonts w:ascii="Times New Roman" w:hAnsi="Times New Roman"/>
          <w:sz w:val="28"/>
          <w:szCs w:val="28"/>
        </w:rPr>
        <w:t xml:space="preserve">Друга Дисциплінарна палата Вищої ради правосуддя у складі </w:t>
      </w:r>
      <w:r w:rsidR="00FD6A9C" w:rsidRPr="00301C0B">
        <w:rPr>
          <w:rFonts w:ascii="Times New Roman" w:hAnsi="Times New Roman"/>
          <w:sz w:val="28"/>
          <w:szCs w:val="28"/>
        </w:rPr>
        <w:t>головуючого – Худика М.П., членів</w:t>
      </w:r>
      <w:r w:rsidR="0091162D" w:rsidRPr="00301C0B">
        <w:rPr>
          <w:rFonts w:ascii="Times New Roman" w:hAnsi="Times New Roman"/>
          <w:sz w:val="28"/>
          <w:szCs w:val="28"/>
        </w:rPr>
        <w:t xml:space="preserve"> </w:t>
      </w:r>
      <w:r w:rsidR="0091162D" w:rsidRPr="00301C0B">
        <w:rPr>
          <w:rStyle w:val="rvts9"/>
          <w:rFonts w:ascii="Times New Roman" w:hAnsi="Times New Roman"/>
          <w:sz w:val="28"/>
          <w:szCs w:val="28"/>
        </w:rPr>
        <w:t>Другої Дисциплінарної палати Вищої ради правосуддя</w:t>
      </w:r>
      <w:r w:rsidR="00FD6A9C" w:rsidRPr="00301C0B">
        <w:rPr>
          <w:rFonts w:ascii="Times New Roman" w:hAnsi="Times New Roman"/>
          <w:sz w:val="28"/>
          <w:szCs w:val="28"/>
        </w:rPr>
        <w:t xml:space="preserve"> Артеменка І.А.,</w:t>
      </w:r>
      <w:r w:rsidR="00301C0B" w:rsidRPr="00301C0B">
        <w:rPr>
          <w:rFonts w:ascii="Times New Roman" w:hAnsi="Times New Roman"/>
          <w:sz w:val="28"/>
          <w:szCs w:val="28"/>
        </w:rPr>
        <w:t xml:space="preserve"> Блажівської О.Є,</w:t>
      </w:r>
      <w:r w:rsidR="0091162D" w:rsidRPr="00301C0B">
        <w:rPr>
          <w:rFonts w:ascii="Times New Roman" w:hAnsi="Times New Roman"/>
          <w:sz w:val="28"/>
          <w:szCs w:val="28"/>
        </w:rPr>
        <w:t xml:space="preserve"> </w:t>
      </w:r>
      <w:r w:rsidR="00FD6A9C" w:rsidRPr="00301C0B">
        <w:rPr>
          <w:rFonts w:ascii="Times New Roman" w:hAnsi="Times New Roman"/>
          <w:sz w:val="28"/>
          <w:szCs w:val="28"/>
        </w:rPr>
        <w:t>Грищука В.К.,</w:t>
      </w:r>
      <w:r w:rsidRPr="00301C0B">
        <w:rPr>
          <w:rFonts w:ascii="Times New Roman" w:hAnsi="Times New Roman"/>
          <w:sz w:val="28"/>
          <w:szCs w:val="28"/>
        </w:rPr>
        <w:t xml:space="preserve"> </w:t>
      </w:r>
      <w:r w:rsidRPr="00301C0B">
        <w:rPr>
          <w:rStyle w:val="rvts9"/>
          <w:rFonts w:ascii="Times New Roman" w:hAnsi="Times New Roman"/>
          <w:sz w:val="28"/>
          <w:szCs w:val="28"/>
        </w:rPr>
        <w:t xml:space="preserve">заслухавши доповідача </w:t>
      </w:r>
      <w:r w:rsidRPr="00301C0B">
        <w:rPr>
          <w:rStyle w:val="rvts9"/>
          <w:rFonts w:ascii="Times New Roman" w:hAnsi="Times New Roman"/>
          <w:color w:val="000000"/>
          <w:sz w:val="28"/>
          <w:szCs w:val="28"/>
        </w:rPr>
        <w:t xml:space="preserve">– члена </w:t>
      </w:r>
      <w:r w:rsidRPr="00301C0B">
        <w:rPr>
          <w:rStyle w:val="rvts9"/>
          <w:rFonts w:ascii="Times New Roman" w:hAnsi="Times New Roman"/>
          <w:sz w:val="28"/>
          <w:szCs w:val="28"/>
        </w:rPr>
        <w:t xml:space="preserve">Другої Дисциплінарної палати Вищої ради правосуддя </w:t>
      </w:r>
      <w:r w:rsidR="00FD6A9C" w:rsidRPr="00301C0B">
        <w:rPr>
          <w:rStyle w:val="rvts9"/>
          <w:rFonts w:ascii="Times New Roman" w:hAnsi="Times New Roman"/>
          <w:sz w:val="28"/>
          <w:szCs w:val="28"/>
        </w:rPr>
        <w:t>Прудивуса О.В.</w:t>
      </w:r>
      <w:r w:rsidRPr="00301C0B">
        <w:rPr>
          <w:rStyle w:val="rvts9"/>
          <w:rFonts w:ascii="Times New Roman" w:hAnsi="Times New Roman"/>
          <w:sz w:val="28"/>
          <w:szCs w:val="28"/>
        </w:rPr>
        <w:t xml:space="preserve">, </w:t>
      </w:r>
      <w:r w:rsidRPr="00301C0B">
        <w:rPr>
          <w:rFonts w:ascii="Times New Roman" w:hAnsi="Times New Roman"/>
          <w:sz w:val="28"/>
          <w:szCs w:val="28"/>
        </w:rPr>
        <w:t>розглянувши</w:t>
      </w:r>
      <w:r w:rsidR="0091162D" w:rsidRPr="00301C0B">
        <w:rPr>
          <w:rFonts w:ascii="Times New Roman" w:hAnsi="Times New Roman"/>
          <w:sz w:val="28"/>
          <w:szCs w:val="28"/>
        </w:rPr>
        <w:t xml:space="preserve"> </w:t>
      </w:r>
      <w:r w:rsidRPr="00301C0B">
        <w:rPr>
          <w:rFonts w:ascii="Times New Roman" w:hAnsi="Times New Roman"/>
          <w:sz w:val="28"/>
          <w:szCs w:val="28"/>
        </w:rPr>
        <w:t>дисциплінарн</w:t>
      </w:r>
      <w:r w:rsidR="00576419" w:rsidRPr="00301C0B">
        <w:rPr>
          <w:rFonts w:ascii="Times New Roman" w:hAnsi="Times New Roman"/>
          <w:sz w:val="28"/>
          <w:szCs w:val="28"/>
        </w:rPr>
        <w:t>у</w:t>
      </w:r>
      <w:r w:rsidRPr="00301C0B">
        <w:rPr>
          <w:rFonts w:ascii="Times New Roman" w:hAnsi="Times New Roman"/>
          <w:sz w:val="28"/>
          <w:szCs w:val="28"/>
        </w:rPr>
        <w:t xml:space="preserve"> справ</w:t>
      </w:r>
      <w:r w:rsidR="00576419" w:rsidRPr="00301C0B">
        <w:rPr>
          <w:rFonts w:ascii="Times New Roman" w:hAnsi="Times New Roman"/>
          <w:sz w:val="28"/>
          <w:szCs w:val="28"/>
        </w:rPr>
        <w:t>у</w:t>
      </w:r>
      <w:r w:rsidRPr="00301C0B">
        <w:rPr>
          <w:rFonts w:ascii="Times New Roman" w:hAnsi="Times New Roman"/>
          <w:sz w:val="28"/>
          <w:szCs w:val="28"/>
        </w:rPr>
        <w:t>, відкрит</w:t>
      </w:r>
      <w:r w:rsidR="00576419" w:rsidRPr="00301C0B">
        <w:rPr>
          <w:rFonts w:ascii="Times New Roman" w:hAnsi="Times New Roman"/>
          <w:sz w:val="28"/>
          <w:szCs w:val="28"/>
        </w:rPr>
        <w:t>у</w:t>
      </w:r>
      <w:r w:rsidRPr="00301C0B">
        <w:rPr>
          <w:rFonts w:ascii="Times New Roman" w:hAnsi="Times New Roman"/>
          <w:sz w:val="28"/>
          <w:szCs w:val="28"/>
        </w:rPr>
        <w:t xml:space="preserve"> за</w:t>
      </w:r>
      <w:r w:rsidR="00896A94" w:rsidRPr="00301C0B">
        <w:rPr>
          <w:rFonts w:ascii="Times New Roman" w:hAnsi="Times New Roman"/>
          <w:sz w:val="28"/>
          <w:szCs w:val="28"/>
        </w:rPr>
        <w:t xml:space="preserve"> </w:t>
      </w:r>
      <w:r w:rsidR="00301C0B" w:rsidRPr="00301C0B">
        <w:rPr>
          <w:rFonts w:ascii="Times New Roman" w:hAnsi="Times New Roman"/>
          <w:sz w:val="28"/>
          <w:szCs w:val="28"/>
        </w:rPr>
        <w:t xml:space="preserve">зверненням </w:t>
      </w:r>
      <w:r w:rsidR="00301C0B" w:rsidRPr="00301C0B">
        <w:rPr>
          <w:rFonts w:ascii="Times New Roman" w:hAnsi="Times New Roman"/>
          <w:color w:val="1D1D1B"/>
          <w:sz w:val="28"/>
          <w:szCs w:val="28"/>
          <w:shd w:val="clear" w:color="auto" w:fill="FFFFFF"/>
        </w:rPr>
        <w:t xml:space="preserve">Вищої кваліфікаційної комісії суддів України від 21 травня 2019 року з долученою до нього копією рішення Комісії від 25 квітня 2019 року </w:t>
      </w:r>
      <w:r w:rsidR="00301C0B">
        <w:rPr>
          <w:rFonts w:ascii="Times New Roman" w:hAnsi="Times New Roman"/>
          <w:color w:val="1D1D1B"/>
          <w:sz w:val="28"/>
          <w:szCs w:val="28"/>
          <w:shd w:val="clear" w:color="auto" w:fill="FFFFFF"/>
        </w:rPr>
        <w:t xml:space="preserve">                                        </w:t>
      </w:r>
      <w:r w:rsidR="00301C0B" w:rsidRPr="00301C0B">
        <w:rPr>
          <w:rFonts w:ascii="Times New Roman" w:hAnsi="Times New Roman"/>
          <w:color w:val="1D1D1B"/>
          <w:sz w:val="28"/>
          <w:szCs w:val="28"/>
          <w:shd w:val="clear" w:color="auto" w:fill="FFFFFF"/>
        </w:rPr>
        <w:t>№ 153/ко-19</w:t>
      </w:r>
      <w:r w:rsidR="00301C0B">
        <w:rPr>
          <w:rFonts w:ascii="Times New Roman" w:hAnsi="Times New Roman"/>
          <w:color w:val="1D1D1B"/>
          <w:sz w:val="28"/>
          <w:szCs w:val="28"/>
          <w:shd w:val="clear" w:color="auto" w:fill="FFFFFF"/>
        </w:rPr>
        <w:t xml:space="preserve"> </w:t>
      </w:r>
      <w:r w:rsidR="00A06E2D" w:rsidRPr="00301C0B">
        <w:rPr>
          <w:rFonts w:ascii="Times New Roman" w:hAnsi="Times New Roman"/>
          <w:sz w:val="28"/>
          <w:szCs w:val="28"/>
        </w:rPr>
        <w:t>стосовно</w:t>
      </w:r>
      <w:r w:rsidRPr="00301C0B">
        <w:rPr>
          <w:rFonts w:ascii="Times New Roman" w:hAnsi="Times New Roman"/>
          <w:sz w:val="28"/>
          <w:szCs w:val="28"/>
        </w:rPr>
        <w:t xml:space="preserve"> судді </w:t>
      </w:r>
      <w:r w:rsidR="00301C0B" w:rsidRPr="00301C0B">
        <w:rPr>
          <w:rFonts w:ascii="Times New Roman" w:hAnsi="Times New Roman"/>
          <w:sz w:val="28"/>
          <w:szCs w:val="28"/>
        </w:rPr>
        <w:t xml:space="preserve">Солом’янського районного суду міста Києва Курової </w:t>
      </w:r>
      <w:r w:rsidR="00301C0B">
        <w:rPr>
          <w:rFonts w:ascii="Times New Roman" w:hAnsi="Times New Roman"/>
          <w:sz w:val="28"/>
          <w:szCs w:val="28"/>
        </w:rPr>
        <w:t>Олени Іванівни</w:t>
      </w:r>
      <w:r w:rsidRPr="00301C0B">
        <w:rPr>
          <w:rFonts w:ascii="Times New Roman" w:hAnsi="Times New Roman"/>
          <w:sz w:val="28"/>
          <w:szCs w:val="28"/>
        </w:rPr>
        <w:t>,</w:t>
      </w:r>
      <w:r w:rsidR="0091162D" w:rsidRPr="00301C0B">
        <w:rPr>
          <w:rFonts w:ascii="Times New Roman" w:hAnsi="Times New Roman"/>
          <w:sz w:val="28"/>
          <w:szCs w:val="28"/>
        </w:rPr>
        <w:t xml:space="preserve"> </w:t>
      </w:r>
      <w:r w:rsidRPr="00301C0B">
        <w:rPr>
          <w:rFonts w:ascii="Times New Roman" w:hAnsi="Times New Roman"/>
          <w:sz w:val="28"/>
          <w:szCs w:val="28"/>
        </w:rPr>
        <w:t>та додані до неї матеріали,</w:t>
      </w:r>
    </w:p>
    <w:p w:rsidR="006C5369" w:rsidRPr="00291FC9" w:rsidRDefault="006C5369" w:rsidP="006C5369">
      <w:pPr>
        <w:spacing w:after="0" w:line="100" w:lineRule="atLeast"/>
        <w:jc w:val="center"/>
        <w:rPr>
          <w:rFonts w:ascii="Times New Roman" w:hAnsi="Times New Roman"/>
          <w:sz w:val="28"/>
          <w:szCs w:val="28"/>
          <w:lang w:eastAsia="ru-RU"/>
        </w:rPr>
      </w:pPr>
    </w:p>
    <w:p w:rsidR="006C5369" w:rsidRDefault="006C5369" w:rsidP="006C5369">
      <w:pPr>
        <w:spacing w:after="0" w:line="100" w:lineRule="atLeast"/>
        <w:jc w:val="center"/>
        <w:rPr>
          <w:rFonts w:ascii="Times New Roman" w:hAnsi="Times New Roman"/>
          <w:b/>
          <w:sz w:val="28"/>
          <w:szCs w:val="28"/>
          <w:lang w:eastAsia="ru-RU"/>
        </w:rPr>
      </w:pPr>
      <w:r w:rsidRPr="00533CE2">
        <w:rPr>
          <w:rFonts w:ascii="Times New Roman" w:hAnsi="Times New Roman"/>
          <w:b/>
          <w:sz w:val="28"/>
          <w:szCs w:val="28"/>
          <w:lang w:eastAsia="ru-RU"/>
        </w:rPr>
        <w:t>встановила:</w:t>
      </w:r>
    </w:p>
    <w:p w:rsidR="006C5369" w:rsidRPr="00291FC9" w:rsidRDefault="006C5369" w:rsidP="006C5369">
      <w:pPr>
        <w:spacing w:after="0" w:line="100" w:lineRule="atLeast"/>
        <w:jc w:val="center"/>
        <w:rPr>
          <w:rFonts w:ascii="Times New Roman" w:hAnsi="Times New Roman"/>
          <w:sz w:val="28"/>
          <w:szCs w:val="28"/>
          <w:lang w:eastAsia="ru-RU"/>
        </w:rPr>
      </w:pPr>
    </w:p>
    <w:p w:rsidR="00301C0B" w:rsidRPr="00301C0B" w:rsidRDefault="00301C0B" w:rsidP="00301C0B">
      <w:pPr>
        <w:pStyle w:val="20"/>
        <w:spacing w:after="0" w:line="240" w:lineRule="auto"/>
        <w:jc w:val="both"/>
        <w:rPr>
          <w:rFonts w:ascii="Times New Roman" w:hAnsi="Times New Roman"/>
          <w:b w:val="0"/>
          <w:sz w:val="28"/>
          <w:szCs w:val="28"/>
          <w:lang w:val="uk-UA"/>
        </w:rPr>
      </w:pPr>
      <w:r w:rsidRPr="00301C0B">
        <w:rPr>
          <w:rFonts w:ascii="Times New Roman" w:hAnsi="Times New Roman"/>
          <w:b w:val="0"/>
          <w:sz w:val="28"/>
          <w:szCs w:val="28"/>
          <w:lang w:val="uk-UA"/>
        </w:rPr>
        <w:t xml:space="preserve">Курова Олена Іванівна Указом Президента України від 13 серпня                    2002 року № 712/2002 призначена на посаду судді Совєтського районного суду міста Макіївки Донецької області строком на п’ять років, Постановою Верховної </w:t>
      </w:r>
      <w:r w:rsidR="00CA3A42">
        <w:rPr>
          <w:rFonts w:ascii="Times New Roman" w:hAnsi="Times New Roman"/>
          <w:b w:val="0"/>
          <w:sz w:val="28"/>
          <w:szCs w:val="28"/>
          <w:lang w:val="uk-UA"/>
        </w:rPr>
        <w:t>Р</w:t>
      </w:r>
      <w:r w:rsidRPr="00301C0B">
        <w:rPr>
          <w:rFonts w:ascii="Times New Roman" w:hAnsi="Times New Roman"/>
          <w:b w:val="0"/>
          <w:sz w:val="28"/>
          <w:szCs w:val="28"/>
          <w:lang w:val="uk-UA"/>
        </w:rPr>
        <w:t>ади України від 22 травня 2008 року № 296-</w:t>
      </w:r>
      <w:r w:rsidRPr="00301C0B">
        <w:rPr>
          <w:rFonts w:ascii="Times New Roman" w:hAnsi="Times New Roman"/>
          <w:b w:val="0"/>
          <w:sz w:val="28"/>
          <w:szCs w:val="28"/>
          <w:lang w:val="en-US"/>
        </w:rPr>
        <w:t>VI</w:t>
      </w:r>
      <w:r w:rsidRPr="00301C0B">
        <w:rPr>
          <w:rFonts w:ascii="Times New Roman" w:hAnsi="Times New Roman"/>
          <w:b w:val="0"/>
          <w:sz w:val="28"/>
          <w:szCs w:val="28"/>
          <w:lang w:val="uk-UA"/>
        </w:rPr>
        <w:t xml:space="preserve"> обрана суддею Совєтського районного суду міста Макіївки Донецької області безстроково, Указом Президента України від 7 квітня 2015 року № 203/201 переведена на посаду судді Солом’янського районного суду міста Києва. </w:t>
      </w:r>
    </w:p>
    <w:p w:rsidR="00301C0B" w:rsidRPr="00301C0B" w:rsidRDefault="00301C0B" w:rsidP="0091162D">
      <w:pPr>
        <w:pStyle w:val="20"/>
        <w:shd w:val="clear" w:color="auto" w:fill="auto"/>
        <w:spacing w:after="0" w:line="240" w:lineRule="auto"/>
        <w:ind w:firstLine="709"/>
        <w:jc w:val="both"/>
        <w:rPr>
          <w:rFonts w:ascii="Times New Roman" w:hAnsi="Times New Roman"/>
          <w:b w:val="0"/>
          <w:sz w:val="28"/>
          <w:szCs w:val="28"/>
          <w:lang w:val="uk-UA"/>
        </w:rPr>
      </w:pPr>
      <w:r w:rsidRPr="00301C0B">
        <w:rPr>
          <w:rFonts w:ascii="Times New Roman" w:hAnsi="Times New Roman"/>
          <w:b w:val="0"/>
          <w:sz w:val="28"/>
          <w:szCs w:val="28"/>
        </w:rPr>
        <w:t>Зі змісту характеристики,</w:t>
      </w:r>
      <w:r w:rsidRPr="00301C0B">
        <w:rPr>
          <w:rFonts w:ascii="Times New Roman" w:hAnsi="Times New Roman"/>
          <w:b w:val="0"/>
          <w:sz w:val="28"/>
          <w:szCs w:val="28"/>
          <w:lang w:val="uk-UA"/>
        </w:rPr>
        <w:t xml:space="preserve"> наданої головою Солом’янського районного суду міста Києва Шереметьєвою Л.А. </w:t>
      </w:r>
      <w:r w:rsidRPr="00301C0B">
        <w:rPr>
          <w:rFonts w:ascii="Times New Roman" w:hAnsi="Times New Roman"/>
          <w:b w:val="0"/>
          <w:sz w:val="28"/>
          <w:szCs w:val="28"/>
        </w:rPr>
        <w:t>до</w:t>
      </w:r>
      <w:r w:rsidRPr="00301C0B">
        <w:rPr>
          <w:rFonts w:ascii="Times New Roman" w:hAnsi="Times New Roman"/>
          <w:b w:val="0"/>
          <w:sz w:val="28"/>
          <w:szCs w:val="28"/>
          <w:lang w:val="uk-UA"/>
        </w:rPr>
        <w:t xml:space="preserve"> Другої Дисциплінарної палати</w:t>
      </w:r>
      <w:r w:rsidRPr="00301C0B">
        <w:rPr>
          <w:rFonts w:ascii="Times New Roman" w:hAnsi="Times New Roman"/>
          <w:b w:val="0"/>
          <w:sz w:val="28"/>
          <w:szCs w:val="28"/>
        </w:rPr>
        <w:t xml:space="preserve"> Вищої ради правосуддя, </w:t>
      </w:r>
      <w:r w:rsidRPr="00301C0B">
        <w:rPr>
          <w:rFonts w:ascii="Times New Roman" w:hAnsi="Times New Roman"/>
          <w:b w:val="0"/>
          <w:sz w:val="28"/>
          <w:szCs w:val="28"/>
          <w:lang w:val="uk-UA"/>
        </w:rPr>
        <w:t>вбачається</w:t>
      </w:r>
      <w:r w:rsidRPr="00301C0B">
        <w:rPr>
          <w:rFonts w:ascii="Times New Roman" w:hAnsi="Times New Roman"/>
          <w:b w:val="0"/>
          <w:sz w:val="28"/>
          <w:szCs w:val="28"/>
        </w:rPr>
        <w:t>,</w:t>
      </w:r>
      <w:r w:rsidRPr="00301C0B">
        <w:rPr>
          <w:rFonts w:ascii="Times New Roman" w:hAnsi="Times New Roman"/>
          <w:b w:val="0"/>
          <w:sz w:val="28"/>
          <w:szCs w:val="28"/>
          <w:lang w:val="uk-UA"/>
        </w:rPr>
        <w:t xml:space="preserve"> що за час роботи на посаді судді Солом’янського районного суду міста Києва Курова О.І. зарекомендувала себе</w:t>
      </w:r>
      <w:r w:rsidR="00CA3A42">
        <w:rPr>
          <w:rFonts w:ascii="Times New Roman" w:hAnsi="Times New Roman"/>
          <w:b w:val="0"/>
          <w:sz w:val="28"/>
          <w:szCs w:val="28"/>
          <w:lang w:val="uk-UA"/>
        </w:rPr>
        <w:t xml:space="preserve"> як</w:t>
      </w:r>
      <w:r w:rsidRPr="00301C0B">
        <w:rPr>
          <w:rFonts w:ascii="Times New Roman" w:hAnsi="Times New Roman"/>
          <w:b w:val="0"/>
          <w:sz w:val="28"/>
          <w:szCs w:val="28"/>
          <w:lang w:val="uk-UA"/>
        </w:rPr>
        <w:t xml:space="preserve"> кваліфікован</w:t>
      </w:r>
      <w:r w:rsidR="00CA3A42">
        <w:rPr>
          <w:rFonts w:ascii="Times New Roman" w:hAnsi="Times New Roman"/>
          <w:b w:val="0"/>
          <w:sz w:val="28"/>
          <w:szCs w:val="28"/>
          <w:lang w:val="uk-UA"/>
        </w:rPr>
        <w:t>ий</w:t>
      </w:r>
      <w:r w:rsidRPr="00301C0B">
        <w:rPr>
          <w:rFonts w:ascii="Times New Roman" w:hAnsi="Times New Roman"/>
          <w:b w:val="0"/>
          <w:sz w:val="28"/>
          <w:szCs w:val="28"/>
          <w:lang w:val="uk-UA"/>
        </w:rPr>
        <w:t xml:space="preserve"> судд</w:t>
      </w:r>
      <w:r w:rsidR="00CA3A42">
        <w:rPr>
          <w:rFonts w:ascii="Times New Roman" w:hAnsi="Times New Roman"/>
          <w:b w:val="0"/>
          <w:sz w:val="28"/>
          <w:szCs w:val="28"/>
          <w:lang w:val="uk-UA"/>
        </w:rPr>
        <w:t>я</w:t>
      </w:r>
      <w:r w:rsidRPr="00301C0B">
        <w:rPr>
          <w:rFonts w:ascii="Times New Roman" w:hAnsi="Times New Roman"/>
          <w:b w:val="0"/>
          <w:sz w:val="28"/>
          <w:szCs w:val="28"/>
          <w:lang w:val="uk-UA"/>
        </w:rPr>
        <w:t>, має значний досвід професійної роботи. Відповідально ставиться до виконання своїх службових обов’язків, вимоглива до себе та підлеглих, постійно підвищує професійний рівень. Суддя Курова О.І. до дисциплінарно</w:t>
      </w:r>
      <w:r w:rsidR="00CA3A42">
        <w:rPr>
          <w:rFonts w:ascii="Times New Roman" w:hAnsi="Times New Roman"/>
          <w:b w:val="0"/>
          <w:sz w:val="28"/>
          <w:szCs w:val="28"/>
          <w:lang w:val="uk-UA"/>
        </w:rPr>
        <w:t>ї</w:t>
      </w:r>
      <w:r w:rsidRPr="00301C0B">
        <w:rPr>
          <w:rFonts w:ascii="Times New Roman" w:hAnsi="Times New Roman"/>
          <w:b w:val="0"/>
          <w:sz w:val="28"/>
          <w:szCs w:val="28"/>
          <w:lang w:val="uk-UA"/>
        </w:rPr>
        <w:t xml:space="preserve"> відповідальності не притягувалася.</w:t>
      </w:r>
    </w:p>
    <w:p w:rsidR="00301C0B" w:rsidRPr="00301C0B" w:rsidRDefault="00301C0B" w:rsidP="00301C0B">
      <w:pPr>
        <w:pStyle w:val="20"/>
        <w:shd w:val="clear" w:color="auto" w:fill="auto"/>
        <w:spacing w:after="0" w:line="240" w:lineRule="auto"/>
        <w:ind w:firstLine="709"/>
        <w:jc w:val="both"/>
        <w:rPr>
          <w:rFonts w:ascii="Times New Roman" w:hAnsi="Times New Roman"/>
          <w:b w:val="0"/>
          <w:sz w:val="28"/>
          <w:szCs w:val="28"/>
          <w:lang w:val="uk-UA"/>
        </w:rPr>
      </w:pPr>
      <w:r w:rsidRPr="00301C0B">
        <w:rPr>
          <w:rFonts w:ascii="Times New Roman" w:hAnsi="Times New Roman"/>
          <w:b w:val="0"/>
          <w:sz w:val="28"/>
          <w:szCs w:val="28"/>
          <w:lang w:val="uk-UA"/>
        </w:rPr>
        <w:t>З офіційного сайту Вищої ради правосуддя (</w:t>
      </w:r>
      <w:hyperlink r:id="rId8" w:history="1">
        <w:r w:rsidRPr="00301C0B">
          <w:rPr>
            <w:rStyle w:val="a9"/>
            <w:rFonts w:ascii="Times New Roman" w:hAnsi="Times New Roman"/>
            <w:b w:val="0"/>
            <w:color w:val="auto"/>
            <w:sz w:val="28"/>
            <w:szCs w:val="28"/>
            <w:u w:val="none"/>
            <w:lang w:val="uk-UA"/>
          </w:rPr>
          <w:t>www.hcj.gov.ua</w:t>
        </w:r>
      </w:hyperlink>
      <w:r w:rsidRPr="00301C0B">
        <w:rPr>
          <w:rFonts w:ascii="Times New Roman" w:hAnsi="Times New Roman"/>
          <w:b w:val="0"/>
          <w:sz w:val="28"/>
          <w:szCs w:val="28"/>
          <w:lang w:val="uk-UA"/>
        </w:rPr>
        <w:t xml:space="preserve">) також не </w:t>
      </w:r>
      <w:r w:rsidR="00CA3A42">
        <w:rPr>
          <w:rFonts w:ascii="Times New Roman" w:hAnsi="Times New Roman"/>
          <w:b w:val="0"/>
          <w:sz w:val="28"/>
          <w:szCs w:val="28"/>
          <w:lang w:val="uk-UA"/>
        </w:rPr>
        <w:t>вбачається відомостей</w:t>
      </w:r>
      <w:r w:rsidRPr="00301C0B">
        <w:rPr>
          <w:rFonts w:ascii="Times New Roman" w:hAnsi="Times New Roman"/>
          <w:b w:val="0"/>
          <w:sz w:val="28"/>
          <w:szCs w:val="28"/>
          <w:lang w:val="uk-UA"/>
        </w:rPr>
        <w:t xml:space="preserve"> щодо притягнення судді Солом’янського районного суду міста Києва Курової О.І. до дисциплінарної відповідальності. </w:t>
      </w:r>
    </w:p>
    <w:p w:rsidR="00301C0B" w:rsidRPr="006A518D" w:rsidRDefault="00301C0B" w:rsidP="00301C0B">
      <w:pPr>
        <w:pStyle w:val="af3"/>
        <w:ind w:right="-1" w:firstLine="708"/>
        <w:jc w:val="both"/>
        <w:rPr>
          <w:sz w:val="28"/>
          <w:szCs w:val="28"/>
          <w:lang w:val="uk-UA"/>
        </w:rPr>
      </w:pPr>
      <w:r>
        <w:rPr>
          <w:sz w:val="28"/>
          <w:szCs w:val="28"/>
          <w:lang w:val="uk-UA"/>
        </w:rPr>
        <w:lastRenderedPageBreak/>
        <w:t>Д</w:t>
      </w:r>
      <w:r w:rsidRPr="006A518D">
        <w:rPr>
          <w:sz w:val="28"/>
          <w:szCs w:val="28"/>
          <w:lang w:val="uk-UA"/>
        </w:rPr>
        <w:t xml:space="preserve">о Вищої ради правосуддя 31 травня 2019 року за вхідним № 5257/0/8-19 надійшло звернення </w:t>
      </w:r>
      <w:r w:rsidRPr="006A518D">
        <w:rPr>
          <w:color w:val="1D1D1B"/>
          <w:sz w:val="28"/>
          <w:szCs w:val="28"/>
          <w:shd w:val="clear" w:color="auto" w:fill="FFFFFF"/>
          <w:lang w:val="uk-UA"/>
        </w:rPr>
        <w:t xml:space="preserve">Вищої кваліфікаційної комісії суддів України від 21 травня 2019 року з долученою до нього копією рішення Комісії від 25 квітня 2019 року № 153/ко-19 </w:t>
      </w:r>
      <w:r w:rsidRPr="006A518D">
        <w:rPr>
          <w:sz w:val="28"/>
          <w:szCs w:val="28"/>
          <w:lang w:val="uk-UA"/>
        </w:rPr>
        <w:t>про зупинення кваліфікаційного оцінювання та звернення до Вищої ради правосуддя для вирішення питання про відкриття дисциплінарної справи чи відмову в її відкритті стосовно судді Солом’янського районного суду                       міста Києва Курової О.І.</w:t>
      </w:r>
    </w:p>
    <w:p w:rsidR="008A0171" w:rsidRPr="00837AA2" w:rsidRDefault="008A0171" w:rsidP="008A0171">
      <w:pPr>
        <w:pStyle w:val="Style98"/>
        <w:spacing w:line="240" w:lineRule="auto"/>
        <w:ind w:firstLine="708"/>
        <w:rPr>
          <w:rStyle w:val="FontStyle16"/>
          <w:rFonts w:eastAsia="Calibri"/>
        </w:rPr>
      </w:pPr>
      <w:r w:rsidRPr="00837AA2">
        <w:rPr>
          <w:rStyle w:val="FontStyle16"/>
          <w:rFonts w:eastAsia="Calibri"/>
        </w:rPr>
        <w:t>Відповідно до вимог статті 43 Закону України «Про Вищу раду правосуддя», пункт</w:t>
      </w:r>
      <w:r>
        <w:rPr>
          <w:rStyle w:val="FontStyle16"/>
          <w:rFonts w:eastAsia="Calibri"/>
        </w:rPr>
        <w:t>у</w:t>
      </w:r>
      <w:r w:rsidRPr="00837AA2">
        <w:rPr>
          <w:rStyle w:val="FontStyle16"/>
          <w:rFonts w:eastAsia="Calibri"/>
        </w:rPr>
        <w:t xml:space="preserve"> 12.9 Регламенту Вищої ради правосуддя членом Другої Дисциплінарної палати Вищої ради правосуддя </w:t>
      </w:r>
      <w:r>
        <w:rPr>
          <w:rStyle w:val="FontStyle16"/>
          <w:rFonts w:eastAsia="Calibri"/>
        </w:rPr>
        <w:t xml:space="preserve">Прудивусом О.В. </w:t>
      </w:r>
      <w:r w:rsidRPr="00837AA2">
        <w:rPr>
          <w:rStyle w:val="FontStyle16"/>
          <w:rFonts w:eastAsia="Calibri"/>
        </w:rPr>
        <w:t>проведено попередню перевірку дисциплінарної скарги, за результатами якої складено вмотивований висновок</w:t>
      </w:r>
      <w:r>
        <w:rPr>
          <w:rStyle w:val="FontStyle16"/>
          <w:rFonts w:eastAsia="Calibri"/>
        </w:rPr>
        <w:t xml:space="preserve"> від 7 листопада 2019 року</w:t>
      </w:r>
      <w:r w:rsidRPr="00837AA2">
        <w:rPr>
          <w:rStyle w:val="FontStyle16"/>
          <w:rFonts w:eastAsia="Calibri"/>
        </w:rPr>
        <w:t xml:space="preserve"> із пропозицією про відкриття дисциплінарної справи стосовно судді </w:t>
      </w:r>
      <w:r w:rsidRPr="00301C0B">
        <w:t xml:space="preserve">Солом’янського районного суду міста Києва Курової </w:t>
      </w:r>
      <w:r>
        <w:t>О.І</w:t>
      </w:r>
      <w:r w:rsidRPr="008A0171">
        <w:t>.</w:t>
      </w:r>
    </w:p>
    <w:p w:rsidR="008A0171" w:rsidRPr="00837AA2" w:rsidRDefault="008A0171" w:rsidP="008A0171">
      <w:pPr>
        <w:pStyle w:val="Style98"/>
        <w:ind w:firstLine="708"/>
        <w:rPr>
          <w:rStyle w:val="FontStyle16"/>
          <w:rFonts w:eastAsia="Calibri"/>
        </w:rPr>
      </w:pPr>
      <w:r w:rsidRPr="00837AA2">
        <w:rPr>
          <w:rStyle w:val="FontStyle16"/>
          <w:rFonts w:eastAsia="Calibri"/>
        </w:rPr>
        <w:t>Друга Дисциплінарна палата</w:t>
      </w:r>
      <w:r>
        <w:rPr>
          <w:rStyle w:val="FontStyle16"/>
          <w:rFonts w:eastAsia="Calibri"/>
        </w:rPr>
        <w:t xml:space="preserve"> Вищої ради правосуддя</w:t>
      </w:r>
      <w:r w:rsidRPr="00837AA2">
        <w:rPr>
          <w:rStyle w:val="FontStyle16"/>
          <w:rFonts w:eastAsia="Calibri"/>
        </w:rPr>
        <w:t xml:space="preserve"> не встановила передбачених частиною першою статті 45 Закону України «Про Вищу раду правосуддя» підстав для відмови у відкритті дисциплінарної справи</w:t>
      </w:r>
      <w:r>
        <w:rPr>
          <w:rStyle w:val="FontStyle16"/>
          <w:rFonts w:eastAsia="Calibri"/>
        </w:rPr>
        <w:t xml:space="preserve"> стосовно вказаної судді</w:t>
      </w:r>
      <w:r w:rsidRPr="00837AA2">
        <w:rPr>
          <w:rStyle w:val="FontStyle16"/>
          <w:rFonts w:eastAsia="Calibri"/>
        </w:rPr>
        <w:t xml:space="preserve">. </w:t>
      </w:r>
    </w:p>
    <w:p w:rsidR="00301C0B" w:rsidRPr="00301C0B" w:rsidRDefault="00301C0B" w:rsidP="00301C0B">
      <w:pPr>
        <w:pStyle w:val="20"/>
        <w:shd w:val="clear" w:color="auto" w:fill="auto"/>
        <w:spacing w:after="0" w:line="240" w:lineRule="auto"/>
        <w:ind w:firstLine="709"/>
        <w:jc w:val="both"/>
        <w:rPr>
          <w:rFonts w:ascii="Times New Roman" w:hAnsi="Times New Roman"/>
          <w:b w:val="0"/>
          <w:sz w:val="28"/>
          <w:szCs w:val="28"/>
          <w:lang w:val="uk-UA"/>
        </w:rPr>
      </w:pPr>
      <w:r w:rsidRPr="00301C0B">
        <w:rPr>
          <w:rFonts w:ascii="Times New Roman" w:hAnsi="Times New Roman"/>
          <w:b w:val="0"/>
          <w:sz w:val="28"/>
          <w:szCs w:val="28"/>
          <w:lang w:val="uk-UA"/>
        </w:rPr>
        <w:t xml:space="preserve">Ухвалою Другої Дисциплінарної палати Вищої ради правосуддя                             від 2 грудня 2019 року № 3279/2дп/15-19 відкрито дисциплінарну справу стосовно судді Курової О.І., оскільки встановлені відомості під час здійснення попередньої перевірки звернення </w:t>
      </w:r>
      <w:r w:rsidRPr="00301C0B">
        <w:rPr>
          <w:rFonts w:ascii="Times New Roman" w:hAnsi="Times New Roman"/>
          <w:b w:val="0"/>
          <w:color w:val="1D1D1B"/>
          <w:sz w:val="28"/>
          <w:szCs w:val="28"/>
          <w:shd w:val="clear" w:color="auto" w:fill="FFFFFF"/>
          <w:lang w:val="uk-UA"/>
        </w:rPr>
        <w:t xml:space="preserve">Вищої кваліфікаційної комісії суддів України від 21 травня 2019 року з долученою до нього копією рішення Комісії                      від 25 квітня 2019 року № 153/ко-19 </w:t>
      </w:r>
      <w:r w:rsidRPr="00301C0B">
        <w:rPr>
          <w:rFonts w:ascii="Times New Roman" w:hAnsi="Times New Roman"/>
          <w:b w:val="0"/>
          <w:sz w:val="28"/>
          <w:szCs w:val="28"/>
          <w:lang w:val="uk-UA"/>
        </w:rPr>
        <w:t xml:space="preserve">можуть свідчити про наявність в діях судді Солом’янського районного суду міста Києва Курової О.І. дисциплінарних проступків, передбачених </w:t>
      </w:r>
      <w:r w:rsidRPr="00301C0B">
        <w:rPr>
          <w:rFonts w:ascii="Times New Roman" w:hAnsi="Times New Roman"/>
          <w:b w:val="0"/>
          <w:color w:val="000000"/>
          <w:sz w:val="28"/>
          <w:szCs w:val="28"/>
          <w:shd w:val="clear" w:color="auto" w:fill="FFFFFF"/>
          <w:lang w:val="uk-UA"/>
        </w:rPr>
        <w:t xml:space="preserve">пунктами 16, 17, 18, 19 частини першої статті 106 Закону України «Про судоустрій і статус суддів» </w:t>
      </w:r>
      <w:r w:rsidRPr="00301C0B">
        <w:rPr>
          <w:rFonts w:ascii="Times New Roman" w:hAnsi="Times New Roman"/>
          <w:b w:val="0"/>
          <w:sz w:val="28"/>
          <w:szCs w:val="28"/>
          <w:lang w:val="uk-UA"/>
        </w:rPr>
        <w:t>(неподання або несвоєчасне подання декларації родинних зв’язків, декларації доброчесності суддею в порядку, визначеному Законом, подання у декларації родинних зв’язків судді завідомо недостовірних (у тому числі неповних) відомостей, декларування завідомо недостовірних (у тому числі неповних) тверджень у декларації доброчесності судді).</w:t>
      </w:r>
    </w:p>
    <w:p w:rsidR="006C5369" w:rsidRDefault="006C5369" w:rsidP="00E74E6F">
      <w:pPr>
        <w:pStyle w:val="Style98"/>
        <w:widowControl/>
        <w:spacing w:line="240" w:lineRule="auto"/>
        <w:ind w:firstLine="708"/>
        <w:rPr>
          <w:rStyle w:val="FontStyle16"/>
          <w:rFonts w:eastAsia="Calibri"/>
        </w:rPr>
      </w:pPr>
      <w:r w:rsidRPr="00837AA2">
        <w:rPr>
          <w:rStyle w:val="FontStyle16"/>
          <w:rFonts w:eastAsia="Calibri"/>
        </w:rPr>
        <w:t>Про засідання Другої Дисциплінарної палати Вищої ради правосуддя</w:t>
      </w:r>
      <w:r w:rsidR="00706BF2">
        <w:rPr>
          <w:rStyle w:val="FontStyle16"/>
          <w:rFonts w:eastAsia="Calibri"/>
        </w:rPr>
        <w:t xml:space="preserve">                 </w:t>
      </w:r>
      <w:r w:rsidR="00480B43">
        <w:rPr>
          <w:rStyle w:val="FontStyle16"/>
          <w:rFonts w:eastAsia="Calibri"/>
        </w:rPr>
        <w:t>24 лютого</w:t>
      </w:r>
      <w:r w:rsidR="0072410A">
        <w:rPr>
          <w:rStyle w:val="FontStyle16"/>
          <w:rFonts w:eastAsia="Calibri"/>
        </w:rPr>
        <w:t xml:space="preserve"> 20</w:t>
      </w:r>
      <w:r w:rsidR="00480B43">
        <w:rPr>
          <w:rStyle w:val="FontStyle16"/>
          <w:rFonts w:eastAsia="Calibri"/>
        </w:rPr>
        <w:t>20</w:t>
      </w:r>
      <w:r w:rsidR="0072410A">
        <w:rPr>
          <w:rStyle w:val="FontStyle16"/>
          <w:rFonts w:eastAsia="Calibri"/>
        </w:rPr>
        <w:t xml:space="preserve"> року</w:t>
      </w:r>
      <w:r w:rsidRPr="00837AA2">
        <w:rPr>
          <w:rStyle w:val="FontStyle16"/>
          <w:rFonts w:eastAsia="Calibri"/>
        </w:rPr>
        <w:t xml:space="preserve"> суддя </w:t>
      </w:r>
      <w:r w:rsidR="00480B43">
        <w:rPr>
          <w:rStyle w:val="FontStyle16"/>
          <w:rFonts w:eastAsia="Calibri"/>
        </w:rPr>
        <w:t>Курова О.І.</w:t>
      </w:r>
      <w:r w:rsidR="0072410A">
        <w:rPr>
          <w:rStyle w:val="FontStyle16"/>
          <w:rFonts w:eastAsia="Calibri"/>
        </w:rPr>
        <w:t xml:space="preserve"> </w:t>
      </w:r>
      <w:r>
        <w:rPr>
          <w:rStyle w:val="FontStyle16"/>
          <w:rFonts w:eastAsia="Calibri"/>
        </w:rPr>
        <w:t>та скаржник</w:t>
      </w:r>
      <w:r w:rsidR="00E74E6F">
        <w:rPr>
          <w:rStyle w:val="FontStyle16"/>
          <w:rFonts w:eastAsia="Calibri"/>
        </w:rPr>
        <w:t xml:space="preserve"> –</w:t>
      </w:r>
      <w:r>
        <w:rPr>
          <w:rStyle w:val="FontStyle16"/>
          <w:rFonts w:eastAsia="Calibri"/>
        </w:rPr>
        <w:t xml:space="preserve"> </w:t>
      </w:r>
      <w:r w:rsidR="00480B43">
        <w:rPr>
          <w:rStyle w:val="FontStyle16"/>
          <w:rFonts w:eastAsia="Calibri"/>
        </w:rPr>
        <w:t>Вища кваліфікаційна комісія суддів України</w:t>
      </w:r>
      <w:r w:rsidRPr="00837AA2">
        <w:rPr>
          <w:rStyle w:val="FontStyle16"/>
          <w:rFonts w:eastAsia="Calibri"/>
        </w:rPr>
        <w:t xml:space="preserve"> бу</w:t>
      </w:r>
      <w:r>
        <w:rPr>
          <w:rStyle w:val="FontStyle16"/>
          <w:rFonts w:eastAsia="Calibri"/>
        </w:rPr>
        <w:t>ли</w:t>
      </w:r>
      <w:r w:rsidRPr="00837AA2">
        <w:rPr>
          <w:rStyle w:val="FontStyle16"/>
          <w:rFonts w:eastAsia="Calibri"/>
        </w:rPr>
        <w:t xml:space="preserve"> повідомлен</w:t>
      </w:r>
      <w:r>
        <w:rPr>
          <w:rStyle w:val="FontStyle16"/>
          <w:rFonts w:eastAsia="Calibri"/>
        </w:rPr>
        <w:t>і</w:t>
      </w:r>
      <w:r w:rsidRPr="00837AA2">
        <w:rPr>
          <w:rStyle w:val="FontStyle16"/>
          <w:rFonts w:eastAsia="Calibri"/>
        </w:rPr>
        <w:t xml:space="preserve"> у межах строку, визначеного </w:t>
      </w:r>
      <w:r w:rsidR="00CA3A42">
        <w:rPr>
          <w:rStyle w:val="FontStyle16"/>
          <w:rFonts w:eastAsia="Calibri"/>
        </w:rPr>
        <w:t xml:space="preserve">                   </w:t>
      </w:r>
      <w:r w:rsidRPr="00837AA2">
        <w:rPr>
          <w:rStyle w:val="FontStyle16"/>
          <w:rFonts w:eastAsia="Calibri"/>
        </w:rPr>
        <w:t>статтею 48 Закону України «Про Вищу раду правосуддя».</w:t>
      </w:r>
      <w:r>
        <w:rPr>
          <w:rStyle w:val="FontStyle16"/>
          <w:rFonts w:eastAsia="Calibri"/>
        </w:rPr>
        <w:t xml:space="preserve"> </w:t>
      </w:r>
    </w:p>
    <w:p w:rsidR="00A06E2D" w:rsidRPr="00A06E2D" w:rsidRDefault="006C5369" w:rsidP="00706BF2">
      <w:pPr>
        <w:pStyle w:val="af3"/>
        <w:ind w:firstLine="709"/>
        <w:jc w:val="both"/>
        <w:rPr>
          <w:sz w:val="28"/>
          <w:szCs w:val="28"/>
          <w:lang w:val="uk-UA"/>
        </w:rPr>
      </w:pPr>
      <w:r w:rsidRPr="00A06E2D">
        <w:rPr>
          <w:sz w:val="28"/>
          <w:szCs w:val="28"/>
          <w:lang w:val="uk-UA"/>
        </w:rPr>
        <w:t xml:space="preserve">У засідання Другої Дисциплінарної палати Вищої ради правосуддя                        </w:t>
      </w:r>
      <w:r w:rsidR="00480B43">
        <w:rPr>
          <w:sz w:val="28"/>
          <w:szCs w:val="28"/>
          <w:lang w:val="uk-UA"/>
        </w:rPr>
        <w:t>24</w:t>
      </w:r>
      <w:r w:rsidR="0072410A" w:rsidRPr="00A06E2D">
        <w:rPr>
          <w:sz w:val="28"/>
          <w:szCs w:val="28"/>
          <w:lang w:val="uk-UA"/>
        </w:rPr>
        <w:t xml:space="preserve"> </w:t>
      </w:r>
      <w:r w:rsidR="00480B43">
        <w:rPr>
          <w:sz w:val="28"/>
          <w:szCs w:val="28"/>
          <w:lang w:val="uk-UA"/>
        </w:rPr>
        <w:t>лютого</w:t>
      </w:r>
      <w:r w:rsidRPr="00A06E2D">
        <w:rPr>
          <w:sz w:val="28"/>
          <w:szCs w:val="28"/>
          <w:lang w:val="uk-UA"/>
        </w:rPr>
        <w:t xml:space="preserve"> 201</w:t>
      </w:r>
      <w:r w:rsidR="00040B48" w:rsidRPr="00A06E2D">
        <w:rPr>
          <w:sz w:val="28"/>
          <w:szCs w:val="28"/>
          <w:lang w:val="uk-UA"/>
        </w:rPr>
        <w:t>9</w:t>
      </w:r>
      <w:r w:rsidRPr="00A06E2D">
        <w:rPr>
          <w:sz w:val="28"/>
          <w:szCs w:val="28"/>
          <w:lang w:val="uk-UA"/>
        </w:rPr>
        <w:t xml:space="preserve"> року</w:t>
      </w:r>
      <w:r w:rsidR="00A06E2D" w:rsidRPr="00A06E2D">
        <w:rPr>
          <w:sz w:val="28"/>
          <w:szCs w:val="28"/>
          <w:lang w:val="uk-UA"/>
        </w:rPr>
        <w:t xml:space="preserve"> з’явилася</w:t>
      </w:r>
      <w:r w:rsidRPr="00A06E2D">
        <w:rPr>
          <w:sz w:val="28"/>
          <w:szCs w:val="28"/>
          <w:lang w:val="uk-UA"/>
        </w:rPr>
        <w:t xml:space="preserve"> </w:t>
      </w:r>
      <w:r w:rsidR="00040B48" w:rsidRPr="00A06E2D">
        <w:rPr>
          <w:sz w:val="28"/>
          <w:szCs w:val="28"/>
          <w:lang w:val="uk-UA"/>
        </w:rPr>
        <w:t xml:space="preserve">суддя </w:t>
      </w:r>
      <w:r w:rsidR="00480B43" w:rsidRPr="00301C0B">
        <w:rPr>
          <w:sz w:val="28"/>
          <w:szCs w:val="28"/>
        </w:rPr>
        <w:t xml:space="preserve">Солом’янського районного суду </w:t>
      </w:r>
      <w:r w:rsidR="00480B43">
        <w:rPr>
          <w:sz w:val="28"/>
          <w:szCs w:val="28"/>
          <w:lang w:val="uk-UA"/>
        </w:rPr>
        <w:t xml:space="preserve">                   </w:t>
      </w:r>
      <w:r w:rsidR="00480B43" w:rsidRPr="00301C0B">
        <w:rPr>
          <w:sz w:val="28"/>
          <w:szCs w:val="28"/>
        </w:rPr>
        <w:t>міста Києва Куров</w:t>
      </w:r>
      <w:r w:rsidR="00480B43">
        <w:rPr>
          <w:sz w:val="28"/>
          <w:szCs w:val="28"/>
          <w:lang w:val="uk-UA"/>
        </w:rPr>
        <w:t>а</w:t>
      </w:r>
      <w:r w:rsidR="00480B43" w:rsidRPr="00301C0B">
        <w:rPr>
          <w:sz w:val="28"/>
          <w:szCs w:val="28"/>
        </w:rPr>
        <w:t xml:space="preserve"> </w:t>
      </w:r>
      <w:r w:rsidR="00480B43">
        <w:rPr>
          <w:sz w:val="28"/>
          <w:szCs w:val="28"/>
        </w:rPr>
        <w:t>О</w:t>
      </w:r>
      <w:r w:rsidR="00480B43">
        <w:rPr>
          <w:sz w:val="28"/>
          <w:szCs w:val="28"/>
          <w:lang w:val="uk-UA"/>
        </w:rPr>
        <w:t>.</w:t>
      </w:r>
      <w:r w:rsidR="00480B43">
        <w:rPr>
          <w:sz w:val="28"/>
          <w:szCs w:val="28"/>
        </w:rPr>
        <w:t>І</w:t>
      </w:r>
      <w:r w:rsidR="00480B43">
        <w:rPr>
          <w:sz w:val="28"/>
          <w:szCs w:val="28"/>
          <w:lang w:val="uk-UA"/>
        </w:rPr>
        <w:t>.</w:t>
      </w:r>
      <w:r w:rsidR="0072410A" w:rsidRPr="00A06E2D">
        <w:rPr>
          <w:sz w:val="28"/>
          <w:szCs w:val="28"/>
          <w:lang w:val="uk-UA"/>
        </w:rPr>
        <w:t xml:space="preserve"> </w:t>
      </w:r>
    </w:p>
    <w:p w:rsidR="006C5369" w:rsidRPr="00C66EA8" w:rsidRDefault="006C5369" w:rsidP="006C5369">
      <w:pPr>
        <w:spacing w:after="0" w:line="240" w:lineRule="auto"/>
        <w:ind w:firstLine="708"/>
        <w:jc w:val="both"/>
        <w:rPr>
          <w:rFonts w:ascii="Times New Roman" w:hAnsi="Times New Roman"/>
          <w:sz w:val="28"/>
          <w:szCs w:val="28"/>
        </w:rPr>
      </w:pPr>
      <w:r>
        <w:rPr>
          <w:rFonts w:ascii="Times New Roman" w:hAnsi="Times New Roman"/>
          <w:sz w:val="28"/>
          <w:szCs w:val="28"/>
        </w:rPr>
        <w:t>Заслухавши доповідача –</w:t>
      </w:r>
      <w:r w:rsidRPr="00C66EA8">
        <w:rPr>
          <w:rFonts w:ascii="Times New Roman" w:hAnsi="Times New Roman"/>
          <w:sz w:val="28"/>
          <w:szCs w:val="28"/>
        </w:rPr>
        <w:t xml:space="preserve"> члена Другої Дисциплінарної палати            Вищої ради правосуддя </w:t>
      </w:r>
      <w:r w:rsidR="00163F7A">
        <w:rPr>
          <w:rFonts w:ascii="Times New Roman" w:hAnsi="Times New Roman"/>
          <w:sz w:val="28"/>
          <w:szCs w:val="28"/>
        </w:rPr>
        <w:t>Прудивуса О.В.</w:t>
      </w:r>
      <w:r w:rsidRPr="00C66EA8">
        <w:rPr>
          <w:rFonts w:ascii="Times New Roman" w:hAnsi="Times New Roman"/>
          <w:sz w:val="28"/>
          <w:szCs w:val="28"/>
        </w:rPr>
        <w:t>, врахувавши надані                        судд</w:t>
      </w:r>
      <w:r>
        <w:rPr>
          <w:rFonts w:ascii="Times New Roman" w:hAnsi="Times New Roman"/>
          <w:sz w:val="28"/>
          <w:szCs w:val="28"/>
        </w:rPr>
        <w:t xml:space="preserve">ею </w:t>
      </w:r>
      <w:r w:rsidR="00480B43">
        <w:rPr>
          <w:rFonts w:ascii="Times New Roman" w:hAnsi="Times New Roman"/>
          <w:sz w:val="28"/>
          <w:szCs w:val="28"/>
        </w:rPr>
        <w:t>Куровою О.І.</w:t>
      </w:r>
      <w:r>
        <w:rPr>
          <w:rFonts w:ascii="Times New Roman" w:hAnsi="Times New Roman"/>
          <w:sz w:val="28"/>
          <w:szCs w:val="28"/>
        </w:rPr>
        <w:t xml:space="preserve"> письмові</w:t>
      </w:r>
      <w:r w:rsidR="00480B43">
        <w:rPr>
          <w:rFonts w:ascii="Times New Roman" w:hAnsi="Times New Roman"/>
          <w:sz w:val="28"/>
          <w:szCs w:val="28"/>
        </w:rPr>
        <w:t xml:space="preserve"> та усні</w:t>
      </w:r>
      <w:r>
        <w:rPr>
          <w:rFonts w:ascii="Times New Roman" w:hAnsi="Times New Roman"/>
          <w:sz w:val="28"/>
          <w:szCs w:val="28"/>
        </w:rPr>
        <w:t xml:space="preserve"> пояснення, </w:t>
      </w:r>
      <w:r w:rsidRPr="00C66EA8">
        <w:rPr>
          <w:rFonts w:ascii="Times New Roman" w:hAnsi="Times New Roman"/>
          <w:sz w:val="28"/>
          <w:szCs w:val="28"/>
        </w:rPr>
        <w:t>вивчивши матеріали</w:t>
      </w:r>
      <w:r w:rsidR="0072410A">
        <w:rPr>
          <w:rFonts w:ascii="Times New Roman" w:hAnsi="Times New Roman"/>
          <w:sz w:val="28"/>
          <w:szCs w:val="28"/>
        </w:rPr>
        <w:t xml:space="preserve"> об’єднаної</w:t>
      </w:r>
      <w:r w:rsidRPr="00C66EA8">
        <w:rPr>
          <w:rFonts w:ascii="Times New Roman" w:hAnsi="Times New Roman"/>
          <w:sz w:val="28"/>
          <w:szCs w:val="28"/>
        </w:rPr>
        <w:t xml:space="preserve"> дисциплінарної справи, Друга Дисциплінарна палата Вищої ради правосуддя встановила таке.</w:t>
      </w:r>
    </w:p>
    <w:p w:rsidR="00480B43" w:rsidRPr="00480B43" w:rsidRDefault="00480B43" w:rsidP="00480B43">
      <w:pPr>
        <w:spacing w:after="0" w:line="240" w:lineRule="auto"/>
        <w:ind w:firstLine="708"/>
        <w:jc w:val="both"/>
        <w:rPr>
          <w:rFonts w:ascii="Times New Roman" w:hAnsi="Times New Roman"/>
          <w:sz w:val="28"/>
          <w:szCs w:val="28"/>
        </w:rPr>
      </w:pPr>
      <w:r w:rsidRPr="00480B43">
        <w:rPr>
          <w:rFonts w:ascii="Times New Roman" w:hAnsi="Times New Roman"/>
          <w:sz w:val="28"/>
          <w:szCs w:val="28"/>
        </w:rPr>
        <w:lastRenderedPageBreak/>
        <w:t xml:space="preserve">Як убачається з копії </w:t>
      </w:r>
      <w:r w:rsidRPr="00480B43">
        <w:rPr>
          <w:rFonts w:ascii="Times New Roman" w:hAnsi="Times New Roman"/>
          <w:color w:val="1D1D1B"/>
          <w:sz w:val="28"/>
          <w:szCs w:val="28"/>
          <w:shd w:val="clear" w:color="auto" w:fill="FFFFFF"/>
        </w:rPr>
        <w:t>рішення Вищої кваліфікаційної комісії суддів України від 25 квітня 2019 року № 153/ко-19,</w:t>
      </w:r>
      <w:r w:rsidRPr="00480B43">
        <w:rPr>
          <w:rFonts w:ascii="Times New Roman" w:hAnsi="Times New Roman"/>
          <w:color w:val="000000"/>
          <w:sz w:val="28"/>
          <w:szCs w:val="28"/>
          <w:lang w:eastAsia="uk-UA" w:bidi="uk-UA"/>
        </w:rPr>
        <w:t xml:space="preserve"> рішенням К</w:t>
      </w:r>
      <w:r w:rsidRPr="00480B43">
        <w:rPr>
          <w:rFonts w:ascii="Times New Roman" w:hAnsi="Times New Roman"/>
          <w:sz w:val="28"/>
          <w:szCs w:val="28"/>
        </w:rPr>
        <w:t xml:space="preserve">омісії від 1 лютого 2018 року № </w:t>
      </w:r>
      <w:r w:rsidRPr="00480B43">
        <w:rPr>
          <w:rFonts w:ascii="Times New Roman" w:hAnsi="Times New Roman"/>
          <w:color w:val="000000"/>
          <w:sz w:val="28"/>
          <w:szCs w:val="28"/>
          <w:lang w:eastAsia="uk-UA" w:bidi="uk-UA"/>
        </w:rPr>
        <w:t>8/зп-18 призначено</w:t>
      </w:r>
      <w:r w:rsidRPr="00480B43">
        <w:rPr>
          <w:rFonts w:ascii="Times New Roman" w:hAnsi="Times New Roman"/>
          <w:sz w:val="28"/>
          <w:szCs w:val="28"/>
        </w:rPr>
        <w:t xml:space="preserve"> </w:t>
      </w:r>
      <w:r w:rsidRPr="00480B43">
        <w:rPr>
          <w:rFonts w:ascii="Times New Roman" w:hAnsi="Times New Roman"/>
          <w:color w:val="000000"/>
          <w:sz w:val="28"/>
          <w:szCs w:val="28"/>
          <w:lang w:eastAsia="uk-UA" w:bidi="uk-UA"/>
        </w:rPr>
        <w:t xml:space="preserve">кваліфікаційне оцінювання 1790 суддів місцевих та апеляційних судів на відповідність займаній посаді, серед яких суддя Солом’янського районного суду міста Києва Курова О.І. </w:t>
      </w:r>
    </w:p>
    <w:p w:rsidR="00480B43" w:rsidRPr="00480B43" w:rsidRDefault="00480B43" w:rsidP="00480B43">
      <w:pPr>
        <w:spacing w:after="0" w:line="240" w:lineRule="auto"/>
        <w:ind w:firstLine="708"/>
        <w:jc w:val="both"/>
        <w:rPr>
          <w:rFonts w:ascii="Times New Roman" w:hAnsi="Times New Roman"/>
          <w:color w:val="000000"/>
          <w:sz w:val="28"/>
          <w:szCs w:val="28"/>
          <w:lang w:eastAsia="uk-UA" w:bidi="uk-UA"/>
        </w:rPr>
      </w:pPr>
      <w:r w:rsidRPr="00480B43">
        <w:rPr>
          <w:rFonts w:ascii="Times New Roman" w:hAnsi="Times New Roman"/>
          <w:color w:val="000000"/>
          <w:sz w:val="28"/>
          <w:szCs w:val="28"/>
          <w:lang w:eastAsia="uk-UA" w:bidi="uk-UA"/>
        </w:rPr>
        <w:t xml:space="preserve">Суддя Курова О.І. склала іспит і рішенням </w:t>
      </w:r>
      <w:r w:rsidRPr="00480B43">
        <w:rPr>
          <w:rFonts w:ascii="Times New Roman" w:hAnsi="Times New Roman"/>
          <w:sz w:val="28"/>
          <w:szCs w:val="28"/>
        </w:rPr>
        <w:t xml:space="preserve">Вищої кваліфікаційної комісії суддів України від 23 квітня 2018 року № </w:t>
      </w:r>
      <w:r w:rsidRPr="00480B43">
        <w:rPr>
          <w:rFonts w:ascii="Times New Roman" w:hAnsi="Times New Roman"/>
          <w:color w:val="000000"/>
          <w:sz w:val="28"/>
          <w:szCs w:val="28"/>
          <w:lang w:eastAsia="uk-UA" w:bidi="uk-UA"/>
        </w:rPr>
        <w:t>91/зп-18 допущена до другого етапу кваліфікаційного оцінювання – «</w:t>
      </w:r>
      <w:r w:rsidR="00CA3A42">
        <w:rPr>
          <w:rFonts w:ascii="Times New Roman" w:hAnsi="Times New Roman"/>
          <w:color w:val="000000"/>
          <w:sz w:val="28"/>
          <w:szCs w:val="28"/>
          <w:lang w:eastAsia="uk-UA" w:bidi="uk-UA"/>
        </w:rPr>
        <w:t>д</w:t>
      </w:r>
      <w:r w:rsidRPr="00480B43">
        <w:rPr>
          <w:rFonts w:ascii="Times New Roman" w:hAnsi="Times New Roman"/>
          <w:color w:val="000000"/>
          <w:sz w:val="28"/>
          <w:szCs w:val="28"/>
          <w:lang w:eastAsia="uk-UA" w:bidi="uk-UA"/>
        </w:rPr>
        <w:t>ослідження досьє та проведення співбесіди».</w:t>
      </w:r>
    </w:p>
    <w:p w:rsidR="00480B43" w:rsidRPr="00480B43" w:rsidRDefault="00480B43" w:rsidP="00480B43">
      <w:pPr>
        <w:spacing w:after="0" w:line="240" w:lineRule="auto"/>
        <w:ind w:firstLine="708"/>
        <w:jc w:val="both"/>
        <w:rPr>
          <w:rFonts w:ascii="Times New Roman" w:hAnsi="Times New Roman"/>
          <w:color w:val="000000"/>
          <w:sz w:val="28"/>
          <w:szCs w:val="28"/>
          <w:lang w:eastAsia="uk-UA" w:bidi="uk-UA"/>
        </w:rPr>
      </w:pPr>
      <w:r w:rsidRPr="00480B43">
        <w:rPr>
          <w:rFonts w:ascii="Times New Roman" w:hAnsi="Times New Roman"/>
          <w:color w:val="000000"/>
          <w:sz w:val="28"/>
          <w:szCs w:val="28"/>
          <w:lang w:eastAsia="uk-UA" w:bidi="uk-UA"/>
        </w:rPr>
        <w:t>Колегією Комісії 25 квітня 2019 року проведено співбесіду із суддею,                     під час якої обговорено дані щодо її відповідності критеріям компетентності, професійної етики та доброчесності, за результатами дослідження суддівського досьє.</w:t>
      </w:r>
    </w:p>
    <w:p w:rsidR="00480B43" w:rsidRPr="00480B43" w:rsidRDefault="00480B43" w:rsidP="00480B43">
      <w:pPr>
        <w:pStyle w:val="20"/>
        <w:shd w:val="clear" w:color="auto" w:fill="auto"/>
        <w:spacing w:after="0" w:line="240" w:lineRule="auto"/>
        <w:ind w:firstLine="709"/>
        <w:jc w:val="both"/>
        <w:rPr>
          <w:rFonts w:ascii="Times New Roman" w:hAnsi="Times New Roman"/>
          <w:b w:val="0"/>
          <w:color w:val="000000"/>
          <w:sz w:val="28"/>
          <w:szCs w:val="28"/>
          <w:lang w:val="uk-UA" w:eastAsia="uk-UA" w:bidi="uk-UA"/>
        </w:rPr>
      </w:pPr>
      <w:r w:rsidRPr="00480B43">
        <w:rPr>
          <w:rFonts w:ascii="Times New Roman" w:hAnsi="Times New Roman"/>
          <w:b w:val="0"/>
          <w:color w:val="000000"/>
          <w:sz w:val="28"/>
          <w:szCs w:val="28"/>
          <w:lang w:val="uk-UA" w:eastAsia="uk-UA" w:bidi="uk-UA"/>
        </w:rPr>
        <w:t xml:space="preserve">Як вказано у </w:t>
      </w:r>
      <w:r w:rsidRPr="00480B43">
        <w:rPr>
          <w:rFonts w:ascii="Times New Roman" w:hAnsi="Times New Roman"/>
          <w:b w:val="0"/>
          <w:sz w:val="28"/>
          <w:szCs w:val="28"/>
          <w:lang w:val="uk-UA"/>
        </w:rPr>
        <w:t>рішенні Вищої кваліфікаційної комісії суддів України                    від 25 квітня 2019 року № 153/ко-19,</w:t>
      </w:r>
      <w:r w:rsidRPr="00480B43">
        <w:rPr>
          <w:rFonts w:ascii="Times New Roman" w:hAnsi="Times New Roman"/>
          <w:b w:val="0"/>
          <w:color w:val="000000"/>
          <w:sz w:val="28"/>
          <w:szCs w:val="28"/>
          <w:lang w:val="uk-UA" w:eastAsia="uk-UA" w:bidi="uk-UA"/>
        </w:rPr>
        <w:t xml:space="preserve"> на виконання вимог Закону суддя Солом’янського районного суду міста Києва Курова О.І. наприкінці січня                    2017 року подала декларацію доброчесності судді за 2016 рік та декларацію родинних зв’язків судді за 2012–2016 роки у паперовому вигляді; наприкінці січня 2018 року – декларацію родинних зв’язків судді за 2013–2017 роки та декларацію доброчесності судді за 2017 рік, шляхом заповнення їх на офіційному веб-сайті Комісії.</w:t>
      </w:r>
    </w:p>
    <w:p w:rsidR="00480B43" w:rsidRPr="00480B43" w:rsidRDefault="00480B43" w:rsidP="00480B43">
      <w:pPr>
        <w:pStyle w:val="20"/>
        <w:shd w:val="clear" w:color="auto" w:fill="auto"/>
        <w:spacing w:after="0" w:line="240" w:lineRule="auto"/>
        <w:ind w:firstLine="709"/>
        <w:jc w:val="both"/>
        <w:rPr>
          <w:rFonts w:ascii="Times New Roman" w:hAnsi="Times New Roman"/>
          <w:b w:val="0"/>
          <w:sz w:val="28"/>
          <w:szCs w:val="28"/>
          <w:lang w:val="uk-UA"/>
        </w:rPr>
      </w:pPr>
      <w:r w:rsidRPr="00480B43">
        <w:rPr>
          <w:rFonts w:ascii="Times New Roman" w:hAnsi="Times New Roman"/>
          <w:b w:val="0"/>
          <w:color w:val="000000"/>
          <w:sz w:val="28"/>
          <w:szCs w:val="28"/>
          <w:lang w:val="uk-UA" w:eastAsia="uk-UA" w:bidi="uk-UA"/>
        </w:rPr>
        <w:t>У рішенні Комісії наголошено, що такі самі декларації із відомостями за звітний 2018 рік, які відповідно до частин перших статей 61 та 62 Закону України «Про судоустрій і статус суддів» суддя Курова О.І. зобов’язана була подати до 1 лютого 2019 року, на офіційному веб-сайті Комісії на день проведення співбесіди відсутні.</w:t>
      </w:r>
    </w:p>
    <w:p w:rsidR="00480B43" w:rsidRPr="00480B43" w:rsidRDefault="00480B43" w:rsidP="00480B43">
      <w:pPr>
        <w:spacing w:after="0" w:line="240" w:lineRule="auto"/>
        <w:ind w:firstLine="709"/>
        <w:jc w:val="both"/>
        <w:rPr>
          <w:rFonts w:ascii="Times New Roman" w:hAnsi="Times New Roman"/>
          <w:color w:val="000000"/>
          <w:sz w:val="28"/>
          <w:szCs w:val="28"/>
          <w:lang w:eastAsia="uk-UA" w:bidi="uk-UA"/>
        </w:rPr>
      </w:pPr>
      <w:r w:rsidRPr="00480B43">
        <w:rPr>
          <w:rFonts w:ascii="Times New Roman" w:hAnsi="Times New Roman"/>
          <w:sz w:val="28"/>
          <w:szCs w:val="28"/>
        </w:rPr>
        <w:t xml:space="preserve">Крім того, Вищою кваліфікаційною комісією суддів України встановлено, що 29 січня 2018 року суддя </w:t>
      </w:r>
      <w:r w:rsidRPr="00480B43">
        <w:rPr>
          <w:rFonts w:ascii="Times New Roman" w:hAnsi="Times New Roman"/>
          <w:color w:val="000000"/>
          <w:sz w:val="28"/>
          <w:szCs w:val="28"/>
          <w:lang w:eastAsia="uk-UA" w:bidi="uk-UA"/>
        </w:rPr>
        <w:t>Солом’янського районного суду міста Києва</w:t>
      </w:r>
      <w:r w:rsidRPr="00480B43">
        <w:rPr>
          <w:rFonts w:ascii="Times New Roman" w:hAnsi="Times New Roman"/>
          <w:sz w:val="28"/>
          <w:szCs w:val="28"/>
        </w:rPr>
        <w:t xml:space="preserve">                      Курова О.І. подала декларацію </w:t>
      </w:r>
      <w:r w:rsidRPr="00480B43">
        <w:rPr>
          <w:rFonts w:ascii="Times New Roman" w:hAnsi="Times New Roman"/>
          <w:color w:val="000000"/>
          <w:sz w:val="28"/>
          <w:szCs w:val="28"/>
          <w:lang w:eastAsia="uk-UA" w:bidi="uk-UA"/>
        </w:rPr>
        <w:t xml:space="preserve">родинних зв’язків за 2013–2017 роки, в якій вперше зазначила відомості про доньку </w:t>
      </w:r>
      <w:r w:rsidR="00A16AA5">
        <w:rPr>
          <w:rFonts w:ascii="Times New Roman" w:hAnsi="Times New Roman"/>
          <w:color w:val="000000"/>
          <w:sz w:val="28"/>
          <w:szCs w:val="28"/>
          <w:lang w:eastAsia="uk-UA" w:bidi="uk-UA"/>
        </w:rPr>
        <w:t>Особа_1</w:t>
      </w:r>
      <w:r w:rsidRPr="00480B43">
        <w:rPr>
          <w:rFonts w:ascii="Times New Roman" w:hAnsi="Times New Roman"/>
          <w:color w:val="000000"/>
          <w:sz w:val="28"/>
          <w:szCs w:val="28"/>
          <w:lang w:eastAsia="uk-UA" w:bidi="uk-UA"/>
        </w:rPr>
        <w:t xml:space="preserve">, </w:t>
      </w:r>
      <w:r w:rsidR="00CA3A42">
        <w:rPr>
          <w:rFonts w:ascii="Times New Roman" w:hAnsi="Times New Roman"/>
          <w:color w:val="000000"/>
          <w:sz w:val="28"/>
          <w:szCs w:val="28"/>
          <w:lang w:eastAsia="uk-UA" w:bidi="uk-UA"/>
        </w:rPr>
        <w:t>яка</w:t>
      </w:r>
      <w:r w:rsidRPr="00480B43">
        <w:rPr>
          <w:rFonts w:ascii="Times New Roman" w:hAnsi="Times New Roman"/>
          <w:color w:val="000000"/>
          <w:sz w:val="28"/>
          <w:szCs w:val="28"/>
          <w:lang w:eastAsia="uk-UA" w:bidi="uk-UA"/>
        </w:rPr>
        <w:t xml:space="preserve"> є працівником апарату Вищого господарського суду України. Незважаючи на те, що </w:t>
      </w:r>
      <w:r w:rsidR="00A16AA5">
        <w:rPr>
          <w:rFonts w:ascii="Times New Roman" w:hAnsi="Times New Roman"/>
          <w:color w:val="000000"/>
          <w:sz w:val="28"/>
          <w:szCs w:val="28"/>
          <w:lang w:eastAsia="uk-UA" w:bidi="uk-UA"/>
        </w:rPr>
        <w:t>Особа_1</w:t>
      </w:r>
      <w:r w:rsidR="00C05414">
        <w:rPr>
          <w:rFonts w:ascii="Times New Roman" w:hAnsi="Times New Roman"/>
          <w:color w:val="000000"/>
          <w:sz w:val="28"/>
          <w:szCs w:val="28"/>
          <w:lang w:eastAsia="uk-UA" w:bidi="uk-UA"/>
        </w:rPr>
        <w:t xml:space="preserve">                   є </w:t>
      </w:r>
      <w:r w:rsidRPr="00480B43">
        <w:rPr>
          <w:rFonts w:ascii="Times New Roman" w:hAnsi="Times New Roman"/>
          <w:color w:val="000000"/>
          <w:sz w:val="28"/>
          <w:szCs w:val="28"/>
          <w:lang w:eastAsia="uk-UA" w:bidi="uk-UA"/>
        </w:rPr>
        <w:t>працівником апарату зазначеного суду з 2010 року, відомості про неї суддя Курова О.І. у декларації родинних зв’язків судді за 2012–2016 роки, поданій раніше, 30 січня 2017 року, не відобразила.</w:t>
      </w:r>
    </w:p>
    <w:p w:rsidR="005A057D" w:rsidRPr="00480B43" w:rsidRDefault="00480B43" w:rsidP="00480B43">
      <w:pPr>
        <w:spacing w:after="0" w:line="240" w:lineRule="auto"/>
        <w:ind w:firstLine="708"/>
        <w:contextualSpacing/>
        <w:jc w:val="both"/>
        <w:rPr>
          <w:rFonts w:ascii="Times New Roman" w:hAnsi="Times New Roman"/>
          <w:sz w:val="28"/>
          <w:szCs w:val="28"/>
        </w:rPr>
      </w:pPr>
      <w:r w:rsidRPr="00480B43">
        <w:rPr>
          <w:rFonts w:ascii="Times New Roman" w:hAnsi="Times New Roman"/>
          <w:sz w:val="28"/>
          <w:szCs w:val="28"/>
        </w:rPr>
        <w:t xml:space="preserve">За таких обставин колегія Комісії дійшла висновку, що відомості, зазначені суддею </w:t>
      </w:r>
      <w:r w:rsidRPr="00480B43">
        <w:rPr>
          <w:rFonts w:ascii="Times New Roman" w:hAnsi="Times New Roman"/>
          <w:color w:val="000000"/>
          <w:sz w:val="28"/>
          <w:szCs w:val="28"/>
          <w:lang w:eastAsia="uk-UA" w:bidi="uk-UA"/>
        </w:rPr>
        <w:t>Солом’янського районного суду міста Києва</w:t>
      </w:r>
      <w:r w:rsidRPr="00480B43">
        <w:rPr>
          <w:rFonts w:ascii="Times New Roman" w:hAnsi="Times New Roman"/>
          <w:sz w:val="28"/>
          <w:szCs w:val="28"/>
        </w:rPr>
        <w:t xml:space="preserve"> Куровою О.І.                     у декларації родинних зв’язків судді від 30 січня 2017 року, є неповними.</w:t>
      </w:r>
    </w:p>
    <w:p w:rsidR="00480B43" w:rsidRPr="00480B43" w:rsidRDefault="00480B43" w:rsidP="00480B43">
      <w:pPr>
        <w:spacing w:after="0" w:line="240" w:lineRule="auto"/>
        <w:ind w:firstLine="709"/>
        <w:jc w:val="both"/>
        <w:rPr>
          <w:rFonts w:ascii="Times New Roman" w:hAnsi="Times New Roman"/>
          <w:color w:val="000000"/>
          <w:sz w:val="28"/>
          <w:szCs w:val="28"/>
          <w:lang w:eastAsia="uk-UA" w:bidi="uk-UA"/>
        </w:rPr>
      </w:pPr>
      <w:r w:rsidRPr="00480B43">
        <w:rPr>
          <w:rFonts w:ascii="Times New Roman" w:hAnsi="Times New Roman"/>
          <w:color w:val="000000"/>
          <w:sz w:val="28"/>
          <w:szCs w:val="28"/>
          <w:lang w:eastAsia="uk-UA" w:bidi="uk-UA"/>
        </w:rPr>
        <w:t xml:space="preserve">У письмових поясненнях суддя </w:t>
      </w:r>
      <w:r w:rsidRPr="00480B43">
        <w:rPr>
          <w:rFonts w:ascii="Times New Roman" w:hAnsi="Times New Roman"/>
          <w:sz w:val="28"/>
          <w:szCs w:val="28"/>
        </w:rPr>
        <w:t>Солом’янського районного суду                       міста Києва Куров</w:t>
      </w:r>
      <w:r w:rsidR="00CA3A42">
        <w:rPr>
          <w:rFonts w:ascii="Times New Roman" w:hAnsi="Times New Roman"/>
          <w:sz w:val="28"/>
          <w:szCs w:val="28"/>
        </w:rPr>
        <w:t>а</w:t>
      </w:r>
      <w:r w:rsidRPr="00480B43">
        <w:rPr>
          <w:rFonts w:ascii="Times New Roman" w:hAnsi="Times New Roman"/>
          <w:sz w:val="28"/>
          <w:szCs w:val="28"/>
        </w:rPr>
        <w:t xml:space="preserve"> О.І.</w:t>
      </w:r>
      <w:r w:rsidRPr="00480B43">
        <w:rPr>
          <w:rFonts w:ascii="Times New Roman" w:hAnsi="Times New Roman"/>
          <w:color w:val="000000"/>
          <w:sz w:val="28"/>
          <w:szCs w:val="28"/>
          <w:lang w:eastAsia="uk-UA" w:bidi="uk-UA"/>
        </w:rPr>
        <w:t xml:space="preserve"> вказує, що декларація доброчесності судді та декларація родинних зав’язків</w:t>
      </w:r>
      <w:r w:rsidR="00C05414">
        <w:rPr>
          <w:rFonts w:ascii="Times New Roman" w:hAnsi="Times New Roman"/>
          <w:color w:val="000000"/>
          <w:sz w:val="28"/>
          <w:szCs w:val="28"/>
          <w:lang w:eastAsia="uk-UA" w:bidi="uk-UA"/>
        </w:rPr>
        <w:t xml:space="preserve"> з відомостями за 2018 рік пода</w:t>
      </w:r>
      <w:r w:rsidRPr="00480B43">
        <w:rPr>
          <w:rFonts w:ascii="Times New Roman" w:hAnsi="Times New Roman"/>
          <w:color w:val="000000"/>
          <w:sz w:val="28"/>
          <w:szCs w:val="28"/>
          <w:lang w:eastAsia="uk-UA" w:bidi="uk-UA"/>
        </w:rPr>
        <w:t xml:space="preserve">ні нею вчасно,                 а саме у січні 2019 року. </w:t>
      </w:r>
    </w:p>
    <w:p w:rsidR="00480B43" w:rsidRPr="00480B43" w:rsidRDefault="00CA3A42" w:rsidP="00480B43">
      <w:pPr>
        <w:spacing w:after="0" w:line="240" w:lineRule="auto"/>
        <w:ind w:firstLine="709"/>
        <w:jc w:val="both"/>
        <w:rPr>
          <w:rFonts w:ascii="Times New Roman" w:hAnsi="Times New Roman"/>
          <w:color w:val="000000"/>
          <w:sz w:val="28"/>
          <w:szCs w:val="28"/>
          <w:lang w:eastAsia="uk-UA" w:bidi="uk-UA"/>
        </w:rPr>
      </w:pPr>
      <w:r>
        <w:rPr>
          <w:rFonts w:ascii="Times New Roman" w:hAnsi="Times New Roman"/>
          <w:color w:val="000000"/>
          <w:sz w:val="28"/>
          <w:szCs w:val="28"/>
          <w:lang w:eastAsia="uk-UA" w:bidi="uk-UA"/>
        </w:rPr>
        <w:t>Водночас</w:t>
      </w:r>
      <w:r w:rsidR="00480B43" w:rsidRPr="00480B43">
        <w:rPr>
          <w:rFonts w:ascii="Times New Roman" w:hAnsi="Times New Roman"/>
          <w:color w:val="000000"/>
          <w:sz w:val="28"/>
          <w:szCs w:val="28"/>
          <w:lang w:eastAsia="uk-UA" w:bidi="uk-UA"/>
        </w:rPr>
        <w:t>, як поінформовано у письмових поясненнях, під час проходження кваліфікаційного оцінювання, 25 квітня 2019 року, судді                 Куровій О.І. стало відомо, що вказані вище деклараці</w:t>
      </w:r>
      <w:r>
        <w:rPr>
          <w:rFonts w:ascii="Times New Roman" w:hAnsi="Times New Roman"/>
          <w:color w:val="000000"/>
          <w:sz w:val="28"/>
          <w:szCs w:val="28"/>
          <w:lang w:eastAsia="uk-UA" w:bidi="uk-UA"/>
        </w:rPr>
        <w:t>ї</w:t>
      </w:r>
      <w:r w:rsidR="00480B43" w:rsidRPr="00480B43">
        <w:rPr>
          <w:rFonts w:ascii="Times New Roman" w:hAnsi="Times New Roman"/>
          <w:color w:val="000000"/>
          <w:sz w:val="28"/>
          <w:szCs w:val="28"/>
          <w:lang w:eastAsia="uk-UA" w:bidi="uk-UA"/>
        </w:rPr>
        <w:t xml:space="preserve"> відсутні в реєстрі декларацій Вищої кваліфікаційної комісії суддів України. Для з’ясування цих </w:t>
      </w:r>
      <w:r>
        <w:rPr>
          <w:rFonts w:ascii="Times New Roman" w:hAnsi="Times New Roman"/>
          <w:color w:val="000000"/>
          <w:sz w:val="28"/>
          <w:szCs w:val="28"/>
          <w:lang w:eastAsia="uk-UA" w:bidi="uk-UA"/>
        </w:rPr>
        <w:lastRenderedPageBreak/>
        <w:t>обставин</w:t>
      </w:r>
      <w:r w:rsidR="00480B43" w:rsidRPr="00480B43">
        <w:rPr>
          <w:rFonts w:ascii="Times New Roman" w:hAnsi="Times New Roman"/>
          <w:color w:val="000000"/>
          <w:sz w:val="28"/>
          <w:szCs w:val="28"/>
          <w:lang w:eastAsia="uk-UA" w:bidi="uk-UA"/>
        </w:rPr>
        <w:t xml:space="preserve"> Комісія оголосила перерву на кілька годин, оскільки суддею </w:t>
      </w:r>
      <w:r w:rsidR="00480B43" w:rsidRPr="00480B43">
        <w:rPr>
          <w:rFonts w:ascii="Times New Roman" w:hAnsi="Times New Roman"/>
          <w:sz w:val="28"/>
          <w:szCs w:val="28"/>
        </w:rPr>
        <w:t>Солом’янського районного суду міста Києва Куровою О.І.</w:t>
      </w:r>
      <w:r w:rsidR="00480B43" w:rsidRPr="00480B43">
        <w:rPr>
          <w:rFonts w:ascii="Times New Roman" w:hAnsi="Times New Roman"/>
          <w:color w:val="000000"/>
          <w:sz w:val="28"/>
          <w:szCs w:val="28"/>
          <w:lang w:eastAsia="uk-UA" w:bidi="uk-UA"/>
        </w:rPr>
        <w:t xml:space="preserve"> заперечувався факт несвоєчасного подання декларацій.  </w:t>
      </w:r>
    </w:p>
    <w:p w:rsidR="00480B43" w:rsidRPr="00480B43" w:rsidRDefault="00480B43" w:rsidP="00CA3A42">
      <w:pPr>
        <w:spacing w:after="0" w:line="240" w:lineRule="auto"/>
        <w:ind w:firstLine="709"/>
        <w:jc w:val="both"/>
        <w:rPr>
          <w:rFonts w:ascii="Times New Roman" w:hAnsi="Times New Roman"/>
          <w:color w:val="000000"/>
          <w:sz w:val="28"/>
          <w:szCs w:val="28"/>
          <w:lang w:eastAsia="uk-UA" w:bidi="uk-UA"/>
        </w:rPr>
      </w:pPr>
      <w:r w:rsidRPr="00480B43">
        <w:rPr>
          <w:rFonts w:ascii="Times New Roman" w:hAnsi="Times New Roman"/>
          <w:color w:val="000000"/>
          <w:sz w:val="28"/>
          <w:szCs w:val="28"/>
          <w:lang w:eastAsia="uk-UA" w:bidi="uk-UA"/>
        </w:rPr>
        <w:t>Як наголошено у письмових поясненнях судді Курової О.І., робота в особистому кабінеті на офіційному інтернет</w:t>
      </w:r>
      <w:r w:rsidR="00C05414">
        <w:rPr>
          <w:rFonts w:ascii="Times New Roman" w:hAnsi="Times New Roman"/>
          <w:color w:val="000000"/>
          <w:sz w:val="28"/>
          <w:szCs w:val="28"/>
          <w:lang w:eastAsia="uk-UA" w:bidi="uk-UA"/>
        </w:rPr>
        <w:t>-</w:t>
      </w:r>
      <w:r w:rsidRPr="00480B43">
        <w:rPr>
          <w:rFonts w:ascii="Times New Roman" w:hAnsi="Times New Roman"/>
          <w:color w:val="000000"/>
          <w:sz w:val="28"/>
          <w:szCs w:val="28"/>
          <w:lang w:eastAsia="uk-UA" w:bidi="uk-UA"/>
        </w:rPr>
        <w:t>сайті Вищої кваліфікаційної комісії суддів України здійснюється за наявності електронного цифрового підпису. Для подання декларацій суддя Курова О.І. увійшла до вкладки «Проекти декларацій», після чого натиснула кнопку «Заповнити» із назвою декларації, заповнила декларації</w:t>
      </w:r>
      <w:r w:rsidR="00C05414">
        <w:rPr>
          <w:rFonts w:ascii="Times New Roman" w:hAnsi="Times New Roman"/>
          <w:color w:val="000000"/>
          <w:sz w:val="28"/>
          <w:szCs w:val="28"/>
          <w:lang w:eastAsia="uk-UA" w:bidi="uk-UA"/>
        </w:rPr>
        <w:t>,</w:t>
      </w:r>
      <w:r w:rsidRPr="00480B43">
        <w:rPr>
          <w:rFonts w:ascii="Times New Roman" w:hAnsi="Times New Roman"/>
          <w:color w:val="000000"/>
          <w:sz w:val="28"/>
          <w:szCs w:val="28"/>
          <w:lang w:eastAsia="uk-UA" w:bidi="uk-UA"/>
        </w:rPr>
        <w:t xml:space="preserve"> натиснула кнопку «Подати» та ввела особистий пароль до ключа електронного цифрового підпису. Проте, </w:t>
      </w:r>
      <w:r w:rsidR="00CA3A42">
        <w:rPr>
          <w:rFonts w:ascii="Times New Roman" w:hAnsi="Times New Roman"/>
          <w:color w:val="000000"/>
          <w:sz w:val="28"/>
          <w:szCs w:val="28"/>
          <w:lang w:eastAsia="uk-UA" w:bidi="uk-UA"/>
        </w:rPr>
        <w:t xml:space="preserve">                         </w:t>
      </w:r>
      <w:r w:rsidRPr="00480B43">
        <w:rPr>
          <w:rFonts w:ascii="Times New Roman" w:hAnsi="Times New Roman"/>
          <w:color w:val="000000"/>
          <w:sz w:val="28"/>
          <w:szCs w:val="28"/>
          <w:lang w:eastAsia="uk-UA" w:bidi="uk-UA"/>
        </w:rPr>
        <w:t>як виявилося пізніше, у зв’язку з технічною особливістю електрон</w:t>
      </w:r>
      <w:r w:rsidR="00CA3A42">
        <w:rPr>
          <w:rFonts w:ascii="Times New Roman" w:hAnsi="Times New Roman"/>
          <w:color w:val="000000"/>
          <w:sz w:val="28"/>
          <w:szCs w:val="28"/>
          <w:lang w:eastAsia="uk-UA" w:bidi="uk-UA"/>
        </w:rPr>
        <w:t>ного цифрового підпису, заповне</w:t>
      </w:r>
      <w:r w:rsidRPr="00480B43">
        <w:rPr>
          <w:rFonts w:ascii="Times New Roman" w:hAnsi="Times New Roman"/>
          <w:color w:val="000000"/>
          <w:sz w:val="28"/>
          <w:szCs w:val="28"/>
          <w:lang w:eastAsia="uk-UA" w:bidi="uk-UA"/>
        </w:rPr>
        <w:t>ні декларації не «підписалися», однак містились в особистому кабінеті судді Курової О.І. на офіційному інтернет</w:t>
      </w:r>
      <w:r w:rsidR="00C05414">
        <w:rPr>
          <w:rFonts w:ascii="Times New Roman" w:hAnsi="Times New Roman"/>
          <w:color w:val="000000"/>
          <w:sz w:val="28"/>
          <w:szCs w:val="28"/>
          <w:lang w:eastAsia="uk-UA" w:bidi="uk-UA"/>
        </w:rPr>
        <w:t>-</w:t>
      </w:r>
      <w:r w:rsidRPr="00480B43">
        <w:rPr>
          <w:rFonts w:ascii="Times New Roman" w:hAnsi="Times New Roman"/>
          <w:color w:val="000000"/>
          <w:sz w:val="28"/>
          <w:szCs w:val="28"/>
          <w:lang w:eastAsia="uk-UA" w:bidi="uk-UA"/>
        </w:rPr>
        <w:t xml:space="preserve">сайті Вищої кваліфікаційної комісії суддів України. </w:t>
      </w:r>
    </w:p>
    <w:p w:rsidR="00480B43" w:rsidRPr="00480B43" w:rsidRDefault="00480B43" w:rsidP="00CA3A42">
      <w:pPr>
        <w:spacing w:after="0" w:line="240" w:lineRule="auto"/>
        <w:ind w:firstLine="709"/>
        <w:jc w:val="both"/>
        <w:rPr>
          <w:rFonts w:ascii="Times New Roman" w:hAnsi="Times New Roman"/>
          <w:color w:val="000000"/>
          <w:sz w:val="28"/>
          <w:szCs w:val="28"/>
          <w:lang w:eastAsia="uk-UA" w:bidi="uk-UA"/>
        </w:rPr>
      </w:pPr>
      <w:r w:rsidRPr="00480B43">
        <w:rPr>
          <w:rFonts w:ascii="Times New Roman" w:hAnsi="Times New Roman"/>
          <w:color w:val="000000"/>
          <w:sz w:val="28"/>
          <w:szCs w:val="28"/>
          <w:lang w:eastAsia="uk-UA" w:bidi="uk-UA"/>
        </w:rPr>
        <w:t>На підтвердження таких фактів, під час проходження кваліфікаційного оцінювання, суддею Куровою О.І. надано Комісії скр</w:t>
      </w:r>
      <w:r w:rsidR="00CA3A42">
        <w:rPr>
          <w:rFonts w:ascii="Times New Roman" w:hAnsi="Times New Roman"/>
          <w:color w:val="000000"/>
          <w:sz w:val="28"/>
          <w:szCs w:val="28"/>
          <w:lang w:eastAsia="uk-UA" w:bidi="uk-UA"/>
        </w:rPr>
        <w:t>и</w:t>
      </w:r>
      <w:r w:rsidRPr="00480B43">
        <w:rPr>
          <w:rFonts w:ascii="Times New Roman" w:hAnsi="Times New Roman"/>
          <w:color w:val="000000"/>
          <w:sz w:val="28"/>
          <w:szCs w:val="28"/>
          <w:lang w:eastAsia="uk-UA" w:bidi="uk-UA"/>
        </w:rPr>
        <w:t>ншот з особистого кабінету судді на офіційному інтернет</w:t>
      </w:r>
      <w:r w:rsidR="00C05414">
        <w:rPr>
          <w:rFonts w:ascii="Times New Roman" w:hAnsi="Times New Roman"/>
          <w:color w:val="000000"/>
          <w:sz w:val="28"/>
          <w:szCs w:val="28"/>
          <w:lang w:eastAsia="uk-UA" w:bidi="uk-UA"/>
        </w:rPr>
        <w:t>-</w:t>
      </w:r>
      <w:r w:rsidRPr="00480B43">
        <w:rPr>
          <w:rFonts w:ascii="Times New Roman" w:hAnsi="Times New Roman"/>
          <w:color w:val="000000"/>
          <w:sz w:val="28"/>
          <w:szCs w:val="28"/>
          <w:lang w:eastAsia="uk-UA" w:bidi="uk-UA"/>
        </w:rPr>
        <w:t xml:space="preserve">сайті Вищої кваліфікаційної комісії суддів України, зі змісту якого </w:t>
      </w:r>
      <w:r w:rsidR="00CA3A42">
        <w:rPr>
          <w:rFonts w:ascii="Times New Roman" w:hAnsi="Times New Roman"/>
          <w:color w:val="000000"/>
          <w:sz w:val="28"/>
          <w:szCs w:val="28"/>
          <w:lang w:eastAsia="uk-UA" w:bidi="uk-UA"/>
        </w:rPr>
        <w:t>в</w:t>
      </w:r>
      <w:r w:rsidRPr="00480B43">
        <w:rPr>
          <w:rFonts w:ascii="Times New Roman" w:hAnsi="Times New Roman"/>
          <w:color w:val="000000"/>
          <w:sz w:val="28"/>
          <w:szCs w:val="28"/>
          <w:lang w:eastAsia="uk-UA" w:bidi="uk-UA"/>
        </w:rPr>
        <w:t xml:space="preserve">бачалося, що суддею вчасно подані декларації за 2018 рік. </w:t>
      </w:r>
      <w:r w:rsidR="00A16AA5">
        <w:rPr>
          <w:rFonts w:ascii="Times New Roman" w:hAnsi="Times New Roman"/>
          <w:color w:val="000000"/>
          <w:sz w:val="28"/>
          <w:szCs w:val="28"/>
          <w:lang w:eastAsia="uk-UA" w:bidi="uk-UA"/>
        </w:rPr>
        <w:t>Оскільки</w:t>
      </w:r>
      <w:r w:rsidRPr="00480B43">
        <w:rPr>
          <w:rFonts w:ascii="Times New Roman" w:hAnsi="Times New Roman"/>
          <w:color w:val="000000"/>
          <w:sz w:val="28"/>
          <w:szCs w:val="28"/>
          <w:lang w:eastAsia="uk-UA" w:bidi="uk-UA"/>
        </w:rPr>
        <w:t xml:space="preserve"> подані декларації через технічні особливості не були «підписані» електронним цифровим підписом, суддею Куровою О.І. на наступний день, 26 квітня 2019 року, повторно накладено електронний цифровий підпис вже на створені шаблони документів.</w:t>
      </w:r>
    </w:p>
    <w:p w:rsidR="00480B43" w:rsidRPr="00480B43" w:rsidRDefault="00480B43" w:rsidP="00CA3A42">
      <w:pPr>
        <w:spacing w:after="0" w:line="240" w:lineRule="auto"/>
        <w:ind w:firstLine="709"/>
        <w:jc w:val="both"/>
        <w:rPr>
          <w:rFonts w:ascii="Times New Roman" w:hAnsi="Times New Roman"/>
          <w:color w:val="000000"/>
          <w:sz w:val="28"/>
          <w:szCs w:val="28"/>
          <w:lang w:eastAsia="uk-UA" w:bidi="uk-UA"/>
        </w:rPr>
      </w:pPr>
      <w:r w:rsidRPr="00480B43">
        <w:rPr>
          <w:rFonts w:ascii="Times New Roman" w:hAnsi="Times New Roman"/>
          <w:color w:val="000000"/>
          <w:sz w:val="28"/>
          <w:szCs w:val="28"/>
          <w:lang w:eastAsia="uk-UA" w:bidi="uk-UA"/>
        </w:rPr>
        <w:t>Суддею Куровою О.І. у письмових поясненнях також звернуто увагу, що надати повторно скр</w:t>
      </w:r>
      <w:r w:rsidR="00CA3A42">
        <w:rPr>
          <w:rFonts w:ascii="Times New Roman" w:hAnsi="Times New Roman"/>
          <w:color w:val="000000"/>
          <w:sz w:val="28"/>
          <w:szCs w:val="28"/>
          <w:lang w:eastAsia="uk-UA" w:bidi="uk-UA"/>
        </w:rPr>
        <w:t>и</w:t>
      </w:r>
      <w:r w:rsidRPr="00480B43">
        <w:rPr>
          <w:rFonts w:ascii="Times New Roman" w:hAnsi="Times New Roman"/>
          <w:color w:val="000000"/>
          <w:sz w:val="28"/>
          <w:szCs w:val="28"/>
          <w:lang w:eastAsia="uk-UA" w:bidi="uk-UA"/>
        </w:rPr>
        <w:t>ншот вона не ма</w:t>
      </w:r>
      <w:r w:rsidR="00CA3A42">
        <w:rPr>
          <w:rFonts w:ascii="Times New Roman" w:hAnsi="Times New Roman"/>
          <w:color w:val="000000"/>
          <w:sz w:val="28"/>
          <w:szCs w:val="28"/>
          <w:lang w:eastAsia="uk-UA" w:bidi="uk-UA"/>
        </w:rPr>
        <w:t>є</w:t>
      </w:r>
      <w:r w:rsidRPr="00480B43">
        <w:rPr>
          <w:rFonts w:ascii="Times New Roman" w:hAnsi="Times New Roman"/>
          <w:color w:val="000000"/>
          <w:sz w:val="28"/>
          <w:szCs w:val="28"/>
          <w:lang w:eastAsia="uk-UA" w:bidi="uk-UA"/>
        </w:rPr>
        <w:t xml:space="preserve"> можливості, оскільки функціонал особистого кабінету судді на офіційному інтернет</w:t>
      </w:r>
      <w:r w:rsidR="00CA3A42">
        <w:rPr>
          <w:rFonts w:ascii="Times New Roman" w:hAnsi="Times New Roman"/>
          <w:color w:val="000000"/>
          <w:sz w:val="28"/>
          <w:szCs w:val="28"/>
          <w:lang w:eastAsia="uk-UA" w:bidi="uk-UA"/>
        </w:rPr>
        <w:t>–</w:t>
      </w:r>
      <w:r w:rsidRPr="00480B43">
        <w:rPr>
          <w:rFonts w:ascii="Times New Roman" w:hAnsi="Times New Roman"/>
          <w:color w:val="000000"/>
          <w:sz w:val="28"/>
          <w:szCs w:val="28"/>
          <w:lang w:eastAsia="uk-UA" w:bidi="uk-UA"/>
        </w:rPr>
        <w:t>сайті Вищої кваліфікаційної комісії суддів України відображає лише інформацію про дату подачі декларацій, а наданий Комісії у квітні 2019 року</w:t>
      </w:r>
      <w:r w:rsidR="00CA3A42">
        <w:rPr>
          <w:rFonts w:ascii="Times New Roman" w:hAnsi="Times New Roman"/>
          <w:color w:val="000000"/>
          <w:sz w:val="28"/>
          <w:szCs w:val="28"/>
          <w:lang w:eastAsia="uk-UA" w:bidi="uk-UA"/>
        </w:rPr>
        <w:t xml:space="preserve"> скриншот</w:t>
      </w:r>
      <w:r w:rsidRPr="00480B43">
        <w:rPr>
          <w:rFonts w:ascii="Times New Roman" w:hAnsi="Times New Roman"/>
          <w:color w:val="000000"/>
          <w:sz w:val="28"/>
          <w:szCs w:val="28"/>
          <w:lang w:eastAsia="uk-UA" w:bidi="uk-UA"/>
        </w:rPr>
        <w:t xml:space="preserve"> суддя Курова О.І. не зберегла. </w:t>
      </w:r>
    </w:p>
    <w:p w:rsidR="00480B43" w:rsidRPr="00480B43" w:rsidRDefault="00480B43" w:rsidP="00CA3A42">
      <w:pPr>
        <w:spacing w:after="0" w:line="240" w:lineRule="auto"/>
        <w:ind w:firstLine="709"/>
        <w:jc w:val="both"/>
        <w:rPr>
          <w:rFonts w:ascii="Times New Roman" w:hAnsi="Times New Roman"/>
          <w:color w:val="000000"/>
          <w:sz w:val="28"/>
          <w:szCs w:val="28"/>
          <w:lang w:eastAsia="uk-UA" w:bidi="uk-UA"/>
        </w:rPr>
      </w:pPr>
      <w:r w:rsidRPr="00480B43">
        <w:rPr>
          <w:rFonts w:ascii="Times New Roman" w:hAnsi="Times New Roman"/>
          <w:color w:val="000000"/>
          <w:sz w:val="28"/>
          <w:szCs w:val="28"/>
          <w:lang w:eastAsia="uk-UA" w:bidi="uk-UA"/>
        </w:rPr>
        <w:t xml:space="preserve">Також суддею Солом’янського районного суду міста Києва Куровою О.І. у </w:t>
      </w:r>
      <w:r w:rsidR="00CA3A42" w:rsidRPr="00480B43">
        <w:rPr>
          <w:rFonts w:ascii="Times New Roman" w:hAnsi="Times New Roman"/>
          <w:color w:val="000000"/>
          <w:sz w:val="28"/>
          <w:szCs w:val="28"/>
          <w:lang w:eastAsia="uk-UA" w:bidi="uk-UA"/>
        </w:rPr>
        <w:t>письмових</w:t>
      </w:r>
      <w:r w:rsidRPr="00480B43">
        <w:rPr>
          <w:rFonts w:ascii="Times New Roman" w:hAnsi="Times New Roman"/>
          <w:color w:val="000000"/>
          <w:sz w:val="28"/>
          <w:szCs w:val="28"/>
          <w:lang w:eastAsia="uk-UA" w:bidi="uk-UA"/>
        </w:rPr>
        <w:t xml:space="preserve"> поясненнях зазначено, що наприкінці 2017 року вона подала декларацію </w:t>
      </w:r>
      <w:r w:rsidR="00CA3A42">
        <w:rPr>
          <w:rFonts w:ascii="Times New Roman" w:hAnsi="Times New Roman"/>
          <w:color w:val="000000"/>
          <w:sz w:val="28"/>
          <w:szCs w:val="28"/>
          <w:lang w:eastAsia="uk-UA" w:bidi="uk-UA"/>
        </w:rPr>
        <w:t>родинних зв’язків судді за 2012–</w:t>
      </w:r>
      <w:r w:rsidRPr="00480B43">
        <w:rPr>
          <w:rFonts w:ascii="Times New Roman" w:hAnsi="Times New Roman"/>
          <w:color w:val="000000"/>
          <w:sz w:val="28"/>
          <w:szCs w:val="28"/>
          <w:lang w:eastAsia="uk-UA" w:bidi="uk-UA"/>
        </w:rPr>
        <w:t xml:space="preserve">2016 роки у паперовому вигляді,            в якій вона дійсно не зазначила відомості про свою доньку </w:t>
      </w:r>
      <w:r w:rsidR="00A16AA5">
        <w:rPr>
          <w:rFonts w:ascii="Times New Roman" w:hAnsi="Times New Roman"/>
          <w:color w:val="000000"/>
          <w:sz w:val="28"/>
          <w:szCs w:val="28"/>
          <w:lang w:eastAsia="uk-UA" w:bidi="uk-UA"/>
        </w:rPr>
        <w:t>Особа_1</w:t>
      </w:r>
      <w:r w:rsidRPr="00480B43">
        <w:rPr>
          <w:rFonts w:ascii="Times New Roman" w:hAnsi="Times New Roman"/>
          <w:color w:val="000000"/>
          <w:sz w:val="28"/>
          <w:szCs w:val="28"/>
          <w:lang w:eastAsia="uk-UA" w:bidi="uk-UA"/>
        </w:rPr>
        <w:t>,                       яка була працівником апарату Вищого господарського суду</w:t>
      </w:r>
      <w:r w:rsidR="00CA3A42">
        <w:rPr>
          <w:rFonts w:ascii="Times New Roman" w:hAnsi="Times New Roman"/>
          <w:color w:val="000000"/>
          <w:sz w:val="28"/>
          <w:szCs w:val="28"/>
          <w:lang w:eastAsia="uk-UA" w:bidi="uk-UA"/>
        </w:rPr>
        <w:t xml:space="preserve"> України</w:t>
      </w:r>
      <w:r w:rsidRPr="00480B43">
        <w:rPr>
          <w:rFonts w:ascii="Times New Roman" w:hAnsi="Times New Roman"/>
          <w:color w:val="000000"/>
          <w:sz w:val="28"/>
          <w:szCs w:val="28"/>
          <w:lang w:eastAsia="uk-UA" w:bidi="uk-UA"/>
        </w:rPr>
        <w:t xml:space="preserve">. </w:t>
      </w:r>
    </w:p>
    <w:p w:rsidR="00480B43" w:rsidRPr="00480B43" w:rsidRDefault="00480B43" w:rsidP="00480B43">
      <w:pPr>
        <w:spacing w:after="0" w:line="240" w:lineRule="auto"/>
        <w:ind w:firstLine="709"/>
        <w:jc w:val="both"/>
        <w:rPr>
          <w:rFonts w:ascii="Times New Roman" w:hAnsi="Times New Roman"/>
          <w:color w:val="000000"/>
          <w:sz w:val="28"/>
          <w:szCs w:val="28"/>
          <w:lang w:eastAsia="uk-UA" w:bidi="uk-UA"/>
        </w:rPr>
      </w:pPr>
      <w:r w:rsidRPr="00480B43">
        <w:rPr>
          <w:rFonts w:ascii="Times New Roman" w:hAnsi="Times New Roman"/>
          <w:color w:val="000000"/>
          <w:sz w:val="28"/>
          <w:szCs w:val="28"/>
          <w:lang w:eastAsia="uk-UA" w:bidi="uk-UA"/>
        </w:rPr>
        <w:t>Як інформує суддя Курова О.І., оскільки така декларація подавалася вперше, ніяких офіційних роз’яснень</w:t>
      </w:r>
      <w:r w:rsidR="00CA3A42">
        <w:rPr>
          <w:rFonts w:ascii="Times New Roman" w:hAnsi="Times New Roman"/>
          <w:color w:val="000000"/>
          <w:sz w:val="28"/>
          <w:szCs w:val="28"/>
          <w:lang w:eastAsia="uk-UA" w:bidi="uk-UA"/>
        </w:rPr>
        <w:t xml:space="preserve"> з приводу її заповнень не було.</w:t>
      </w:r>
      <w:r w:rsidRPr="00480B43">
        <w:rPr>
          <w:rFonts w:ascii="Times New Roman" w:hAnsi="Times New Roman"/>
          <w:color w:val="000000"/>
          <w:sz w:val="28"/>
          <w:szCs w:val="28"/>
          <w:lang w:eastAsia="uk-UA" w:bidi="uk-UA"/>
        </w:rPr>
        <w:t xml:space="preserve"> </w:t>
      </w:r>
      <w:r w:rsidR="00CA3A42">
        <w:rPr>
          <w:rFonts w:ascii="Times New Roman" w:hAnsi="Times New Roman"/>
          <w:color w:val="000000"/>
          <w:sz w:val="28"/>
          <w:szCs w:val="28"/>
          <w:lang w:eastAsia="uk-UA" w:bidi="uk-UA"/>
        </w:rPr>
        <w:t>П</w:t>
      </w:r>
      <w:r w:rsidRPr="00480B43">
        <w:rPr>
          <w:rFonts w:ascii="Times New Roman" w:hAnsi="Times New Roman"/>
          <w:color w:val="000000"/>
          <w:sz w:val="28"/>
          <w:szCs w:val="28"/>
          <w:lang w:eastAsia="uk-UA" w:bidi="uk-UA"/>
        </w:rPr>
        <w:t xml:space="preserve">роте керівником апарату Солом’янського районного суду міста Києва було повідомлено, що у декларації родинних зв’язків слід зазначати тільки відомості про родичів, з якими спільно проживаєш. Суддя Курова О.І. вказує, що з               2012 по 2014 рік вона разом із чоловіком проживала у місті Макіївці Донецької області, а після подій 2014 року – переїхали до доньки, </w:t>
      </w:r>
      <w:r w:rsidR="00A16AA5">
        <w:rPr>
          <w:rFonts w:ascii="Times New Roman" w:hAnsi="Times New Roman"/>
          <w:color w:val="000000"/>
          <w:sz w:val="28"/>
          <w:szCs w:val="28"/>
          <w:lang w:eastAsia="uk-UA" w:bidi="uk-UA"/>
        </w:rPr>
        <w:t>Особа_1</w:t>
      </w:r>
      <w:r w:rsidRPr="00480B43">
        <w:rPr>
          <w:rFonts w:ascii="Times New Roman" w:hAnsi="Times New Roman"/>
          <w:color w:val="000000"/>
          <w:sz w:val="28"/>
          <w:szCs w:val="28"/>
          <w:lang w:eastAsia="uk-UA" w:bidi="uk-UA"/>
        </w:rPr>
        <w:t xml:space="preserve">, у                   місто Київ. На момент заповнення декларації родинних зв’язків за                                 2012–2016 роки, поданій 30 січня 2017 року, донька – </w:t>
      </w:r>
      <w:r w:rsidR="00A16AA5">
        <w:rPr>
          <w:rFonts w:ascii="Times New Roman" w:hAnsi="Times New Roman"/>
          <w:color w:val="000000"/>
          <w:sz w:val="28"/>
          <w:szCs w:val="28"/>
          <w:lang w:eastAsia="uk-UA" w:bidi="uk-UA"/>
        </w:rPr>
        <w:t>Особа_1</w:t>
      </w:r>
      <w:r w:rsidRPr="00480B43">
        <w:rPr>
          <w:rFonts w:ascii="Times New Roman" w:hAnsi="Times New Roman"/>
          <w:color w:val="000000"/>
          <w:sz w:val="28"/>
          <w:szCs w:val="28"/>
          <w:lang w:eastAsia="uk-UA" w:bidi="uk-UA"/>
        </w:rPr>
        <w:t xml:space="preserve"> не працювала у апараті Вищого господарського суду</w:t>
      </w:r>
      <w:r w:rsidR="00CA3A42">
        <w:rPr>
          <w:rFonts w:ascii="Times New Roman" w:hAnsi="Times New Roman"/>
          <w:color w:val="000000"/>
          <w:sz w:val="28"/>
          <w:szCs w:val="28"/>
          <w:lang w:eastAsia="uk-UA" w:bidi="uk-UA"/>
        </w:rPr>
        <w:t xml:space="preserve"> України</w:t>
      </w:r>
      <w:r w:rsidRPr="00480B43">
        <w:rPr>
          <w:rFonts w:ascii="Times New Roman" w:hAnsi="Times New Roman"/>
          <w:color w:val="000000"/>
          <w:sz w:val="28"/>
          <w:szCs w:val="28"/>
          <w:lang w:eastAsia="uk-UA" w:bidi="uk-UA"/>
        </w:rPr>
        <w:t>, оскільки перебувала у відпустці по догляду за дитиною.</w:t>
      </w:r>
    </w:p>
    <w:p w:rsidR="00480B43" w:rsidRPr="00480B43" w:rsidRDefault="00480B43" w:rsidP="00480B43">
      <w:pPr>
        <w:spacing w:after="0" w:line="240" w:lineRule="auto"/>
        <w:ind w:firstLine="709"/>
        <w:jc w:val="both"/>
        <w:rPr>
          <w:rFonts w:ascii="Times New Roman" w:hAnsi="Times New Roman"/>
          <w:color w:val="000000"/>
          <w:sz w:val="28"/>
          <w:szCs w:val="28"/>
          <w:lang w:eastAsia="uk-UA" w:bidi="uk-UA"/>
        </w:rPr>
      </w:pPr>
      <w:r w:rsidRPr="00480B43">
        <w:rPr>
          <w:rFonts w:ascii="Times New Roman" w:hAnsi="Times New Roman"/>
          <w:color w:val="000000"/>
          <w:sz w:val="28"/>
          <w:szCs w:val="28"/>
          <w:lang w:eastAsia="uk-UA" w:bidi="uk-UA"/>
        </w:rPr>
        <w:lastRenderedPageBreak/>
        <w:t xml:space="preserve">З огляду на це, на думку судді Курової О.І., вона не зазначила відомості про свою доньку </w:t>
      </w:r>
      <w:r w:rsidR="00A16AA5">
        <w:rPr>
          <w:rFonts w:ascii="Times New Roman" w:hAnsi="Times New Roman"/>
          <w:color w:val="000000"/>
          <w:sz w:val="28"/>
          <w:szCs w:val="28"/>
          <w:lang w:eastAsia="uk-UA" w:bidi="uk-UA"/>
        </w:rPr>
        <w:t>Особа_1</w:t>
      </w:r>
      <w:r w:rsidRPr="00480B43">
        <w:rPr>
          <w:rFonts w:ascii="Times New Roman" w:hAnsi="Times New Roman"/>
          <w:color w:val="000000"/>
          <w:sz w:val="28"/>
          <w:szCs w:val="28"/>
          <w:lang w:eastAsia="uk-UA" w:bidi="uk-UA"/>
        </w:rPr>
        <w:t>, яка була працівником апарату Вищого господарського суду</w:t>
      </w:r>
      <w:r w:rsidR="00CA3A42">
        <w:rPr>
          <w:rFonts w:ascii="Times New Roman" w:hAnsi="Times New Roman"/>
          <w:color w:val="000000"/>
          <w:sz w:val="28"/>
          <w:szCs w:val="28"/>
          <w:lang w:eastAsia="uk-UA" w:bidi="uk-UA"/>
        </w:rPr>
        <w:t xml:space="preserve"> України</w:t>
      </w:r>
      <w:r w:rsidRPr="00480B43">
        <w:rPr>
          <w:rFonts w:ascii="Times New Roman" w:hAnsi="Times New Roman"/>
          <w:color w:val="000000"/>
          <w:sz w:val="28"/>
          <w:szCs w:val="28"/>
          <w:lang w:eastAsia="uk-UA" w:bidi="uk-UA"/>
        </w:rPr>
        <w:t>.</w:t>
      </w:r>
    </w:p>
    <w:p w:rsidR="00480B43" w:rsidRPr="00480B43" w:rsidRDefault="00480B43" w:rsidP="00480B43">
      <w:pPr>
        <w:spacing w:after="0" w:line="240" w:lineRule="auto"/>
        <w:ind w:firstLine="709"/>
        <w:jc w:val="both"/>
        <w:rPr>
          <w:rFonts w:ascii="Times New Roman" w:hAnsi="Times New Roman"/>
          <w:color w:val="000000"/>
          <w:sz w:val="28"/>
          <w:szCs w:val="28"/>
          <w:lang w:eastAsia="uk-UA" w:bidi="uk-UA"/>
        </w:rPr>
      </w:pPr>
      <w:r w:rsidRPr="00480B43">
        <w:rPr>
          <w:rFonts w:ascii="Times New Roman" w:hAnsi="Times New Roman"/>
          <w:color w:val="000000"/>
          <w:sz w:val="28"/>
          <w:szCs w:val="28"/>
          <w:lang w:eastAsia="uk-UA" w:bidi="uk-UA"/>
        </w:rPr>
        <w:t xml:space="preserve">Суддею Солом’янського районного суду міста Києва Куровою О.І. наголошено, що в її діях не було будь-якого умислу на приховання факту роботи її доньки, </w:t>
      </w:r>
      <w:r w:rsidR="00A16AA5">
        <w:rPr>
          <w:rFonts w:ascii="Times New Roman" w:hAnsi="Times New Roman"/>
          <w:color w:val="000000"/>
          <w:sz w:val="28"/>
          <w:szCs w:val="28"/>
          <w:lang w:eastAsia="uk-UA" w:bidi="uk-UA"/>
        </w:rPr>
        <w:t>Особа_1</w:t>
      </w:r>
      <w:r w:rsidRPr="00480B43">
        <w:rPr>
          <w:rFonts w:ascii="Times New Roman" w:hAnsi="Times New Roman"/>
          <w:color w:val="000000"/>
          <w:sz w:val="28"/>
          <w:szCs w:val="28"/>
          <w:lang w:eastAsia="uk-UA" w:bidi="uk-UA"/>
        </w:rPr>
        <w:t>, у Вищому господарському суді України.</w:t>
      </w:r>
    </w:p>
    <w:p w:rsidR="00480B43" w:rsidRPr="00480B43" w:rsidRDefault="00480B43" w:rsidP="00480B43">
      <w:pPr>
        <w:spacing w:after="0" w:line="240" w:lineRule="auto"/>
        <w:ind w:firstLine="709"/>
        <w:jc w:val="both"/>
        <w:rPr>
          <w:rFonts w:ascii="Times New Roman" w:hAnsi="Times New Roman"/>
          <w:color w:val="000000"/>
          <w:sz w:val="28"/>
          <w:szCs w:val="28"/>
          <w:lang w:eastAsia="uk-UA" w:bidi="uk-UA"/>
        </w:rPr>
      </w:pPr>
      <w:r w:rsidRPr="00480B43">
        <w:rPr>
          <w:rFonts w:ascii="Times New Roman" w:hAnsi="Times New Roman"/>
          <w:sz w:val="28"/>
          <w:szCs w:val="28"/>
        </w:rPr>
        <w:t xml:space="preserve">Кваліфікуючи дії судді </w:t>
      </w:r>
      <w:r w:rsidRPr="00480B43">
        <w:rPr>
          <w:rFonts w:ascii="Times New Roman" w:hAnsi="Times New Roman"/>
          <w:color w:val="000000"/>
          <w:sz w:val="28"/>
          <w:szCs w:val="28"/>
          <w:lang w:eastAsia="uk-UA" w:bidi="uk-UA"/>
        </w:rPr>
        <w:t>Солом’янського районного суду міста Києва</w:t>
      </w:r>
      <w:r w:rsidRPr="00480B43">
        <w:rPr>
          <w:rFonts w:ascii="Times New Roman" w:hAnsi="Times New Roman"/>
          <w:sz w:val="28"/>
          <w:szCs w:val="28"/>
        </w:rPr>
        <w:t xml:space="preserve"> Курової О.І.</w:t>
      </w:r>
      <w:r w:rsidR="00CA3A42">
        <w:rPr>
          <w:rFonts w:ascii="Times New Roman" w:hAnsi="Times New Roman"/>
          <w:sz w:val="28"/>
          <w:szCs w:val="28"/>
        </w:rPr>
        <w:t>,</w:t>
      </w:r>
      <w:r w:rsidRPr="00480B43">
        <w:rPr>
          <w:rFonts w:ascii="Times New Roman" w:hAnsi="Times New Roman"/>
          <w:sz w:val="28"/>
          <w:szCs w:val="28"/>
        </w:rPr>
        <w:t xml:space="preserve"> необхідно </w:t>
      </w:r>
      <w:r w:rsidR="00CA3A42">
        <w:rPr>
          <w:rFonts w:ascii="Times New Roman" w:hAnsi="Times New Roman"/>
          <w:sz w:val="28"/>
          <w:szCs w:val="28"/>
        </w:rPr>
        <w:t>зазначити таке</w:t>
      </w:r>
      <w:r w:rsidRPr="00480B43">
        <w:rPr>
          <w:rFonts w:ascii="Times New Roman" w:hAnsi="Times New Roman"/>
          <w:sz w:val="28"/>
          <w:szCs w:val="28"/>
        </w:rPr>
        <w:t>.</w:t>
      </w:r>
    </w:p>
    <w:p w:rsidR="00480B43" w:rsidRPr="00480B43" w:rsidRDefault="00480B43" w:rsidP="00480B43">
      <w:pPr>
        <w:pStyle w:val="20"/>
        <w:shd w:val="clear" w:color="auto" w:fill="auto"/>
        <w:spacing w:after="0" w:line="240" w:lineRule="auto"/>
        <w:ind w:firstLine="708"/>
        <w:jc w:val="both"/>
        <w:rPr>
          <w:rFonts w:ascii="Times New Roman" w:hAnsi="Times New Roman"/>
          <w:b w:val="0"/>
          <w:sz w:val="28"/>
          <w:szCs w:val="28"/>
          <w:lang w:val="uk-UA"/>
        </w:rPr>
      </w:pPr>
      <w:r w:rsidRPr="00480B43">
        <w:rPr>
          <w:rFonts w:ascii="Times New Roman" w:hAnsi="Times New Roman"/>
          <w:b w:val="0"/>
          <w:color w:val="000000"/>
          <w:sz w:val="28"/>
          <w:szCs w:val="28"/>
          <w:lang w:val="uk-UA" w:eastAsia="uk-UA" w:bidi="uk-UA"/>
        </w:rPr>
        <w:t>Відповідно до частин перших статей 61 та 62 Закону України                         «Про судоустрій і статус суддів» суддя зобов’язаний щорічно до 1 лютого подавати шляхом заповнення на офіційному веб-сайті Комісії декларації родинних зв’язків судді та доброчесності судді за формами, що визначені Комісією.</w:t>
      </w:r>
    </w:p>
    <w:p w:rsidR="00480B43" w:rsidRPr="00480B43" w:rsidRDefault="00480B43" w:rsidP="00480B43">
      <w:pPr>
        <w:spacing w:after="0" w:line="240" w:lineRule="auto"/>
        <w:ind w:firstLine="708"/>
        <w:jc w:val="both"/>
        <w:rPr>
          <w:rFonts w:ascii="Times New Roman" w:hAnsi="Times New Roman"/>
          <w:sz w:val="28"/>
          <w:szCs w:val="28"/>
        </w:rPr>
      </w:pPr>
      <w:r w:rsidRPr="00480B43">
        <w:rPr>
          <w:rFonts w:ascii="Times New Roman" w:hAnsi="Times New Roman"/>
          <w:color w:val="000000"/>
          <w:sz w:val="28"/>
          <w:szCs w:val="28"/>
          <w:lang w:eastAsia="uk-UA" w:bidi="uk-UA"/>
        </w:rPr>
        <w:t>Згідно з пунктом 43 розділу XII «Прикінцеві та перехідні положення» Закону «Про судоустрій і статус суддів», до виконання Комісією підпункту 2 пункту 41 цього розділу, декларації родинних зв’язків судді та декларації доброчесності судді подавалися у паперовій формі.</w:t>
      </w:r>
    </w:p>
    <w:p w:rsidR="00480B43" w:rsidRPr="00480B43" w:rsidRDefault="00480B43" w:rsidP="00480B43">
      <w:pPr>
        <w:pStyle w:val="20"/>
        <w:shd w:val="clear" w:color="auto" w:fill="auto"/>
        <w:spacing w:after="0" w:line="240" w:lineRule="auto"/>
        <w:ind w:firstLine="709"/>
        <w:jc w:val="both"/>
        <w:rPr>
          <w:rFonts w:ascii="Times New Roman" w:hAnsi="Times New Roman"/>
          <w:b w:val="0"/>
          <w:sz w:val="28"/>
          <w:szCs w:val="28"/>
          <w:lang w:val="uk-UA"/>
        </w:rPr>
      </w:pPr>
      <w:r w:rsidRPr="00480B43">
        <w:rPr>
          <w:rFonts w:ascii="Times New Roman" w:hAnsi="Times New Roman"/>
          <w:b w:val="0"/>
          <w:color w:val="000000"/>
          <w:sz w:val="28"/>
          <w:szCs w:val="28"/>
          <w:lang w:val="uk-UA" w:eastAsia="uk-UA" w:bidi="uk-UA"/>
        </w:rPr>
        <w:t>Пунктом 42 розділу XII «Прикінцеві та перехідні положення»                          Закону України «Про судоустрій і статус суддів» на суддів, зокрема, місцевих судів покладався обов’язок подати до Вищої кваліфікаційної комісії суддів України декларацію родинних зв’язків судді та декларацію доброчесності судді протягом шести місяців з дня набрання чинності цим Законом, тобто до                          30 березня 2017 року.</w:t>
      </w:r>
    </w:p>
    <w:p w:rsidR="00480B43" w:rsidRPr="00480B43" w:rsidRDefault="00480B43" w:rsidP="00480B43">
      <w:pPr>
        <w:pStyle w:val="20"/>
        <w:shd w:val="clear" w:color="auto" w:fill="auto"/>
        <w:spacing w:after="0" w:line="240" w:lineRule="auto"/>
        <w:ind w:firstLine="709"/>
        <w:jc w:val="both"/>
        <w:rPr>
          <w:rFonts w:ascii="Times New Roman" w:hAnsi="Times New Roman"/>
          <w:b w:val="0"/>
          <w:sz w:val="28"/>
          <w:szCs w:val="28"/>
          <w:lang w:val="uk-UA"/>
        </w:rPr>
      </w:pPr>
      <w:r w:rsidRPr="00480B43">
        <w:rPr>
          <w:rFonts w:ascii="Times New Roman" w:hAnsi="Times New Roman"/>
          <w:b w:val="0"/>
          <w:color w:val="000000"/>
          <w:sz w:val="28"/>
          <w:szCs w:val="28"/>
          <w:lang w:val="uk-UA" w:eastAsia="uk-UA" w:bidi="uk-UA"/>
        </w:rPr>
        <w:t>Форми цих декларацій затверджені рішенням Комісії від 31 жовтня                    2016 року № 137/зп-16.</w:t>
      </w:r>
    </w:p>
    <w:p w:rsidR="00480B43" w:rsidRPr="00480B43" w:rsidRDefault="00480B43" w:rsidP="00480B43">
      <w:pPr>
        <w:spacing w:after="0" w:line="240" w:lineRule="auto"/>
        <w:ind w:firstLine="708"/>
        <w:jc w:val="both"/>
        <w:rPr>
          <w:rFonts w:ascii="Times New Roman" w:hAnsi="Times New Roman"/>
          <w:sz w:val="28"/>
          <w:szCs w:val="28"/>
        </w:rPr>
      </w:pPr>
      <w:r w:rsidRPr="00480B43">
        <w:rPr>
          <w:rFonts w:ascii="Times New Roman" w:hAnsi="Times New Roman"/>
          <w:sz w:val="28"/>
          <w:szCs w:val="28"/>
        </w:rPr>
        <w:t>Відповідно до частини другої статті 61 Закону «Про судоустрій і статус суддів» у декларації родинних зв’язків зазначаються, у тому числі, відомості про прізвища, імена, по батькові осіб, з якими у судді є родинні зв’язки, місця їх роботи (проходження служби), займані ними посади, якщо такі особи є або протягом останніх п’яти років були, зокр</w:t>
      </w:r>
      <w:r>
        <w:rPr>
          <w:rFonts w:ascii="Times New Roman" w:hAnsi="Times New Roman"/>
          <w:sz w:val="28"/>
          <w:szCs w:val="28"/>
        </w:rPr>
        <w:t xml:space="preserve">ема, працівниками апарату суду. </w:t>
      </w:r>
      <w:r w:rsidRPr="00480B43">
        <w:rPr>
          <w:rFonts w:ascii="Times New Roman" w:hAnsi="Times New Roman"/>
          <w:sz w:val="28"/>
          <w:szCs w:val="28"/>
        </w:rPr>
        <w:t>Згідно з частиною восьмою цієї статті до осіб, з якими у судді є родинні зв’язки, для цілей цієї статті належать: 1) особи, які спільно проживають, пов’язані спільним побутом і мають взаємні права та обов’язки із суддею                     (крім осіб, взаємні права та обов’язки яких із суддею не мають характеру сімейних), у тому числі особи, які спільно проживають, але не перебувають у шлюбі з суддею; 2) незалежно від зазначених у пункті 1 умов – чоловік, дружина, а також родичі кожного з подружжя чи родичі осіб, які спільно проживають, але не перебувають у шлюбі з суддею (батько, мати, вітчим, мачуха, син, дочка, пасинок, падчерка, брат, сестра, дід, баба, прадід, прабаба, внук, внучка, правнук, правнучка, зять, невістка, тесть, теща, свекор, свекруха, племінник, племінниця, рідний дядько, рідна тітка, двоюрідний брат, двоюрідна сестра, усиновлювач, усиновлений).</w:t>
      </w:r>
    </w:p>
    <w:p w:rsidR="00480B43" w:rsidRPr="00480B43" w:rsidRDefault="00480B43" w:rsidP="00480B43">
      <w:pPr>
        <w:spacing w:after="0" w:line="240" w:lineRule="auto"/>
        <w:ind w:firstLine="708"/>
        <w:jc w:val="both"/>
        <w:rPr>
          <w:rFonts w:ascii="Times New Roman" w:hAnsi="Times New Roman"/>
          <w:sz w:val="28"/>
          <w:szCs w:val="28"/>
        </w:rPr>
      </w:pPr>
      <w:r w:rsidRPr="00480B43">
        <w:rPr>
          <w:rFonts w:ascii="Times New Roman" w:hAnsi="Times New Roman"/>
          <w:sz w:val="28"/>
          <w:szCs w:val="28"/>
        </w:rPr>
        <w:t xml:space="preserve">Відповідальність, передбачена пунктами 16, 17, 18 19 частини першої статті 106 Закону України «Про судоустрій і статус суддів», настає виключно у </w:t>
      </w:r>
      <w:r w:rsidRPr="00480B43">
        <w:rPr>
          <w:rFonts w:ascii="Times New Roman" w:hAnsi="Times New Roman"/>
          <w:sz w:val="28"/>
          <w:szCs w:val="28"/>
        </w:rPr>
        <w:lastRenderedPageBreak/>
        <w:t>разі неподання або несвоєчасного подання декларації родинних зв’язків, декларації доброчесності суддею в порядку, визначеному Законом, подання у декларації родинних зв’язків судді завідомо недостовірних (у тому числі неповних) відомостей, або декларування завідомо недостовірних (у тому числі неповних) тверджень у декларації доброчесності судді, наявність умислу щодо допущеного порушення є обов’язковою умовою притягнення судді до дисциплінарної відповідальності.</w:t>
      </w:r>
    </w:p>
    <w:p w:rsidR="00480B43" w:rsidRPr="00480B43" w:rsidRDefault="00480B43" w:rsidP="00480B43">
      <w:pPr>
        <w:spacing w:after="0" w:line="240" w:lineRule="auto"/>
        <w:ind w:firstLine="708"/>
        <w:jc w:val="both"/>
        <w:rPr>
          <w:rFonts w:ascii="Times New Roman" w:hAnsi="Times New Roman"/>
          <w:sz w:val="28"/>
          <w:szCs w:val="28"/>
        </w:rPr>
      </w:pPr>
      <w:r w:rsidRPr="00480B43">
        <w:rPr>
          <w:rFonts w:ascii="Times New Roman" w:hAnsi="Times New Roman"/>
          <w:sz w:val="28"/>
          <w:szCs w:val="28"/>
        </w:rPr>
        <w:t>Положення статті 106 Закону України «Про судоустрій і статус суддів», якими встановлені такі обов’язкові ознаки складу деяких дисциплінарних проступків, як умисел або недбалість при вчиненні або невчиненні суддею певних дій (пункт 1 частини першої), а також при вирішенні питання про притягнення суддів до відповідальності у випадку зміни або скасування судового рішення (частина друга), свідчать, що наявність умислу або недбалості щодо допущеного порушення є обов’язковою умовою притягнення судді до дисциплінарної відповідальності.</w:t>
      </w:r>
    </w:p>
    <w:p w:rsidR="00480B43" w:rsidRPr="00480B43" w:rsidRDefault="00480B43" w:rsidP="00480B43">
      <w:pPr>
        <w:spacing w:after="0" w:line="240" w:lineRule="auto"/>
        <w:ind w:firstLine="708"/>
        <w:jc w:val="both"/>
        <w:rPr>
          <w:rFonts w:ascii="Times New Roman" w:hAnsi="Times New Roman"/>
          <w:sz w:val="28"/>
          <w:szCs w:val="28"/>
        </w:rPr>
      </w:pPr>
      <w:r w:rsidRPr="00480B43">
        <w:rPr>
          <w:rFonts w:ascii="Times New Roman" w:hAnsi="Times New Roman"/>
          <w:sz w:val="28"/>
          <w:szCs w:val="28"/>
        </w:rPr>
        <w:t>При цьому недбалість у розумінні статті 106 Закону України                         «Про судоустрій і статус суддів» має бути грубою.</w:t>
      </w:r>
    </w:p>
    <w:p w:rsidR="00480B43" w:rsidRPr="00480B43" w:rsidRDefault="00480B43" w:rsidP="00480B43">
      <w:pPr>
        <w:spacing w:after="0" w:line="240" w:lineRule="auto"/>
        <w:ind w:firstLine="708"/>
        <w:jc w:val="both"/>
        <w:rPr>
          <w:rFonts w:ascii="Times New Roman" w:hAnsi="Times New Roman"/>
          <w:color w:val="000000"/>
          <w:sz w:val="28"/>
          <w:szCs w:val="28"/>
          <w:lang w:eastAsia="uk-UA" w:bidi="uk-UA"/>
        </w:rPr>
      </w:pPr>
      <w:r>
        <w:rPr>
          <w:rFonts w:ascii="Times New Roman" w:hAnsi="Times New Roman"/>
          <w:sz w:val="28"/>
          <w:szCs w:val="28"/>
        </w:rPr>
        <w:t>На думку Другої Дисциплінарної палати Вищої ради правосуддя, і</w:t>
      </w:r>
      <w:r w:rsidRPr="00480B43">
        <w:rPr>
          <w:rFonts w:ascii="Times New Roman" w:hAnsi="Times New Roman"/>
          <w:sz w:val="28"/>
          <w:szCs w:val="28"/>
        </w:rPr>
        <w:t xml:space="preserve">нформація, наведена суддею </w:t>
      </w:r>
      <w:r w:rsidRPr="00480B43">
        <w:rPr>
          <w:rFonts w:ascii="Times New Roman" w:hAnsi="Times New Roman"/>
          <w:color w:val="000000"/>
          <w:sz w:val="28"/>
          <w:szCs w:val="28"/>
          <w:lang w:eastAsia="uk-UA" w:bidi="uk-UA"/>
        </w:rPr>
        <w:t xml:space="preserve">Солом’янського районного суду                       міста Києва Куровою О.І. у письмових поясненнях, </w:t>
      </w:r>
      <w:r w:rsidRPr="00480B43">
        <w:rPr>
          <w:rFonts w:ascii="Times New Roman" w:hAnsi="Times New Roman"/>
          <w:sz w:val="28"/>
          <w:szCs w:val="28"/>
        </w:rPr>
        <w:t xml:space="preserve">свідчить про відсутність умислу в її діях, пов’язаних із неподанням або несвоєчасним поданням декларації родинних зв’язків, декларації доброчесності суддею, невнесенням до декларації родинних зв’язків інформації про її </w:t>
      </w:r>
      <w:r w:rsidRPr="00480B43">
        <w:rPr>
          <w:rFonts w:ascii="Times New Roman" w:hAnsi="Times New Roman"/>
          <w:color w:val="000000"/>
          <w:sz w:val="28"/>
          <w:szCs w:val="28"/>
          <w:lang w:eastAsia="uk-UA" w:bidi="uk-UA"/>
        </w:rPr>
        <w:t xml:space="preserve">доньку </w:t>
      </w:r>
      <w:r w:rsidR="00A16AA5">
        <w:rPr>
          <w:rFonts w:ascii="Times New Roman" w:hAnsi="Times New Roman"/>
          <w:color w:val="000000"/>
          <w:sz w:val="28"/>
          <w:szCs w:val="28"/>
          <w:lang w:eastAsia="uk-UA" w:bidi="uk-UA"/>
        </w:rPr>
        <w:t>Особа_1</w:t>
      </w:r>
      <w:r w:rsidRPr="00480B43">
        <w:rPr>
          <w:rFonts w:ascii="Times New Roman" w:hAnsi="Times New Roman"/>
          <w:color w:val="000000"/>
          <w:sz w:val="28"/>
          <w:szCs w:val="28"/>
          <w:lang w:eastAsia="uk-UA" w:bidi="uk-UA"/>
        </w:rPr>
        <w:t>.</w:t>
      </w:r>
    </w:p>
    <w:p w:rsidR="00480B43" w:rsidRPr="00480B43" w:rsidRDefault="00480B43" w:rsidP="00480B43">
      <w:pPr>
        <w:spacing w:after="0" w:line="240" w:lineRule="auto"/>
        <w:ind w:firstLine="708"/>
        <w:jc w:val="both"/>
        <w:rPr>
          <w:rFonts w:ascii="Times New Roman" w:hAnsi="Times New Roman"/>
          <w:color w:val="000000"/>
          <w:sz w:val="28"/>
          <w:szCs w:val="28"/>
          <w:lang w:eastAsia="uk-UA" w:bidi="uk-UA"/>
        </w:rPr>
      </w:pPr>
      <w:r w:rsidRPr="00480B43">
        <w:rPr>
          <w:rFonts w:ascii="Times New Roman" w:hAnsi="Times New Roman"/>
          <w:sz w:val="28"/>
          <w:szCs w:val="28"/>
        </w:rPr>
        <w:t xml:space="preserve">Несвоєчасне подання декларації родинних зв’язків, декларації доброчесності суддею виникли у зв’язку з технічною особливістю </w:t>
      </w:r>
      <w:r w:rsidRPr="00480B43">
        <w:rPr>
          <w:rFonts w:ascii="Times New Roman" w:hAnsi="Times New Roman"/>
          <w:color w:val="000000"/>
          <w:sz w:val="28"/>
          <w:szCs w:val="28"/>
          <w:lang w:eastAsia="uk-UA" w:bidi="uk-UA"/>
        </w:rPr>
        <w:t>особистого кабінету судді Курової О.І. на офіційному інтернет сайті Вищої кваліфікаційної комісії суддів України.</w:t>
      </w:r>
    </w:p>
    <w:p w:rsidR="00480B43" w:rsidRPr="00480B43" w:rsidRDefault="00480B43" w:rsidP="00480B43">
      <w:pPr>
        <w:spacing w:after="0" w:line="240" w:lineRule="auto"/>
        <w:ind w:firstLine="708"/>
        <w:jc w:val="both"/>
        <w:rPr>
          <w:rFonts w:ascii="Times New Roman" w:hAnsi="Times New Roman"/>
          <w:sz w:val="28"/>
          <w:szCs w:val="28"/>
        </w:rPr>
      </w:pPr>
      <w:r w:rsidRPr="00480B43">
        <w:rPr>
          <w:rFonts w:ascii="Times New Roman" w:hAnsi="Times New Roman"/>
          <w:sz w:val="28"/>
          <w:szCs w:val="28"/>
        </w:rPr>
        <w:t xml:space="preserve">Крім того, інформація, наведена суддею </w:t>
      </w:r>
      <w:r w:rsidRPr="00480B43">
        <w:rPr>
          <w:rFonts w:ascii="Times New Roman" w:hAnsi="Times New Roman"/>
          <w:color w:val="000000"/>
          <w:sz w:val="28"/>
          <w:szCs w:val="28"/>
          <w:lang w:eastAsia="uk-UA" w:bidi="uk-UA"/>
        </w:rPr>
        <w:t xml:space="preserve">Солом’янського районного суду                       міста Києва Куровою О.І. у письмових поясненнях, </w:t>
      </w:r>
      <w:r w:rsidRPr="00480B43">
        <w:rPr>
          <w:rFonts w:ascii="Times New Roman" w:hAnsi="Times New Roman"/>
          <w:sz w:val="28"/>
          <w:szCs w:val="28"/>
        </w:rPr>
        <w:t xml:space="preserve">свідчить про відсутність умислу в її діях, пов’язаних невнесенням до декларації родинних зв’язків інформації про її </w:t>
      </w:r>
      <w:r w:rsidRPr="00480B43">
        <w:rPr>
          <w:rFonts w:ascii="Times New Roman" w:hAnsi="Times New Roman"/>
          <w:color w:val="000000"/>
          <w:sz w:val="28"/>
          <w:szCs w:val="28"/>
          <w:lang w:eastAsia="uk-UA" w:bidi="uk-UA"/>
        </w:rPr>
        <w:t xml:space="preserve">доньку </w:t>
      </w:r>
      <w:r w:rsidR="00A16AA5">
        <w:rPr>
          <w:rFonts w:ascii="Times New Roman" w:hAnsi="Times New Roman"/>
          <w:color w:val="000000"/>
          <w:sz w:val="28"/>
          <w:szCs w:val="28"/>
          <w:lang w:eastAsia="uk-UA" w:bidi="uk-UA"/>
        </w:rPr>
        <w:t>Особа_1</w:t>
      </w:r>
      <w:bookmarkStart w:id="0" w:name="_GoBack"/>
      <w:bookmarkEnd w:id="0"/>
      <w:r w:rsidRPr="00480B43">
        <w:rPr>
          <w:rFonts w:ascii="Times New Roman" w:hAnsi="Times New Roman"/>
          <w:color w:val="000000"/>
          <w:sz w:val="28"/>
          <w:szCs w:val="28"/>
          <w:lang w:eastAsia="uk-UA" w:bidi="uk-UA"/>
        </w:rPr>
        <w:t xml:space="preserve">. </w:t>
      </w:r>
      <w:r w:rsidRPr="00480B43">
        <w:rPr>
          <w:rFonts w:ascii="Times New Roman" w:hAnsi="Times New Roman"/>
          <w:sz w:val="28"/>
          <w:szCs w:val="28"/>
        </w:rPr>
        <w:t xml:space="preserve">Під час заповнення декларації родинних зв’язків суддя Курова О.І. не мала на меті приховати вказані відомості, а зазначену неточність допустила внаслідок помилкового трактування законодавства, вважаючи, що </w:t>
      </w:r>
      <w:r w:rsidRPr="00480B43">
        <w:rPr>
          <w:rFonts w:ascii="Times New Roman" w:hAnsi="Times New Roman"/>
          <w:color w:val="000000"/>
          <w:sz w:val="28"/>
          <w:szCs w:val="28"/>
          <w:lang w:eastAsia="uk-UA" w:bidi="uk-UA"/>
        </w:rPr>
        <w:t>у декларації родинних зв’язків слід зазначати тільки відомості про родичів, з якими спільно проживаєш.</w:t>
      </w:r>
    </w:p>
    <w:p w:rsidR="00480B43" w:rsidRPr="00480B43" w:rsidRDefault="00CA3A42" w:rsidP="00480B43">
      <w:pPr>
        <w:spacing w:after="0" w:line="240" w:lineRule="auto"/>
        <w:ind w:firstLine="709"/>
        <w:jc w:val="both"/>
        <w:rPr>
          <w:rFonts w:ascii="Times New Roman" w:hAnsi="Times New Roman"/>
          <w:sz w:val="28"/>
          <w:szCs w:val="28"/>
        </w:rPr>
      </w:pPr>
      <w:r>
        <w:rPr>
          <w:rFonts w:ascii="Times New Roman" w:hAnsi="Times New Roman"/>
          <w:sz w:val="28"/>
          <w:szCs w:val="28"/>
        </w:rPr>
        <w:t>З огляду на це</w:t>
      </w:r>
      <w:r w:rsidR="00480B43" w:rsidRPr="00480B43">
        <w:rPr>
          <w:rFonts w:ascii="Times New Roman" w:hAnsi="Times New Roman"/>
          <w:sz w:val="28"/>
          <w:szCs w:val="28"/>
        </w:rPr>
        <w:t xml:space="preserve"> </w:t>
      </w:r>
      <w:r w:rsidR="00480B43">
        <w:rPr>
          <w:rFonts w:ascii="Times New Roman" w:hAnsi="Times New Roman"/>
          <w:sz w:val="28"/>
          <w:szCs w:val="28"/>
        </w:rPr>
        <w:t xml:space="preserve">Друга Дисциплінарна палата Вищої ради правосуддя </w:t>
      </w:r>
      <w:r>
        <w:rPr>
          <w:rFonts w:ascii="Times New Roman" w:hAnsi="Times New Roman"/>
          <w:sz w:val="28"/>
          <w:szCs w:val="28"/>
        </w:rPr>
        <w:t>дійшла</w:t>
      </w:r>
      <w:r w:rsidR="00480B43" w:rsidRPr="00480B43">
        <w:rPr>
          <w:rFonts w:ascii="Times New Roman" w:hAnsi="Times New Roman"/>
          <w:sz w:val="28"/>
          <w:szCs w:val="28"/>
        </w:rPr>
        <w:t xml:space="preserve"> висновку, що у матеріалах дисциплінарної справи відсутні докази,</w:t>
      </w:r>
      <w:r w:rsidR="00480B43">
        <w:rPr>
          <w:rFonts w:ascii="Times New Roman" w:hAnsi="Times New Roman"/>
          <w:sz w:val="28"/>
          <w:szCs w:val="28"/>
        </w:rPr>
        <w:t xml:space="preserve">                      </w:t>
      </w:r>
      <w:r w:rsidR="00480B43" w:rsidRPr="00480B43">
        <w:rPr>
          <w:rFonts w:ascii="Times New Roman" w:hAnsi="Times New Roman"/>
          <w:sz w:val="28"/>
          <w:szCs w:val="28"/>
        </w:rPr>
        <w:t xml:space="preserve"> які беззаперечно свідчать, що вказані дії суддя вчинила внаслідок умислу або грубої недбалості, тому в цьому випадку відсутня обов’язкова складова дисциплінарного проступку. Доказів на спростування зазначеного висновку під час </w:t>
      </w:r>
      <w:r>
        <w:rPr>
          <w:rFonts w:ascii="Times New Roman" w:hAnsi="Times New Roman"/>
          <w:sz w:val="28"/>
          <w:szCs w:val="28"/>
        </w:rPr>
        <w:t>розгляду дисциплінарної справи</w:t>
      </w:r>
      <w:r w:rsidR="00480B43" w:rsidRPr="00480B43">
        <w:rPr>
          <w:rFonts w:ascii="Times New Roman" w:hAnsi="Times New Roman"/>
          <w:sz w:val="28"/>
          <w:szCs w:val="28"/>
        </w:rPr>
        <w:t xml:space="preserve"> не здобуто.</w:t>
      </w:r>
    </w:p>
    <w:p w:rsidR="0072410A" w:rsidRPr="00197AB8" w:rsidRDefault="00197AB8" w:rsidP="0092043C">
      <w:pPr>
        <w:spacing w:after="0" w:line="240" w:lineRule="auto"/>
        <w:ind w:firstLine="709"/>
        <w:jc w:val="both"/>
        <w:rPr>
          <w:rFonts w:ascii="Times New Roman" w:hAnsi="Times New Roman"/>
          <w:sz w:val="28"/>
          <w:szCs w:val="28"/>
        </w:rPr>
      </w:pPr>
      <w:r w:rsidRPr="00197AB8">
        <w:rPr>
          <w:rStyle w:val="a5"/>
          <w:rFonts w:ascii="Times New Roman" w:eastAsia="Calibri" w:hAnsi="Times New Roman"/>
          <w:sz w:val="28"/>
          <w:szCs w:val="28"/>
        </w:rPr>
        <w:t xml:space="preserve">Дослідивши зібрані під час перевірки матеріали </w:t>
      </w:r>
      <w:r w:rsidRPr="00197AB8">
        <w:rPr>
          <w:rFonts w:ascii="Times New Roman" w:hAnsi="Times New Roman"/>
          <w:sz w:val="28"/>
          <w:szCs w:val="28"/>
        </w:rPr>
        <w:t xml:space="preserve">дисциплінарної справи, відкритої стосовно судді </w:t>
      </w:r>
      <w:r w:rsidR="00480B43">
        <w:rPr>
          <w:rFonts w:ascii="Times New Roman" w:hAnsi="Times New Roman"/>
          <w:sz w:val="28"/>
          <w:szCs w:val="28"/>
        </w:rPr>
        <w:t>Солом’янського районного суду міста Києва Курової О.І.</w:t>
      </w:r>
      <w:r w:rsidRPr="00197AB8">
        <w:rPr>
          <w:rFonts w:ascii="Times New Roman" w:hAnsi="Times New Roman"/>
          <w:sz w:val="28"/>
          <w:szCs w:val="28"/>
        </w:rPr>
        <w:t xml:space="preserve">, Друга Дисциплінарна палата Вищої ради правосуддя дійшла </w:t>
      </w:r>
      <w:r w:rsidRPr="00197AB8">
        <w:rPr>
          <w:rFonts w:ascii="Times New Roman" w:hAnsi="Times New Roman"/>
          <w:sz w:val="28"/>
          <w:szCs w:val="28"/>
        </w:rPr>
        <w:lastRenderedPageBreak/>
        <w:t xml:space="preserve">висновку про відсутність складу дисциплінарних проступків, </w:t>
      </w:r>
      <w:r w:rsidR="0092043C" w:rsidRPr="0092043C">
        <w:rPr>
          <w:rFonts w:ascii="Times New Roman" w:hAnsi="Times New Roman"/>
          <w:sz w:val="28"/>
          <w:szCs w:val="28"/>
        </w:rPr>
        <w:t xml:space="preserve">передбачених пунктами 16, 17, 18 19 частини першої статті 106 Закону України </w:t>
      </w:r>
      <w:r w:rsidR="0092043C">
        <w:rPr>
          <w:rFonts w:ascii="Times New Roman" w:hAnsi="Times New Roman"/>
          <w:sz w:val="28"/>
          <w:szCs w:val="28"/>
        </w:rPr>
        <w:t xml:space="preserve">                           </w:t>
      </w:r>
      <w:r w:rsidR="0092043C" w:rsidRPr="0092043C">
        <w:rPr>
          <w:rFonts w:ascii="Times New Roman" w:hAnsi="Times New Roman"/>
          <w:sz w:val="28"/>
          <w:szCs w:val="28"/>
        </w:rPr>
        <w:t>«Про судоустрій і статус суддів»</w:t>
      </w:r>
      <w:r w:rsidRPr="00197AB8">
        <w:rPr>
          <w:rFonts w:ascii="Times New Roman" w:hAnsi="Times New Roman"/>
          <w:sz w:val="28"/>
          <w:szCs w:val="28"/>
        </w:rPr>
        <w:t>, а отже, відсутні підстави для притягнення її до дисциплінарної відповідальності.</w:t>
      </w:r>
    </w:p>
    <w:p w:rsidR="00197AB8" w:rsidRPr="00197AB8" w:rsidRDefault="00197AB8" w:rsidP="00197AB8">
      <w:pPr>
        <w:pStyle w:val="20"/>
        <w:shd w:val="clear" w:color="auto" w:fill="auto"/>
        <w:spacing w:after="0" w:line="240" w:lineRule="auto"/>
        <w:ind w:firstLine="740"/>
        <w:jc w:val="both"/>
        <w:rPr>
          <w:rFonts w:ascii="Times New Roman" w:hAnsi="Times New Roman"/>
          <w:b w:val="0"/>
          <w:sz w:val="28"/>
          <w:szCs w:val="28"/>
        </w:rPr>
      </w:pPr>
      <w:r w:rsidRPr="00197AB8">
        <w:rPr>
          <w:rFonts w:ascii="Times New Roman" w:hAnsi="Times New Roman"/>
          <w:b w:val="0"/>
          <w:sz w:val="28"/>
          <w:szCs w:val="28"/>
          <w:lang w:val="uk-UA" w:eastAsia="uk-UA" w:bidi="uk-UA"/>
        </w:rPr>
        <w:t>За результатами розгляду дисциплінарної справи Дисциплінарна палата ухвалює рішення про притягнення до дисциплінарної відповідальності судді або про відмову у притягненні до дисциплінарної відповідальності судді (частина друга статті 50 Закону України «Про Вищу раду правосуддя»).</w:t>
      </w:r>
    </w:p>
    <w:p w:rsidR="00197AB8" w:rsidRPr="00197AB8" w:rsidRDefault="00197AB8" w:rsidP="00197AB8">
      <w:pPr>
        <w:pStyle w:val="20"/>
        <w:shd w:val="clear" w:color="auto" w:fill="auto"/>
        <w:spacing w:after="0" w:line="240" w:lineRule="auto"/>
        <w:ind w:firstLine="740"/>
        <w:jc w:val="both"/>
        <w:rPr>
          <w:rFonts w:ascii="Times New Roman" w:hAnsi="Times New Roman"/>
          <w:b w:val="0"/>
          <w:sz w:val="28"/>
          <w:szCs w:val="28"/>
        </w:rPr>
      </w:pPr>
      <w:r w:rsidRPr="00197AB8">
        <w:rPr>
          <w:rFonts w:ascii="Times New Roman" w:hAnsi="Times New Roman"/>
          <w:b w:val="0"/>
          <w:sz w:val="28"/>
          <w:szCs w:val="28"/>
          <w:lang w:val="uk-UA" w:eastAsia="uk-UA" w:bidi="uk-UA"/>
        </w:rPr>
        <w:t>Відповідно до частини шостої статті 50 Закону України «Про Вищу раду правосуддя»</w:t>
      </w:r>
      <w:r w:rsidR="003463A9">
        <w:rPr>
          <w:rFonts w:ascii="Times New Roman" w:hAnsi="Times New Roman"/>
          <w:b w:val="0"/>
          <w:sz w:val="28"/>
          <w:szCs w:val="28"/>
          <w:lang w:val="uk-UA" w:eastAsia="uk-UA" w:bidi="uk-UA"/>
        </w:rPr>
        <w:t>,</w:t>
      </w:r>
      <w:r w:rsidRPr="00197AB8">
        <w:rPr>
          <w:rFonts w:ascii="Times New Roman" w:hAnsi="Times New Roman"/>
          <w:b w:val="0"/>
          <w:sz w:val="28"/>
          <w:szCs w:val="28"/>
          <w:lang w:val="uk-UA" w:eastAsia="uk-UA" w:bidi="uk-UA"/>
        </w:rPr>
        <w:t xml:space="preserve"> якщо Дисциплінарною палатою ухвалено рішення про відмову у притягненні судді до дисциплінарної відповідальності, дисциплінарне провадження підлягає припиненню.</w:t>
      </w:r>
    </w:p>
    <w:p w:rsidR="0072410A" w:rsidRPr="00197AB8" w:rsidRDefault="00197AB8" w:rsidP="00197AB8">
      <w:pPr>
        <w:spacing w:after="0" w:line="240" w:lineRule="auto"/>
        <w:ind w:firstLine="709"/>
        <w:jc w:val="both"/>
        <w:rPr>
          <w:rFonts w:ascii="Times New Roman" w:hAnsi="Times New Roman"/>
          <w:sz w:val="28"/>
          <w:szCs w:val="28"/>
        </w:rPr>
      </w:pPr>
      <w:r w:rsidRPr="00197AB8">
        <w:rPr>
          <w:rFonts w:ascii="Times New Roman" w:hAnsi="Times New Roman"/>
          <w:sz w:val="28"/>
          <w:szCs w:val="28"/>
          <w:lang w:eastAsia="uk-UA" w:bidi="uk-UA"/>
        </w:rPr>
        <w:t xml:space="preserve">З огляду на викладене Друга Дисциплінарна палата Вищої ради правосуддя дійшла висновку про наявність підстав для відмови у притягненні до дисциплінарної відповідальності судді </w:t>
      </w:r>
      <w:r w:rsidR="00A52595" w:rsidRPr="00A52595">
        <w:rPr>
          <w:rFonts w:ascii="Times New Roman" w:hAnsi="Times New Roman"/>
          <w:sz w:val="28"/>
          <w:szCs w:val="28"/>
        </w:rPr>
        <w:t xml:space="preserve">Солом’янського районного суду </w:t>
      </w:r>
      <w:r w:rsidR="00A52595">
        <w:rPr>
          <w:rFonts w:ascii="Times New Roman" w:hAnsi="Times New Roman"/>
          <w:sz w:val="28"/>
          <w:szCs w:val="28"/>
        </w:rPr>
        <w:t xml:space="preserve">     </w:t>
      </w:r>
      <w:r w:rsidR="00A52595" w:rsidRPr="00A52595">
        <w:rPr>
          <w:rFonts w:ascii="Times New Roman" w:hAnsi="Times New Roman"/>
          <w:sz w:val="28"/>
          <w:szCs w:val="28"/>
        </w:rPr>
        <w:t>міста Києва Курової О</w:t>
      </w:r>
      <w:r w:rsidR="00A52595">
        <w:rPr>
          <w:rFonts w:ascii="Times New Roman" w:hAnsi="Times New Roman"/>
          <w:sz w:val="28"/>
          <w:szCs w:val="28"/>
        </w:rPr>
        <w:t>.</w:t>
      </w:r>
      <w:r w:rsidR="00A52595" w:rsidRPr="00A52595">
        <w:rPr>
          <w:rFonts w:ascii="Times New Roman" w:hAnsi="Times New Roman"/>
          <w:sz w:val="28"/>
          <w:szCs w:val="28"/>
        </w:rPr>
        <w:t>І</w:t>
      </w:r>
      <w:r w:rsidR="00A52595">
        <w:rPr>
          <w:rFonts w:ascii="Times New Roman" w:hAnsi="Times New Roman"/>
          <w:sz w:val="28"/>
          <w:szCs w:val="28"/>
        </w:rPr>
        <w:t>.</w:t>
      </w:r>
      <w:r w:rsidRPr="00197AB8">
        <w:rPr>
          <w:rFonts w:ascii="Times New Roman" w:hAnsi="Times New Roman"/>
          <w:sz w:val="28"/>
          <w:szCs w:val="28"/>
        </w:rPr>
        <w:t xml:space="preserve"> </w:t>
      </w:r>
      <w:r w:rsidRPr="00197AB8">
        <w:rPr>
          <w:rFonts w:ascii="Times New Roman" w:hAnsi="Times New Roman"/>
          <w:sz w:val="28"/>
          <w:szCs w:val="28"/>
          <w:lang w:eastAsia="uk-UA" w:bidi="uk-UA"/>
        </w:rPr>
        <w:t>та припинення дисциплінарного провадження.</w:t>
      </w:r>
    </w:p>
    <w:p w:rsidR="00197AB8" w:rsidRDefault="00197AB8" w:rsidP="00197AB8">
      <w:pPr>
        <w:pStyle w:val="af4"/>
        <w:shd w:val="clear" w:color="auto" w:fill="FFFFFF"/>
        <w:spacing w:before="0" w:beforeAutospacing="0" w:after="0" w:afterAutospacing="0"/>
        <w:ind w:firstLine="708"/>
        <w:jc w:val="both"/>
        <w:rPr>
          <w:sz w:val="28"/>
          <w:szCs w:val="28"/>
        </w:rPr>
      </w:pPr>
      <w:r w:rsidRPr="00197AB8">
        <w:rPr>
          <w:sz w:val="28"/>
          <w:szCs w:val="28"/>
        </w:rPr>
        <w:t xml:space="preserve">На підставі викладеного, керуючись статтями  49, 50 Закону України «Про Вищу раду правосуддя», Друга Дисциплінарна палата Вищої ради правосуддя </w:t>
      </w:r>
    </w:p>
    <w:p w:rsidR="00197AB8" w:rsidRDefault="00197AB8" w:rsidP="00197AB8">
      <w:pPr>
        <w:pStyle w:val="af4"/>
        <w:shd w:val="clear" w:color="auto" w:fill="FFFFFF"/>
        <w:spacing w:before="0" w:beforeAutospacing="0" w:after="0" w:afterAutospacing="0"/>
        <w:ind w:firstLine="708"/>
        <w:jc w:val="both"/>
        <w:rPr>
          <w:sz w:val="28"/>
          <w:szCs w:val="28"/>
        </w:rPr>
      </w:pPr>
    </w:p>
    <w:p w:rsidR="00197AB8" w:rsidRDefault="00197AB8" w:rsidP="00197AB8">
      <w:pPr>
        <w:pStyle w:val="af4"/>
        <w:shd w:val="clear" w:color="auto" w:fill="FFFFFF"/>
        <w:spacing w:before="0" w:beforeAutospacing="0" w:after="0" w:afterAutospacing="0"/>
        <w:ind w:firstLine="708"/>
        <w:jc w:val="center"/>
        <w:rPr>
          <w:b/>
          <w:sz w:val="28"/>
          <w:szCs w:val="28"/>
        </w:rPr>
      </w:pPr>
      <w:r w:rsidRPr="00197AB8">
        <w:rPr>
          <w:b/>
          <w:sz w:val="28"/>
          <w:szCs w:val="28"/>
        </w:rPr>
        <w:t>вирішила:</w:t>
      </w:r>
    </w:p>
    <w:p w:rsidR="00197AB8" w:rsidRDefault="00197AB8" w:rsidP="00197AB8">
      <w:pPr>
        <w:pStyle w:val="ad"/>
        <w:spacing w:after="0"/>
        <w:jc w:val="center"/>
        <w:rPr>
          <w:b/>
          <w:sz w:val="28"/>
          <w:szCs w:val="28"/>
          <w:lang w:val="uk-UA"/>
        </w:rPr>
      </w:pPr>
    </w:p>
    <w:p w:rsidR="00197AB8" w:rsidRPr="00197AB8" w:rsidRDefault="00197AB8" w:rsidP="00197AB8">
      <w:pPr>
        <w:pStyle w:val="rvps2"/>
        <w:shd w:val="clear" w:color="auto" w:fill="FFFFFF"/>
        <w:spacing w:before="0" w:beforeAutospacing="0" w:after="0" w:afterAutospacing="0"/>
        <w:jc w:val="both"/>
        <w:textAlignment w:val="baseline"/>
        <w:rPr>
          <w:sz w:val="28"/>
          <w:szCs w:val="28"/>
          <w:lang w:val="uk-UA"/>
        </w:rPr>
      </w:pPr>
      <w:r w:rsidRPr="00197AB8">
        <w:rPr>
          <w:sz w:val="28"/>
          <w:szCs w:val="28"/>
          <w:lang w:val="uk-UA"/>
        </w:rPr>
        <w:t xml:space="preserve">відмовити у притягненні до дисциплінарної відповідальності судді </w:t>
      </w:r>
      <w:r w:rsidR="0092043C">
        <w:rPr>
          <w:sz w:val="28"/>
          <w:szCs w:val="28"/>
          <w:lang w:val="uk-UA"/>
        </w:rPr>
        <w:t>Солом’янського районного суду міста Києва Курової Олени Іванівни</w:t>
      </w:r>
      <w:r w:rsidRPr="00197AB8">
        <w:rPr>
          <w:sz w:val="28"/>
          <w:szCs w:val="28"/>
          <w:lang w:val="uk-UA"/>
        </w:rPr>
        <w:t>.</w:t>
      </w:r>
      <w:r w:rsidRPr="00197AB8">
        <w:rPr>
          <w:rStyle w:val="FontStyle14"/>
          <w:sz w:val="28"/>
          <w:szCs w:val="28"/>
          <w:lang w:val="uk-UA"/>
        </w:rPr>
        <w:t xml:space="preserve"> </w:t>
      </w:r>
    </w:p>
    <w:p w:rsidR="00197AB8" w:rsidRPr="00197AB8" w:rsidRDefault="00197AB8" w:rsidP="00197AB8">
      <w:pPr>
        <w:pStyle w:val="rvps2"/>
        <w:shd w:val="clear" w:color="auto" w:fill="FFFFFF"/>
        <w:spacing w:before="0" w:beforeAutospacing="0" w:after="0" w:afterAutospacing="0"/>
        <w:ind w:firstLine="708"/>
        <w:jc w:val="both"/>
        <w:textAlignment w:val="baseline"/>
        <w:rPr>
          <w:sz w:val="28"/>
          <w:szCs w:val="28"/>
          <w:lang w:val="uk-UA"/>
        </w:rPr>
      </w:pPr>
      <w:r w:rsidRPr="00197AB8">
        <w:rPr>
          <w:sz w:val="28"/>
          <w:szCs w:val="28"/>
          <w:lang w:val="uk-UA"/>
        </w:rPr>
        <w:t xml:space="preserve">Дисциплінарне провадження стосовно судді </w:t>
      </w:r>
      <w:r w:rsidR="0092043C">
        <w:rPr>
          <w:sz w:val="28"/>
          <w:szCs w:val="28"/>
          <w:lang w:val="uk-UA"/>
        </w:rPr>
        <w:t>Солом’янського районного суду міста Києва Курової Олени Іванівни</w:t>
      </w:r>
      <w:r w:rsidR="0092043C" w:rsidRPr="00197AB8">
        <w:rPr>
          <w:sz w:val="28"/>
          <w:szCs w:val="28"/>
          <w:lang w:val="uk-UA"/>
        </w:rPr>
        <w:t xml:space="preserve"> </w:t>
      </w:r>
      <w:r w:rsidRPr="00197AB8">
        <w:rPr>
          <w:sz w:val="28"/>
          <w:szCs w:val="28"/>
          <w:lang w:val="uk-UA"/>
        </w:rPr>
        <w:t>припинити.</w:t>
      </w:r>
    </w:p>
    <w:p w:rsidR="00197AB8" w:rsidRPr="00197AB8" w:rsidRDefault="00197AB8" w:rsidP="00197AB8">
      <w:pPr>
        <w:spacing w:after="0" w:line="240" w:lineRule="auto"/>
        <w:ind w:firstLine="708"/>
        <w:jc w:val="both"/>
        <w:rPr>
          <w:rFonts w:ascii="Times New Roman" w:hAnsi="Times New Roman"/>
          <w:sz w:val="28"/>
          <w:szCs w:val="28"/>
        </w:rPr>
      </w:pPr>
      <w:r w:rsidRPr="00197AB8">
        <w:rPr>
          <w:rFonts w:ascii="Times New Roman" w:hAnsi="Times New Roman"/>
          <w:sz w:val="28"/>
          <w:szCs w:val="28"/>
        </w:rPr>
        <w:t>Рішення може бути оскаржене до Вищої ради правосуддя в порядку та строки, що визначені статтею 51 Закону України «Про Вищу раду правосуддя».</w:t>
      </w:r>
    </w:p>
    <w:p w:rsidR="00197AB8" w:rsidRDefault="00197AB8" w:rsidP="00197AB8">
      <w:pPr>
        <w:spacing w:after="0" w:line="240" w:lineRule="auto"/>
        <w:jc w:val="both"/>
        <w:rPr>
          <w:rFonts w:ascii="Times New Roman" w:hAnsi="Times New Roman"/>
          <w:b/>
          <w:sz w:val="28"/>
          <w:szCs w:val="28"/>
        </w:rPr>
      </w:pPr>
    </w:p>
    <w:p w:rsidR="00BE5465" w:rsidRDefault="00BE5465" w:rsidP="00197AB8">
      <w:pPr>
        <w:spacing w:after="0" w:line="240" w:lineRule="auto"/>
        <w:jc w:val="both"/>
        <w:rPr>
          <w:rFonts w:ascii="Times New Roman" w:hAnsi="Times New Roman"/>
          <w:b/>
          <w:sz w:val="28"/>
          <w:szCs w:val="28"/>
        </w:rPr>
      </w:pPr>
    </w:p>
    <w:p w:rsidR="00197AB8" w:rsidRPr="00197AB8" w:rsidRDefault="00197AB8" w:rsidP="00197AB8">
      <w:pPr>
        <w:spacing w:after="0" w:line="240" w:lineRule="auto"/>
        <w:jc w:val="both"/>
        <w:rPr>
          <w:rFonts w:ascii="Times New Roman" w:hAnsi="Times New Roman"/>
          <w:b/>
          <w:sz w:val="28"/>
          <w:szCs w:val="28"/>
        </w:rPr>
      </w:pPr>
      <w:r w:rsidRPr="00197AB8">
        <w:rPr>
          <w:rFonts w:ascii="Times New Roman" w:hAnsi="Times New Roman"/>
          <w:b/>
          <w:sz w:val="28"/>
          <w:szCs w:val="28"/>
        </w:rPr>
        <w:t xml:space="preserve">Головуючий на засіданні </w:t>
      </w:r>
    </w:p>
    <w:p w:rsidR="00197AB8" w:rsidRPr="00197AB8" w:rsidRDefault="00197AB8" w:rsidP="00197AB8">
      <w:pPr>
        <w:spacing w:after="0" w:line="240" w:lineRule="auto"/>
        <w:jc w:val="both"/>
        <w:rPr>
          <w:rFonts w:ascii="Times New Roman" w:hAnsi="Times New Roman"/>
          <w:b/>
          <w:sz w:val="28"/>
          <w:szCs w:val="28"/>
        </w:rPr>
      </w:pPr>
      <w:r w:rsidRPr="00197AB8">
        <w:rPr>
          <w:rFonts w:ascii="Times New Roman" w:hAnsi="Times New Roman"/>
          <w:b/>
          <w:sz w:val="28"/>
          <w:szCs w:val="28"/>
        </w:rPr>
        <w:t xml:space="preserve">Другої Дисциплінарної палати </w:t>
      </w:r>
    </w:p>
    <w:p w:rsidR="00197AB8" w:rsidRPr="00197AB8" w:rsidRDefault="00197AB8" w:rsidP="00197AB8">
      <w:pPr>
        <w:spacing w:after="0" w:line="240" w:lineRule="auto"/>
        <w:rPr>
          <w:rFonts w:ascii="Times New Roman" w:hAnsi="Times New Roman"/>
          <w:b/>
          <w:sz w:val="28"/>
          <w:szCs w:val="28"/>
        </w:rPr>
      </w:pPr>
      <w:r w:rsidRPr="00197AB8">
        <w:rPr>
          <w:rFonts w:ascii="Times New Roman" w:hAnsi="Times New Roman"/>
          <w:b/>
          <w:sz w:val="28"/>
          <w:szCs w:val="28"/>
        </w:rPr>
        <w:t xml:space="preserve">Вищої ради правосуддя </w:t>
      </w:r>
      <w:r w:rsidRPr="00197AB8">
        <w:rPr>
          <w:rFonts w:ascii="Times New Roman" w:hAnsi="Times New Roman"/>
          <w:b/>
          <w:sz w:val="28"/>
          <w:szCs w:val="28"/>
        </w:rPr>
        <w:tab/>
      </w:r>
      <w:r w:rsidRPr="00197AB8">
        <w:rPr>
          <w:rFonts w:ascii="Times New Roman" w:hAnsi="Times New Roman"/>
          <w:b/>
          <w:sz w:val="28"/>
          <w:szCs w:val="28"/>
        </w:rPr>
        <w:tab/>
      </w:r>
      <w:r w:rsidRPr="00197AB8">
        <w:rPr>
          <w:rFonts w:ascii="Times New Roman" w:hAnsi="Times New Roman"/>
          <w:b/>
          <w:sz w:val="28"/>
          <w:szCs w:val="28"/>
        </w:rPr>
        <w:tab/>
      </w:r>
      <w:r w:rsidRPr="00197AB8">
        <w:rPr>
          <w:rFonts w:ascii="Times New Roman" w:hAnsi="Times New Roman"/>
          <w:b/>
          <w:sz w:val="28"/>
          <w:szCs w:val="28"/>
        </w:rPr>
        <w:tab/>
      </w:r>
      <w:r w:rsidRPr="00197AB8">
        <w:rPr>
          <w:rFonts w:ascii="Times New Roman" w:hAnsi="Times New Roman"/>
          <w:b/>
          <w:sz w:val="28"/>
          <w:szCs w:val="28"/>
        </w:rPr>
        <w:tab/>
      </w:r>
      <w:r w:rsidRPr="00197AB8">
        <w:rPr>
          <w:rFonts w:ascii="Times New Roman" w:hAnsi="Times New Roman"/>
          <w:b/>
          <w:sz w:val="28"/>
          <w:szCs w:val="28"/>
        </w:rPr>
        <w:tab/>
        <w:t xml:space="preserve">       М.П. Худик</w:t>
      </w:r>
      <w:r w:rsidRPr="00197AB8">
        <w:rPr>
          <w:rFonts w:ascii="Times New Roman" w:hAnsi="Times New Roman"/>
          <w:b/>
          <w:sz w:val="28"/>
          <w:szCs w:val="28"/>
        </w:rPr>
        <w:tab/>
        <w:t xml:space="preserve"> </w:t>
      </w:r>
    </w:p>
    <w:p w:rsidR="00197AB8" w:rsidRPr="00197AB8" w:rsidRDefault="00197AB8" w:rsidP="00197AB8">
      <w:pPr>
        <w:spacing w:after="0" w:line="240" w:lineRule="auto"/>
        <w:jc w:val="both"/>
        <w:rPr>
          <w:rFonts w:ascii="Times New Roman" w:hAnsi="Times New Roman"/>
          <w:b/>
          <w:sz w:val="28"/>
          <w:szCs w:val="28"/>
        </w:rPr>
      </w:pPr>
    </w:p>
    <w:p w:rsidR="00197AB8" w:rsidRPr="00197AB8" w:rsidRDefault="00197AB8" w:rsidP="00197AB8">
      <w:pPr>
        <w:spacing w:after="0" w:line="240" w:lineRule="auto"/>
        <w:jc w:val="both"/>
        <w:rPr>
          <w:rFonts w:ascii="Times New Roman" w:hAnsi="Times New Roman"/>
          <w:b/>
          <w:sz w:val="28"/>
          <w:szCs w:val="28"/>
        </w:rPr>
      </w:pPr>
      <w:r w:rsidRPr="00197AB8">
        <w:rPr>
          <w:rFonts w:ascii="Times New Roman" w:hAnsi="Times New Roman"/>
          <w:b/>
          <w:sz w:val="28"/>
          <w:szCs w:val="28"/>
        </w:rPr>
        <w:t xml:space="preserve">Члени Другої Дисциплінарної </w:t>
      </w:r>
    </w:p>
    <w:p w:rsidR="00197AB8" w:rsidRDefault="00197AB8" w:rsidP="00197AB8">
      <w:pPr>
        <w:spacing w:after="0" w:line="240" w:lineRule="auto"/>
        <w:jc w:val="both"/>
        <w:rPr>
          <w:rFonts w:ascii="Times New Roman" w:hAnsi="Times New Roman"/>
          <w:b/>
          <w:sz w:val="28"/>
          <w:szCs w:val="28"/>
        </w:rPr>
      </w:pPr>
      <w:r w:rsidRPr="00197AB8">
        <w:rPr>
          <w:rFonts w:ascii="Times New Roman" w:hAnsi="Times New Roman"/>
          <w:b/>
          <w:sz w:val="28"/>
          <w:szCs w:val="28"/>
        </w:rPr>
        <w:t xml:space="preserve">палати Вищої ради правосуддя </w:t>
      </w:r>
      <w:r w:rsidRPr="00197AB8">
        <w:rPr>
          <w:rFonts w:ascii="Times New Roman" w:hAnsi="Times New Roman"/>
          <w:b/>
          <w:sz w:val="28"/>
          <w:szCs w:val="28"/>
        </w:rPr>
        <w:tab/>
        <w:t xml:space="preserve">                                               І.А. Артеменко</w:t>
      </w:r>
    </w:p>
    <w:p w:rsidR="0092043C" w:rsidRDefault="0092043C" w:rsidP="00197AB8">
      <w:pPr>
        <w:spacing w:after="0" w:line="240" w:lineRule="auto"/>
        <w:jc w:val="both"/>
        <w:rPr>
          <w:rFonts w:ascii="Times New Roman" w:hAnsi="Times New Roman"/>
          <w:b/>
          <w:sz w:val="28"/>
          <w:szCs w:val="28"/>
        </w:rPr>
      </w:pPr>
    </w:p>
    <w:p w:rsidR="00BE5465" w:rsidRDefault="00BE5465" w:rsidP="00197AB8">
      <w:pPr>
        <w:spacing w:after="0" w:line="240" w:lineRule="auto"/>
        <w:jc w:val="both"/>
        <w:rPr>
          <w:rFonts w:ascii="Times New Roman" w:hAnsi="Times New Roman"/>
          <w:b/>
          <w:sz w:val="28"/>
          <w:szCs w:val="28"/>
        </w:rPr>
      </w:pPr>
    </w:p>
    <w:p w:rsidR="0092043C" w:rsidRPr="0092043C" w:rsidRDefault="0092043C" w:rsidP="00197AB8">
      <w:pPr>
        <w:spacing w:after="0" w:line="240" w:lineRule="auto"/>
        <w:jc w:val="both"/>
        <w:rPr>
          <w:rFonts w:ascii="Times New Roman" w:hAnsi="Times New Roman"/>
          <w:b/>
          <w:sz w:val="28"/>
          <w:szCs w:val="28"/>
        </w:rPr>
      </w:pPr>
      <w:r w:rsidRPr="0092043C">
        <w:rPr>
          <w:rFonts w:ascii="Times New Roman" w:hAnsi="Times New Roman"/>
          <w:b/>
          <w:sz w:val="28"/>
          <w:szCs w:val="28"/>
        </w:rPr>
        <w:t xml:space="preserve">                      </w:t>
      </w:r>
      <w:r>
        <w:rPr>
          <w:rFonts w:ascii="Times New Roman" w:hAnsi="Times New Roman"/>
          <w:b/>
          <w:sz w:val="28"/>
          <w:szCs w:val="28"/>
        </w:rPr>
        <w:t xml:space="preserve">                    </w:t>
      </w:r>
      <w:r w:rsidRPr="0092043C">
        <w:rPr>
          <w:rFonts w:ascii="Times New Roman" w:hAnsi="Times New Roman"/>
          <w:b/>
          <w:sz w:val="28"/>
          <w:szCs w:val="28"/>
        </w:rPr>
        <w:t xml:space="preserve">                                                                 О.Є. Блажівська</w:t>
      </w:r>
    </w:p>
    <w:p w:rsidR="00197AB8" w:rsidRDefault="00197AB8" w:rsidP="00197AB8">
      <w:pPr>
        <w:spacing w:after="0" w:line="240" w:lineRule="auto"/>
        <w:jc w:val="both"/>
        <w:rPr>
          <w:rFonts w:ascii="Times New Roman" w:hAnsi="Times New Roman"/>
          <w:b/>
          <w:sz w:val="28"/>
          <w:szCs w:val="28"/>
        </w:rPr>
      </w:pPr>
    </w:p>
    <w:p w:rsidR="00BE5465" w:rsidRPr="0092043C" w:rsidRDefault="00BE5465" w:rsidP="00197AB8">
      <w:pPr>
        <w:spacing w:after="0" w:line="240" w:lineRule="auto"/>
        <w:jc w:val="both"/>
        <w:rPr>
          <w:rFonts w:ascii="Times New Roman" w:hAnsi="Times New Roman"/>
          <w:b/>
          <w:sz w:val="28"/>
          <w:szCs w:val="28"/>
        </w:rPr>
      </w:pPr>
    </w:p>
    <w:p w:rsidR="004C4123" w:rsidRPr="00197AB8" w:rsidRDefault="00197AB8" w:rsidP="00BE5465">
      <w:pPr>
        <w:spacing w:after="0" w:line="240" w:lineRule="auto"/>
        <w:jc w:val="both"/>
        <w:rPr>
          <w:rFonts w:ascii="Times New Roman" w:hAnsi="Times New Roman"/>
          <w:b/>
          <w:color w:val="000000"/>
          <w:sz w:val="28"/>
          <w:szCs w:val="28"/>
        </w:rPr>
      </w:pPr>
      <w:r w:rsidRPr="0092043C">
        <w:rPr>
          <w:rFonts w:ascii="Times New Roman" w:hAnsi="Times New Roman"/>
          <w:b/>
          <w:sz w:val="28"/>
          <w:szCs w:val="28"/>
        </w:rPr>
        <w:tab/>
      </w:r>
      <w:r w:rsidRPr="0092043C">
        <w:rPr>
          <w:rFonts w:ascii="Times New Roman" w:hAnsi="Times New Roman"/>
          <w:b/>
          <w:sz w:val="28"/>
          <w:szCs w:val="28"/>
        </w:rPr>
        <w:tab/>
      </w:r>
      <w:r w:rsidRPr="0092043C">
        <w:rPr>
          <w:rFonts w:ascii="Times New Roman" w:hAnsi="Times New Roman"/>
          <w:b/>
          <w:sz w:val="28"/>
          <w:szCs w:val="28"/>
        </w:rPr>
        <w:tab/>
      </w:r>
      <w:r w:rsidRPr="0092043C">
        <w:rPr>
          <w:rFonts w:ascii="Times New Roman" w:hAnsi="Times New Roman"/>
          <w:b/>
          <w:sz w:val="28"/>
          <w:szCs w:val="28"/>
        </w:rPr>
        <w:tab/>
      </w:r>
      <w:r w:rsidRPr="0092043C">
        <w:rPr>
          <w:rFonts w:ascii="Times New Roman" w:hAnsi="Times New Roman"/>
          <w:b/>
          <w:sz w:val="28"/>
          <w:szCs w:val="28"/>
        </w:rPr>
        <w:tab/>
      </w:r>
      <w:r w:rsidRPr="0092043C">
        <w:rPr>
          <w:rFonts w:ascii="Times New Roman" w:hAnsi="Times New Roman"/>
          <w:b/>
          <w:sz w:val="28"/>
          <w:szCs w:val="28"/>
        </w:rPr>
        <w:tab/>
      </w:r>
      <w:r w:rsidRPr="0092043C">
        <w:rPr>
          <w:rFonts w:ascii="Times New Roman" w:hAnsi="Times New Roman"/>
          <w:b/>
          <w:sz w:val="28"/>
          <w:szCs w:val="28"/>
        </w:rPr>
        <w:tab/>
      </w:r>
      <w:r w:rsidRPr="0092043C">
        <w:rPr>
          <w:rFonts w:ascii="Times New Roman" w:hAnsi="Times New Roman"/>
          <w:b/>
          <w:sz w:val="28"/>
          <w:szCs w:val="28"/>
        </w:rPr>
        <w:tab/>
      </w:r>
      <w:r w:rsidRPr="0092043C">
        <w:rPr>
          <w:rFonts w:ascii="Times New Roman" w:hAnsi="Times New Roman"/>
          <w:b/>
          <w:sz w:val="28"/>
          <w:szCs w:val="28"/>
        </w:rPr>
        <w:tab/>
      </w:r>
      <w:r w:rsidRPr="0092043C">
        <w:rPr>
          <w:rFonts w:ascii="Times New Roman" w:hAnsi="Times New Roman"/>
          <w:b/>
          <w:sz w:val="28"/>
          <w:szCs w:val="28"/>
        </w:rPr>
        <w:tab/>
        <w:t xml:space="preserve">      </w:t>
      </w:r>
      <w:r w:rsidR="00BB2ADE" w:rsidRPr="0092043C">
        <w:rPr>
          <w:rFonts w:ascii="Times New Roman" w:hAnsi="Times New Roman"/>
          <w:b/>
          <w:sz w:val="28"/>
          <w:szCs w:val="28"/>
        </w:rPr>
        <w:t xml:space="preserve">В.К. Грищук </w:t>
      </w:r>
    </w:p>
    <w:sectPr w:rsidR="004C4123" w:rsidRPr="00197AB8" w:rsidSect="0092043C">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5CC2" w:rsidRDefault="00BA5CC2" w:rsidP="008A4028">
      <w:pPr>
        <w:spacing w:after="0" w:line="240" w:lineRule="auto"/>
      </w:pPr>
      <w:r>
        <w:separator/>
      </w:r>
    </w:p>
  </w:endnote>
  <w:endnote w:type="continuationSeparator" w:id="0">
    <w:p w:rsidR="00BA5CC2" w:rsidRDefault="00BA5CC2" w:rsidP="008A40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5CC2" w:rsidRDefault="00BA5CC2" w:rsidP="008A4028">
      <w:pPr>
        <w:spacing w:after="0" w:line="240" w:lineRule="auto"/>
      </w:pPr>
      <w:r>
        <w:separator/>
      </w:r>
    </w:p>
  </w:footnote>
  <w:footnote w:type="continuationSeparator" w:id="0">
    <w:p w:rsidR="00BA5CC2" w:rsidRDefault="00BA5CC2" w:rsidP="008A40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0FBD" w:rsidRDefault="009B0FBD">
    <w:pPr>
      <w:pStyle w:val="a3"/>
      <w:jc w:val="center"/>
    </w:pPr>
    <w:r>
      <w:fldChar w:fldCharType="begin"/>
    </w:r>
    <w:r>
      <w:instrText xml:space="preserve"> PAGE   \* MERGEFORMAT </w:instrText>
    </w:r>
    <w:r>
      <w:fldChar w:fldCharType="separate"/>
    </w:r>
    <w:r w:rsidR="00A16AA5">
      <w:rPr>
        <w:noProof/>
      </w:rPr>
      <w:t>2</w:t>
    </w:r>
    <w:r>
      <w:fldChar w:fldCharType="end"/>
    </w:r>
  </w:p>
  <w:p w:rsidR="009B0FBD" w:rsidRDefault="009B0FB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97E"/>
    <w:rsid w:val="00001DF9"/>
    <w:rsid w:val="000030BD"/>
    <w:rsid w:val="000235FF"/>
    <w:rsid w:val="00030B98"/>
    <w:rsid w:val="00040B48"/>
    <w:rsid w:val="000430DB"/>
    <w:rsid w:val="00050A5E"/>
    <w:rsid w:val="0005539F"/>
    <w:rsid w:val="00070AAC"/>
    <w:rsid w:val="000716D1"/>
    <w:rsid w:val="00072C1F"/>
    <w:rsid w:val="00077292"/>
    <w:rsid w:val="00094DB6"/>
    <w:rsid w:val="000A515F"/>
    <w:rsid w:val="000A754C"/>
    <w:rsid w:val="000B14B6"/>
    <w:rsid w:val="000B2DED"/>
    <w:rsid w:val="000D551B"/>
    <w:rsid w:val="000E57D9"/>
    <w:rsid w:val="000F4603"/>
    <w:rsid w:val="001040FE"/>
    <w:rsid w:val="00106309"/>
    <w:rsid w:val="001063C6"/>
    <w:rsid w:val="00120A21"/>
    <w:rsid w:val="0012789F"/>
    <w:rsid w:val="00127C02"/>
    <w:rsid w:val="00130054"/>
    <w:rsid w:val="00130354"/>
    <w:rsid w:val="00144AA6"/>
    <w:rsid w:val="00160DB5"/>
    <w:rsid w:val="001612D7"/>
    <w:rsid w:val="00163F7A"/>
    <w:rsid w:val="0017551D"/>
    <w:rsid w:val="00175F0A"/>
    <w:rsid w:val="001848E8"/>
    <w:rsid w:val="00191D38"/>
    <w:rsid w:val="00195584"/>
    <w:rsid w:val="00197AB8"/>
    <w:rsid w:val="001A0E40"/>
    <w:rsid w:val="001A674F"/>
    <w:rsid w:val="001A70A5"/>
    <w:rsid w:val="001C0B38"/>
    <w:rsid w:val="001C28CB"/>
    <w:rsid w:val="001D7D63"/>
    <w:rsid w:val="001E731C"/>
    <w:rsid w:val="001E7567"/>
    <w:rsid w:val="001F0E90"/>
    <w:rsid w:val="001F144D"/>
    <w:rsid w:val="00203606"/>
    <w:rsid w:val="002040CF"/>
    <w:rsid w:val="0020692F"/>
    <w:rsid w:val="0021337A"/>
    <w:rsid w:val="00215BF4"/>
    <w:rsid w:val="00221054"/>
    <w:rsid w:val="0022768D"/>
    <w:rsid w:val="00237573"/>
    <w:rsid w:val="00240374"/>
    <w:rsid w:val="002440C5"/>
    <w:rsid w:val="0025115A"/>
    <w:rsid w:val="002523FA"/>
    <w:rsid w:val="00254095"/>
    <w:rsid w:val="002571AD"/>
    <w:rsid w:val="00262078"/>
    <w:rsid w:val="00263A2D"/>
    <w:rsid w:val="002766CA"/>
    <w:rsid w:val="00277112"/>
    <w:rsid w:val="0028183A"/>
    <w:rsid w:val="00282DD6"/>
    <w:rsid w:val="00290D39"/>
    <w:rsid w:val="00291FC9"/>
    <w:rsid w:val="00297D2A"/>
    <w:rsid w:val="002A21E8"/>
    <w:rsid w:val="002A2832"/>
    <w:rsid w:val="002A53CC"/>
    <w:rsid w:val="002A6AB2"/>
    <w:rsid w:val="002B1B8D"/>
    <w:rsid w:val="002B2609"/>
    <w:rsid w:val="002B38A3"/>
    <w:rsid w:val="002B69B0"/>
    <w:rsid w:val="002B73A2"/>
    <w:rsid w:val="002C3586"/>
    <w:rsid w:val="002D4311"/>
    <w:rsid w:val="002D4AE3"/>
    <w:rsid w:val="002E5850"/>
    <w:rsid w:val="002E6E24"/>
    <w:rsid w:val="002F43F6"/>
    <w:rsid w:val="002F52BB"/>
    <w:rsid w:val="002F6CBC"/>
    <w:rsid w:val="002F7490"/>
    <w:rsid w:val="002F7ED5"/>
    <w:rsid w:val="00300463"/>
    <w:rsid w:val="00301C0B"/>
    <w:rsid w:val="003103A1"/>
    <w:rsid w:val="003144B8"/>
    <w:rsid w:val="0031503B"/>
    <w:rsid w:val="00315517"/>
    <w:rsid w:val="00317882"/>
    <w:rsid w:val="00323E60"/>
    <w:rsid w:val="00324B89"/>
    <w:rsid w:val="00325CAB"/>
    <w:rsid w:val="003327DA"/>
    <w:rsid w:val="00335D1E"/>
    <w:rsid w:val="00336789"/>
    <w:rsid w:val="00336D88"/>
    <w:rsid w:val="00342DDC"/>
    <w:rsid w:val="00343480"/>
    <w:rsid w:val="003463A9"/>
    <w:rsid w:val="00351C91"/>
    <w:rsid w:val="00357680"/>
    <w:rsid w:val="0036047F"/>
    <w:rsid w:val="00360521"/>
    <w:rsid w:val="0036068A"/>
    <w:rsid w:val="00362AFA"/>
    <w:rsid w:val="003704BE"/>
    <w:rsid w:val="00381D8D"/>
    <w:rsid w:val="00385BD2"/>
    <w:rsid w:val="003868F8"/>
    <w:rsid w:val="003A0E67"/>
    <w:rsid w:val="003A4B7F"/>
    <w:rsid w:val="003A5ADB"/>
    <w:rsid w:val="003B37CE"/>
    <w:rsid w:val="003B453D"/>
    <w:rsid w:val="003C6314"/>
    <w:rsid w:val="003D021E"/>
    <w:rsid w:val="003D0946"/>
    <w:rsid w:val="003D3BF4"/>
    <w:rsid w:val="003E24DC"/>
    <w:rsid w:val="003E5C65"/>
    <w:rsid w:val="003E7445"/>
    <w:rsid w:val="00402BDC"/>
    <w:rsid w:val="00420CBA"/>
    <w:rsid w:val="00427D73"/>
    <w:rsid w:val="00432B02"/>
    <w:rsid w:val="00433147"/>
    <w:rsid w:val="0043485D"/>
    <w:rsid w:val="00450187"/>
    <w:rsid w:val="0045486E"/>
    <w:rsid w:val="00466B10"/>
    <w:rsid w:val="004705CF"/>
    <w:rsid w:val="00472BE6"/>
    <w:rsid w:val="00480B43"/>
    <w:rsid w:val="00480D3B"/>
    <w:rsid w:val="00483869"/>
    <w:rsid w:val="00483D7D"/>
    <w:rsid w:val="00492835"/>
    <w:rsid w:val="00493687"/>
    <w:rsid w:val="004A28F9"/>
    <w:rsid w:val="004A60A4"/>
    <w:rsid w:val="004A70F0"/>
    <w:rsid w:val="004B0B2A"/>
    <w:rsid w:val="004B5382"/>
    <w:rsid w:val="004B585C"/>
    <w:rsid w:val="004C4123"/>
    <w:rsid w:val="004C4722"/>
    <w:rsid w:val="004D1ACC"/>
    <w:rsid w:val="004D496D"/>
    <w:rsid w:val="004D4B6D"/>
    <w:rsid w:val="004E3080"/>
    <w:rsid w:val="004E3090"/>
    <w:rsid w:val="004E367E"/>
    <w:rsid w:val="004E54B2"/>
    <w:rsid w:val="004F1598"/>
    <w:rsid w:val="004F16AB"/>
    <w:rsid w:val="00511DE6"/>
    <w:rsid w:val="00537B0C"/>
    <w:rsid w:val="0054197E"/>
    <w:rsid w:val="005477CF"/>
    <w:rsid w:val="00555B9E"/>
    <w:rsid w:val="00556453"/>
    <w:rsid w:val="00562632"/>
    <w:rsid w:val="005677BC"/>
    <w:rsid w:val="005719CF"/>
    <w:rsid w:val="00571E11"/>
    <w:rsid w:val="005727D8"/>
    <w:rsid w:val="00573041"/>
    <w:rsid w:val="00576419"/>
    <w:rsid w:val="00583425"/>
    <w:rsid w:val="00585176"/>
    <w:rsid w:val="005875D7"/>
    <w:rsid w:val="0059011D"/>
    <w:rsid w:val="0059135C"/>
    <w:rsid w:val="005972B5"/>
    <w:rsid w:val="005A057D"/>
    <w:rsid w:val="005B268C"/>
    <w:rsid w:val="005B3432"/>
    <w:rsid w:val="005B4472"/>
    <w:rsid w:val="005B483E"/>
    <w:rsid w:val="005B6F87"/>
    <w:rsid w:val="005C1247"/>
    <w:rsid w:val="005C1A2B"/>
    <w:rsid w:val="005C5705"/>
    <w:rsid w:val="005D6DEF"/>
    <w:rsid w:val="005D6F1A"/>
    <w:rsid w:val="005D723F"/>
    <w:rsid w:val="005E21B9"/>
    <w:rsid w:val="005E774E"/>
    <w:rsid w:val="005F7B7A"/>
    <w:rsid w:val="00615D3D"/>
    <w:rsid w:val="006202A9"/>
    <w:rsid w:val="00622684"/>
    <w:rsid w:val="00650DF0"/>
    <w:rsid w:val="00662E41"/>
    <w:rsid w:val="00666591"/>
    <w:rsid w:val="00666B1F"/>
    <w:rsid w:val="00671286"/>
    <w:rsid w:val="006754E0"/>
    <w:rsid w:val="00675BCA"/>
    <w:rsid w:val="00681B01"/>
    <w:rsid w:val="00682952"/>
    <w:rsid w:val="00687F01"/>
    <w:rsid w:val="0069219E"/>
    <w:rsid w:val="00692F4C"/>
    <w:rsid w:val="00694575"/>
    <w:rsid w:val="006959D4"/>
    <w:rsid w:val="006B4953"/>
    <w:rsid w:val="006B52A7"/>
    <w:rsid w:val="006B62CA"/>
    <w:rsid w:val="006B634F"/>
    <w:rsid w:val="006B6FC9"/>
    <w:rsid w:val="006B7B2A"/>
    <w:rsid w:val="006B7D40"/>
    <w:rsid w:val="006B7E23"/>
    <w:rsid w:val="006C1A88"/>
    <w:rsid w:val="006C28E2"/>
    <w:rsid w:val="006C5369"/>
    <w:rsid w:val="006C6FDD"/>
    <w:rsid w:val="006D11F1"/>
    <w:rsid w:val="006D2003"/>
    <w:rsid w:val="006D2AF8"/>
    <w:rsid w:val="006D45DE"/>
    <w:rsid w:val="006D5676"/>
    <w:rsid w:val="006D6C33"/>
    <w:rsid w:val="006E7B3D"/>
    <w:rsid w:val="006F6757"/>
    <w:rsid w:val="00705DAA"/>
    <w:rsid w:val="00706BF2"/>
    <w:rsid w:val="0072410A"/>
    <w:rsid w:val="0073113F"/>
    <w:rsid w:val="00732EE9"/>
    <w:rsid w:val="00733DE8"/>
    <w:rsid w:val="00735C1A"/>
    <w:rsid w:val="007426F8"/>
    <w:rsid w:val="00744C90"/>
    <w:rsid w:val="00746839"/>
    <w:rsid w:val="00750A87"/>
    <w:rsid w:val="007610E1"/>
    <w:rsid w:val="00771ED7"/>
    <w:rsid w:val="007907D8"/>
    <w:rsid w:val="00794B12"/>
    <w:rsid w:val="007A245D"/>
    <w:rsid w:val="007A3ABF"/>
    <w:rsid w:val="007A7C0B"/>
    <w:rsid w:val="007C1D77"/>
    <w:rsid w:val="007C6C69"/>
    <w:rsid w:val="007C7D88"/>
    <w:rsid w:val="007D7B72"/>
    <w:rsid w:val="007E1199"/>
    <w:rsid w:val="007E51DB"/>
    <w:rsid w:val="007F1736"/>
    <w:rsid w:val="0080659D"/>
    <w:rsid w:val="00810C61"/>
    <w:rsid w:val="008143D3"/>
    <w:rsid w:val="00814C71"/>
    <w:rsid w:val="008263DB"/>
    <w:rsid w:val="008272FA"/>
    <w:rsid w:val="0083064C"/>
    <w:rsid w:val="008401E2"/>
    <w:rsid w:val="00850995"/>
    <w:rsid w:val="0085546F"/>
    <w:rsid w:val="008639F0"/>
    <w:rsid w:val="00863B76"/>
    <w:rsid w:val="00863E7E"/>
    <w:rsid w:val="00875830"/>
    <w:rsid w:val="008841DE"/>
    <w:rsid w:val="00887EE7"/>
    <w:rsid w:val="00896A94"/>
    <w:rsid w:val="008974C2"/>
    <w:rsid w:val="008A0171"/>
    <w:rsid w:val="008A4028"/>
    <w:rsid w:val="008A6FE1"/>
    <w:rsid w:val="008C5702"/>
    <w:rsid w:val="008D09D6"/>
    <w:rsid w:val="008D74E3"/>
    <w:rsid w:val="008E2ECB"/>
    <w:rsid w:val="00902150"/>
    <w:rsid w:val="0090251F"/>
    <w:rsid w:val="0091162D"/>
    <w:rsid w:val="0092043C"/>
    <w:rsid w:val="00922BEC"/>
    <w:rsid w:val="00930F7E"/>
    <w:rsid w:val="00934C49"/>
    <w:rsid w:val="009411C1"/>
    <w:rsid w:val="00942029"/>
    <w:rsid w:val="00945E61"/>
    <w:rsid w:val="00954A59"/>
    <w:rsid w:val="00956D56"/>
    <w:rsid w:val="009627D6"/>
    <w:rsid w:val="009670B6"/>
    <w:rsid w:val="00972CAE"/>
    <w:rsid w:val="00984AFE"/>
    <w:rsid w:val="00996C90"/>
    <w:rsid w:val="009A7E08"/>
    <w:rsid w:val="009B0FBD"/>
    <w:rsid w:val="009B3B46"/>
    <w:rsid w:val="009B7A10"/>
    <w:rsid w:val="009C7A2E"/>
    <w:rsid w:val="009D589F"/>
    <w:rsid w:val="009E21CC"/>
    <w:rsid w:val="009F23E2"/>
    <w:rsid w:val="00A045CD"/>
    <w:rsid w:val="00A06E2D"/>
    <w:rsid w:val="00A16AA5"/>
    <w:rsid w:val="00A41422"/>
    <w:rsid w:val="00A4675D"/>
    <w:rsid w:val="00A52595"/>
    <w:rsid w:val="00A57AF2"/>
    <w:rsid w:val="00A61599"/>
    <w:rsid w:val="00A647BB"/>
    <w:rsid w:val="00A67D26"/>
    <w:rsid w:val="00A9474C"/>
    <w:rsid w:val="00AA1B51"/>
    <w:rsid w:val="00AA3B92"/>
    <w:rsid w:val="00AA7000"/>
    <w:rsid w:val="00AB1053"/>
    <w:rsid w:val="00AB2D3F"/>
    <w:rsid w:val="00AB3A16"/>
    <w:rsid w:val="00AB6914"/>
    <w:rsid w:val="00AC2D2B"/>
    <w:rsid w:val="00AC5FC8"/>
    <w:rsid w:val="00AC688F"/>
    <w:rsid w:val="00AD3036"/>
    <w:rsid w:val="00AE1A1C"/>
    <w:rsid w:val="00AE540D"/>
    <w:rsid w:val="00AE68C1"/>
    <w:rsid w:val="00AF547F"/>
    <w:rsid w:val="00B00F40"/>
    <w:rsid w:val="00B07D4B"/>
    <w:rsid w:val="00B13780"/>
    <w:rsid w:val="00B16532"/>
    <w:rsid w:val="00B1719B"/>
    <w:rsid w:val="00B20993"/>
    <w:rsid w:val="00B230B8"/>
    <w:rsid w:val="00B37C42"/>
    <w:rsid w:val="00B403AF"/>
    <w:rsid w:val="00B452FA"/>
    <w:rsid w:val="00B53ACD"/>
    <w:rsid w:val="00B54146"/>
    <w:rsid w:val="00B55A26"/>
    <w:rsid w:val="00B75562"/>
    <w:rsid w:val="00B80C68"/>
    <w:rsid w:val="00B85BB4"/>
    <w:rsid w:val="00B869DC"/>
    <w:rsid w:val="00B875A3"/>
    <w:rsid w:val="00B93BC0"/>
    <w:rsid w:val="00B95CB3"/>
    <w:rsid w:val="00BA0234"/>
    <w:rsid w:val="00BA096A"/>
    <w:rsid w:val="00BA5CC2"/>
    <w:rsid w:val="00BB2ADE"/>
    <w:rsid w:val="00BC521B"/>
    <w:rsid w:val="00BC6368"/>
    <w:rsid w:val="00BC7D36"/>
    <w:rsid w:val="00BD7B6E"/>
    <w:rsid w:val="00BE5465"/>
    <w:rsid w:val="00BF09C2"/>
    <w:rsid w:val="00BF0C86"/>
    <w:rsid w:val="00BF1FE4"/>
    <w:rsid w:val="00C05414"/>
    <w:rsid w:val="00C1027C"/>
    <w:rsid w:val="00C118A9"/>
    <w:rsid w:val="00C12795"/>
    <w:rsid w:val="00C147EC"/>
    <w:rsid w:val="00C17F88"/>
    <w:rsid w:val="00C2088A"/>
    <w:rsid w:val="00C208DD"/>
    <w:rsid w:val="00C211EA"/>
    <w:rsid w:val="00C30209"/>
    <w:rsid w:val="00C34E7E"/>
    <w:rsid w:val="00C35D5C"/>
    <w:rsid w:val="00C37375"/>
    <w:rsid w:val="00C373AB"/>
    <w:rsid w:val="00C42F08"/>
    <w:rsid w:val="00C57FB3"/>
    <w:rsid w:val="00C6341C"/>
    <w:rsid w:val="00C642C0"/>
    <w:rsid w:val="00C66167"/>
    <w:rsid w:val="00C72797"/>
    <w:rsid w:val="00C75B69"/>
    <w:rsid w:val="00C834D7"/>
    <w:rsid w:val="00C870C2"/>
    <w:rsid w:val="00C87902"/>
    <w:rsid w:val="00C96CDF"/>
    <w:rsid w:val="00CA3A42"/>
    <w:rsid w:val="00CA57D6"/>
    <w:rsid w:val="00CA6B4E"/>
    <w:rsid w:val="00CB175A"/>
    <w:rsid w:val="00CB2110"/>
    <w:rsid w:val="00CC1BF6"/>
    <w:rsid w:val="00CC49E1"/>
    <w:rsid w:val="00CD6EC7"/>
    <w:rsid w:val="00CE1D5E"/>
    <w:rsid w:val="00CE5833"/>
    <w:rsid w:val="00CF53DF"/>
    <w:rsid w:val="00CF5EB6"/>
    <w:rsid w:val="00D002FD"/>
    <w:rsid w:val="00D045F1"/>
    <w:rsid w:val="00D15E68"/>
    <w:rsid w:val="00D2091F"/>
    <w:rsid w:val="00D24ACA"/>
    <w:rsid w:val="00D42D2C"/>
    <w:rsid w:val="00D503FA"/>
    <w:rsid w:val="00D57067"/>
    <w:rsid w:val="00D623DB"/>
    <w:rsid w:val="00D63953"/>
    <w:rsid w:val="00D73152"/>
    <w:rsid w:val="00D73682"/>
    <w:rsid w:val="00D74896"/>
    <w:rsid w:val="00D7745E"/>
    <w:rsid w:val="00D80D21"/>
    <w:rsid w:val="00D8155F"/>
    <w:rsid w:val="00D823CD"/>
    <w:rsid w:val="00D87412"/>
    <w:rsid w:val="00D92DFE"/>
    <w:rsid w:val="00D9371D"/>
    <w:rsid w:val="00D942EA"/>
    <w:rsid w:val="00DA39FB"/>
    <w:rsid w:val="00DA3E73"/>
    <w:rsid w:val="00DB2E83"/>
    <w:rsid w:val="00DB317A"/>
    <w:rsid w:val="00DB5A17"/>
    <w:rsid w:val="00DC5DE2"/>
    <w:rsid w:val="00DD25E0"/>
    <w:rsid w:val="00DE0739"/>
    <w:rsid w:val="00DE3519"/>
    <w:rsid w:val="00DE6AA7"/>
    <w:rsid w:val="00DF282E"/>
    <w:rsid w:val="00E0131A"/>
    <w:rsid w:val="00E038C0"/>
    <w:rsid w:val="00E040ED"/>
    <w:rsid w:val="00E05077"/>
    <w:rsid w:val="00E138D3"/>
    <w:rsid w:val="00E25D43"/>
    <w:rsid w:val="00E3390A"/>
    <w:rsid w:val="00E339BF"/>
    <w:rsid w:val="00E34A41"/>
    <w:rsid w:val="00E42A6A"/>
    <w:rsid w:val="00E43376"/>
    <w:rsid w:val="00E44A45"/>
    <w:rsid w:val="00E46121"/>
    <w:rsid w:val="00E46CF7"/>
    <w:rsid w:val="00E46EDA"/>
    <w:rsid w:val="00E53056"/>
    <w:rsid w:val="00E629BE"/>
    <w:rsid w:val="00E63C35"/>
    <w:rsid w:val="00E71C62"/>
    <w:rsid w:val="00E74E6F"/>
    <w:rsid w:val="00E76114"/>
    <w:rsid w:val="00E7681F"/>
    <w:rsid w:val="00E8033A"/>
    <w:rsid w:val="00E91C85"/>
    <w:rsid w:val="00EA6187"/>
    <w:rsid w:val="00EC55C8"/>
    <w:rsid w:val="00EC6127"/>
    <w:rsid w:val="00EC78E2"/>
    <w:rsid w:val="00ED0BC0"/>
    <w:rsid w:val="00ED345E"/>
    <w:rsid w:val="00ED3B23"/>
    <w:rsid w:val="00ED3CC6"/>
    <w:rsid w:val="00ED6D37"/>
    <w:rsid w:val="00EE178A"/>
    <w:rsid w:val="00EE59D0"/>
    <w:rsid w:val="00EF762E"/>
    <w:rsid w:val="00F00540"/>
    <w:rsid w:val="00F02D55"/>
    <w:rsid w:val="00F12F5B"/>
    <w:rsid w:val="00F263F3"/>
    <w:rsid w:val="00F3204C"/>
    <w:rsid w:val="00F35246"/>
    <w:rsid w:val="00F36762"/>
    <w:rsid w:val="00F412D6"/>
    <w:rsid w:val="00F50CBB"/>
    <w:rsid w:val="00F53139"/>
    <w:rsid w:val="00F7173A"/>
    <w:rsid w:val="00F71A9C"/>
    <w:rsid w:val="00F83DEE"/>
    <w:rsid w:val="00F92207"/>
    <w:rsid w:val="00F95473"/>
    <w:rsid w:val="00FA27C4"/>
    <w:rsid w:val="00FA2D76"/>
    <w:rsid w:val="00FA4FF3"/>
    <w:rsid w:val="00FA7E3A"/>
    <w:rsid w:val="00FB43C3"/>
    <w:rsid w:val="00FB69D2"/>
    <w:rsid w:val="00FB7D96"/>
    <w:rsid w:val="00FC0310"/>
    <w:rsid w:val="00FC3318"/>
    <w:rsid w:val="00FC5BD5"/>
    <w:rsid w:val="00FC772B"/>
    <w:rsid w:val="00FC78B7"/>
    <w:rsid w:val="00FD1D37"/>
    <w:rsid w:val="00FD3084"/>
    <w:rsid w:val="00FD6A9C"/>
    <w:rsid w:val="00FD76B5"/>
    <w:rsid w:val="00FE608F"/>
    <w:rsid w:val="00FF29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4FF0B7"/>
  <w15:chartTrackingRefBased/>
  <w15:docId w15:val="{5C19CFC1-8F76-4E58-A4EF-838A178F6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197E"/>
    <w:pPr>
      <w:autoSpaceDN w:val="0"/>
      <w:spacing w:after="200" w:line="276" w:lineRule="auto"/>
    </w:pPr>
    <w:rPr>
      <w:sz w:val="22"/>
      <w:szCs w:val="22"/>
      <w:lang w:eastAsia="en-US"/>
    </w:rPr>
  </w:style>
  <w:style w:type="paragraph" w:styleId="1">
    <w:name w:val="heading 1"/>
    <w:basedOn w:val="a"/>
    <w:next w:val="a"/>
    <w:link w:val="10"/>
    <w:uiPriority w:val="99"/>
    <w:qFormat/>
    <w:rsid w:val="00FC3318"/>
    <w:pPr>
      <w:keepNext/>
      <w:autoSpaceDE w:val="0"/>
      <w:spacing w:after="0" w:line="240" w:lineRule="auto"/>
      <w:jc w:val="center"/>
      <w:outlineLvl w:val="0"/>
    </w:pPr>
    <w:rPr>
      <w:rFonts w:ascii="Times New Roman" w:eastAsia="Times New Roman" w:hAnsi="Times New Roman"/>
      <w:b/>
      <w:bCs/>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FC3318"/>
    <w:rPr>
      <w:rFonts w:ascii="Times New Roman" w:hAnsi="Times New Roman" w:cs="Times New Roman"/>
      <w:b/>
      <w:bCs/>
      <w:sz w:val="24"/>
      <w:szCs w:val="24"/>
      <w:lang w:val="uk-UA" w:eastAsia="ru-RU"/>
    </w:rPr>
  </w:style>
  <w:style w:type="paragraph" w:styleId="HTML">
    <w:name w:val="HTML Preformatted"/>
    <w:basedOn w:val="a"/>
    <w:link w:val="HTML0"/>
    <w:uiPriority w:val="99"/>
    <w:rsid w:val="00541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link w:val="HTML"/>
    <w:uiPriority w:val="99"/>
    <w:locked/>
    <w:rsid w:val="0054197E"/>
    <w:rPr>
      <w:rFonts w:ascii="Courier New" w:hAnsi="Courier New" w:cs="Courier New"/>
      <w:sz w:val="20"/>
      <w:szCs w:val="20"/>
      <w:lang w:val="uk-UA" w:eastAsia="uk-UA"/>
    </w:rPr>
  </w:style>
  <w:style w:type="character" w:customStyle="1" w:styleId="2">
    <w:name w:val="Основной текст (2)_"/>
    <w:link w:val="20"/>
    <w:locked/>
    <w:rsid w:val="0054197E"/>
    <w:rPr>
      <w:b/>
      <w:sz w:val="26"/>
      <w:shd w:val="clear" w:color="auto" w:fill="FFFFFF"/>
    </w:rPr>
  </w:style>
  <w:style w:type="paragraph" w:customStyle="1" w:styleId="20">
    <w:name w:val="Основной текст (2)"/>
    <w:basedOn w:val="a"/>
    <w:link w:val="2"/>
    <w:rsid w:val="0054197E"/>
    <w:pPr>
      <w:widowControl w:val="0"/>
      <w:shd w:val="clear" w:color="auto" w:fill="FFFFFF"/>
      <w:spacing w:after="1020" w:line="240" w:lineRule="atLeast"/>
      <w:jc w:val="center"/>
    </w:pPr>
    <w:rPr>
      <w:b/>
      <w:sz w:val="26"/>
      <w:szCs w:val="20"/>
      <w:lang w:val="x-none" w:eastAsia="x-none"/>
    </w:rPr>
  </w:style>
  <w:style w:type="paragraph" w:customStyle="1" w:styleId="Style98">
    <w:name w:val="Style98"/>
    <w:basedOn w:val="a"/>
    <w:rsid w:val="0054197E"/>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character" w:customStyle="1" w:styleId="FontStyle14">
    <w:name w:val="Font Style14"/>
    <w:rsid w:val="0054197E"/>
    <w:rPr>
      <w:rFonts w:ascii="Times New Roman" w:hAnsi="Times New Roman" w:cs="Times New Roman"/>
      <w:sz w:val="26"/>
      <w:szCs w:val="26"/>
    </w:rPr>
  </w:style>
  <w:style w:type="paragraph" w:styleId="a3">
    <w:name w:val="header"/>
    <w:basedOn w:val="a"/>
    <w:link w:val="a4"/>
    <w:uiPriority w:val="99"/>
    <w:rsid w:val="0054197E"/>
    <w:pPr>
      <w:tabs>
        <w:tab w:val="center" w:pos="4819"/>
        <w:tab w:val="right" w:pos="9639"/>
      </w:tabs>
      <w:spacing w:after="0" w:line="240" w:lineRule="auto"/>
    </w:pPr>
  </w:style>
  <w:style w:type="character" w:customStyle="1" w:styleId="a4">
    <w:name w:val="Верхній колонтитул Знак"/>
    <w:link w:val="a3"/>
    <w:uiPriority w:val="99"/>
    <w:locked/>
    <w:rsid w:val="0054197E"/>
    <w:rPr>
      <w:rFonts w:ascii="Calibri" w:hAnsi="Calibri" w:cs="Times New Roman"/>
      <w:lang w:val="uk-UA"/>
    </w:rPr>
  </w:style>
  <w:style w:type="paragraph" w:customStyle="1" w:styleId="StyleZakonu">
    <w:name w:val="StyleZakonu"/>
    <w:basedOn w:val="a"/>
    <w:link w:val="StyleZakonu0"/>
    <w:uiPriority w:val="99"/>
    <w:rsid w:val="0054197E"/>
    <w:pPr>
      <w:autoSpaceDN/>
      <w:spacing w:after="60" w:line="220" w:lineRule="exact"/>
      <w:ind w:firstLine="284"/>
      <w:jc w:val="both"/>
    </w:pPr>
    <w:rPr>
      <w:rFonts w:ascii="Times New Roman" w:hAnsi="Times New Roman"/>
      <w:sz w:val="20"/>
      <w:szCs w:val="20"/>
      <w:lang w:eastAsia="ru-RU"/>
    </w:rPr>
  </w:style>
  <w:style w:type="character" w:customStyle="1" w:styleId="StyleZakonu0">
    <w:name w:val="StyleZakonu Знак"/>
    <w:link w:val="StyleZakonu"/>
    <w:uiPriority w:val="99"/>
    <w:locked/>
    <w:rsid w:val="0054197E"/>
    <w:rPr>
      <w:rFonts w:ascii="Times New Roman" w:hAnsi="Times New Roman"/>
      <w:sz w:val="20"/>
      <w:lang w:val="uk-UA" w:eastAsia="ru-RU"/>
    </w:rPr>
  </w:style>
  <w:style w:type="character" w:customStyle="1" w:styleId="a5">
    <w:name w:val="Основний текст_"/>
    <w:link w:val="11"/>
    <w:locked/>
    <w:rsid w:val="0054197E"/>
    <w:rPr>
      <w:rFonts w:eastAsia="Times New Roman" w:cs="Times New Roman"/>
      <w:spacing w:val="7"/>
      <w:shd w:val="clear" w:color="auto" w:fill="FFFFFF"/>
    </w:rPr>
  </w:style>
  <w:style w:type="paragraph" w:customStyle="1" w:styleId="11">
    <w:name w:val="Основний текст1"/>
    <w:basedOn w:val="a"/>
    <w:link w:val="a5"/>
    <w:uiPriority w:val="99"/>
    <w:rsid w:val="0054197E"/>
    <w:pPr>
      <w:widowControl w:val="0"/>
      <w:shd w:val="clear" w:color="auto" w:fill="FFFFFF"/>
      <w:autoSpaceDN/>
      <w:spacing w:before="480" w:after="0" w:line="302" w:lineRule="exact"/>
    </w:pPr>
    <w:rPr>
      <w:rFonts w:eastAsia="Times New Roman"/>
      <w:spacing w:val="7"/>
      <w:lang w:val="ru-RU"/>
    </w:rPr>
  </w:style>
  <w:style w:type="character" w:customStyle="1" w:styleId="apple-converted-space">
    <w:name w:val="apple-converted-space"/>
    <w:rsid w:val="0054197E"/>
    <w:rPr>
      <w:rFonts w:cs="Times New Roman"/>
    </w:rPr>
  </w:style>
  <w:style w:type="character" w:customStyle="1" w:styleId="FontStyle16">
    <w:name w:val="Font Style16"/>
    <w:rsid w:val="0054197E"/>
    <w:rPr>
      <w:rFonts w:ascii="Times New Roman" w:hAnsi="Times New Roman" w:cs="Times New Roman"/>
      <w:sz w:val="28"/>
      <w:szCs w:val="28"/>
    </w:rPr>
  </w:style>
  <w:style w:type="paragraph" w:styleId="a6">
    <w:name w:val="Balloon Text"/>
    <w:basedOn w:val="a"/>
    <w:link w:val="a7"/>
    <w:uiPriority w:val="99"/>
    <w:semiHidden/>
    <w:rsid w:val="0054197E"/>
    <w:pPr>
      <w:spacing w:after="0" w:line="240" w:lineRule="auto"/>
    </w:pPr>
    <w:rPr>
      <w:rFonts w:ascii="Tahoma" w:hAnsi="Tahoma" w:cs="Tahoma"/>
      <w:sz w:val="16"/>
      <w:szCs w:val="16"/>
    </w:rPr>
  </w:style>
  <w:style w:type="character" w:customStyle="1" w:styleId="a7">
    <w:name w:val="Текст у виносці Знак"/>
    <w:link w:val="a6"/>
    <w:uiPriority w:val="99"/>
    <w:semiHidden/>
    <w:locked/>
    <w:rsid w:val="0054197E"/>
    <w:rPr>
      <w:rFonts w:ascii="Tahoma" w:hAnsi="Tahoma" w:cs="Tahoma"/>
      <w:sz w:val="16"/>
      <w:szCs w:val="16"/>
      <w:lang w:val="uk-UA"/>
    </w:rPr>
  </w:style>
  <w:style w:type="table" w:styleId="a8">
    <w:name w:val="Table Grid"/>
    <w:basedOn w:val="a1"/>
    <w:uiPriority w:val="99"/>
    <w:rsid w:val="005419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uiPriority w:val="99"/>
    <w:semiHidden/>
    <w:rsid w:val="006D2003"/>
    <w:rPr>
      <w:rFonts w:cs="Times New Roman"/>
      <w:color w:val="0000FF"/>
      <w:u w:val="single"/>
    </w:rPr>
  </w:style>
  <w:style w:type="paragraph" w:customStyle="1" w:styleId="12">
    <w:name w:val="Абзац списка1"/>
    <w:basedOn w:val="a"/>
    <w:rsid w:val="00FC3318"/>
    <w:pPr>
      <w:widowControl w:val="0"/>
      <w:suppressAutoHyphens/>
      <w:autoSpaceDN/>
      <w:spacing w:after="0" w:line="360" w:lineRule="auto"/>
      <w:ind w:left="720"/>
    </w:pPr>
    <w:rPr>
      <w:rFonts w:ascii="Times New Roman" w:eastAsia="SimSun" w:hAnsi="Times New Roman" w:cs="Lucida Sans"/>
      <w:kern w:val="2"/>
      <w:sz w:val="20"/>
      <w:szCs w:val="20"/>
      <w:lang w:eastAsia="hi-IN" w:bidi="hi-IN"/>
    </w:rPr>
  </w:style>
  <w:style w:type="paragraph" w:customStyle="1" w:styleId="aa">
    <w:name w:val="Базовый"/>
    <w:rsid w:val="002766CA"/>
    <w:pPr>
      <w:tabs>
        <w:tab w:val="left" w:pos="709"/>
      </w:tabs>
      <w:suppressAutoHyphens/>
      <w:spacing w:after="200" w:line="276" w:lineRule="atLeast"/>
    </w:pPr>
    <w:rPr>
      <w:sz w:val="22"/>
      <w:szCs w:val="22"/>
      <w:lang w:eastAsia="en-US"/>
    </w:rPr>
  </w:style>
  <w:style w:type="character" w:customStyle="1" w:styleId="rvts9">
    <w:name w:val="rvts9"/>
    <w:rsid w:val="007A7C0B"/>
    <w:rPr>
      <w:rFonts w:cs="Times New Roman"/>
    </w:rPr>
  </w:style>
  <w:style w:type="paragraph" w:styleId="ab">
    <w:name w:val="Title"/>
    <w:basedOn w:val="a"/>
    <w:link w:val="ac"/>
    <w:qFormat/>
    <w:locked/>
    <w:rsid w:val="008E2ECB"/>
    <w:pPr>
      <w:autoSpaceDN/>
      <w:spacing w:after="0" w:line="240" w:lineRule="auto"/>
      <w:jc w:val="center"/>
    </w:pPr>
    <w:rPr>
      <w:rFonts w:ascii="Times New Roman" w:eastAsia="Times New Roman" w:hAnsi="Times New Roman"/>
      <w:b/>
      <w:bCs/>
      <w:sz w:val="28"/>
      <w:szCs w:val="24"/>
      <w:lang w:eastAsia="ru-RU"/>
    </w:rPr>
  </w:style>
  <w:style w:type="character" w:customStyle="1" w:styleId="ac">
    <w:name w:val="Назва Знак"/>
    <w:link w:val="ab"/>
    <w:rsid w:val="008E2ECB"/>
    <w:rPr>
      <w:rFonts w:ascii="Times New Roman" w:eastAsia="Times New Roman" w:hAnsi="Times New Roman"/>
      <w:b/>
      <w:bCs/>
      <w:sz w:val="28"/>
      <w:szCs w:val="24"/>
      <w:lang w:eastAsia="ru-RU"/>
    </w:rPr>
  </w:style>
  <w:style w:type="paragraph" w:styleId="ad">
    <w:name w:val="Body Text"/>
    <w:basedOn w:val="a"/>
    <w:link w:val="ae"/>
    <w:rsid w:val="008E2ECB"/>
    <w:pPr>
      <w:autoSpaceDN/>
      <w:spacing w:after="120" w:line="240" w:lineRule="auto"/>
    </w:pPr>
    <w:rPr>
      <w:rFonts w:ascii="Times New Roman" w:eastAsia="Times New Roman" w:hAnsi="Times New Roman"/>
      <w:sz w:val="24"/>
      <w:szCs w:val="24"/>
      <w:lang w:val="ru-RU" w:eastAsia="ru-RU"/>
    </w:rPr>
  </w:style>
  <w:style w:type="character" w:customStyle="1" w:styleId="ae">
    <w:name w:val="Основний текст Знак"/>
    <w:link w:val="ad"/>
    <w:rsid w:val="008E2ECB"/>
    <w:rPr>
      <w:rFonts w:ascii="Times New Roman" w:eastAsia="Times New Roman" w:hAnsi="Times New Roman"/>
      <w:sz w:val="24"/>
      <w:szCs w:val="24"/>
      <w:lang w:val="ru-RU" w:eastAsia="ru-RU"/>
    </w:rPr>
  </w:style>
  <w:style w:type="paragraph" w:customStyle="1" w:styleId="rvps2">
    <w:name w:val="rvps2"/>
    <w:basedOn w:val="a"/>
    <w:uiPriority w:val="99"/>
    <w:rsid w:val="006B4953"/>
    <w:pPr>
      <w:autoSpaceDN/>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rvts0">
    <w:name w:val="rvts0"/>
    <w:basedOn w:val="a0"/>
    <w:rsid w:val="00336D88"/>
  </w:style>
  <w:style w:type="character" w:customStyle="1" w:styleId="FontStyle19">
    <w:name w:val="Font Style19"/>
    <w:uiPriority w:val="99"/>
    <w:rsid w:val="00336D88"/>
    <w:rPr>
      <w:rFonts w:ascii="Times New Roman" w:hAnsi="Times New Roman" w:cs="Times New Roman"/>
      <w:b/>
      <w:bCs/>
      <w:sz w:val="24"/>
      <w:szCs w:val="24"/>
    </w:rPr>
  </w:style>
  <w:style w:type="character" w:customStyle="1" w:styleId="21">
    <w:name w:val="Основной текст (2) + Полужирный"/>
    <w:rsid w:val="00336D88"/>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eastAsia="uk-UA" w:bidi="uk-UA"/>
    </w:rPr>
  </w:style>
  <w:style w:type="paragraph" w:customStyle="1" w:styleId="22">
    <w:name w:val="Основний текст2"/>
    <w:basedOn w:val="a"/>
    <w:rsid w:val="00662E41"/>
    <w:pPr>
      <w:widowControl w:val="0"/>
      <w:shd w:val="clear" w:color="auto" w:fill="FFFFFF"/>
      <w:autoSpaceDN/>
      <w:spacing w:before="1020" w:after="480" w:line="240" w:lineRule="atLeast"/>
      <w:jc w:val="both"/>
    </w:pPr>
    <w:rPr>
      <w:rFonts w:ascii="Times New Roman" w:hAnsi="Times New Roman"/>
      <w:sz w:val="20"/>
      <w:szCs w:val="20"/>
      <w:lang w:val="x-none" w:eastAsia="x-none"/>
    </w:rPr>
  </w:style>
  <w:style w:type="paragraph" w:styleId="af">
    <w:name w:val="List Paragraph"/>
    <w:aliases w:val="Подглава"/>
    <w:basedOn w:val="a"/>
    <w:link w:val="af0"/>
    <w:uiPriority w:val="34"/>
    <w:qFormat/>
    <w:rsid w:val="001C0B38"/>
    <w:pPr>
      <w:autoSpaceDN/>
      <w:ind w:left="720"/>
      <w:contextualSpacing/>
    </w:pPr>
    <w:rPr>
      <w:lang w:val="ru-RU"/>
    </w:rPr>
  </w:style>
  <w:style w:type="character" w:customStyle="1" w:styleId="af0">
    <w:name w:val="Абзац списку Знак"/>
    <w:aliases w:val="Подглава Знак"/>
    <w:link w:val="af"/>
    <w:uiPriority w:val="34"/>
    <w:rsid w:val="001C0B38"/>
    <w:rPr>
      <w:sz w:val="22"/>
      <w:szCs w:val="22"/>
      <w:lang w:val="ru-RU" w:eastAsia="en-US"/>
    </w:rPr>
  </w:style>
  <w:style w:type="character" w:customStyle="1" w:styleId="af1">
    <w:name w:val="Основной текст_"/>
    <w:link w:val="13"/>
    <w:locked/>
    <w:rsid w:val="00CE5833"/>
    <w:rPr>
      <w:shd w:val="clear" w:color="auto" w:fill="FFFFFF"/>
    </w:rPr>
  </w:style>
  <w:style w:type="paragraph" w:customStyle="1" w:styleId="13">
    <w:name w:val="Основной текст1"/>
    <w:basedOn w:val="a"/>
    <w:link w:val="af1"/>
    <w:rsid w:val="00CE5833"/>
    <w:pPr>
      <w:widowControl w:val="0"/>
      <w:shd w:val="clear" w:color="auto" w:fill="FFFFFF"/>
      <w:autoSpaceDN/>
      <w:spacing w:before="1020" w:after="300" w:line="328" w:lineRule="exact"/>
      <w:jc w:val="both"/>
    </w:pPr>
    <w:rPr>
      <w:sz w:val="20"/>
      <w:szCs w:val="20"/>
      <w:shd w:val="clear" w:color="auto" w:fill="FFFFFF"/>
      <w:lang w:val="x-none" w:eastAsia="x-none"/>
    </w:rPr>
  </w:style>
  <w:style w:type="paragraph" w:customStyle="1" w:styleId="3">
    <w:name w:val="Основний текст3"/>
    <w:basedOn w:val="a"/>
    <w:uiPriority w:val="99"/>
    <w:rsid w:val="0036068A"/>
    <w:pPr>
      <w:widowControl w:val="0"/>
      <w:shd w:val="clear" w:color="auto" w:fill="FFFFFF"/>
      <w:autoSpaceDN/>
      <w:spacing w:before="120" w:after="60" w:line="0" w:lineRule="atLeast"/>
      <w:ind w:hanging="340"/>
    </w:pPr>
    <w:rPr>
      <w:rFonts w:ascii="Times New Roman" w:eastAsia="Times New Roman" w:hAnsi="Times New Roman"/>
      <w:sz w:val="23"/>
      <w:szCs w:val="23"/>
    </w:rPr>
  </w:style>
  <w:style w:type="paragraph" w:customStyle="1" w:styleId="5">
    <w:name w:val="Основний текст5"/>
    <w:basedOn w:val="a"/>
    <w:rsid w:val="0036068A"/>
    <w:pPr>
      <w:widowControl w:val="0"/>
      <w:shd w:val="clear" w:color="auto" w:fill="FFFFFF"/>
      <w:autoSpaceDN/>
      <w:spacing w:after="600" w:line="270" w:lineRule="exact"/>
    </w:pPr>
    <w:rPr>
      <w:rFonts w:ascii="Times New Roman" w:eastAsia="Times New Roman" w:hAnsi="Times New Roman"/>
      <w:color w:val="000000"/>
      <w:lang w:eastAsia="uk-UA" w:bidi="uk-UA"/>
    </w:rPr>
  </w:style>
  <w:style w:type="character" w:styleId="af2">
    <w:name w:val="Strong"/>
    <w:uiPriority w:val="22"/>
    <w:qFormat/>
    <w:locked/>
    <w:rsid w:val="0021337A"/>
    <w:rPr>
      <w:b/>
      <w:bCs/>
    </w:rPr>
  </w:style>
  <w:style w:type="paragraph" w:customStyle="1" w:styleId="NoSpacing">
    <w:name w:val="No Spacing"/>
    <w:rsid w:val="00C642C0"/>
    <w:rPr>
      <w:rFonts w:ascii="Times New Roman" w:eastAsia="Times New Roman" w:hAnsi="Times New Roman"/>
      <w:sz w:val="28"/>
      <w:szCs w:val="22"/>
      <w:lang w:eastAsia="en-US"/>
    </w:rPr>
  </w:style>
  <w:style w:type="character" w:customStyle="1" w:styleId="FontStyle11">
    <w:name w:val="Font Style11"/>
    <w:rsid w:val="004D496D"/>
    <w:rPr>
      <w:rFonts w:ascii="Times New Roman" w:hAnsi="Times New Roman"/>
      <w:sz w:val="26"/>
    </w:rPr>
  </w:style>
  <w:style w:type="character" w:customStyle="1" w:styleId="23">
    <w:name w:val="Основний текст (2)_"/>
    <w:link w:val="24"/>
    <w:locked/>
    <w:rsid w:val="004D496D"/>
    <w:rPr>
      <w:b/>
      <w:sz w:val="26"/>
      <w:shd w:val="clear" w:color="auto" w:fill="FFFFFF"/>
    </w:rPr>
  </w:style>
  <w:style w:type="paragraph" w:customStyle="1" w:styleId="24">
    <w:name w:val="Основний текст (2)"/>
    <w:basedOn w:val="a"/>
    <w:link w:val="23"/>
    <w:rsid w:val="004D496D"/>
    <w:pPr>
      <w:widowControl w:val="0"/>
      <w:shd w:val="clear" w:color="auto" w:fill="FFFFFF"/>
      <w:autoSpaceDN/>
      <w:spacing w:after="0" w:line="454" w:lineRule="exact"/>
    </w:pPr>
    <w:rPr>
      <w:b/>
      <w:sz w:val="26"/>
      <w:szCs w:val="20"/>
      <w:lang w:val="x-none" w:eastAsia="x-none"/>
    </w:rPr>
  </w:style>
  <w:style w:type="paragraph" w:styleId="af3">
    <w:name w:val="No Spacing"/>
    <w:uiPriority w:val="1"/>
    <w:qFormat/>
    <w:rsid w:val="0059135C"/>
    <w:rPr>
      <w:rFonts w:ascii="Times New Roman" w:hAnsi="Times New Roman"/>
      <w:sz w:val="24"/>
      <w:szCs w:val="24"/>
      <w:lang w:val="ru-RU" w:eastAsia="ru-RU"/>
    </w:rPr>
  </w:style>
  <w:style w:type="paragraph" w:styleId="af4">
    <w:name w:val="Normal (Web)"/>
    <w:basedOn w:val="a"/>
    <w:uiPriority w:val="99"/>
    <w:unhideWhenUsed/>
    <w:rsid w:val="002F6CBC"/>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211pt">
    <w:name w:val="Основной текст (2) + 11 pt"/>
    <w:rsid w:val="002F6CBC"/>
    <w:rPr>
      <w:rFonts w:ascii="Times New Roman" w:eastAsia="Times New Roman" w:hAnsi="Times New Roman" w:cs="Times New Roman"/>
      <w:b/>
      <w:bCs w:val="0"/>
      <w:i w:val="0"/>
      <w:iCs w:val="0"/>
      <w:smallCaps w:val="0"/>
      <w:strike w:val="0"/>
      <w:color w:val="000000"/>
      <w:spacing w:val="0"/>
      <w:w w:val="100"/>
      <w:position w:val="0"/>
      <w:sz w:val="22"/>
      <w:szCs w:val="22"/>
      <w:u w:val="none"/>
      <w:shd w:val="clear" w:color="auto" w:fill="FFFFFF"/>
      <w:lang w:val="uk-UA" w:eastAsia="uk-UA" w:bidi="uk-UA"/>
    </w:rPr>
  </w:style>
  <w:style w:type="paragraph" w:customStyle="1" w:styleId="4">
    <w:name w:val="Основний текст4"/>
    <w:basedOn w:val="a"/>
    <w:rsid w:val="00263A2D"/>
    <w:pPr>
      <w:widowControl w:val="0"/>
      <w:shd w:val="clear" w:color="auto" w:fill="FFFFFF"/>
      <w:autoSpaceDN/>
      <w:spacing w:after="600" w:line="270" w:lineRule="exact"/>
    </w:pPr>
    <w:rPr>
      <w:rFonts w:ascii="Times New Roman" w:eastAsia="Times New Roman" w:hAnsi="Times New Roman"/>
      <w:color w:val="000000"/>
      <w:lang w:eastAsia="uk-UA" w:bidi="uk-UA"/>
    </w:rPr>
  </w:style>
  <w:style w:type="character" w:styleId="af5">
    <w:name w:val="Subtle Emphasis"/>
    <w:uiPriority w:val="19"/>
    <w:qFormat/>
    <w:rsid w:val="00562632"/>
    <w:rPr>
      <w:i/>
      <w:iCs/>
      <w:color w:val="808080"/>
    </w:rPr>
  </w:style>
  <w:style w:type="character" w:customStyle="1" w:styleId="FontStyle20">
    <w:name w:val="Font Style20"/>
    <w:uiPriority w:val="99"/>
    <w:rsid w:val="0091162D"/>
    <w:rPr>
      <w:rFonts w:ascii="Times New Roman" w:hAnsi="Times New Roman" w:cs="Times New Roman" w:hint="default"/>
      <w:b/>
      <w:bCs/>
      <w:sz w:val="26"/>
      <w:szCs w:val="26"/>
    </w:rPr>
  </w:style>
  <w:style w:type="character" w:customStyle="1" w:styleId="FontStyle24">
    <w:name w:val="Font Style24"/>
    <w:uiPriority w:val="99"/>
    <w:rsid w:val="0091162D"/>
    <w:rPr>
      <w:rFonts w:ascii="Times New Roman" w:hAnsi="Times New Roman" w:cs="Times New Roman" w:hint="default"/>
      <w:sz w:val="26"/>
      <w:szCs w:val="26"/>
    </w:rPr>
  </w:style>
  <w:style w:type="paragraph" w:customStyle="1" w:styleId="Style10">
    <w:name w:val="Style10"/>
    <w:basedOn w:val="a"/>
    <w:uiPriority w:val="99"/>
    <w:rsid w:val="0091162D"/>
    <w:pPr>
      <w:widowControl w:val="0"/>
      <w:autoSpaceDE w:val="0"/>
      <w:adjustRightInd w:val="0"/>
      <w:spacing w:after="0" w:line="240" w:lineRule="auto"/>
    </w:pPr>
    <w:rPr>
      <w:rFonts w:ascii="Times New Roman" w:eastAsia="Times New Roman" w:hAnsi="Times New Roman"/>
      <w:sz w:val="24"/>
      <w:szCs w:val="24"/>
      <w:lang w:val="ru-RU" w:eastAsia="ru-RU"/>
    </w:rPr>
  </w:style>
  <w:style w:type="character" w:customStyle="1" w:styleId="213pt">
    <w:name w:val="Основной текст (2) + 13 pt;Полужирный"/>
    <w:rsid w:val="0072410A"/>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uk-UA" w:eastAsia="uk-UA" w:bidi="uk-UA"/>
    </w:rPr>
  </w:style>
  <w:style w:type="character" w:customStyle="1" w:styleId="25">
    <w:name w:val="Основной текст (2) + Курсив"/>
    <w:rsid w:val="0072410A"/>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044043">
      <w:bodyDiv w:val="1"/>
      <w:marLeft w:val="0"/>
      <w:marRight w:val="0"/>
      <w:marTop w:val="0"/>
      <w:marBottom w:val="0"/>
      <w:divBdr>
        <w:top w:val="none" w:sz="0" w:space="0" w:color="auto"/>
        <w:left w:val="none" w:sz="0" w:space="0" w:color="auto"/>
        <w:bottom w:val="none" w:sz="0" w:space="0" w:color="auto"/>
        <w:right w:val="none" w:sz="0" w:space="0" w:color="auto"/>
      </w:divBdr>
    </w:div>
    <w:div w:id="356925979">
      <w:bodyDiv w:val="1"/>
      <w:marLeft w:val="0"/>
      <w:marRight w:val="0"/>
      <w:marTop w:val="0"/>
      <w:marBottom w:val="0"/>
      <w:divBdr>
        <w:top w:val="none" w:sz="0" w:space="0" w:color="auto"/>
        <w:left w:val="none" w:sz="0" w:space="0" w:color="auto"/>
        <w:bottom w:val="none" w:sz="0" w:space="0" w:color="auto"/>
        <w:right w:val="none" w:sz="0" w:space="0" w:color="auto"/>
      </w:divBdr>
    </w:div>
    <w:div w:id="517276413">
      <w:marLeft w:val="0"/>
      <w:marRight w:val="0"/>
      <w:marTop w:val="0"/>
      <w:marBottom w:val="0"/>
      <w:divBdr>
        <w:top w:val="none" w:sz="0" w:space="0" w:color="auto"/>
        <w:left w:val="none" w:sz="0" w:space="0" w:color="auto"/>
        <w:bottom w:val="none" w:sz="0" w:space="0" w:color="auto"/>
        <w:right w:val="none" w:sz="0" w:space="0" w:color="auto"/>
      </w:divBdr>
    </w:div>
    <w:div w:id="517276414">
      <w:marLeft w:val="0"/>
      <w:marRight w:val="0"/>
      <w:marTop w:val="0"/>
      <w:marBottom w:val="0"/>
      <w:divBdr>
        <w:top w:val="none" w:sz="0" w:space="0" w:color="auto"/>
        <w:left w:val="none" w:sz="0" w:space="0" w:color="auto"/>
        <w:bottom w:val="none" w:sz="0" w:space="0" w:color="auto"/>
        <w:right w:val="none" w:sz="0" w:space="0" w:color="auto"/>
      </w:divBdr>
    </w:div>
    <w:div w:id="517276415">
      <w:marLeft w:val="0"/>
      <w:marRight w:val="0"/>
      <w:marTop w:val="0"/>
      <w:marBottom w:val="0"/>
      <w:divBdr>
        <w:top w:val="none" w:sz="0" w:space="0" w:color="auto"/>
        <w:left w:val="none" w:sz="0" w:space="0" w:color="auto"/>
        <w:bottom w:val="none" w:sz="0" w:space="0" w:color="auto"/>
        <w:right w:val="none" w:sz="0" w:space="0" w:color="auto"/>
      </w:divBdr>
    </w:div>
    <w:div w:id="517276416">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hcj.gov.ua"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76314B-DADB-4DBA-BBF7-0DD82BB4C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12292</Words>
  <Characters>7008</Characters>
  <Application>Microsoft Office Word</Application>
  <DocSecurity>0</DocSecurity>
  <Lines>58</Lines>
  <Paragraphs>38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19262</CharactersWithSpaces>
  <SharedDoc>false</SharedDoc>
  <HLinks>
    <vt:vector size="6" baseType="variant">
      <vt:variant>
        <vt:i4>6422589</vt:i4>
      </vt:variant>
      <vt:variant>
        <vt:i4>0</vt:i4>
      </vt:variant>
      <vt:variant>
        <vt:i4>0</vt:i4>
      </vt:variant>
      <vt:variant>
        <vt:i4>5</vt:i4>
      </vt:variant>
      <vt:variant>
        <vt:lpwstr>http://www.hcj.gov.ua/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Віра Плакса (VRU-HPMONO07 - v.plaksa)</dc:creator>
  <cp:keywords/>
  <cp:lastModifiedBy>Костянтин Мацапура (VRU-FIRST - k.matsapura)</cp:lastModifiedBy>
  <cp:revision>2</cp:revision>
  <cp:lastPrinted>2020-02-26T11:36:00Z</cp:lastPrinted>
  <dcterms:created xsi:type="dcterms:W3CDTF">2020-02-28T09:12:00Z</dcterms:created>
  <dcterms:modified xsi:type="dcterms:W3CDTF">2020-02-28T09:12:00Z</dcterms:modified>
</cp:coreProperties>
</file>