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930" w:rsidRPr="00475451" w:rsidRDefault="00163930" w:rsidP="00DB35FD">
      <w:pPr>
        <w:tabs>
          <w:tab w:val="right" w:pos="4395"/>
        </w:tabs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475451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81C523C" wp14:editId="718BD27D">
            <wp:simplePos x="0" y="0"/>
            <wp:positionH relativeFrom="margin">
              <wp:align>center</wp:align>
            </wp:positionH>
            <wp:positionV relativeFrom="paragraph">
              <wp:posOffset>-5080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3930" w:rsidRPr="00475451" w:rsidRDefault="00163930" w:rsidP="00DB35FD">
      <w:pPr>
        <w:tabs>
          <w:tab w:val="left" w:pos="4395"/>
        </w:tabs>
        <w:jc w:val="center"/>
        <w:rPr>
          <w:rFonts w:ascii="AcademyC" w:hAnsi="AcademyC"/>
          <w:b/>
          <w:color w:val="000000"/>
          <w:lang w:val="uk-UA"/>
        </w:rPr>
      </w:pPr>
    </w:p>
    <w:p w:rsidR="00163930" w:rsidRPr="00475451" w:rsidRDefault="00163930" w:rsidP="00163930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 w:rsidRPr="00475451">
        <w:rPr>
          <w:rFonts w:ascii="AcademyC" w:hAnsi="AcademyC"/>
          <w:b/>
          <w:color w:val="000000"/>
          <w:lang w:val="uk-UA"/>
        </w:rPr>
        <w:t>УКРАЇН</w:t>
      </w:r>
      <w:r w:rsidRPr="00475451"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163930" w:rsidRPr="00475451" w:rsidRDefault="00163930" w:rsidP="00163930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75451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163930" w:rsidRPr="00475451" w:rsidRDefault="00163930" w:rsidP="00163930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75451">
        <w:rPr>
          <w:rFonts w:ascii="AcademyC" w:hAnsi="AcademyC"/>
          <w:b/>
          <w:color w:val="000000"/>
          <w:sz w:val="28"/>
          <w:szCs w:val="28"/>
          <w:lang w:val="uk-UA"/>
        </w:rPr>
        <w:t>ДРУГА ДИСЦИПЛІНАРНА ПАЛАТА</w:t>
      </w:r>
    </w:p>
    <w:p w:rsidR="00163930" w:rsidRPr="00475451" w:rsidRDefault="00163930" w:rsidP="00163930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 w:rsidRPr="00475451">
        <w:rPr>
          <w:rFonts w:ascii="AcademyC" w:hAnsi="AcademyC"/>
          <w:b/>
          <w:sz w:val="28"/>
          <w:szCs w:val="28"/>
        </w:rPr>
        <w:t>УХВАЛА</w:t>
      </w:r>
    </w:p>
    <w:p w:rsidR="00163930" w:rsidRPr="00475451" w:rsidRDefault="00163930" w:rsidP="00163930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0870" w:type="dxa"/>
        <w:tblLook w:val="04A0" w:firstRow="1" w:lastRow="0" w:firstColumn="1" w:lastColumn="0" w:noHBand="0" w:noVBand="1"/>
      </w:tblPr>
      <w:tblGrid>
        <w:gridCol w:w="3726"/>
        <w:gridCol w:w="385"/>
        <w:gridCol w:w="2504"/>
        <w:gridCol w:w="4255"/>
      </w:tblGrid>
      <w:tr w:rsidR="00163930" w:rsidRPr="00475451" w:rsidTr="00505DE7">
        <w:trPr>
          <w:trHeight w:val="188"/>
        </w:trPr>
        <w:tc>
          <w:tcPr>
            <w:tcW w:w="3726" w:type="dxa"/>
            <w:hideMark/>
          </w:tcPr>
          <w:p w:rsidR="00163930" w:rsidRPr="00475451" w:rsidRDefault="00B81CDF" w:rsidP="00505DE7">
            <w:pPr>
              <w:spacing w:after="200" w:line="276" w:lineRule="auto"/>
              <w:ind w:right="-2"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 xml:space="preserve">24 лютого 2020 року </w:t>
            </w:r>
            <w:r w:rsidR="00163930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163930" w:rsidRPr="00475451">
              <w:rPr>
                <w:noProof/>
                <w:sz w:val="26"/>
                <w:szCs w:val="26"/>
                <w:lang w:val="uk-UA" w:eastAsia="en-US"/>
              </w:rPr>
              <w:t xml:space="preserve">    </w:t>
            </w:r>
          </w:p>
        </w:tc>
        <w:tc>
          <w:tcPr>
            <w:tcW w:w="2889" w:type="dxa"/>
            <w:gridSpan w:val="2"/>
            <w:hideMark/>
          </w:tcPr>
          <w:p w:rsidR="00163930" w:rsidRPr="00475451" w:rsidRDefault="00163930" w:rsidP="00567385">
            <w:pPr>
              <w:spacing w:after="200" w:line="276" w:lineRule="auto"/>
              <w:ind w:right="-2"/>
              <w:rPr>
                <w:rFonts w:ascii="Book Antiqua" w:hAnsi="Book Antiqua"/>
                <w:noProof/>
                <w:lang w:val="uk-UA" w:eastAsia="en-US"/>
              </w:rPr>
            </w:pPr>
            <w:r w:rsidRPr="00475451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</w:t>
            </w:r>
            <w:r w:rsidR="00567385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</w:t>
            </w:r>
            <w:r w:rsidRPr="00475451"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4255" w:type="dxa"/>
            <w:hideMark/>
          </w:tcPr>
          <w:p w:rsidR="00163930" w:rsidRPr="00475451" w:rsidRDefault="00163930" w:rsidP="00B81CDF">
            <w:pPr>
              <w:spacing w:after="200" w:line="276" w:lineRule="auto"/>
              <w:ind w:right="220"/>
              <w:rPr>
                <w:noProof/>
                <w:sz w:val="26"/>
                <w:szCs w:val="26"/>
                <w:lang w:val="uk-UA" w:eastAsia="en-US"/>
              </w:rPr>
            </w:pPr>
            <w:r w:rsidRPr="00475451">
              <w:rPr>
                <w:sz w:val="26"/>
                <w:szCs w:val="26"/>
                <w:lang w:val="uk-UA"/>
              </w:rPr>
              <w:t xml:space="preserve">       </w:t>
            </w:r>
            <w:r w:rsidR="00B81CDF">
              <w:rPr>
                <w:sz w:val="26"/>
                <w:szCs w:val="26"/>
                <w:lang w:val="uk-UA"/>
              </w:rPr>
              <w:t xml:space="preserve">№ 579/2дп/15-20 </w:t>
            </w:r>
            <w:bookmarkStart w:id="0" w:name="_GoBack"/>
            <w:bookmarkEnd w:id="0"/>
            <w:r w:rsidRPr="00475451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163930" w:rsidRPr="00904FB3" w:rsidTr="005931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6759" w:type="dxa"/>
          <w:trHeight w:val="987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35FD" w:rsidRPr="00DB35FD" w:rsidRDefault="00DB35FD" w:rsidP="005931C7">
            <w:pPr>
              <w:widowControl w:val="0"/>
              <w:tabs>
                <w:tab w:val="right" w:pos="4425"/>
              </w:tabs>
              <w:ind w:right="-111"/>
              <w:jc w:val="both"/>
              <w:rPr>
                <w:rFonts w:eastAsia="Times New Roman" w:cs="Calibri"/>
                <w:spacing w:val="6"/>
                <w:sz w:val="28"/>
                <w:szCs w:val="28"/>
                <w:lang w:val="uk-UA"/>
              </w:rPr>
            </w:pPr>
          </w:p>
          <w:p w:rsidR="00163930" w:rsidRPr="00475451" w:rsidRDefault="00163930" w:rsidP="005931C7">
            <w:pPr>
              <w:widowControl w:val="0"/>
              <w:tabs>
                <w:tab w:val="right" w:pos="4425"/>
              </w:tabs>
              <w:ind w:right="-111"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Про відмову у відкритті дисциплінарних справ за скаргами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Конюш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ка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В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>.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М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. стосовно судді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Печер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ського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район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ного суду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міста Києва Підпалого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В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>.В.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;</w:t>
            </w:r>
            <w:r w:rsidR="005931C7">
              <w:rPr>
                <w:rFonts w:eastAsia="Times New Roman" w:cs="Calibri"/>
                <w:b/>
                <w:spacing w:val="6"/>
                <w:lang w:val="uk-UA"/>
              </w:rPr>
              <w:br/>
            </w:r>
            <w:r>
              <w:rPr>
                <w:rFonts w:eastAsia="Times New Roman" w:cs="Calibri"/>
                <w:b/>
                <w:spacing w:val="6"/>
                <w:lang w:val="uk-UA"/>
              </w:rPr>
              <w:t>Полухіної Н.В.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 стосовно судді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Селидів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ського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місько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го суду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Донец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ької області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Коліщук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З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>.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М.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;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 xml:space="preserve">Катринця О.І. 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стосовно судді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Київ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ського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апеляційн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ого суду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Масенка Д.Є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.;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Червоноштан К.Я.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 стосовно судді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Жовтнево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>го районного суду</w:t>
            </w:r>
            <w:r w:rsidR="005931C7">
              <w:rPr>
                <w:rFonts w:eastAsia="Times New Roman" w:cs="Calibri"/>
                <w:b/>
                <w:spacing w:val="6"/>
                <w:lang w:val="uk-UA"/>
              </w:rPr>
              <w:br/>
            </w:r>
            <w:r>
              <w:rPr>
                <w:rFonts w:eastAsia="Times New Roman" w:cs="Calibri"/>
                <w:b/>
                <w:spacing w:val="6"/>
                <w:lang w:val="uk-UA"/>
              </w:rPr>
              <w:t>міста Дніпропетровська</w:t>
            </w:r>
            <w:r w:rsidR="00DB35FD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 xml:space="preserve">Гончаренка 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В.М.;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адвоката Висоцького М.В.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 xml:space="preserve">в інтересах Сободахи П.М. 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>стосовно судді К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иєво-Святошин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ського районного суду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Київ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>ської області</w:t>
            </w:r>
            <w:r w:rsidR="005931C7">
              <w:rPr>
                <w:rFonts w:eastAsia="Times New Roman" w:cs="Calibri"/>
                <w:b/>
                <w:spacing w:val="6"/>
                <w:lang w:val="uk-UA"/>
              </w:rPr>
              <w:br/>
            </w:r>
            <w:r>
              <w:rPr>
                <w:rFonts w:eastAsia="Times New Roman" w:cs="Calibri"/>
                <w:b/>
                <w:spacing w:val="6"/>
                <w:lang w:val="uk-UA"/>
              </w:rPr>
              <w:t>Пінкевич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 Н.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С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.;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Яблокова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М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>.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Б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>. стосовно судді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в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 xml:space="preserve">Бабушкінського районного суду міста Дніпропетровська Сліщенка Ю.Г., Дніпровського 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апеляційного суду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Слоквенка Г.П., Джерелейко О.Є., Коваленко Н.В.; Коровая</w:t>
            </w:r>
            <w:r w:rsidR="00DB35FD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О.Г.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 стосовно судді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Примор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ського районного суду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міста Одеси</w:t>
            </w:r>
            <w:r w:rsidR="00DB35FD">
              <w:rPr>
                <w:rFonts w:eastAsia="Times New Roman" w:cs="Calibri"/>
                <w:b/>
                <w:spacing w:val="6"/>
                <w:lang w:val="uk-UA"/>
              </w:rPr>
              <w:br/>
            </w:r>
            <w:r>
              <w:rPr>
                <w:rFonts w:eastAsia="Times New Roman" w:cs="Calibri"/>
                <w:b/>
                <w:spacing w:val="6"/>
                <w:lang w:val="uk-UA"/>
              </w:rPr>
              <w:t>Домусчі Л.В.;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Житніков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а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А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.В. стосовно судді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Миколаї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вського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апеляцій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ного суду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Міняйла</w:t>
            </w:r>
            <w:r w:rsidR="00DB35FD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Н.П.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;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 xml:space="preserve">Головного управління Служби безпеки України у місті Києві та Київській області 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стосовно судді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апеляційного суду Чернігівської області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Антипець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 В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.М. (нині- суддя Чернігівського апеляційного суду)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;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Скоромного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І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>.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О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>. стосовно судді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в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Вінниц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ького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апеляцій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ного суду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Медяного</w:t>
            </w:r>
            <w:r w:rsidR="00DB35FD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В.М.</w:t>
            </w:r>
            <w:r w:rsidR="00567385">
              <w:rPr>
                <w:rFonts w:eastAsia="Times New Roman" w:cs="Calibri"/>
                <w:b/>
                <w:spacing w:val="6"/>
                <w:lang w:val="uk-UA"/>
              </w:rPr>
              <w:t>,</w:t>
            </w:r>
            <w:r w:rsidR="005931C7">
              <w:rPr>
                <w:rFonts w:eastAsia="Times New Roman" w:cs="Calibri"/>
                <w:b/>
                <w:spacing w:val="6"/>
                <w:lang w:val="uk-UA"/>
              </w:rPr>
              <w:br/>
            </w:r>
            <w:r>
              <w:rPr>
                <w:rFonts w:eastAsia="Times New Roman" w:cs="Calibri"/>
                <w:b/>
                <w:spacing w:val="6"/>
                <w:lang w:val="uk-UA"/>
              </w:rPr>
              <w:t xml:space="preserve">Спринчука В.В., Бурденюка С.І.; акціонерного товариства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lastRenderedPageBreak/>
              <w:t xml:space="preserve">«Мегабанк» 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стосовно судді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господар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ського суду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Львів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>ської області</w:t>
            </w:r>
            <w:r w:rsidR="005931C7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Артимовича В.М.</w:t>
            </w:r>
            <w:r w:rsidRPr="00475451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</w:p>
          <w:p w:rsidR="00163930" w:rsidRPr="00475451" w:rsidRDefault="00163930" w:rsidP="005931C7">
            <w:pPr>
              <w:widowControl w:val="0"/>
              <w:tabs>
                <w:tab w:val="right" w:pos="4425"/>
              </w:tabs>
              <w:ind w:right="-111"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</w:tc>
      </w:tr>
    </w:tbl>
    <w:p w:rsidR="00163930" w:rsidRPr="00475451" w:rsidRDefault="00163930" w:rsidP="007D3A5A">
      <w:pPr>
        <w:ind w:firstLine="708"/>
        <w:jc w:val="both"/>
        <w:rPr>
          <w:sz w:val="28"/>
          <w:szCs w:val="28"/>
          <w:lang w:val="uk-UA"/>
        </w:rPr>
      </w:pPr>
      <w:r w:rsidRPr="00475451">
        <w:rPr>
          <w:sz w:val="28"/>
          <w:szCs w:val="28"/>
          <w:lang w:val="uk-UA"/>
        </w:rPr>
        <w:lastRenderedPageBreak/>
        <w:t>Друга Дисциплінарна палата</w:t>
      </w:r>
      <w:r w:rsidR="00DB35FD">
        <w:rPr>
          <w:sz w:val="28"/>
          <w:szCs w:val="28"/>
          <w:lang w:val="uk-UA"/>
        </w:rPr>
        <w:t xml:space="preserve"> Вищої ради правосуддя у складі</w:t>
      </w:r>
      <w:r w:rsidR="00DB35FD">
        <w:rPr>
          <w:sz w:val="28"/>
          <w:szCs w:val="28"/>
          <w:lang w:val="uk-UA"/>
        </w:rPr>
        <w:br/>
      </w:r>
      <w:r w:rsidRPr="00475451">
        <w:rPr>
          <w:sz w:val="28"/>
          <w:szCs w:val="28"/>
          <w:lang w:val="uk-UA"/>
        </w:rPr>
        <w:t xml:space="preserve">головуючого – Худика М.П., членів Другої Дисциплінарної палати Вищої ради правосуддя Артеменка І.А., </w:t>
      </w:r>
      <w:r>
        <w:rPr>
          <w:sz w:val="28"/>
          <w:szCs w:val="28"/>
          <w:lang w:val="uk-UA"/>
        </w:rPr>
        <w:t xml:space="preserve">Блажівської О.Є., </w:t>
      </w:r>
      <w:r w:rsidRPr="00475451">
        <w:rPr>
          <w:sz w:val="28"/>
          <w:szCs w:val="28"/>
          <w:lang w:val="uk-UA"/>
        </w:rPr>
        <w:t xml:space="preserve">Прудивуса О.В., розглянувши висновки доповідача – члена Другої Дисциплінарної палати Вищої ради правосуддя Грищука В.К. за результатами попередньої перевірки скарг, </w:t>
      </w:r>
    </w:p>
    <w:p w:rsidR="00163930" w:rsidRPr="00DB35FD" w:rsidRDefault="00163930" w:rsidP="007D3A5A">
      <w:pPr>
        <w:ind w:firstLine="708"/>
        <w:jc w:val="both"/>
        <w:rPr>
          <w:sz w:val="28"/>
          <w:szCs w:val="28"/>
          <w:lang w:val="uk-UA"/>
        </w:rPr>
      </w:pPr>
    </w:p>
    <w:p w:rsidR="00163930" w:rsidRDefault="00163930" w:rsidP="007D3A5A">
      <w:pPr>
        <w:ind w:firstLine="708"/>
        <w:jc w:val="center"/>
        <w:rPr>
          <w:rStyle w:val="rvts9"/>
          <w:b/>
          <w:sz w:val="28"/>
          <w:szCs w:val="28"/>
          <w:lang w:val="uk-UA"/>
        </w:rPr>
      </w:pPr>
      <w:r w:rsidRPr="00475451">
        <w:rPr>
          <w:rStyle w:val="rvts9"/>
          <w:b/>
          <w:sz w:val="28"/>
          <w:szCs w:val="28"/>
          <w:lang w:val="uk-UA"/>
        </w:rPr>
        <w:t>встановила:</w:t>
      </w:r>
    </w:p>
    <w:p w:rsidR="00163930" w:rsidRPr="007D3A5A" w:rsidRDefault="00163930" w:rsidP="007D3A5A">
      <w:pPr>
        <w:ind w:firstLine="708"/>
        <w:jc w:val="center"/>
        <w:rPr>
          <w:rStyle w:val="rvts9"/>
          <w:b/>
          <w:sz w:val="28"/>
          <w:szCs w:val="28"/>
          <w:lang w:val="uk-UA"/>
        </w:rPr>
      </w:pPr>
    </w:p>
    <w:p w:rsidR="00163930" w:rsidRPr="00475451" w:rsidRDefault="00163930" w:rsidP="007D3A5A">
      <w:pPr>
        <w:jc w:val="both"/>
        <w:rPr>
          <w:sz w:val="28"/>
          <w:szCs w:val="28"/>
          <w:lang w:val="uk-UA"/>
        </w:rPr>
      </w:pPr>
      <w:r w:rsidRPr="00475451">
        <w:rPr>
          <w:sz w:val="28"/>
          <w:szCs w:val="28"/>
          <w:lang w:val="uk-UA"/>
        </w:rPr>
        <w:t xml:space="preserve">1. 24 жовтня 2019 року до Вищої ради правосуддя за вхідним № </w:t>
      </w:r>
      <w:r>
        <w:rPr>
          <w:sz w:val="28"/>
          <w:szCs w:val="28"/>
          <w:lang w:val="uk-UA"/>
        </w:rPr>
        <w:t>К</w:t>
      </w:r>
      <w:r w:rsidRPr="0047545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3701</w:t>
      </w:r>
      <w:r w:rsidRPr="00475451">
        <w:rPr>
          <w:sz w:val="28"/>
          <w:szCs w:val="28"/>
          <w:lang w:val="uk-UA"/>
        </w:rPr>
        <w:t xml:space="preserve">/1/7-19 надійшла скарга </w:t>
      </w:r>
      <w:r>
        <w:rPr>
          <w:sz w:val="28"/>
          <w:szCs w:val="28"/>
          <w:lang w:val="uk-UA"/>
        </w:rPr>
        <w:t>Конюш</w:t>
      </w:r>
      <w:r w:rsidRPr="00475451">
        <w:rPr>
          <w:sz w:val="28"/>
          <w:szCs w:val="28"/>
          <w:lang w:val="uk-UA"/>
        </w:rPr>
        <w:t xml:space="preserve">ка </w:t>
      </w:r>
      <w:r>
        <w:rPr>
          <w:sz w:val="28"/>
          <w:szCs w:val="28"/>
          <w:lang w:val="uk-UA"/>
        </w:rPr>
        <w:t>В</w:t>
      </w:r>
      <w:r w:rsidRPr="0047545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М.</w:t>
      </w:r>
      <w:r w:rsidRPr="00475451">
        <w:rPr>
          <w:sz w:val="28"/>
          <w:szCs w:val="28"/>
          <w:lang w:val="uk-UA"/>
        </w:rPr>
        <w:t xml:space="preserve"> на дії судді </w:t>
      </w:r>
      <w:r>
        <w:rPr>
          <w:sz w:val="28"/>
          <w:szCs w:val="28"/>
          <w:lang w:val="uk-UA"/>
        </w:rPr>
        <w:t>Печер</w:t>
      </w:r>
      <w:r w:rsidRPr="00475451">
        <w:rPr>
          <w:sz w:val="28"/>
          <w:szCs w:val="28"/>
          <w:lang w:val="uk-UA"/>
        </w:rPr>
        <w:t xml:space="preserve">ського </w:t>
      </w:r>
      <w:r>
        <w:rPr>
          <w:sz w:val="28"/>
          <w:szCs w:val="28"/>
          <w:lang w:val="uk-UA"/>
        </w:rPr>
        <w:t>район</w:t>
      </w:r>
      <w:r w:rsidRPr="00475451">
        <w:rPr>
          <w:sz w:val="28"/>
          <w:szCs w:val="28"/>
          <w:lang w:val="uk-UA"/>
        </w:rPr>
        <w:t xml:space="preserve">ного суду </w:t>
      </w:r>
      <w:r>
        <w:rPr>
          <w:sz w:val="28"/>
          <w:szCs w:val="28"/>
          <w:lang w:val="uk-UA"/>
        </w:rPr>
        <w:t>міста Києва Підпалого</w:t>
      </w:r>
      <w:r w:rsidRPr="004754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В.В.</w:t>
      </w:r>
      <w:r w:rsidRPr="00475451">
        <w:rPr>
          <w:sz w:val="28"/>
          <w:szCs w:val="28"/>
          <w:lang w:val="uk-UA"/>
        </w:rPr>
        <w:t xml:space="preserve"> під час розгляду справи № 75</w:t>
      </w:r>
      <w:r>
        <w:rPr>
          <w:sz w:val="28"/>
          <w:szCs w:val="28"/>
          <w:lang w:val="uk-UA"/>
        </w:rPr>
        <w:t>7</w:t>
      </w:r>
      <w:r w:rsidRPr="00475451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65202</w:t>
      </w:r>
      <w:r w:rsidRPr="00475451">
        <w:rPr>
          <w:sz w:val="28"/>
          <w:szCs w:val="28"/>
          <w:lang w:val="uk-UA"/>
        </w:rPr>
        <w:t>/1</w:t>
      </w:r>
      <w:r>
        <w:rPr>
          <w:sz w:val="28"/>
          <w:szCs w:val="28"/>
          <w:lang w:val="uk-UA"/>
        </w:rPr>
        <w:t>7-ц</w:t>
      </w:r>
      <w:r w:rsidRPr="00475451">
        <w:rPr>
          <w:sz w:val="28"/>
          <w:szCs w:val="28"/>
          <w:lang w:val="uk-UA"/>
        </w:rPr>
        <w:t xml:space="preserve">.  </w:t>
      </w:r>
    </w:p>
    <w:p w:rsidR="00163930" w:rsidRPr="006C64D0" w:rsidRDefault="00163930" w:rsidP="007D3A5A">
      <w:pPr>
        <w:ind w:firstLine="708"/>
        <w:jc w:val="both"/>
        <w:rPr>
          <w:sz w:val="28"/>
          <w:szCs w:val="28"/>
          <w:lang w:val="uk-UA"/>
        </w:rPr>
      </w:pPr>
      <w:r w:rsidRPr="00475451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від </w:t>
      </w:r>
      <w:r>
        <w:rPr>
          <w:sz w:val="28"/>
          <w:szCs w:val="28"/>
          <w:lang w:val="uk-UA"/>
        </w:rPr>
        <w:t>5 лютого</w:t>
      </w:r>
      <w:r w:rsidRPr="00475451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20</w:t>
      </w:r>
      <w:r w:rsidRPr="00475451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</w:t>
      </w:r>
      <w:r w:rsidRPr="006C64D0">
        <w:rPr>
          <w:sz w:val="28"/>
          <w:szCs w:val="28"/>
          <w:lang w:val="uk-UA"/>
        </w:rPr>
        <w:t>(пункт 1 частини першої статті 45 Закону України «Про Вищу раду правосуддя»).</w:t>
      </w:r>
    </w:p>
    <w:p w:rsidR="00163930" w:rsidRPr="006C64D0" w:rsidRDefault="00163930" w:rsidP="007D3A5A">
      <w:pPr>
        <w:ind w:firstLine="708"/>
        <w:jc w:val="both"/>
        <w:rPr>
          <w:sz w:val="28"/>
          <w:szCs w:val="28"/>
          <w:lang w:val="uk-UA"/>
        </w:rPr>
      </w:pPr>
      <w:r w:rsidRPr="006C64D0">
        <w:rPr>
          <w:sz w:val="28"/>
          <w:szCs w:val="28"/>
          <w:lang w:val="uk-UA"/>
        </w:rPr>
        <w:t>2. 3</w:t>
      </w:r>
      <w:r>
        <w:rPr>
          <w:sz w:val="28"/>
          <w:szCs w:val="28"/>
          <w:lang w:val="uk-UA"/>
        </w:rPr>
        <w:t>1</w:t>
      </w:r>
      <w:r w:rsidRPr="006C64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січ</w:t>
      </w:r>
      <w:r w:rsidRPr="006C64D0">
        <w:rPr>
          <w:sz w:val="28"/>
          <w:szCs w:val="28"/>
          <w:lang w:val="uk-UA"/>
        </w:rPr>
        <w:t>ня 20</w:t>
      </w:r>
      <w:r>
        <w:rPr>
          <w:sz w:val="28"/>
          <w:szCs w:val="28"/>
          <w:lang w:val="uk-UA"/>
        </w:rPr>
        <w:t>20</w:t>
      </w:r>
      <w:r w:rsidRPr="006C64D0">
        <w:rPr>
          <w:sz w:val="28"/>
          <w:szCs w:val="28"/>
          <w:lang w:val="uk-UA"/>
        </w:rPr>
        <w:t xml:space="preserve"> року до Вищої ради правосуддя за вхідним </w:t>
      </w:r>
      <w:r w:rsidRPr="006C64D0">
        <w:rPr>
          <w:sz w:val="28"/>
          <w:szCs w:val="28"/>
          <w:lang w:val="uk-UA"/>
        </w:rPr>
        <w:br/>
        <w:t xml:space="preserve">№ </w:t>
      </w:r>
      <w:r>
        <w:rPr>
          <w:sz w:val="28"/>
          <w:szCs w:val="28"/>
          <w:lang w:val="uk-UA"/>
        </w:rPr>
        <w:t>П-779</w:t>
      </w:r>
      <w:r w:rsidRPr="006C64D0">
        <w:rPr>
          <w:sz w:val="28"/>
          <w:szCs w:val="28"/>
          <w:lang w:val="uk-UA"/>
        </w:rPr>
        <w:t>/0/</w:t>
      </w:r>
      <w:r>
        <w:rPr>
          <w:sz w:val="28"/>
          <w:szCs w:val="28"/>
          <w:lang w:val="uk-UA"/>
        </w:rPr>
        <w:t>7</w:t>
      </w:r>
      <w:r w:rsidRPr="006C64D0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20</w:t>
      </w:r>
      <w:r w:rsidRPr="006C64D0">
        <w:rPr>
          <w:sz w:val="28"/>
          <w:szCs w:val="28"/>
          <w:lang w:val="uk-UA"/>
        </w:rPr>
        <w:t xml:space="preserve"> </w:t>
      </w:r>
      <w:r w:rsidRPr="00B870DF">
        <w:rPr>
          <w:sz w:val="28"/>
          <w:szCs w:val="28"/>
          <w:lang w:val="uk-UA"/>
        </w:rPr>
        <w:t>надійшла скарга П</w:t>
      </w:r>
      <w:r>
        <w:rPr>
          <w:sz w:val="28"/>
          <w:szCs w:val="28"/>
          <w:lang w:val="uk-UA"/>
        </w:rPr>
        <w:t>олухіної</w:t>
      </w:r>
      <w:r w:rsidRPr="00B870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</w:t>
      </w:r>
      <w:r w:rsidRPr="00B870DF">
        <w:rPr>
          <w:sz w:val="28"/>
          <w:szCs w:val="28"/>
          <w:lang w:val="uk-UA"/>
        </w:rPr>
        <w:t>.В. на дії судді</w:t>
      </w:r>
      <w:r w:rsidRPr="00B870DF">
        <w:rPr>
          <w:lang w:val="uk-UA"/>
        </w:rPr>
        <w:t xml:space="preserve"> </w:t>
      </w:r>
      <w:r w:rsidRPr="00FA5EB0">
        <w:rPr>
          <w:sz w:val="28"/>
          <w:szCs w:val="28"/>
          <w:lang w:val="uk-UA"/>
        </w:rPr>
        <w:t>Селидівськог</w:t>
      </w:r>
      <w:r w:rsidRPr="00B870DF">
        <w:rPr>
          <w:sz w:val="28"/>
          <w:szCs w:val="28"/>
          <w:lang w:val="uk-UA"/>
        </w:rPr>
        <w:t xml:space="preserve">о </w:t>
      </w:r>
      <w:r>
        <w:rPr>
          <w:sz w:val="28"/>
          <w:szCs w:val="28"/>
          <w:lang w:val="uk-UA"/>
        </w:rPr>
        <w:t>міськ</w:t>
      </w:r>
      <w:r w:rsidRPr="00B870DF">
        <w:rPr>
          <w:sz w:val="28"/>
          <w:szCs w:val="28"/>
          <w:lang w:val="uk-UA"/>
        </w:rPr>
        <w:t xml:space="preserve">ого суду </w:t>
      </w:r>
      <w:r>
        <w:rPr>
          <w:sz w:val="28"/>
          <w:szCs w:val="28"/>
          <w:lang w:val="uk-UA"/>
        </w:rPr>
        <w:t>Донец</w:t>
      </w:r>
      <w:r w:rsidRPr="006C64D0">
        <w:rPr>
          <w:sz w:val="28"/>
          <w:szCs w:val="28"/>
          <w:lang w:val="uk-UA"/>
        </w:rPr>
        <w:t xml:space="preserve">ької області </w:t>
      </w:r>
      <w:r>
        <w:rPr>
          <w:sz w:val="28"/>
          <w:szCs w:val="28"/>
          <w:lang w:val="uk-UA"/>
        </w:rPr>
        <w:t>Коліщук</w:t>
      </w:r>
      <w:r w:rsidRPr="006C64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6C64D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Pr="006C64D0">
        <w:rPr>
          <w:sz w:val="28"/>
          <w:szCs w:val="28"/>
          <w:lang w:val="uk-UA"/>
        </w:rPr>
        <w:t>. під час розгляду справи</w:t>
      </w:r>
      <w:r w:rsidR="007D3A5A">
        <w:rPr>
          <w:sz w:val="28"/>
          <w:szCs w:val="28"/>
          <w:lang w:val="uk-UA"/>
        </w:rPr>
        <w:br/>
      </w:r>
      <w:r w:rsidRPr="006C64D0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217</w:t>
      </w:r>
      <w:r w:rsidRPr="006C64D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691</w:t>
      </w:r>
      <w:r w:rsidRPr="006C64D0">
        <w:rPr>
          <w:sz w:val="28"/>
          <w:szCs w:val="28"/>
          <w:lang w:val="uk-UA"/>
        </w:rPr>
        <w:t>/1</w:t>
      </w:r>
      <w:r>
        <w:rPr>
          <w:sz w:val="28"/>
          <w:szCs w:val="28"/>
          <w:lang w:val="uk-UA"/>
        </w:rPr>
        <w:t>3</w:t>
      </w:r>
      <w:r w:rsidR="00567385">
        <w:rPr>
          <w:sz w:val="28"/>
          <w:szCs w:val="28"/>
          <w:lang w:val="uk-UA"/>
        </w:rPr>
        <w:t xml:space="preserve"> (пров. № 2-з/242/31/19), № 2-з/242/1/20).</w:t>
      </w:r>
      <w:r w:rsidRPr="006C64D0">
        <w:rPr>
          <w:sz w:val="28"/>
          <w:szCs w:val="28"/>
          <w:lang w:val="uk-UA"/>
        </w:rPr>
        <w:t xml:space="preserve"> </w:t>
      </w:r>
    </w:p>
    <w:p w:rsidR="00163930" w:rsidRPr="006C64D0" w:rsidRDefault="00163930" w:rsidP="007D3A5A">
      <w:pPr>
        <w:ind w:firstLine="708"/>
        <w:jc w:val="both"/>
        <w:rPr>
          <w:sz w:val="28"/>
          <w:szCs w:val="28"/>
          <w:lang w:val="uk-UA"/>
        </w:rPr>
      </w:pPr>
      <w:r w:rsidRPr="006C64D0">
        <w:rPr>
          <w:spacing w:val="-2"/>
          <w:sz w:val="28"/>
          <w:szCs w:val="28"/>
          <w:lang w:val="uk-UA"/>
        </w:rPr>
        <w:t>За результатами попередньої перевірки скарг</w:t>
      </w:r>
      <w:r>
        <w:rPr>
          <w:spacing w:val="-2"/>
          <w:sz w:val="28"/>
          <w:szCs w:val="28"/>
          <w:lang w:val="uk-UA"/>
        </w:rPr>
        <w:t>и</w:t>
      </w:r>
      <w:r w:rsidRPr="006C64D0">
        <w:rPr>
          <w:spacing w:val="-2"/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Грищуком В.К. складено висновок від 1</w:t>
      </w:r>
      <w:r>
        <w:rPr>
          <w:spacing w:val="-2"/>
          <w:sz w:val="28"/>
          <w:szCs w:val="28"/>
          <w:lang w:val="uk-UA"/>
        </w:rPr>
        <w:t>0</w:t>
      </w:r>
      <w:r w:rsidRPr="006C64D0">
        <w:rPr>
          <w:spacing w:val="-2"/>
          <w:sz w:val="28"/>
          <w:szCs w:val="28"/>
          <w:lang w:val="uk-UA"/>
        </w:rPr>
        <w:t xml:space="preserve"> л</w:t>
      </w:r>
      <w:r>
        <w:rPr>
          <w:spacing w:val="-2"/>
          <w:sz w:val="28"/>
          <w:szCs w:val="28"/>
          <w:lang w:val="uk-UA"/>
        </w:rPr>
        <w:t>ютого</w:t>
      </w:r>
      <w:r w:rsidRPr="006C64D0">
        <w:rPr>
          <w:spacing w:val="-2"/>
          <w:sz w:val="28"/>
          <w:szCs w:val="28"/>
          <w:lang w:val="uk-UA"/>
        </w:rPr>
        <w:t xml:space="preserve"> 20</w:t>
      </w:r>
      <w:r>
        <w:rPr>
          <w:spacing w:val="-2"/>
          <w:sz w:val="28"/>
          <w:szCs w:val="28"/>
          <w:lang w:val="uk-UA"/>
        </w:rPr>
        <w:t>20</w:t>
      </w:r>
      <w:r w:rsidRPr="006C64D0">
        <w:rPr>
          <w:spacing w:val="-2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</w:t>
      </w:r>
      <w:r w:rsidRPr="006C64D0">
        <w:rPr>
          <w:sz w:val="28"/>
          <w:szCs w:val="28"/>
          <w:lang w:val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163930" w:rsidRPr="006C64D0" w:rsidRDefault="00163930" w:rsidP="007D3A5A">
      <w:pPr>
        <w:ind w:firstLine="708"/>
        <w:jc w:val="both"/>
        <w:rPr>
          <w:bCs/>
          <w:sz w:val="28"/>
          <w:szCs w:val="28"/>
          <w:lang w:val="uk-UA"/>
        </w:rPr>
      </w:pPr>
      <w:r w:rsidRPr="006C64D0">
        <w:rPr>
          <w:bCs/>
          <w:spacing w:val="-4"/>
          <w:sz w:val="28"/>
          <w:szCs w:val="28"/>
          <w:lang w:val="uk-UA"/>
        </w:rPr>
        <w:t xml:space="preserve">3. </w:t>
      </w:r>
      <w:r>
        <w:rPr>
          <w:bCs/>
          <w:spacing w:val="-4"/>
          <w:sz w:val="28"/>
          <w:szCs w:val="28"/>
          <w:lang w:val="uk-UA"/>
        </w:rPr>
        <w:t>9</w:t>
      </w:r>
      <w:r w:rsidRPr="006C64D0">
        <w:rPr>
          <w:bCs/>
          <w:spacing w:val="-4"/>
          <w:sz w:val="28"/>
          <w:szCs w:val="28"/>
          <w:lang w:val="uk-UA"/>
        </w:rPr>
        <w:t xml:space="preserve"> </w:t>
      </w:r>
      <w:r>
        <w:rPr>
          <w:bCs/>
          <w:spacing w:val="-4"/>
          <w:sz w:val="28"/>
          <w:szCs w:val="28"/>
          <w:lang w:val="uk-UA"/>
        </w:rPr>
        <w:t>жовт</w:t>
      </w:r>
      <w:r w:rsidRPr="006C64D0">
        <w:rPr>
          <w:bCs/>
          <w:spacing w:val="-4"/>
          <w:sz w:val="28"/>
          <w:szCs w:val="28"/>
          <w:lang w:val="uk-UA"/>
        </w:rPr>
        <w:t>ня 201</w:t>
      </w:r>
      <w:r>
        <w:rPr>
          <w:bCs/>
          <w:spacing w:val="-4"/>
          <w:sz w:val="28"/>
          <w:szCs w:val="28"/>
          <w:lang w:val="uk-UA"/>
        </w:rPr>
        <w:t>9</w:t>
      </w:r>
      <w:r w:rsidRPr="006C64D0">
        <w:rPr>
          <w:bCs/>
          <w:spacing w:val="-4"/>
          <w:sz w:val="28"/>
          <w:szCs w:val="28"/>
          <w:lang w:val="uk-UA"/>
        </w:rPr>
        <w:t xml:space="preserve"> року </w:t>
      </w:r>
      <w:r w:rsidRPr="006C64D0">
        <w:rPr>
          <w:bCs/>
          <w:sz w:val="28"/>
          <w:szCs w:val="28"/>
          <w:lang w:val="uk-UA"/>
        </w:rPr>
        <w:t xml:space="preserve">до Вищої ради правосуддя за вхідним </w:t>
      </w:r>
      <w:r w:rsidR="005713AA">
        <w:rPr>
          <w:bCs/>
          <w:sz w:val="28"/>
          <w:szCs w:val="28"/>
          <w:lang w:val="uk-UA"/>
        </w:rPr>
        <w:t xml:space="preserve">                                 </w:t>
      </w:r>
      <w:r w:rsidRPr="006C64D0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К-4385/2/7-19</w:t>
      </w:r>
      <w:r w:rsidRPr="006C64D0">
        <w:rPr>
          <w:bCs/>
          <w:sz w:val="28"/>
          <w:szCs w:val="28"/>
          <w:lang w:val="uk-UA"/>
        </w:rPr>
        <w:t xml:space="preserve"> надійшла скарга </w:t>
      </w:r>
      <w:r>
        <w:rPr>
          <w:bCs/>
          <w:sz w:val="28"/>
          <w:szCs w:val="28"/>
          <w:lang w:val="uk-UA"/>
        </w:rPr>
        <w:t>Катринця О.І.</w:t>
      </w:r>
      <w:r w:rsidRPr="006C64D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на </w:t>
      </w:r>
      <w:r w:rsidRPr="006C64D0">
        <w:rPr>
          <w:bCs/>
          <w:sz w:val="28"/>
          <w:szCs w:val="28"/>
          <w:lang w:val="uk-UA"/>
        </w:rPr>
        <w:t>дії судді Київсько</w:t>
      </w:r>
      <w:r>
        <w:rPr>
          <w:bCs/>
          <w:sz w:val="28"/>
          <w:szCs w:val="28"/>
          <w:lang w:val="uk-UA"/>
        </w:rPr>
        <w:t>го апеляційного суду Масенка Д.Є.</w:t>
      </w:r>
      <w:r w:rsidRPr="006C64D0">
        <w:rPr>
          <w:bCs/>
          <w:sz w:val="28"/>
          <w:szCs w:val="28"/>
          <w:lang w:val="uk-UA"/>
        </w:rPr>
        <w:t xml:space="preserve"> під час розгляду справи № 36</w:t>
      </w:r>
      <w:r>
        <w:rPr>
          <w:bCs/>
          <w:sz w:val="28"/>
          <w:szCs w:val="28"/>
          <w:lang w:val="uk-UA"/>
        </w:rPr>
        <w:t>9</w:t>
      </w:r>
      <w:r w:rsidRPr="006C64D0">
        <w:rPr>
          <w:bCs/>
          <w:sz w:val="28"/>
          <w:szCs w:val="28"/>
          <w:lang w:val="uk-UA"/>
        </w:rPr>
        <w:t>/</w:t>
      </w:r>
      <w:r>
        <w:rPr>
          <w:bCs/>
          <w:sz w:val="28"/>
          <w:szCs w:val="28"/>
          <w:lang w:val="uk-UA"/>
        </w:rPr>
        <w:t>4975</w:t>
      </w:r>
      <w:r w:rsidRPr="006C64D0">
        <w:rPr>
          <w:bCs/>
          <w:sz w:val="28"/>
          <w:szCs w:val="28"/>
          <w:lang w:val="uk-UA"/>
        </w:rPr>
        <w:t>/1</w:t>
      </w:r>
      <w:r>
        <w:rPr>
          <w:bCs/>
          <w:sz w:val="28"/>
          <w:szCs w:val="28"/>
          <w:lang w:val="uk-UA"/>
        </w:rPr>
        <w:t>9 (провадження № 11-сс/824/3312/2019)</w:t>
      </w:r>
      <w:r w:rsidR="00567385">
        <w:rPr>
          <w:bCs/>
          <w:sz w:val="28"/>
          <w:szCs w:val="28"/>
          <w:lang w:val="uk-UA"/>
        </w:rPr>
        <w:t>.</w:t>
      </w:r>
      <w:r w:rsidRPr="006C64D0">
        <w:rPr>
          <w:bCs/>
          <w:sz w:val="28"/>
          <w:szCs w:val="28"/>
          <w:lang w:val="uk-UA"/>
        </w:rPr>
        <w:t xml:space="preserve"> </w:t>
      </w:r>
    </w:p>
    <w:p w:rsidR="00163930" w:rsidRPr="006C64D0" w:rsidRDefault="00163930" w:rsidP="007D3A5A">
      <w:pPr>
        <w:ind w:firstLine="708"/>
        <w:jc w:val="both"/>
        <w:rPr>
          <w:sz w:val="28"/>
          <w:szCs w:val="28"/>
          <w:lang w:val="uk-UA"/>
        </w:rPr>
      </w:pPr>
      <w:r w:rsidRPr="006C64D0">
        <w:rPr>
          <w:bCs/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від </w:t>
      </w:r>
      <w:r>
        <w:rPr>
          <w:bCs/>
          <w:sz w:val="28"/>
          <w:szCs w:val="28"/>
          <w:lang w:val="uk-UA"/>
        </w:rPr>
        <w:t>13</w:t>
      </w:r>
      <w:r w:rsidRPr="006C64D0">
        <w:rPr>
          <w:bCs/>
          <w:sz w:val="28"/>
          <w:szCs w:val="28"/>
          <w:lang w:val="uk-UA"/>
        </w:rPr>
        <w:t xml:space="preserve"> л</w:t>
      </w:r>
      <w:r>
        <w:rPr>
          <w:bCs/>
          <w:sz w:val="28"/>
          <w:szCs w:val="28"/>
          <w:lang w:val="uk-UA"/>
        </w:rPr>
        <w:t>ютого</w:t>
      </w:r>
      <w:r w:rsidRPr="006C64D0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20</w:t>
      </w:r>
      <w:r w:rsidRPr="006C64D0">
        <w:rPr>
          <w:bCs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</w:t>
      </w:r>
      <w:r w:rsidRPr="006C64D0">
        <w:rPr>
          <w:sz w:val="28"/>
          <w:szCs w:val="28"/>
          <w:lang w:val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163930" w:rsidRPr="006C64D0" w:rsidRDefault="00163930" w:rsidP="007D3A5A">
      <w:pPr>
        <w:ind w:firstLine="708"/>
        <w:jc w:val="both"/>
        <w:rPr>
          <w:bCs/>
          <w:spacing w:val="-4"/>
          <w:sz w:val="28"/>
          <w:szCs w:val="28"/>
          <w:lang w:val="uk-UA"/>
        </w:rPr>
      </w:pPr>
      <w:r w:rsidRPr="006C64D0">
        <w:rPr>
          <w:bCs/>
          <w:spacing w:val="-4"/>
          <w:sz w:val="28"/>
          <w:szCs w:val="28"/>
          <w:lang w:val="uk-UA"/>
        </w:rPr>
        <w:t xml:space="preserve">4. </w:t>
      </w:r>
      <w:r>
        <w:rPr>
          <w:bCs/>
          <w:spacing w:val="-4"/>
          <w:sz w:val="28"/>
          <w:szCs w:val="28"/>
          <w:lang w:val="uk-UA"/>
        </w:rPr>
        <w:t>21</w:t>
      </w:r>
      <w:r w:rsidRPr="006C64D0">
        <w:rPr>
          <w:bCs/>
          <w:spacing w:val="-4"/>
          <w:sz w:val="28"/>
          <w:szCs w:val="28"/>
          <w:lang w:val="uk-UA"/>
        </w:rPr>
        <w:t xml:space="preserve"> </w:t>
      </w:r>
      <w:r>
        <w:rPr>
          <w:bCs/>
          <w:spacing w:val="-4"/>
          <w:sz w:val="28"/>
          <w:szCs w:val="28"/>
          <w:lang w:val="uk-UA"/>
        </w:rPr>
        <w:t>груд</w:t>
      </w:r>
      <w:r w:rsidRPr="006C64D0">
        <w:rPr>
          <w:bCs/>
          <w:spacing w:val="-4"/>
          <w:sz w:val="28"/>
          <w:szCs w:val="28"/>
          <w:lang w:val="uk-UA"/>
        </w:rPr>
        <w:t>ня 201</w:t>
      </w:r>
      <w:r>
        <w:rPr>
          <w:bCs/>
          <w:spacing w:val="-4"/>
          <w:sz w:val="28"/>
          <w:szCs w:val="28"/>
          <w:lang w:val="uk-UA"/>
        </w:rPr>
        <w:t>9</w:t>
      </w:r>
      <w:r w:rsidRPr="006C64D0">
        <w:rPr>
          <w:bCs/>
          <w:spacing w:val="-4"/>
          <w:sz w:val="28"/>
          <w:szCs w:val="28"/>
          <w:lang w:val="uk-UA"/>
        </w:rPr>
        <w:t xml:space="preserve"> року до Вищої ради правосуддя за вхідним </w:t>
      </w:r>
      <w:r w:rsidR="00567385">
        <w:rPr>
          <w:bCs/>
          <w:spacing w:val="-4"/>
          <w:sz w:val="28"/>
          <w:szCs w:val="28"/>
          <w:lang w:val="uk-UA"/>
        </w:rPr>
        <w:t xml:space="preserve">                                   </w:t>
      </w:r>
      <w:r w:rsidRPr="006C64D0">
        <w:rPr>
          <w:bCs/>
          <w:spacing w:val="-4"/>
          <w:sz w:val="28"/>
          <w:szCs w:val="28"/>
          <w:lang w:val="uk-UA"/>
        </w:rPr>
        <w:t xml:space="preserve">№ </w:t>
      </w:r>
      <w:r>
        <w:rPr>
          <w:bCs/>
          <w:spacing w:val="-4"/>
          <w:sz w:val="28"/>
          <w:szCs w:val="28"/>
          <w:lang w:val="uk-UA"/>
        </w:rPr>
        <w:t>Ч-6874</w:t>
      </w:r>
      <w:r w:rsidRPr="006C64D0">
        <w:rPr>
          <w:bCs/>
          <w:spacing w:val="-4"/>
          <w:sz w:val="28"/>
          <w:szCs w:val="28"/>
          <w:lang w:val="uk-UA"/>
        </w:rPr>
        <w:t>/0/</w:t>
      </w:r>
      <w:r>
        <w:rPr>
          <w:bCs/>
          <w:spacing w:val="-4"/>
          <w:sz w:val="28"/>
          <w:szCs w:val="28"/>
          <w:lang w:val="uk-UA"/>
        </w:rPr>
        <w:t>7</w:t>
      </w:r>
      <w:r w:rsidRPr="006C64D0">
        <w:rPr>
          <w:bCs/>
          <w:spacing w:val="-4"/>
          <w:sz w:val="28"/>
          <w:szCs w:val="28"/>
          <w:lang w:val="uk-UA"/>
        </w:rPr>
        <w:t>-1</w:t>
      </w:r>
      <w:r>
        <w:rPr>
          <w:bCs/>
          <w:spacing w:val="-4"/>
          <w:sz w:val="28"/>
          <w:szCs w:val="28"/>
          <w:lang w:val="uk-UA"/>
        </w:rPr>
        <w:t>9</w:t>
      </w:r>
      <w:r w:rsidRPr="006C64D0">
        <w:rPr>
          <w:bCs/>
          <w:spacing w:val="-4"/>
          <w:sz w:val="28"/>
          <w:szCs w:val="28"/>
          <w:lang w:val="uk-UA"/>
        </w:rPr>
        <w:t xml:space="preserve"> надійшла скарга </w:t>
      </w:r>
      <w:r>
        <w:rPr>
          <w:bCs/>
          <w:spacing w:val="-4"/>
          <w:sz w:val="28"/>
          <w:szCs w:val="28"/>
          <w:lang w:val="uk-UA"/>
        </w:rPr>
        <w:t>Червоноштана К.Я.</w:t>
      </w:r>
      <w:r w:rsidRPr="006C64D0">
        <w:rPr>
          <w:bCs/>
          <w:spacing w:val="-4"/>
          <w:sz w:val="28"/>
          <w:szCs w:val="28"/>
          <w:lang w:val="uk-UA"/>
        </w:rPr>
        <w:t xml:space="preserve"> на дії судді </w:t>
      </w:r>
      <w:r>
        <w:rPr>
          <w:bCs/>
          <w:spacing w:val="-4"/>
          <w:sz w:val="28"/>
          <w:szCs w:val="28"/>
          <w:lang w:val="uk-UA"/>
        </w:rPr>
        <w:t>Жовтнев</w:t>
      </w:r>
      <w:r w:rsidRPr="006C64D0">
        <w:rPr>
          <w:bCs/>
          <w:spacing w:val="-4"/>
          <w:sz w:val="28"/>
          <w:szCs w:val="28"/>
          <w:lang w:val="uk-UA"/>
        </w:rPr>
        <w:t xml:space="preserve">ого районного суду </w:t>
      </w:r>
      <w:r>
        <w:rPr>
          <w:bCs/>
          <w:spacing w:val="-4"/>
          <w:sz w:val="28"/>
          <w:szCs w:val="28"/>
          <w:lang w:val="uk-UA"/>
        </w:rPr>
        <w:t>міста Дніпропетровська</w:t>
      </w:r>
      <w:r w:rsidRPr="006C64D0">
        <w:rPr>
          <w:bCs/>
          <w:spacing w:val="-4"/>
          <w:sz w:val="28"/>
          <w:szCs w:val="28"/>
          <w:lang w:val="uk-UA"/>
        </w:rPr>
        <w:t xml:space="preserve"> </w:t>
      </w:r>
      <w:r>
        <w:rPr>
          <w:bCs/>
          <w:spacing w:val="-4"/>
          <w:sz w:val="28"/>
          <w:szCs w:val="28"/>
          <w:lang w:val="uk-UA"/>
        </w:rPr>
        <w:t>Гончарен</w:t>
      </w:r>
      <w:r w:rsidRPr="006C64D0">
        <w:rPr>
          <w:bCs/>
          <w:spacing w:val="-4"/>
          <w:sz w:val="28"/>
          <w:szCs w:val="28"/>
          <w:lang w:val="uk-UA"/>
        </w:rPr>
        <w:t xml:space="preserve">ка В.М. під час розгляду справи № </w:t>
      </w:r>
      <w:r>
        <w:rPr>
          <w:bCs/>
          <w:spacing w:val="-4"/>
          <w:sz w:val="28"/>
          <w:szCs w:val="28"/>
          <w:lang w:val="uk-UA"/>
        </w:rPr>
        <w:t>201</w:t>
      </w:r>
      <w:r w:rsidRPr="006C64D0">
        <w:rPr>
          <w:bCs/>
          <w:spacing w:val="-4"/>
          <w:sz w:val="28"/>
          <w:szCs w:val="28"/>
          <w:lang w:val="uk-UA"/>
        </w:rPr>
        <w:t>/</w:t>
      </w:r>
      <w:r>
        <w:rPr>
          <w:bCs/>
          <w:spacing w:val="-4"/>
          <w:sz w:val="28"/>
          <w:szCs w:val="28"/>
          <w:lang w:val="uk-UA"/>
        </w:rPr>
        <w:t>11961</w:t>
      </w:r>
      <w:r w:rsidRPr="006C64D0">
        <w:rPr>
          <w:bCs/>
          <w:spacing w:val="-4"/>
          <w:sz w:val="28"/>
          <w:szCs w:val="28"/>
          <w:lang w:val="uk-UA"/>
        </w:rPr>
        <w:t>/1</w:t>
      </w:r>
      <w:r>
        <w:rPr>
          <w:bCs/>
          <w:spacing w:val="-4"/>
          <w:sz w:val="28"/>
          <w:szCs w:val="28"/>
          <w:lang w:val="uk-UA"/>
        </w:rPr>
        <w:t>9</w:t>
      </w:r>
      <w:r w:rsidRPr="006C64D0">
        <w:rPr>
          <w:bCs/>
          <w:spacing w:val="-4"/>
          <w:sz w:val="28"/>
          <w:szCs w:val="28"/>
          <w:lang w:val="uk-UA"/>
        </w:rPr>
        <w:t xml:space="preserve">. </w:t>
      </w:r>
    </w:p>
    <w:p w:rsidR="00163930" w:rsidRPr="006C64D0" w:rsidRDefault="00163930" w:rsidP="007D3A5A">
      <w:pPr>
        <w:ind w:firstLine="708"/>
        <w:jc w:val="both"/>
        <w:rPr>
          <w:sz w:val="28"/>
          <w:szCs w:val="28"/>
          <w:lang w:val="uk-UA"/>
        </w:rPr>
      </w:pPr>
      <w:r w:rsidRPr="006C64D0">
        <w:rPr>
          <w:bCs/>
          <w:spacing w:val="-4"/>
          <w:sz w:val="28"/>
          <w:szCs w:val="28"/>
          <w:lang w:val="uk-UA"/>
        </w:rPr>
        <w:lastRenderedPageBreak/>
        <w:t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від 13 л</w:t>
      </w:r>
      <w:r>
        <w:rPr>
          <w:bCs/>
          <w:spacing w:val="-4"/>
          <w:sz w:val="28"/>
          <w:szCs w:val="28"/>
          <w:lang w:val="uk-UA"/>
        </w:rPr>
        <w:t>ютого</w:t>
      </w:r>
      <w:r w:rsidRPr="006C64D0">
        <w:rPr>
          <w:bCs/>
          <w:spacing w:val="-4"/>
          <w:sz w:val="28"/>
          <w:szCs w:val="28"/>
          <w:lang w:val="uk-UA"/>
        </w:rPr>
        <w:t xml:space="preserve"> 20</w:t>
      </w:r>
      <w:r>
        <w:rPr>
          <w:bCs/>
          <w:spacing w:val="-4"/>
          <w:sz w:val="28"/>
          <w:szCs w:val="28"/>
          <w:lang w:val="uk-UA"/>
        </w:rPr>
        <w:t>20</w:t>
      </w:r>
      <w:r w:rsidRPr="006C64D0">
        <w:rPr>
          <w:bCs/>
          <w:spacing w:val="-4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</w:t>
      </w:r>
      <w:r w:rsidRPr="006C64D0">
        <w:rPr>
          <w:sz w:val="28"/>
          <w:szCs w:val="28"/>
          <w:lang w:val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163930" w:rsidRPr="006C64D0" w:rsidRDefault="00163930" w:rsidP="007D3A5A">
      <w:pPr>
        <w:ind w:firstLine="708"/>
        <w:jc w:val="both"/>
        <w:rPr>
          <w:sz w:val="28"/>
          <w:szCs w:val="28"/>
          <w:lang w:val="uk-UA"/>
        </w:rPr>
      </w:pPr>
      <w:r w:rsidRPr="006C64D0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21</w:t>
      </w:r>
      <w:r w:rsidRPr="006C64D0">
        <w:rPr>
          <w:sz w:val="28"/>
          <w:szCs w:val="28"/>
          <w:lang w:val="uk-UA"/>
        </w:rPr>
        <w:t xml:space="preserve"> травня 201</w:t>
      </w:r>
      <w:r>
        <w:rPr>
          <w:sz w:val="28"/>
          <w:szCs w:val="28"/>
          <w:lang w:val="uk-UA"/>
        </w:rPr>
        <w:t>9</w:t>
      </w:r>
      <w:r w:rsidRPr="006C64D0">
        <w:rPr>
          <w:sz w:val="28"/>
          <w:szCs w:val="28"/>
          <w:lang w:val="uk-UA"/>
        </w:rPr>
        <w:t xml:space="preserve"> року до Вищої ради правосуддя за вхідним</w:t>
      </w:r>
      <w:r w:rsidRPr="006C64D0">
        <w:rPr>
          <w:sz w:val="28"/>
          <w:szCs w:val="28"/>
          <w:lang w:val="uk-UA"/>
        </w:rPr>
        <w:br/>
        <w:t xml:space="preserve">№ </w:t>
      </w:r>
      <w:r>
        <w:rPr>
          <w:sz w:val="28"/>
          <w:szCs w:val="28"/>
          <w:lang w:val="uk-UA"/>
        </w:rPr>
        <w:t>В-3146</w:t>
      </w:r>
      <w:r w:rsidRPr="006C64D0">
        <w:rPr>
          <w:sz w:val="28"/>
          <w:szCs w:val="28"/>
          <w:lang w:val="uk-UA"/>
        </w:rPr>
        <w:t>/0/</w:t>
      </w:r>
      <w:r>
        <w:rPr>
          <w:sz w:val="28"/>
          <w:szCs w:val="28"/>
          <w:lang w:val="uk-UA"/>
        </w:rPr>
        <w:t>7</w:t>
      </w:r>
      <w:r w:rsidRPr="006C64D0">
        <w:rPr>
          <w:sz w:val="28"/>
          <w:szCs w:val="28"/>
          <w:lang w:val="uk-UA"/>
        </w:rPr>
        <w:t>-</w:t>
      </w:r>
      <w:r w:rsidRPr="002F4A4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9</w:t>
      </w:r>
      <w:r w:rsidRPr="002F4A45">
        <w:rPr>
          <w:sz w:val="28"/>
          <w:szCs w:val="28"/>
          <w:lang w:val="uk-UA"/>
        </w:rPr>
        <w:t xml:space="preserve"> надійшла скарга </w:t>
      </w:r>
      <w:r>
        <w:rPr>
          <w:sz w:val="28"/>
          <w:szCs w:val="28"/>
          <w:lang w:val="uk-UA"/>
        </w:rPr>
        <w:t>адвоката Висоцького М.В. в інтересах  Сободахи П.М.</w:t>
      </w:r>
      <w:r w:rsidRPr="006C64D0">
        <w:rPr>
          <w:sz w:val="28"/>
          <w:szCs w:val="28"/>
          <w:lang w:val="uk-UA"/>
        </w:rPr>
        <w:t xml:space="preserve"> на дії судді К</w:t>
      </w:r>
      <w:r>
        <w:rPr>
          <w:sz w:val="28"/>
          <w:szCs w:val="28"/>
          <w:lang w:val="uk-UA"/>
        </w:rPr>
        <w:t>иєво-Святошин</w:t>
      </w:r>
      <w:r w:rsidRPr="006C64D0">
        <w:rPr>
          <w:sz w:val="28"/>
          <w:szCs w:val="28"/>
          <w:lang w:val="uk-UA"/>
        </w:rPr>
        <w:t xml:space="preserve">ського районного суду </w:t>
      </w:r>
      <w:r>
        <w:rPr>
          <w:sz w:val="28"/>
          <w:szCs w:val="28"/>
          <w:lang w:val="uk-UA"/>
        </w:rPr>
        <w:t>Київсь</w:t>
      </w:r>
      <w:r w:rsidRPr="006C64D0">
        <w:rPr>
          <w:sz w:val="28"/>
          <w:szCs w:val="28"/>
          <w:lang w:val="uk-UA"/>
        </w:rPr>
        <w:t xml:space="preserve">кої області </w:t>
      </w:r>
      <w:r>
        <w:rPr>
          <w:sz w:val="28"/>
          <w:szCs w:val="28"/>
          <w:lang w:val="uk-UA"/>
        </w:rPr>
        <w:t>Пінкевич Н.С. під час розгляду справи № 369</w:t>
      </w:r>
      <w:r w:rsidRPr="006C64D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2905</w:t>
      </w:r>
      <w:r w:rsidRPr="006C64D0">
        <w:rPr>
          <w:sz w:val="28"/>
          <w:szCs w:val="28"/>
          <w:lang w:val="uk-UA"/>
        </w:rPr>
        <w:t>/1</w:t>
      </w:r>
      <w:r>
        <w:rPr>
          <w:sz w:val="28"/>
          <w:szCs w:val="28"/>
          <w:lang w:val="uk-UA"/>
        </w:rPr>
        <w:t>9</w:t>
      </w:r>
      <w:r w:rsidRPr="006C64D0">
        <w:rPr>
          <w:sz w:val="28"/>
          <w:szCs w:val="28"/>
          <w:lang w:val="uk-UA"/>
        </w:rPr>
        <w:t xml:space="preserve">. </w:t>
      </w:r>
    </w:p>
    <w:p w:rsidR="00163930" w:rsidRDefault="00163930" w:rsidP="007D3A5A">
      <w:pPr>
        <w:ind w:firstLine="708"/>
        <w:jc w:val="both"/>
        <w:rPr>
          <w:sz w:val="28"/>
          <w:szCs w:val="28"/>
          <w:lang w:val="uk-UA"/>
        </w:rPr>
      </w:pPr>
      <w:r w:rsidRPr="006C64D0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від </w:t>
      </w:r>
      <w:r>
        <w:rPr>
          <w:sz w:val="28"/>
          <w:szCs w:val="28"/>
          <w:lang w:val="uk-UA"/>
        </w:rPr>
        <w:t xml:space="preserve">11 </w:t>
      </w:r>
      <w:r w:rsidRPr="006C64D0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ютого</w:t>
      </w:r>
      <w:r w:rsidRPr="006C64D0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20</w:t>
      </w:r>
      <w:r w:rsidRPr="006C64D0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</w:t>
      </w:r>
      <w:r>
        <w:rPr>
          <w:sz w:val="28"/>
          <w:szCs w:val="28"/>
          <w:lang w:val="uk-UA"/>
        </w:rPr>
        <w:t xml:space="preserve">у поведінці судді не вбачається ознак дисциплінарних проступків, а </w:t>
      </w:r>
      <w:r w:rsidRPr="006C64D0">
        <w:rPr>
          <w:sz w:val="28"/>
          <w:szCs w:val="28"/>
          <w:lang w:val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163930" w:rsidRPr="006C64D0" w:rsidRDefault="00163930" w:rsidP="007D3A5A">
      <w:pPr>
        <w:ind w:firstLine="708"/>
        <w:jc w:val="both"/>
        <w:rPr>
          <w:sz w:val="28"/>
          <w:szCs w:val="28"/>
          <w:lang w:val="uk-UA"/>
        </w:rPr>
      </w:pPr>
      <w:r w:rsidRPr="006C64D0">
        <w:rPr>
          <w:sz w:val="28"/>
          <w:szCs w:val="28"/>
          <w:lang w:val="uk-UA"/>
        </w:rPr>
        <w:t xml:space="preserve">6. </w:t>
      </w:r>
      <w:r>
        <w:rPr>
          <w:sz w:val="28"/>
          <w:szCs w:val="28"/>
          <w:lang w:val="uk-UA"/>
        </w:rPr>
        <w:t>28 жовт</w:t>
      </w:r>
      <w:r w:rsidRPr="006C64D0">
        <w:rPr>
          <w:sz w:val="28"/>
          <w:szCs w:val="28"/>
          <w:lang w:val="uk-UA"/>
        </w:rPr>
        <w:t>ня 201</w:t>
      </w:r>
      <w:r>
        <w:rPr>
          <w:sz w:val="28"/>
          <w:szCs w:val="28"/>
          <w:lang w:val="uk-UA"/>
        </w:rPr>
        <w:t>9</w:t>
      </w:r>
      <w:r w:rsidRPr="006C64D0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>, 22 листопада 2019 року</w:t>
      </w:r>
      <w:r w:rsidRPr="006C64D0">
        <w:rPr>
          <w:sz w:val="28"/>
          <w:szCs w:val="28"/>
          <w:lang w:val="uk-UA"/>
        </w:rPr>
        <w:t xml:space="preserve"> до Вищої ради правосуддя за вхідним</w:t>
      </w:r>
      <w:r>
        <w:rPr>
          <w:sz w:val="28"/>
          <w:szCs w:val="28"/>
          <w:lang w:val="uk-UA"/>
        </w:rPr>
        <w:t>и №</w:t>
      </w:r>
      <w:r w:rsidRPr="006C64D0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Я-5906</w:t>
      </w:r>
      <w:r w:rsidRPr="006C64D0">
        <w:rPr>
          <w:sz w:val="28"/>
          <w:szCs w:val="28"/>
          <w:lang w:val="uk-UA"/>
        </w:rPr>
        <w:t>/0/</w:t>
      </w:r>
      <w:r>
        <w:rPr>
          <w:sz w:val="28"/>
          <w:szCs w:val="28"/>
          <w:lang w:val="uk-UA"/>
        </w:rPr>
        <w:t>7</w:t>
      </w:r>
      <w:r w:rsidRPr="006C64D0">
        <w:rPr>
          <w:sz w:val="28"/>
          <w:szCs w:val="28"/>
          <w:lang w:val="uk-UA"/>
        </w:rPr>
        <w:t>-</w:t>
      </w:r>
      <w:r w:rsidRPr="009C603C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9, Я-5906/2/7-19, Я-5906/3/7-19, Я-5906/4/7-19,                 Я-5906/5/7-19, </w:t>
      </w:r>
      <w:r w:rsidRPr="009C603C">
        <w:rPr>
          <w:sz w:val="28"/>
          <w:szCs w:val="28"/>
          <w:lang w:val="uk-UA"/>
        </w:rPr>
        <w:t>надійшл</w:t>
      </w:r>
      <w:r>
        <w:rPr>
          <w:sz w:val="28"/>
          <w:szCs w:val="28"/>
          <w:lang w:val="uk-UA"/>
        </w:rPr>
        <w:t>и</w:t>
      </w:r>
      <w:r w:rsidRPr="009C603C">
        <w:rPr>
          <w:sz w:val="28"/>
          <w:szCs w:val="28"/>
          <w:lang w:val="uk-UA"/>
        </w:rPr>
        <w:t xml:space="preserve"> скарг</w:t>
      </w:r>
      <w:r>
        <w:rPr>
          <w:sz w:val="28"/>
          <w:szCs w:val="28"/>
          <w:lang w:val="uk-UA"/>
        </w:rPr>
        <w:t>и</w:t>
      </w:r>
      <w:r w:rsidRPr="009C60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Яблокова М.Б. </w:t>
      </w:r>
      <w:r w:rsidRPr="006C64D0">
        <w:rPr>
          <w:sz w:val="28"/>
          <w:szCs w:val="28"/>
          <w:lang w:val="uk-UA"/>
        </w:rPr>
        <w:t>на дії судді</w:t>
      </w:r>
      <w:r>
        <w:rPr>
          <w:sz w:val="28"/>
          <w:szCs w:val="28"/>
          <w:lang w:val="uk-UA"/>
        </w:rPr>
        <w:t>в Бабушкінського районного суду міста Дніпропетровська Сліщенка Ю.Г., Дніпровського</w:t>
      </w:r>
      <w:r w:rsidRPr="006C64D0">
        <w:rPr>
          <w:sz w:val="28"/>
          <w:szCs w:val="28"/>
          <w:lang w:val="uk-UA"/>
        </w:rPr>
        <w:t xml:space="preserve"> апеляційного суду </w:t>
      </w:r>
      <w:r>
        <w:rPr>
          <w:sz w:val="28"/>
          <w:szCs w:val="28"/>
          <w:lang w:val="uk-UA"/>
        </w:rPr>
        <w:t>Слоквенка Г.П., Джерелейко О.Є., Коваленко Н.В.</w:t>
      </w:r>
      <w:r w:rsidRPr="006C64D0">
        <w:rPr>
          <w:sz w:val="28"/>
          <w:szCs w:val="28"/>
          <w:lang w:val="uk-UA"/>
        </w:rPr>
        <w:t xml:space="preserve"> під час розгляду справи №</w:t>
      </w:r>
      <w:r>
        <w:rPr>
          <w:sz w:val="28"/>
          <w:szCs w:val="28"/>
          <w:lang w:val="uk-UA"/>
        </w:rPr>
        <w:t xml:space="preserve"> 200</w:t>
      </w:r>
      <w:r w:rsidRPr="006C64D0">
        <w:rPr>
          <w:sz w:val="28"/>
          <w:szCs w:val="28"/>
          <w:lang w:val="uk-UA"/>
        </w:rPr>
        <w:t>/4</w:t>
      </w:r>
      <w:r>
        <w:rPr>
          <w:sz w:val="28"/>
          <w:szCs w:val="28"/>
          <w:lang w:val="uk-UA"/>
        </w:rPr>
        <w:t>508</w:t>
      </w:r>
      <w:r w:rsidRPr="006C64D0">
        <w:rPr>
          <w:sz w:val="28"/>
          <w:szCs w:val="28"/>
          <w:lang w:val="uk-UA"/>
        </w:rPr>
        <w:t>/1</w:t>
      </w:r>
      <w:r>
        <w:rPr>
          <w:sz w:val="28"/>
          <w:szCs w:val="28"/>
          <w:lang w:val="uk-UA"/>
        </w:rPr>
        <w:t>9</w:t>
      </w:r>
      <w:r w:rsidRPr="006C64D0">
        <w:rPr>
          <w:sz w:val="28"/>
          <w:szCs w:val="28"/>
          <w:lang w:val="uk-UA"/>
        </w:rPr>
        <w:t xml:space="preserve">. </w:t>
      </w:r>
    </w:p>
    <w:p w:rsidR="00163930" w:rsidRDefault="00163930" w:rsidP="007D3A5A">
      <w:pPr>
        <w:ind w:firstLine="708"/>
        <w:jc w:val="both"/>
        <w:rPr>
          <w:sz w:val="28"/>
          <w:szCs w:val="28"/>
          <w:lang w:val="uk-UA"/>
        </w:rPr>
      </w:pPr>
      <w:r w:rsidRPr="006C64D0">
        <w:rPr>
          <w:sz w:val="28"/>
          <w:szCs w:val="28"/>
          <w:lang w:val="uk-UA"/>
        </w:rPr>
        <w:t xml:space="preserve">За результатами попередньої перевірки скарг доповідачем – членом Другої Дисциплінарної палати Вищої ради правосуддя Грищуком В.К. складено висновок від </w:t>
      </w:r>
      <w:r>
        <w:rPr>
          <w:sz w:val="28"/>
          <w:szCs w:val="28"/>
          <w:lang w:val="uk-UA"/>
        </w:rPr>
        <w:t>10</w:t>
      </w:r>
      <w:r w:rsidRPr="006C64D0">
        <w:rPr>
          <w:sz w:val="28"/>
          <w:szCs w:val="28"/>
          <w:lang w:val="uk-UA"/>
        </w:rPr>
        <w:t xml:space="preserve"> л</w:t>
      </w:r>
      <w:r>
        <w:rPr>
          <w:sz w:val="28"/>
          <w:szCs w:val="28"/>
          <w:lang w:val="uk-UA"/>
        </w:rPr>
        <w:t>ютого</w:t>
      </w:r>
      <w:r w:rsidRPr="006C64D0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20</w:t>
      </w:r>
      <w:r w:rsidRPr="006C64D0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</w:t>
      </w:r>
      <w:r w:rsidRPr="00DF64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поведінці суддів не вбачається ознак дисциплінарних проступків, а </w:t>
      </w:r>
      <w:r w:rsidRPr="006C64D0">
        <w:rPr>
          <w:sz w:val="28"/>
          <w:szCs w:val="28"/>
          <w:lang w:val="uk-UA"/>
        </w:rPr>
        <w:t>суть скарг зводиться лише до незгоди із судовим</w:t>
      </w:r>
      <w:r>
        <w:rPr>
          <w:sz w:val="28"/>
          <w:szCs w:val="28"/>
          <w:lang w:val="uk-UA"/>
        </w:rPr>
        <w:t>и</w:t>
      </w:r>
      <w:r w:rsidRPr="006C64D0">
        <w:rPr>
          <w:sz w:val="28"/>
          <w:szCs w:val="28"/>
          <w:lang w:val="uk-UA"/>
        </w:rPr>
        <w:t xml:space="preserve"> рішенням</w:t>
      </w:r>
      <w:r>
        <w:rPr>
          <w:sz w:val="28"/>
          <w:szCs w:val="28"/>
          <w:lang w:val="uk-UA"/>
        </w:rPr>
        <w:t>и</w:t>
      </w:r>
      <w:r w:rsidRPr="006C64D0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163930" w:rsidRPr="006C64D0" w:rsidRDefault="00163930" w:rsidP="007D3A5A">
      <w:pPr>
        <w:ind w:firstLine="708"/>
        <w:jc w:val="both"/>
        <w:rPr>
          <w:sz w:val="28"/>
          <w:szCs w:val="28"/>
          <w:lang w:val="uk-UA"/>
        </w:rPr>
      </w:pPr>
      <w:r w:rsidRPr="006C64D0">
        <w:rPr>
          <w:sz w:val="28"/>
          <w:szCs w:val="28"/>
          <w:lang w:val="uk-UA"/>
        </w:rPr>
        <w:t xml:space="preserve">7. </w:t>
      </w:r>
      <w:r>
        <w:rPr>
          <w:sz w:val="28"/>
          <w:szCs w:val="28"/>
          <w:lang w:val="uk-UA"/>
        </w:rPr>
        <w:t>3 лютого</w:t>
      </w:r>
      <w:r w:rsidRPr="006C64D0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20</w:t>
      </w:r>
      <w:r w:rsidRPr="006C64D0">
        <w:rPr>
          <w:sz w:val="28"/>
          <w:szCs w:val="28"/>
          <w:lang w:val="uk-UA"/>
        </w:rPr>
        <w:t xml:space="preserve"> року до Вищої ради правосуддя за вхідним </w:t>
      </w:r>
      <w:r w:rsidRPr="006C64D0">
        <w:rPr>
          <w:sz w:val="28"/>
          <w:szCs w:val="28"/>
          <w:lang w:val="uk-UA"/>
        </w:rPr>
        <w:br/>
        <w:t xml:space="preserve">№ </w:t>
      </w:r>
      <w:r>
        <w:rPr>
          <w:sz w:val="28"/>
          <w:szCs w:val="28"/>
          <w:lang w:val="uk-UA"/>
        </w:rPr>
        <w:t>К-810</w:t>
      </w:r>
      <w:r w:rsidRPr="006C64D0">
        <w:rPr>
          <w:sz w:val="28"/>
          <w:szCs w:val="28"/>
          <w:lang w:val="uk-UA"/>
        </w:rPr>
        <w:t>/</w:t>
      </w:r>
      <w:r w:rsidRPr="00EB5435">
        <w:rPr>
          <w:sz w:val="28"/>
          <w:szCs w:val="28"/>
          <w:lang w:val="uk-UA"/>
        </w:rPr>
        <w:t>0/</w:t>
      </w:r>
      <w:r>
        <w:rPr>
          <w:sz w:val="28"/>
          <w:szCs w:val="28"/>
          <w:lang w:val="uk-UA"/>
        </w:rPr>
        <w:t>7</w:t>
      </w:r>
      <w:r w:rsidRPr="00EB543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20</w:t>
      </w:r>
      <w:r w:rsidRPr="00EB5435">
        <w:rPr>
          <w:lang w:val="uk-UA"/>
        </w:rPr>
        <w:t xml:space="preserve"> </w:t>
      </w:r>
      <w:r w:rsidRPr="00EB5435">
        <w:rPr>
          <w:sz w:val="28"/>
          <w:szCs w:val="28"/>
          <w:lang w:val="uk-UA"/>
        </w:rPr>
        <w:t xml:space="preserve">надійшла скарга </w:t>
      </w:r>
      <w:r>
        <w:rPr>
          <w:sz w:val="28"/>
          <w:szCs w:val="28"/>
          <w:lang w:val="uk-UA"/>
        </w:rPr>
        <w:t>Коровая</w:t>
      </w:r>
      <w:r w:rsidRPr="00EB54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</w:t>
      </w:r>
      <w:r w:rsidRPr="00EB543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Г. </w:t>
      </w:r>
      <w:r w:rsidRPr="00EB5435">
        <w:rPr>
          <w:sz w:val="28"/>
          <w:szCs w:val="28"/>
          <w:lang w:val="uk-UA"/>
        </w:rPr>
        <w:t>на дії</w:t>
      </w:r>
      <w:r w:rsidRPr="006C64D0">
        <w:rPr>
          <w:sz w:val="28"/>
          <w:szCs w:val="28"/>
          <w:lang w:val="uk-UA"/>
        </w:rPr>
        <w:t xml:space="preserve"> судді </w:t>
      </w:r>
      <w:r>
        <w:rPr>
          <w:sz w:val="28"/>
          <w:szCs w:val="28"/>
          <w:lang w:val="uk-UA"/>
        </w:rPr>
        <w:t>Приморс</w:t>
      </w:r>
      <w:r w:rsidRPr="006C64D0">
        <w:rPr>
          <w:sz w:val="28"/>
          <w:szCs w:val="28"/>
          <w:lang w:val="uk-UA"/>
        </w:rPr>
        <w:t xml:space="preserve">ького районного суду </w:t>
      </w:r>
      <w:r>
        <w:rPr>
          <w:sz w:val="28"/>
          <w:szCs w:val="28"/>
          <w:lang w:val="uk-UA"/>
        </w:rPr>
        <w:t>міста Одеси Домусчі Л</w:t>
      </w:r>
      <w:r w:rsidRPr="006C64D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В.</w:t>
      </w:r>
      <w:r w:rsidRPr="006C64D0">
        <w:rPr>
          <w:sz w:val="28"/>
          <w:szCs w:val="28"/>
          <w:lang w:val="uk-UA"/>
        </w:rPr>
        <w:t xml:space="preserve"> під час розгляду справи </w:t>
      </w:r>
      <w:r>
        <w:rPr>
          <w:sz w:val="28"/>
          <w:szCs w:val="28"/>
          <w:lang w:val="uk-UA"/>
        </w:rPr>
        <w:t xml:space="preserve">                                </w:t>
      </w:r>
      <w:r w:rsidRPr="006C64D0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522</w:t>
      </w:r>
      <w:r w:rsidRPr="006C64D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18403</w:t>
      </w:r>
      <w:r w:rsidRPr="006C64D0">
        <w:rPr>
          <w:sz w:val="28"/>
          <w:szCs w:val="28"/>
          <w:lang w:val="uk-UA"/>
        </w:rPr>
        <w:t>/1</w:t>
      </w:r>
      <w:r>
        <w:rPr>
          <w:sz w:val="28"/>
          <w:szCs w:val="28"/>
          <w:lang w:val="uk-UA"/>
        </w:rPr>
        <w:t>6</w:t>
      </w:r>
      <w:r w:rsidRPr="006C64D0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ц</w:t>
      </w:r>
      <w:r w:rsidRPr="006C64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(провадження № 2/522/2664/17).</w:t>
      </w:r>
    </w:p>
    <w:p w:rsidR="00163930" w:rsidRPr="006C64D0" w:rsidRDefault="00163930" w:rsidP="007D3A5A">
      <w:pPr>
        <w:ind w:firstLine="708"/>
        <w:jc w:val="both"/>
        <w:rPr>
          <w:sz w:val="28"/>
          <w:szCs w:val="28"/>
          <w:lang w:val="uk-UA"/>
        </w:rPr>
      </w:pPr>
      <w:r w:rsidRPr="006C64D0">
        <w:rPr>
          <w:spacing w:val="-2"/>
          <w:sz w:val="28"/>
          <w:szCs w:val="28"/>
          <w:lang w:val="uk-UA"/>
        </w:rPr>
        <w:t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від 1</w:t>
      </w:r>
      <w:r>
        <w:rPr>
          <w:spacing w:val="-2"/>
          <w:sz w:val="28"/>
          <w:szCs w:val="28"/>
          <w:lang w:val="uk-UA"/>
        </w:rPr>
        <w:t>0</w:t>
      </w:r>
      <w:r w:rsidRPr="006C64D0">
        <w:rPr>
          <w:spacing w:val="-2"/>
          <w:sz w:val="28"/>
          <w:szCs w:val="28"/>
          <w:lang w:val="uk-UA"/>
        </w:rPr>
        <w:t xml:space="preserve"> л</w:t>
      </w:r>
      <w:r>
        <w:rPr>
          <w:spacing w:val="-2"/>
          <w:sz w:val="28"/>
          <w:szCs w:val="28"/>
          <w:lang w:val="uk-UA"/>
        </w:rPr>
        <w:t>ютого</w:t>
      </w:r>
      <w:r w:rsidRPr="006C64D0">
        <w:rPr>
          <w:spacing w:val="-2"/>
          <w:sz w:val="28"/>
          <w:szCs w:val="28"/>
          <w:lang w:val="uk-UA"/>
        </w:rPr>
        <w:t xml:space="preserve"> 20</w:t>
      </w:r>
      <w:r>
        <w:rPr>
          <w:spacing w:val="-2"/>
          <w:sz w:val="28"/>
          <w:szCs w:val="28"/>
          <w:lang w:val="uk-UA"/>
        </w:rPr>
        <w:t>20</w:t>
      </w:r>
      <w:r w:rsidRPr="006C64D0">
        <w:rPr>
          <w:spacing w:val="-2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</w:t>
      </w:r>
      <w:r w:rsidRPr="006C64D0">
        <w:rPr>
          <w:sz w:val="28"/>
          <w:szCs w:val="28"/>
          <w:lang w:val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163930" w:rsidRPr="006C64D0" w:rsidRDefault="00163930" w:rsidP="007D3A5A">
      <w:pPr>
        <w:ind w:right="-1" w:firstLine="708"/>
        <w:jc w:val="both"/>
        <w:rPr>
          <w:sz w:val="28"/>
          <w:szCs w:val="28"/>
          <w:lang w:val="uk-UA"/>
        </w:rPr>
      </w:pPr>
      <w:r w:rsidRPr="006C64D0">
        <w:rPr>
          <w:sz w:val="28"/>
          <w:szCs w:val="28"/>
          <w:lang w:val="uk-UA"/>
        </w:rPr>
        <w:t xml:space="preserve">8. </w:t>
      </w:r>
      <w:r>
        <w:rPr>
          <w:sz w:val="28"/>
          <w:szCs w:val="28"/>
          <w:lang w:val="uk-UA"/>
        </w:rPr>
        <w:t>3 лютого</w:t>
      </w:r>
      <w:r w:rsidRPr="006C64D0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20</w:t>
      </w:r>
      <w:r w:rsidRPr="006C64D0">
        <w:rPr>
          <w:sz w:val="28"/>
          <w:szCs w:val="28"/>
          <w:lang w:val="uk-UA"/>
        </w:rPr>
        <w:t xml:space="preserve"> року до Вищої ради правосуддя за вхідним </w:t>
      </w:r>
      <w:r w:rsidR="00157E75">
        <w:rPr>
          <w:sz w:val="28"/>
          <w:szCs w:val="28"/>
          <w:lang w:val="uk-UA"/>
        </w:rPr>
        <w:t xml:space="preserve">                                </w:t>
      </w:r>
      <w:r w:rsidRPr="006C64D0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Ж-794</w:t>
      </w:r>
      <w:r w:rsidRPr="006C64D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1</w:t>
      </w:r>
      <w:r w:rsidRPr="006C64D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7</w:t>
      </w:r>
      <w:r w:rsidRPr="006C64D0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20</w:t>
      </w:r>
      <w:r w:rsidRPr="006C64D0">
        <w:rPr>
          <w:sz w:val="28"/>
          <w:szCs w:val="28"/>
          <w:lang w:val="uk-UA"/>
        </w:rPr>
        <w:t xml:space="preserve"> </w:t>
      </w:r>
      <w:r w:rsidRPr="00023CE0">
        <w:rPr>
          <w:sz w:val="28"/>
          <w:szCs w:val="28"/>
          <w:lang w:val="uk-UA"/>
        </w:rPr>
        <w:t xml:space="preserve">надійшла скарга </w:t>
      </w:r>
      <w:r>
        <w:rPr>
          <w:sz w:val="28"/>
          <w:szCs w:val="28"/>
          <w:lang w:val="uk-UA"/>
        </w:rPr>
        <w:t>Житніков</w:t>
      </w:r>
      <w:r w:rsidRPr="00023CE0">
        <w:rPr>
          <w:sz w:val="28"/>
          <w:szCs w:val="28"/>
          <w:lang w:val="uk-UA"/>
        </w:rPr>
        <w:t>а </w:t>
      </w:r>
      <w:r>
        <w:rPr>
          <w:sz w:val="28"/>
          <w:szCs w:val="28"/>
          <w:lang w:val="uk-UA"/>
        </w:rPr>
        <w:t>А</w:t>
      </w:r>
      <w:r w:rsidRPr="00023CE0">
        <w:rPr>
          <w:sz w:val="28"/>
          <w:szCs w:val="28"/>
          <w:lang w:val="uk-UA"/>
        </w:rPr>
        <w:t xml:space="preserve">.В. </w:t>
      </w:r>
      <w:r w:rsidRPr="006C64D0">
        <w:rPr>
          <w:sz w:val="28"/>
          <w:szCs w:val="28"/>
          <w:lang w:val="uk-UA"/>
        </w:rPr>
        <w:t xml:space="preserve">на дії судді </w:t>
      </w:r>
      <w:r>
        <w:rPr>
          <w:sz w:val="28"/>
          <w:szCs w:val="28"/>
          <w:lang w:val="uk-UA"/>
        </w:rPr>
        <w:t>Миколаї</w:t>
      </w:r>
      <w:r w:rsidRPr="006C64D0">
        <w:rPr>
          <w:sz w:val="28"/>
          <w:szCs w:val="28"/>
          <w:lang w:val="uk-UA"/>
        </w:rPr>
        <w:t xml:space="preserve">вського </w:t>
      </w:r>
      <w:r>
        <w:rPr>
          <w:sz w:val="28"/>
          <w:szCs w:val="28"/>
          <w:lang w:val="uk-UA"/>
        </w:rPr>
        <w:t>апеляцій</w:t>
      </w:r>
      <w:r w:rsidRPr="006C64D0">
        <w:rPr>
          <w:sz w:val="28"/>
          <w:szCs w:val="28"/>
          <w:lang w:val="uk-UA"/>
        </w:rPr>
        <w:t xml:space="preserve">ного </w:t>
      </w:r>
      <w:r>
        <w:rPr>
          <w:sz w:val="28"/>
          <w:szCs w:val="28"/>
          <w:lang w:val="uk-UA"/>
        </w:rPr>
        <w:t>суду Міняйла М</w:t>
      </w:r>
      <w:r w:rsidRPr="006C64D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П.</w:t>
      </w:r>
      <w:r w:rsidRPr="006C64D0">
        <w:rPr>
          <w:sz w:val="28"/>
          <w:szCs w:val="28"/>
          <w:lang w:val="uk-UA"/>
        </w:rPr>
        <w:t xml:space="preserve"> під час розгляду справи № 4</w:t>
      </w:r>
      <w:r>
        <w:rPr>
          <w:sz w:val="28"/>
          <w:szCs w:val="28"/>
          <w:lang w:val="uk-UA"/>
        </w:rPr>
        <w:t>90</w:t>
      </w:r>
      <w:r w:rsidRPr="006C64D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9773</w:t>
      </w:r>
      <w:r w:rsidRPr="006C64D0">
        <w:rPr>
          <w:sz w:val="28"/>
          <w:szCs w:val="28"/>
          <w:lang w:val="uk-UA"/>
        </w:rPr>
        <w:t>/1</w:t>
      </w:r>
      <w:r>
        <w:rPr>
          <w:sz w:val="28"/>
          <w:szCs w:val="28"/>
          <w:lang w:val="uk-UA"/>
        </w:rPr>
        <w:t>7 (провадження</w:t>
      </w:r>
      <w:r w:rsidR="00157E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33/812/427/19)</w:t>
      </w:r>
      <w:r w:rsidRPr="006C64D0">
        <w:rPr>
          <w:sz w:val="28"/>
          <w:szCs w:val="28"/>
          <w:lang w:val="uk-UA"/>
        </w:rPr>
        <w:t xml:space="preserve">. </w:t>
      </w:r>
    </w:p>
    <w:p w:rsidR="00163930" w:rsidRPr="006C64D0" w:rsidRDefault="00163930" w:rsidP="007D3A5A">
      <w:pPr>
        <w:ind w:firstLine="708"/>
        <w:jc w:val="both"/>
        <w:rPr>
          <w:sz w:val="28"/>
          <w:szCs w:val="28"/>
          <w:lang w:val="uk-UA"/>
        </w:rPr>
      </w:pPr>
      <w:r w:rsidRPr="006C64D0">
        <w:rPr>
          <w:sz w:val="28"/>
          <w:szCs w:val="28"/>
          <w:lang w:val="uk-UA"/>
        </w:rPr>
        <w:lastRenderedPageBreak/>
        <w:t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від 1</w:t>
      </w:r>
      <w:r>
        <w:rPr>
          <w:sz w:val="28"/>
          <w:szCs w:val="28"/>
          <w:lang w:val="uk-UA"/>
        </w:rPr>
        <w:t>2</w:t>
      </w:r>
      <w:r w:rsidRPr="006C64D0">
        <w:rPr>
          <w:sz w:val="28"/>
          <w:szCs w:val="28"/>
          <w:lang w:val="uk-UA"/>
        </w:rPr>
        <w:t xml:space="preserve"> л</w:t>
      </w:r>
      <w:r>
        <w:rPr>
          <w:sz w:val="28"/>
          <w:szCs w:val="28"/>
          <w:lang w:val="uk-UA"/>
        </w:rPr>
        <w:t>ютого</w:t>
      </w:r>
      <w:r w:rsidRPr="006C64D0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20</w:t>
      </w:r>
      <w:r w:rsidRPr="006C64D0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163930" w:rsidRPr="006C64D0" w:rsidRDefault="00163930" w:rsidP="007D3A5A">
      <w:pPr>
        <w:ind w:right="-1" w:firstLine="708"/>
        <w:jc w:val="both"/>
        <w:rPr>
          <w:spacing w:val="-4"/>
          <w:sz w:val="28"/>
          <w:szCs w:val="28"/>
          <w:lang w:val="uk-UA"/>
        </w:rPr>
      </w:pPr>
      <w:r w:rsidRPr="006C64D0">
        <w:rPr>
          <w:sz w:val="28"/>
          <w:szCs w:val="28"/>
          <w:lang w:val="uk-UA"/>
        </w:rPr>
        <w:t xml:space="preserve">9. </w:t>
      </w:r>
      <w:r>
        <w:rPr>
          <w:sz w:val="28"/>
          <w:szCs w:val="28"/>
          <w:lang w:val="uk-UA"/>
        </w:rPr>
        <w:t>24 груд</w:t>
      </w:r>
      <w:r w:rsidRPr="006C64D0">
        <w:rPr>
          <w:spacing w:val="-4"/>
          <w:sz w:val="28"/>
          <w:szCs w:val="28"/>
          <w:lang w:val="uk-UA"/>
        </w:rPr>
        <w:t>ня 201</w:t>
      </w:r>
      <w:r>
        <w:rPr>
          <w:spacing w:val="-4"/>
          <w:sz w:val="28"/>
          <w:szCs w:val="28"/>
          <w:lang w:val="uk-UA"/>
        </w:rPr>
        <w:t>9</w:t>
      </w:r>
      <w:r w:rsidRPr="006C64D0">
        <w:rPr>
          <w:spacing w:val="-4"/>
          <w:sz w:val="28"/>
          <w:szCs w:val="28"/>
          <w:lang w:val="uk-UA"/>
        </w:rPr>
        <w:t xml:space="preserve"> року до Вищої ради правосуддя за вхідними </w:t>
      </w:r>
      <w:r w:rsidR="00157E75">
        <w:rPr>
          <w:spacing w:val="-4"/>
          <w:sz w:val="28"/>
          <w:szCs w:val="28"/>
          <w:lang w:val="uk-UA"/>
        </w:rPr>
        <w:t xml:space="preserve">                                  </w:t>
      </w:r>
      <w:r w:rsidRPr="006C64D0">
        <w:rPr>
          <w:spacing w:val="-4"/>
          <w:sz w:val="28"/>
          <w:szCs w:val="28"/>
          <w:lang w:val="uk-UA"/>
        </w:rPr>
        <w:t xml:space="preserve">№ </w:t>
      </w:r>
      <w:r>
        <w:rPr>
          <w:spacing w:val="-4"/>
          <w:sz w:val="28"/>
          <w:szCs w:val="28"/>
          <w:lang w:val="uk-UA"/>
        </w:rPr>
        <w:t>1</w:t>
      </w:r>
      <w:r w:rsidRPr="006C64D0">
        <w:rPr>
          <w:spacing w:val="-4"/>
          <w:sz w:val="28"/>
          <w:szCs w:val="28"/>
          <w:lang w:val="uk-UA"/>
        </w:rPr>
        <w:t>2</w:t>
      </w:r>
      <w:r>
        <w:rPr>
          <w:spacing w:val="-4"/>
          <w:sz w:val="28"/>
          <w:szCs w:val="28"/>
          <w:lang w:val="uk-UA"/>
        </w:rPr>
        <w:t>9</w:t>
      </w:r>
      <w:r w:rsidRPr="006C64D0">
        <w:rPr>
          <w:spacing w:val="-4"/>
          <w:sz w:val="28"/>
          <w:szCs w:val="28"/>
          <w:lang w:val="uk-UA"/>
        </w:rPr>
        <w:t>2/0/</w:t>
      </w:r>
      <w:r>
        <w:rPr>
          <w:spacing w:val="-4"/>
          <w:sz w:val="28"/>
          <w:szCs w:val="28"/>
          <w:lang w:val="uk-UA"/>
        </w:rPr>
        <w:t>13</w:t>
      </w:r>
      <w:r w:rsidRPr="006C64D0">
        <w:rPr>
          <w:spacing w:val="-4"/>
          <w:sz w:val="28"/>
          <w:szCs w:val="28"/>
          <w:lang w:val="uk-UA"/>
        </w:rPr>
        <w:t>-1</w:t>
      </w:r>
      <w:r>
        <w:rPr>
          <w:spacing w:val="-4"/>
          <w:sz w:val="28"/>
          <w:szCs w:val="28"/>
          <w:lang w:val="uk-UA"/>
        </w:rPr>
        <w:t>9</w:t>
      </w:r>
      <w:r w:rsidRPr="006C64D0">
        <w:rPr>
          <w:spacing w:val="-4"/>
          <w:sz w:val="28"/>
          <w:szCs w:val="28"/>
          <w:lang w:val="uk-UA"/>
        </w:rPr>
        <w:t xml:space="preserve"> </w:t>
      </w:r>
      <w:r w:rsidRPr="006C64D0">
        <w:rPr>
          <w:sz w:val="28"/>
          <w:szCs w:val="28"/>
          <w:lang w:val="uk-UA"/>
        </w:rPr>
        <w:t>надійшл</w:t>
      </w:r>
      <w:r>
        <w:rPr>
          <w:sz w:val="28"/>
          <w:szCs w:val="28"/>
          <w:lang w:val="uk-UA"/>
        </w:rPr>
        <w:t xml:space="preserve">а </w:t>
      </w:r>
      <w:r w:rsidRPr="006C64D0">
        <w:rPr>
          <w:sz w:val="28"/>
          <w:szCs w:val="28"/>
          <w:lang w:val="uk-UA"/>
        </w:rPr>
        <w:t xml:space="preserve">скарга </w:t>
      </w:r>
      <w:r>
        <w:rPr>
          <w:sz w:val="28"/>
          <w:szCs w:val="28"/>
          <w:lang w:val="uk-UA"/>
        </w:rPr>
        <w:t>Головного управління Служби безпеки України у місті Києві та Київській області</w:t>
      </w:r>
      <w:r w:rsidRPr="00D14151">
        <w:rPr>
          <w:sz w:val="28"/>
          <w:szCs w:val="28"/>
          <w:lang w:val="uk-UA"/>
        </w:rPr>
        <w:t xml:space="preserve"> на дії судді </w:t>
      </w:r>
      <w:r>
        <w:rPr>
          <w:sz w:val="28"/>
          <w:szCs w:val="28"/>
          <w:lang w:val="uk-UA"/>
        </w:rPr>
        <w:t>апеляцій</w:t>
      </w:r>
      <w:r w:rsidRPr="00D14151">
        <w:rPr>
          <w:sz w:val="28"/>
          <w:szCs w:val="28"/>
          <w:lang w:val="uk-UA"/>
        </w:rPr>
        <w:t xml:space="preserve">ного суду </w:t>
      </w:r>
      <w:r>
        <w:rPr>
          <w:sz w:val="28"/>
          <w:szCs w:val="28"/>
          <w:lang w:val="uk-UA"/>
        </w:rPr>
        <w:t>Чернігівської області  Антипець В.М.</w:t>
      </w:r>
      <w:r w:rsidRPr="00D141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(нині - суддя Чернігівського апеляційного суду) </w:t>
      </w:r>
      <w:r w:rsidRPr="00D14151">
        <w:rPr>
          <w:spacing w:val="-4"/>
          <w:sz w:val="28"/>
          <w:szCs w:val="28"/>
          <w:lang w:val="uk-UA"/>
        </w:rPr>
        <w:t>під час  розгляду справи № 75</w:t>
      </w:r>
      <w:r>
        <w:rPr>
          <w:spacing w:val="-4"/>
          <w:sz w:val="28"/>
          <w:szCs w:val="28"/>
          <w:lang w:val="uk-UA"/>
        </w:rPr>
        <w:t>1</w:t>
      </w:r>
      <w:r w:rsidRPr="00D14151">
        <w:rPr>
          <w:spacing w:val="-4"/>
          <w:sz w:val="28"/>
          <w:szCs w:val="28"/>
          <w:lang w:val="uk-UA"/>
        </w:rPr>
        <w:t>/</w:t>
      </w:r>
      <w:r>
        <w:rPr>
          <w:spacing w:val="-4"/>
          <w:sz w:val="28"/>
          <w:szCs w:val="28"/>
          <w:lang w:val="uk-UA"/>
        </w:rPr>
        <w:t>8445</w:t>
      </w:r>
      <w:r w:rsidRPr="00D14151">
        <w:rPr>
          <w:spacing w:val="-4"/>
          <w:sz w:val="28"/>
          <w:szCs w:val="28"/>
          <w:lang w:val="uk-UA"/>
        </w:rPr>
        <w:t>/1</w:t>
      </w:r>
      <w:r>
        <w:rPr>
          <w:spacing w:val="-4"/>
          <w:sz w:val="28"/>
          <w:szCs w:val="28"/>
          <w:lang w:val="uk-UA"/>
        </w:rPr>
        <w:t>9</w:t>
      </w:r>
      <w:r w:rsidRPr="00D14151">
        <w:rPr>
          <w:spacing w:val="-4"/>
          <w:sz w:val="28"/>
          <w:szCs w:val="28"/>
          <w:lang w:val="uk-UA"/>
        </w:rPr>
        <w:t>.</w:t>
      </w:r>
      <w:r w:rsidRPr="006C64D0">
        <w:rPr>
          <w:spacing w:val="-4"/>
          <w:sz w:val="28"/>
          <w:szCs w:val="28"/>
          <w:lang w:val="uk-UA"/>
        </w:rPr>
        <w:t xml:space="preserve">  </w:t>
      </w:r>
    </w:p>
    <w:p w:rsidR="00163930" w:rsidRDefault="00163930" w:rsidP="007D3A5A">
      <w:pPr>
        <w:ind w:firstLine="708"/>
        <w:jc w:val="both"/>
        <w:rPr>
          <w:sz w:val="28"/>
          <w:szCs w:val="28"/>
          <w:lang w:val="uk-UA"/>
        </w:rPr>
      </w:pPr>
      <w:r w:rsidRPr="006C64D0">
        <w:rPr>
          <w:sz w:val="28"/>
          <w:szCs w:val="28"/>
          <w:lang w:val="uk-UA"/>
        </w:rPr>
        <w:t>За результатами попередньої перевірки скарги</w:t>
      </w:r>
      <w:r>
        <w:rPr>
          <w:sz w:val="28"/>
          <w:szCs w:val="28"/>
          <w:lang w:val="uk-UA"/>
        </w:rPr>
        <w:t xml:space="preserve"> </w:t>
      </w:r>
      <w:r w:rsidRPr="006C64D0">
        <w:rPr>
          <w:sz w:val="28"/>
          <w:szCs w:val="28"/>
          <w:lang w:val="uk-UA"/>
        </w:rPr>
        <w:t xml:space="preserve">доповідачем – членом Другої Дисциплінарної палати Вищої ради правосуддя Грищуком В.К. складено висновок від </w:t>
      </w:r>
      <w:r>
        <w:rPr>
          <w:sz w:val="28"/>
          <w:szCs w:val="28"/>
          <w:lang w:val="uk-UA"/>
        </w:rPr>
        <w:t>10 лютого</w:t>
      </w:r>
      <w:r w:rsidRPr="006C64D0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20</w:t>
      </w:r>
      <w:r w:rsidRPr="006C64D0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163930" w:rsidRPr="006C64D0" w:rsidRDefault="00163930" w:rsidP="007D3A5A">
      <w:pPr>
        <w:ind w:firstLine="708"/>
        <w:jc w:val="both"/>
        <w:rPr>
          <w:sz w:val="28"/>
          <w:szCs w:val="28"/>
          <w:lang w:val="uk-UA"/>
        </w:rPr>
      </w:pPr>
      <w:r w:rsidRPr="006C64D0">
        <w:rPr>
          <w:sz w:val="28"/>
          <w:szCs w:val="28"/>
          <w:lang w:val="uk-UA"/>
        </w:rPr>
        <w:t>10. 2</w:t>
      </w:r>
      <w:r>
        <w:rPr>
          <w:sz w:val="28"/>
          <w:szCs w:val="28"/>
          <w:lang w:val="uk-UA"/>
        </w:rPr>
        <w:t>1</w:t>
      </w:r>
      <w:r w:rsidRPr="006C64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</w:t>
      </w:r>
      <w:r w:rsidRPr="006C64D0">
        <w:rPr>
          <w:sz w:val="28"/>
          <w:szCs w:val="28"/>
          <w:lang w:val="uk-UA"/>
        </w:rPr>
        <w:t>ня 201</w:t>
      </w:r>
      <w:r>
        <w:rPr>
          <w:sz w:val="28"/>
          <w:szCs w:val="28"/>
          <w:lang w:val="uk-UA"/>
        </w:rPr>
        <w:t>9</w:t>
      </w:r>
      <w:r w:rsidRPr="006C64D0">
        <w:rPr>
          <w:sz w:val="28"/>
          <w:szCs w:val="28"/>
          <w:lang w:val="uk-UA"/>
        </w:rPr>
        <w:t xml:space="preserve"> року до Вищої ради правосуддя за вхідним </w:t>
      </w:r>
      <w:r>
        <w:rPr>
          <w:sz w:val="28"/>
          <w:szCs w:val="28"/>
          <w:lang w:val="uk-UA"/>
        </w:rPr>
        <w:t xml:space="preserve">                           </w:t>
      </w:r>
      <w:r w:rsidRPr="006C64D0">
        <w:rPr>
          <w:sz w:val="28"/>
          <w:szCs w:val="28"/>
          <w:lang w:val="uk-UA"/>
        </w:rPr>
        <w:t>№ </w:t>
      </w:r>
      <w:r>
        <w:rPr>
          <w:sz w:val="28"/>
          <w:szCs w:val="28"/>
          <w:lang w:val="uk-UA"/>
        </w:rPr>
        <w:t>С-4874</w:t>
      </w:r>
      <w:r w:rsidRPr="006C64D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</w:t>
      </w:r>
      <w:r w:rsidRPr="006C64D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7</w:t>
      </w:r>
      <w:r w:rsidRPr="006C64D0">
        <w:rPr>
          <w:sz w:val="28"/>
          <w:szCs w:val="28"/>
          <w:lang w:val="uk-UA"/>
        </w:rPr>
        <w:t>-1</w:t>
      </w:r>
      <w:r>
        <w:rPr>
          <w:sz w:val="28"/>
          <w:szCs w:val="28"/>
          <w:lang w:val="uk-UA"/>
        </w:rPr>
        <w:t>9</w:t>
      </w:r>
      <w:r w:rsidRPr="006C64D0">
        <w:rPr>
          <w:sz w:val="28"/>
          <w:szCs w:val="28"/>
          <w:lang w:val="uk-UA"/>
        </w:rPr>
        <w:t xml:space="preserve"> надійшла скарга </w:t>
      </w:r>
      <w:r>
        <w:rPr>
          <w:sz w:val="28"/>
          <w:szCs w:val="28"/>
          <w:lang w:val="uk-UA"/>
        </w:rPr>
        <w:t>Скоромного</w:t>
      </w:r>
      <w:r w:rsidRPr="006C64D0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І.</w:t>
      </w:r>
      <w:r w:rsidRPr="006C64D0">
        <w:rPr>
          <w:sz w:val="28"/>
          <w:szCs w:val="28"/>
          <w:lang w:val="uk-UA"/>
        </w:rPr>
        <w:t>О.</w:t>
      </w:r>
      <w:r w:rsidRPr="00A014F0">
        <w:rPr>
          <w:sz w:val="28"/>
          <w:szCs w:val="28"/>
          <w:lang w:val="uk-UA"/>
        </w:rPr>
        <w:t xml:space="preserve"> на</w:t>
      </w:r>
      <w:r w:rsidRPr="006C64D0">
        <w:rPr>
          <w:sz w:val="28"/>
          <w:szCs w:val="28"/>
          <w:lang w:val="uk-UA"/>
        </w:rPr>
        <w:t xml:space="preserve"> дії судді</w:t>
      </w:r>
      <w:r>
        <w:rPr>
          <w:sz w:val="28"/>
          <w:szCs w:val="28"/>
          <w:lang w:val="uk-UA"/>
        </w:rPr>
        <w:t>в</w:t>
      </w:r>
      <w:r w:rsidRPr="006C64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Вінниц</w:t>
      </w:r>
      <w:r w:rsidRPr="006C64D0">
        <w:rPr>
          <w:sz w:val="28"/>
          <w:szCs w:val="28"/>
          <w:lang w:val="uk-UA"/>
        </w:rPr>
        <w:t xml:space="preserve">ького </w:t>
      </w:r>
      <w:r>
        <w:rPr>
          <w:sz w:val="28"/>
          <w:szCs w:val="28"/>
          <w:lang w:val="uk-UA"/>
        </w:rPr>
        <w:t>апеляційн</w:t>
      </w:r>
      <w:r w:rsidRPr="006C64D0">
        <w:rPr>
          <w:sz w:val="28"/>
          <w:szCs w:val="28"/>
          <w:lang w:val="uk-UA"/>
        </w:rPr>
        <w:t xml:space="preserve">ого суду </w:t>
      </w:r>
      <w:r>
        <w:rPr>
          <w:sz w:val="28"/>
          <w:szCs w:val="28"/>
          <w:lang w:val="uk-UA"/>
        </w:rPr>
        <w:t>Медяного В.М., Спринчука В.В., Бурденюка С.І.</w:t>
      </w:r>
      <w:r w:rsidRPr="006C64D0">
        <w:rPr>
          <w:sz w:val="28"/>
          <w:szCs w:val="28"/>
          <w:lang w:val="uk-UA"/>
        </w:rPr>
        <w:t xml:space="preserve"> під час розгляду справи № </w:t>
      </w:r>
      <w:r>
        <w:rPr>
          <w:sz w:val="28"/>
          <w:szCs w:val="28"/>
          <w:lang w:val="uk-UA"/>
        </w:rPr>
        <w:t>14</w:t>
      </w:r>
      <w:r w:rsidRPr="006C64D0">
        <w:rPr>
          <w:sz w:val="28"/>
          <w:szCs w:val="28"/>
          <w:lang w:val="uk-UA"/>
        </w:rPr>
        <w:t>5/</w:t>
      </w:r>
      <w:r>
        <w:rPr>
          <w:sz w:val="28"/>
          <w:szCs w:val="28"/>
          <w:lang w:val="uk-UA"/>
        </w:rPr>
        <w:t>7</w:t>
      </w:r>
      <w:r w:rsidRPr="006C64D0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5</w:t>
      </w:r>
      <w:r w:rsidRPr="006C64D0">
        <w:rPr>
          <w:sz w:val="28"/>
          <w:szCs w:val="28"/>
          <w:lang w:val="uk-UA"/>
        </w:rPr>
        <w:t>/1</w:t>
      </w:r>
      <w:r>
        <w:rPr>
          <w:sz w:val="28"/>
          <w:szCs w:val="28"/>
          <w:lang w:val="uk-UA"/>
        </w:rPr>
        <w:t>8 (провадження № 11-сс/801/483/2019).</w:t>
      </w:r>
      <w:r w:rsidRPr="006C64D0">
        <w:rPr>
          <w:sz w:val="28"/>
          <w:szCs w:val="28"/>
          <w:lang w:val="uk-UA"/>
        </w:rPr>
        <w:t xml:space="preserve"> </w:t>
      </w:r>
    </w:p>
    <w:p w:rsidR="00163930" w:rsidRDefault="00163930" w:rsidP="007D3A5A">
      <w:pPr>
        <w:ind w:firstLine="708"/>
        <w:jc w:val="both"/>
        <w:rPr>
          <w:sz w:val="28"/>
          <w:szCs w:val="28"/>
          <w:lang w:val="uk-UA"/>
        </w:rPr>
      </w:pPr>
      <w:r w:rsidRPr="006C64D0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від </w:t>
      </w:r>
      <w:r>
        <w:rPr>
          <w:sz w:val="28"/>
          <w:szCs w:val="28"/>
          <w:lang w:val="uk-UA"/>
        </w:rPr>
        <w:t>4</w:t>
      </w:r>
      <w:r w:rsidRPr="006C64D0">
        <w:rPr>
          <w:sz w:val="28"/>
          <w:szCs w:val="28"/>
          <w:lang w:val="uk-UA"/>
        </w:rPr>
        <w:t xml:space="preserve"> л</w:t>
      </w:r>
      <w:r>
        <w:rPr>
          <w:sz w:val="28"/>
          <w:szCs w:val="28"/>
          <w:lang w:val="uk-UA"/>
        </w:rPr>
        <w:t>ютого</w:t>
      </w:r>
      <w:r w:rsidRPr="006C64D0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20</w:t>
      </w:r>
      <w:r w:rsidRPr="006C64D0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163930" w:rsidRDefault="00163930" w:rsidP="007D3A5A">
      <w:pPr>
        <w:ind w:firstLine="708"/>
        <w:jc w:val="both"/>
        <w:rPr>
          <w:sz w:val="28"/>
          <w:szCs w:val="28"/>
          <w:lang w:val="uk-UA"/>
        </w:rPr>
      </w:pPr>
      <w:r w:rsidRPr="006C64D0">
        <w:rPr>
          <w:sz w:val="28"/>
          <w:szCs w:val="28"/>
          <w:lang w:val="uk-UA"/>
        </w:rPr>
        <w:t xml:space="preserve">11. </w:t>
      </w:r>
      <w:r>
        <w:rPr>
          <w:sz w:val="28"/>
          <w:szCs w:val="28"/>
          <w:lang w:val="uk-UA"/>
        </w:rPr>
        <w:t>21 жовтня 2019 року</w:t>
      </w:r>
      <w:r w:rsidRPr="00263DCD">
        <w:rPr>
          <w:sz w:val="28"/>
          <w:szCs w:val="28"/>
          <w:lang w:val="uk-UA"/>
        </w:rPr>
        <w:t xml:space="preserve"> </w:t>
      </w:r>
      <w:r w:rsidRPr="006C64D0">
        <w:rPr>
          <w:sz w:val="28"/>
          <w:szCs w:val="28"/>
          <w:lang w:val="uk-UA"/>
        </w:rPr>
        <w:t xml:space="preserve">до Вищої ради правосуддя за вхідним </w:t>
      </w:r>
      <w:r w:rsidR="005713AA">
        <w:rPr>
          <w:sz w:val="28"/>
          <w:szCs w:val="28"/>
          <w:lang w:val="uk-UA"/>
        </w:rPr>
        <w:t xml:space="preserve">                         </w:t>
      </w:r>
      <w:r w:rsidRPr="006C64D0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546</w:t>
      </w:r>
      <w:r w:rsidRPr="006C64D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1</w:t>
      </w:r>
      <w:r w:rsidRPr="006C64D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13</w:t>
      </w:r>
      <w:r w:rsidRPr="006C64D0">
        <w:rPr>
          <w:sz w:val="28"/>
          <w:szCs w:val="28"/>
          <w:lang w:val="uk-UA"/>
        </w:rPr>
        <w:t>-1</w:t>
      </w:r>
      <w:r>
        <w:rPr>
          <w:sz w:val="28"/>
          <w:szCs w:val="28"/>
          <w:lang w:val="uk-UA"/>
        </w:rPr>
        <w:t xml:space="preserve">9 </w:t>
      </w:r>
      <w:r w:rsidRPr="002F4A45">
        <w:rPr>
          <w:sz w:val="28"/>
          <w:szCs w:val="28"/>
          <w:lang w:val="uk-UA"/>
        </w:rPr>
        <w:t xml:space="preserve">надійшла скарга </w:t>
      </w:r>
      <w:r>
        <w:rPr>
          <w:sz w:val="28"/>
          <w:szCs w:val="28"/>
          <w:lang w:val="uk-UA"/>
        </w:rPr>
        <w:t>акціонерного товариства «Мегабанк»</w:t>
      </w:r>
      <w:r w:rsidRPr="006C64D0">
        <w:rPr>
          <w:sz w:val="28"/>
          <w:szCs w:val="28"/>
          <w:lang w:val="uk-UA"/>
        </w:rPr>
        <w:t xml:space="preserve"> на дії судді </w:t>
      </w:r>
      <w:r>
        <w:rPr>
          <w:sz w:val="28"/>
          <w:szCs w:val="28"/>
          <w:lang w:val="uk-UA"/>
        </w:rPr>
        <w:t>господар</w:t>
      </w:r>
      <w:r w:rsidRPr="006C64D0">
        <w:rPr>
          <w:sz w:val="28"/>
          <w:szCs w:val="28"/>
          <w:lang w:val="uk-UA"/>
        </w:rPr>
        <w:t xml:space="preserve">ського суду </w:t>
      </w:r>
      <w:r>
        <w:rPr>
          <w:sz w:val="28"/>
          <w:szCs w:val="28"/>
          <w:lang w:val="uk-UA"/>
        </w:rPr>
        <w:t>Львівсь</w:t>
      </w:r>
      <w:r w:rsidRPr="006C64D0">
        <w:rPr>
          <w:sz w:val="28"/>
          <w:szCs w:val="28"/>
          <w:lang w:val="uk-UA"/>
        </w:rPr>
        <w:t xml:space="preserve">кої області </w:t>
      </w:r>
      <w:r>
        <w:rPr>
          <w:sz w:val="28"/>
          <w:szCs w:val="28"/>
          <w:lang w:val="uk-UA"/>
        </w:rPr>
        <w:t>Артимовича В.М. під час розгляду справи № 914</w:t>
      </w:r>
      <w:r w:rsidRPr="006C64D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1353</w:t>
      </w:r>
      <w:r w:rsidRPr="006C64D0">
        <w:rPr>
          <w:sz w:val="28"/>
          <w:szCs w:val="28"/>
          <w:lang w:val="uk-UA"/>
        </w:rPr>
        <w:t>/1</w:t>
      </w:r>
      <w:r>
        <w:rPr>
          <w:sz w:val="28"/>
          <w:szCs w:val="28"/>
          <w:lang w:val="uk-UA"/>
        </w:rPr>
        <w:t>6</w:t>
      </w:r>
      <w:r w:rsidRPr="006C64D0">
        <w:rPr>
          <w:sz w:val="28"/>
          <w:szCs w:val="28"/>
          <w:lang w:val="uk-UA"/>
        </w:rPr>
        <w:t>.</w:t>
      </w:r>
    </w:p>
    <w:p w:rsidR="00163930" w:rsidRDefault="00163930" w:rsidP="007D3A5A">
      <w:pPr>
        <w:ind w:firstLine="708"/>
        <w:jc w:val="both"/>
        <w:rPr>
          <w:sz w:val="28"/>
          <w:szCs w:val="28"/>
          <w:lang w:val="uk-UA"/>
        </w:rPr>
      </w:pPr>
      <w:r w:rsidRPr="006C64D0">
        <w:rPr>
          <w:sz w:val="28"/>
          <w:szCs w:val="28"/>
          <w:lang w:val="uk-UA"/>
        </w:rPr>
        <w:t xml:space="preserve">За результатами попередньої перевірки </w:t>
      </w:r>
      <w:r>
        <w:rPr>
          <w:sz w:val="28"/>
          <w:szCs w:val="28"/>
          <w:lang w:val="uk-UA"/>
        </w:rPr>
        <w:t xml:space="preserve">скарги </w:t>
      </w:r>
      <w:r w:rsidRPr="006C64D0">
        <w:rPr>
          <w:sz w:val="28"/>
          <w:szCs w:val="28"/>
          <w:lang w:val="uk-UA"/>
        </w:rPr>
        <w:t xml:space="preserve">доповідачем – членом Другої Дисциплінарної палати Вищої ради правосуддя Грищуком В.В. складено висновок від </w:t>
      </w:r>
      <w:r>
        <w:rPr>
          <w:sz w:val="28"/>
          <w:szCs w:val="28"/>
          <w:lang w:val="uk-UA"/>
        </w:rPr>
        <w:t>7</w:t>
      </w:r>
      <w:r w:rsidRPr="006C64D0">
        <w:rPr>
          <w:sz w:val="28"/>
          <w:szCs w:val="28"/>
          <w:lang w:val="uk-UA"/>
        </w:rPr>
        <w:t xml:space="preserve"> л</w:t>
      </w:r>
      <w:r>
        <w:rPr>
          <w:sz w:val="28"/>
          <w:szCs w:val="28"/>
          <w:lang w:val="uk-UA"/>
        </w:rPr>
        <w:t>ютого</w:t>
      </w:r>
      <w:r w:rsidRPr="006C64D0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20</w:t>
      </w:r>
      <w:r w:rsidRPr="006C64D0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суть </w:t>
      </w:r>
      <w:r>
        <w:rPr>
          <w:sz w:val="28"/>
          <w:szCs w:val="28"/>
          <w:lang w:val="uk-UA"/>
        </w:rPr>
        <w:t>скарги</w:t>
      </w:r>
      <w:r w:rsidRPr="006C64D0">
        <w:rPr>
          <w:sz w:val="28"/>
          <w:szCs w:val="28"/>
          <w:lang w:val="uk-UA"/>
        </w:rPr>
        <w:t xml:space="preserve"> зводиться лише до незгоди із судовим рішенням (пункт 4 частини першої статті 45 Закону України «Про Вищу раду правосуддя»).</w:t>
      </w:r>
    </w:p>
    <w:p w:rsidR="00163930" w:rsidRPr="006C64D0" w:rsidRDefault="00163930" w:rsidP="007D3A5A">
      <w:pPr>
        <w:ind w:firstLine="708"/>
        <w:jc w:val="both"/>
        <w:rPr>
          <w:sz w:val="28"/>
          <w:szCs w:val="28"/>
          <w:lang w:val="uk-UA"/>
        </w:rPr>
      </w:pPr>
      <w:r w:rsidRPr="006C64D0">
        <w:rPr>
          <w:sz w:val="28"/>
          <w:szCs w:val="28"/>
          <w:lang w:val="uk-UA"/>
        </w:rPr>
        <w:t>Пунктом 1 частини першої статті 45 Закону України «Про Вищу раду правосуддя» передбачено, що</w:t>
      </w:r>
      <w:r w:rsidRPr="006C64D0">
        <w:rPr>
          <w:lang w:val="uk-UA"/>
        </w:rPr>
        <w:t xml:space="preserve"> </w:t>
      </w:r>
      <w:r w:rsidRPr="006C64D0">
        <w:rPr>
          <w:sz w:val="28"/>
          <w:szCs w:val="28"/>
          <w:lang w:val="uk-UA"/>
        </w:rPr>
        <w:t xml:space="preserve">у відкритті дисциплінарної справи має бути відмовлено, якщо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справі.   </w:t>
      </w:r>
    </w:p>
    <w:p w:rsidR="00163930" w:rsidRPr="006C64D0" w:rsidRDefault="00163930" w:rsidP="007D3A5A">
      <w:pPr>
        <w:ind w:firstLine="708"/>
        <w:jc w:val="both"/>
        <w:rPr>
          <w:sz w:val="28"/>
          <w:szCs w:val="28"/>
          <w:lang w:val="uk-UA"/>
        </w:rPr>
      </w:pPr>
      <w:r w:rsidRPr="006C64D0">
        <w:rPr>
          <w:sz w:val="28"/>
          <w:szCs w:val="28"/>
          <w:lang w:val="uk-UA"/>
        </w:rPr>
        <w:lastRenderedPageBreak/>
        <w:t xml:space="preserve">Згідно з пунктом 4 частини першої статті 45 Закону України </w:t>
      </w:r>
      <w:r w:rsidRPr="006C64D0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163930" w:rsidRDefault="00163930" w:rsidP="007D3A5A">
      <w:pPr>
        <w:ind w:firstLine="708"/>
        <w:jc w:val="both"/>
        <w:rPr>
          <w:sz w:val="28"/>
          <w:szCs w:val="28"/>
          <w:lang w:val="uk-UA"/>
        </w:rPr>
      </w:pPr>
      <w:r w:rsidRPr="006C64D0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7D3A5A" w:rsidRDefault="007D3A5A" w:rsidP="007D3A5A">
      <w:pPr>
        <w:ind w:firstLine="708"/>
        <w:jc w:val="both"/>
        <w:rPr>
          <w:sz w:val="28"/>
          <w:szCs w:val="28"/>
          <w:lang w:val="uk-UA"/>
        </w:rPr>
      </w:pPr>
    </w:p>
    <w:p w:rsidR="00163930" w:rsidRDefault="00163930" w:rsidP="00DB35FD">
      <w:pPr>
        <w:pStyle w:val="a3"/>
        <w:spacing w:after="0"/>
        <w:ind w:right="141" w:firstLine="708"/>
        <w:jc w:val="center"/>
        <w:rPr>
          <w:b/>
          <w:color w:val="000000"/>
          <w:sz w:val="28"/>
          <w:szCs w:val="28"/>
          <w:lang w:val="uk-UA"/>
        </w:rPr>
      </w:pPr>
      <w:r w:rsidRPr="006C64D0">
        <w:rPr>
          <w:b/>
          <w:sz w:val="28"/>
          <w:szCs w:val="28"/>
          <w:lang w:val="uk-UA"/>
        </w:rPr>
        <w:t>ухвалила</w:t>
      </w:r>
      <w:r w:rsidRPr="006C64D0">
        <w:rPr>
          <w:b/>
          <w:color w:val="000000"/>
          <w:sz w:val="28"/>
          <w:szCs w:val="28"/>
          <w:lang w:val="uk-UA"/>
        </w:rPr>
        <w:t>:</w:t>
      </w:r>
    </w:p>
    <w:p w:rsidR="00163930" w:rsidRPr="00E61FEF" w:rsidRDefault="00163930" w:rsidP="007D3A5A">
      <w:pPr>
        <w:pStyle w:val="a3"/>
        <w:spacing w:after="0"/>
        <w:ind w:firstLine="708"/>
        <w:jc w:val="center"/>
        <w:rPr>
          <w:color w:val="000000"/>
          <w:sz w:val="28"/>
          <w:szCs w:val="28"/>
          <w:lang w:val="uk-UA"/>
        </w:rPr>
      </w:pPr>
    </w:p>
    <w:p w:rsidR="00163930" w:rsidRPr="006C64D0" w:rsidRDefault="00163930" w:rsidP="007D3A5A">
      <w:pPr>
        <w:jc w:val="both"/>
        <w:rPr>
          <w:sz w:val="28"/>
          <w:szCs w:val="28"/>
          <w:lang w:val="uk-UA"/>
        </w:rPr>
      </w:pPr>
      <w:r w:rsidRPr="006C64D0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>
        <w:rPr>
          <w:sz w:val="28"/>
          <w:szCs w:val="28"/>
          <w:lang w:val="uk-UA"/>
        </w:rPr>
        <w:t>Конюш</w:t>
      </w:r>
      <w:r w:rsidRPr="006C64D0">
        <w:rPr>
          <w:sz w:val="28"/>
          <w:szCs w:val="28"/>
          <w:lang w:val="uk-UA"/>
        </w:rPr>
        <w:t xml:space="preserve">ка </w:t>
      </w:r>
      <w:r>
        <w:rPr>
          <w:sz w:val="28"/>
          <w:szCs w:val="28"/>
          <w:lang w:val="uk-UA"/>
        </w:rPr>
        <w:t>Володимира Миколай</w:t>
      </w:r>
      <w:r w:rsidRPr="006C64D0">
        <w:rPr>
          <w:sz w:val="28"/>
          <w:szCs w:val="28"/>
          <w:lang w:val="uk-UA"/>
        </w:rPr>
        <w:t xml:space="preserve">овича стосовно судді </w:t>
      </w:r>
      <w:r>
        <w:rPr>
          <w:sz w:val="28"/>
          <w:szCs w:val="28"/>
          <w:lang w:val="uk-UA"/>
        </w:rPr>
        <w:t>Печер</w:t>
      </w:r>
      <w:r w:rsidRPr="006C64D0">
        <w:rPr>
          <w:sz w:val="28"/>
          <w:szCs w:val="28"/>
          <w:lang w:val="uk-UA"/>
        </w:rPr>
        <w:t xml:space="preserve">ського </w:t>
      </w:r>
      <w:r>
        <w:rPr>
          <w:sz w:val="28"/>
          <w:szCs w:val="28"/>
          <w:lang w:val="uk-UA"/>
        </w:rPr>
        <w:t>район</w:t>
      </w:r>
      <w:r w:rsidRPr="006C64D0">
        <w:rPr>
          <w:sz w:val="28"/>
          <w:szCs w:val="28"/>
          <w:lang w:val="uk-UA"/>
        </w:rPr>
        <w:t xml:space="preserve">ного суду </w:t>
      </w:r>
      <w:r>
        <w:rPr>
          <w:sz w:val="28"/>
          <w:szCs w:val="28"/>
          <w:lang w:val="uk-UA"/>
        </w:rPr>
        <w:t>міста Києва Підпалого Вячеслава Валерійовича.</w:t>
      </w:r>
      <w:r w:rsidRPr="006C64D0">
        <w:rPr>
          <w:sz w:val="28"/>
          <w:szCs w:val="28"/>
          <w:lang w:val="uk-UA"/>
        </w:rPr>
        <w:t xml:space="preserve"> </w:t>
      </w:r>
    </w:p>
    <w:p w:rsidR="00163930" w:rsidRPr="006C64D0" w:rsidRDefault="00163930" w:rsidP="007D3A5A">
      <w:pPr>
        <w:ind w:firstLine="708"/>
        <w:jc w:val="both"/>
        <w:rPr>
          <w:sz w:val="28"/>
          <w:szCs w:val="28"/>
          <w:lang w:val="uk-UA"/>
        </w:rPr>
      </w:pPr>
      <w:r w:rsidRPr="006C64D0">
        <w:rPr>
          <w:color w:val="000000"/>
          <w:sz w:val="28"/>
          <w:szCs w:val="28"/>
          <w:lang w:val="uk-UA" w:eastAsia="uk-UA"/>
        </w:rPr>
        <w:t xml:space="preserve">Відмовити у відкритті дисциплінарної справи за скаргою </w:t>
      </w:r>
      <w:r w:rsidRPr="006C64D0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олухіної Тетяни Володимирівни</w:t>
      </w:r>
      <w:r w:rsidRPr="006C64D0">
        <w:rPr>
          <w:sz w:val="28"/>
          <w:szCs w:val="28"/>
          <w:lang w:val="uk-UA"/>
        </w:rPr>
        <w:t xml:space="preserve"> стосовно судді </w:t>
      </w:r>
      <w:r>
        <w:rPr>
          <w:sz w:val="28"/>
          <w:szCs w:val="28"/>
          <w:lang w:val="uk-UA"/>
        </w:rPr>
        <w:t>Селидів</w:t>
      </w:r>
      <w:r w:rsidRPr="006C64D0">
        <w:rPr>
          <w:sz w:val="28"/>
          <w:szCs w:val="28"/>
          <w:lang w:val="uk-UA"/>
        </w:rPr>
        <w:t xml:space="preserve">ського </w:t>
      </w:r>
      <w:r>
        <w:rPr>
          <w:sz w:val="28"/>
          <w:szCs w:val="28"/>
          <w:lang w:val="uk-UA"/>
        </w:rPr>
        <w:t>міськ</w:t>
      </w:r>
      <w:r w:rsidRPr="006C64D0">
        <w:rPr>
          <w:sz w:val="28"/>
          <w:szCs w:val="28"/>
          <w:lang w:val="uk-UA"/>
        </w:rPr>
        <w:t xml:space="preserve">ого суду </w:t>
      </w:r>
      <w:r>
        <w:rPr>
          <w:sz w:val="28"/>
          <w:szCs w:val="28"/>
          <w:lang w:val="uk-UA"/>
        </w:rPr>
        <w:t>Донець</w:t>
      </w:r>
      <w:r w:rsidRPr="006C64D0">
        <w:rPr>
          <w:sz w:val="28"/>
          <w:szCs w:val="28"/>
          <w:lang w:val="uk-UA"/>
        </w:rPr>
        <w:t>кої області</w:t>
      </w:r>
      <w:r>
        <w:rPr>
          <w:sz w:val="28"/>
          <w:szCs w:val="28"/>
          <w:lang w:val="uk-UA"/>
        </w:rPr>
        <w:t xml:space="preserve"> Коліщук Зоряни Миколаївни.</w:t>
      </w:r>
      <w:r w:rsidRPr="006C64D0">
        <w:rPr>
          <w:sz w:val="28"/>
          <w:szCs w:val="28"/>
          <w:lang w:val="uk-UA"/>
        </w:rPr>
        <w:t xml:space="preserve">  </w:t>
      </w:r>
    </w:p>
    <w:p w:rsidR="00163930" w:rsidRPr="006C64D0" w:rsidRDefault="00163930" w:rsidP="007D3A5A">
      <w:pPr>
        <w:ind w:firstLine="708"/>
        <w:jc w:val="both"/>
        <w:rPr>
          <w:sz w:val="28"/>
          <w:szCs w:val="28"/>
          <w:lang w:val="uk-UA"/>
        </w:rPr>
      </w:pPr>
      <w:r w:rsidRPr="006C64D0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>
        <w:rPr>
          <w:sz w:val="28"/>
          <w:szCs w:val="28"/>
          <w:lang w:val="uk-UA"/>
        </w:rPr>
        <w:t>Катринця Олександра Івановича</w:t>
      </w:r>
      <w:r w:rsidRPr="006C64D0">
        <w:rPr>
          <w:sz w:val="28"/>
          <w:szCs w:val="28"/>
          <w:lang w:val="uk-UA"/>
        </w:rPr>
        <w:t xml:space="preserve"> стосовно судді Київсько</w:t>
      </w:r>
      <w:r>
        <w:rPr>
          <w:sz w:val="28"/>
          <w:szCs w:val="28"/>
          <w:lang w:val="uk-UA"/>
        </w:rPr>
        <w:t>го апеляційного суду Масенка Дениса Євгеновича.</w:t>
      </w:r>
    </w:p>
    <w:p w:rsidR="00163930" w:rsidRDefault="00163930" w:rsidP="007D3A5A">
      <w:pPr>
        <w:ind w:firstLine="708"/>
        <w:jc w:val="both"/>
        <w:rPr>
          <w:sz w:val="28"/>
          <w:szCs w:val="28"/>
          <w:lang w:val="uk-UA"/>
        </w:rPr>
      </w:pPr>
      <w:r w:rsidRPr="006C64D0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>
        <w:rPr>
          <w:sz w:val="28"/>
          <w:szCs w:val="28"/>
          <w:lang w:val="uk-UA"/>
        </w:rPr>
        <w:t>Червоноштана Костянтина Яковича</w:t>
      </w:r>
      <w:r w:rsidRPr="006C64D0">
        <w:rPr>
          <w:sz w:val="28"/>
          <w:szCs w:val="28"/>
          <w:lang w:val="uk-UA"/>
        </w:rPr>
        <w:t xml:space="preserve"> стосовно судді </w:t>
      </w:r>
      <w:r>
        <w:rPr>
          <w:sz w:val="28"/>
          <w:szCs w:val="28"/>
          <w:lang w:val="uk-UA"/>
        </w:rPr>
        <w:t>Жовтнев</w:t>
      </w:r>
      <w:r w:rsidRPr="006C64D0">
        <w:rPr>
          <w:sz w:val="28"/>
          <w:szCs w:val="28"/>
          <w:lang w:val="uk-UA"/>
        </w:rPr>
        <w:t xml:space="preserve">ого районного суду </w:t>
      </w:r>
      <w:r>
        <w:rPr>
          <w:sz w:val="28"/>
          <w:szCs w:val="28"/>
          <w:lang w:val="uk-UA"/>
        </w:rPr>
        <w:t>міста Дніпропетровська</w:t>
      </w:r>
      <w:r w:rsidRPr="006C64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Гончаренка Вадима</w:t>
      </w:r>
      <w:r w:rsidRPr="006C64D0">
        <w:rPr>
          <w:sz w:val="28"/>
          <w:szCs w:val="28"/>
          <w:lang w:val="uk-UA"/>
        </w:rPr>
        <w:t xml:space="preserve"> Миколайовича.</w:t>
      </w:r>
    </w:p>
    <w:p w:rsidR="00163930" w:rsidRDefault="00163930" w:rsidP="007D3A5A">
      <w:pPr>
        <w:ind w:firstLine="708"/>
        <w:jc w:val="both"/>
        <w:rPr>
          <w:sz w:val="28"/>
          <w:szCs w:val="28"/>
          <w:lang w:val="uk-UA"/>
        </w:rPr>
      </w:pPr>
      <w:r w:rsidRPr="006C64D0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>
        <w:rPr>
          <w:sz w:val="28"/>
          <w:szCs w:val="28"/>
          <w:lang w:val="uk-UA"/>
        </w:rPr>
        <w:t>адвоката Висоцького Маркіана Васильовича</w:t>
      </w:r>
      <w:r w:rsidRPr="006C64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інтересах Сободахи Павла Миколайовича </w:t>
      </w:r>
      <w:r w:rsidRPr="006C64D0">
        <w:rPr>
          <w:sz w:val="28"/>
          <w:szCs w:val="28"/>
          <w:lang w:val="uk-UA"/>
        </w:rPr>
        <w:t>стосовно судді К</w:t>
      </w:r>
      <w:r>
        <w:rPr>
          <w:sz w:val="28"/>
          <w:szCs w:val="28"/>
          <w:lang w:val="uk-UA"/>
        </w:rPr>
        <w:t>иєво-Святошинсь</w:t>
      </w:r>
      <w:r w:rsidRPr="006C64D0">
        <w:rPr>
          <w:sz w:val="28"/>
          <w:szCs w:val="28"/>
          <w:lang w:val="uk-UA"/>
        </w:rPr>
        <w:t xml:space="preserve">кого районного суду </w:t>
      </w:r>
      <w:r>
        <w:rPr>
          <w:sz w:val="28"/>
          <w:szCs w:val="28"/>
          <w:lang w:val="uk-UA"/>
        </w:rPr>
        <w:t>Київ</w:t>
      </w:r>
      <w:r w:rsidRPr="006C64D0">
        <w:rPr>
          <w:sz w:val="28"/>
          <w:szCs w:val="28"/>
          <w:lang w:val="uk-UA"/>
        </w:rPr>
        <w:t xml:space="preserve">ської області </w:t>
      </w:r>
      <w:r>
        <w:rPr>
          <w:sz w:val="28"/>
          <w:szCs w:val="28"/>
          <w:lang w:val="uk-UA"/>
        </w:rPr>
        <w:t>Пінкевич</w:t>
      </w:r>
      <w:r w:rsidRPr="006C64D0">
        <w:rPr>
          <w:sz w:val="28"/>
          <w:szCs w:val="28"/>
          <w:lang w:val="uk-UA"/>
        </w:rPr>
        <w:t xml:space="preserve"> Наталі</w:t>
      </w:r>
      <w:r>
        <w:rPr>
          <w:sz w:val="28"/>
          <w:szCs w:val="28"/>
          <w:lang w:val="uk-UA"/>
        </w:rPr>
        <w:t>ї</w:t>
      </w:r>
      <w:r w:rsidRPr="006C64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Сергїі</w:t>
      </w:r>
      <w:r w:rsidRPr="006C64D0">
        <w:rPr>
          <w:sz w:val="28"/>
          <w:szCs w:val="28"/>
          <w:lang w:val="uk-UA"/>
        </w:rPr>
        <w:t xml:space="preserve">вни. </w:t>
      </w:r>
    </w:p>
    <w:p w:rsidR="00163930" w:rsidRDefault="00163930" w:rsidP="007D3A5A">
      <w:pPr>
        <w:ind w:firstLine="708"/>
        <w:jc w:val="both"/>
        <w:rPr>
          <w:sz w:val="28"/>
          <w:szCs w:val="28"/>
          <w:lang w:val="uk-UA"/>
        </w:rPr>
      </w:pPr>
      <w:r w:rsidRPr="006C64D0">
        <w:rPr>
          <w:sz w:val="28"/>
          <w:szCs w:val="28"/>
          <w:lang w:val="uk-UA"/>
        </w:rPr>
        <w:t>Відмовити у відкритті дисциплінарної справи за скарг</w:t>
      </w:r>
      <w:r>
        <w:rPr>
          <w:sz w:val="28"/>
          <w:szCs w:val="28"/>
          <w:lang w:val="uk-UA"/>
        </w:rPr>
        <w:t>ами</w:t>
      </w:r>
      <w:r w:rsidRPr="006C64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Яблокова Миколи Борисовича</w:t>
      </w:r>
      <w:r w:rsidRPr="006C64D0">
        <w:rPr>
          <w:sz w:val="28"/>
          <w:szCs w:val="28"/>
          <w:lang w:val="uk-UA"/>
        </w:rPr>
        <w:t xml:space="preserve"> стосовно судді</w:t>
      </w:r>
      <w:r>
        <w:rPr>
          <w:sz w:val="28"/>
          <w:szCs w:val="28"/>
          <w:lang w:val="uk-UA"/>
        </w:rPr>
        <w:t>в Бабушкінського районного суду міста Дніпропетровська Сліщенка Юрія Григоровича, Дніпровського апеляційного суду Слоквенка Геннадія Петровича, Джерелейко Олени Євгенівни, Коваленко Ніни Василівни.</w:t>
      </w:r>
    </w:p>
    <w:p w:rsidR="00163930" w:rsidRPr="006C64D0" w:rsidRDefault="00163930" w:rsidP="007D3A5A">
      <w:pPr>
        <w:ind w:firstLine="708"/>
        <w:jc w:val="both"/>
        <w:rPr>
          <w:sz w:val="28"/>
          <w:szCs w:val="28"/>
          <w:lang w:val="uk-UA"/>
        </w:rPr>
      </w:pPr>
      <w:r w:rsidRPr="006C64D0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>
        <w:rPr>
          <w:sz w:val="28"/>
          <w:szCs w:val="28"/>
          <w:lang w:val="uk-UA"/>
        </w:rPr>
        <w:t>Коровая Олександра Григоровича</w:t>
      </w:r>
      <w:r w:rsidRPr="006C64D0">
        <w:rPr>
          <w:sz w:val="28"/>
          <w:szCs w:val="28"/>
          <w:lang w:val="uk-UA"/>
        </w:rPr>
        <w:t xml:space="preserve"> стосовно судді </w:t>
      </w:r>
      <w:r>
        <w:rPr>
          <w:sz w:val="28"/>
          <w:szCs w:val="28"/>
          <w:lang w:val="uk-UA"/>
        </w:rPr>
        <w:t>Приморсь</w:t>
      </w:r>
      <w:r w:rsidRPr="006C64D0">
        <w:rPr>
          <w:sz w:val="28"/>
          <w:szCs w:val="28"/>
          <w:lang w:val="uk-UA"/>
        </w:rPr>
        <w:t xml:space="preserve">кого районного суду </w:t>
      </w:r>
      <w:r>
        <w:rPr>
          <w:sz w:val="28"/>
          <w:szCs w:val="28"/>
          <w:lang w:val="uk-UA"/>
        </w:rPr>
        <w:t>міста Одеси Домусчі Людмили Василівни.</w:t>
      </w:r>
    </w:p>
    <w:p w:rsidR="00163930" w:rsidRPr="006C64D0" w:rsidRDefault="00163930" w:rsidP="007D3A5A">
      <w:pPr>
        <w:ind w:firstLine="708"/>
        <w:jc w:val="both"/>
        <w:rPr>
          <w:sz w:val="28"/>
          <w:szCs w:val="28"/>
          <w:lang w:val="uk-UA"/>
        </w:rPr>
      </w:pPr>
      <w:r w:rsidRPr="006C64D0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>
        <w:rPr>
          <w:sz w:val="28"/>
          <w:szCs w:val="28"/>
          <w:lang w:val="uk-UA"/>
        </w:rPr>
        <w:t>Житнікова Анатолія Віктор</w:t>
      </w:r>
      <w:r w:rsidRPr="006C64D0">
        <w:rPr>
          <w:sz w:val="28"/>
          <w:szCs w:val="28"/>
          <w:lang w:val="uk-UA"/>
        </w:rPr>
        <w:t xml:space="preserve">овича стосовно судді </w:t>
      </w:r>
      <w:r>
        <w:rPr>
          <w:sz w:val="28"/>
          <w:szCs w:val="28"/>
          <w:lang w:val="uk-UA"/>
        </w:rPr>
        <w:t>Миколаї</w:t>
      </w:r>
      <w:r w:rsidRPr="006C64D0">
        <w:rPr>
          <w:sz w:val="28"/>
          <w:szCs w:val="28"/>
          <w:lang w:val="uk-UA"/>
        </w:rPr>
        <w:t xml:space="preserve">вського </w:t>
      </w:r>
      <w:r>
        <w:rPr>
          <w:sz w:val="28"/>
          <w:szCs w:val="28"/>
          <w:lang w:val="uk-UA"/>
        </w:rPr>
        <w:t>апеляцій</w:t>
      </w:r>
      <w:r w:rsidRPr="006C64D0">
        <w:rPr>
          <w:sz w:val="28"/>
          <w:szCs w:val="28"/>
          <w:lang w:val="uk-UA"/>
        </w:rPr>
        <w:t xml:space="preserve">ного суду </w:t>
      </w:r>
      <w:r>
        <w:rPr>
          <w:sz w:val="28"/>
          <w:szCs w:val="28"/>
          <w:lang w:val="uk-UA"/>
        </w:rPr>
        <w:t>Міняйла Миколи Павловича</w:t>
      </w:r>
      <w:r w:rsidRPr="006C64D0">
        <w:rPr>
          <w:sz w:val="28"/>
          <w:szCs w:val="28"/>
          <w:lang w:val="uk-UA"/>
        </w:rPr>
        <w:t xml:space="preserve">. </w:t>
      </w:r>
    </w:p>
    <w:p w:rsidR="00163930" w:rsidRDefault="00163930" w:rsidP="007D3A5A">
      <w:pPr>
        <w:ind w:firstLine="708"/>
        <w:jc w:val="both"/>
        <w:rPr>
          <w:sz w:val="28"/>
          <w:szCs w:val="28"/>
          <w:lang w:val="uk-UA"/>
        </w:rPr>
      </w:pPr>
      <w:r w:rsidRPr="006C64D0">
        <w:rPr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sz w:val="28"/>
          <w:szCs w:val="28"/>
          <w:lang w:val="uk-UA"/>
        </w:rPr>
        <w:t xml:space="preserve"> Головного управління Служби безпеки України у місті Києві та Київській області</w:t>
      </w:r>
      <w:r w:rsidRPr="006C64D0">
        <w:rPr>
          <w:sz w:val="28"/>
          <w:szCs w:val="28"/>
          <w:lang w:val="uk-UA"/>
        </w:rPr>
        <w:t xml:space="preserve"> стосовно судді </w:t>
      </w:r>
      <w:r w:rsidR="00567385">
        <w:rPr>
          <w:sz w:val="28"/>
          <w:szCs w:val="28"/>
          <w:lang w:val="uk-UA"/>
        </w:rPr>
        <w:t xml:space="preserve">Чернігівського </w:t>
      </w:r>
      <w:r>
        <w:rPr>
          <w:sz w:val="28"/>
          <w:szCs w:val="28"/>
          <w:lang w:val="uk-UA"/>
        </w:rPr>
        <w:t>апеляційного суду Антипець Валентини Миколаївни</w:t>
      </w:r>
      <w:r w:rsidR="00567385">
        <w:rPr>
          <w:sz w:val="28"/>
          <w:szCs w:val="28"/>
          <w:lang w:val="uk-UA"/>
        </w:rPr>
        <w:t>.</w:t>
      </w:r>
      <w:r w:rsidRPr="006C64D0">
        <w:rPr>
          <w:sz w:val="28"/>
          <w:szCs w:val="28"/>
          <w:lang w:val="uk-UA"/>
        </w:rPr>
        <w:t xml:space="preserve"> </w:t>
      </w:r>
    </w:p>
    <w:p w:rsidR="00163930" w:rsidRPr="006C64D0" w:rsidRDefault="00163930" w:rsidP="007D3A5A">
      <w:pPr>
        <w:ind w:firstLine="708"/>
        <w:jc w:val="both"/>
        <w:rPr>
          <w:sz w:val="28"/>
          <w:szCs w:val="28"/>
          <w:lang w:val="uk-UA"/>
        </w:rPr>
      </w:pPr>
      <w:r w:rsidRPr="006C64D0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>
        <w:rPr>
          <w:sz w:val="28"/>
          <w:szCs w:val="28"/>
          <w:lang w:val="uk-UA"/>
        </w:rPr>
        <w:t>Скоромного Ігоря</w:t>
      </w:r>
      <w:r w:rsidRPr="006C64D0">
        <w:rPr>
          <w:sz w:val="28"/>
          <w:szCs w:val="28"/>
          <w:lang w:val="uk-UA"/>
        </w:rPr>
        <w:t xml:space="preserve"> Олександровича стосовно судді</w:t>
      </w:r>
      <w:r>
        <w:rPr>
          <w:sz w:val="28"/>
          <w:szCs w:val="28"/>
          <w:lang w:val="uk-UA"/>
        </w:rPr>
        <w:t>в</w:t>
      </w:r>
      <w:r w:rsidRPr="006C64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Вінниц</w:t>
      </w:r>
      <w:r w:rsidRPr="006C64D0">
        <w:rPr>
          <w:sz w:val="28"/>
          <w:szCs w:val="28"/>
          <w:lang w:val="uk-UA"/>
        </w:rPr>
        <w:t xml:space="preserve">ького </w:t>
      </w:r>
      <w:r>
        <w:rPr>
          <w:sz w:val="28"/>
          <w:szCs w:val="28"/>
          <w:lang w:val="uk-UA"/>
        </w:rPr>
        <w:t>апеляцій</w:t>
      </w:r>
      <w:r w:rsidRPr="006C64D0">
        <w:rPr>
          <w:sz w:val="28"/>
          <w:szCs w:val="28"/>
          <w:lang w:val="uk-UA"/>
        </w:rPr>
        <w:t xml:space="preserve">ного суду </w:t>
      </w:r>
      <w:r>
        <w:rPr>
          <w:sz w:val="28"/>
          <w:szCs w:val="28"/>
          <w:lang w:val="uk-UA"/>
        </w:rPr>
        <w:t>Медяного Володимира Михайл</w:t>
      </w:r>
      <w:r w:rsidRPr="006C64D0">
        <w:rPr>
          <w:sz w:val="28"/>
          <w:szCs w:val="28"/>
          <w:lang w:val="uk-UA"/>
        </w:rPr>
        <w:t>овича</w:t>
      </w:r>
      <w:r>
        <w:rPr>
          <w:sz w:val="28"/>
          <w:szCs w:val="28"/>
          <w:lang w:val="uk-UA"/>
        </w:rPr>
        <w:t>, Спринчука Валерія Володимировича, Бурденюка Сергія Івановича.</w:t>
      </w:r>
    </w:p>
    <w:p w:rsidR="00163930" w:rsidRDefault="00163930" w:rsidP="007D3A5A">
      <w:pPr>
        <w:ind w:firstLine="708"/>
        <w:jc w:val="both"/>
        <w:rPr>
          <w:sz w:val="28"/>
          <w:szCs w:val="28"/>
          <w:lang w:val="uk-UA"/>
        </w:rPr>
      </w:pPr>
      <w:r w:rsidRPr="006C64D0">
        <w:rPr>
          <w:sz w:val="28"/>
          <w:szCs w:val="28"/>
          <w:lang w:val="uk-UA"/>
        </w:rPr>
        <w:lastRenderedPageBreak/>
        <w:t xml:space="preserve">Відмовити у відкритті дисциплінарної справи за скаргою </w:t>
      </w:r>
      <w:r>
        <w:rPr>
          <w:sz w:val="28"/>
          <w:szCs w:val="28"/>
          <w:lang w:val="uk-UA"/>
        </w:rPr>
        <w:t xml:space="preserve">акціонерного товариства «Мегабанк» </w:t>
      </w:r>
      <w:r w:rsidRPr="006C64D0">
        <w:rPr>
          <w:sz w:val="28"/>
          <w:szCs w:val="28"/>
          <w:lang w:val="uk-UA"/>
        </w:rPr>
        <w:t xml:space="preserve">стосовно судді </w:t>
      </w:r>
      <w:r>
        <w:rPr>
          <w:sz w:val="28"/>
          <w:szCs w:val="28"/>
          <w:lang w:val="uk-UA"/>
        </w:rPr>
        <w:t>господарськ</w:t>
      </w:r>
      <w:r w:rsidRPr="006C64D0">
        <w:rPr>
          <w:sz w:val="28"/>
          <w:szCs w:val="28"/>
          <w:lang w:val="uk-UA"/>
        </w:rPr>
        <w:t xml:space="preserve">ого суду </w:t>
      </w:r>
      <w:r>
        <w:rPr>
          <w:sz w:val="28"/>
          <w:szCs w:val="28"/>
          <w:lang w:val="uk-UA"/>
        </w:rPr>
        <w:t>Львівської області</w:t>
      </w:r>
      <w:r w:rsidRPr="006C64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Артимовича Василя Михайло</w:t>
      </w:r>
      <w:r w:rsidRPr="006C64D0">
        <w:rPr>
          <w:sz w:val="28"/>
          <w:szCs w:val="28"/>
          <w:lang w:val="uk-UA"/>
        </w:rPr>
        <w:t xml:space="preserve">вича. </w:t>
      </w:r>
    </w:p>
    <w:p w:rsidR="00163930" w:rsidRDefault="00163930" w:rsidP="007D3A5A">
      <w:pPr>
        <w:ind w:firstLine="708"/>
        <w:jc w:val="both"/>
        <w:rPr>
          <w:sz w:val="28"/>
          <w:szCs w:val="28"/>
          <w:lang w:val="uk-UA"/>
        </w:rPr>
      </w:pPr>
      <w:r w:rsidRPr="006C64D0">
        <w:rPr>
          <w:sz w:val="28"/>
          <w:szCs w:val="28"/>
          <w:lang w:val="uk-UA"/>
        </w:rPr>
        <w:t xml:space="preserve">Ухвала оскарженню не підлягає. </w:t>
      </w:r>
    </w:p>
    <w:p w:rsidR="005713AA" w:rsidRDefault="005713AA" w:rsidP="00163930">
      <w:pPr>
        <w:ind w:firstLine="708"/>
        <w:jc w:val="both"/>
        <w:rPr>
          <w:sz w:val="28"/>
          <w:szCs w:val="28"/>
          <w:lang w:val="uk-UA"/>
        </w:rPr>
      </w:pPr>
    </w:p>
    <w:p w:rsidR="005931C7" w:rsidRPr="006C64D0" w:rsidRDefault="005931C7" w:rsidP="00163930">
      <w:pPr>
        <w:ind w:firstLine="708"/>
        <w:jc w:val="both"/>
        <w:rPr>
          <w:sz w:val="28"/>
          <w:szCs w:val="28"/>
          <w:lang w:val="uk-UA"/>
        </w:rPr>
      </w:pPr>
    </w:p>
    <w:p w:rsidR="00163930" w:rsidRPr="006C64D0" w:rsidRDefault="00163930" w:rsidP="00163930">
      <w:pPr>
        <w:jc w:val="both"/>
        <w:rPr>
          <w:b/>
          <w:sz w:val="28"/>
          <w:szCs w:val="28"/>
          <w:lang w:val="uk-UA"/>
        </w:rPr>
      </w:pPr>
      <w:r w:rsidRPr="006C64D0">
        <w:rPr>
          <w:b/>
          <w:sz w:val="28"/>
          <w:szCs w:val="28"/>
          <w:lang w:val="uk-UA"/>
        </w:rPr>
        <w:t xml:space="preserve">Головуючий на засіданні </w:t>
      </w:r>
    </w:p>
    <w:p w:rsidR="00163930" w:rsidRPr="006C64D0" w:rsidRDefault="00163930" w:rsidP="00163930">
      <w:pPr>
        <w:jc w:val="both"/>
        <w:rPr>
          <w:b/>
          <w:sz w:val="28"/>
          <w:szCs w:val="28"/>
          <w:lang w:val="uk-UA"/>
        </w:rPr>
      </w:pPr>
      <w:r w:rsidRPr="006C64D0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163930" w:rsidRDefault="00163930" w:rsidP="00163930">
      <w:pPr>
        <w:rPr>
          <w:b/>
          <w:sz w:val="28"/>
          <w:szCs w:val="28"/>
          <w:lang w:val="uk-UA"/>
        </w:rPr>
      </w:pPr>
      <w:r w:rsidRPr="006C64D0">
        <w:rPr>
          <w:b/>
          <w:sz w:val="28"/>
          <w:szCs w:val="28"/>
          <w:lang w:val="uk-UA"/>
        </w:rPr>
        <w:t>Вищої ради правосуддя</w:t>
      </w:r>
      <w:r w:rsidRPr="006C64D0">
        <w:rPr>
          <w:b/>
          <w:sz w:val="28"/>
          <w:szCs w:val="28"/>
          <w:lang w:val="uk-UA"/>
        </w:rPr>
        <w:tab/>
      </w:r>
      <w:r w:rsidRPr="006C64D0">
        <w:rPr>
          <w:b/>
          <w:sz w:val="28"/>
          <w:szCs w:val="28"/>
          <w:lang w:val="uk-UA"/>
        </w:rPr>
        <w:tab/>
      </w:r>
      <w:r w:rsidRPr="006C64D0">
        <w:rPr>
          <w:b/>
          <w:sz w:val="28"/>
          <w:szCs w:val="28"/>
          <w:lang w:val="uk-UA"/>
        </w:rPr>
        <w:tab/>
      </w:r>
      <w:r w:rsidRPr="006C64D0">
        <w:rPr>
          <w:b/>
          <w:sz w:val="28"/>
          <w:szCs w:val="28"/>
          <w:lang w:val="uk-UA"/>
        </w:rPr>
        <w:tab/>
      </w:r>
      <w:r w:rsidRPr="006C64D0">
        <w:rPr>
          <w:b/>
          <w:sz w:val="28"/>
          <w:szCs w:val="28"/>
          <w:lang w:val="uk-UA"/>
        </w:rPr>
        <w:tab/>
      </w:r>
      <w:r w:rsidRPr="006C64D0">
        <w:rPr>
          <w:b/>
          <w:sz w:val="28"/>
          <w:szCs w:val="28"/>
          <w:lang w:val="uk-UA"/>
        </w:rPr>
        <w:tab/>
        <w:t>М.П. Худик</w:t>
      </w:r>
    </w:p>
    <w:p w:rsidR="00163930" w:rsidRPr="007D3A5A" w:rsidRDefault="00163930" w:rsidP="00163930">
      <w:pPr>
        <w:rPr>
          <w:sz w:val="28"/>
          <w:szCs w:val="28"/>
          <w:lang w:val="uk-UA"/>
        </w:rPr>
      </w:pPr>
    </w:p>
    <w:p w:rsidR="00163930" w:rsidRPr="006C64D0" w:rsidRDefault="00163930" w:rsidP="00163930">
      <w:pPr>
        <w:jc w:val="both"/>
        <w:rPr>
          <w:b/>
          <w:sz w:val="28"/>
          <w:szCs w:val="28"/>
          <w:lang w:val="uk-UA"/>
        </w:rPr>
      </w:pPr>
      <w:r w:rsidRPr="006C64D0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163930" w:rsidRPr="006C64D0" w:rsidRDefault="00163930" w:rsidP="00163930">
      <w:pPr>
        <w:jc w:val="both"/>
        <w:rPr>
          <w:b/>
          <w:sz w:val="28"/>
          <w:szCs w:val="28"/>
          <w:lang w:val="uk-UA"/>
        </w:rPr>
      </w:pPr>
      <w:r w:rsidRPr="006C64D0">
        <w:rPr>
          <w:b/>
          <w:sz w:val="28"/>
          <w:szCs w:val="28"/>
          <w:lang w:val="uk-UA"/>
        </w:rPr>
        <w:t>палати Вищої ради правосуддя</w:t>
      </w:r>
      <w:r w:rsidRPr="006C64D0">
        <w:rPr>
          <w:b/>
          <w:sz w:val="28"/>
          <w:szCs w:val="28"/>
          <w:lang w:val="uk-UA"/>
        </w:rPr>
        <w:tab/>
      </w:r>
      <w:r w:rsidR="007D3A5A">
        <w:rPr>
          <w:b/>
          <w:sz w:val="28"/>
          <w:szCs w:val="28"/>
          <w:lang w:val="uk-UA"/>
        </w:rPr>
        <w:tab/>
      </w:r>
      <w:r w:rsidR="007D3A5A">
        <w:rPr>
          <w:b/>
          <w:sz w:val="28"/>
          <w:szCs w:val="28"/>
          <w:lang w:val="uk-UA"/>
        </w:rPr>
        <w:tab/>
      </w:r>
      <w:r w:rsidR="007D3A5A">
        <w:rPr>
          <w:b/>
          <w:sz w:val="28"/>
          <w:szCs w:val="28"/>
          <w:lang w:val="uk-UA"/>
        </w:rPr>
        <w:tab/>
      </w:r>
      <w:r w:rsidR="007D3A5A">
        <w:rPr>
          <w:b/>
          <w:sz w:val="28"/>
          <w:szCs w:val="28"/>
          <w:lang w:val="uk-UA"/>
        </w:rPr>
        <w:tab/>
      </w:r>
      <w:r w:rsidRPr="006C64D0">
        <w:rPr>
          <w:b/>
          <w:sz w:val="28"/>
          <w:szCs w:val="28"/>
          <w:lang w:val="uk-UA"/>
        </w:rPr>
        <w:t>І.А. Артеменко</w:t>
      </w:r>
    </w:p>
    <w:p w:rsidR="005931C7" w:rsidRDefault="005931C7" w:rsidP="00163930">
      <w:pPr>
        <w:jc w:val="both"/>
        <w:rPr>
          <w:b/>
          <w:sz w:val="28"/>
          <w:szCs w:val="28"/>
          <w:lang w:val="uk-UA"/>
        </w:rPr>
      </w:pPr>
    </w:p>
    <w:p w:rsidR="00163930" w:rsidRDefault="00163930" w:rsidP="005931C7">
      <w:pPr>
        <w:ind w:left="6372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О.Є. Блажівська</w:t>
      </w:r>
    </w:p>
    <w:p w:rsidR="00163930" w:rsidRDefault="00163930" w:rsidP="00163930">
      <w:pPr>
        <w:jc w:val="both"/>
        <w:rPr>
          <w:b/>
          <w:sz w:val="28"/>
          <w:szCs w:val="28"/>
          <w:lang w:val="uk-UA"/>
        </w:rPr>
      </w:pPr>
    </w:p>
    <w:p w:rsidR="00163930" w:rsidRDefault="00163930" w:rsidP="005931C7">
      <w:pPr>
        <w:ind w:left="6372" w:firstLine="708"/>
        <w:jc w:val="both"/>
        <w:rPr>
          <w:b/>
          <w:sz w:val="28"/>
          <w:szCs w:val="28"/>
          <w:lang w:val="uk-UA"/>
        </w:rPr>
      </w:pPr>
      <w:r w:rsidRPr="006C64D0">
        <w:rPr>
          <w:b/>
          <w:sz w:val="28"/>
          <w:szCs w:val="28"/>
          <w:lang w:val="uk-UA"/>
        </w:rPr>
        <w:t>О.В. Прудивус</w:t>
      </w:r>
    </w:p>
    <w:p w:rsidR="00163930" w:rsidRDefault="00163930" w:rsidP="00163930">
      <w:pPr>
        <w:jc w:val="both"/>
        <w:rPr>
          <w:b/>
          <w:sz w:val="28"/>
          <w:szCs w:val="28"/>
          <w:lang w:val="uk-UA"/>
        </w:rPr>
      </w:pPr>
    </w:p>
    <w:sectPr w:rsidR="00163930" w:rsidSect="00DB35FD">
      <w:headerReference w:type="default" r:id="rId7"/>
      <w:pgSz w:w="11906" w:h="16838"/>
      <w:pgMar w:top="851" w:right="851" w:bottom="851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806" w:rsidRDefault="002A7806" w:rsidP="005713AA">
      <w:r>
        <w:separator/>
      </w:r>
    </w:p>
  </w:endnote>
  <w:endnote w:type="continuationSeparator" w:id="0">
    <w:p w:rsidR="002A7806" w:rsidRDefault="002A7806" w:rsidP="00571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806" w:rsidRDefault="002A7806" w:rsidP="005713AA">
      <w:r>
        <w:separator/>
      </w:r>
    </w:p>
  </w:footnote>
  <w:footnote w:type="continuationSeparator" w:id="0">
    <w:p w:rsidR="002A7806" w:rsidRDefault="002A7806" w:rsidP="00571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4776337"/>
      <w:docPartObj>
        <w:docPartGallery w:val="Page Numbers (Top of Page)"/>
        <w:docPartUnique/>
      </w:docPartObj>
    </w:sdtPr>
    <w:sdtEndPr/>
    <w:sdtContent>
      <w:p w:rsidR="005713AA" w:rsidRDefault="005713A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CDF" w:rsidRPr="00B81CDF">
          <w:rPr>
            <w:noProof/>
            <w:lang w:val="uk-UA"/>
          </w:rPr>
          <w:t>6</w:t>
        </w:r>
        <w:r>
          <w:fldChar w:fldCharType="end"/>
        </w:r>
      </w:p>
    </w:sdtContent>
  </w:sdt>
  <w:p w:rsidR="005713AA" w:rsidRDefault="005713A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930"/>
    <w:rsid w:val="00082C2C"/>
    <w:rsid w:val="000E6407"/>
    <w:rsid w:val="00157E75"/>
    <w:rsid w:val="00163930"/>
    <w:rsid w:val="001E6ADB"/>
    <w:rsid w:val="002A7806"/>
    <w:rsid w:val="00567385"/>
    <w:rsid w:val="005713AA"/>
    <w:rsid w:val="005931C7"/>
    <w:rsid w:val="007D3A5A"/>
    <w:rsid w:val="00B81CDF"/>
    <w:rsid w:val="00C5623D"/>
    <w:rsid w:val="00DB35FD"/>
    <w:rsid w:val="00DE54B1"/>
    <w:rsid w:val="00E61FEF"/>
    <w:rsid w:val="00FD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7E574"/>
  <w15:chartTrackingRefBased/>
  <w15:docId w15:val="{CBA5F14B-7A4F-402F-AFE1-C5355643D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93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163930"/>
    <w:rPr>
      <w:rFonts w:cs="Times New Roman"/>
    </w:rPr>
  </w:style>
  <w:style w:type="paragraph" w:styleId="a3">
    <w:name w:val="Body Text"/>
    <w:basedOn w:val="a"/>
    <w:link w:val="a4"/>
    <w:rsid w:val="00163930"/>
    <w:pPr>
      <w:spacing w:after="120"/>
    </w:pPr>
  </w:style>
  <w:style w:type="character" w:customStyle="1" w:styleId="a4">
    <w:name w:val="Основний текст Знак"/>
    <w:basedOn w:val="a0"/>
    <w:link w:val="a3"/>
    <w:rsid w:val="00163930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5">
    <w:name w:val="Абзац списку Знак"/>
    <w:aliases w:val="Подглава Знак"/>
    <w:link w:val="a6"/>
    <w:uiPriority w:val="34"/>
    <w:locked/>
    <w:rsid w:val="00163930"/>
  </w:style>
  <w:style w:type="paragraph" w:styleId="a6">
    <w:name w:val="List Paragraph"/>
    <w:aliases w:val="Подглава"/>
    <w:basedOn w:val="a"/>
    <w:link w:val="a5"/>
    <w:uiPriority w:val="34"/>
    <w:qFormat/>
    <w:rsid w:val="001639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5713AA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713AA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713AA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713AA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567385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567385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7959</Words>
  <Characters>4537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 Гоцко (VRU-MONO0201 - v.gotsko)</dc:creator>
  <cp:keywords/>
  <dc:description/>
  <cp:lastModifiedBy>Василь Гоцко (VRU-MONO0201 - v.gotsko)</cp:lastModifiedBy>
  <cp:revision>3</cp:revision>
  <cp:lastPrinted>2020-02-21T15:12:00Z</cp:lastPrinted>
  <dcterms:created xsi:type="dcterms:W3CDTF">2020-02-26T11:30:00Z</dcterms:created>
  <dcterms:modified xsi:type="dcterms:W3CDTF">2020-02-26T11:30:00Z</dcterms:modified>
</cp:coreProperties>
</file>