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8F0134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tbl>
      <w:tblPr>
        <w:tblW w:w="9597" w:type="dxa"/>
        <w:tblLook w:val="04A0" w:firstRow="1" w:lastRow="0" w:firstColumn="1" w:lastColumn="0" w:noHBand="0" w:noVBand="1"/>
      </w:tblPr>
      <w:tblGrid>
        <w:gridCol w:w="4253"/>
        <w:gridCol w:w="1089"/>
        <w:gridCol w:w="4255"/>
      </w:tblGrid>
      <w:tr w:rsidR="0066576F" w:rsidRPr="008F0134" w:rsidTr="00A5478A">
        <w:trPr>
          <w:trHeight w:val="188"/>
        </w:trPr>
        <w:tc>
          <w:tcPr>
            <w:tcW w:w="4253" w:type="dxa"/>
            <w:hideMark/>
          </w:tcPr>
          <w:p w:rsidR="0066576F" w:rsidRPr="008F0134" w:rsidRDefault="003F74B6" w:rsidP="00C52F7D">
            <w:pPr>
              <w:jc w:val="both"/>
              <w:rPr>
                <w:b/>
                <w:spacing w:val="6"/>
                <w:sz w:val="28"/>
                <w:szCs w:val="28"/>
                <w:lang w:val="uk-UA"/>
              </w:rPr>
            </w:pPr>
            <w:r>
              <w:rPr>
                <w:b/>
                <w:spacing w:val="6"/>
                <w:sz w:val="28"/>
                <w:szCs w:val="28"/>
                <w:lang w:val="uk-UA"/>
              </w:rPr>
              <w:t>24</w:t>
            </w:r>
            <w:r w:rsidR="00B01DD0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лютого</w:t>
            </w:r>
            <w:r w:rsidR="001940B1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2020 року</w:t>
            </w:r>
            <w:r w:rsidR="0066576F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089" w:type="dxa"/>
            <w:hideMark/>
          </w:tcPr>
          <w:p w:rsidR="0066576F" w:rsidRPr="008F0134" w:rsidRDefault="00A5478A" w:rsidP="00635966">
            <w:pPr>
              <w:jc w:val="both"/>
              <w:rPr>
                <w:spacing w:val="6"/>
                <w:lang w:val="uk-UA"/>
              </w:rPr>
            </w:pPr>
            <w:r>
              <w:rPr>
                <w:spacing w:val="6"/>
                <w:lang w:val="uk-UA"/>
              </w:rPr>
              <w:t xml:space="preserve"> </w:t>
            </w:r>
            <w:r w:rsidR="0066576F" w:rsidRPr="008F0134">
              <w:rPr>
                <w:spacing w:val="6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6576F" w:rsidRPr="008F0134" w:rsidRDefault="0066576F" w:rsidP="002203B9">
            <w:pPr>
              <w:spacing w:after="200"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F0134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E27F6D" w:rsidRPr="008F0134">
              <w:rPr>
                <w:b/>
                <w:sz w:val="28"/>
                <w:szCs w:val="28"/>
                <w:lang w:val="uk-UA"/>
              </w:rPr>
              <w:t xml:space="preserve">              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2203B9">
              <w:rPr>
                <w:b/>
                <w:sz w:val="28"/>
                <w:szCs w:val="28"/>
                <w:lang w:val="uk-UA"/>
              </w:rPr>
              <w:t>581</w:t>
            </w:r>
            <w:bookmarkStart w:id="0" w:name="_GoBack"/>
            <w:bookmarkEnd w:id="0"/>
            <w:r w:rsidRPr="008F0134">
              <w:rPr>
                <w:b/>
                <w:sz w:val="28"/>
                <w:szCs w:val="28"/>
                <w:lang w:val="uk-UA"/>
              </w:rPr>
              <w:t>/2дп/15-</w:t>
            </w:r>
            <w:r w:rsidR="00896B48" w:rsidRPr="008F0134">
              <w:rPr>
                <w:b/>
                <w:sz w:val="28"/>
                <w:szCs w:val="28"/>
                <w:lang w:val="uk-UA"/>
              </w:rPr>
              <w:t>20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576F" w:rsidRPr="002203B9" w:rsidTr="00A547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344" w:type="dxa"/>
          <w:trHeight w:val="98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5478A" w:rsidRDefault="00A5478A" w:rsidP="00FF24CD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sz w:val="23"/>
                <w:szCs w:val="23"/>
                <w:lang w:val="uk-UA"/>
              </w:rPr>
            </w:pPr>
          </w:p>
          <w:p w:rsidR="00527267" w:rsidRPr="00A5478A" w:rsidRDefault="0066576F" w:rsidP="00FF24CD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sz w:val="23"/>
                <w:szCs w:val="23"/>
                <w:lang w:val="uk-UA"/>
              </w:rPr>
            </w:pPr>
            <w:r w:rsidRPr="00A5478A">
              <w:rPr>
                <w:b/>
                <w:spacing w:val="6"/>
                <w:sz w:val="23"/>
                <w:szCs w:val="23"/>
                <w:lang w:val="uk-UA"/>
              </w:rPr>
              <w:t>Про відмову у відкритті д</w:t>
            </w:r>
            <w:r w:rsidR="0015703C" w:rsidRPr="00A5478A">
              <w:rPr>
                <w:b/>
                <w:spacing w:val="6"/>
                <w:sz w:val="23"/>
                <w:szCs w:val="23"/>
                <w:lang w:val="uk-UA"/>
              </w:rPr>
              <w:t>исциплінарних справ за скаргами</w:t>
            </w:r>
            <w:r w:rsidR="00B9240E" w:rsidRPr="00A5478A">
              <w:rPr>
                <w:b/>
                <w:spacing w:val="6"/>
                <w:sz w:val="23"/>
                <w:szCs w:val="23"/>
                <w:lang w:val="uk-UA"/>
              </w:rPr>
              <w:t xml:space="preserve"> </w:t>
            </w:r>
            <w:r w:rsidR="00A5478A" w:rsidRPr="00A5478A">
              <w:rPr>
                <w:b/>
                <w:spacing w:val="6"/>
                <w:sz w:val="23"/>
                <w:szCs w:val="23"/>
                <w:lang w:val="uk-UA"/>
              </w:rPr>
              <w:t xml:space="preserve">Яновського А.С. стосовно судді Хмельницького окружного адміністративного суду </w:t>
            </w:r>
            <w:r w:rsidR="00A5478A">
              <w:rPr>
                <w:b/>
                <w:spacing w:val="6"/>
                <w:sz w:val="23"/>
                <w:szCs w:val="23"/>
                <w:lang w:val="uk-UA"/>
              </w:rPr>
              <w:br/>
            </w:r>
            <w:r w:rsidR="00A5478A" w:rsidRPr="00A5478A">
              <w:rPr>
                <w:b/>
                <w:spacing w:val="6"/>
                <w:sz w:val="23"/>
                <w:szCs w:val="23"/>
                <w:lang w:val="uk-UA"/>
              </w:rPr>
              <w:t xml:space="preserve">Блонського В.К.; адвоката Чернілевського В.Г. стосовно судді Черкаського апеляційного суду Карпенко О.В.; </w:t>
            </w:r>
            <w:r w:rsidR="005F05C0" w:rsidRPr="00A5478A">
              <w:rPr>
                <w:b/>
                <w:spacing w:val="6"/>
                <w:sz w:val="23"/>
                <w:szCs w:val="23"/>
                <w:lang w:val="uk-UA"/>
              </w:rPr>
              <w:t xml:space="preserve">Хмельницької міської ради стосовно судді господарського суду Хмельницької області Димбовського В.В.; </w:t>
            </w:r>
            <w:r w:rsidR="00DA7978" w:rsidRPr="00A5478A">
              <w:rPr>
                <w:b/>
                <w:spacing w:val="6"/>
                <w:sz w:val="23"/>
                <w:szCs w:val="23"/>
                <w:lang w:val="uk-UA"/>
              </w:rPr>
              <w:t xml:space="preserve">Печериці А.Ф. стосовно суддів Полтавського апеляційного суду Абрамова П.С., Карпушина Г.Л., Гальонкіна С.А.; </w:t>
            </w:r>
            <w:r w:rsidR="00FF24CD" w:rsidRPr="00A5478A">
              <w:rPr>
                <w:b/>
                <w:spacing w:val="6"/>
                <w:sz w:val="23"/>
                <w:szCs w:val="23"/>
                <w:lang w:val="uk-UA"/>
              </w:rPr>
              <w:t xml:space="preserve">Павлоградської місцевої прокуратури Дніпропетровської області стосовно судді Юр’ївського районного суду Дніпропетровської області </w:t>
            </w:r>
            <w:r w:rsidR="00A5478A">
              <w:rPr>
                <w:b/>
                <w:spacing w:val="6"/>
                <w:sz w:val="23"/>
                <w:szCs w:val="23"/>
                <w:lang w:val="uk-UA"/>
              </w:rPr>
              <w:br/>
            </w:r>
            <w:r w:rsidR="00FF24CD" w:rsidRPr="00A5478A">
              <w:rPr>
                <w:b/>
                <w:spacing w:val="6"/>
                <w:sz w:val="23"/>
                <w:szCs w:val="23"/>
                <w:lang w:val="uk-UA"/>
              </w:rPr>
              <w:t xml:space="preserve">Маренич С.О.; </w:t>
            </w:r>
            <w:r w:rsidR="008009AA">
              <w:rPr>
                <w:b/>
                <w:spacing w:val="6"/>
                <w:sz w:val="23"/>
                <w:szCs w:val="23"/>
                <w:lang w:val="uk-UA"/>
              </w:rPr>
              <w:t>Бойка А.Б. стосовно судді Другого апеля</w:t>
            </w:r>
            <w:r w:rsidR="00AA6732">
              <w:rPr>
                <w:b/>
                <w:spacing w:val="6"/>
                <w:sz w:val="23"/>
                <w:szCs w:val="23"/>
                <w:lang w:val="uk-UA"/>
              </w:rPr>
              <w:t xml:space="preserve">ційного адміністративного суду </w:t>
            </w:r>
            <w:r w:rsidR="00AA6732">
              <w:rPr>
                <w:b/>
                <w:spacing w:val="6"/>
                <w:sz w:val="23"/>
                <w:szCs w:val="23"/>
                <w:lang w:val="uk-UA"/>
              </w:rPr>
              <w:br/>
            </w:r>
            <w:r w:rsidR="008009AA">
              <w:rPr>
                <w:b/>
                <w:spacing w:val="6"/>
                <w:sz w:val="23"/>
                <w:szCs w:val="23"/>
                <w:lang w:val="uk-UA"/>
              </w:rPr>
              <w:t>Бегунца А.О.</w:t>
            </w:r>
            <w:r w:rsidR="007F4790">
              <w:rPr>
                <w:b/>
                <w:spacing w:val="6"/>
                <w:sz w:val="23"/>
                <w:szCs w:val="23"/>
                <w:lang w:val="uk-UA"/>
              </w:rPr>
              <w:t xml:space="preserve">; </w:t>
            </w:r>
            <w:r w:rsidR="00E644E6">
              <w:rPr>
                <w:b/>
                <w:spacing w:val="6"/>
                <w:sz w:val="23"/>
                <w:szCs w:val="23"/>
                <w:lang w:val="uk-UA"/>
              </w:rPr>
              <w:t>Гаврилова Г.Ю. стосовно судді Заводського районного суду міста Миколаєва Бобрової І.В.;</w:t>
            </w:r>
            <w:r w:rsidR="00E90723">
              <w:rPr>
                <w:b/>
                <w:spacing w:val="6"/>
                <w:sz w:val="23"/>
                <w:szCs w:val="23"/>
                <w:lang w:val="uk-UA"/>
              </w:rPr>
              <w:t xml:space="preserve"> Мельник  О.О. стосовно судді Центрального районного суду міста Миколаєва </w:t>
            </w:r>
            <w:proofErr w:type="spellStart"/>
            <w:r w:rsidR="00E90723">
              <w:rPr>
                <w:b/>
                <w:spacing w:val="6"/>
                <w:sz w:val="23"/>
                <w:szCs w:val="23"/>
                <w:lang w:val="uk-UA"/>
              </w:rPr>
              <w:t>Подзігун</w:t>
            </w:r>
            <w:proofErr w:type="spellEnd"/>
            <w:r w:rsidR="00E90723">
              <w:rPr>
                <w:b/>
                <w:spacing w:val="6"/>
                <w:sz w:val="23"/>
                <w:szCs w:val="23"/>
                <w:lang w:val="uk-UA"/>
              </w:rPr>
              <w:t xml:space="preserve"> Г.В.;</w:t>
            </w:r>
            <w:r w:rsidR="008B3774">
              <w:rPr>
                <w:b/>
                <w:spacing w:val="6"/>
                <w:sz w:val="23"/>
                <w:szCs w:val="23"/>
                <w:lang w:val="uk-UA"/>
              </w:rPr>
              <w:t xml:space="preserve"> </w:t>
            </w:r>
            <w:r w:rsidR="00DE51FF">
              <w:rPr>
                <w:b/>
                <w:spacing w:val="6"/>
                <w:sz w:val="23"/>
                <w:szCs w:val="23"/>
                <w:lang w:val="uk-UA"/>
              </w:rPr>
              <w:t xml:space="preserve">адвоката </w:t>
            </w:r>
            <w:proofErr w:type="spellStart"/>
            <w:r w:rsidR="008B3774">
              <w:rPr>
                <w:b/>
                <w:spacing w:val="6"/>
                <w:sz w:val="23"/>
                <w:szCs w:val="23"/>
                <w:lang w:val="uk-UA"/>
              </w:rPr>
              <w:t>Правосудька</w:t>
            </w:r>
            <w:proofErr w:type="spellEnd"/>
            <w:r w:rsidR="008B3774">
              <w:rPr>
                <w:b/>
                <w:spacing w:val="6"/>
                <w:sz w:val="23"/>
                <w:szCs w:val="23"/>
                <w:lang w:val="uk-UA"/>
              </w:rPr>
              <w:t xml:space="preserve"> О.М. стосовно судді Городоцького районного суду Львівської області Українця П.Ф.;</w:t>
            </w:r>
            <w:r w:rsidR="00843A0A">
              <w:rPr>
                <w:b/>
                <w:spacing w:val="6"/>
                <w:sz w:val="23"/>
                <w:szCs w:val="23"/>
                <w:lang w:val="uk-UA"/>
              </w:rPr>
              <w:t xml:space="preserve"> депутата  Каховської районної ради Мартиненка О.А. стосовно  судді Каховського міськрайонного суду Херсонської області Терещенка О.Є.</w:t>
            </w:r>
          </w:p>
          <w:p w:rsidR="00BD7C4F" w:rsidRPr="008F0134" w:rsidRDefault="00BD7C4F" w:rsidP="00FB620F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lang w:val="uk-UA"/>
              </w:rPr>
            </w:pPr>
          </w:p>
        </w:tc>
      </w:tr>
    </w:tbl>
    <w:p w:rsidR="001174E6" w:rsidRDefault="001174E6" w:rsidP="005971EA">
      <w:pPr>
        <w:ind w:firstLine="708"/>
        <w:jc w:val="both"/>
        <w:rPr>
          <w:sz w:val="28"/>
          <w:szCs w:val="28"/>
          <w:lang w:val="uk-UA"/>
        </w:rPr>
      </w:pPr>
    </w:p>
    <w:p w:rsidR="00B07DE2" w:rsidRPr="008F0134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E10F4D" w:rsidRPr="008F0134">
        <w:rPr>
          <w:sz w:val="28"/>
          <w:szCs w:val="28"/>
          <w:lang w:val="uk-UA"/>
        </w:rPr>
        <w:t xml:space="preserve"> </w:t>
      </w:r>
      <w:r w:rsidR="00B01DD0" w:rsidRPr="008F0134">
        <w:rPr>
          <w:sz w:val="28"/>
          <w:szCs w:val="28"/>
          <w:lang w:val="uk-UA"/>
        </w:rPr>
        <w:t>Грищука В.К.</w:t>
      </w:r>
      <w:r w:rsidR="00E10F4D" w:rsidRPr="008F0134">
        <w:rPr>
          <w:sz w:val="28"/>
          <w:szCs w:val="28"/>
          <w:lang w:val="uk-UA"/>
        </w:rPr>
        <w:t>,</w:t>
      </w:r>
      <w:r w:rsidR="008557B1" w:rsidRPr="008F0134">
        <w:rPr>
          <w:sz w:val="28"/>
          <w:szCs w:val="28"/>
          <w:lang w:val="uk-UA"/>
        </w:rPr>
        <w:t xml:space="preserve"> </w:t>
      </w:r>
      <w:r w:rsidRPr="008F0134">
        <w:rPr>
          <w:sz w:val="28"/>
          <w:szCs w:val="28"/>
          <w:lang w:val="uk-UA"/>
        </w:rPr>
        <w:t>членів Другої Дисциплінарної палати Вищої ради правосуддя Артеменка І.А., Блажівської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5F05C0">
        <w:rPr>
          <w:sz w:val="28"/>
          <w:szCs w:val="28"/>
          <w:lang w:val="uk-UA"/>
        </w:rPr>
        <w:t xml:space="preserve">Прудивуса О.В.,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</w:t>
      </w:r>
      <w:r w:rsidRPr="008F0134">
        <w:rPr>
          <w:sz w:val="28"/>
          <w:szCs w:val="28"/>
          <w:lang w:val="uk-UA"/>
        </w:rPr>
        <w:lastRenderedPageBreak/>
        <w:t xml:space="preserve">Вищої ради правосуддя Худика М.П. за результатами попередньої перевірки скарг, </w:t>
      </w:r>
    </w:p>
    <w:p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:rsidR="00BE567F" w:rsidRPr="008F0134" w:rsidRDefault="00BE567F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:rsidR="00FE0955" w:rsidRDefault="00126CED" w:rsidP="00AA6732">
      <w:pPr>
        <w:ind w:right="-1"/>
        <w:jc w:val="both"/>
      </w:pPr>
      <w:r w:rsidRPr="00FE0955">
        <w:rPr>
          <w:sz w:val="28"/>
          <w:szCs w:val="28"/>
          <w:lang w:val="uk-UA"/>
        </w:rPr>
        <w:t>1.</w:t>
      </w:r>
      <w:r w:rsidR="00BE567F" w:rsidRPr="00FE0955">
        <w:rPr>
          <w:rStyle w:val="a8"/>
          <w:b w:val="0"/>
          <w:color w:val="000000"/>
          <w:sz w:val="28"/>
          <w:szCs w:val="28"/>
          <w:highlight w:val="white"/>
        </w:rPr>
        <w:t xml:space="preserve"> </w:t>
      </w:r>
      <w:r w:rsidR="00FE0955">
        <w:rPr>
          <w:rStyle w:val="a8"/>
          <w:b w:val="0"/>
          <w:color w:val="000000"/>
          <w:sz w:val="28"/>
          <w:szCs w:val="28"/>
          <w:highlight w:val="white"/>
        </w:rPr>
        <w:tab/>
      </w:r>
      <w:r w:rsid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8 січня 2020 року до Вищої ради правосуддя за вхідним № Я-194/0/7-20 надійшла дисциплінарна скарга Яновського А.С. на дії</w:t>
      </w:r>
      <w:r w:rsidR="00FE0955">
        <w:rPr>
          <w:color w:val="000000"/>
          <w:sz w:val="28"/>
          <w:szCs w:val="28"/>
          <w:highlight w:val="white"/>
          <w:lang w:val="uk-UA"/>
        </w:rPr>
        <w:t xml:space="preserve"> судді </w:t>
      </w:r>
      <w:r w:rsidR="00AA6732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Хмельницького </w:t>
      </w:r>
      <w:r w:rsid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окружного адміністративного суду Блонського В.К. під час розгляду справи</w:t>
      </w:r>
      <w:r w:rsid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br/>
        <w:t>№ 560/976/19.</w:t>
      </w:r>
    </w:p>
    <w:p w:rsidR="00BE468E" w:rsidRPr="00FE0955" w:rsidRDefault="00BE567F" w:rsidP="00FE0955">
      <w:pPr>
        <w:ind w:firstLine="709"/>
        <w:jc w:val="both"/>
        <w:rPr>
          <w:rStyle w:val="a8"/>
          <w:b w:val="0"/>
          <w:sz w:val="28"/>
          <w:szCs w:val="28"/>
          <w:lang w:val="uk-UA"/>
        </w:rPr>
      </w:pP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7</w:t>
      </w: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лютого 2020 року про відсутність підстав для відкриття дисциплінарної справи, оскільки </w:t>
      </w:r>
      <w:r w:rsidR="00FE0955">
        <w:rPr>
          <w:sz w:val="28"/>
          <w:szCs w:val="28"/>
          <w:lang w:val="uk-UA"/>
        </w:rPr>
        <w:t>у поведінці судді</w:t>
      </w:r>
      <w:r w:rsidR="00FE0955" w:rsidRPr="00911A7C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</w:t>
      </w:r>
      <w:r w:rsidR="00FE0955">
        <w:rPr>
          <w:sz w:val="28"/>
          <w:szCs w:val="28"/>
          <w:lang w:val="uk-UA"/>
        </w:rPr>
        <w:t>и</w:t>
      </w:r>
      <w:r w:rsidR="00FE0955" w:rsidRPr="00911A7C">
        <w:rPr>
          <w:sz w:val="28"/>
          <w:szCs w:val="28"/>
          <w:lang w:val="uk-UA"/>
        </w:rPr>
        <w:t xml:space="preserve"> рішенням</w:t>
      </w:r>
      <w:r w:rsidR="00FE0955">
        <w:rPr>
          <w:sz w:val="28"/>
          <w:szCs w:val="28"/>
          <w:lang w:val="uk-UA"/>
        </w:rPr>
        <w:t>и</w:t>
      </w:r>
      <w:r w:rsidR="00FE0955" w:rsidRPr="00911A7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FE0955" w:rsidRPr="00FE0955" w:rsidRDefault="001174E6" w:rsidP="00FE09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E0955" w:rsidRPr="00FE0955">
        <w:rPr>
          <w:sz w:val="28"/>
          <w:szCs w:val="28"/>
          <w:lang w:val="uk-UA"/>
        </w:rPr>
        <w:t>12 березня 2018 року до Вищої ради правосуддя за вхідним                             № Ч-1811/0/7-18 надійшла скарга адвоката Чернілевського В.Г. на дії судді апеляційного суду Черкаської обла</w:t>
      </w:r>
      <w:r w:rsidR="002413EF">
        <w:rPr>
          <w:sz w:val="28"/>
          <w:szCs w:val="28"/>
          <w:lang w:val="uk-UA"/>
        </w:rPr>
        <w:t xml:space="preserve">сті Карпенко О.В. (нині – суддя </w:t>
      </w:r>
      <w:r w:rsidR="00FE0955" w:rsidRPr="00FE0955">
        <w:rPr>
          <w:sz w:val="28"/>
          <w:szCs w:val="28"/>
          <w:lang w:val="uk-UA"/>
        </w:rPr>
        <w:t xml:space="preserve">Черкаського апеляційного суду) під час розгляду справи </w:t>
      </w:r>
      <w:r w:rsidR="002413EF">
        <w:rPr>
          <w:sz w:val="28"/>
          <w:szCs w:val="28"/>
          <w:lang w:val="uk-UA"/>
        </w:rPr>
        <w:t xml:space="preserve">№ 712/7694/17 </w:t>
      </w:r>
      <w:r w:rsidR="00FE0955" w:rsidRPr="00FE0955">
        <w:rPr>
          <w:sz w:val="28"/>
          <w:szCs w:val="28"/>
          <w:lang w:val="uk-UA"/>
        </w:rPr>
        <w:t>(провадження № 22-ц/793/258/18).</w:t>
      </w:r>
    </w:p>
    <w:p w:rsidR="00FE0955" w:rsidRPr="00FE0955" w:rsidRDefault="00FE0955" w:rsidP="00FE0955">
      <w:pPr>
        <w:ind w:firstLine="709"/>
        <w:jc w:val="both"/>
        <w:rPr>
          <w:rStyle w:val="a8"/>
          <w:b w:val="0"/>
          <w:sz w:val="28"/>
          <w:szCs w:val="28"/>
          <w:lang w:val="uk-UA"/>
        </w:rPr>
      </w:pP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rStyle w:val="a8"/>
          <w:b w:val="0"/>
          <w:color w:val="000000"/>
          <w:sz w:val="28"/>
          <w:szCs w:val="28"/>
          <w:highlight w:val="white"/>
          <w:lang w:val="uk-UA"/>
        </w:rPr>
        <w:t>14</w:t>
      </w: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лютого 2020 року про відсутність підстав для відкриття дисциплінарної справи, оскільки </w:t>
      </w:r>
      <w:r>
        <w:rPr>
          <w:sz w:val="28"/>
          <w:szCs w:val="28"/>
          <w:lang w:val="uk-UA"/>
        </w:rPr>
        <w:t>у поведінці судді</w:t>
      </w:r>
      <w:r w:rsidRPr="00911A7C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F05C0" w:rsidRPr="00FE0955" w:rsidRDefault="00126CED" w:rsidP="00126CED">
      <w:pPr>
        <w:ind w:firstLine="709"/>
        <w:jc w:val="both"/>
        <w:rPr>
          <w:sz w:val="28"/>
          <w:szCs w:val="28"/>
          <w:lang w:val="uk-UA"/>
        </w:rPr>
      </w:pPr>
      <w:r w:rsidRPr="00FE0955">
        <w:rPr>
          <w:sz w:val="28"/>
          <w:szCs w:val="28"/>
          <w:lang w:val="uk-UA"/>
        </w:rPr>
        <w:t>3.</w:t>
      </w:r>
      <w:r w:rsidRPr="00FE0955">
        <w:rPr>
          <w:lang w:val="uk-UA"/>
        </w:rPr>
        <w:t xml:space="preserve"> </w:t>
      </w:r>
      <w:r w:rsidR="005F05C0" w:rsidRPr="00FE0955">
        <w:rPr>
          <w:sz w:val="28"/>
          <w:szCs w:val="28"/>
          <w:lang w:val="uk-UA"/>
        </w:rPr>
        <w:t>19 червня, 8 липня 2019 року до Вищої ради правосуддя за вхідними №№ 703/3/13-19, 703/9/13-19 надійшли скарги Хмельницької міської ради на дії судді господарського суду Хмельницької області Димбовського В.В. під час розгляду справи № 924/817/16.</w:t>
      </w:r>
    </w:p>
    <w:p w:rsidR="00126CED" w:rsidRDefault="00126CED" w:rsidP="00126CED">
      <w:pPr>
        <w:ind w:firstLine="709"/>
        <w:jc w:val="both"/>
        <w:rPr>
          <w:sz w:val="28"/>
          <w:szCs w:val="28"/>
          <w:lang w:val="uk-UA"/>
        </w:rPr>
      </w:pPr>
      <w:r w:rsidRPr="00FE0955">
        <w:rPr>
          <w:sz w:val="28"/>
          <w:szCs w:val="28"/>
          <w:lang w:val="uk-UA"/>
        </w:rPr>
        <w:t>За результат</w:t>
      </w:r>
      <w:r w:rsidR="005F05C0" w:rsidRPr="00FE0955">
        <w:rPr>
          <w:sz w:val="28"/>
          <w:szCs w:val="28"/>
          <w:lang w:val="uk-UA"/>
        </w:rPr>
        <w:t>ами</w:t>
      </w:r>
      <w:r w:rsidR="005F05C0">
        <w:rPr>
          <w:sz w:val="28"/>
          <w:szCs w:val="28"/>
          <w:lang w:val="uk-UA"/>
        </w:rPr>
        <w:t xml:space="preserve"> попередньої перевірки скарг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5F05C0">
        <w:rPr>
          <w:sz w:val="28"/>
          <w:szCs w:val="28"/>
          <w:lang w:val="uk-UA"/>
        </w:rPr>
        <w:t>12</w:t>
      </w:r>
      <w:r w:rsidRPr="00126CED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суть скарг зводиться до незгоди із судовим рішенням</w:t>
      </w:r>
      <w:r>
        <w:rPr>
          <w:sz w:val="28"/>
          <w:szCs w:val="28"/>
          <w:lang w:val="uk-UA"/>
        </w:rPr>
        <w:t xml:space="preserve"> </w:t>
      </w:r>
      <w:r w:rsidRPr="00126CED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</w:p>
    <w:p w:rsidR="00984194" w:rsidRPr="00326DF5" w:rsidRDefault="00984194" w:rsidP="00326DF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320F75" w:rsidRPr="00320F75">
        <w:rPr>
          <w:lang w:val="uk-UA"/>
        </w:rPr>
        <w:t xml:space="preserve"> </w:t>
      </w:r>
      <w:r w:rsidR="00320F75">
        <w:rPr>
          <w:lang w:val="uk-UA"/>
        </w:rPr>
        <w:t xml:space="preserve"> </w:t>
      </w:r>
      <w:r w:rsidR="00326DF5" w:rsidRPr="00326DF5">
        <w:rPr>
          <w:sz w:val="28"/>
          <w:szCs w:val="28"/>
          <w:lang w:val="uk-UA"/>
        </w:rPr>
        <w:t xml:space="preserve">13 червня 2019 року до Вищої ради правосуддя за вхідним </w:t>
      </w:r>
      <w:r w:rsidR="00326DF5">
        <w:rPr>
          <w:sz w:val="28"/>
          <w:szCs w:val="28"/>
          <w:lang w:val="uk-UA"/>
        </w:rPr>
        <w:br/>
      </w:r>
      <w:r w:rsidR="00326DF5" w:rsidRPr="00326DF5">
        <w:rPr>
          <w:sz w:val="28"/>
          <w:szCs w:val="28"/>
          <w:lang w:val="uk-UA"/>
        </w:rPr>
        <w:t>№ П-3596/0/7-19 надійшла скарга Печериці А.Ф. на дії суддів Полтавського апеляційного суду Абрамова П.С., Карпушина Г.Л., Гальонкіна С.А. під час розгляду справи № 540/760/18 (провадження № 22-ц/814/1589/19).</w:t>
      </w:r>
    </w:p>
    <w:p w:rsidR="00C54D44" w:rsidRDefault="00320F75" w:rsidP="00126CED">
      <w:pPr>
        <w:ind w:firstLine="709"/>
        <w:jc w:val="both"/>
        <w:rPr>
          <w:sz w:val="28"/>
          <w:szCs w:val="28"/>
          <w:lang w:val="uk-UA"/>
        </w:rPr>
      </w:pPr>
      <w:r w:rsidRPr="00320F75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</w:t>
      </w:r>
      <w:r w:rsidR="00326DF5">
        <w:rPr>
          <w:sz w:val="28"/>
          <w:szCs w:val="28"/>
          <w:lang w:val="uk-UA"/>
        </w:rPr>
        <w:t xml:space="preserve"> 12</w:t>
      </w:r>
      <w:r w:rsidRPr="00320F75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</w:t>
      </w:r>
      <w:r w:rsidR="00FF24CD" w:rsidRPr="00FF24CD">
        <w:rPr>
          <w:sz w:val="28"/>
          <w:szCs w:val="28"/>
          <w:lang w:val="uk-UA"/>
        </w:rPr>
        <w:t>у поведінці судді</w:t>
      </w:r>
      <w:r w:rsidR="00FF24CD">
        <w:rPr>
          <w:sz w:val="28"/>
          <w:szCs w:val="28"/>
          <w:lang w:val="uk-UA"/>
        </w:rPr>
        <w:t>в</w:t>
      </w:r>
      <w:r w:rsidR="00FF24CD" w:rsidRPr="00FF24CD">
        <w:rPr>
          <w:sz w:val="28"/>
          <w:szCs w:val="28"/>
          <w:lang w:val="uk-UA"/>
        </w:rPr>
        <w:t xml:space="preserve"> не вбачається ознак дисциплінарних проступків,</w:t>
      </w:r>
      <w:r w:rsidR="00FF24CD">
        <w:rPr>
          <w:sz w:val="28"/>
          <w:szCs w:val="28"/>
          <w:lang w:val="uk-UA"/>
        </w:rPr>
        <w:t xml:space="preserve"> а </w:t>
      </w:r>
      <w:r w:rsidRPr="00320F75">
        <w:rPr>
          <w:sz w:val="28"/>
          <w:szCs w:val="28"/>
          <w:lang w:val="uk-UA"/>
        </w:rPr>
        <w:t xml:space="preserve">суть скарги зводиться до незгоди із </w:t>
      </w:r>
      <w:r w:rsidRPr="00320F75">
        <w:rPr>
          <w:sz w:val="28"/>
          <w:szCs w:val="28"/>
          <w:lang w:val="uk-UA"/>
        </w:rPr>
        <w:lastRenderedPageBreak/>
        <w:t>судовим рішенням</w:t>
      </w:r>
      <w:r w:rsidR="00C460D1">
        <w:rPr>
          <w:sz w:val="28"/>
          <w:szCs w:val="28"/>
          <w:lang w:val="uk-UA"/>
        </w:rPr>
        <w:t xml:space="preserve"> </w:t>
      </w:r>
      <w:r w:rsidR="00C54D44">
        <w:rPr>
          <w:sz w:val="28"/>
          <w:szCs w:val="28"/>
          <w:lang w:val="uk-UA"/>
        </w:rPr>
        <w:t xml:space="preserve">(пункт </w:t>
      </w:r>
      <w:r w:rsidR="00C54D44" w:rsidRPr="00C54D44">
        <w:rPr>
          <w:sz w:val="28"/>
          <w:szCs w:val="28"/>
          <w:lang w:val="uk-UA"/>
        </w:rPr>
        <w:t>4 частини першої статті 45 Закону України «Про Вищу раду правосуддя»).</w:t>
      </w:r>
    </w:p>
    <w:p w:rsidR="00E15D26" w:rsidRPr="00FF24CD" w:rsidRDefault="00FF24CD" w:rsidP="00FF24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FF24CD">
        <w:rPr>
          <w:sz w:val="28"/>
          <w:szCs w:val="28"/>
          <w:lang w:val="uk-UA"/>
        </w:rPr>
        <w:t xml:space="preserve">24 червня 2019 року до Вищої ради правосуддя за вхідним </w:t>
      </w:r>
      <w:r>
        <w:rPr>
          <w:sz w:val="28"/>
          <w:szCs w:val="28"/>
          <w:lang w:val="uk-UA"/>
        </w:rPr>
        <w:br/>
      </w:r>
      <w:r w:rsidRPr="00FF24CD">
        <w:rPr>
          <w:sz w:val="28"/>
          <w:szCs w:val="28"/>
          <w:lang w:val="uk-UA"/>
        </w:rPr>
        <w:t xml:space="preserve">№ 731/0/13-19 надійшла скарга Павлоградської місцевої прокуратури Дніпропетровської області на дії судді Юр’ївського районного суду Дніпропетровської області Маренич С.О. під час розгляду справи </w:t>
      </w:r>
      <w:r>
        <w:rPr>
          <w:sz w:val="28"/>
          <w:szCs w:val="28"/>
          <w:lang w:val="uk-UA"/>
        </w:rPr>
        <w:br/>
      </w:r>
      <w:r w:rsidRPr="00FF24CD">
        <w:rPr>
          <w:sz w:val="28"/>
          <w:szCs w:val="28"/>
          <w:lang w:val="uk-UA"/>
        </w:rPr>
        <w:t xml:space="preserve">№ 198/629/18 (провадження №№ 1-кс/0198/125/18, 1-кс/0198/163/18, </w:t>
      </w:r>
      <w:r w:rsidR="00500128">
        <w:rPr>
          <w:sz w:val="28"/>
          <w:szCs w:val="28"/>
          <w:lang w:val="uk-UA"/>
        </w:rPr>
        <w:br/>
      </w:r>
      <w:r w:rsidRPr="00FF24CD">
        <w:rPr>
          <w:sz w:val="28"/>
          <w:szCs w:val="28"/>
          <w:lang w:val="uk-UA"/>
        </w:rPr>
        <w:t>1-кс/0198/7/19).</w:t>
      </w:r>
    </w:p>
    <w:p w:rsidR="00911A7C" w:rsidRDefault="002141A2" w:rsidP="009561EF">
      <w:pPr>
        <w:ind w:firstLine="709"/>
        <w:jc w:val="both"/>
        <w:rPr>
          <w:sz w:val="28"/>
          <w:szCs w:val="28"/>
          <w:lang w:val="uk-UA"/>
        </w:rPr>
      </w:pPr>
      <w:r w:rsidRPr="00FF24C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782D63">
        <w:rPr>
          <w:sz w:val="28"/>
          <w:szCs w:val="28"/>
          <w:lang w:val="uk-UA"/>
        </w:rPr>
        <w:t>12</w:t>
      </w:r>
      <w:r w:rsidRPr="00FF24CD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</w:t>
      </w:r>
      <w:r w:rsidR="00911A7C">
        <w:rPr>
          <w:sz w:val="28"/>
          <w:szCs w:val="28"/>
          <w:lang w:val="uk-UA"/>
        </w:rPr>
        <w:t>у поведінці судді</w:t>
      </w:r>
      <w:r w:rsidR="00911A7C" w:rsidRPr="00911A7C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</w:t>
      </w:r>
      <w:r w:rsidR="00911A7C">
        <w:rPr>
          <w:sz w:val="28"/>
          <w:szCs w:val="28"/>
          <w:lang w:val="uk-UA"/>
        </w:rPr>
        <w:t>и</w:t>
      </w:r>
      <w:r w:rsidR="00911A7C" w:rsidRPr="00911A7C">
        <w:rPr>
          <w:sz w:val="28"/>
          <w:szCs w:val="28"/>
          <w:lang w:val="uk-UA"/>
        </w:rPr>
        <w:t xml:space="preserve"> рішенням</w:t>
      </w:r>
      <w:r w:rsidR="00911A7C">
        <w:rPr>
          <w:sz w:val="28"/>
          <w:szCs w:val="28"/>
          <w:lang w:val="uk-UA"/>
        </w:rPr>
        <w:t>и</w:t>
      </w:r>
      <w:r w:rsidR="00911A7C" w:rsidRPr="00911A7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009AA" w:rsidRPr="00FF24CD" w:rsidRDefault="008009AA" w:rsidP="008009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ab/>
        <w:t xml:space="preserve">21 січня 2020 року </w:t>
      </w:r>
      <w:r w:rsidRPr="00FF24CD">
        <w:rPr>
          <w:sz w:val="28"/>
          <w:szCs w:val="28"/>
          <w:lang w:val="uk-UA"/>
        </w:rPr>
        <w:t xml:space="preserve">до Вищої ради правосуддя за вхідним </w:t>
      </w:r>
      <w:r>
        <w:rPr>
          <w:sz w:val="28"/>
          <w:szCs w:val="28"/>
          <w:lang w:val="uk-UA"/>
        </w:rPr>
        <w:br/>
        <w:t>№ Б-488</w:t>
      </w:r>
      <w:r w:rsidRPr="00FF24CD">
        <w:rPr>
          <w:sz w:val="28"/>
          <w:szCs w:val="28"/>
          <w:lang w:val="uk-UA"/>
        </w:rPr>
        <w:t>/0/</w:t>
      </w:r>
      <w:r>
        <w:rPr>
          <w:sz w:val="28"/>
          <w:szCs w:val="28"/>
          <w:lang w:val="uk-UA"/>
        </w:rPr>
        <w:t>7</w:t>
      </w:r>
      <w:r w:rsidRPr="00FF24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</w:t>
      </w:r>
      <w:r w:rsidRPr="00FF24CD">
        <w:rPr>
          <w:sz w:val="28"/>
          <w:szCs w:val="28"/>
          <w:lang w:val="uk-UA"/>
        </w:rPr>
        <w:t xml:space="preserve"> надійшла скарга </w:t>
      </w:r>
      <w:r>
        <w:rPr>
          <w:sz w:val="28"/>
          <w:szCs w:val="28"/>
          <w:lang w:val="uk-UA"/>
        </w:rPr>
        <w:t>Бойка А.Б.</w:t>
      </w:r>
      <w:r w:rsidRPr="00FF24CD">
        <w:rPr>
          <w:sz w:val="28"/>
          <w:szCs w:val="28"/>
          <w:lang w:val="uk-UA"/>
        </w:rPr>
        <w:t xml:space="preserve"> на дії судді </w:t>
      </w:r>
      <w:r>
        <w:rPr>
          <w:sz w:val="28"/>
          <w:szCs w:val="28"/>
          <w:lang w:val="uk-UA"/>
        </w:rPr>
        <w:t>Друг</w:t>
      </w:r>
      <w:r w:rsidRPr="00FF24CD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>апеляційн</w:t>
      </w:r>
      <w:r w:rsidRPr="00FF24CD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 xml:space="preserve">адміністративного </w:t>
      </w:r>
      <w:r w:rsidRPr="00FF24CD">
        <w:rPr>
          <w:sz w:val="28"/>
          <w:szCs w:val="28"/>
          <w:lang w:val="uk-UA"/>
        </w:rPr>
        <w:t xml:space="preserve">суду </w:t>
      </w:r>
      <w:r>
        <w:rPr>
          <w:sz w:val="28"/>
          <w:szCs w:val="28"/>
          <w:lang w:val="uk-UA"/>
        </w:rPr>
        <w:t>Бегунца А.О.</w:t>
      </w:r>
      <w:r w:rsidRPr="00FF24CD">
        <w:rPr>
          <w:sz w:val="28"/>
          <w:szCs w:val="28"/>
          <w:lang w:val="uk-UA"/>
        </w:rPr>
        <w:t xml:space="preserve"> під час розгляду справи </w:t>
      </w:r>
      <w:r>
        <w:rPr>
          <w:sz w:val="28"/>
          <w:szCs w:val="28"/>
          <w:lang w:val="uk-UA"/>
        </w:rPr>
        <w:br/>
      </w:r>
      <w:r w:rsidRPr="00FF24C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520</w:t>
      </w:r>
      <w:r w:rsidRPr="00FF24CD">
        <w:rPr>
          <w:sz w:val="28"/>
          <w:szCs w:val="28"/>
          <w:lang w:val="uk-UA"/>
        </w:rPr>
        <w:t>/62</w:t>
      </w:r>
      <w:r>
        <w:rPr>
          <w:sz w:val="28"/>
          <w:szCs w:val="28"/>
          <w:lang w:val="uk-UA"/>
        </w:rPr>
        <w:t>52/19.</w:t>
      </w:r>
    </w:p>
    <w:p w:rsidR="001F2676" w:rsidRDefault="008009AA" w:rsidP="001F2676">
      <w:pPr>
        <w:ind w:firstLine="709"/>
        <w:jc w:val="both"/>
        <w:rPr>
          <w:sz w:val="28"/>
          <w:szCs w:val="28"/>
          <w:lang w:val="uk-UA"/>
        </w:rPr>
      </w:pPr>
      <w:r w:rsidRPr="00FF24C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11</w:t>
      </w:r>
      <w:r w:rsidRPr="00FF24CD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</w:t>
      </w:r>
      <w:r>
        <w:rPr>
          <w:sz w:val="28"/>
          <w:szCs w:val="28"/>
          <w:lang w:val="uk-UA"/>
        </w:rPr>
        <w:t>у поведінці судді</w:t>
      </w:r>
      <w:r w:rsidRPr="00911A7C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1F2676" w:rsidRPr="00FF24CD" w:rsidRDefault="001F2676" w:rsidP="001F26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ab/>
        <w:t xml:space="preserve">3 грудня 2019 року </w:t>
      </w:r>
      <w:r w:rsidRPr="00FF24CD">
        <w:rPr>
          <w:sz w:val="28"/>
          <w:szCs w:val="28"/>
          <w:lang w:val="uk-UA"/>
        </w:rPr>
        <w:t xml:space="preserve">до Вищої ради правосуддя за вхідним </w:t>
      </w:r>
      <w:r>
        <w:rPr>
          <w:sz w:val="28"/>
          <w:szCs w:val="28"/>
          <w:lang w:val="uk-UA"/>
        </w:rPr>
        <w:br/>
        <w:t>№ Г-5634/1</w:t>
      </w:r>
      <w:r w:rsidRPr="00FF24CD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7</w:t>
      </w:r>
      <w:r w:rsidRPr="00FF24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19</w:t>
      </w:r>
      <w:r w:rsidRPr="00FF24CD">
        <w:rPr>
          <w:sz w:val="28"/>
          <w:szCs w:val="28"/>
          <w:lang w:val="uk-UA"/>
        </w:rPr>
        <w:t xml:space="preserve"> надійшла скарга </w:t>
      </w:r>
      <w:r>
        <w:rPr>
          <w:sz w:val="28"/>
          <w:szCs w:val="28"/>
          <w:lang w:val="uk-UA"/>
        </w:rPr>
        <w:t>Гаврилова Г.Ю.</w:t>
      </w:r>
      <w:r w:rsidR="00473AC3">
        <w:rPr>
          <w:sz w:val="28"/>
          <w:szCs w:val="28"/>
          <w:lang w:val="uk-UA"/>
        </w:rPr>
        <w:t xml:space="preserve"> на</w:t>
      </w:r>
      <w:r w:rsidR="00473AC3" w:rsidRPr="00473AC3">
        <w:rPr>
          <w:sz w:val="28"/>
          <w:szCs w:val="28"/>
          <w:lang w:val="uk-UA"/>
        </w:rPr>
        <w:t xml:space="preserve"> дії судді Заводського районного суду міста Миколаєва Бобрової І.В. під час розгляду справи </w:t>
      </w:r>
      <w:r w:rsidR="00473AC3" w:rsidRPr="00473AC3">
        <w:rPr>
          <w:sz w:val="28"/>
          <w:szCs w:val="28"/>
          <w:lang w:val="uk-UA"/>
        </w:rPr>
        <w:br/>
        <w:t>№ 487/2220/18</w:t>
      </w:r>
      <w:r w:rsidR="00473AC3">
        <w:rPr>
          <w:sz w:val="28"/>
          <w:szCs w:val="28"/>
          <w:lang w:val="uk-UA"/>
        </w:rPr>
        <w:t>.</w:t>
      </w:r>
    </w:p>
    <w:p w:rsidR="001F2676" w:rsidRDefault="001F2676" w:rsidP="001F2676">
      <w:pPr>
        <w:ind w:firstLine="709"/>
        <w:jc w:val="both"/>
        <w:rPr>
          <w:sz w:val="28"/>
          <w:szCs w:val="28"/>
          <w:lang w:val="uk-UA"/>
        </w:rPr>
      </w:pPr>
      <w:r w:rsidRPr="00FF24C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8E5188">
        <w:rPr>
          <w:sz w:val="28"/>
          <w:szCs w:val="28"/>
          <w:lang w:val="uk-UA"/>
        </w:rPr>
        <w:t>3</w:t>
      </w:r>
      <w:r w:rsidRPr="00FF24CD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</w:t>
      </w:r>
      <w:r>
        <w:rPr>
          <w:sz w:val="28"/>
          <w:szCs w:val="28"/>
          <w:lang w:val="uk-UA"/>
        </w:rPr>
        <w:t>у поведінці судді</w:t>
      </w:r>
      <w:r w:rsidRPr="00911A7C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091522" w:rsidRPr="009561EF" w:rsidRDefault="00E90723" w:rsidP="000915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ab/>
      </w:r>
      <w:r w:rsidR="00C036F8">
        <w:rPr>
          <w:sz w:val="28"/>
          <w:szCs w:val="28"/>
          <w:lang w:val="uk-UA"/>
        </w:rPr>
        <w:t>18 квітня 2018</w:t>
      </w:r>
      <w:r>
        <w:rPr>
          <w:sz w:val="28"/>
          <w:szCs w:val="28"/>
          <w:lang w:val="uk-UA"/>
        </w:rPr>
        <w:t xml:space="preserve"> року </w:t>
      </w:r>
      <w:r w:rsidRPr="00FF24CD">
        <w:rPr>
          <w:sz w:val="28"/>
          <w:szCs w:val="28"/>
          <w:lang w:val="uk-UA"/>
        </w:rPr>
        <w:t xml:space="preserve">до Вищої ради правосуддя за вхідним </w:t>
      </w:r>
      <w:r w:rsidR="00C036F8">
        <w:rPr>
          <w:sz w:val="28"/>
          <w:szCs w:val="28"/>
          <w:lang w:val="uk-UA"/>
        </w:rPr>
        <w:br/>
      </w:r>
      <w:r w:rsidR="00C036F8" w:rsidRPr="00C036F8">
        <w:rPr>
          <w:sz w:val="28"/>
          <w:szCs w:val="28"/>
          <w:lang w:val="uk-UA"/>
        </w:rPr>
        <w:t>№ 2885/0/20-18 з Вищої кваліфікаційної комісії суддів України надійшла скарга Мельник О.О. від 24 червня 2016 року на дії судді Центрального районного суду міста Миколаєва Подзігун Г.В.</w:t>
      </w:r>
      <w:r w:rsidR="00C036F8" w:rsidRPr="00C036F8">
        <w:rPr>
          <w:lang w:val="uk-UA"/>
        </w:rPr>
        <w:t xml:space="preserve"> </w:t>
      </w:r>
      <w:r w:rsidR="00C036F8" w:rsidRPr="00A37C14">
        <w:rPr>
          <w:sz w:val="28"/>
          <w:szCs w:val="28"/>
          <w:lang w:val="uk-UA"/>
        </w:rPr>
        <w:t xml:space="preserve">під час розгляду справи </w:t>
      </w:r>
      <w:r w:rsidR="00A37C14">
        <w:rPr>
          <w:sz w:val="28"/>
          <w:szCs w:val="28"/>
          <w:lang w:val="uk-UA"/>
        </w:rPr>
        <w:br/>
      </w:r>
      <w:r w:rsidR="00C036F8" w:rsidRPr="00A37C14">
        <w:rPr>
          <w:sz w:val="28"/>
          <w:szCs w:val="28"/>
          <w:lang w:val="uk-UA"/>
        </w:rPr>
        <w:t>№ 490/6061/15-ц</w:t>
      </w:r>
      <w:r>
        <w:rPr>
          <w:sz w:val="28"/>
          <w:szCs w:val="28"/>
          <w:lang w:val="uk-UA"/>
        </w:rPr>
        <w:t>.</w:t>
      </w:r>
    </w:p>
    <w:p w:rsidR="00091522" w:rsidRDefault="00091522" w:rsidP="0009152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10 лютого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</w:t>
      </w:r>
      <w:r>
        <w:rPr>
          <w:sz w:val="28"/>
          <w:szCs w:val="28"/>
          <w:lang w:val="uk-UA"/>
        </w:rPr>
        <w:t>ної справи,</w:t>
      </w:r>
      <w:r w:rsidRPr="009561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оскільки </w:t>
      </w:r>
      <w:r w:rsidRPr="00ED5404">
        <w:rPr>
          <w:sz w:val="28"/>
          <w:szCs w:val="28"/>
          <w:lang w:val="uk-UA"/>
        </w:rPr>
        <w:t xml:space="preserve">закінчився встановлений законом </w:t>
      </w:r>
      <w:r w:rsidRPr="00ED5404">
        <w:rPr>
          <w:sz w:val="28"/>
          <w:szCs w:val="28"/>
          <w:lang w:val="uk-UA"/>
        </w:rPr>
        <w:lastRenderedPageBreak/>
        <w:t>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(пункт</w:t>
      </w:r>
      <w:r>
        <w:rPr>
          <w:sz w:val="28"/>
          <w:szCs w:val="28"/>
          <w:lang w:val="uk-UA"/>
        </w:rPr>
        <w:t xml:space="preserve"> 2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8C3D7D" w:rsidRDefault="008C3D7D" w:rsidP="008C3D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8C3D7D">
        <w:rPr>
          <w:sz w:val="28"/>
          <w:szCs w:val="28"/>
          <w:lang w:val="uk-UA"/>
        </w:rPr>
        <w:t>23 січня 2018 року до Ви</w:t>
      </w:r>
      <w:r w:rsidR="008F6BF5">
        <w:rPr>
          <w:sz w:val="28"/>
          <w:szCs w:val="28"/>
          <w:lang w:val="uk-UA"/>
        </w:rPr>
        <w:t xml:space="preserve">щої ради правосуддя за вхідним </w:t>
      </w:r>
      <w:r w:rsidR="008F6BF5">
        <w:rPr>
          <w:sz w:val="28"/>
          <w:szCs w:val="28"/>
          <w:lang w:val="uk-UA"/>
        </w:rPr>
        <w:br/>
      </w:r>
      <w:r w:rsidRPr="008C3D7D">
        <w:rPr>
          <w:sz w:val="28"/>
          <w:szCs w:val="28"/>
          <w:lang w:val="uk-UA"/>
        </w:rPr>
        <w:t xml:space="preserve">№  285/0/20-18 з Вищої кваліфікаційної комісії суддів України надійшли   скарги </w:t>
      </w:r>
      <w:r w:rsidR="009D3FB1" w:rsidRPr="009D3FB1">
        <w:rPr>
          <w:sz w:val="28"/>
          <w:szCs w:val="28"/>
          <w:lang w:val="uk-UA"/>
        </w:rPr>
        <w:t>адвоката</w:t>
      </w:r>
      <w:r w:rsidR="009D3FB1" w:rsidRPr="008C3D7D">
        <w:rPr>
          <w:sz w:val="28"/>
          <w:szCs w:val="28"/>
          <w:lang w:val="uk-UA"/>
        </w:rPr>
        <w:t xml:space="preserve"> </w:t>
      </w:r>
      <w:proofErr w:type="spellStart"/>
      <w:r w:rsidRPr="008C3D7D">
        <w:rPr>
          <w:sz w:val="28"/>
          <w:szCs w:val="28"/>
          <w:lang w:val="uk-UA"/>
        </w:rPr>
        <w:t>Правосудька</w:t>
      </w:r>
      <w:proofErr w:type="spellEnd"/>
      <w:r w:rsidRPr="008C3D7D">
        <w:rPr>
          <w:sz w:val="28"/>
          <w:szCs w:val="28"/>
          <w:lang w:val="uk-UA"/>
        </w:rPr>
        <w:t xml:space="preserve"> О</w:t>
      </w:r>
      <w:r w:rsidR="008F6BF5">
        <w:rPr>
          <w:sz w:val="28"/>
          <w:szCs w:val="28"/>
          <w:lang w:val="uk-UA"/>
        </w:rPr>
        <w:t xml:space="preserve">.М. від 29 грудня 2015 року та </w:t>
      </w:r>
      <w:r w:rsidRPr="008C3D7D">
        <w:rPr>
          <w:sz w:val="28"/>
          <w:szCs w:val="28"/>
          <w:lang w:val="uk-UA"/>
        </w:rPr>
        <w:t xml:space="preserve">6 лютого </w:t>
      </w:r>
      <w:r w:rsidR="008F6BF5">
        <w:rPr>
          <w:sz w:val="28"/>
          <w:szCs w:val="28"/>
          <w:lang w:val="uk-UA"/>
        </w:rPr>
        <w:br/>
      </w:r>
      <w:r w:rsidRPr="008C3D7D">
        <w:rPr>
          <w:sz w:val="28"/>
          <w:szCs w:val="28"/>
          <w:lang w:val="uk-UA"/>
        </w:rPr>
        <w:t xml:space="preserve">2016 року на дії судді </w:t>
      </w:r>
      <w:r w:rsidRPr="008C3D7D">
        <w:rPr>
          <w:bCs/>
          <w:sz w:val="28"/>
          <w:szCs w:val="28"/>
          <w:lang w:val="uk-UA"/>
        </w:rPr>
        <w:t>Городоцького районного суду Львівської області  Українця П.Ф.</w:t>
      </w:r>
      <w:r w:rsidRPr="008C3D7D">
        <w:rPr>
          <w:sz w:val="28"/>
          <w:szCs w:val="28"/>
          <w:lang w:val="uk-UA"/>
        </w:rPr>
        <w:t xml:space="preserve"> під час розгляду справи № 441/649/15-а.</w:t>
      </w:r>
    </w:p>
    <w:p w:rsidR="00091522" w:rsidRDefault="00091522" w:rsidP="0009152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>За результата</w:t>
      </w:r>
      <w:r w:rsidR="008F6BF5">
        <w:rPr>
          <w:sz w:val="28"/>
          <w:szCs w:val="28"/>
          <w:lang w:val="uk-UA"/>
        </w:rPr>
        <w:t xml:space="preserve">ми попередньої перевірки скарг </w:t>
      </w:r>
      <w:r w:rsidRPr="008F0134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Худиком М.П. складено висновок від </w:t>
      </w:r>
      <w:r w:rsidR="0050491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лютого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</w:t>
      </w:r>
      <w:r>
        <w:rPr>
          <w:sz w:val="28"/>
          <w:szCs w:val="28"/>
          <w:lang w:val="uk-UA"/>
        </w:rPr>
        <w:t>ної справи,</w:t>
      </w:r>
      <w:r w:rsidRPr="009561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оскільки </w:t>
      </w:r>
      <w:r w:rsidRPr="00ED5404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(пункт</w:t>
      </w:r>
      <w:r>
        <w:rPr>
          <w:sz w:val="28"/>
          <w:szCs w:val="28"/>
          <w:lang w:val="uk-UA"/>
        </w:rPr>
        <w:t xml:space="preserve"> 2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504915" w:rsidRPr="00504915" w:rsidRDefault="00504915" w:rsidP="00504915">
      <w:pPr>
        <w:spacing w:line="20" w:lineRule="atLeast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504915">
        <w:rPr>
          <w:sz w:val="28"/>
          <w:szCs w:val="28"/>
          <w:lang w:val="uk-UA"/>
        </w:rPr>
        <w:t xml:space="preserve">22 січня 2018 року до Вищої ради правосуддя за вхідним </w:t>
      </w:r>
      <w:r w:rsidRPr="00504915">
        <w:rPr>
          <w:sz w:val="28"/>
          <w:szCs w:val="28"/>
          <w:lang w:val="uk-UA"/>
        </w:rPr>
        <w:br/>
        <w:t xml:space="preserve">№ 96/0/13-18 надійшло звернення депутата Каховської районної </w:t>
      </w:r>
      <w:r>
        <w:rPr>
          <w:sz w:val="28"/>
          <w:szCs w:val="28"/>
          <w:lang w:val="uk-UA"/>
        </w:rPr>
        <w:t xml:space="preserve">ради </w:t>
      </w:r>
      <w:r w:rsidRPr="00504915">
        <w:rPr>
          <w:sz w:val="28"/>
          <w:szCs w:val="28"/>
          <w:lang w:val="uk-UA"/>
        </w:rPr>
        <w:t>на дії судді Каховського міськрайонного суду Херсонської області Терещенка О.Є. під час розгляду справи № 658/</w:t>
      </w:r>
      <w:r>
        <w:rPr>
          <w:sz w:val="28"/>
          <w:szCs w:val="28"/>
          <w:lang w:val="uk-UA"/>
        </w:rPr>
        <w:t>1951/15-ц.</w:t>
      </w:r>
    </w:p>
    <w:p w:rsidR="000D55E3" w:rsidRDefault="00504915" w:rsidP="000D55E3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>За результатами попередньої перевірки скарги</w:t>
      </w:r>
      <w:r w:rsidR="00D03744">
        <w:rPr>
          <w:sz w:val="28"/>
          <w:szCs w:val="28"/>
          <w:lang w:val="uk-UA"/>
        </w:rPr>
        <w:t xml:space="preserve"> (звернення)</w:t>
      </w:r>
      <w:r w:rsidRPr="008F0134">
        <w:rPr>
          <w:sz w:val="28"/>
          <w:szCs w:val="28"/>
          <w:lang w:val="uk-UA"/>
        </w:rPr>
        <w:t xml:space="preserve"> </w:t>
      </w:r>
      <w:r w:rsidR="00D03744">
        <w:rPr>
          <w:sz w:val="28"/>
          <w:szCs w:val="28"/>
          <w:lang w:val="uk-UA"/>
        </w:rPr>
        <w:br/>
      </w:r>
      <w:r w:rsidRPr="008F0134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10 лютого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</w:t>
      </w:r>
      <w:r>
        <w:rPr>
          <w:sz w:val="28"/>
          <w:szCs w:val="28"/>
          <w:lang w:val="uk-UA"/>
        </w:rPr>
        <w:t>ної справи,</w:t>
      </w:r>
      <w:r w:rsidRPr="009561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оскільки </w:t>
      </w:r>
      <w:r w:rsidRPr="00ED5404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(пункт</w:t>
      </w:r>
      <w:r>
        <w:rPr>
          <w:sz w:val="28"/>
          <w:szCs w:val="28"/>
          <w:lang w:val="uk-UA"/>
        </w:rPr>
        <w:t xml:space="preserve"> 2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D03744" w:rsidRDefault="00D03744" w:rsidP="00051DA2">
      <w:pPr>
        <w:ind w:firstLine="708"/>
        <w:jc w:val="both"/>
        <w:rPr>
          <w:sz w:val="28"/>
          <w:szCs w:val="28"/>
          <w:lang w:val="uk-UA"/>
        </w:rPr>
      </w:pPr>
    </w:p>
    <w:p w:rsidR="000D55E3" w:rsidRDefault="000D55E3" w:rsidP="00051D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змістом</w:t>
      </w:r>
      <w:r w:rsidRPr="0061685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Pr="0061685C">
        <w:rPr>
          <w:sz w:val="28"/>
          <w:szCs w:val="28"/>
          <w:lang w:val="uk-UA"/>
        </w:rPr>
        <w:t xml:space="preserve"> 2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05655" w:rsidRPr="008F0134" w:rsidRDefault="00205655" w:rsidP="002E5E6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8F0134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:rsidR="008C7E7A" w:rsidRPr="008F0134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FE0955" w:rsidRPr="002413EF" w:rsidRDefault="00984194" w:rsidP="002413EF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BE567F" w:rsidRPr="00BE567F">
        <w:rPr>
          <w:color w:val="000000"/>
          <w:sz w:val="28"/>
          <w:szCs w:val="28"/>
          <w:lang w:val="uk-UA"/>
        </w:rPr>
        <w:t xml:space="preserve"> </w:t>
      </w:r>
      <w:r w:rsidR="00683069">
        <w:rPr>
          <w:color w:val="000000"/>
          <w:sz w:val="28"/>
          <w:szCs w:val="28"/>
          <w:lang w:val="uk-UA"/>
        </w:rPr>
        <w:t>В</w:t>
      </w:r>
      <w:r w:rsidR="00FE0955">
        <w:rPr>
          <w:color w:val="000000"/>
          <w:sz w:val="28"/>
          <w:szCs w:val="28"/>
          <w:highlight w:val="white"/>
          <w:lang w:val="uk-UA" w:eastAsia="uk-UA"/>
        </w:rPr>
        <w:t xml:space="preserve">ідмовити у відкритті дисциплінарної справи за скаргою Яновського Антона </w:t>
      </w:r>
      <w:r w:rsidR="00FE0955" w:rsidRPr="002413EF">
        <w:rPr>
          <w:color w:val="000000"/>
          <w:sz w:val="28"/>
          <w:szCs w:val="28"/>
          <w:lang w:val="uk-UA"/>
        </w:rPr>
        <w:t xml:space="preserve">Станіславовича </w:t>
      </w:r>
      <w:r w:rsidR="00FE0955" w:rsidRPr="002413EF">
        <w:rPr>
          <w:sz w:val="28"/>
          <w:szCs w:val="28"/>
        </w:rPr>
        <w:t>стосовно</w:t>
      </w:r>
      <w:r w:rsidR="00FE0955" w:rsidRPr="002413EF">
        <w:rPr>
          <w:color w:val="000000"/>
          <w:sz w:val="28"/>
          <w:szCs w:val="28"/>
          <w:lang w:val="uk-UA"/>
        </w:rPr>
        <w:t xml:space="preserve"> судді </w:t>
      </w:r>
      <w:r w:rsidR="00FE0955" w:rsidRPr="002413EF">
        <w:rPr>
          <w:sz w:val="28"/>
          <w:szCs w:val="28"/>
        </w:rPr>
        <w:t>Хмельницького окружного адміністративного суду Блонського Вячеслава Костянтиновича.</w:t>
      </w:r>
    </w:p>
    <w:p w:rsidR="002413EF" w:rsidRPr="002413EF" w:rsidRDefault="00984194" w:rsidP="002413EF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t>2</w:t>
      </w:r>
      <w:r w:rsidR="00474163" w:rsidRPr="002413EF">
        <w:rPr>
          <w:color w:val="000000"/>
          <w:sz w:val="28"/>
          <w:szCs w:val="28"/>
          <w:lang w:val="uk-UA"/>
        </w:rPr>
        <w:t xml:space="preserve">. </w:t>
      </w:r>
      <w:r w:rsidRPr="002413EF">
        <w:rPr>
          <w:color w:val="000000"/>
          <w:sz w:val="28"/>
          <w:szCs w:val="28"/>
          <w:lang w:val="uk-UA"/>
        </w:rPr>
        <w:t>В</w:t>
      </w:r>
      <w:r w:rsidR="008F0134" w:rsidRPr="002413EF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</w:t>
      </w:r>
      <w:r w:rsidR="002413EF" w:rsidRPr="002413EF">
        <w:rPr>
          <w:color w:val="000000"/>
          <w:sz w:val="28"/>
          <w:szCs w:val="28"/>
          <w:lang w:val="uk-UA"/>
        </w:rPr>
        <w:t>за скаргою адвоката Чернілевського Віталія Григоровича стосовно судді Черкаського апеляційного суду Карпенко Оксани Володимирівни.</w:t>
      </w:r>
    </w:p>
    <w:p w:rsidR="00984194" w:rsidRPr="002413EF" w:rsidRDefault="00F43ABC" w:rsidP="00F43ABC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lastRenderedPageBreak/>
        <w:t>3. Відмовити у відкритті дисциплінарної справи за скаргами Хмельницької міської ради стосовно судді господарського суду Хмельницької області Димбовського В’ячеслава Вікторовича</w:t>
      </w:r>
      <w:r w:rsidR="00984194" w:rsidRPr="002413EF">
        <w:rPr>
          <w:color w:val="000000"/>
          <w:sz w:val="28"/>
          <w:szCs w:val="28"/>
          <w:lang w:val="uk-UA"/>
        </w:rPr>
        <w:t>.</w:t>
      </w:r>
    </w:p>
    <w:p w:rsidR="00D83CB5" w:rsidRPr="002413EF" w:rsidRDefault="00984194" w:rsidP="00D83CB5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t xml:space="preserve">4. </w:t>
      </w:r>
      <w:r w:rsidR="00782D63" w:rsidRPr="002413EF">
        <w:rPr>
          <w:color w:val="000000"/>
          <w:sz w:val="28"/>
          <w:szCs w:val="28"/>
          <w:lang w:val="uk-UA"/>
        </w:rPr>
        <w:t>В</w:t>
      </w:r>
      <w:r w:rsidR="00433D46" w:rsidRPr="002413EF">
        <w:rPr>
          <w:color w:val="000000"/>
          <w:sz w:val="28"/>
          <w:szCs w:val="28"/>
          <w:lang w:val="uk-UA"/>
        </w:rPr>
        <w:t>ідмовити у відкритті дисциплінарної справи за скаргою Печериці Андрія Федоровича стосовно суддів Полтавського апеляційного суду Абрамова Петра Станіславовича, Карпушина Григорія Леонідовича, Гальонкіна Сергія Анатолійовича.</w:t>
      </w:r>
      <w:r w:rsidR="00D83CB5" w:rsidRPr="002413EF">
        <w:rPr>
          <w:color w:val="000000"/>
          <w:sz w:val="28"/>
          <w:szCs w:val="28"/>
          <w:lang w:val="uk-UA"/>
        </w:rPr>
        <w:t xml:space="preserve"> </w:t>
      </w:r>
    </w:p>
    <w:p w:rsidR="00D83CB5" w:rsidRDefault="00984194" w:rsidP="00D83CB5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t xml:space="preserve">5. </w:t>
      </w:r>
      <w:r w:rsidR="00D83CB5" w:rsidRPr="002413EF">
        <w:rPr>
          <w:color w:val="000000"/>
          <w:sz w:val="28"/>
          <w:szCs w:val="28"/>
          <w:lang w:val="uk-UA"/>
        </w:rPr>
        <w:t>Відмовити</w:t>
      </w:r>
      <w:r w:rsidR="00D83CB5" w:rsidRPr="00D83CB5">
        <w:rPr>
          <w:color w:val="000000"/>
          <w:sz w:val="28"/>
          <w:szCs w:val="28"/>
          <w:lang w:val="uk-UA"/>
        </w:rPr>
        <w:t xml:space="preserve"> у відкритті дисциплінарної справи за скаргою Павлоградської місцевої прокуратури Дніпропетровської області стосовно судді Юр’ївського районного суду Дніпропетровської області Маренич Світлани Олександрівни.</w:t>
      </w:r>
    </w:p>
    <w:p w:rsidR="00C42059" w:rsidRDefault="00C42059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2413EF">
        <w:rPr>
          <w:color w:val="000000"/>
          <w:sz w:val="28"/>
          <w:szCs w:val="28"/>
          <w:lang w:val="uk-UA"/>
        </w:rPr>
        <w:t>Відмовити</w:t>
      </w:r>
      <w:r w:rsidRPr="00D83CB5">
        <w:rPr>
          <w:color w:val="000000"/>
          <w:sz w:val="28"/>
          <w:szCs w:val="28"/>
          <w:lang w:val="uk-UA"/>
        </w:rPr>
        <w:t xml:space="preserve"> у відкритті дисциплінарної справи за скаргою </w:t>
      </w:r>
      <w:r>
        <w:rPr>
          <w:color w:val="000000"/>
          <w:sz w:val="28"/>
          <w:szCs w:val="28"/>
          <w:lang w:val="uk-UA"/>
        </w:rPr>
        <w:t xml:space="preserve">Бойка Анатолія Борисовича стосовно судді Другого апеляційного адміністративного суду </w:t>
      </w:r>
      <w:proofErr w:type="spellStart"/>
      <w:r>
        <w:rPr>
          <w:color w:val="000000"/>
          <w:sz w:val="28"/>
          <w:szCs w:val="28"/>
          <w:lang w:val="uk-UA"/>
        </w:rPr>
        <w:t>Бегунца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Армена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Олегі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146EAD" w:rsidRDefault="00146EAD" w:rsidP="00146EAD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2413EF">
        <w:rPr>
          <w:color w:val="000000"/>
          <w:sz w:val="28"/>
          <w:szCs w:val="28"/>
          <w:lang w:val="uk-UA"/>
        </w:rPr>
        <w:t>Відмовити</w:t>
      </w:r>
      <w:r w:rsidRPr="00D83CB5">
        <w:rPr>
          <w:color w:val="000000"/>
          <w:sz w:val="28"/>
          <w:szCs w:val="28"/>
          <w:lang w:val="uk-UA"/>
        </w:rPr>
        <w:t xml:space="preserve"> у відкритті дисциплінарної справи за скаргою </w:t>
      </w:r>
      <w:r>
        <w:rPr>
          <w:color w:val="000000"/>
          <w:sz w:val="28"/>
          <w:szCs w:val="28"/>
          <w:lang w:val="uk-UA"/>
        </w:rPr>
        <w:t xml:space="preserve">Гаврилова Гліба Юрійовича стосовно судді </w:t>
      </w:r>
      <w:r w:rsidRPr="00473AC3">
        <w:rPr>
          <w:sz w:val="28"/>
          <w:szCs w:val="28"/>
          <w:lang w:val="uk-UA"/>
        </w:rPr>
        <w:t xml:space="preserve">Заводського районного суду міста Миколаєва Бобрової </w:t>
      </w:r>
      <w:r>
        <w:rPr>
          <w:color w:val="000000"/>
          <w:sz w:val="28"/>
          <w:szCs w:val="28"/>
          <w:lang w:val="uk-UA"/>
        </w:rPr>
        <w:t>Ірини Вячеславівни.</w:t>
      </w:r>
    </w:p>
    <w:p w:rsidR="00C71542" w:rsidRDefault="00BC73C9" w:rsidP="00C7154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Pr="002413EF">
        <w:rPr>
          <w:color w:val="000000"/>
          <w:sz w:val="28"/>
          <w:szCs w:val="28"/>
          <w:lang w:val="uk-UA"/>
        </w:rPr>
        <w:t>Відмовити</w:t>
      </w:r>
      <w:r w:rsidRPr="00D83CB5">
        <w:rPr>
          <w:color w:val="000000"/>
          <w:sz w:val="28"/>
          <w:szCs w:val="28"/>
          <w:lang w:val="uk-UA"/>
        </w:rPr>
        <w:t xml:space="preserve"> у відкритті дисциплінарної справи за скаргою </w:t>
      </w:r>
      <w:r>
        <w:rPr>
          <w:sz w:val="28"/>
          <w:szCs w:val="28"/>
          <w:lang w:val="uk-UA"/>
        </w:rPr>
        <w:t>Мельник Ольги Олександрівни стосовно</w:t>
      </w:r>
      <w:r w:rsidRPr="00C036F8">
        <w:rPr>
          <w:sz w:val="28"/>
          <w:szCs w:val="28"/>
          <w:lang w:val="uk-UA"/>
        </w:rPr>
        <w:t xml:space="preserve"> судді Центрального районного су</w:t>
      </w:r>
      <w:r>
        <w:rPr>
          <w:sz w:val="28"/>
          <w:szCs w:val="28"/>
          <w:lang w:val="uk-UA"/>
        </w:rPr>
        <w:t>ду міста Миколаєва Подзігун Галини Володимирівни.</w:t>
      </w:r>
      <w:r w:rsidR="00C71542" w:rsidRPr="00C71542">
        <w:rPr>
          <w:color w:val="000000"/>
          <w:sz w:val="28"/>
          <w:szCs w:val="28"/>
          <w:lang w:val="uk-UA"/>
        </w:rPr>
        <w:t xml:space="preserve"> </w:t>
      </w:r>
    </w:p>
    <w:p w:rsidR="00C71542" w:rsidRDefault="00C71542" w:rsidP="00C7154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9. </w:t>
      </w:r>
      <w:r w:rsidRPr="002413EF">
        <w:rPr>
          <w:color w:val="000000"/>
          <w:sz w:val="28"/>
          <w:szCs w:val="28"/>
          <w:lang w:val="uk-UA"/>
        </w:rPr>
        <w:t>Відмовити</w:t>
      </w:r>
      <w:r w:rsidRPr="00D83CB5">
        <w:rPr>
          <w:color w:val="000000"/>
          <w:sz w:val="28"/>
          <w:szCs w:val="28"/>
          <w:lang w:val="uk-UA"/>
        </w:rPr>
        <w:t xml:space="preserve"> у відкритті дисциплінарної справи за скарг</w:t>
      </w:r>
      <w:r w:rsidR="008F6BF5">
        <w:rPr>
          <w:color w:val="000000"/>
          <w:sz w:val="28"/>
          <w:szCs w:val="28"/>
          <w:lang w:val="uk-UA"/>
        </w:rPr>
        <w:t>ами</w:t>
      </w:r>
      <w:r w:rsidRPr="00D83CB5">
        <w:rPr>
          <w:color w:val="000000"/>
          <w:sz w:val="28"/>
          <w:szCs w:val="28"/>
          <w:lang w:val="uk-UA"/>
        </w:rPr>
        <w:t xml:space="preserve"> </w:t>
      </w:r>
      <w:r w:rsidRPr="009D3FB1">
        <w:rPr>
          <w:sz w:val="28"/>
          <w:szCs w:val="28"/>
          <w:lang w:val="uk-UA"/>
        </w:rPr>
        <w:t xml:space="preserve">адвоката </w:t>
      </w:r>
      <w:proofErr w:type="spellStart"/>
      <w:r>
        <w:rPr>
          <w:sz w:val="28"/>
          <w:szCs w:val="28"/>
          <w:lang w:val="uk-UA"/>
        </w:rPr>
        <w:t>Правосудька</w:t>
      </w:r>
      <w:proofErr w:type="spellEnd"/>
      <w:r>
        <w:rPr>
          <w:sz w:val="28"/>
          <w:szCs w:val="28"/>
          <w:lang w:val="uk-UA"/>
        </w:rPr>
        <w:t xml:space="preserve"> Олександра Миколайовича</w:t>
      </w:r>
      <w:r w:rsidRPr="009D3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стосовно </w:t>
      </w:r>
      <w:r w:rsidRPr="009D3FB1">
        <w:rPr>
          <w:sz w:val="28"/>
          <w:szCs w:val="28"/>
          <w:lang w:val="uk-UA"/>
        </w:rPr>
        <w:t xml:space="preserve">судді </w:t>
      </w:r>
      <w:r w:rsidRPr="009D3FB1">
        <w:rPr>
          <w:bCs/>
          <w:sz w:val="28"/>
          <w:szCs w:val="28"/>
          <w:lang w:val="uk-UA"/>
        </w:rPr>
        <w:t>Городоцького  районного суду Ль</w:t>
      </w:r>
      <w:r>
        <w:rPr>
          <w:bCs/>
          <w:sz w:val="28"/>
          <w:szCs w:val="28"/>
          <w:lang w:val="uk-UA"/>
        </w:rPr>
        <w:t>вівської області  Українця Петра Федоровича.</w:t>
      </w:r>
    </w:p>
    <w:p w:rsidR="00146EAD" w:rsidRDefault="00373F44" w:rsidP="00373F4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 </w:t>
      </w:r>
      <w:r w:rsidRPr="002413EF">
        <w:rPr>
          <w:color w:val="000000"/>
          <w:sz w:val="28"/>
          <w:szCs w:val="28"/>
          <w:lang w:val="uk-UA"/>
        </w:rPr>
        <w:t>Відмовити</w:t>
      </w:r>
      <w:r w:rsidRPr="00D83CB5">
        <w:rPr>
          <w:color w:val="000000"/>
          <w:sz w:val="28"/>
          <w:szCs w:val="28"/>
          <w:lang w:val="uk-UA"/>
        </w:rPr>
        <w:t xml:space="preserve"> у відкритті д</w:t>
      </w:r>
      <w:r>
        <w:rPr>
          <w:color w:val="000000"/>
          <w:sz w:val="28"/>
          <w:szCs w:val="28"/>
          <w:lang w:val="uk-UA"/>
        </w:rPr>
        <w:t>исциплінарної справи за зверненням депутата Каховської районної ради Мартиненка Олега Анатолійовича стосовн</w:t>
      </w:r>
      <w:r w:rsidR="007A12D4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 судді Каховського міськрайонного суду Херсонської області Терещенка Олега Євгеновича.</w:t>
      </w:r>
    </w:p>
    <w:p w:rsidR="000348A0" w:rsidRPr="00683069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683069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B07DE2" w:rsidRDefault="00B07DE2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8F0134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  <w:t xml:space="preserve"> </w:t>
      </w:r>
      <w:r w:rsidR="00803A58" w:rsidRPr="008F0134">
        <w:rPr>
          <w:b/>
          <w:sz w:val="28"/>
          <w:szCs w:val="28"/>
          <w:lang w:val="uk-UA"/>
        </w:rPr>
        <w:t xml:space="preserve"> </w:t>
      </w:r>
      <w:r w:rsidR="00B01DD0" w:rsidRPr="008F0134">
        <w:rPr>
          <w:b/>
          <w:sz w:val="28"/>
          <w:szCs w:val="28"/>
          <w:lang w:val="uk-UA"/>
        </w:rPr>
        <w:t>В.К. Грищук</w:t>
      </w:r>
    </w:p>
    <w:p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І.А. Артеменко</w:t>
      </w:r>
    </w:p>
    <w:p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:rsidR="00B01DD0" w:rsidRDefault="00DD7B4C" w:rsidP="00B07DE2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>О.Є. Блажівська</w:t>
      </w: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Pr="005F05C0" w:rsidRDefault="005F05C0" w:rsidP="005F05C0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О.В. Прудивус </w:t>
      </w:r>
    </w:p>
    <w:sectPr w:rsidR="005F05C0" w:rsidRPr="005F05C0" w:rsidSect="00FE095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A92" w:rsidRDefault="00800A92" w:rsidP="00E61FE4">
      <w:r>
        <w:separator/>
      </w:r>
    </w:p>
  </w:endnote>
  <w:endnote w:type="continuationSeparator" w:id="0">
    <w:p w:rsidR="00800A92" w:rsidRDefault="00800A92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A92" w:rsidRDefault="00800A92" w:rsidP="00E61FE4">
      <w:r>
        <w:separator/>
      </w:r>
    </w:p>
  </w:footnote>
  <w:footnote w:type="continuationSeparator" w:id="0">
    <w:p w:rsidR="00800A92" w:rsidRDefault="00800A92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C26E6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2203B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51DA2"/>
    <w:rsid w:val="00062B55"/>
    <w:rsid w:val="00064415"/>
    <w:rsid w:val="00076C8D"/>
    <w:rsid w:val="0008084E"/>
    <w:rsid w:val="000842F7"/>
    <w:rsid w:val="000845E6"/>
    <w:rsid w:val="00091522"/>
    <w:rsid w:val="0009714E"/>
    <w:rsid w:val="000A4703"/>
    <w:rsid w:val="000B0759"/>
    <w:rsid w:val="000B74B3"/>
    <w:rsid w:val="000D0495"/>
    <w:rsid w:val="000D55E3"/>
    <w:rsid w:val="000D657A"/>
    <w:rsid w:val="000E1A2A"/>
    <w:rsid w:val="000F43F8"/>
    <w:rsid w:val="000F5597"/>
    <w:rsid w:val="001026CF"/>
    <w:rsid w:val="0010634F"/>
    <w:rsid w:val="001108CE"/>
    <w:rsid w:val="001112D9"/>
    <w:rsid w:val="001174E6"/>
    <w:rsid w:val="001219EB"/>
    <w:rsid w:val="001224E0"/>
    <w:rsid w:val="00126CED"/>
    <w:rsid w:val="0013262E"/>
    <w:rsid w:val="00133CD7"/>
    <w:rsid w:val="0014074D"/>
    <w:rsid w:val="001422EE"/>
    <w:rsid w:val="00146EAD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744B"/>
    <w:rsid w:val="001C0E1F"/>
    <w:rsid w:val="001C14D3"/>
    <w:rsid w:val="001D03A5"/>
    <w:rsid w:val="001D1D10"/>
    <w:rsid w:val="001D2CB5"/>
    <w:rsid w:val="001E3445"/>
    <w:rsid w:val="001F2676"/>
    <w:rsid w:val="001F39C8"/>
    <w:rsid w:val="001F3D1B"/>
    <w:rsid w:val="0020036E"/>
    <w:rsid w:val="00200611"/>
    <w:rsid w:val="00200CCB"/>
    <w:rsid w:val="002038A1"/>
    <w:rsid w:val="00205655"/>
    <w:rsid w:val="00206399"/>
    <w:rsid w:val="002141A2"/>
    <w:rsid w:val="00214568"/>
    <w:rsid w:val="0021756C"/>
    <w:rsid w:val="002203B9"/>
    <w:rsid w:val="00222F99"/>
    <w:rsid w:val="0022503D"/>
    <w:rsid w:val="00227A39"/>
    <w:rsid w:val="00230077"/>
    <w:rsid w:val="00232572"/>
    <w:rsid w:val="00235BD3"/>
    <w:rsid w:val="002413EF"/>
    <w:rsid w:val="0024500F"/>
    <w:rsid w:val="002451C5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B018C"/>
    <w:rsid w:val="002B76E9"/>
    <w:rsid w:val="002C5F8B"/>
    <w:rsid w:val="002D3B31"/>
    <w:rsid w:val="002E5E62"/>
    <w:rsid w:val="002E7A5A"/>
    <w:rsid w:val="002F34AC"/>
    <w:rsid w:val="002F479C"/>
    <w:rsid w:val="002F536F"/>
    <w:rsid w:val="00302E03"/>
    <w:rsid w:val="003103EF"/>
    <w:rsid w:val="0031704A"/>
    <w:rsid w:val="00320F75"/>
    <w:rsid w:val="003265D4"/>
    <w:rsid w:val="00326DF5"/>
    <w:rsid w:val="00326EB9"/>
    <w:rsid w:val="00342333"/>
    <w:rsid w:val="00345D16"/>
    <w:rsid w:val="00350103"/>
    <w:rsid w:val="00356438"/>
    <w:rsid w:val="00360D98"/>
    <w:rsid w:val="00360F9B"/>
    <w:rsid w:val="00373F44"/>
    <w:rsid w:val="00384666"/>
    <w:rsid w:val="003928D0"/>
    <w:rsid w:val="003A1B99"/>
    <w:rsid w:val="003A1D4A"/>
    <w:rsid w:val="003B5D0E"/>
    <w:rsid w:val="003C0D3A"/>
    <w:rsid w:val="003C63E1"/>
    <w:rsid w:val="003D6079"/>
    <w:rsid w:val="003D6485"/>
    <w:rsid w:val="003F0A28"/>
    <w:rsid w:val="003F3207"/>
    <w:rsid w:val="003F74B6"/>
    <w:rsid w:val="004022EE"/>
    <w:rsid w:val="00403B18"/>
    <w:rsid w:val="0040662E"/>
    <w:rsid w:val="004070D0"/>
    <w:rsid w:val="0040767E"/>
    <w:rsid w:val="00407D9E"/>
    <w:rsid w:val="00411C22"/>
    <w:rsid w:val="00412A65"/>
    <w:rsid w:val="00426DF2"/>
    <w:rsid w:val="004332DF"/>
    <w:rsid w:val="00433D46"/>
    <w:rsid w:val="00434763"/>
    <w:rsid w:val="00443BDB"/>
    <w:rsid w:val="00453C74"/>
    <w:rsid w:val="00466603"/>
    <w:rsid w:val="00466837"/>
    <w:rsid w:val="00473AC3"/>
    <w:rsid w:val="00474163"/>
    <w:rsid w:val="00476DA0"/>
    <w:rsid w:val="00483166"/>
    <w:rsid w:val="0049220F"/>
    <w:rsid w:val="00492FF0"/>
    <w:rsid w:val="00495DD8"/>
    <w:rsid w:val="004A3E04"/>
    <w:rsid w:val="004A6D17"/>
    <w:rsid w:val="004B0360"/>
    <w:rsid w:val="004D153F"/>
    <w:rsid w:val="00500128"/>
    <w:rsid w:val="00504915"/>
    <w:rsid w:val="00517069"/>
    <w:rsid w:val="0052351C"/>
    <w:rsid w:val="005237D3"/>
    <w:rsid w:val="00525F40"/>
    <w:rsid w:val="00527267"/>
    <w:rsid w:val="00537257"/>
    <w:rsid w:val="0054317D"/>
    <w:rsid w:val="00554A5E"/>
    <w:rsid w:val="005574A9"/>
    <w:rsid w:val="00557626"/>
    <w:rsid w:val="00567992"/>
    <w:rsid w:val="005703A7"/>
    <w:rsid w:val="00573AD8"/>
    <w:rsid w:val="00590E0B"/>
    <w:rsid w:val="00593A73"/>
    <w:rsid w:val="005971EA"/>
    <w:rsid w:val="005A03E0"/>
    <w:rsid w:val="005A5157"/>
    <w:rsid w:val="005A6542"/>
    <w:rsid w:val="005B06E1"/>
    <w:rsid w:val="005C60B7"/>
    <w:rsid w:val="005D2A72"/>
    <w:rsid w:val="005F05C0"/>
    <w:rsid w:val="005F2868"/>
    <w:rsid w:val="005F298D"/>
    <w:rsid w:val="005F34F4"/>
    <w:rsid w:val="0060144F"/>
    <w:rsid w:val="00604ED2"/>
    <w:rsid w:val="00614355"/>
    <w:rsid w:val="0061685C"/>
    <w:rsid w:val="00626F1D"/>
    <w:rsid w:val="006270BB"/>
    <w:rsid w:val="006329FC"/>
    <w:rsid w:val="00635965"/>
    <w:rsid w:val="00635966"/>
    <w:rsid w:val="00642732"/>
    <w:rsid w:val="00642EF5"/>
    <w:rsid w:val="00650D60"/>
    <w:rsid w:val="006619CC"/>
    <w:rsid w:val="0066576F"/>
    <w:rsid w:val="0066695E"/>
    <w:rsid w:val="00667E81"/>
    <w:rsid w:val="00670B37"/>
    <w:rsid w:val="00680D51"/>
    <w:rsid w:val="00683069"/>
    <w:rsid w:val="0068364A"/>
    <w:rsid w:val="0068554B"/>
    <w:rsid w:val="00686FDC"/>
    <w:rsid w:val="00690DE9"/>
    <w:rsid w:val="00693181"/>
    <w:rsid w:val="00695098"/>
    <w:rsid w:val="00696518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6F203A"/>
    <w:rsid w:val="00746BA3"/>
    <w:rsid w:val="0075055E"/>
    <w:rsid w:val="00752814"/>
    <w:rsid w:val="007553AA"/>
    <w:rsid w:val="00755EDD"/>
    <w:rsid w:val="007609C7"/>
    <w:rsid w:val="00767CE7"/>
    <w:rsid w:val="007708C1"/>
    <w:rsid w:val="0077327D"/>
    <w:rsid w:val="0077424B"/>
    <w:rsid w:val="0077651F"/>
    <w:rsid w:val="007820E7"/>
    <w:rsid w:val="00782D63"/>
    <w:rsid w:val="00783F8B"/>
    <w:rsid w:val="007A12D4"/>
    <w:rsid w:val="007A12F3"/>
    <w:rsid w:val="007A773C"/>
    <w:rsid w:val="007B69BE"/>
    <w:rsid w:val="007C08DF"/>
    <w:rsid w:val="007D1D07"/>
    <w:rsid w:val="007D2806"/>
    <w:rsid w:val="007E0035"/>
    <w:rsid w:val="007E339F"/>
    <w:rsid w:val="007F1F07"/>
    <w:rsid w:val="007F221E"/>
    <w:rsid w:val="007F4790"/>
    <w:rsid w:val="007F7223"/>
    <w:rsid w:val="00800255"/>
    <w:rsid w:val="008009AA"/>
    <w:rsid w:val="00800A92"/>
    <w:rsid w:val="00803A58"/>
    <w:rsid w:val="00812EF9"/>
    <w:rsid w:val="008135B4"/>
    <w:rsid w:val="00817C61"/>
    <w:rsid w:val="00820D55"/>
    <w:rsid w:val="008214C8"/>
    <w:rsid w:val="008268FF"/>
    <w:rsid w:val="00827508"/>
    <w:rsid w:val="008373DE"/>
    <w:rsid w:val="00837792"/>
    <w:rsid w:val="00840587"/>
    <w:rsid w:val="00843A0A"/>
    <w:rsid w:val="0084777E"/>
    <w:rsid w:val="008539A8"/>
    <w:rsid w:val="0085422B"/>
    <w:rsid w:val="008557B1"/>
    <w:rsid w:val="00855A69"/>
    <w:rsid w:val="00865896"/>
    <w:rsid w:val="008773F2"/>
    <w:rsid w:val="00896B48"/>
    <w:rsid w:val="0089759F"/>
    <w:rsid w:val="008A7B3E"/>
    <w:rsid w:val="008B3774"/>
    <w:rsid w:val="008C1245"/>
    <w:rsid w:val="008C3D7D"/>
    <w:rsid w:val="008C7E7A"/>
    <w:rsid w:val="008D301D"/>
    <w:rsid w:val="008D447B"/>
    <w:rsid w:val="008E389B"/>
    <w:rsid w:val="008E5188"/>
    <w:rsid w:val="008F0134"/>
    <w:rsid w:val="008F2A9E"/>
    <w:rsid w:val="008F57B0"/>
    <w:rsid w:val="008F6BF5"/>
    <w:rsid w:val="008F723C"/>
    <w:rsid w:val="008F76A7"/>
    <w:rsid w:val="008F7967"/>
    <w:rsid w:val="008F79CA"/>
    <w:rsid w:val="009008DA"/>
    <w:rsid w:val="009011C0"/>
    <w:rsid w:val="00904A77"/>
    <w:rsid w:val="00910E6A"/>
    <w:rsid w:val="00910FC3"/>
    <w:rsid w:val="00911A7C"/>
    <w:rsid w:val="00911EB5"/>
    <w:rsid w:val="00914E0A"/>
    <w:rsid w:val="0092183C"/>
    <w:rsid w:val="00927C88"/>
    <w:rsid w:val="009321D2"/>
    <w:rsid w:val="00934798"/>
    <w:rsid w:val="00936DD1"/>
    <w:rsid w:val="009440D1"/>
    <w:rsid w:val="00950C58"/>
    <w:rsid w:val="009561EF"/>
    <w:rsid w:val="00960443"/>
    <w:rsid w:val="00972F7A"/>
    <w:rsid w:val="009750CF"/>
    <w:rsid w:val="00980B46"/>
    <w:rsid w:val="0098374B"/>
    <w:rsid w:val="00984194"/>
    <w:rsid w:val="009920C6"/>
    <w:rsid w:val="00995EA4"/>
    <w:rsid w:val="009A75F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D3781"/>
    <w:rsid w:val="009D3FB1"/>
    <w:rsid w:val="009D666A"/>
    <w:rsid w:val="009E0272"/>
    <w:rsid w:val="009E39A0"/>
    <w:rsid w:val="009F1E92"/>
    <w:rsid w:val="00A02187"/>
    <w:rsid w:val="00A06203"/>
    <w:rsid w:val="00A06DFB"/>
    <w:rsid w:val="00A070AB"/>
    <w:rsid w:val="00A14F62"/>
    <w:rsid w:val="00A1638F"/>
    <w:rsid w:val="00A206A2"/>
    <w:rsid w:val="00A37059"/>
    <w:rsid w:val="00A37C14"/>
    <w:rsid w:val="00A5478A"/>
    <w:rsid w:val="00A60D80"/>
    <w:rsid w:val="00A61069"/>
    <w:rsid w:val="00A72EDE"/>
    <w:rsid w:val="00A7466B"/>
    <w:rsid w:val="00A932EB"/>
    <w:rsid w:val="00A94382"/>
    <w:rsid w:val="00AA18FF"/>
    <w:rsid w:val="00AA4AF1"/>
    <w:rsid w:val="00AA53C1"/>
    <w:rsid w:val="00AA6732"/>
    <w:rsid w:val="00AB15AF"/>
    <w:rsid w:val="00AC6CE7"/>
    <w:rsid w:val="00AD3FE9"/>
    <w:rsid w:val="00AE2DB7"/>
    <w:rsid w:val="00AE5185"/>
    <w:rsid w:val="00AE5EFF"/>
    <w:rsid w:val="00B00F1E"/>
    <w:rsid w:val="00B01DD0"/>
    <w:rsid w:val="00B06818"/>
    <w:rsid w:val="00B07DE2"/>
    <w:rsid w:val="00B1345D"/>
    <w:rsid w:val="00B21C4E"/>
    <w:rsid w:val="00B335A4"/>
    <w:rsid w:val="00B34E95"/>
    <w:rsid w:val="00B42791"/>
    <w:rsid w:val="00B441D6"/>
    <w:rsid w:val="00B45539"/>
    <w:rsid w:val="00B5430F"/>
    <w:rsid w:val="00B54775"/>
    <w:rsid w:val="00B56246"/>
    <w:rsid w:val="00B60274"/>
    <w:rsid w:val="00B65D19"/>
    <w:rsid w:val="00B7082C"/>
    <w:rsid w:val="00B718B7"/>
    <w:rsid w:val="00B725A6"/>
    <w:rsid w:val="00B74F4B"/>
    <w:rsid w:val="00B7651F"/>
    <w:rsid w:val="00B77ACB"/>
    <w:rsid w:val="00B81F38"/>
    <w:rsid w:val="00B82798"/>
    <w:rsid w:val="00B86D47"/>
    <w:rsid w:val="00B9240E"/>
    <w:rsid w:val="00B960C6"/>
    <w:rsid w:val="00B97474"/>
    <w:rsid w:val="00BA3DB6"/>
    <w:rsid w:val="00BB0D10"/>
    <w:rsid w:val="00BB7620"/>
    <w:rsid w:val="00BB76D1"/>
    <w:rsid w:val="00BC0242"/>
    <w:rsid w:val="00BC1B82"/>
    <w:rsid w:val="00BC4A87"/>
    <w:rsid w:val="00BC73C9"/>
    <w:rsid w:val="00BD329D"/>
    <w:rsid w:val="00BD5C47"/>
    <w:rsid w:val="00BD7C4F"/>
    <w:rsid w:val="00BE468E"/>
    <w:rsid w:val="00BE51A3"/>
    <w:rsid w:val="00BE567F"/>
    <w:rsid w:val="00BE5AB4"/>
    <w:rsid w:val="00BF05F0"/>
    <w:rsid w:val="00BF120E"/>
    <w:rsid w:val="00BF3B72"/>
    <w:rsid w:val="00C03071"/>
    <w:rsid w:val="00C036F8"/>
    <w:rsid w:val="00C03C93"/>
    <w:rsid w:val="00C11CD9"/>
    <w:rsid w:val="00C15E3B"/>
    <w:rsid w:val="00C25D0F"/>
    <w:rsid w:val="00C26B26"/>
    <w:rsid w:val="00C353AC"/>
    <w:rsid w:val="00C4034F"/>
    <w:rsid w:val="00C42059"/>
    <w:rsid w:val="00C451B3"/>
    <w:rsid w:val="00C460D1"/>
    <w:rsid w:val="00C51AAB"/>
    <w:rsid w:val="00C52F7D"/>
    <w:rsid w:val="00C54D44"/>
    <w:rsid w:val="00C71542"/>
    <w:rsid w:val="00C739D5"/>
    <w:rsid w:val="00C73E0E"/>
    <w:rsid w:val="00C863FE"/>
    <w:rsid w:val="00C90D05"/>
    <w:rsid w:val="00C914B7"/>
    <w:rsid w:val="00C95CC9"/>
    <w:rsid w:val="00CA0222"/>
    <w:rsid w:val="00CA352C"/>
    <w:rsid w:val="00CC25AE"/>
    <w:rsid w:val="00CC2658"/>
    <w:rsid w:val="00CC3060"/>
    <w:rsid w:val="00CC3390"/>
    <w:rsid w:val="00CC350A"/>
    <w:rsid w:val="00CE6517"/>
    <w:rsid w:val="00CF178D"/>
    <w:rsid w:val="00CF2B50"/>
    <w:rsid w:val="00CF353C"/>
    <w:rsid w:val="00D03744"/>
    <w:rsid w:val="00D07AD9"/>
    <w:rsid w:val="00D159D0"/>
    <w:rsid w:val="00D21369"/>
    <w:rsid w:val="00D222A5"/>
    <w:rsid w:val="00D4129B"/>
    <w:rsid w:val="00D43642"/>
    <w:rsid w:val="00D501EE"/>
    <w:rsid w:val="00D5166C"/>
    <w:rsid w:val="00D5294F"/>
    <w:rsid w:val="00D55D99"/>
    <w:rsid w:val="00D6748A"/>
    <w:rsid w:val="00D7345C"/>
    <w:rsid w:val="00D760F1"/>
    <w:rsid w:val="00D83CB5"/>
    <w:rsid w:val="00D863E4"/>
    <w:rsid w:val="00D8687F"/>
    <w:rsid w:val="00DA33A6"/>
    <w:rsid w:val="00DA6619"/>
    <w:rsid w:val="00DA7978"/>
    <w:rsid w:val="00DB5B8C"/>
    <w:rsid w:val="00DB6285"/>
    <w:rsid w:val="00DB62A6"/>
    <w:rsid w:val="00DB645C"/>
    <w:rsid w:val="00DD2083"/>
    <w:rsid w:val="00DD3DC9"/>
    <w:rsid w:val="00DD6D70"/>
    <w:rsid w:val="00DD71F0"/>
    <w:rsid w:val="00DD7B4C"/>
    <w:rsid w:val="00DE1467"/>
    <w:rsid w:val="00DE15B5"/>
    <w:rsid w:val="00DE463E"/>
    <w:rsid w:val="00DE4A90"/>
    <w:rsid w:val="00DE51FF"/>
    <w:rsid w:val="00DE5C20"/>
    <w:rsid w:val="00DE6881"/>
    <w:rsid w:val="00E00907"/>
    <w:rsid w:val="00E074C6"/>
    <w:rsid w:val="00E10F4D"/>
    <w:rsid w:val="00E15D26"/>
    <w:rsid w:val="00E17894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644E6"/>
    <w:rsid w:val="00E717AA"/>
    <w:rsid w:val="00E7380F"/>
    <w:rsid w:val="00E73F10"/>
    <w:rsid w:val="00E768A3"/>
    <w:rsid w:val="00E80BB6"/>
    <w:rsid w:val="00E90723"/>
    <w:rsid w:val="00EA5ED2"/>
    <w:rsid w:val="00EB06DD"/>
    <w:rsid w:val="00EC26E6"/>
    <w:rsid w:val="00EC57F5"/>
    <w:rsid w:val="00EC7D44"/>
    <w:rsid w:val="00ED0468"/>
    <w:rsid w:val="00ED3B91"/>
    <w:rsid w:val="00ED5404"/>
    <w:rsid w:val="00ED6BF3"/>
    <w:rsid w:val="00EE2AEE"/>
    <w:rsid w:val="00EF0D50"/>
    <w:rsid w:val="00EF0EB0"/>
    <w:rsid w:val="00EF4C21"/>
    <w:rsid w:val="00F15BEF"/>
    <w:rsid w:val="00F17604"/>
    <w:rsid w:val="00F17D5B"/>
    <w:rsid w:val="00F210F5"/>
    <w:rsid w:val="00F211A3"/>
    <w:rsid w:val="00F23DC2"/>
    <w:rsid w:val="00F36C21"/>
    <w:rsid w:val="00F42C3C"/>
    <w:rsid w:val="00F43ABC"/>
    <w:rsid w:val="00F43FA6"/>
    <w:rsid w:val="00F54754"/>
    <w:rsid w:val="00F62798"/>
    <w:rsid w:val="00F71435"/>
    <w:rsid w:val="00F85ECF"/>
    <w:rsid w:val="00F866AD"/>
    <w:rsid w:val="00F86A55"/>
    <w:rsid w:val="00F91CA5"/>
    <w:rsid w:val="00F954FF"/>
    <w:rsid w:val="00F96CB1"/>
    <w:rsid w:val="00FA5711"/>
    <w:rsid w:val="00FB1D40"/>
    <w:rsid w:val="00FB2B3B"/>
    <w:rsid w:val="00FB620F"/>
    <w:rsid w:val="00FC423A"/>
    <w:rsid w:val="00FD0882"/>
    <w:rsid w:val="00FD57F1"/>
    <w:rsid w:val="00FD5E4B"/>
    <w:rsid w:val="00FE0955"/>
    <w:rsid w:val="00FE0E10"/>
    <w:rsid w:val="00FE4FAF"/>
    <w:rsid w:val="00F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65FA"/>
  <w15:docId w15:val="{F37DE56D-90B2-415A-B4E4-E2B57AAC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">
    <w:name w:val="Основной текст (2) + Малые прописные"/>
    <w:basedOn w:val="20"/>
    <w:qFormat/>
    <w:rsid w:val="00FE0955"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0C329-5CD0-49EB-B069-F9C6C3AE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7280</Words>
  <Characters>4151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Ганна Осіпова (VRU-GAMEMAX07 - g.osipova)</cp:lastModifiedBy>
  <cp:revision>76</cp:revision>
  <cp:lastPrinted>2020-02-25T15:31:00Z</cp:lastPrinted>
  <dcterms:created xsi:type="dcterms:W3CDTF">2020-02-14T13:19:00Z</dcterms:created>
  <dcterms:modified xsi:type="dcterms:W3CDTF">2020-03-02T13:33:00Z</dcterms:modified>
</cp:coreProperties>
</file>