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0E19" w:rsidRPr="00330703" w:rsidRDefault="009A0E19" w:rsidP="009A0E19">
      <w:pPr>
        <w:spacing w:after="200" w:line="276" w:lineRule="auto"/>
        <w:contextualSpacing/>
        <w:jc w:val="both"/>
        <w:rPr>
          <w:rFonts w:ascii="Calibri" w:eastAsia="Calibri" w:hAnsi="Calibri" w:cs="Times New Roman"/>
          <w:sz w:val="28"/>
          <w:szCs w:val="28"/>
        </w:rPr>
      </w:pPr>
    </w:p>
    <w:p w:rsidR="009A0E19" w:rsidRPr="00330703" w:rsidRDefault="009A0E19" w:rsidP="009A0E19">
      <w:pPr>
        <w:spacing w:after="200" w:line="276" w:lineRule="auto"/>
        <w:contextualSpacing/>
        <w:jc w:val="both"/>
        <w:rPr>
          <w:rFonts w:ascii="Calibri" w:eastAsia="Calibri" w:hAnsi="Calibri" w:cs="Times New Roman"/>
          <w:sz w:val="28"/>
          <w:szCs w:val="28"/>
          <w:lang w:val="ru-RU"/>
        </w:rPr>
      </w:pPr>
    </w:p>
    <w:p w:rsidR="009A0E19" w:rsidRPr="00330703" w:rsidRDefault="009A0E19" w:rsidP="009A0E19">
      <w:pPr>
        <w:spacing w:before="360" w:after="60" w:line="240" w:lineRule="auto"/>
        <w:jc w:val="center"/>
        <w:rPr>
          <w:rFonts w:ascii="AcademyC" w:eastAsia="Times New Roman" w:hAnsi="AcademyC" w:cs="Times New Roman"/>
          <w:b/>
          <w:color w:val="000000"/>
          <w:lang w:eastAsia="ru-RU"/>
        </w:rPr>
      </w:pPr>
      <w:r w:rsidRPr="00330703">
        <w:rPr>
          <w:rFonts w:ascii="Calibri" w:eastAsia="Times New Roman" w:hAnsi="Calibri" w:cs="Times New Roman"/>
          <w:noProof/>
          <w:sz w:val="28"/>
          <w:szCs w:val="28"/>
          <w:lang w:eastAsia="uk-UA"/>
        </w:rPr>
        <w:drawing>
          <wp:anchor distT="0" distB="0" distL="114300" distR="114300" simplePos="0" relativeHeight="251659264" behindDoc="0" locked="0" layoutInCell="1" allowOverlap="1" wp14:anchorId="69A71110" wp14:editId="49468215">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anchor>
        </w:drawing>
      </w:r>
      <w:r w:rsidRPr="00330703">
        <w:rPr>
          <w:rFonts w:ascii="AcademyC" w:eastAsia="Times New Roman" w:hAnsi="AcademyC" w:cs="Times New Roman"/>
          <w:b/>
          <w:color w:val="000000"/>
          <w:lang w:eastAsia="ru-RU"/>
        </w:rPr>
        <w:t>УКРАЇНА</w:t>
      </w:r>
    </w:p>
    <w:p w:rsidR="009A0E19" w:rsidRPr="00330703" w:rsidRDefault="009A0E19" w:rsidP="009A0E19">
      <w:pPr>
        <w:spacing w:after="0" w:line="276" w:lineRule="auto"/>
        <w:jc w:val="center"/>
        <w:rPr>
          <w:rFonts w:ascii="AcademyC" w:eastAsia="Times New Roman" w:hAnsi="AcademyC" w:cs="Times New Roman"/>
          <w:b/>
          <w:sz w:val="28"/>
          <w:szCs w:val="28"/>
          <w:lang w:eastAsia="ru-RU"/>
        </w:rPr>
      </w:pPr>
      <w:r w:rsidRPr="00330703">
        <w:rPr>
          <w:rFonts w:ascii="AcademyC" w:eastAsia="Times New Roman" w:hAnsi="AcademyC" w:cs="Times New Roman"/>
          <w:b/>
          <w:sz w:val="28"/>
          <w:szCs w:val="28"/>
          <w:lang w:eastAsia="ru-RU"/>
        </w:rPr>
        <w:t>ВИЩА РАДА ПРАВОСУДДЯ</w:t>
      </w:r>
    </w:p>
    <w:p w:rsidR="009A0E19" w:rsidRPr="00330703" w:rsidRDefault="009A0E19" w:rsidP="009A0E19">
      <w:pPr>
        <w:spacing w:after="0" w:line="276" w:lineRule="auto"/>
        <w:jc w:val="center"/>
        <w:rPr>
          <w:rFonts w:ascii="AcademyC" w:eastAsia="Times New Roman" w:hAnsi="AcademyC" w:cs="Times New Roman"/>
          <w:b/>
          <w:sz w:val="28"/>
          <w:szCs w:val="28"/>
          <w:lang w:eastAsia="ru-RU"/>
        </w:rPr>
      </w:pPr>
      <w:r w:rsidRPr="00330703">
        <w:rPr>
          <w:rFonts w:ascii="AcademyC" w:eastAsia="Times New Roman" w:hAnsi="AcademyC" w:cs="Times New Roman"/>
          <w:b/>
          <w:sz w:val="28"/>
          <w:szCs w:val="28"/>
          <w:lang w:eastAsia="ru-RU"/>
        </w:rPr>
        <w:t>ДРУГА ДИСЦИПЛІНАРНА ПАЛАТА</w:t>
      </w:r>
    </w:p>
    <w:p w:rsidR="009A0E19" w:rsidRPr="00330703" w:rsidRDefault="009A0E19" w:rsidP="009A0E19">
      <w:pPr>
        <w:spacing w:after="0" w:line="276" w:lineRule="auto"/>
        <w:jc w:val="center"/>
        <w:rPr>
          <w:rFonts w:ascii="AcademyC" w:eastAsia="Times New Roman" w:hAnsi="AcademyC" w:cs="Times New Roman"/>
          <w:b/>
          <w:sz w:val="28"/>
          <w:szCs w:val="28"/>
          <w:lang w:eastAsia="ru-RU"/>
        </w:rPr>
      </w:pPr>
      <w:r w:rsidRPr="00330703">
        <w:rPr>
          <w:rFonts w:ascii="AcademyC" w:eastAsia="Times New Roman" w:hAnsi="AcademyC" w:cs="Times New Roman"/>
          <w:b/>
          <w:sz w:val="28"/>
          <w:szCs w:val="28"/>
          <w:lang w:eastAsia="ru-RU"/>
        </w:rPr>
        <w:t>УХВАЛА</w:t>
      </w:r>
    </w:p>
    <w:p w:rsidR="009A0E19" w:rsidRPr="00F67842" w:rsidRDefault="009A0E19" w:rsidP="009A0E19">
      <w:pPr>
        <w:spacing w:after="0" w:line="240" w:lineRule="auto"/>
        <w:ind w:right="-2"/>
        <w:jc w:val="center"/>
        <w:rPr>
          <w:rFonts w:ascii="Times New Roman" w:eastAsia="Times New Roman" w:hAnsi="Times New Roman" w:cs="Times New Roman"/>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9A0E19" w:rsidRPr="00330703" w:rsidTr="00716793">
        <w:trPr>
          <w:trHeight w:val="188"/>
        </w:trPr>
        <w:tc>
          <w:tcPr>
            <w:tcW w:w="3369" w:type="dxa"/>
          </w:tcPr>
          <w:p w:rsidR="009A0E19" w:rsidRPr="00330703" w:rsidRDefault="003878E4" w:rsidP="003878E4">
            <w:pPr>
              <w:spacing w:after="0" w:line="240" w:lineRule="auto"/>
              <w:ind w:right="-2"/>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24 лютого 2020 року</w:t>
            </w:r>
          </w:p>
        </w:tc>
        <w:tc>
          <w:tcPr>
            <w:tcW w:w="3011" w:type="dxa"/>
          </w:tcPr>
          <w:p w:rsidR="009A0E19" w:rsidRPr="00330703" w:rsidRDefault="009A0E19" w:rsidP="00716793">
            <w:pPr>
              <w:tabs>
                <w:tab w:val="left" w:pos="915"/>
              </w:tabs>
              <w:spacing w:after="0" w:line="240" w:lineRule="auto"/>
              <w:ind w:right="-2"/>
              <w:jc w:val="center"/>
              <w:rPr>
                <w:rFonts w:ascii="Book Antiqua" w:eastAsia="Times New Roman" w:hAnsi="Book Antiqua" w:cs="Times New Roman"/>
                <w:noProof/>
                <w:lang w:eastAsia="ru-RU"/>
              </w:rPr>
            </w:pPr>
            <w:r w:rsidRPr="00330703">
              <w:rPr>
                <w:rFonts w:ascii="Book Antiqua" w:eastAsia="Times New Roman" w:hAnsi="Book Antiqua" w:cs="Times New Roman"/>
                <w:lang w:eastAsia="ru-RU"/>
              </w:rPr>
              <w:t>Київ</w:t>
            </w:r>
          </w:p>
        </w:tc>
        <w:tc>
          <w:tcPr>
            <w:tcW w:w="3190" w:type="dxa"/>
          </w:tcPr>
          <w:p w:rsidR="009A0E19" w:rsidRPr="00330703" w:rsidRDefault="003878E4" w:rsidP="003878E4">
            <w:pPr>
              <w:spacing w:after="0" w:line="240" w:lineRule="auto"/>
              <w:ind w:right="-2"/>
              <w:jc w:val="right"/>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 583/2дп/15-20</w:t>
            </w:r>
          </w:p>
        </w:tc>
      </w:tr>
    </w:tbl>
    <w:p w:rsidR="009A0E19" w:rsidRPr="0053139F" w:rsidRDefault="009A0E19" w:rsidP="009A0E19">
      <w:pPr>
        <w:spacing w:after="0" w:line="240" w:lineRule="auto"/>
        <w:rPr>
          <w:rFonts w:ascii="Times New Roman" w:eastAsia="Calibri" w:hAnsi="Times New Roman" w:cs="Times New Roman"/>
          <w:sz w:val="28"/>
          <w:szCs w:val="28"/>
        </w:rPr>
      </w:pPr>
    </w:p>
    <w:p w:rsidR="00E12569" w:rsidRDefault="009A0E19" w:rsidP="00E12569">
      <w:pPr>
        <w:tabs>
          <w:tab w:val="left" w:pos="4820"/>
        </w:tabs>
        <w:spacing w:after="0" w:line="240" w:lineRule="auto"/>
        <w:ind w:right="5103"/>
        <w:jc w:val="both"/>
        <w:rPr>
          <w:rFonts w:ascii="Times New Roman" w:eastAsia="Times New Roman" w:hAnsi="Times New Roman" w:cs="Times New Roman"/>
          <w:b/>
          <w:sz w:val="24"/>
          <w:szCs w:val="24"/>
          <w:lang w:eastAsia="ru-RU"/>
        </w:rPr>
      </w:pPr>
      <w:bookmarkStart w:id="0" w:name="OLE_LINK6"/>
      <w:bookmarkStart w:id="1" w:name="OLE_LINK7"/>
      <w:r w:rsidRPr="00330703">
        <w:rPr>
          <w:rFonts w:ascii="Times New Roman" w:eastAsia="Times New Roman" w:hAnsi="Times New Roman" w:cs="Times New Roman"/>
          <w:b/>
          <w:sz w:val="24"/>
          <w:szCs w:val="24"/>
          <w:lang w:eastAsia="ru-RU"/>
        </w:rPr>
        <w:t xml:space="preserve">Про </w:t>
      </w:r>
      <w:r>
        <w:rPr>
          <w:rFonts w:ascii="Times New Roman" w:eastAsia="Times New Roman" w:hAnsi="Times New Roman" w:cs="Times New Roman"/>
          <w:b/>
          <w:sz w:val="24"/>
          <w:szCs w:val="24"/>
          <w:lang w:eastAsia="ru-RU"/>
        </w:rPr>
        <w:t xml:space="preserve">залишення без розгляду </w:t>
      </w:r>
      <w:r w:rsidRPr="00330703">
        <w:rPr>
          <w:rFonts w:ascii="Times New Roman" w:eastAsia="Times New Roman" w:hAnsi="Times New Roman" w:cs="Times New Roman"/>
          <w:b/>
          <w:sz w:val="24"/>
          <w:szCs w:val="24"/>
          <w:lang w:eastAsia="ru-RU"/>
        </w:rPr>
        <w:t>дисциплінарн</w:t>
      </w:r>
      <w:r w:rsidR="00E12569">
        <w:rPr>
          <w:rFonts w:ascii="Times New Roman" w:eastAsia="Times New Roman" w:hAnsi="Times New Roman" w:cs="Times New Roman"/>
          <w:b/>
          <w:sz w:val="24"/>
          <w:szCs w:val="24"/>
          <w:lang w:eastAsia="ru-RU"/>
        </w:rPr>
        <w:t xml:space="preserve">их </w:t>
      </w:r>
      <w:r>
        <w:rPr>
          <w:rFonts w:ascii="Times New Roman" w:eastAsia="Times New Roman" w:hAnsi="Times New Roman" w:cs="Times New Roman"/>
          <w:b/>
          <w:sz w:val="24"/>
          <w:szCs w:val="24"/>
          <w:lang w:eastAsia="ru-RU"/>
        </w:rPr>
        <w:t>скарг</w:t>
      </w:r>
      <w:r w:rsidR="00E12569">
        <w:rPr>
          <w:rFonts w:ascii="Times New Roman" w:eastAsia="Times New Roman" w:hAnsi="Times New Roman" w:cs="Times New Roman"/>
          <w:b/>
          <w:sz w:val="24"/>
          <w:szCs w:val="24"/>
          <w:lang w:eastAsia="ru-RU"/>
        </w:rPr>
        <w:t xml:space="preserve"> Сороки К.І., Ганоцької О.Ю. та інших згідно з підписами, Ткач В.С. </w:t>
      </w:r>
      <w:r>
        <w:rPr>
          <w:rFonts w:ascii="Times New Roman" w:eastAsia="Times New Roman" w:hAnsi="Times New Roman" w:cs="Times New Roman"/>
          <w:b/>
          <w:sz w:val="24"/>
          <w:szCs w:val="24"/>
          <w:lang w:eastAsia="ru-RU"/>
        </w:rPr>
        <w:t>стосовно судді</w:t>
      </w:r>
      <w:r w:rsidR="00E12569">
        <w:rPr>
          <w:rFonts w:ascii="Times New Roman" w:eastAsia="Times New Roman" w:hAnsi="Times New Roman" w:cs="Times New Roman"/>
          <w:b/>
          <w:sz w:val="24"/>
          <w:szCs w:val="24"/>
          <w:lang w:eastAsia="ru-RU"/>
        </w:rPr>
        <w:t>в</w:t>
      </w:r>
      <w:r>
        <w:rPr>
          <w:rFonts w:ascii="Times New Roman" w:eastAsia="Times New Roman" w:hAnsi="Times New Roman" w:cs="Times New Roman"/>
          <w:b/>
          <w:sz w:val="24"/>
          <w:szCs w:val="24"/>
          <w:lang w:eastAsia="ru-RU"/>
        </w:rPr>
        <w:t xml:space="preserve"> </w:t>
      </w:r>
      <w:r w:rsidR="00E12569">
        <w:rPr>
          <w:rFonts w:ascii="Times New Roman" w:eastAsia="Times New Roman" w:hAnsi="Times New Roman" w:cs="Times New Roman"/>
          <w:b/>
          <w:sz w:val="24"/>
          <w:szCs w:val="24"/>
          <w:lang w:eastAsia="ru-RU"/>
        </w:rPr>
        <w:t xml:space="preserve">Шостого апеляційного адміністративного </w:t>
      </w:r>
      <w:r>
        <w:rPr>
          <w:rFonts w:ascii="Times New Roman" w:eastAsia="Times New Roman" w:hAnsi="Times New Roman" w:cs="Times New Roman"/>
          <w:b/>
          <w:sz w:val="24"/>
          <w:szCs w:val="24"/>
          <w:lang w:eastAsia="ru-RU"/>
        </w:rPr>
        <w:t>суду</w:t>
      </w:r>
      <w:r w:rsidR="00E12569">
        <w:rPr>
          <w:rFonts w:ascii="Times New Roman" w:eastAsia="Times New Roman" w:hAnsi="Times New Roman" w:cs="Times New Roman"/>
          <w:b/>
          <w:sz w:val="24"/>
          <w:szCs w:val="24"/>
          <w:lang w:eastAsia="ru-RU"/>
        </w:rPr>
        <w:t xml:space="preserve"> Василенка Я.М., Костюк Л.О., Шурка О.І.</w:t>
      </w:r>
    </w:p>
    <w:bookmarkEnd w:id="0"/>
    <w:bookmarkEnd w:id="1"/>
    <w:p w:rsidR="009A0E19" w:rsidRDefault="009A0E19" w:rsidP="009A0E19">
      <w:pPr>
        <w:widowControl w:val="0"/>
        <w:spacing w:after="0" w:line="240" w:lineRule="auto"/>
        <w:ind w:firstLine="709"/>
        <w:jc w:val="both"/>
        <w:rPr>
          <w:rFonts w:ascii="Times New Roman" w:hAnsi="Times New Roman" w:cs="Times New Roman"/>
          <w:sz w:val="28"/>
          <w:szCs w:val="28"/>
        </w:rPr>
      </w:pPr>
    </w:p>
    <w:p w:rsidR="009A0E19" w:rsidRDefault="009A0E19" w:rsidP="009A0E19">
      <w:pPr>
        <w:widowControl w:val="0"/>
        <w:spacing w:after="0" w:line="240" w:lineRule="auto"/>
        <w:ind w:firstLine="709"/>
        <w:jc w:val="both"/>
        <w:rPr>
          <w:rFonts w:ascii="Times New Roman" w:hAnsi="Times New Roman" w:cs="Times New Roman"/>
          <w:sz w:val="28"/>
          <w:szCs w:val="28"/>
        </w:rPr>
      </w:pPr>
      <w:r w:rsidRPr="00330703">
        <w:rPr>
          <w:rFonts w:ascii="Times New Roman" w:hAnsi="Times New Roman" w:cs="Times New Roman"/>
          <w:sz w:val="28"/>
          <w:szCs w:val="28"/>
        </w:rPr>
        <w:t>Друга Дисциплінарна палата Вищої ради правосуддя у складі</w:t>
      </w:r>
      <w:r w:rsidRPr="00330703">
        <w:rPr>
          <w:rFonts w:ascii="Times New Roman" w:hAnsi="Times New Roman" w:cs="Times New Roman"/>
          <w:sz w:val="28"/>
          <w:szCs w:val="28"/>
        </w:rPr>
        <w:br/>
        <w:t xml:space="preserve">головуючого – Худика М.П., членів Артеменка І.А., </w:t>
      </w:r>
      <w:r>
        <w:rPr>
          <w:rFonts w:ascii="Times New Roman" w:hAnsi="Times New Roman" w:cs="Times New Roman"/>
          <w:sz w:val="28"/>
          <w:szCs w:val="28"/>
        </w:rPr>
        <w:t>Блажівської О.Є.,</w:t>
      </w:r>
      <w:r w:rsidR="00E12569">
        <w:rPr>
          <w:rFonts w:ascii="Times New Roman" w:hAnsi="Times New Roman" w:cs="Times New Roman"/>
          <w:sz w:val="28"/>
          <w:szCs w:val="28"/>
        </w:rPr>
        <w:br/>
        <w:t xml:space="preserve">Прудивуса О.В., </w:t>
      </w:r>
      <w:r w:rsidRPr="00330703">
        <w:rPr>
          <w:rFonts w:ascii="Times New Roman" w:hAnsi="Times New Roman" w:cs="Times New Roman"/>
          <w:sz w:val="28"/>
          <w:szCs w:val="28"/>
        </w:rPr>
        <w:t>розглянувши виснов</w:t>
      </w:r>
      <w:r>
        <w:rPr>
          <w:rFonts w:ascii="Times New Roman" w:hAnsi="Times New Roman" w:cs="Times New Roman"/>
          <w:sz w:val="28"/>
          <w:szCs w:val="28"/>
        </w:rPr>
        <w:t>о</w:t>
      </w:r>
      <w:r w:rsidRPr="00330703">
        <w:rPr>
          <w:rFonts w:ascii="Times New Roman" w:hAnsi="Times New Roman" w:cs="Times New Roman"/>
          <w:sz w:val="28"/>
          <w:szCs w:val="28"/>
        </w:rPr>
        <w:t>к доповідача – члена Другої Дисциплінарної палати Вищої ради правосуддя Грищука В.К. за результатами попередньої перевірки дисциплінарн</w:t>
      </w:r>
      <w:r>
        <w:rPr>
          <w:rFonts w:ascii="Times New Roman" w:hAnsi="Times New Roman" w:cs="Times New Roman"/>
          <w:sz w:val="28"/>
          <w:szCs w:val="28"/>
        </w:rPr>
        <w:t xml:space="preserve">их </w:t>
      </w:r>
      <w:r w:rsidRPr="00330703">
        <w:rPr>
          <w:rFonts w:ascii="Times New Roman" w:hAnsi="Times New Roman" w:cs="Times New Roman"/>
          <w:sz w:val="28"/>
          <w:szCs w:val="28"/>
        </w:rPr>
        <w:t>скарг</w:t>
      </w:r>
      <w:r>
        <w:rPr>
          <w:rFonts w:ascii="Times New Roman" w:hAnsi="Times New Roman" w:cs="Times New Roman"/>
          <w:sz w:val="28"/>
          <w:szCs w:val="28"/>
        </w:rPr>
        <w:t xml:space="preserve"> </w:t>
      </w:r>
      <w:r w:rsidRPr="009A0E19">
        <w:rPr>
          <w:rFonts w:ascii="Times New Roman" w:eastAsia="Calibri" w:hAnsi="Times New Roman" w:cs="Times New Roman"/>
          <w:sz w:val="28"/>
          <w:szCs w:val="28"/>
          <w:lang w:eastAsia="ru-RU"/>
        </w:rPr>
        <w:t>Сороки Катерини Ігорівни, Ганоцької Олени Юріївни та інших згідно з підписами, Ткач Вікторії Сергіївни стосовно суддів Шостого апеляційного адміністративного суду Василенка Ярослава Миколайовича, Костюк Любові Олександрівни, Шурка Олега Івановича</w:t>
      </w:r>
      <w:r>
        <w:rPr>
          <w:rFonts w:ascii="Times New Roman" w:hAnsi="Times New Roman" w:cs="Times New Roman"/>
          <w:sz w:val="28"/>
          <w:szCs w:val="28"/>
        </w:rPr>
        <w:t>,</w:t>
      </w:r>
    </w:p>
    <w:p w:rsidR="009A0E19" w:rsidRPr="00C2334F" w:rsidRDefault="009A0E19" w:rsidP="009A0E19">
      <w:pPr>
        <w:widowControl w:val="0"/>
        <w:spacing w:after="0" w:line="240" w:lineRule="auto"/>
        <w:ind w:firstLine="709"/>
        <w:jc w:val="both"/>
        <w:rPr>
          <w:rFonts w:ascii="Times New Roman" w:hAnsi="Times New Roman" w:cs="Times New Roman"/>
          <w:sz w:val="28"/>
          <w:szCs w:val="28"/>
        </w:rPr>
      </w:pPr>
    </w:p>
    <w:p w:rsidR="009A0E19" w:rsidRPr="00330703" w:rsidRDefault="009A0E19" w:rsidP="009A0E19">
      <w:pPr>
        <w:spacing w:after="0" w:line="240" w:lineRule="auto"/>
        <w:jc w:val="center"/>
        <w:rPr>
          <w:rFonts w:ascii="Times New Roman" w:eastAsia="Calibri" w:hAnsi="Times New Roman" w:cs="Times New Roman"/>
          <w:b/>
          <w:sz w:val="28"/>
          <w:szCs w:val="28"/>
          <w:lang w:eastAsia="ru-RU"/>
        </w:rPr>
      </w:pPr>
      <w:r w:rsidRPr="00330703">
        <w:rPr>
          <w:rFonts w:ascii="Times New Roman" w:eastAsia="Calibri" w:hAnsi="Times New Roman" w:cs="Times New Roman"/>
          <w:b/>
          <w:sz w:val="28"/>
          <w:szCs w:val="28"/>
          <w:lang w:eastAsia="ru-RU"/>
        </w:rPr>
        <w:t>встановила:</w:t>
      </w:r>
    </w:p>
    <w:p w:rsidR="009A0E19" w:rsidRPr="00C2334F" w:rsidRDefault="009A0E19" w:rsidP="009A0E19">
      <w:pPr>
        <w:spacing w:after="0" w:line="240" w:lineRule="auto"/>
        <w:ind w:firstLine="708"/>
        <w:jc w:val="both"/>
        <w:rPr>
          <w:rFonts w:ascii="Times New Roman" w:eastAsia="Calibri" w:hAnsi="Times New Roman" w:cs="Times New Roman"/>
          <w:sz w:val="28"/>
          <w:szCs w:val="28"/>
          <w:lang w:eastAsia="ru-RU"/>
        </w:rPr>
      </w:pPr>
    </w:p>
    <w:p w:rsidR="009A0E19" w:rsidRPr="00596DDA" w:rsidRDefault="009A0E19" w:rsidP="009A0E19">
      <w:pPr>
        <w:spacing w:after="0" w:line="240" w:lineRule="auto"/>
        <w:jc w:val="both"/>
        <w:rPr>
          <w:rFonts w:ascii="Times New Roman" w:eastAsia="Arial Unicode MS" w:hAnsi="Times New Roman" w:cs="Times New Roman"/>
          <w:color w:val="000000"/>
          <w:sz w:val="28"/>
          <w:szCs w:val="28"/>
          <w:lang w:eastAsia="uk-UA" w:bidi="uk-UA"/>
        </w:rPr>
      </w:pPr>
      <w:r w:rsidRPr="009A0E19">
        <w:rPr>
          <w:rFonts w:ascii="Times New Roman" w:eastAsia="Calibri" w:hAnsi="Times New Roman" w:cs="Times New Roman"/>
          <w:sz w:val="28"/>
          <w:szCs w:val="28"/>
          <w:lang w:eastAsia="ru-RU"/>
        </w:rPr>
        <w:t xml:space="preserve">12 серпня 2019 року за вхідним № С-4589/0/7-19 до Вищої ради правосуддя надійшла дисциплінарна скарга Сороки К.І. на дії суддів Шостого апеляційного адміністративного суду Василенка Я.М., Костюк Л.О., Шурка О.І. під час здійснення правосуддя у справі № 826/9698/17 за позовом товариства з обмеженою відповідальністю «Фірма «Консоль ЛТД» (далі – ТОВ «Фірма «Консоль ЛТД» до Державної архітектурно-будівельної інспекції України, треті особи – товариство з обмеженою відповідальністю «Гіпек» (далі – ТОВ «Гіпек»), товариство з обмеженою відповідальністю «Консоль строй ЛТД» (далі – ТОВ «Консоль строй ЛТД»), </w:t>
      </w:r>
      <w:r w:rsidR="00596DDA">
        <w:rPr>
          <w:rFonts w:ascii="Times New Roman" w:eastAsia="Calibri" w:hAnsi="Times New Roman" w:cs="Times New Roman"/>
          <w:sz w:val="28"/>
          <w:szCs w:val="28"/>
          <w:lang w:eastAsia="ru-RU"/>
        </w:rPr>
        <w:t>ОСОБА_1</w:t>
      </w:r>
      <w:r w:rsidRPr="009A0E19">
        <w:rPr>
          <w:rFonts w:ascii="Times New Roman" w:eastAsia="Calibri" w:hAnsi="Times New Roman" w:cs="Times New Roman"/>
          <w:sz w:val="28"/>
          <w:szCs w:val="28"/>
          <w:lang w:eastAsia="ru-RU"/>
        </w:rPr>
        <w:t xml:space="preserve">, </w:t>
      </w:r>
      <w:r w:rsidR="00596DDA">
        <w:rPr>
          <w:rFonts w:ascii="Times New Roman" w:eastAsia="Calibri" w:hAnsi="Times New Roman" w:cs="Times New Roman"/>
          <w:sz w:val="28"/>
          <w:szCs w:val="28"/>
          <w:lang w:eastAsia="ru-RU"/>
        </w:rPr>
        <w:t>ОСОБА_2</w:t>
      </w:r>
      <w:r w:rsidRPr="009A0E19">
        <w:rPr>
          <w:rFonts w:ascii="Times New Roman" w:eastAsia="Calibri" w:hAnsi="Times New Roman" w:cs="Times New Roman"/>
          <w:sz w:val="28"/>
          <w:szCs w:val="28"/>
          <w:lang w:eastAsia="ru-RU"/>
        </w:rPr>
        <w:t xml:space="preserve">, </w:t>
      </w:r>
      <w:r w:rsidR="00596DDA">
        <w:rPr>
          <w:rFonts w:ascii="Times New Roman" w:eastAsia="Calibri" w:hAnsi="Times New Roman" w:cs="Times New Roman"/>
          <w:sz w:val="28"/>
          <w:szCs w:val="28"/>
          <w:lang w:eastAsia="ru-RU"/>
        </w:rPr>
        <w:t>ОСОБА_3</w:t>
      </w:r>
      <w:r w:rsidRPr="009A0E19">
        <w:rPr>
          <w:rFonts w:ascii="Times New Roman" w:eastAsia="Arial Unicode MS" w:hAnsi="Times New Roman" w:cs="Times New Roman"/>
          <w:color w:val="000000"/>
          <w:sz w:val="28"/>
          <w:szCs w:val="28"/>
          <w:lang w:eastAsia="uk-UA" w:bidi="uk-UA"/>
        </w:rPr>
        <w:t>,</w:t>
      </w:r>
      <w:r w:rsidR="00596DDA">
        <w:rPr>
          <w:rFonts w:ascii="Times New Roman" w:eastAsia="Arial Unicode MS" w:hAnsi="Times New Roman" w:cs="Times New Roman"/>
          <w:color w:val="000000"/>
          <w:sz w:val="28"/>
          <w:szCs w:val="28"/>
          <w:lang w:eastAsia="uk-UA" w:bidi="uk-UA"/>
        </w:rPr>
        <w:br/>
        <w:t>ОСОБА_4</w:t>
      </w:r>
      <w:r w:rsidRPr="009A0E19">
        <w:rPr>
          <w:rFonts w:ascii="Times New Roman" w:eastAsia="Arial Unicode MS" w:hAnsi="Times New Roman" w:cs="Times New Roman"/>
          <w:color w:val="000000"/>
          <w:sz w:val="28"/>
          <w:szCs w:val="28"/>
          <w:lang w:eastAsia="uk-UA" w:bidi="uk-UA"/>
        </w:rPr>
        <w:t xml:space="preserve">, </w:t>
      </w:r>
      <w:r w:rsidR="00596DDA">
        <w:rPr>
          <w:rFonts w:ascii="Times New Roman" w:eastAsia="Arial Unicode MS" w:hAnsi="Times New Roman" w:cs="Times New Roman"/>
          <w:color w:val="000000"/>
          <w:sz w:val="28"/>
          <w:szCs w:val="28"/>
          <w:lang w:eastAsia="uk-UA" w:bidi="uk-UA"/>
        </w:rPr>
        <w:t>ОСОБА_5</w:t>
      </w:r>
      <w:r w:rsidRPr="009A0E19">
        <w:rPr>
          <w:rFonts w:ascii="Times New Roman" w:eastAsia="Arial Unicode MS" w:hAnsi="Times New Roman" w:cs="Times New Roman"/>
          <w:color w:val="000000"/>
          <w:sz w:val="28"/>
          <w:szCs w:val="28"/>
          <w:lang w:eastAsia="uk-UA" w:bidi="uk-UA"/>
        </w:rPr>
        <w:t xml:space="preserve">, </w:t>
      </w:r>
      <w:r w:rsidR="00596DDA">
        <w:rPr>
          <w:rFonts w:ascii="Times New Roman" w:eastAsia="Arial Unicode MS" w:hAnsi="Times New Roman" w:cs="Times New Roman"/>
          <w:color w:val="000000"/>
          <w:sz w:val="28"/>
          <w:szCs w:val="28"/>
          <w:lang w:eastAsia="uk-UA" w:bidi="uk-UA"/>
        </w:rPr>
        <w:t>ОСОБА_6</w:t>
      </w:r>
      <w:r w:rsidRPr="009A0E19">
        <w:rPr>
          <w:rFonts w:ascii="Times New Roman" w:eastAsia="Arial Unicode MS" w:hAnsi="Times New Roman" w:cs="Times New Roman"/>
          <w:color w:val="000000"/>
          <w:sz w:val="28"/>
          <w:szCs w:val="28"/>
          <w:lang w:eastAsia="uk-UA" w:bidi="uk-UA"/>
        </w:rPr>
        <w:t xml:space="preserve">, </w:t>
      </w:r>
      <w:r w:rsidR="00596DDA">
        <w:rPr>
          <w:rFonts w:ascii="Times New Roman" w:eastAsia="Arial Unicode MS" w:hAnsi="Times New Roman" w:cs="Times New Roman"/>
          <w:color w:val="000000"/>
          <w:sz w:val="28"/>
          <w:szCs w:val="28"/>
          <w:lang w:eastAsia="uk-UA" w:bidi="uk-UA"/>
        </w:rPr>
        <w:t>ОСОБА_7</w:t>
      </w:r>
      <w:r w:rsidRPr="009A0E19">
        <w:rPr>
          <w:rFonts w:ascii="Times New Roman" w:eastAsia="Arial Unicode MS" w:hAnsi="Times New Roman" w:cs="Times New Roman"/>
          <w:color w:val="000000"/>
          <w:sz w:val="28"/>
          <w:szCs w:val="28"/>
          <w:lang w:eastAsia="uk-UA" w:bidi="uk-UA"/>
        </w:rPr>
        <w:t xml:space="preserve">, </w:t>
      </w:r>
      <w:r w:rsidR="00596DDA">
        <w:rPr>
          <w:rFonts w:ascii="Times New Roman" w:eastAsia="Arial Unicode MS" w:hAnsi="Times New Roman" w:cs="Times New Roman"/>
          <w:color w:val="000000"/>
          <w:sz w:val="28"/>
          <w:szCs w:val="28"/>
          <w:lang w:eastAsia="uk-UA" w:bidi="uk-UA"/>
        </w:rPr>
        <w:t>ОСОБА_8</w:t>
      </w:r>
      <w:r w:rsidRPr="009A0E19">
        <w:rPr>
          <w:rFonts w:ascii="Times New Roman" w:eastAsia="Arial Unicode MS" w:hAnsi="Times New Roman" w:cs="Times New Roman"/>
          <w:color w:val="000000"/>
          <w:sz w:val="28"/>
          <w:szCs w:val="28"/>
          <w:lang w:eastAsia="uk-UA" w:bidi="uk-UA"/>
        </w:rPr>
        <w:t>,</w:t>
      </w:r>
      <w:r w:rsidR="00596DDA">
        <w:rPr>
          <w:rFonts w:ascii="Times New Roman" w:eastAsia="Arial Unicode MS" w:hAnsi="Times New Roman" w:cs="Times New Roman"/>
          <w:color w:val="000000"/>
          <w:sz w:val="28"/>
          <w:szCs w:val="28"/>
          <w:lang w:eastAsia="uk-UA" w:bidi="uk-UA"/>
        </w:rPr>
        <w:br/>
        <w:t>ОСОБА_9</w:t>
      </w:r>
      <w:r w:rsidRPr="009A0E19">
        <w:rPr>
          <w:rFonts w:ascii="Times New Roman" w:eastAsia="Arial Unicode MS" w:hAnsi="Times New Roman" w:cs="Times New Roman"/>
          <w:color w:val="000000"/>
          <w:sz w:val="28"/>
          <w:szCs w:val="28"/>
          <w:lang w:eastAsia="uk-UA" w:bidi="uk-UA"/>
        </w:rPr>
        <w:t xml:space="preserve">, </w:t>
      </w:r>
      <w:r w:rsidR="00596DDA">
        <w:rPr>
          <w:rFonts w:ascii="Times New Roman" w:eastAsia="Arial Unicode MS" w:hAnsi="Times New Roman" w:cs="Times New Roman"/>
          <w:color w:val="000000"/>
          <w:sz w:val="28"/>
          <w:szCs w:val="28"/>
          <w:lang w:eastAsia="uk-UA" w:bidi="uk-UA"/>
        </w:rPr>
        <w:t>ОСОБА_10, ОСОБА_11, ОСОБА_12, ОСОБА_13,</w:t>
      </w:r>
      <w:r w:rsidR="00596DDA">
        <w:rPr>
          <w:rFonts w:ascii="Times New Roman" w:eastAsia="Arial Unicode MS" w:hAnsi="Times New Roman" w:cs="Times New Roman"/>
          <w:color w:val="000000"/>
          <w:sz w:val="28"/>
          <w:szCs w:val="28"/>
          <w:lang w:eastAsia="uk-UA" w:bidi="uk-UA"/>
        </w:rPr>
        <w:br/>
        <w:t>ОСОБА_14, ОСОБА_15, ОСОБА_16, ОСОБА_17, ОСОБА_18,</w:t>
      </w:r>
      <w:r w:rsidR="00596DDA">
        <w:rPr>
          <w:rFonts w:ascii="Times New Roman" w:eastAsia="Arial Unicode MS" w:hAnsi="Times New Roman" w:cs="Times New Roman"/>
          <w:color w:val="000000"/>
          <w:sz w:val="28"/>
          <w:szCs w:val="28"/>
          <w:lang w:eastAsia="uk-UA" w:bidi="uk-UA"/>
        </w:rPr>
        <w:br/>
        <w:t>ОСОБА_19, ОСОБА_20, ОСОБА_21, ОСОБА_22, ОСОБА_23,</w:t>
      </w:r>
      <w:r w:rsidR="00596DDA">
        <w:rPr>
          <w:rFonts w:ascii="Times New Roman" w:eastAsia="Arial Unicode MS" w:hAnsi="Times New Roman" w:cs="Times New Roman"/>
          <w:color w:val="000000"/>
          <w:sz w:val="28"/>
          <w:szCs w:val="28"/>
          <w:lang w:eastAsia="uk-UA" w:bidi="uk-UA"/>
        </w:rPr>
        <w:br/>
        <w:t>ОСОБА_24, ОСОБА_25, ОСОБА_26, ОСОБА_27, ОСОБА_28,</w:t>
      </w:r>
      <w:r w:rsidR="00596DDA">
        <w:rPr>
          <w:rFonts w:ascii="Times New Roman" w:eastAsia="Arial Unicode MS" w:hAnsi="Times New Roman" w:cs="Times New Roman"/>
          <w:color w:val="000000"/>
          <w:sz w:val="28"/>
          <w:szCs w:val="28"/>
          <w:lang w:eastAsia="uk-UA" w:bidi="uk-UA"/>
        </w:rPr>
        <w:br/>
        <w:t>ОСОБА_29, ОСОБА_30, ОСОБА_31, ОСОБА_32, ОСОБА_33,</w:t>
      </w:r>
      <w:r w:rsidR="00596DDA">
        <w:rPr>
          <w:rFonts w:ascii="Times New Roman" w:eastAsia="Arial Unicode MS" w:hAnsi="Times New Roman" w:cs="Times New Roman"/>
          <w:color w:val="000000"/>
          <w:sz w:val="28"/>
          <w:szCs w:val="28"/>
          <w:lang w:eastAsia="uk-UA" w:bidi="uk-UA"/>
        </w:rPr>
        <w:br/>
        <w:t>ОСОБА_34, ОСОБА_35, ОСОБА_36, ОСОБА_37, ОСОБА_38,</w:t>
      </w:r>
      <w:r w:rsidR="00596DDA">
        <w:rPr>
          <w:rFonts w:ascii="Times New Roman" w:eastAsia="Arial Unicode MS" w:hAnsi="Times New Roman" w:cs="Times New Roman"/>
          <w:color w:val="000000"/>
          <w:sz w:val="28"/>
          <w:szCs w:val="28"/>
          <w:lang w:eastAsia="uk-UA" w:bidi="uk-UA"/>
        </w:rPr>
        <w:br/>
        <w:t>ОСОБА_39, ОСОБА_40, ОСОБА_41, ОСОБА_42, ОСОБА_43,</w:t>
      </w:r>
      <w:r w:rsidR="00596DDA">
        <w:rPr>
          <w:rFonts w:ascii="Times New Roman" w:eastAsia="Arial Unicode MS" w:hAnsi="Times New Roman" w:cs="Times New Roman"/>
          <w:color w:val="000000"/>
          <w:sz w:val="28"/>
          <w:szCs w:val="28"/>
          <w:lang w:eastAsia="uk-UA" w:bidi="uk-UA"/>
        </w:rPr>
        <w:br/>
      </w:r>
      <w:r w:rsidR="00596DDA">
        <w:rPr>
          <w:rFonts w:ascii="Times New Roman" w:eastAsia="Arial Unicode MS" w:hAnsi="Times New Roman" w:cs="Times New Roman"/>
          <w:color w:val="000000"/>
          <w:sz w:val="28"/>
          <w:szCs w:val="28"/>
          <w:lang w:eastAsia="uk-UA" w:bidi="uk-UA"/>
        </w:rPr>
        <w:lastRenderedPageBreak/>
        <w:t>ОСОБА_44, ОСОБА_45, ОСОБА_46, ОСОБА_47, ОСОБА_48,</w:t>
      </w:r>
      <w:r w:rsidR="00596DDA">
        <w:rPr>
          <w:rFonts w:ascii="Times New Roman" w:eastAsia="Arial Unicode MS" w:hAnsi="Times New Roman" w:cs="Times New Roman"/>
          <w:color w:val="000000"/>
          <w:sz w:val="28"/>
          <w:szCs w:val="28"/>
          <w:lang w:eastAsia="uk-UA" w:bidi="uk-UA"/>
        </w:rPr>
        <w:br/>
        <w:t>ОСОБА_49</w:t>
      </w:r>
      <w:r w:rsidRPr="009A0E19">
        <w:rPr>
          <w:rFonts w:ascii="Times New Roman" w:eastAsia="Arial Unicode MS" w:hAnsi="Times New Roman" w:cs="Times New Roman"/>
          <w:color w:val="000000"/>
          <w:sz w:val="28"/>
          <w:szCs w:val="28"/>
          <w:lang w:eastAsia="uk-UA" w:bidi="uk-UA"/>
        </w:rPr>
        <w:t xml:space="preserve"> про визнання протиправними дій та скасування рішення</w:t>
      </w:r>
      <w:r w:rsidRPr="009A0E19">
        <w:rPr>
          <w:rFonts w:ascii="Times New Roman" w:eastAsia="Calibri" w:hAnsi="Times New Roman" w:cs="Times New Roman"/>
          <w:sz w:val="28"/>
          <w:szCs w:val="28"/>
          <w:lang w:eastAsia="ru-RU"/>
        </w:rPr>
        <w:t xml:space="preserve"> (далі – справа № 826/9698/17).</w:t>
      </w:r>
    </w:p>
    <w:p w:rsidR="009A0E19" w:rsidRPr="009A0E19" w:rsidRDefault="009A0E19" w:rsidP="009A0E19">
      <w:pPr>
        <w:spacing w:after="0" w:line="240" w:lineRule="auto"/>
        <w:ind w:firstLine="709"/>
        <w:jc w:val="both"/>
        <w:rPr>
          <w:rFonts w:ascii="Times New Roman" w:eastAsia="Calibri" w:hAnsi="Times New Roman" w:cs="Times New Roman"/>
          <w:sz w:val="28"/>
          <w:szCs w:val="28"/>
          <w:lang w:eastAsia="ru-RU"/>
        </w:rPr>
      </w:pPr>
      <w:r w:rsidRPr="009A0E19">
        <w:rPr>
          <w:rFonts w:ascii="Times New Roman" w:eastAsia="Calibri" w:hAnsi="Times New Roman" w:cs="Times New Roman"/>
          <w:sz w:val="28"/>
          <w:szCs w:val="28"/>
          <w:lang w:eastAsia="ru-RU"/>
        </w:rPr>
        <w:t>Сорока К.І. у дисциплінарній скарзі не погоджується із діями колегії суддів Шостого апеляційного адміністративного суду у складі зазначених суддів під час судового засідання, що відбулися 4 червня 2019 року та 23 липня 2019 року, зокрема під час розгляду клопотання про забезпечення доказів та під час задоволення клопотання про призначення судової експертизи, а також порядком ведення засідання головуючим.</w:t>
      </w:r>
    </w:p>
    <w:p w:rsidR="009A0E19" w:rsidRPr="009A0E19" w:rsidRDefault="009A0E19" w:rsidP="009A0E19">
      <w:pPr>
        <w:spacing w:after="0" w:line="240" w:lineRule="auto"/>
        <w:ind w:firstLine="709"/>
        <w:jc w:val="both"/>
        <w:rPr>
          <w:rFonts w:ascii="Times New Roman" w:eastAsia="Calibri" w:hAnsi="Times New Roman" w:cs="Times New Roman"/>
          <w:sz w:val="28"/>
          <w:szCs w:val="28"/>
          <w:lang w:eastAsia="ru-RU"/>
        </w:rPr>
      </w:pPr>
      <w:r w:rsidRPr="009A0E19">
        <w:rPr>
          <w:rFonts w:ascii="Times New Roman" w:eastAsia="Calibri" w:hAnsi="Times New Roman" w:cs="Times New Roman"/>
          <w:sz w:val="28"/>
          <w:szCs w:val="28"/>
          <w:lang w:eastAsia="ru-RU"/>
        </w:rPr>
        <w:t>Скаржниця вказує, що копію ухвали від 23 липня 2019 року у справі</w:t>
      </w:r>
      <w:r w:rsidRPr="009A0E19">
        <w:rPr>
          <w:rFonts w:ascii="Times New Roman" w:eastAsia="Calibri" w:hAnsi="Times New Roman" w:cs="Times New Roman"/>
          <w:sz w:val="28"/>
          <w:szCs w:val="28"/>
          <w:lang w:eastAsia="ru-RU"/>
        </w:rPr>
        <w:br/>
        <w:t>№ 826/9698/17 не було надіслано третім особам, які не заявляють самостійних вимог на предмет спору.</w:t>
      </w:r>
    </w:p>
    <w:p w:rsidR="009A0E19" w:rsidRPr="009A0E19" w:rsidRDefault="009A0E19" w:rsidP="009A0E19">
      <w:pPr>
        <w:spacing w:after="0" w:line="240" w:lineRule="auto"/>
        <w:ind w:firstLine="709"/>
        <w:jc w:val="both"/>
        <w:rPr>
          <w:rFonts w:ascii="Times New Roman" w:eastAsia="Calibri" w:hAnsi="Times New Roman" w:cs="Times New Roman"/>
          <w:sz w:val="28"/>
          <w:szCs w:val="28"/>
          <w:lang w:eastAsia="ru-RU"/>
        </w:rPr>
      </w:pPr>
      <w:r w:rsidRPr="009A0E19">
        <w:rPr>
          <w:rFonts w:ascii="Times New Roman" w:eastAsia="Calibri" w:hAnsi="Times New Roman" w:cs="Times New Roman"/>
          <w:sz w:val="28"/>
          <w:szCs w:val="28"/>
          <w:lang w:eastAsia="ru-RU"/>
        </w:rPr>
        <w:t>Також, на думку Сороки К.І., апелянтом у справі № 826/9698/17 може бути не ТОВ «Консоль ЛТД», а ліквідатор цього товариства.</w:t>
      </w:r>
    </w:p>
    <w:p w:rsidR="009A0E19" w:rsidRPr="009A0E19" w:rsidRDefault="009A0E19" w:rsidP="009A0E19">
      <w:pPr>
        <w:spacing w:after="0" w:line="240" w:lineRule="auto"/>
        <w:ind w:firstLine="709"/>
        <w:jc w:val="both"/>
        <w:rPr>
          <w:rFonts w:ascii="Times New Roman" w:eastAsia="Calibri" w:hAnsi="Times New Roman" w:cs="Times New Roman"/>
          <w:sz w:val="28"/>
          <w:szCs w:val="28"/>
          <w:lang w:eastAsia="ru-RU"/>
        </w:rPr>
      </w:pPr>
      <w:r w:rsidRPr="009A0E19">
        <w:rPr>
          <w:rFonts w:ascii="Times New Roman" w:eastAsia="Calibri" w:hAnsi="Times New Roman" w:cs="Times New Roman"/>
          <w:sz w:val="28"/>
          <w:szCs w:val="28"/>
          <w:lang w:eastAsia="ru-RU"/>
        </w:rPr>
        <w:t>У зв’язку із викладеним автор скарги просить притягнути суддів Шостого апеляційного адміністративного суду Василенка Я.М., Костюк Л.О., Шурка О.І. до дисциплінарної відповідальності.</w:t>
      </w:r>
    </w:p>
    <w:p w:rsidR="009A0E19" w:rsidRPr="009A0E19" w:rsidRDefault="009A0E19" w:rsidP="009A0E19">
      <w:pPr>
        <w:spacing w:after="0" w:line="240" w:lineRule="auto"/>
        <w:ind w:firstLine="709"/>
        <w:jc w:val="both"/>
        <w:rPr>
          <w:rFonts w:ascii="Times New Roman" w:eastAsia="Calibri" w:hAnsi="Times New Roman" w:cs="Times New Roman"/>
          <w:sz w:val="28"/>
          <w:szCs w:val="28"/>
          <w:lang w:eastAsia="ru-RU"/>
        </w:rPr>
      </w:pPr>
      <w:r w:rsidRPr="009A0E19">
        <w:rPr>
          <w:rFonts w:ascii="Times New Roman" w:eastAsia="Calibri" w:hAnsi="Times New Roman" w:cs="Times New Roman"/>
          <w:sz w:val="28"/>
          <w:szCs w:val="28"/>
          <w:lang w:eastAsia="ru-RU"/>
        </w:rPr>
        <w:t>Протоколом автоматизованого розподілу справи між членами Вищої ради правосуддя від 12 серпня 2019 року вказану скаргу передано для здійснення попередньої перевірки</w:t>
      </w:r>
      <w:r>
        <w:rPr>
          <w:rFonts w:ascii="Times New Roman" w:eastAsia="Calibri" w:hAnsi="Times New Roman" w:cs="Times New Roman"/>
          <w:sz w:val="28"/>
          <w:szCs w:val="28"/>
          <w:lang w:eastAsia="ru-RU"/>
        </w:rPr>
        <w:t xml:space="preserve"> члену Вищої ради правосуддя Грищуку В.К</w:t>
      </w:r>
      <w:r w:rsidRPr="009A0E19">
        <w:rPr>
          <w:rFonts w:ascii="Times New Roman" w:eastAsia="Calibri" w:hAnsi="Times New Roman" w:cs="Times New Roman"/>
          <w:sz w:val="28"/>
          <w:szCs w:val="28"/>
          <w:lang w:eastAsia="ru-RU"/>
        </w:rPr>
        <w:t>.</w:t>
      </w:r>
    </w:p>
    <w:p w:rsidR="009A0E19" w:rsidRPr="009A0E19" w:rsidRDefault="009A0E19" w:rsidP="009A0E19">
      <w:pPr>
        <w:spacing w:after="0" w:line="240" w:lineRule="auto"/>
        <w:ind w:firstLine="709"/>
        <w:jc w:val="both"/>
        <w:rPr>
          <w:rFonts w:ascii="Times New Roman" w:eastAsia="Calibri" w:hAnsi="Times New Roman" w:cs="Times New Roman"/>
          <w:sz w:val="28"/>
          <w:szCs w:val="28"/>
          <w:lang w:eastAsia="ru-RU"/>
        </w:rPr>
      </w:pPr>
      <w:r w:rsidRPr="009A0E19">
        <w:rPr>
          <w:rFonts w:ascii="Times New Roman" w:eastAsia="Calibri" w:hAnsi="Times New Roman" w:cs="Times New Roman"/>
          <w:sz w:val="28"/>
          <w:szCs w:val="28"/>
          <w:lang w:eastAsia="ru-RU"/>
        </w:rPr>
        <w:t>13 серпня 2019 року за вхідним № КО-4646/0/7-19 до Вищої ради правосуддя надійшла дисциплінарна скарга Ганоцької О.Ю. та інших згідно з підписами стосовно судді Шостого апеляційного адміністративного суду Василенка Я.М. під час здійснення правосуддя у справі № 826/9698/17.</w:t>
      </w:r>
    </w:p>
    <w:p w:rsidR="009A0E19" w:rsidRPr="009A0E19" w:rsidRDefault="009A0E19" w:rsidP="009A0E19">
      <w:pPr>
        <w:spacing w:after="0" w:line="240" w:lineRule="auto"/>
        <w:ind w:firstLine="709"/>
        <w:jc w:val="both"/>
        <w:rPr>
          <w:rFonts w:ascii="Times New Roman" w:eastAsia="Calibri" w:hAnsi="Times New Roman" w:cs="Times New Roman"/>
          <w:sz w:val="28"/>
          <w:szCs w:val="28"/>
          <w:lang w:eastAsia="ru-RU"/>
        </w:rPr>
      </w:pPr>
      <w:r w:rsidRPr="009A0E19">
        <w:rPr>
          <w:rFonts w:ascii="Times New Roman" w:eastAsia="Calibri" w:hAnsi="Times New Roman" w:cs="Times New Roman"/>
          <w:sz w:val="28"/>
          <w:szCs w:val="28"/>
          <w:lang w:eastAsia="ru-RU"/>
        </w:rPr>
        <w:t>Скаржники не погоджуються із тим, що справу № 826/9698/17 було призначено до розгляду на наступний день після прийняття справи до провадження, що унеможливило належне повідомлення учасників справи про час та місце її розгляду.</w:t>
      </w:r>
    </w:p>
    <w:p w:rsidR="009A0E19" w:rsidRPr="009A0E19" w:rsidRDefault="009A0E19" w:rsidP="009A0E19">
      <w:pPr>
        <w:spacing w:after="0" w:line="240" w:lineRule="auto"/>
        <w:ind w:firstLine="709"/>
        <w:jc w:val="both"/>
        <w:rPr>
          <w:rFonts w:ascii="Times New Roman" w:eastAsia="Calibri" w:hAnsi="Times New Roman" w:cs="Times New Roman"/>
          <w:sz w:val="28"/>
          <w:szCs w:val="28"/>
          <w:lang w:eastAsia="ru-RU"/>
        </w:rPr>
      </w:pPr>
      <w:r w:rsidRPr="009A0E19">
        <w:rPr>
          <w:rFonts w:ascii="Times New Roman" w:eastAsia="Calibri" w:hAnsi="Times New Roman" w:cs="Times New Roman"/>
          <w:sz w:val="28"/>
          <w:szCs w:val="28"/>
          <w:lang w:eastAsia="ru-RU"/>
        </w:rPr>
        <w:t>На думку скаржників, дії головуючого судді під час судового засідання, що відбулося 23 липня 2019 року, були сприйняті третіми особами у справі як неприховано упереджені на користь апелянта, а окремі висловлювання були сприйняті як неповага до учасників судового процесу.</w:t>
      </w:r>
    </w:p>
    <w:p w:rsidR="009A0E19" w:rsidRPr="009A0E19" w:rsidRDefault="009A0E19" w:rsidP="009A0E19">
      <w:pPr>
        <w:spacing w:after="0" w:line="240" w:lineRule="auto"/>
        <w:ind w:firstLine="709"/>
        <w:jc w:val="both"/>
        <w:rPr>
          <w:rFonts w:ascii="Times New Roman" w:eastAsia="Calibri" w:hAnsi="Times New Roman" w:cs="Times New Roman"/>
          <w:sz w:val="28"/>
          <w:szCs w:val="28"/>
          <w:lang w:eastAsia="ru-RU"/>
        </w:rPr>
      </w:pPr>
      <w:r w:rsidRPr="009A0E19">
        <w:rPr>
          <w:rFonts w:ascii="Times New Roman" w:eastAsia="Calibri" w:hAnsi="Times New Roman" w:cs="Times New Roman"/>
          <w:sz w:val="28"/>
          <w:szCs w:val="28"/>
          <w:lang w:eastAsia="ru-RU"/>
        </w:rPr>
        <w:t>Також у зазначеній дисциплінарній скарзі наведено ті самі доводи, що і у дисциплінарній скарзі Сороки К.І. та висловлено прохання притягнути суддю Шостого апеляційного адміністративного суду Василенка Я.М. до дисциплінарної відповідальності.</w:t>
      </w:r>
    </w:p>
    <w:p w:rsidR="009A0E19" w:rsidRPr="009A0E19" w:rsidRDefault="009A0E19" w:rsidP="009A0E19">
      <w:pPr>
        <w:spacing w:after="0" w:line="240" w:lineRule="auto"/>
        <w:ind w:firstLine="709"/>
        <w:jc w:val="both"/>
        <w:rPr>
          <w:rFonts w:ascii="Times New Roman" w:eastAsia="Calibri" w:hAnsi="Times New Roman" w:cs="Times New Roman"/>
          <w:sz w:val="28"/>
          <w:szCs w:val="28"/>
          <w:lang w:eastAsia="ru-RU"/>
        </w:rPr>
      </w:pPr>
      <w:r w:rsidRPr="009A0E19">
        <w:rPr>
          <w:rFonts w:ascii="Times New Roman" w:eastAsia="Calibri" w:hAnsi="Times New Roman" w:cs="Times New Roman"/>
          <w:sz w:val="28"/>
          <w:szCs w:val="28"/>
          <w:lang w:eastAsia="ru-RU"/>
        </w:rPr>
        <w:t>Протоколом передачі справи раніше визначеному члену Вищої ради правосуддя від 14 серпня 2019 року дисциплінарну скаргу Ганоцької О.Ю. та інших згідно з підписами передано для здійснення попередньої перевірки</w:t>
      </w:r>
      <w:r>
        <w:rPr>
          <w:rFonts w:ascii="Times New Roman" w:eastAsia="Calibri" w:hAnsi="Times New Roman" w:cs="Times New Roman"/>
          <w:sz w:val="28"/>
          <w:szCs w:val="28"/>
          <w:lang w:eastAsia="ru-RU"/>
        </w:rPr>
        <w:t xml:space="preserve"> члену Вищої ради правосуддя Грищуку В.К</w:t>
      </w:r>
      <w:r w:rsidRPr="009A0E19">
        <w:rPr>
          <w:rFonts w:ascii="Times New Roman" w:eastAsia="Calibri" w:hAnsi="Times New Roman" w:cs="Times New Roman"/>
          <w:sz w:val="28"/>
          <w:szCs w:val="28"/>
          <w:lang w:eastAsia="ru-RU"/>
        </w:rPr>
        <w:t>.</w:t>
      </w:r>
    </w:p>
    <w:p w:rsidR="009A0E19" w:rsidRPr="009A0E19" w:rsidRDefault="009A0E19" w:rsidP="009A0E19">
      <w:pPr>
        <w:spacing w:after="0" w:line="240" w:lineRule="auto"/>
        <w:ind w:firstLine="709"/>
        <w:jc w:val="both"/>
        <w:rPr>
          <w:rFonts w:ascii="Times New Roman" w:eastAsia="Calibri" w:hAnsi="Times New Roman" w:cs="Times New Roman"/>
          <w:sz w:val="28"/>
          <w:szCs w:val="28"/>
          <w:lang w:eastAsia="ru-RU"/>
        </w:rPr>
      </w:pPr>
      <w:r w:rsidRPr="009A0E19">
        <w:rPr>
          <w:rFonts w:ascii="Times New Roman" w:eastAsia="Calibri" w:hAnsi="Times New Roman" w:cs="Times New Roman"/>
          <w:sz w:val="28"/>
          <w:szCs w:val="28"/>
          <w:lang w:eastAsia="ru-RU"/>
        </w:rPr>
        <w:t>16 серпня 2019 року за вхідним № Т-4677/0/7-19 до Вищої ради правосуддя надійшла дисциплінарна скарга Ткач В.С. стосовно судді Шостого апеляційного адміністративного суду Василенка Я.М. під час здійснення правосуддя у справі № 826/9698/17, подана з тих самих підстав, що і скарги Сороки К.І.,</w:t>
      </w:r>
      <w:r w:rsidRPr="009A0E19">
        <w:rPr>
          <w:rFonts w:ascii="Times New Roman" w:eastAsia="Calibri" w:hAnsi="Times New Roman" w:cs="Times New Roman"/>
          <w:sz w:val="28"/>
          <w:szCs w:val="28"/>
          <w:lang w:eastAsia="ru-RU"/>
        </w:rPr>
        <w:br/>
        <w:t>Ганоцької О.Ю. та інших згідно з підписами.</w:t>
      </w:r>
    </w:p>
    <w:p w:rsidR="009A0E19" w:rsidRPr="009A0E19" w:rsidRDefault="009A0E19" w:rsidP="009A0E19">
      <w:pPr>
        <w:spacing w:after="0" w:line="240" w:lineRule="auto"/>
        <w:ind w:firstLine="709"/>
        <w:jc w:val="both"/>
        <w:rPr>
          <w:rFonts w:ascii="Times New Roman" w:eastAsia="Calibri" w:hAnsi="Times New Roman" w:cs="Times New Roman"/>
          <w:sz w:val="28"/>
          <w:szCs w:val="28"/>
          <w:lang w:eastAsia="ru-RU"/>
        </w:rPr>
      </w:pPr>
      <w:r w:rsidRPr="009A0E19">
        <w:rPr>
          <w:rFonts w:ascii="Times New Roman" w:eastAsia="Calibri" w:hAnsi="Times New Roman" w:cs="Times New Roman"/>
          <w:sz w:val="28"/>
          <w:szCs w:val="28"/>
          <w:lang w:eastAsia="ru-RU"/>
        </w:rPr>
        <w:lastRenderedPageBreak/>
        <w:t xml:space="preserve">Протоколом передачі справи раніше визначеному члену Вищої ради правосуддя від 16 серпня 2019 року скаргу Ткач В.С. передано </w:t>
      </w:r>
      <w:r>
        <w:rPr>
          <w:rFonts w:ascii="Times New Roman" w:eastAsia="Calibri" w:hAnsi="Times New Roman" w:cs="Times New Roman"/>
          <w:sz w:val="28"/>
          <w:szCs w:val="28"/>
          <w:lang w:eastAsia="ru-RU"/>
        </w:rPr>
        <w:t xml:space="preserve">члену Вищої ради правосуддя Грищуку В.К. </w:t>
      </w:r>
      <w:r w:rsidRPr="009A0E19">
        <w:rPr>
          <w:rFonts w:ascii="Times New Roman" w:eastAsia="Calibri" w:hAnsi="Times New Roman" w:cs="Times New Roman"/>
          <w:sz w:val="28"/>
          <w:szCs w:val="28"/>
          <w:lang w:eastAsia="ru-RU"/>
        </w:rPr>
        <w:t>для здійснення попередньої перевірки</w:t>
      </w:r>
      <w:r>
        <w:rPr>
          <w:rFonts w:ascii="Times New Roman" w:eastAsia="Calibri" w:hAnsi="Times New Roman" w:cs="Times New Roman"/>
          <w:sz w:val="28"/>
          <w:szCs w:val="28"/>
          <w:lang w:eastAsia="ru-RU"/>
        </w:rPr>
        <w:t xml:space="preserve"> разом із скаргами Сороки К.І., Ганоцької О.Ю. та інших згідно з підписами.</w:t>
      </w:r>
    </w:p>
    <w:p w:rsidR="009A0E19" w:rsidRPr="00CD0AAD" w:rsidRDefault="009A0E19" w:rsidP="009A0E19">
      <w:pPr>
        <w:widowControl w:val="0"/>
        <w:spacing w:after="0" w:line="240" w:lineRule="auto"/>
        <w:ind w:firstLine="709"/>
        <w:jc w:val="both"/>
        <w:rPr>
          <w:rFonts w:ascii="Times New Roman" w:eastAsia="Calibri" w:hAnsi="Times New Roman" w:cs="Times New Roman"/>
          <w:sz w:val="20"/>
          <w:szCs w:val="28"/>
          <w:shd w:val="clear" w:color="auto" w:fill="FFFFFF"/>
          <w:lang w:val="x-none" w:eastAsia="x-none"/>
        </w:rPr>
      </w:pPr>
      <w:r w:rsidRPr="00CD0AAD">
        <w:rPr>
          <w:rFonts w:ascii="Times New Roman" w:eastAsia="Calibri" w:hAnsi="Times New Roman" w:cs="Times New Roman"/>
          <w:sz w:val="28"/>
          <w:szCs w:val="28"/>
          <w:shd w:val="clear" w:color="auto" w:fill="FFFFFF"/>
          <w:lang w:val="x-none" w:eastAsia="x-none"/>
        </w:rPr>
        <w:t>Згідно зі статтею 108 Закону України «Про судоустрій і статус суддів» дисциплінарне провадження щодо суддів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9A0E19" w:rsidRPr="009A0E19" w:rsidRDefault="009A0E19" w:rsidP="009A0E19">
      <w:pPr>
        <w:spacing w:after="0" w:line="240" w:lineRule="auto"/>
        <w:ind w:right="-1" w:firstLine="709"/>
        <w:jc w:val="both"/>
        <w:rPr>
          <w:rFonts w:ascii="Times New Roman" w:eastAsia="Calibri" w:hAnsi="Times New Roman" w:cs="Times New Roman"/>
          <w:sz w:val="28"/>
          <w:szCs w:val="28"/>
        </w:rPr>
      </w:pPr>
      <w:r w:rsidRPr="009A0E19">
        <w:rPr>
          <w:rFonts w:ascii="Times New Roman" w:eastAsia="Calibri" w:hAnsi="Times New Roman" w:cs="Times New Roman"/>
          <w:sz w:val="28"/>
          <w:szCs w:val="28"/>
        </w:rPr>
        <w:t>Дисциплінарне провадження щодо суддів здійснюється за правилами та у строки, встановлені главою 4 Закону України «Про Вищу раду правосуддя».</w:t>
      </w:r>
    </w:p>
    <w:p w:rsidR="009A0E19" w:rsidRPr="009A0E19" w:rsidRDefault="009A0E19" w:rsidP="009A0E19">
      <w:pPr>
        <w:widowControl w:val="0"/>
        <w:spacing w:after="0" w:line="240" w:lineRule="auto"/>
        <w:ind w:firstLine="709"/>
        <w:jc w:val="both"/>
        <w:rPr>
          <w:rFonts w:ascii="Times New Roman" w:eastAsia="Calibri" w:hAnsi="Times New Roman" w:cs="Times New Roman"/>
          <w:sz w:val="28"/>
          <w:szCs w:val="28"/>
          <w:shd w:val="clear" w:color="auto" w:fill="FFFFFF"/>
          <w:lang w:eastAsia="x-none"/>
        </w:rPr>
      </w:pPr>
      <w:r w:rsidRPr="009A0E19">
        <w:rPr>
          <w:rFonts w:ascii="Times New Roman" w:eastAsia="Calibri" w:hAnsi="Times New Roman" w:cs="Times New Roman"/>
          <w:sz w:val="28"/>
          <w:szCs w:val="28"/>
          <w:shd w:val="clear" w:color="auto" w:fill="FFFFFF"/>
          <w:lang w:val="x-none" w:eastAsia="x-none"/>
        </w:rPr>
        <w:t>На підставі статті 43 Закону України «Про Вищу раду правосуддя» член Дисциплінарної палати, визначений автоматизованою системою розподілу справ доповідачем</w:t>
      </w:r>
      <w:r w:rsidRPr="009A0E19">
        <w:rPr>
          <w:rFonts w:ascii="Times New Roman" w:eastAsia="Calibri" w:hAnsi="Times New Roman" w:cs="Times New Roman"/>
          <w:sz w:val="28"/>
          <w:szCs w:val="28"/>
          <w:shd w:val="clear" w:color="auto" w:fill="FFFFFF"/>
          <w:lang w:eastAsia="x-none"/>
        </w:rPr>
        <w:t>,</w:t>
      </w:r>
      <w:r w:rsidRPr="009A0E19">
        <w:rPr>
          <w:rFonts w:ascii="Times New Roman" w:eastAsia="Calibri" w:hAnsi="Times New Roman" w:cs="Times New Roman"/>
          <w:sz w:val="28"/>
          <w:szCs w:val="28"/>
          <w:shd w:val="clear" w:color="auto" w:fill="FFFFFF"/>
          <w:lang w:val="x-none" w:eastAsia="x-none"/>
        </w:rPr>
        <w:t xml:space="preserve"> здійснює попередню перевірку дисциплінарної скарги.</w:t>
      </w:r>
    </w:p>
    <w:p w:rsidR="009A0E19" w:rsidRDefault="009A0E19" w:rsidP="009A0E19">
      <w:pPr>
        <w:pStyle w:val="Style98"/>
        <w:widowControl/>
        <w:spacing w:line="240" w:lineRule="auto"/>
        <w:ind w:firstLine="709"/>
        <w:rPr>
          <w:lang w:eastAsia="en-US"/>
        </w:rPr>
      </w:pPr>
      <w:r w:rsidRPr="00EB659B">
        <w:rPr>
          <w:color w:val="000000"/>
        </w:rPr>
        <w:t xml:space="preserve">За результатами попередньої перевірки </w:t>
      </w:r>
      <w:r>
        <w:t xml:space="preserve">дисциплінарних </w:t>
      </w:r>
      <w:r w:rsidRPr="00EB659B">
        <w:t>скарг</w:t>
      </w:r>
      <w:r>
        <w:t xml:space="preserve"> </w:t>
      </w:r>
      <w:r w:rsidRPr="009A0E19">
        <w:rPr>
          <w:rFonts w:eastAsia="Calibri"/>
        </w:rPr>
        <w:t>Сороки К</w:t>
      </w:r>
      <w:r>
        <w:rPr>
          <w:rFonts w:eastAsia="Calibri"/>
        </w:rPr>
        <w:t>.</w:t>
      </w:r>
      <w:r w:rsidRPr="009A0E19">
        <w:rPr>
          <w:rFonts w:eastAsia="Calibri"/>
        </w:rPr>
        <w:t>І</w:t>
      </w:r>
      <w:r>
        <w:rPr>
          <w:rFonts w:eastAsia="Calibri"/>
        </w:rPr>
        <w:t>.</w:t>
      </w:r>
      <w:r w:rsidRPr="009A0E19">
        <w:rPr>
          <w:rFonts w:eastAsia="Calibri"/>
        </w:rPr>
        <w:t>, Ганоцької О</w:t>
      </w:r>
      <w:r>
        <w:rPr>
          <w:rFonts w:eastAsia="Calibri"/>
        </w:rPr>
        <w:t>.</w:t>
      </w:r>
      <w:r w:rsidRPr="009A0E19">
        <w:rPr>
          <w:rFonts w:eastAsia="Calibri"/>
        </w:rPr>
        <w:t>Ю</w:t>
      </w:r>
      <w:r>
        <w:rPr>
          <w:rFonts w:eastAsia="Calibri"/>
        </w:rPr>
        <w:t>.</w:t>
      </w:r>
      <w:r w:rsidRPr="009A0E19">
        <w:rPr>
          <w:rFonts w:eastAsia="Calibri"/>
        </w:rPr>
        <w:t xml:space="preserve"> та інших згідно з підписами, Ткач В</w:t>
      </w:r>
      <w:r>
        <w:rPr>
          <w:rFonts w:eastAsia="Calibri"/>
        </w:rPr>
        <w:t>.</w:t>
      </w:r>
      <w:r w:rsidRPr="009A0E19">
        <w:rPr>
          <w:rFonts w:eastAsia="Calibri"/>
        </w:rPr>
        <w:t>С</w:t>
      </w:r>
      <w:r>
        <w:rPr>
          <w:rFonts w:eastAsia="Calibri"/>
        </w:rPr>
        <w:t>.</w:t>
      </w:r>
      <w:r>
        <w:t xml:space="preserve"> </w:t>
      </w:r>
      <w:r w:rsidRPr="00EB659B">
        <w:rPr>
          <w:color w:val="000000"/>
        </w:rPr>
        <w:t xml:space="preserve">член </w:t>
      </w:r>
      <w:r>
        <w:rPr>
          <w:color w:val="000000"/>
        </w:rPr>
        <w:t xml:space="preserve">Другої </w:t>
      </w:r>
      <w:r w:rsidRPr="00EB659B">
        <w:rPr>
          <w:color w:val="000000"/>
        </w:rPr>
        <w:t xml:space="preserve">Дисциплінарної палати </w:t>
      </w:r>
      <w:r>
        <w:rPr>
          <w:color w:val="000000"/>
        </w:rPr>
        <w:t xml:space="preserve">Вищої ради правосуддя Грищук В.К. </w:t>
      </w:r>
      <w:r w:rsidRPr="005C7F11">
        <w:rPr>
          <w:lang w:eastAsia="en-US"/>
        </w:rPr>
        <w:t>склав висновок із викладенням фактів та обставин, що підтверджують надану у висновку пропозицію.</w:t>
      </w:r>
    </w:p>
    <w:p w:rsidR="009A0E19" w:rsidRPr="00E87314" w:rsidRDefault="009A0E19" w:rsidP="009A0E19">
      <w:pPr>
        <w:pStyle w:val="20"/>
        <w:shd w:val="clear" w:color="auto" w:fill="auto"/>
        <w:spacing w:before="0" w:line="240" w:lineRule="auto"/>
        <w:ind w:firstLine="709"/>
        <w:jc w:val="both"/>
        <w:rPr>
          <w:rFonts w:ascii="Times New Roman" w:hAnsi="Times New Roman" w:cs="Times New Roman"/>
          <w:color w:val="000000"/>
        </w:rPr>
      </w:pPr>
      <w:r w:rsidRPr="00E87314">
        <w:rPr>
          <w:rFonts w:ascii="Times New Roman" w:hAnsi="Times New Roman" w:cs="Times New Roman"/>
          <w:color w:val="000000"/>
        </w:rPr>
        <w:t>Здійснивши попередню перевірку дисциплінарн</w:t>
      </w:r>
      <w:r>
        <w:rPr>
          <w:rFonts w:ascii="Times New Roman" w:hAnsi="Times New Roman" w:cs="Times New Roman"/>
          <w:color w:val="000000"/>
        </w:rPr>
        <w:t xml:space="preserve">их </w:t>
      </w:r>
      <w:r w:rsidRPr="00E87314">
        <w:rPr>
          <w:rFonts w:ascii="Times New Roman" w:hAnsi="Times New Roman" w:cs="Times New Roman"/>
          <w:color w:val="000000"/>
        </w:rPr>
        <w:t>скарг</w:t>
      </w:r>
      <w:r>
        <w:rPr>
          <w:rFonts w:ascii="Times New Roman" w:hAnsi="Times New Roman" w:cs="Times New Roman"/>
          <w:color w:val="000000"/>
        </w:rPr>
        <w:t xml:space="preserve"> </w:t>
      </w:r>
      <w:r w:rsidRPr="009A0E19">
        <w:rPr>
          <w:rFonts w:ascii="Times New Roman" w:eastAsia="Calibri" w:hAnsi="Times New Roman" w:cs="Times New Roman"/>
          <w:lang w:eastAsia="ru-RU"/>
        </w:rPr>
        <w:t>Сороки К</w:t>
      </w:r>
      <w:r>
        <w:rPr>
          <w:rFonts w:eastAsia="Calibri"/>
        </w:rPr>
        <w:t>.</w:t>
      </w:r>
      <w:r w:rsidRPr="009A0E19">
        <w:rPr>
          <w:rFonts w:ascii="Times New Roman" w:eastAsia="Calibri" w:hAnsi="Times New Roman" w:cs="Times New Roman"/>
          <w:lang w:eastAsia="ru-RU"/>
        </w:rPr>
        <w:t>І</w:t>
      </w:r>
      <w:r>
        <w:rPr>
          <w:rFonts w:eastAsia="Calibri"/>
        </w:rPr>
        <w:t>.</w:t>
      </w:r>
      <w:r w:rsidRPr="009A0E19">
        <w:rPr>
          <w:rFonts w:ascii="Times New Roman" w:eastAsia="Calibri" w:hAnsi="Times New Roman" w:cs="Times New Roman"/>
          <w:lang w:eastAsia="ru-RU"/>
        </w:rPr>
        <w:t>, Ганоцької О</w:t>
      </w:r>
      <w:r>
        <w:rPr>
          <w:rFonts w:eastAsia="Calibri"/>
        </w:rPr>
        <w:t>.</w:t>
      </w:r>
      <w:r w:rsidRPr="009A0E19">
        <w:rPr>
          <w:rFonts w:ascii="Times New Roman" w:eastAsia="Calibri" w:hAnsi="Times New Roman" w:cs="Times New Roman"/>
          <w:lang w:eastAsia="ru-RU"/>
        </w:rPr>
        <w:t>Ю</w:t>
      </w:r>
      <w:r>
        <w:rPr>
          <w:rFonts w:eastAsia="Calibri"/>
        </w:rPr>
        <w:t>.</w:t>
      </w:r>
      <w:r w:rsidRPr="009A0E19">
        <w:rPr>
          <w:rFonts w:ascii="Times New Roman" w:eastAsia="Calibri" w:hAnsi="Times New Roman" w:cs="Times New Roman"/>
          <w:lang w:eastAsia="ru-RU"/>
        </w:rPr>
        <w:t xml:space="preserve"> та інших згідно з підписами, Ткач В</w:t>
      </w:r>
      <w:r>
        <w:rPr>
          <w:rFonts w:eastAsia="Calibri"/>
        </w:rPr>
        <w:t>.</w:t>
      </w:r>
      <w:r w:rsidRPr="009A0E19">
        <w:rPr>
          <w:rFonts w:ascii="Times New Roman" w:eastAsia="Calibri" w:hAnsi="Times New Roman" w:cs="Times New Roman"/>
          <w:lang w:eastAsia="ru-RU"/>
        </w:rPr>
        <w:t>С</w:t>
      </w:r>
      <w:r>
        <w:rPr>
          <w:rFonts w:eastAsia="Calibri"/>
        </w:rPr>
        <w:t>.</w:t>
      </w:r>
      <w:r>
        <w:rPr>
          <w:rFonts w:ascii="Times New Roman" w:hAnsi="Times New Roman" w:cs="Times New Roman"/>
          <w:color w:val="000000"/>
        </w:rPr>
        <w:t xml:space="preserve">, </w:t>
      </w:r>
      <w:r w:rsidRPr="00E87314">
        <w:rPr>
          <w:rFonts w:ascii="Times New Roman" w:hAnsi="Times New Roman" w:cs="Times New Roman"/>
          <w:color w:val="000000"/>
        </w:rPr>
        <w:t>заслухавши</w:t>
      </w:r>
      <w:r>
        <w:rPr>
          <w:rFonts w:ascii="Times New Roman" w:hAnsi="Times New Roman" w:cs="Times New Roman"/>
          <w:color w:val="000000"/>
        </w:rPr>
        <w:br/>
      </w:r>
      <w:r w:rsidRPr="00E87314">
        <w:rPr>
          <w:rFonts w:ascii="Times New Roman" w:hAnsi="Times New Roman" w:cs="Times New Roman"/>
          <w:color w:val="000000"/>
        </w:rPr>
        <w:t xml:space="preserve">доповідача – члена Другої Дисциплінарної палати Вищої ради правосуддя Грищука В.К., Друга Дисциплінарна палата Вищої ради правосуддя дійшла висновку </w:t>
      </w:r>
      <w:r w:rsidRPr="00E87314">
        <w:rPr>
          <w:rFonts w:ascii="Times New Roman" w:hAnsi="Times New Roman" w:cs="Times New Roman"/>
        </w:rPr>
        <w:t>про наявність підстав для залишення без розгляду ц</w:t>
      </w:r>
      <w:r>
        <w:rPr>
          <w:rFonts w:ascii="Times New Roman" w:hAnsi="Times New Roman" w:cs="Times New Roman"/>
        </w:rPr>
        <w:t>ієї</w:t>
      </w:r>
      <w:r w:rsidRPr="00E87314">
        <w:rPr>
          <w:rFonts w:ascii="Times New Roman" w:hAnsi="Times New Roman" w:cs="Times New Roman"/>
        </w:rPr>
        <w:t xml:space="preserve"> скарг</w:t>
      </w:r>
      <w:r>
        <w:rPr>
          <w:rFonts w:ascii="Times New Roman" w:hAnsi="Times New Roman" w:cs="Times New Roman"/>
        </w:rPr>
        <w:t>и</w:t>
      </w:r>
      <w:r w:rsidRPr="00E87314">
        <w:rPr>
          <w:rFonts w:ascii="Times New Roman" w:hAnsi="Times New Roman" w:cs="Times New Roman"/>
        </w:rPr>
        <w:t xml:space="preserve"> </w:t>
      </w:r>
      <w:r w:rsidRPr="00E87314">
        <w:rPr>
          <w:rFonts w:ascii="Times New Roman" w:hAnsi="Times New Roman" w:cs="Times New Roman"/>
          <w:color w:val="000000"/>
        </w:rPr>
        <w:t>з огляду на так</w:t>
      </w:r>
      <w:r>
        <w:rPr>
          <w:rFonts w:ascii="Times New Roman" w:hAnsi="Times New Roman" w:cs="Times New Roman"/>
          <w:color w:val="000000"/>
        </w:rPr>
        <w:t>і обставини</w:t>
      </w:r>
      <w:r w:rsidRPr="00E87314">
        <w:rPr>
          <w:rFonts w:ascii="Times New Roman" w:hAnsi="Times New Roman" w:cs="Times New Roman"/>
          <w:color w:val="000000"/>
        </w:rPr>
        <w:t>.</w:t>
      </w:r>
    </w:p>
    <w:p w:rsidR="009A0E19" w:rsidRPr="009A0E19" w:rsidRDefault="009A0E19" w:rsidP="009A0E19">
      <w:pPr>
        <w:spacing w:after="0" w:line="240" w:lineRule="auto"/>
        <w:ind w:firstLine="709"/>
        <w:jc w:val="both"/>
        <w:rPr>
          <w:rFonts w:ascii="Times New Roman" w:eastAsia="Arial Unicode MS" w:hAnsi="Times New Roman" w:cs="Times New Roman"/>
          <w:color w:val="000000"/>
          <w:sz w:val="28"/>
          <w:szCs w:val="28"/>
          <w:lang w:eastAsia="uk-UA" w:bidi="uk-UA"/>
        </w:rPr>
      </w:pPr>
      <w:r w:rsidRPr="009A0E19">
        <w:rPr>
          <w:rFonts w:ascii="Times New Roman" w:eastAsia="Arial Unicode MS" w:hAnsi="Times New Roman" w:cs="Times New Roman"/>
          <w:color w:val="000000"/>
          <w:sz w:val="28"/>
          <w:szCs w:val="28"/>
          <w:lang w:eastAsia="uk-UA" w:bidi="uk-UA"/>
        </w:rPr>
        <w:t>Рішенням окружного адміністративного суду міста Києва від 25 січня</w:t>
      </w:r>
      <w:r w:rsidRPr="009A0E19">
        <w:rPr>
          <w:rFonts w:ascii="Times New Roman" w:eastAsia="Arial Unicode MS" w:hAnsi="Times New Roman" w:cs="Times New Roman"/>
          <w:color w:val="000000"/>
          <w:sz w:val="28"/>
          <w:szCs w:val="28"/>
          <w:lang w:eastAsia="uk-UA" w:bidi="uk-UA"/>
        </w:rPr>
        <w:br/>
        <w:t xml:space="preserve">2019 року </w:t>
      </w:r>
      <w:r>
        <w:rPr>
          <w:rFonts w:ascii="Times New Roman" w:eastAsia="Arial Unicode MS" w:hAnsi="Times New Roman" w:cs="Times New Roman"/>
          <w:color w:val="000000"/>
          <w:sz w:val="28"/>
          <w:szCs w:val="28"/>
          <w:lang w:eastAsia="uk-UA" w:bidi="uk-UA"/>
        </w:rPr>
        <w:t xml:space="preserve">відмовлено </w:t>
      </w:r>
      <w:r w:rsidRPr="009A0E19">
        <w:rPr>
          <w:rFonts w:ascii="Times New Roman" w:eastAsia="Arial Unicode MS" w:hAnsi="Times New Roman" w:cs="Times New Roman"/>
          <w:color w:val="000000"/>
          <w:sz w:val="28"/>
          <w:szCs w:val="28"/>
          <w:lang w:eastAsia="uk-UA" w:bidi="uk-UA"/>
        </w:rPr>
        <w:t xml:space="preserve">в задоволенні позову </w:t>
      </w:r>
      <w:r w:rsidRPr="009A0E19">
        <w:rPr>
          <w:rFonts w:ascii="Times New Roman" w:eastAsia="Calibri" w:hAnsi="Times New Roman" w:cs="Times New Roman"/>
          <w:sz w:val="28"/>
          <w:szCs w:val="28"/>
          <w:lang w:eastAsia="ru-RU"/>
        </w:rPr>
        <w:t>ТОВ «Консоль ЛТД»</w:t>
      </w:r>
      <w:r w:rsidRPr="009A0E19">
        <w:rPr>
          <w:rFonts w:ascii="Times New Roman" w:eastAsia="Arial Unicode MS" w:hAnsi="Times New Roman" w:cs="Times New Roman"/>
          <w:color w:val="000000"/>
          <w:sz w:val="28"/>
          <w:szCs w:val="28"/>
          <w:lang w:eastAsia="uk-UA" w:bidi="uk-UA"/>
        </w:rPr>
        <w:t>.</w:t>
      </w:r>
      <w:r>
        <w:rPr>
          <w:rFonts w:ascii="Times New Roman" w:eastAsia="Arial Unicode MS" w:hAnsi="Times New Roman" w:cs="Times New Roman"/>
          <w:color w:val="000000"/>
          <w:sz w:val="28"/>
          <w:szCs w:val="28"/>
          <w:lang w:eastAsia="uk-UA" w:bidi="uk-UA"/>
        </w:rPr>
        <w:t xml:space="preserve"> </w:t>
      </w:r>
      <w:r w:rsidRPr="009A0E19">
        <w:rPr>
          <w:rFonts w:ascii="Times New Roman" w:eastAsia="Arial Unicode MS" w:hAnsi="Times New Roman" w:cs="Times New Roman"/>
          <w:color w:val="000000"/>
          <w:sz w:val="28"/>
          <w:szCs w:val="28"/>
          <w:lang w:eastAsia="uk-UA" w:bidi="uk-UA"/>
        </w:rPr>
        <w:t>Не погоджуючись з вказаним рішенням, позивач звернувся із апеляційною скаргою до Шостого апеляційного адміністративного суду, в якій проси</w:t>
      </w:r>
      <w:r>
        <w:rPr>
          <w:rFonts w:ascii="Times New Roman" w:eastAsia="Arial Unicode MS" w:hAnsi="Times New Roman" w:cs="Times New Roman"/>
          <w:color w:val="000000"/>
          <w:sz w:val="28"/>
          <w:szCs w:val="28"/>
          <w:lang w:eastAsia="uk-UA" w:bidi="uk-UA"/>
        </w:rPr>
        <w:t>в</w:t>
      </w:r>
      <w:r w:rsidRPr="009A0E19">
        <w:rPr>
          <w:rFonts w:ascii="Times New Roman" w:eastAsia="Arial Unicode MS" w:hAnsi="Times New Roman" w:cs="Times New Roman"/>
          <w:color w:val="000000"/>
          <w:sz w:val="28"/>
          <w:szCs w:val="28"/>
          <w:lang w:eastAsia="uk-UA" w:bidi="uk-UA"/>
        </w:rPr>
        <w:t xml:space="preserve"> скасувати оскаржуване рішення як таке, що </w:t>
      </w:r>
      <w:r>
        <w:rPr>
          <w:rFonts w:ascii="Times New Roman" w:eastAsia="Arial Unicode MS" w:hAnsi="Times New Roman" w:cs="Times New Roman"/>
          <w:color w:val="000000"/>
          <w:sz w:val="28"/>
          <w:szCs w:val="28"/>
          <w:lang w:eastAsia="uk-UA" w:bidi="uk-UA"/>
        </w:rPr>
        <w:t xml:space="preserve">ухвалене </w:t>
      </w:r>
      <w:r w:rsidRPr="009A0E19">
        <w:rPr>
          <w:rFonts w:ascii="Times New Roman" w:eastAsia="Arial Unicode MS" w:hAnsi="Times New Roman" w:cs="Times New Roman"/>
          <w:color w:val="000000"/>
          <w:sz w:val="28"/>
          <w:szCs w:val="28"/>
          <w:lang w:eastAsia="uk-UA" w:bidi="uk-UA"/>
        </w:rPr>
        <w:t>з порушенням норм матеріального і процесуального права, та прийняти нове рішення</w:t>
      </w:r>
      <w:r>
        <w:rPr>
          <w:rFonts w:ascii="Times New Roman" w:eastAsia="Arial Unicode MS" w:hAnsi="Times New Roman" w:cs="Times New Roman"/>
          <w:color w:val="000000"/>
          <w:sz w:val="28"/>
          <w:szCs w:val="28"/>
          <w:lang w:eastAsia="uk-UA" w:bidi="uk-UA"/>
        </w:rPr>
        <w:t xml:space="preserve"> про задоволення </w:t>
      </w:r>
      <w:r w:rsidRPr="009A0E19">
        <w:rPr>
          <w:rFonts w:ascii="Times New Roman" w:eastAsia="Arial Unicode MS" w:hAnsi="Times New Roman" w:cs="Times New Roman"/>
          <w:color w:val="000000"/>
          <w:sz w:val="28"/>
          <w:szCs w:val="28"/>
          <w:lang w:eastAsia="uk-UA" w:bidi="uk-UA"/>
        </w:rPr>
        <w:t>позовн</w:t>
      </w:r>
      <w:r>
        <w:rPr>
          <w:rFonts w:ascii="Times New Roman" w:eastAsia="Arial Unicode MS" w:hAnsi="Times New Roman" w:cs="Times New Roman"/>
          <w:color w:val="000000"/>
          <w:sz w:val="28"/>
          <w:szCs w:val="28"/>
          <w:lang w:eastAsia="uk-UA" w:bidi="uk-UA"/>
        </w:rPr>
        <w:t>их</w:t>
      </w:r>
      <w:r w:rsidRPr="009A0E19">
        <w:rPr>
          <w:rFonts w:ascii="Times New Roman" w:eastAsia="Arial Unicode MS" w:hAnsi="Times New Roman" w:cs="Times New Roman"/>
          <w:color w:val="000000"/>
          <w:sz w:val="28"/>
          <w:szCs w:val="28"/>
          <w:lang w:eastAsia="uk-UA" w:bidi="uk-UA"/>
        </w:rPr>
        <w:t xml:space="preserve"> вимог.</w:t>
      </w:r>
    </w:p>
    <w:p w:rsidR="009A0E19" w:rsidRPr="009A0E19" w:rsidRDefault="009A0E19" w:rsidP="009A0E19">
      <w:pPr>
        <w:spacing w:after="0" w:line="240" w:lineRule="auto"/>
        <w:ind w:firstLine="709"/>
        <w:jc w:val="both"/>
        <w:rPr>
          <w:rFonts w:ascii="Times New Roman" w:eastAsia="Arial Unicode MS" w:hAnsi="Times New Roman" w:cs="Times New Roman"/>
          <w:color w:val="000000"/>
          <w:sz w:val="28"/>
          <w:szCs w:val="28"/>
          <w:lang w:eastAsia="uk-UA" w:bidi="uk-UA"/>
        </w:rPr>
      </w:pPr>
      <w:r w:rsidRPr="009A0E19">
        <w:rPr>
          <w:rFonts w:ascii="Times New Roman" w:eastAsia="Arial Unicode MS" w:hAnsi="Times New Roman" w:cs="Times New Roman"/>
          <w:color w:val="000000"/>
          <w:sz w:val="28"/>
          <w:szCs w:val="28"/>
          <w:lang w:eastAsia="uk-UA" w:bidi="uk-UA"/>
        </w:rPr>
        <w:t>Ухвалою Шостого апеляційного адміністративного суду від 3 червня</w:t>
      </w:r>
      <w:r w:rsidRPr="009A0E19">
        <w:rPr>
          <w:rFonts w:ascii="Times New Roman" w:eastAsia="Arial Unicode MS" w:hAnsi="Times New Roman" w:cs="Times New Roman"/>
          <w:color w:val="000000"/>
          <w:sz w:val="28"/>
          <w:szCs w:val="28"/>
          <w:lang w:eastAsia="uk-UA" w:bidi="uk-UA"/>
        </w:rPr>
        <w:br/>
        <w:t>2019 року справу № 826/9698/17 прийнято до провадження колегією судців у складі: головуючий – Василенко Я.М., судді Костюк Л.О., Шурко О.І.</w:t>
      </w:r>
    </w:p>
    <w:p w:rsidR="009A0E19" w:rsidRPr="009A0E19" w:rsidRDefault="009A0E19" w:rsidP="009A0E19">
      <w:pPr>
        <w:widowControl w:val="0"/>
        <w:spacing w:after="0" w:line="240" w:lineRule="auto"/>
        <w:ind w:firstLine="709"/>
        <w:jc w:val="both"/>
        <w:rPr>
          <w:rFonts w:ascii="Times New Roman" w:eastAsia="Times New Roman" w:hAnsi="Times New Roman" w:cs="Times New Roman"/>
          <w:sz w:val="28"/>
          <w:szCs w:val="28"/>
        </w:rPr>
      </w:pPr>
      <w:r w:rsidRPr="009A0E19">
        <w:rPr>
          <w:rFonts w:ascii="Times New Roman" w:eastAsia="Times New Roman" w:hAnsi="Times New Roman" w:cs="Times New Roman"/>
          <w:color w:val="000000"/>
          <w:sz w:val="28"/>
          <w:szCs w:val="28"/>
          <w:lang w:eastAsia="uk-UA" w:bidi="uk-UA"/>
        </w:rPr>
        <w:t>4</w:t>
      </w:r>
      <w:r w:rsidRPr="009A0E19">
        <w:rPr>
          <w:rFonts w:ascii="Times New Roman" w:eastAsia="Times New Roman" w:hAnsi="Times New Roman" w:cs="Times New Roman"/>
          <w:sz w:val="28"/>
          <w:szCs w:val="28"/>
        </w:rPr>
        <w:t xml:space="preserve"> червня 2019 року</w:t>
      </w:r>
      <w:r w:rsidRPr="009A0E19">
        <w:rPr>
          <w:rFonts w:ascii="Times New Roman" w:eastAsia="Times New Roman" w:hAnsi="Times New Roman" w:cs="Times New Roman"/>
          <w:color w:val="000000"/>
          <w:sz w:val="28"/>
          <w:szCs w:val="28"/>
          <w:lang w:eastAsia="uk-UA" w:bidi="uk-UA"/>
        </w:rPr>
        <w:t xml:space="preserve"> під час судового засідання </w:t>
      </w:r>
      <w:r w:rsidRPr="009A0E19">
        <w:rPr>
          <w:rFonts w:ascii="Times New Roman" w:eastAsia="Times New Roman" w:hAnsi="Times New Roman" w:cs="Times New Roman"/>
          <w:sz w:val="28"/>
          <w:szCs w:val="28"/>
        </w:rPr>
        <w:t xml:space="preserve">ТОВ </w:t>
      </w:r>
      <w:r w:rsidRPr="009A0E19">
        <w:rPr>
          <w:rFonts w:ascii="Times New Roman" w:eastAsia="Times New Roman" w:hAnsi="Times New Roman" w:cs="Times New Roman"/>
          <w:color w:val="000000"/>
          <w:sz w:val="28"/>
          <w:szCs w:val="28"/>
          <w:lang w:eastAsia="uk-UA" w:bidi="uk-UA"/>
        </w:rPr>
        <w:t>«Фірма «Консоль ЛТД» пода</w:t>
      </w:r>
      <w:r w:rsidRPr="009A0E19">
        <w:rPr>
          <w:rFonts w:ascii="Times New Roman" w:eastAsia="Times New Roman" w:hAnsi="Times New Roman" w:cs="Times New Roman"/>
          <w:sz w:val="28"/>
          <w:szCs w:val="28"/>
        </w:rPr>
        <w:t>л</w:t>
      </w:r>
      <w:r w:rsidRPr="009A0E19">
        <w:rPr>
          <w:rFonts w:ascii="Times New Roman" w:eastAsia="Times New Roman" w:hAnsi="Times New Roman" w:cs="Times New Roman"/>
          <w:color w:val="000000"/>
          <w:sz w:val="28"/>
          <w:szCs w:val="28"/>
          <w:lang w:eastAsia="uk-UA" w:bidi="uk-UA"/>
        </w:rPr>
        <w:t xml:space="preserve">о заяву про витребування доказів, </w:t>
      </w:r>
      <w:r w:rsidRPr="009A0E19">
        <w:rPr>
          <w:rFonts w:ascii="Times New Roman" w:eastAsia="Times New Roman" w:hAnsi="Times New Roman" w:cs="Times New Roman"/>
          <w:sz w:val="28"/>
          <w:szCs w:val="28"/>
        </w:rPr>
        <w:t>в якій висловлено прохання:</w:t>
      </w:r>
      <w:r w:rsidRPr="009A0E19">
        <w:rPr>
          <w:rFonts w:ascii="Times New Roman" w:eastAsia="Times New Roman" w:hAnsi="Times New Roman" w:cs="Times New Roman"/>
          <w:color w:val="000000"/>
          <w:sz w:val="28"/>
          <w:szCs w:val="28"/>
          <w:lang w:eastAsia="uk-UA" w:bidi="uk-UA"/>
        </w:rPr>
        <w:t xml:space="preserve"> витребувати у слідчого відділу Шевченківського управління поліції Головного управління Національної поліції в місті Києві акт готовності </w:t>
      </w:r>
      <w:r w:rsidRPr="009A0E19">
        <w:rPr>
          <w:rFonts w:ascii="Times New Roman" w:eastAsia="Times New Roman" w:hAnsi="Times New Roman" w:cs="Times New Roman"/>
          <w:sz w:val="28"/>
          <w:szCs w:val="28"/>
        </w:rPr>
        <w:t>об’єкта</w:t>
      </w:r>
      <w:r w:rsidRPr="009A0E19">
        <w:rPr>
          <w:rFonts w:ascii="Times New Roman" w:eastAsia="Times New Roman" w:hAnsi="Times New Roman" w:cs="Times New Roman"/>
          <w:color w:val="000000"/>
          <w:sz w:val="28"/>
          <w:szCs w:val="28"/>
          <w:lang w:eastAsia="uk-UA" w:bidi="uk-UA"/>
        </w:rPr>
        <w:t xml:space="preserve"> до експлуатації; сертифікат відповідності серія ТУ</w:t>
      </w:r>
      <w:r w:rsidR="009558BB">
        <w:rPr>
          <w:rFonts w:ascii="Times New Roman" w:eastAsia="Times New Roman" w:hAnsi="Times New Roman" w:cs="Times New Roman"/>
          <w:color w:val="000000"/>
          <w:sz w:val="28"/>
          <w:szCs w:val="28"/>
          <w:lang w:eastAsia="uk-UA" w:bidi="uk-UA"/>
        </w:rPr>
        <w:t xml:space="preserve"> </w:t>
      </w:r>
      <w:r w:rsidR="00596DDA">
        <w:rPr>
          <w:rFonts w:ascii="Times New Roman" w:eastAsia="Times New Roman" w:hAnsi="Times New Roman" w:cs="Times New Roman"/>
          <w:color w:val="000000"/>
          <w:sz w:val="28"/>
          <w:szCs w:val="28"/>
          <w:lang w:eastAsia="uk-UA" w:bidi="uk-UA"/>
        </w:rPr>
        <w:t>НОМЕР_1</w:t>
      </w:r>
      <w:r w:rsidRPr="009A0E19">
        <w:rPr>
          <w:rFonts w:ascii="Times New Roman" w:eastAsia="Times New Roman" w:hAnsi="Times New Roman" w:cs="Times New Roman"/>
          <w:color w:val="000000"/>
          <w:sz w:val="28"/>
          <w:szCs w:val="28"/>
          <w:lang w:eastAsia="uk-UA" w:bidi="uk-UA"/>
        </w:rPr>
        <w:t xml:space="preserve"> від 3</w:t>
      </w:r>
      <w:r w:rsidR="009558BB">
        <w:rPr>
          <w:rFonts w:ascii="Times New Roman" w:eastAsia="Times New Roman" w:hAnsi="Times New Roman" w:cs="Times New Roman"/>
          <w:color w:val="000000"/>
          <w:sz w:val="28"/>
          <w:szCs w:val="28"/>
          <w:lang w:eastAsia="uk-UA" w:bidi="uk-UA"/>
        </w:rPr>
        <w:t xml:space="preserve"> грудня </w:t>
      </w:r>
      <w:r w:rsidRPr="009A0E19">
        <w:rPr>
          <w:rFonts w:ascii="Times New Roman" w:eastAsia="Times New Roman" w:hAnsi="Times New Roman" w:cs="Times New Roman"/>
          <w:color w:val="000000"/>
          <w:sz w:val="28"/>
          <w:szCs w:val="28"/>
          <w:lang w:eastAsia="uk-UA" w:bidi="uk-UA"/>
        </w:rPr>
        <w:t>2013</w:t>
      </w:r>
      <w:r w:rsidR="009558BB">
        <w:rPr>
          <w:rFonts w:ascii="Times New Roman" w:eastAsia="Times New Roman" w:hAnsi="Times New Roman" w:cs="Times New Roman"/>
          <w:color w:val="000000"/>
          <w:sz w:val="28"/>
          <w:szCs w:val="28"/>
          <w:lang w:eastAsia="uk-UA" w:bidi="uk-UA"/>
        </w:rPr>
        <w:t xml:space="preserve"> року</w:t>
      </w:r>
      <w:r w:rsidRPr="009A0E19">
        <w:rPr>
          <w:rFonts w:ascii="Times New Roman" w:eastAsia="Times New Roman" w:hAnsi="Times New Roman" w:cs="Times New Roman"/>
          <w:color w:val="000000"/>
          <w:sz w:val="28"/>
          <w:szCs w:val="28"/>
          <w:lang w:eastAsia="uk-UA" w:bidi="uk-UA"/>
        </w:rPr>
        <w:t>; заяву</w:t>
      </w:r>
      <w:r w:rsidR="00596DDA">
        <w:rPr>
          <w:rFonts w:ascii="Times New Roman" w:eastAsia="Times New Roman" w:hAnsi="Times New Roman" w:cs="Times New Roman"/>
          <w:color w:val="000000"/>
          <w:sz w:val="28"/>
          <w:szCs w:val="28"/>
          <w:lang w:eastAsia="uk-UA" w:bidi="uk-UA"/>
        </w:rPr>
        <w:br/>
      </w:r>
      <w:r w:rsidRPr="009A0E19">
        <w:rPr>
          <w:rFonts w:ascii="Times New Roman" w:eastAsia="Times New Roman" w:hAnsi="Times New Roman" w:cs="Times New Roman"/>
          <w:color w:val="000000"/>
          <w:sz w:val="28"/>
          <w:szCs w:val="28"/>
          <w:lang w:eastAsia="uk-UA" w:bidi="uk-UA"/>
        </w:rPr>
        <w:t xml:space="preserve">про прийняття в експлуатацію закінченого будівництвом об’єкта та видачу сертифіката </w:t>
      </w:r>
      <w:r w:rsidRPr="009A0E19">
        <w:rPr>
          <w:rFonts w:ascii="Times New Roman" w:eastAsia="Times New Roman" w:hAnsi="Times New Roman" w:cs="Times New Roman"/>
          <w:sz w:val="28"/>
          <w:szCs w:val="28"/>
        </w:rPr>
        <w:t>ж</w:t>
      </w:r>
      <w:r w:rsidRPr="009A0E19">
        <w:rPr>
          <w:rFonts w:ascii="Times New Roman" w:eastAsia="Times New Roman" w:hAnsi="Times New Roman" w:cs="Times New Roman"/>
          <w:color w:val="000000"/>
          <w:sz w:val="28"/>
          <w:szCs w:val="28"/>
          <w:lang w:eastAsia="uk-UA" w:bidi="uk-UA"/>
        </w:rPr>
        <w:t xml:space="preserve">итлово-громадського комплексу </w:t>
      </w:r>
      <w:r w:rsidR="00596DDA">
        <w:rPr>
          <w:rFonts w:ascii="Times New Roman" w:eastAsia="Times New Roman" w:hAnsi="Times New Roman" w:cs="Times New Roman"/>
          <w:color w:val="000000"/>
          <w:sz w:val="28"/>
          <w:szCs w:val="28"/>
          <w:lang w:eastAsia="uk-UA" w:bidi="uk-UA"/>
        </w:rPr>
        <w:t>АДРЕСА_1</w:t>
      </w:r>
      <w:r w:rsidRPr="009A0E19">
        <w:rPr>
          <w:rFonts w:ascii="Times New Roman" w:eastAsia="Times New Roman" w:hAnsi="Times New Roman" w:cs="Times New Roman"/>
          <w:color w:val="000000"/>
          <w:sz w:val="28"/>
          <w:szCs w:val="28"/>
          <w:lang w:eastAsia="uk-UA" w:bidi="uk-UA"/>
        </w:rPr>
        <w:t>;</w:t>
      </w:r>
      <w:r w:rsidR="00596DDA">
        <w:rPr>
          <w:rFonts w:ascii="Times New Roman" w:eastAsia="Times New Roman" w:hAnsi="Times New Roman" w:cs="Times New Roman"/>
          <w:color w:val="000000"/>
          <w:sz w:val="28"/>
          <w:szCs w:val="28"/>
          <w:lang w:eastAsia="uk-UA" w:bidi="uk-UA"/>
        </w:rPr>
        <w:br/>
      </w:r>
      <w:r w:rsidRPr="009A0E19">
        <w:rPr>
          <w:rFonts w:ascii="Times New Roman" w:eastAsia="Times New Roman" w:hAnsi="Times New Roman" w:cs="Times New Roman"/>
          <w:color w:val="000000"/>
          <w:sz w:val="28"/>
          <w:szCs w:val="28"/>
          <w:lang w:eastAsia="uk-UA" w:bidi="uk-UA"/>
        </w:rPr>
        <w:t>довідки щодо розгляду документів, поданих</w:t>
      </w:r>
      <w:r w:rsidR="00596DDA">
        <w:rPr>
          <w:rFonts w:ascii="Times New Roman" w:eastAsia="Times New Roman" w:hAnsi="Times New Roman" w:cs="Times New Roman"/>
          <w:color w:val="000000"/>
          <w:sz w:val="28"/>
          <w:szCs w:val="28"/>
          <w:lang w:eastAsia="uk-UA" w:bidi="uk-UA"/>
        </w:rPr>
        <w:br/>
      </w:r>
      <w:r w:rsidRPr="009A0E19">
        <w:rPr>
          <w:rFonts w:ascii="Times New Roman" w:eastAsia="Times New Roman" w:hAnsi="Times New Roman" w:cs="Times New Roman"/>
          <w:color w:val="000000"/>
          <w:sz w:val="28"/>
          <w:szCs w:val="28"/>
          <w:lang w:eastAsia="uk-UA" w:bidi="uk-UA"/>
        </w:rPr>
        <w:t xml:space="preserve">для прийняття в експлуатацію закінченого будівництвом об’єкта та видачі сертифіката </w:t>
      </w:r>
      <w:r w:rsidRPr="009A0E19">
        <w:rPr>
          <w:rFonts w:ascii="Times New Roman" w:eastAsia="Times New Roman" w:hAnsi="Times New Roman" w:cs="Times New Roman"/>
          <w:sz w:val="28"/>
          <w:szCs w:val="28"/>
        </w:rPr>
        <w:t>ж</w:t>
      </w:r>
      <w:r w:rsidRPr="009A0E19">
        <w:rPr>
          <w:rFonts w:ascii="Times New Roman" w:eastAsia="Times New Roman" w:hAnsi="Times New Roman" w:cs="Times New Roman"/>
          <w:color w:val="000000"/>
          <w:sz w:val="28"/>
          <w:szCs w:val="28"/>
          <w:lang w:eastAsia="uk-UA" w:bidi="uk-UA"/>
        </w:rPr>
        <w:t xml:space="preserve">итлово-громадського комплексу </w:t>
      </w:r>
      <w:r w:rsidR="00596DDA">
        <w:rPr>
          <w:rFonts w:ascii="Times New Roman" w:eastAsia="Times New Roman" w:hAnsi="Times New Roman" w:cs="Times New Roman"/>
          <w:color w:val="000000"/>
          <w:sz w:val="28"/>
          <w:szCs w:val="28"/>
          <w:lang w:eastAsia="uk-UA" w:bidi="uk-UA"/>
        </w:rPr>
        <w:t>АДРЕСА_1</w:t>
      </w:r>
      <w:r w:rsidRPr="009A0E19">
        <w:rPr>
          <w:rFonts w:ascii="Times New Roman" w:eastAsia="Times New Roman" w:hAnsi="Times New Roman" w:cs="Times New Roman"/>
          <w:color w:val="000000"/>
          <w:sz w:val="28"/>
          <w:szCs w:val="28"/>
          <w:lang w:eastAsia="uk-UA" w:bidi="uk-UA"/>
        </w:rPr>
        <w:t>;</w:t>
      </w:r>
      <w:r w:rsidR="00596DDA">
        <w:rPr>
          <w:rFonts w:ascii="Times New Roman" w:eastAsia="Times New Roman" w:hAnsi="Times New Roman" w:cs="Times New Roman"/>
          <w:color w:val="000000"/>
          <w:sz w:val="28"/>
          <w:szCs w:val="28"/>
          <w:lang w:eastAsia="uk-UA" w:bidi="uk-UA"/>
        </w:rPr>
        <w:br/>
      </w:r>
      <w:r w:rsidRPr="009A0E19">
        <w:rPr>
          <w:rFonts w:ascii="Times New Roman" w:eastAsia="Times New Roman" w:hAnsi="Times New Roman" w:cs="Times New Roman"/>
          <w:color w:val="000000"/>
          <w:sz w:val="28"/>
          <w:szCs w:val="28"/>
          <w:lang w:eastAsia="uk-UA" w:bidi="uk-UA"/>
        </w:rPr>
        <w:t>інвентаризаційні документи про проведену</w:t>
      </w:r>
      <w:r w:rsidR="00596DDA">
        <w:rPr>
          <w:rFonts w:ascii="Times New Roman" w:eastAsia="Times New Roman" w:hAnsi="Times New Roman" w:cs="Times New Roman"/>
          <w:color w:val="000000"/>
          <w:sz w:val="28"/>
          <w:szCs w:val="28"/>
          <w:lang w:eastAsia="uk-UA" w:bidi="uk-UA"/>
        </w:rPr>
        <w:br/>
      </w:r>
      <w:r w:rsidRPr="009A0E19">
        <w:rPr>
          <w:rFonts w:ascii="Times New Roman" w:eastAsia="Times New Roman" w:hAnsi="Times New Roman" w:cs="Times New Roman"/>
          <w:color w:val="000000"/>
          <w:sz w:val="28"/>
          <w:szCs w:val="28"/>
          <w:lang w:eastAsia="uk-UA" w:bidi="uk-UA"/>
        </w:rPr>
        <w:lastRenderedPageBreak/>
        <w:t>т</w:t>
      </w:r>
      <w:r w:rsidRPr="009A0E19">
        <w:rPr>
          <w:rFonts w:ascii="Times New Roman" w:eastAsia="Times New Roman" w:hAnsi="Times New Roman" w:cs="Times New Roman"/>
          <w:sz w:val="28"/>
          <w:szCs w:val="28"/>
        </w:rPr>
        <w:t>ехнічну інвентаризацію об’єкта жи</w:t>
      </w:r>
      <w:r w:rsidRPr="009A0E19">
        <w:rPr>
          <w:rFonts w:ascii="Times New Roman" w:eastAsia="Times New Roman" w:hAnsi="Times New Roman" w:cs="Times New Roman"/>
          <w:color w:val="000000"/>
          <w:sz w:val="28"/>
          <w:szCs w:val="28"/>
          <w:lang w:eastAsia="uk-UA" w:bidi="uk-UA"/>
        </w:rPr>
        <w:t>тлово-громадського комплексу</w:t>
      </w:r>
      <w:r w:rsidR="00596DDA">
        <w:rPr>
          <w:rFonts w:ascii="Times New Roman" w:eastAsia="Times New Roman" w:hAnsi="Times New Roman" w:cs="Times New Roman"/>
          <w:color w:val="000000"/>
          <w:sz w:val="28"/>
          <w:szCs w:val="28"/>
          <w:lang w:eastAsia="uk-UA" w:bidi="uk-UA"/>
        </w:rPr>
        <w:br/>
        <w:t>АДРЕСА_1</w:t>
      </w:r>
      <w:r w:rsidRPr="009A0E19">
        <w:rPr>
          <w:rFonts w:ascii="Times New Roman" w:eastAsia="Times New Roman" w:hAnsi="Times New Roman" w:cs="Times New Roman"/>
          <w:color w:val="000000"/>
          <w:sz w:val="28"/>
          <w:szCs w:val="28"/>
          <w:lang w:eastAsia="uk-UA" w:bidi="uk-UA"/>
        </w:rPr>
        <w:t>; акти</w:t>
      </w:r>
      <w:r w:rsidR="00596DDA">
        <w:rPr>
          <w:rFonts w:ascii="Times New Roman" w:eastAsia="Times New Roman" w:hAnsi="Times New Roman" w:cs="Times New Roman"/>
          <w:color w:val="000000"/>
          <w:sz w:val="28"/>
          <w:szCs w:val="28"/>
          <w:lang w:eastAsia="uk-UA" w:bidi="uk-UA"/>
        </w:rPr>
        <w:br/>
      </w:r>
      <w:r w:rsidRPr="009A0E19">
        <w:rPr>
          <w:rFonts w:ascii="Times New Roman" w:eastAsia="Times New Roman" w:hAnsi="Times New Roman" w:cs="Times New Roman"/>
          <w:color w:val="000000"/>
          <w:sz w:val="28"/>
          <w:szCs w:val="28"/>
          <w:lang w:eastAsia="uk-UA" w:bidi="uk-UA"/>
        </w:rPr>
        <w:t xml:space="preserve">випробування обладнання у визначеному порядку, яке встановлено в </w:t>
      </w:r>
      <w:r w:rsidR="009558BB">
        <w:rPr>
          <w:rFonts w:ascii="Times New Roman" w:eastAsia="Times New Roman" w:hAnsi="Times New Roman" w:cs="Times New Roman"/>
          <w:color w:val="000000"/>
          <w:sz w:val="28"/>
          <w:szCs w:val="28"/>
          <w:lang w:eastAsia="uk-UA" w:bidi="uk-UA"/>
        </w:rPr>
        <w:t xml:space="preserve">цьому </w:t>
      </w:r>
      <w:r w:rsidRPr="009A0E19">
        <w:rPr>
          <w:rFonts w:ascii="Times New Roman" w:eastAsia="Times New Roman" w:hAnsi="Times New Roman" w:cs="Times New Roman"/>
          <w:sz w:val="28"/>
          <w:szCs w:val="28"/>
        </w:rPr>
        <w:t>ж</w:t>
      </w:r>
      <w:r w:rsidRPr="009A0E19">
        <w:rPr>
          <w:rFonts w:ascii="Times New Roman" w:eastAsia="Times New Roman" w:hAnsi="Times New Roman" w:cs="Times New Roman"/>
          <w:color w:val="000000"/>
          <w:sz w:val="28"/>
          <w:szCs w:val="28"/>
          <w:lang w:eastAsia="uk-UA" w:bidi="uk-UA"/>
        </w:rPr>
        <w:t>итлово-громадсько</w:t>
      </w:r>
      <w:r w:rsidRPr="009A0E19">
        <w:rPr>
          <w:rFonts w:ascii="Times New Roman" w:eastAsia="Times New Roman" w:hAnsi="Times New Roman" w:cs="Times New Roman"/>
          <w:sz w:val="28"/>
          <w:szCs w:val="28"/>
        </w:rPr>
        <w:t>му</w:t>
      </w:r>
      <w:r w:rsidRPr="009A0E19">
        <w:rPr>
          <w:rFonts w:ascii="Times New Roman" w:eastAsia="Times New Roman" w:hAnsi="Times New Roman" w:cs="Times New Roman"/>
          <w:color w:val="000000"/>
          <w:sz w:val="28"/>
          <w:szCs w:val="28"/>
          <w:lang w:eastAsia="uk-UA" w:bidi="uk-UA"/>
        </w:rPr>
        <w:t xml:space="preserve"> комплекс</w:t>
      </w:r>
      <w:r w:rsidRPr="009A0E19">
        <w:rPr>
          <w:rFonts w:ascii="Times New Roman" w:eastAsia="Times New Roman" w:hAnsi="Times New Roman" w:cs="Times New Roman"/>
          <w:sz w:val="28"/>
          <w:szCs w:val="28"/>
        </w:rPr>
        <w:t>і</w:t>
      </w:r>
      <w:r w:rsidRPr="009A0E19">
        <w:rPr>
          <w:rFonts w:ascii="Times New Roman" w:eastAsia="Times New Roman" w:hAnsi="Times New Roman" w:cs="Times New Roman"/>
          <w:color w:val="000000"/>
          <w:sz w:val="28"/>
          <w:szCs w:val="28"/>
          <w:lang w:eastAsia="uk-UA" w:bidi="uk-UA"/>
        </w:rPr>
        <w:t xml:space="preserve">; результати експертизи проектної документації </w:t>
      </w:r>
      <w:r w:rsidRPr="009A0E19">
        <w:rPr>
          <w:rFonts w:ascii="Times New Roman" w:eastAsia="Times New Roman" w:hAnsi="Times New Roman" w:cs="Times New Roman"/>
          <w:sz w:val="28"/>
          <w:szCs w:val="28"/>
        </w:rPr>
        <w:t>ж</w:t>
      </w:r>
      <w:r w:rsidRPr="009A0E19">
        <w:rPr>
          <w:rFonts w:ascii="Times New Roman" w:eastAsia="Times New Roman" w:hAnsi="Times New Roman" w:cs="Times New Roman"/>
          <w:color w:val="000000"/>
          <w:sz w:val="28"/>
          <w:szCs w:val="28"/>
          <w:lang w:eastAsia="uk-UA" w:bidi="uk-UA"/>
        </w:rPr>
        <w:t xml:space="preserve">итлово-громадського комплексу </w:t>
      </w:r>
      <w:r w:rsidR="004028D2">
        <w:rPr>
          <w:rFonts w:ascii="Times New Roman" w:eastAsia="Times New Roman" w:hAnsi="Times New Roman" w:cs="Times New Roman"/>
          <w:color w:val="000000"/>
          <w:sz w:val="28"/>
          <w:szCs w:val="28"/>
          <w:lang w:eastAsia="uk-UA" w:bidi="uk-UA"/>
        </w:rPr>
        <w:t>АДРЕСА_1</w:t>
      </w:r>
      <w:r w:rsidRPr="009A0E19">
        <w:rPr>
          <w:rFonts w:ascii="Times New Roman" w:eastAsia="Times New Roman" w:hAnsi="Times New Roman" w:cs="Times New Roman"/>
          <w:color w:val="000000"/>
          <w:sz w:val="28"/>
          <w:szCs w:val="28"/>
          <w:lang w:eastAsia="uk-UA" w:bidi="uk-UA"/>
        </w:rPr>
        <w:t>;</w:t>
      </w:r>
      <w:r w:rsidR="004028D2">
        <w:rPr>
          <w:rFonts w:ascii="Times New Roman" w:eastAsia="Times New Roman" w:hAnsi="Times New Roman" w:cs="Times New Roman"/>
          <w:color w:val="000000"/>
          <w:sz w:val="28"/>
          <w:szCs w:val="28"/>
          <w:lang w:eastAsia="uk-UA" w:bidi="uk-UA"/>
        </w:rPr>
        <w:br/>
      </w:r>
      <w:r w:rsidRPr="009A0E19">
        <w:rPr>
          <w:rFonts w:ascii="Times New Roman" w:eastAsia="Times New Roman" w:hAnsi="Times New Roman" w:cs="Times New Roman"/>
          <w:color w:val="000000"/>
          <w:sz w:val="28"/>
          <w:szCs w:val="28"/>
          <w:lang w:eastAsia="uk-UA" w:bidi="uk-UA"/>
        </w:rPr>
        <w:t xml:space="preserve">паспорт об’єкта будівництва </w:t>
      </w:r>
      <w:r w:rsidR="009558BB">
        <w:rPr>
          <w:rFonts w:ascii="Times New Roman" w:eastAsia="Times New Roman" w:hAnsi="Times New Roman" w:cs="Times New Roman"/>
          <w:color w:val="000000"/>
          <w:sz w:val="28"/>
          <w:szCs w:val="28"/>
          <w:lang w:eastAsia="uk-UA" w:bidi="uk-UA"/>
        </w:rPr>
        <w:t>вказаного</w:t>
      </w:r>
      <w:r w:rsidR="004028D2">
        <w:rPr>
          <w:rFonts w:ascii="Times New Roman" w:eastAsia="Times New Roman" w:hAnsi="Times New Roman" w:cs="Times New Roman"/>
          <w:color w:val="000000"/>
          <w:sz w:val="28"/>
          <w:szCs w:val="28"/>
          <w:lang w:eastAsia="uk-UA" w:bidi="uk-UA"/>
        </w:rPr>
        <w:br/>
      </w:r>
      <w:r w:rsidRPr="009A0E19">
        <w:rPr>
          <w:rFonts w:ascii="Times New Roman" w:eastAsia="Times New Roman" w:hAnsi="Times New Roman" w:cs="Times New Roman"/>
          <w:sz w:val="28"/>
          <w:szCs w:val="28"/>
        </w:rPr>
        <w:t>ж</w:t>
      </w:r>
      <w:r w:rsidRPr="009A0E19">
        <w:rPr>
          <w:rFonts w:ascii="Times New Roman" w:eastAsia="Times New Roman" w:hAnsi="Times New Roman" w:cs="Times New Roman"/>
          <w:color w:val="000000"/>
          <w:sz w:val="28"/>
          <w:szCs w:val="28"/>
          <w:lang w:eastAsia="uk-UA" w:bidi="uk-UA"/>
        </w:rPr>
        <w:t>итлово</w:t>
      </w:r>
      <w:r w:rsidRPr="009A0E19">
        <w:rPr>
          <w:rFonts w:ascii="Times New Roman" w:eastAsia="Times New Roman" w:hAnsi="Times New Roman" w:cs="Times New Roman"/>
          <w:sz w:val="28"/>
          <w:szCs w:val="28"/>
        </w:rPr>
        <w:t>-</w:t>
      </w:r>
      <w:r w:rsidRPr="009A0E19">
        <w:rPr>
          <w:rFonts w:ascii="Times New Roman" w:eastAsia="Times New Roman" w:hAnsi="Times New Roman" w:cs="Times New Roman"/>
          <w:color w:val="000000"/>
          <w:sz w:val="28"/>
          <w:szCs w:val="28"/>
          <w:lang w:eastAsia="uk-UA" w:bidi="uk-UA"/>
        </w:rPr>
        <w:t xml:space="preserve">громадського комплексу; акт санітарно епідеміологічної експертизи об’єкта будівництва </w:t>
      </w:r>
      <w:r w:rsidRPr="009A0E19">
        <w:rPr>
          <w:rFonts w:ascii="Times New Roman" w:eastAsia="Times New Roman" w:hAnsi="Times New Roman" w:cs="Times New Roman"/>
          <w:sz w:val="28"/>
          <w:szCs w:val="28"/>
        </w:rPr>
        <w:t>ж</w:t>
      </w:r>
      <w:r w:rsidRPr="009A0E19">
        <w:rPr>
          <w:rFonts w:ascii="Times New Roman" w:eastAsia="Times New Roman" w:hAnsi="Times New Roman" w:cs="Times New Roman"/>
          <w:color w:val="000000"/>
          <w:sz w:val="28"/>
          <w:szCs w:val="28"/>
          <w:lang w:eastAsia="uk-UA" w:bidi="uk-UA"/>
        </w:rPr>
        <w:t xml:space="preserve">итлово-громадського комплексу </w:t>
      </w:r>
      <w:r w:rsidR="004028D2">
        <w:rPr>
          <w:rFonts w:ascii="Times New Roman" w:eastAsia="Times New Roman" w:hAnsi="Times New Roman" w:cs="Times New Roman"/>
          <w:color w:val="000000"/>
          <w:sz w:val="28"/>
          <w:szCs w:val="28"/>
          <w:lang w:eastAsia="uk-UA" w:bidi="uk-UA"/>
        </w:rPr>
        <w:t>АДРЕСА_1</w:t>
      </w:r>
      <w:r w:rsidRPr="009A0E19">
        <w:rPr>
          <w:rFonts w:ascii="Times New Roman" w:eastAsia="Times New Roman" w:hAnsi="Times New Roman" w:cs="Times New Roman"/>
          <w:color w:val="000000"/>
          <w:sz w:val="28"/>
          <w:szCs w:val="28"/>
          <w:lang w:eastAsia="uk-UA" w:bidi="uk-UA"/>
        </w:rPr>
        <w:t>;</w:t>
      </w:r>
      <w:r w:rsidR="004028D2">
        <w:rPr>
          <w:rFonts w:ascii="Times New Roman" w:eastAsia="Times New Roman" w:hAnsi="Times New Roman" w:cs="Times New Roman"/>
          <w:color w:val="000000"/>
          <w:sz w:val="28"/>
          <w:szCs w:val="28"/>
          <w:lang w:eastAsia="uk-UA" w:bidi="uk-UA"/>
        </w:rPr>
        <w:br/>
      </w:r>
      <w:r w:rsidRPr="009A0E19">
        <w:rPr>
          <w:rFonts w:ascii="Times New Roman" w:eastAsia="Times New Roman" w:hAnsi="Times New Roman" w:cs="Times New Roman"/>
          <w:color w:val="000000"/>
          <w:sz w:val="28"/>
          <w:szCs w:val="28"/>
          <w:lang w:eastAsia="uk-UA" w:bidi="uk-UA"/>
        </w:rPr>
        <w:t>висновки державної екологічної</w:t>
      </w:r>
      <w:r w:rsidR="004028D2">
        <w:rPr>
          <w:rFonts w:ascii="Times New Roman" w:eastAsia="Times New Roman" w:hAnsi="Times New Roman" w:cs="Times New Roman"/>
          <w:color w:val="000000"/>
          <w:sz w:val="28"/>
          <w:szCs w:val="28"/>
          <w:lang w:eastAsia="uk-UA" w:bidi="uk-UA"/>
        </w:rPr>
        <w:br/>
      </w:r>
      <w:r w:rsidRPr="009A0E19">
        <w:rPr>
          <w:rFonts w:ascii="Times New Roman" w:eastAsia="Times New Roman" w:hAnsi="Times New Roman" w:cs="Times New Roman"/>
          <w:color w:val="000000"/>
          <w:sz w:val="28"/>
          <w:szCs w:val="28"/>
          <w:lang w:eastAsia="uk-UA" w:bidi="uk-UA"/>
        </w:rPr>
        <w:t xml:space="preserve">експертизи; акти, складені за результатом проведення планових та позапланових заходів державного нагляду контролю щодо дотримання вимог законодавства у сфері містобудівної діяльності, будівельних норм, стандартів і правил під час виконання підготовчих та будівельних робіт </w:t>
      </w:r>
      <w:r w:rsidRPr="009A0E19">
        <w:rPr>
          <w:rFonts w:ascii="Times New Roman" w:eastAsia="Times New Roman" w:hAnsi="Times New Roman" w:cs="Times New Roman"/>
          <w:sz w:val="28"/>
          <w:szCs w:val="28"/>
        </w:rPr>
        <w:t xml:space="preserve">ТОВ </w:t>
      </w:r>
      <w:r w:rsidRPr="009A0E19">
        <w:rPr>
          <w:rFonts w:ascii="Times New Roman" w:eastAsia="Times New Roman" w:hAnsi="Times New Roman" w:cs="Times New Roman"/>
          <w:color w:val="000000"/>
          <w:sz w:val="28"/>
          <w:szCs w:val="28"/>
          <w:lang w:eastAsia="uk-UA" w:bidi="uk-UA"/>
        </w:rPr>
        <w:t xml:space="preserve">«Фірма «Консоль ЛТД» будівництва </w:t>
      </w:r>
      <w:r w:rsidRPr="009A0E19">
        <w:rPr>
          <w:rFonts w:ascii="Times New Roman" w:eastAsia="Times New Roman" w:hAnsi="Times New Roman" w:cs="Times New Roman"/>
          <w:sz w:val="28"/>
          <w:szCs w:val="28"/>
        </w:rPr>
        <w:t>ж</w:t>
      </w:r>
      <w:r w:rsidRPr="009A0E19">
        <w:rPr>
          <w:rFonts w:ascii="Times New Roman" w:eastAsia="Times New Roman" w:hAnsi="Times New Roman" w:cs="Times New Roman"/>
          <w:color w:val="000000"/>
          <w:sz w:val="28"/>
          <w:szCs w:val="28"/>
          <w:lang w:eastAsia="uk-UA" w:bidi="uk-UA"/>
        </w:rPr>
        <w:t xml:space="preserve">итлово-громадського комплексу </w:t>
      </w:r>
      <w:r w:rsidR="004028D2">
        <w:rPr>
          <w:rFonts w:ascii="Times New Roman" w:eastAsia="Times New Roman" w:hAnsi="Times New Roman" w:cs="Times New Roman"/>
          <w:color w:val="000000"/>
          <w:sz w:val="28"/>
          <w:szCs w:val="28"/>
          <w:lang w:eastAsia="uk-UA" w:bidi="uk-UA"/>
        </w:rPr>
        <w:t>АДРЕСА_1</w:t>
      </w:r>
      <w:r w:rsidR="004028D2">
        <w:rPr>
          <w:rFonts w:ascii="Times New Roman" w:eastAsia="Times New Roman" w:hAnsi="Times New Roman" w:cs="Times New Roman"/>
          <w:color w:val="000000"/>
          <w:sz w:val="28"/>
          <w:szCs w:val="28"/>
          <w:lang w:eastAsia="uk-UA" w:bidi="uk-UA"/>
        </w:rPr>
        <w:br/>
      </w:r>
      <w:r w:rsidR="00AD43FA" w:rsidRPr="009A0E19">
        <w:rPr>
          <w:rFonts w:ascii="Times New Roman" w:eastAsia="Times New Roman" w:hAnsi="Times New Roman" w:cs="Times New Roman"/>
          <w:sz w:val="28"/>
          <w:szCs w:val="28"/>
        </w:rPr>
        <w:t xml:space="preserve">за період з </w:t>
      </w:r>
      <w:r w:rsidR="00AD43FA" w:rsidRPr="009A0E19">
        <w:rPr>
          <w:rFonts w:ascii="Times New Roman" w:eastAsia="Times New Roman" w:hAnsi="Times New Roman" w:cs="Times New Roman"/>
          <w:color w:val="000000"/>
          <w:sz w:val="28"/>
          <w:szCs w:val="28"/>
          <w:lang w:eastAsia="uk-UA" w:bidi="uk-UA"/>
        </w:rPr>
        <w:t>1</w:t>
      </w:r>
      <w:r w:rsidR="00AD43FA" w:rsidRPr="009A0E19">
        <w:rPr>
          <w:rFonts w:ascii="Times New Roman" w:eastAsia="Times New Roman" w:hAnsi="Times New Roman" w:cs="Times New Roman"/>
          <w:sz w:val="28"/>
          <w:szCs w:val="28"/>
        </w:rPr>
        <w:t xml:space="preserve"> січня </w:t>
      </w:r>
      <w:r w:rsidR="00AD43FA" w:rsidRPr="009A0E19">
        <w:rPr>
          <w:rFonts w:ascii="Times New Roman" w:eastAsia="Times New Roman" w:hAnsi="Times New Roman" w:cs="Times New Roman"/>
          <w:color w:val="000000"/>
          <w:sz w:val="28"/>
          <w:szCs w:val="28"/>
          <w:lang w:eastAsia="uk-UA" w:bidi="uk-UA"/>
        </w:rPr>
        <w:t xml:space="preserve">2005 </w:t>
      </w:r>
      <w:r w:rsidR="00AD43FA" w:rsidRPr="009A0E19">
        <w:rPr>
          <w:rFonts w:ascii="Times New Roman" w:eastAsia="Times New Roman" w:hAnsi="Times New Roman" w:cs="Times New Roman"/>
          <w:sz w:val="28"/>
          <w:szCs w:val="28"/>
        </w:rPr>
        <w:t xml:space="preserve">року </w:t>
      </w:r>
      <w:r w:rsidR="00AD43FA" w:rsidRPr="009A0E19">
        <w:rPr>
          <w:rFonts w:ascii="Times New Roman" w:eastAsia="Times New Roman" w:hAnsi="Times New Roman" w:cs="Times New Roman"/>
          <w:color w:val="000000"/>
          <w:sz w:val="28"/>
          <w:szCs w:val="28"/>
          <w:lang w:eastAsia="uk-UA" w:bidi="uk-UA"/>
        </w:rPr>
        <w:t>по 12</w:t>
      </w:r>
      <w:r w:rsidR="00AD43FA" w:rsidRPr="009A0E19">
        <w:rPr>
          <w:rFonts w:ascii="Times New Roman" w:eastAsia="Times New Roman" w:hAnsi="Times New Roman" w:cs="Times New Roman"/>
          <w:sz w:val="28"/>
          <w:szCs w:val="28"/>
        </w:rPr>
        <w:t xml:space="preserve"> грудня</w:t>
      </w:r>
      <w:r w:rsidR="00AD43FA">
        <w:rPr>
          <w:rFonts w:ascii="Times New Roman" w:eastAsia="Times New Roman" w:hAnsi="Times New Roman" w:cs="Times New Roman"/>
          <w:sz w:val="28"/>
          <w:szCs w:val="28"/>
        </w:rPr>
        <w:br/>
      </w:r>
      <w:r w:rsidR="00AD43FA" w:rsidRPr="009A0E19">
        <w:rPr>
          <w:rFonts w:ascii="Times New Roman" w:eastAsia="Times New Roman" w:hAnsi="Times New Roman" w:cs="Times New Roman"/>
          <w:color w:val="000000"/>
          <w:sz w:val="28"/>
          <w:szCs w:val="28"/>
          <w:lang w:eastAsia="uk-UA" w:bidi="uk-UA"/>
        </w:rPr>
        <w:t xml:space="preserve">2016 </w:t>
      </w:r>
      <w:r w:rsidR="00AD43FA" w:rsidRPr="009A0E19">
        <w:rPr>
          <w:rFonts w:ascii="Times New Roman" w:eastAsia="Times New Roman" w:hAnsi="Times New Roman" w:cs="Times New Roman"/>
          <w:sz w:val="28"/>
          <w:szCs w:val="28"/>
        </w:rPr>
        <w:t>року</w:t>
      </w:r>
      <w:r w:rsidRPr="009A0E19">
        <w:rPr>
          <w:rFonts w:ascii="Times New Roman" w:eastAsia="Times New Roman" w:hAnsi="Times New Roman" w:cs="Times New Roman"/>
          <w:color w:val="000000"/>
          <w:sz w:val="28"/>
          <w:szCs w:val="28"/>
          <w:lang w:eastAsia="uk-UA" w:bidi="uk-UA"/>
        </w:rPr>
        <w:t>; акти, складені за результатом проведення планових та позапланових заходів державного нагляду контролю щодо дотримання вимог законодавства у сфері містобудівної діяльності, будівельних норм, стандартів і правил під час виконання підготовчих та будівельних робіт Т</w:t>
      </w:r>
      <w:r w:rsidRPr="009A0E19">
        <w:rPr>
          <w:rFonts w:ascii="Times New Roman" w:eastAsia="Times New Roman" w:hAnsi="Times New Roman" w:cs="Times New Roman"/>
          <w:sz w:val="28"/>
          <w:szCs w:val="28"/>
        </w:rPr>
        <w:t xml:space="preserve">ОВ </w:t>
      </w:r>
      <w:r w:rsidRPr="009A0E19">
        <w:rPr>
          <w:rFonts w:ascii="Times New Roman" w:eastAsia="Times New Roman" w:hAnsi="Times New Roman" w:cs="Times New Roman"/>
          <w:color w:val="000000"/>
          <w:sz w:val="28"/>
          <w:szCs w:val="28"/>
          <w:lang w:eastAsia="uk-UA" w:bidi="uk-UA"/>
        </w:rPr>
        <w:t xml:space="preserve">«Будівельна компанія Консоль-Строй ЛТД» </w:t>
      </w:r>
      <w:r w:rsidR="00AD43FA" w:rsidRPr="009A0E19">
        <w:rPr>
          <w:rFonts w:ascii="Times New Roman" w:eastAsia="Times New Roman" w:hAnsi="Times New Roman" w:cs="Times New Roman"/>
          <w:sz w:val="28"/>
          <w:szCs w:val="28"/>
        </w:rPr>
        <w:t xml:space="preserve">будівництва житлово-громадського комплексу </w:t>
      </w:r>
      <w:r w:rsidR="004028D2">
        <w:rPr>
          <w:rFonts w:ascii="Times New Roman" w:eastAsia="Times New Roman" w:hAnsi="Times New Roman" w:cs="Times New Roman"/>
          <w:sz w:val="28"/>
          <w:szCs w:val="28"/>
        </w:rPr>
        <w:t>АДРЕСА_1</w:t>
      </w:r>
      <w:r w:rsidR="00AD43FA" w:rsidRPr="009A0E19">
        <w:rPr>
          <w:rFonts w:ascii="Times New Roman" w:eastAsia="Times New Roman" w:hAnsi="Times New Roman" w:cs="Times New Roman"/>
          <w:color w:val="000000"/>
          <w:sz w:val="28"/>
          <w:szCs w:val="28"/>
          <w:lang w:eastAsia="uk-UA" w:bidi="uk-UA"/>
        </w:rPr>
        <w:t xml:space="preserve"> </w:t>
      </w:r>
      <w:r w:rsidRPr="009A0E19">
        <w:rPr>
          <w:rFonts w:ascii="Times New Roman" w:eastAsia="Times New Roman" w:hAnsi="Times New Roman" w:cs="Times New Roman"/>
          <w:color w:val="000000"/>
          <w:sz w:val="28"/>
          <w:szCs w:val="28"/>
          <w:lang w:eastAsia="uk-UA" w:bidi="uk-UA"/>
        </w:rPr>
        <w:t>за період з 1</w:t>
      </w:r>
      <w:r w:rsidRPr="009A0E19">
        <w:rPr>
          <w:rFonts w:ascii="Times New Roman" w:eastAsia="Times New Roman" w:hAnsi="Times New Roman" w:cs="Times New Roman"/>
          <w:sz w:val="28"/>
          <w:szCs w:val="28"/>
        </w:rPr>
        <w:t xml:space="preserve"> січня</w:t>
      </w:r>
      <w:r w:rsidR="00AD43FA">
        <w:rPr>
          <w:rFonts w:ascii="Times New Roman" w:eastAsia="Times New Roman" w:hAnsi="Times New Roman" w:cs="Times New Roman"/>
          <w:sz w:val="28"/>
          <w:szCs w:val="28"/>
        </w:rPr>
        <w:br/>
      </w:r>
      <w:r w:rsidRPr="009A0E19">
        <w:rPr>
          <w:rFonts w:ascii="Times New Roman" w:eastAsia="Times New Roman" w:hAnsi="Times New Roman" w:cs="Times New Roman"/>
          <w:color w:val="000000"/>
          <w:sz w:val="28"/>
          <w:szCs w:val="28"/>
          <w:lang w:eastAsia="uk-UA" w:bidi="uk-UA"/>
        </w:rPr>
        <w:t xml:space="preserve">2005 </w:t>
      </w:r>
      <w:r w:rsidRPr="009A0E19">
        <w:rPr>
          <w:rFonts w:ascii="Times New Roman" w:eastAsia="Times New Roman" w:hAnsi="Times New Roman" w:cs="Times New Roman"/>
          <w:sz w:val="28"/>
          <w:szCs w:val="28"/>
        </w:rPr>
        <w:t xml:space="preserve">року по 12 грудня </w:t>
      </w:r>
      <w:r w:rsidRPr="009A0E19">
        <w:rPr>
          <w:rFonts w:ascii="Times New Roman" w:eastAsia="Times New Roman" w:hAnsi="Times New Roman" w:cs="Times New Roman"/>
          <w:color w:val="000000"/>
          <w:sz w:val="28"/>
          <w:szCs w:val="28"/>
          <w:lang w:eastAsia="uk-UA" w:bidi="uk-UA"/>
        </w:rPr>
        <w:t>2016</w:t>
      </w:r>
      <w:r w:rsidRPr="009A0E19">
        <w:rPr>
          <w:rFonts w:ascii="Times New Roman" w:eastAsia="Times New Roman" w:hAnsi="Times New Roman" w:cs="Times New Roman"/>
          <w:sz w:val="28"/>
          <w:szCs w:val="28"/>
        </w:rPr>
        <w:t xml:space="preserve"> року; повідомлення про початок виконання підготовчих і будівельних робіт об’єкта будівництва </w:t>
      </w:r>
      <w:r w:rsidR="00AD43FA">
        <w:rPr>
          <w:rFonts w:ascii="Times New Roman" w:eastAsia="Times New Roman" w:hAnsi="Times New Roman" w:cs="Times New Roman"/>
          <w:sz w:val="28"/>
          <w:szCs w:val="28"/>
        </w:rPr>
        <w:t xml:space="preserve">та </w:t>
      </w:r>
      <w:r w:rsidRPr="009A0E19">
        <w:rPr>
          <w:rFonts w:ascii="Times New Roman" w:eastAsia="Times New Roman" w:hAnsi="Times New Roman" w:cs="Times New Roman"/>
          <w:sz w:val="28"/>
          <w:szCs w:val="28"/>
        </w:rPr>
        <w:t xml:space="preserve">дозвільні документи на виконання будівельних робіт об’єкта будівництва за адресою: </w:t>
      </w:r>
      <w:r w:rsidR="004028D2">
        <w:rPr>
          <w:rFonts w:ascii="Times New Roman" w:eastAsia="Times New Roman" w:hAnsi="Times New Roman" w:cs="Times New Roman"/>
          <w:sz w:val="28"/>
          <w:szCs w:val="28"/>
        </w:rPr>
        <w:t>АДРЕСА_1</w:t>
      </w:r>
      <w:r w:rsidRPr="009A0E19">
        <w:rPr>
          <w:rFonts w:ascii="Times New Roman" w:eastAsia="Times New Roman" w:hAnsi="Times New Roman" w:cs="Times New Roman"/>
          <w:sz w:val="28"/>
          <w:szCs w:val="28"/>
        </w:rPr>
        <w:t>;</w:t>
      </w:r>
      <w:r w:rsidR="00362DA7">
        <w:rPr>
          <w:rFonts w:ascii="Times New Roman" w:eastAsia="Times New Roman" w:hAnsi="Times New Roman" w:cs="Times New Roman"/>
          <w:sz w:val="28"/>
          <w:szCs w:val="28"/>
        </w:rPr>
        <w:br/>
      </w:r>
      <w:r w:rsidRPr="009A0E19">
        <w:rPr>
          <w:rFonts w:ascii="Times New Roman" w:eastAsia="Times New Roman" w:hAnsi="Times New Roman" w:cs="Times New Roman"/>
          <w:sz w:val="28"/>
          <w:szCs w:val="28"/>
        </w:rPr>
        <w:t>заяви про видачу сертифіката відповідності на</w:t>
      </w:r>
      <w:r w:rsidR="00362DA7">
        <w:rPr>
          <w:rFonts w:ascii="Times New Roman" w:eastAsia="Times New Roman" w:hAnsi="Times New Roman" w:cs="Times New Roman"/>
          <w:sz w:val="28"/>
          <w:szCs w:val="28"/>
        </w:rPr>
        <w:br/>
      </w:r>
      <w:r w:rsidRPr="009A0E19">
        <w:rPr>
          <w:rFonts w:ascii="Times New Roman" w:eastAsia="Times New Roman" w:hAnsi="Times New Roman" w:cs="Times New Roman"/>
          <w:sz w:val="28"/>
          <w:szCs w:val="28"/>
        </w:rPr>
        <w:t>закінчений будівництвом об’єкт</w:t>
      </w:r>
      <w:r w:rsidR="00AD43FA">
        <w:rPr>
          <w:rFonts w:ascii="Times New Roman" w:eastAsia="Times New Roman" w:hAnsi="Times New Roman" w:cs="Times New Roman"/>
          <w:sz w:val="28"/>
          <w:szCs w:val="28"/>
        </w:rPr>
        <w:t xml:space="preserve">, </w:t>
      </w:r>
      <w:r w:rsidRPr="009A0E19">
        <w:rPr>
          <w:rFonts w:ascii="Times New Roman" w:eastAsia="Times New Roman" w:hAnsi="Times New Roman" w:cs="Times New Roman"/>
          <w:sz w:val="28"/>
          <w:szCs w:val="28"/>
        </w:rPr>
        <w:t xml:space="preserve">декларацію про початок виконання підготовчих і будівельних робіт, декларацію про готовність об’єкта до експлуатації; заяву про видачу сертифіката відповідності на закінчений будівництвом об’єкт: «Будівництво житлово-громадського комплексу </w:t>
      </w:r>
      <w:r w:rsidR="00362DA7">
        <w:rPr>
          <w:rFonts w:ascii="Times New Roman" w:eastAsia="Times New Roman" w:hAnsi="Times New Roman" w:cs="Times New Roman"/>
          <w:sz w:val="28"/>
          <w:szCs w:val="28"/>
        </w:rPr>
        <w:t>АДРЕСА_1</w:t>
      </w:r>
      <w:r w:rsidR="00362DA7">
        <w:rPr>
          <w:rFonts w:ascii="Times New Roman" w:eastAsia="Times New Roman" w:hAnsi="Times New Roman" w:cs="Times New Roman"/>
          <w:sz w:val="28"/>
          <w:szCs w:val="28"/>
        </w:rPr>
        <w:br/>
      </w:r>
      <w:r w:rsidRPr="009A0E19">
        <w:rPr>
          <w:rFonts w:ascii="Times New Roman" w:eastAsia="Times New Roman" w:hAnsi="Times New Roman" w:cs="Times New Roman"/>
          <w:sz w:val="28"/>
          <w:szCs w:val="28"/>
        </w:rPr>
        <w:t>(І черга будівництва, 4 секційний</w:t>
      </w:r>
      <w:r w:rsidR="00362DA7">
        <w:rPr>
          <w:rFonts w:ascii="Times New Roman" w:eastAsia="Times New Roman" w:hAnsi="Times New Roman" w:cs="Times New Roman"/>
          <w:sz w:val="28"/>
          <w:szCs w:val="28"/>
        </w:rPr>
        <w:br/>
      </w:r>
      <w:r w:rsidRPr="009A0E19">
        <w:rPr>
          <w:rFonts w:ascii="Times New Roman" w:eastAsia="Times New Roman" w:hAnsi="Times New Roman" w:cs="Times New Roman"/>
          <w:sz w:val="28"/>
          <w:szCs w:val="28"/>
        </w:rPr>
        <w:t>будинок), нове будівництво» з усіма додатками до неї.</w:t>
      </w:r>
    </w:p>
    <w:p w:rsidR="009A0E19" w:rsidRPr="009A0E19" w:rsidRDefault="009A0E19" w:rsidP="009A0E1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9A0E19">
        <w:rPr>
          <w:rFonts w:ascii="Times New Roman" w:eastAsia="Times New Roman" w:hAnsi="Times New Roman" w:cs="Times New Roman"/>
          <w:color w:val="000000"/>
          <w:sz w:val="28"/>
          <w:szCs w:val="28"/>
          <w:lang w:eastAsia="uk-UA" w:bidi="uk-UA"/>
        </w:rPr>
        <w:t>Ухвалою Шостого апеляційного адміністративного суду від 4 червня</w:t>
      </w:r>
      <w:r w:rsidRPr="009A0E19">
        <w:rPr>
          <w:rFonts w:ascii="Times New Roman" w:eastAsia="Times New Roman" w:hAnsi="Times New Roman" w:cs="Times New Roman"/>
          <w:color w:val="000000"/>
          <w:sz w:val="28"/>
          <w:szCs w:val="28"/>
          <w:lang w:eastAsia="uk-UA" w:bidi="uk-UA"/>
        </w:rPr>
        <w:br/>
        <w:t>2019 року зазначену вище заяву задоволено.</w:t>
      </w:r>
    </w:p>
    <w:p w:rsidR="009A0E19" w:rsidRPr="009A0E19" w:rsidRDefault="009A0E19" w:rsidP="009A0E1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9A0E19">
        <w:rPr>
          <w:rFonts w:ascii="Times New Roman" w:eastAsia="Times New Roman" w:hAnsi="Times New Roman" w:cs="Times New Roman"/>
          <w:color w:val="000000"/>
          <w:sz w:val="28"/>
          <w:szCs w:val="28"/>
          <w:lang w:eastAsia="uk-UA" w:bidi="uk-UA"/>
        </w:rPr>
        <w:t xml:space="preserve">23 липня 2019 року позивачем подано клопотання про призначення почеркознавчої та технічної експертизи документа, яке вмотивовано тим, що для з’ясування обставин у справі необхідні знання у сфері почеркознавства та технічні знання, без яких неможливо встановити дійсність підписів зазначених осіб і печаток в акті </w:t>
      </w:r>
      <w:r w:rsidR="009558BB" w:rsidRPr="009A0E19">
        <w:rPr>
          <w:rFonts w:ascii="Times New Roman" w:eastAsia="Times New Roman" w:hAnsi="Times New Roman" w:cs="Times New Roman"/>
          <w:color w:val="000000"/>
          <w:sz w:val="28"/>
          <w:szCs w:val="28"/>
          <w:lang w:eastAsia="uk-UA" w:bidi="uk-UA"/>
        </w:rPr>
        <w:t xml:space="preserve">від 20 листопада 2013 року </w:t>
      </w:r>
      <w:r w:rsidRPr="009A0E19">
        <w:rPr>
          <w:rFonts w:ascii="Times New Roman" w:eastAsia="Times New Roman" w:hAnsi="Times New Roman" w:cs="Times New Roman"/>
          <w:color w:val="000000"/>
          <w:sz w:val="28"/>
          <w:szCs w:val="28"/>
          <w:lang w:eastAsia="uk-UA" w:bidi="uk-UA"/>
        </w:rPr>
        <w:t>готовності об’єкта до експлуатації.</w:t>
      </w:r>
    </w:p>
    <w:p w:rsidR="009A0E19" w:rsidRPr="009A0E19" w:rsidRDefault="009A0E19" w:rsidP="009A0E1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9A0E19">
        <w:rPr>
          <w:rFonts w:ascii="Times New Roman" w:eastAsia="Times New Roman" w:hAnsi="Times New Roman" w:cs="Times New Roman"/>
          <w:color w:val="000000"/>
          <w:sz w:val="28"/>
          <w:szCs w:val="28"/>
          <w:lang w:eastAsia="uk-UA" w:bidi="uk-UA"/>
        </w:rPr>
        <w:t>Ухвалою Шостого апеляційного адміністративного суду від 23 липня</w:t>
      </w:r>
      <w:r w:rsidRPr="009A0E19">
        <w:rPr>
          <w:rFonts w:ascii="Times New Roman" w:eastAsia="Times New Roman" w:hAnsi="Times New Roman" w:cs="Times New Roman"/>
          <w:color w:val="000000"/>
          <w:sz w:val="28"/>
          <w:szCs w:val="28"/>
          <w:lang w:eastAsia="uk-UA" w:bidi="uk-UA"/>
        </w:rPr>
        <w:br/>
        <w:t xml:space="preserve">2019 року </w:t>
      </w:r>
      <w:r w:rsidR="00AD43FA" w:rsidRPr="009A0E19">
        <w:rPr>
          <w:rFonts w:ascii="Times New Roman" w:eastAsia="Times New Roman" w:hAnsi="Times New Roman" w:cs="Times New Roman"/>
          <w:color w:val="000000"/>
          <w:sz w:val="28"/>
          <w:szCs w:val="28"/>
          <w:lang w:eastAsia="uk-UA" w:bidi="uk-UA"/>
        </w:rPr>
        <w:t xml:space="preserve">задоволено </w:t>
      </w:r>
      <w:r w:rsidRPr="009A0E19">
        <w:rPr>
          <w:rFonts w:ascii="Times New Roman" w:eastAsia="Times New Roman" w:hAnsi="Times New Roman" w:cs="Times New Roman"/>
          <w:color w:val="000000"/>
          <w:sz w:val="28"/>
          <w:szCs w:val="28"/>
          <w:lang w:eastAsia="uk-UA" w:bidi="uk-UA"/>
        </w:rPr>
        <w:t xml:space="preserve">клопотання ТОВ «Фірма «Консоль ЛТД» про призначення судової експертизи, призначено у справі № 826/9698/17 комплексну судову почеркознавчу та технічну експертизу документа. Проведення експертизи доручено Одеському науково-дослідному інституту судових експертиз. Попереджено експертів про кримінальну відповідальність за завідомо </w:t>
      </w:r>
      <w:r w:rsidRPr="009A0E19">
        <w:rPr>
          <w:rFonts w:ascii="Times New Roman" w:eastAsia="Times New Roman" w:hAnsi="Times New Roman" w:cs="Times New Roman"/>
          <w:color w:val="000000"/>
          <w:sz w:val="28"/>
          <w:szCs w:val="28"/>
          <w:lang w:eastAsia="uk-UA" w:bidi="uk-UA"/>
        </w:rPr>
        <w:lastRenderedPageBreak/>
        <w:t>неправдивий висновок та за відмову без поважних причин від виконання покладених на них обов’язків, передбачену статтями 384,</w:t>
      </w:r>
      <w:r w:rsidR="00AD43FA">
        <w:rPr>
          <w:rFonts w:ascii="Times New Roman" w:eastAsia="Times New Roman" w:hAnsi="Times New Roman" w:cs="Times New Roman"/>
          <w:color w:val="000000"/>
          <w:sz w:val="28"/>
          <w:szCs w:val="28"/>
          <w:lang w:eastAsia="uk-UA" w:bidi="uk-UA"/>
        </w:rPr>
        <w:t xml:space="preserve"> </w:t>
      </w:r>
      <w:r w:rsidRPr="009A0E19">
        <w:rPr>
          <w:rFonts w:ascii="Times New Roman" w:eastAsia="Times New Roman" w:hAnsi="Times New Roman" w:cs="Times New Roman"/>
          <w:color w:val="000000"/>
          <w:sz w:val="28"/>
          <w:szCs w:val="28"/>
          <w:lang w:eastAsia="uk-UA" w:bidi="uk-UA"/>
        </w:rPr>
        <w:t xml:space="preserve">385 КК України. </w:t>
      </w:r>
      <w:r w:rsidRPr="009A0E19">
        <w:rPr>
          <w:rFonts w:ascii="Times New Roman" w:eastAsia="Arial Unicode MS" w:hAnsi="Times New Roman" w:cs="Times New Roman"/>
          <w:color w:val="000000"/>
          <w:sz w:val="28"/>
          <w:szCs w:val="28"/>
          <w:lang w:eastAsia="uk-UA" w:bidi="uk-UA"/>
        </w:rPr>
        <w:t xml:space="preserve">Зобов’язано ТОВ «Фірма «Консоль ЛТД» надати експерту вільні зразки підпису </w:t>
      </w:r>
      <w:r w:rsidR="00362DA7">
        <w:rPr>
          <w:rFonts w:ascii="Times New Roman" w:eastAsia="Arial Unicode MS" w:hAnsi="Times New Roman" w:cs="Times New Roman"/>
          <w:color w:val="000000"/>
          <w:sz w:val="28"/>
          <w:szCs w:val="28"/>
          <w:lang w:eastAsia="uk-UA" w:bidi="uk-UA"/>
        </w:rPr>
        <w:t>ОСОБА_50, ОСОБА_51, ОСОБА_52, ОСОБА_53.</w:t>
      </w:r>
      <w:r w:rsidR="00362DA7">
        <w:rPr>
          <w:rFonts w:ascii="Times New Roman" w:eastAsia="Arial Unicode MS" w:hAnsi="Times New Roman" w:cs="Times New Roman"/>
          <w:color w:val="000000"/>
          <w:sz w:val="28"/>
          <w:szCs w:val="28"/>
          <w:lang w:eastAsia="uk-UA" w:bidi="uk-UA"/>
        </w:rPr>
        <w:br/>
      </w:r>
      <w:r w:rsidRPr="009A0E19">
        <w:rPr>
          <w:rFonts w:ascii="Times New Roman" w:eastAsia="Times New Roman" w:hAnsi="Times New Roman" w:cs="Times New Roman"/>
          <w:color w:val="000000"/>
          <w:sz w:val="28"/>
          <w:szCs w:val="28"/>
          <w:lang w:eastAsia="uk-UA" w:bidi="uk-UA"/>
        </w:rPr>
        <w:t xml:space="preserve">Зобов’язано </w:t>
      </w:r>
      <w:r w:rsidRPr="009A0E19">
        <w:rPr>
          <w:rFonts w:ascii="Times New Roman" w:eastAsia="Arial Unicode MS" w:hAnsi="Times New Roman" w:cs="Times New Roman"/>
          <w:color w:val="000000"/>
          <w:sz w:val="28"/>
          <w:szCs w:val="28"/>
          <w:lang w:eastAsia="uk-UA" w:bidi="uk-UA"/>
        </w:rPr>
        <w:t xml:space="preserve">ТОВ «Фірма «Консоль ЛТД» </w:t>
      </w:r>
      <w:r w:rsidRPr="009A0E19">
        <w:rPr>
          <w:rFonts w:ascii="Times New Roman" w:eastAsia="Times New Roman" w:hAnsi="Times New Roman" w:cs="Times New Roman"/>
          <w:color w:val="000000"/>
          <w:sz w:val="28"/>
          <w:szCs w:val="28"/>
          <w:lang w:eastAsia="uk-UA" w:bidi="uk-UA"/>
        </w:rPr>
        <w:t xml:space="preserve">надати експерту вільні відтиски печатки </w:t>
      </w:r>
      <w:r w:rsidRPr="009A0E19">
        <w:rPr>
          <w:rFonts w:ascii="Times New Roman" w:eastAsia="Arial Unicode MS" w:hAnsi="Times New Roman" w:cs="Times New Roman"/>
          <w:color w:val="000000"/>
          <w:sz w:val="28"/>
          <w:szCs w:val="28"/>
          <w:lang w:eastAsia="uk-UA" w:bidi="uk-UA"/>
        </w:rPr>
        <w:t xml:space="preserve">ТОВ </w:t>
      </w:r>
      <w:r w:rsidRPr="009A0E19">
        <w:rPr>
          <w:rFonts w:ascii="Times New Roman" w:eastAsia="Times New Roman" w:hAnsi="Times New Roman" w:cs="Times New Roman"/>
          <w:color w:val="000000"/>
          <w:sz w:val="28"/>
          <w:szCs w:val="28"/>
          <w:lang w:eastAsia="uk-UA" w:bidi="uk-UA"/>
        </w:rPr>
        <w:t xml:space="preserve">«Елекон ЛТД» та </w:t>
      </w:r>
      <w:r w:rsidRPr="009A0E19">
        <w:rPr>
          <w:rFonts w:ascii="Times New Roman" w:eastAsia="Arial Unicode MS" w:hAnsi="Times New Roman" w:cs="Times New Roman"/>
          <w:color w:val="000000"/>
          <w:sz w:val="28"/>
          <w:szCs w:val="28"/>
          <w:lang w:eastAsia="uk-UA" w:bidi="uk-UA"/>
        </w:rPr>
        <w:t xml:space="preserve">ТОВ </w:t>
      </w:r>
      <w:r w:rsidRPr="009A0E19">
        <w:rPr>
          <w:rFonts w:ascii="Times New Roman" w:eastAsia="Times New Roman" w:hAnsi="Times New Roman" w:cs="Times New Roman"/>
          <w:color w:val="000000"/>
          <w:sz w:val="28"/>
          <w:szCs w:val="28"/>
          <w:lang w:eastAsia="uk-UA" w:bidi="uk-UA"/>
        </w:rPr>
        <w:t>«Карен</w:t>
      </w:r>
      <w:r w:rsidRPr="009A0E19">
        <w:rPr>
          <w:rFonts w:ascii="Times New Roman" w:eastAsia="Arial Unicode MS" w:hAnsi="Times New Roman" w:cs="Times New Roman"/>
          <w:color w:val="000000"/>
          <w:sz w:val="28"/>
          <w:szCs w:val="28"/>
          <w:lang w:eastAsia="uk-UA" w:bidi="uk-UA"/>
        </w:rPr>
        <w:t>т»</w:t>
      </w:r>
      <w:r w:rsidRPr="009A0E19">
        <w:rPr>
          <w:rFonts w:ascii="Times New Roman" w:eastAsia="Times New Roman" w:hAnsi="Times New Roman" w:cs="Times New Roman"/>
          <w:color w:val="000000"/>
          <w:sz w:val="28"/>
          <w:szCs w:val="28"/>
          <w:lang w:eastAsia="uk-UA" w:bidi="uk-UA"/>
        </w:rPr>
        <w:t>.</w:t>
      </w:r>
      <w:r w:rsidRPr="009A0E19">
        <w:rPr>
          <w:rFonts w:ascii="Times New Roman" w:eastAsia="Arial Unicode MS" w:hAnsi="Times New Roman" w:cs="Times New Roman"/>
          <w:color w:val="000000"/>
          <w:sz w:val="28"/>
          <w:szCs w:val="28"/>
          <w:lang w:eastAsia="uk-UA" w:bidi="uk-UA"/>
        </w:rPr>
        <w:t xml:space="preserve"> </w:t>
      </w:r>
      <w:r w:rsidRPr="009A0E19">
        <w:rPr>
          <w:rFonts w:ascii="Times New Roman" w:eastAsia="Times New Roman" w:hAnsi="Times New Roman" w:cs="Times New Roman"/>
          <w:color w:val="000000"/>
          <w:sz w:val="28"/>
          <w:szCs w:val="28"/>
          <w:lang w:eastAsia="uk-UA" w:bidi="uk-UA"/>
        </w:rPr>
        <w:t>Оплату за проведення експертизи покладено на позивача. Направлено матеріали справи № 826/9698/17 до Одеського науково-дослідного інституту судових експертиз.</w:t>
      </w:r>
      <w:r w:rsidRPr="009A0E19">
        <w:rPr>
          <w:rFonts w:ascii="Times New Roman" w:eastAsia="Arial Unicode MS" w:hAnsi="Times New Roman" w:cs="Times New Roman"/>
          <w:color w:val="000000"/>
          <w:sz w:val="28"/>
          <w:szCs w:val="28"/>
          <w:lang w:eastAsia="uk-UA" w:bidi="uk-UA"/>
        </w:rPr>
        <w:t xml:space="preserve"> </w:t>
      </w:r>
      <w:r w:rsidRPr="009A0E19">
        <w:rPr>
          <w:rFonts w:ascii="Times New Roman" w:eastAsia="Times New Roman" w:hAnsi="Times New Roman" w:cs="Times New Roman"/>
          <w:color w:val="000000"/>
          <w:sz w:val="28"/>
          <w:szCs w:val="28"/>
          <w:lang w:eastAsia="uk-UA" w:bidi="uk-UA"/>
        </w:rPr>
        <w:t>Зупинено апеляційне провадження у справі № 826/9698/17 до отримання результатів комплексної судової почеркознавчої та технічної експертизи.</w:t>
      </w:r>
    </w:p>
    <w:p w:rsidR="009A0E19" w:rsidRPr="009A0E19" w:rsidRDefault="009A0E19" w:rsidP="009A0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r w:rsidRPr="009A0E19">
        <w:rPr>
          <w:rFonts w:ascii="Times New Roman" w:eastAsia="Calibri" w:hAnsi="Times New Roman" w:cs="Times New Roman"/>
          <w:sz w:val="28"/>
          <w:szCs w:val="28"/>
        </w:rPr>
        <w:t>Моніторингом відомостей, розміщених на офіційному веб-порталі судової влади України та в Єдиному держаному реєстрі судових рішень, розгляд справи № 826/9698/17 не завершено, провадження у цій справі зупинено.</w:t>
      </w:r>
    </w:p>
    <w:p w:rsidR="009A0E19" w:rsidRPr="009A0E19" w:rsidRDefault="009A0E19" w:rsidP="009A0E19">
      <w:pPr>
        <w:spacing w:after="0" w:line="240" w:lineRule="auto"/>
        <w:ind w:firstLine="709"/>
        <w:jc w:val="both"/>
        <w:rPr>
          <w:rFonts w:ascii="Times New Roman" w:eastAsia="Times New Roman" w:hAnsi="Times New Roman" w:cs="Times New Roman"/>
          <w:sz w:val="28"/>
          <w:szCs w:val="28"/>
          <w:lang w:eastAsia="ru-RU"/>
        </w:rPr>
      </w:pPr>
      <w:r w:rsidRPr="009A0E19">
        <w:rPr>
          <w:rFonts w:ascii="Times New Roman" w:eastAsia="Times New Roman" w:hAnsi="Times New Roman" w:cs="Times New Roman"/>
          <w:sz w:val="28"/>
          <w:szCs w:val="28"/>
          <w:lang w:eastAsia="ru-RU"/>
        </w:rPr>
        <w:t xml:space="preserve">Враховуючи, що розгляд цієї справи триває, передчасно надавати оцінку процесуальним діям суду, у тому числі оцінювати звукозапис судового засідання на предмет дотримання головуючим порядку ведення судового засідання у справі № 826/9698/17, оскільки це може бути розцінено як втручання у здійснення правосуддя (рішення Конституційного Суду України від 11 березня 2011 року № 2-рп/2011). </w:t>
      </w:r>
    </w:p>
    <w:p w:rsidR="00AD43FA" w:rsidRPr="009A0E19" w:rsidRDefault="00AD43FA" w:rsidP="00AD43FA">
      <w:pPr>
        <w:spacing w:after="0" w:line="240" w:lineRule="auto"/>
        <w:ind w:right="-1" w:firstLine="708"/>
        <w:jc w:val="both"/>
        <w:rPr>
          <w:rFonts w:ascii="Times New Roman" w:eastAsia="Arial Unicode MS" w:hAnsi="Times New Roman" w:cs="Times New Roman"/>
          <w:color w:val="000000"/>
          <w:sz w:val="28"/>
          <w:szCs w:val="28"/>
          <w:lang w:eastAsia="uk-UA"/>
        </w:rPr>
      </w:pPr>
      <w:r>
        <w:rPr>
          <w:rFonts w:ascii="Times New Roman" w:eastAsia="Calibri" w:hAnsi="Times New Roman" w:cs="Times New Roman"/>
          <w:sz w:val="28"/>
          <w:szCs w:val="28"/>
          <w:lang w:eastAsia="ru-RU"/>
        </w:rPr>
        <w:t>З</w:t>
      </w:r>
      <w:r w:rsidR="009A0E19" w:rsidRPr="009A0E19">
        <w:rPr>
          <w:rFonts w:ascii="Times New Roman" w:eastAsia="Calibri" w:hAnsi="Times New Roman" w:cs="Times New Roman"/>
          <w:sz w:val="28"/>
          <w:szCs w:val="28"/>
          <w:lang w:eastAsia="ru-RU"/>
        </w:rPr>
        <w:t xml:space="preserve">міст </w:t>
      </w:r>
      <w:r>
        <w:rPr>
          <w:rFonts w:ascii="Times New Roman" w:eastAsia="Calibri" w:hAnsi="Times New Roman" w:cs="Times New Roman"/>
          <w:sz w:val="28"/>
          <w:szCs w:val="28"/>
          <w:lang w:eastAsia="ru-RU"/>
        </w:rPr>
        <w:t xml:space="preserve">дисциплінарних </w:t>
      </w:r>
      <w:r w:rsidR="009A0E19" w:rsidRPr="009A0E19">
        <w:rPr>
          <w:rFonts w:ascii="Times New Roman" w:eastAsia="Calibri" w:hAnsi="Times New Roman" w:cs="Times New Roman"/>
          <w:sz w:val="28"/>
          <w:szCs w:val="28"/>
        </w:rPr>
        <w:t xml:space="preserve">скарг </w:t>
      </w:r>
      <w:r w:rsidRPr="009A0E19">
        <w:rPr>
          <w:rFonts w:ascii="Times New Roman" w:eastAsia="Times New Roman" w:hAnsi="Times New Roman" w:cs="Times New Roman"/>
          <w:sz w:val="28"/>
          <w:szCs w:val="28"/>
        </w:rPr>
        <w:t xml:space="preserve">Сороки К.І., Ганоцької О.Ю. та інших згідно з підписами, Ткач В.С. стосовно суддів Шостого апеляційного адміністративного суду </w:t>
      </w:r>
      <w:r w:rsidRPr="009A0E19">
        <w:rPr>
          <w:rFonts w:ascii="Times New Roman" w:eastAsia="Calibri" w:hAnsi="Times New Roman" w:cs="Times New Roman"/>
          <w:sz w:val="28"/>
          <w:szCs w:val="28"/>
          <w:lang w:eastAsia="ru-RU"/>
        </w:rPr>
        <w:t xml:space="preserve">Василенка Я.М., Костюк Л.О., Шурка О.І. </w:t>
      </w:r>
      <w:r w:rsidR="009A0E19" w:rsidRPr="009A0E19">
        <w:rPr>
          <w:rFonts w:ascii="Times New Roman" w:eastAsia="Calibri" w:hAnsi="Times New Roman" w:cs="Times New Roman"/>
          <w:sz w:val="28"/>
          <w:szCs w:val="28"/>
        </w:rPr>
        <w:t>ф</w:t>
      </w:r>
      <w:r w:rsidR="009A0E19" w:rsidRPr="009A0E19">
        <w:rPr>
          <w:rFonts w:ascii="Times New Roman" w:eastAsia="Times New Roman" w:hAnsi="Times New Roman" w:cs="Times New Roman"/>
          <w:sz w:val="28"/>
          <w:szCs w:val="28"/>
          <w:lang w:eastAsia="uk-UA"/>
        </w:rPr>
        <w:t xml:space="preserve">актично зводиться до незгоди з процесуальними діями суддів </w:t>
      </w:r>
      <w:r w:rsidRPr="009A0E19">
        <w:rPr>
          <w:rFonts w:ascii="Times New Roman" w:eastAsia="Calibri" w:hAnsi="Times New Roman" w:cs="Times New Roman"/>
          <w:sz w:val="28"/>
          <w:szCs w:val="28"/>
        </w:rPr>
        <w:t>під час розгляду справи</w:t>
      </w:r>
      <w:r>
        <w:rPr>
          <w:rFonts w:ascii="Times New Roman" w:eastAsia="Calibri" w:hAnsi="Times New Roman" w:cs="Times New Roman"/>
          <w:sz w:val="28"/>
          <w:szCs w:val="28"/>
        </w:rPr>
        <w:t xml:space="preserve"> </w:t>
      </w:r>
      <w:r w:rsidRPr="009A0E19">
        <w:rPr>
          <w:rFonts w:ascii="Times New Roman" w:eastAsia="Calibri" w:hAnsi="Times New Roman" w:cs="Times New Roman"/>
          <w:sz w:val="28"/>
          <w:szCs w:val="28"/>
        </w:rPr>
        <w:t>№ 826/9698/17</w:t>
      </w:r>
      <w:r>
        <w:rPr>
          <w:rFonts w:ascii="Times New Roman" w:eastAsia="Calibri" w:hAnsi="Times New Roman" w:cs="Times New Roman"/>
          <w:sz w:val="28"/>
          <w:szCs w:val="28"/>
        </w:rPr>
        <w:t xml:space="preserve"> </w:t>
      </w:r>
      <w:r w:rsidR="009A0E19" w:rsidRPr="009A0E19">
        <w:rPr>
          <w:rFonts w:ascii="Times New Roman" w:eastAsia="Times New Roman" w:hAnsi="Times New Roman" w:cs="Times New Roman"/>
          <w:sz w:val="28"/>
          <w:szCs w:val="28"/>
          <w:lang w:eastAsia="uk-UA"/>
        </w:rPr>
        <w:t>в частині призначення дати судового засідання, незгоди із ухвалами Шостого апеляційного адміністративного суду від 4 червня 2019 року та 23 липня</w:t>
      </w:r>
      <w:r>
        <w:rPr>
          <w:rFonts w:ascii="Times New Roman" w:eastAsia="Times New Roman" w:hAnsi="Times New Roman" w:cs="Times New Roman"/>
          <w:sz w:val="28"/>
          <w:szCs w:val="28"/>
          <w:lang w:eastAsia="uk-UA"/>
        </w:rPr>
        <w:br/>
      </w:r>
      <w:r w:rsidR="009A0E19" w:rsidRPr="009A0E19">
        <w:rPr>
          <w:rFonts w:ascii="Times New Roman" w:eastAsia="Times New Roman" w:hAnsi="Times New Roman" w:cs="Times New Roman"/>
          <w:sz w:val="28"/>
          <w:szCs w:val="28"/>
          <w:lang w:eastAsia="uk-UA"/>
        </w:rPr>
        <w:t>2019 року, а також дотримання головуючим порядку ведення судового засідання, що відбулося 23 липня 2019 року</w:t>
      </w:r>
      <w:r w:rsidRPr="009A0E19">
        <w:rPr>
          <w:rFonts w:ascii="Times New Roman" w:eastAsia="Arial Unicode MS" w:hAnsi="Times New Roman" w:cs="Times New Roman"/>
          <w:color w:val="000000"/>
          <w:sz w:val="28"/>
          <w:szCs w:val="28"/>
          <w:lang w:eastAsia="uk-UA"/>
        </w:rPr>
        <w:t>.</w:t>
      </w:r>
    </w:p>
    <w:p w:rsidR="00277E8D" w:rsidRPr="009A0E19" w:rsidRDefault="00277E8D" w:rsidP="00277E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Окрім того, як з’ясовано, учасник судового розгляду </w:t>
      </w:r>
      <w:r w:rsidR="00362DA7">
        <w:rPr>
          <w:rFonts w:ascii="Times New Roman" w:eastAsia="Calibri" w:hAnsi="Times New Roman" w:cs="Times New Roman"/>
          <w:sz w:val="28"/>
          <w:szCs w:val="28"/>
        </w:rPr>
        <w:t>ОСОБА_38</w:t>
      </w:r>
      <w:r w:rsidRPr="009A0E19">
        <w:rPr>
          <w:rFonts w:ascii="Times New Roman" w:eastAsia="Calibri" w:hAnsi="Times New Roman" w:cs="Times New Roman"/>
          <w:sz w:val="28"/>
          <w:szCs w:val="28"/>
        </w:rPr>
        <w:t xml:space="preserve"> </w:t>
      </w:r>
      <w:bookmarkStart w:id="2" w:name="_GoBack"/>
      <w:bookmarkEnd w:id="2"/>
      <w:r>
        <w:rPr>
          <w:rFonts w:ascii="Times New Roman" w:eastAsia="Calibri" w:hAnsi="Times New Roman" w:cs="Times New Roman"/>
          <w:sz w:val="28"/>
          <w:szCs w:val="28"/>
        </w:rPr>
        <w:t xml:space="preserve">скористався </w:t>
      </w:r>
      <w:r w:rsidRPr="009A0E19">
        <w:rPr>
          <w:rFonts w:ascii="Times New Roman" w:eastAsia="Calibri" w:hAnsi="Times New Roman" w:cs="Times New Roman"/>
          <w:sz w:val="28"/>
          <w:szCs w:val="28"/>
        </w:rPr>
        <w:t xml:space="preserve">правом </w:t>
      </w:r>
      <w:r>
        <w:rPr>
          <w:rFonts w:ascii="Times New Roman" w:eastAsia="Calibri" w:hAnsi="Times New Roman" w:cs="Times New Roman"/>
          <w:sz w:val="28"/>
          <w:szCs w:val="28"/>
        </w:rPr>
        <w:t xml:space="preserve">касаційного оскарження </w:t>
      </w:r>
      <w:r w:rsidRPr="009A0E19">
        <w:rPr>
          <w:rFonts w:ascii="Times New Roman" w:eastAsia="Calibri" w:hAnsi="Times New Roman" w:cs="Times New Roman"/>
          <w:sz w:val="28"/>
          <w:szCs w:val="28"/>
        </w:rPr>
        <w:t>ухвал</w:t>
      </w:r>
      <w:r>
        <w:rPr>
          <w:rFonts w:ascii="Times New Roman" w:eastAsia="Calibri" w:hAnsi="Times New Roman" w:cs="Times New Roman"/>
          <w:sz w:val="28"/>
          <w:szCs w:val="28"/>
        </w:rPr>
        <w:t>и</w:t>
      </w:r>
      <w:r w:rsidRPr="009A0E19">
        <w:rPr>
          <w:rFonts w:ascii="Times New Roman" w:eastAsia="Calibri" w:hAnsi="Times New Roman" w:cs="Times New Roman"/>
          <w:sz w:val="28"/>
          <w:szCs w:val="28"/>
        </w:rPr>
        <w:t xml:space="preserve"> Шостого апеляційного адміністративного суду від 23 липня 2019 року про призначення експертизи у справі № 826/9698/17.</w:t>
      </w:r>
      <w:r>
        <w:rPr>
          <w:rFonts w:ascii="Times New Roman" w:eastAsia="Calibri" w:hAnsi="Times New Roman" w:cs="Times New Roman"/>
          <w:sz w:val="28"/>
          <w:szCs w:val="28"/>
        </w:rPr>
        <w:t xml:space="preserve"> </w:t>
      </w:r>
      <w:r w:rsidRPr="009A0E19">
        <w:rPr>
          <w:rFonts w:ascii="Times New Roman" w:eastAsia="Calibri" w:hAnsi="Times New Roman" w:cs="Times New Roman"/>
          <w:sz w:val="28"/>
          <w:szCs w:val="28"/>
        </w:rPr>
        <w:t xml:space="preserve">Ухвалою Касаційного адміністративного суду у складі Верховного Суду від 13 серпня 2019 року відкрито касаційне провадження </w:t>
      </w:r>
      <w:r w:rsidRPr="009A0E19">
        <w:rPr>
          <w:rFonts w:ascii="Times New Roman" w:eastAsia="Arial Unicode MS" w:hAnsi="Times New Roman" w:cs="Times New Roman"/>
          <w:color w:val="000000"/>
          <w:sz w:val="28"/>
          <w:szCs w:val="28"/>
          <w:lang w:eastAsia="uk-UA" w:bidi="uk-UA"/>
        </w:rPr>
        <w:t xml:space="preserve">за </w:t>
      </w:r>
      <w:r>
        <w:rPr>
          <w:rFonts w:ascii="Times New Roman" w:eastAsia="Arial Unicode MS" w:hAnsi="Times New Roman" w:cs="Times New Roman"/>
          <w:color w:val="000000"/>
          <w:sz w:val="28"/>
          <w:szCs w:val="28"/>
          <w:lang w:eastAsia="uk-UA" w:bidi="uk-UA"/>
        </w:rPr>
        <w:t xml:space="preserve">його </w:t>
      </w:r>
      <w:r w:rsidRPr="009A0E19">
        <w:rPr>
          <w:rFonts w:ascii="Times New Roman" w:eastAsia="Arial Unicode MS" w:hAnsi="Times New Roman" w:cs="Times New Roman"/>
          <w:color w:val="000000"/>
          <w:sz w:val="28"/>
          <w:szCs w:val="28"/>
          <w:lang w:eastAsia="uk-UA" w:bidi="uk-UA"/>
        </w:rPr>
        <w:t xml:space="preserve">касаційною скаргою на </w:t>
      </w:r>
      <w:r>
        <w:rPr>
          <w:rFonts w:ascii="Times New Roman" w:eastAsia="Arial Unicode MS" w:hAnsi="Times New Roman" w:cs="Times New Roman"/>
          <w:color w:val="000000"/>
          <w:sz w:val="28"/>
          <w:szCs w:val="28"/>
          <w:lang w:eastAsia="uk-UA" w:bidi="uk-UA"/>
        </w:rPr>
        <w:t xml:space="preserve">зазначену </w:t>
      </w:r>
      <w:r w:rsidRPr="009A0E19">
        <w:rPr>
          <w:rFonts w:ascii="Times New Roman" w:eastAsia="Arial Unicode MS" w:hAnsi="Times New Roman" w:cs="Times New Roman"/>
          <w:color w:val="000000"/>
          <w:sz w:val="28"/>
          <w:szCs w:val="28"/>
          <w:lang w:eastAsia="uk-UA" w:bidi="uk-UA"/>
        </w:rPr>
        <w:t>ухвалу суду.</w:t>
      </w:r>
    </w:p>
    <w:p w:rsidR="007C179E" w:rsidRPr="009A0E19" w:rsidRDefault="007C179E" w:rsidP="007C179E">
      <w:pPr>
        <w:widowControl w:val="0"/>
        <w:spacing w:after="0" w:line="240" w:lineRule="auto"/>
        <w:ind w:firstLine="708"/>
        <w:contextualSpacing/>
        <w:jc w:val="both"/>
        <w:rPr>
          <w:rFonts w:ascii="Times New Roman" w:eastAsia="Arial Unicode MS" w:hAnsi="Times New Roman" w:cs="Times New Roman"/>
          <w:color w:val="000000"/>
          <w:sz w:val="28"/>
          <w:szCs w:val="28"/>
          <w:lang w:eastAsia="uk-UA"/>
        </w:rPr>
      </w:pPr>
      <w:r w:rsidRPr="009A0E19">
        <w:rPr>
          <w:rFonts w:ascii="Times New Roman" w:eastAsia="Arial Unicode MS" w:hAnsi="Times New Roman" w:cs="Times New Roman"/>
          <w:color w:val="000000"/>
          <w:sz w:val="28"/>
          <w:szCs w:val="28"/>
          <w:lang w:eastAsia="uk-UA"/>
        </w:rPr>
        <w:t xml:space="preserve">Враховуючи зміст скарг надходжу до висновку, що викладені у них доводи щодо неправильного застосування норм процесуального права під час розгляду справи № 826/9698/17 судом апеляційної інстанції можуть бути перевірені </w:t>
      </w:r>
      <w:r w:rsidRPr="009A0E19">
        <w:rPr>
          <w:rFonts w:ascii="Times New Roman" w:eastAsia="Calibri" w:hAnsi="Times New Roman" w:cs="Times New Roman"/>
          <w:sz w:val="28"/>
          <w:szCs w:val="28"/>
        </w:rPr>
        <w:t xml:space="preserve">Касаційним адміністративним судом у складі Верховного Суду </w:t>
      </w:r>
      <w:r w:rsidRPr="009A0E19">
        <w:rPr>
          <w:rFonts w:ascii="Times New Roman" w:eastAsia="Arial Unicode MS" w:hAnsi="Times New Roman" w:cs="Times New Roman"/>
          <w:color w:val="000000"/>
          <w:sz w:val="28"/>
          <w:szCs w:val="28"/>
          <w:lang w:eastAsia="uk-UA"/>
        </w:rPr>
        <w:t xml:space="preserve">у </w:t>
      </w:r>
      <w:r w:rsidRPr="009A0E19">
        <w:rPr>
          <w:rFonts w:ascii="Times New Roman" w:hAnsi="Times New Roman" w:cs="Times New Roman"/>
          <w:sz w:val="28"/>
          <w:szCs w:val="28"/>
          <w:lang w:eastAsia="uk-UA"/>
        </w:rPr>
        <w:t>встановленому процесуальним законом порядку.</w:t>
      </w:r>
    </w:p>
    <w:p w:rsidR="00E12569" w:rsidRPr="00FC7225" w:rsidRDefault="00E12569" w:rsidP="00E12569">
      <w:pPr>
        <w:widowControl w:val="0"/>
        <w:spacing w:after="0" w:line="240" w:lineRule="auto"/>
        <w:ind w:firstLine="708"/>
        <w:contextualSpacing/>
        <w:jc w:val="both"/>
        <w:rPr>
          <w:rFonts w:ascii="Times New Roman" w:eastAsia="Arial Unicode MS" w:hAnsi="Times New Roman" w:cs="Times New Roman"/>
          <w:color w:val="000000"/>
          <w:sz w:val="28"/>
          <w:szCs w:val="28"/>
          <w:lang w:eastAsia="uk-UA"/>
        </w:rPr>
      </w:pPr>
      <w:r>
        <w:rPr>
          <w:rFonts w:ascii="Times New Roman" w:eastAsia="Times New Roman" w:hAnsi="Times New Roman" w:cs="Times New Roman"/>
          <w:sz w:val="28"/>
          <w:szCs w:val="28"/>
          <w:shd w:val="clear" w:color="auto" w:fill="FFFFFF"/>
          <w:lang w:eastAsia="ru-RU"/>
        </w:rPr>
        <w:t>В</w:t>
      </w:r>
      <w:r w:rsidRPr="00CC0386">
        <w:rPr>
          <w:rFonts w:ascii="Times New Roman" w:eastAsia="Times New Roman" w:hAnsi="Times New Roman" w:cs="Times New Roman"/>
          <w:sz w:val="28"/>
          <w:szCs w:val="28"/>
          <w:shd w:val="clear" w:color="auto" w:fill="FFFFFF"/>
          <w:lang w:eastAsia="ru-RU"/>
        </w:rPr>
        <w:t xml:space="preserve">ідповідно до частини першої статті </w:t>
      </w:r>
      <w:r w:rsidRPr="00FC7225">
        <w:rPr>
          <w:rFonts w:ascii="Times New Roman" w:eastAsia="Times New Roman" w:hAnsi="Times New Roman" w:cs="Times New Roman"/>
          <w:sz w:val="28"/>
          <w:szCs w:val="28"/>
          <w:shd w:val="clear" w:color="auto" w:fill="FFFFFF"/>
          <w:lang w:eastAsia="ru-RU"/>
        </w:rPr>
        <w:t>3</w:t>
      </w:r>
      <w:r>
        <w:rPr>
          <w:rFonts w:ascii="Times New Roman" w:eastAsia="Times New Roman" w:hAnsi="Times New Roman" w:cs="Times New Roman"/>
          <w:sz w:val="28"/>
          <w:szCs w:val="28"/>
          <w:shd w:val="clear" w:color="auto" w:fill="FFFFFF"/>
          <w:lang w:eastAsia="ru-RU"/>
        </w:rPr>
        <w:t>51</w:t>
      </w:r>
      <w:r w:rsidRPr="00CC0386">
        <w:rPr>
          <w:rFonts w:ascii="Times New Roman" w:eastAsia="Arial Unicode MS" w:hAnsi="Times New Roman" w:cs="Times New Roman"/>
          <w:sz w:val="28"/>
          <w:szCs w:val="28"/>
          <w:lang w:val="ru-RU" w:eastAsia="uk-UA"/>
        </w:rPr>
        <w:t xml:space="preserve"> </w:t>
      </w:r>
      <w:r>
        <w:rPr>
          <w:rFonts w:ascii="Times New Roman" w:eastAsia="Arial Unicode MS" w:hAnsi="Times New Roman" w:cs="Times New Roman"/>
          <w:sz w:val="28"/>
          <w:szCs w:val="28"/>
          <w:lang w:val="ru-RU" w:eastAsia="uk-UA"/>
        </w:rPr>
        <w:t>КАС У</w:t>
      </w:r>
      <w:r w:rsidRPr="00CC0386">
        <w:rPr>
          <w:rFonts w:ascii="Times New Roman" w:eastAsia="Arial Unicode MS" w:hAnsi="Times New Roman" w:cs="Times New Roman"/>
          <w:sz w:val="28"/>
          <w:szCs w:val="28"/>
          <w:lang w:val="ru-RU" w:eastAsia="uk-UA"/>
        </w:rPr>
        <w:t xml:space="preserve">країни </w:t>
      </w:r>
      <w:r w:rsidRPr="00CC0386">
        <w:rPr>
          <w:rFonts w:ascii="Times New Roman" w:eastAsia="Times New Roman" w:hAnsi="Times New Roman" w:cs="Times New Roman"/>
          <w:sz w:val="28"/>
          <w:szCs w:val="28"/>
          <w:shd w:val="clear" w:color="auto" w:fill="FFFFFF"/>
          <w:lang w:eastAsia="ru-RU"/>
        </w:rPr>
        <w:t>підставою для скасування судов</w:t>
      </w:r>
      <w:r>
        <w:rPr>
          <w:rFonts w:ascii="Times New Roman" w:eastAsia="Times New Roman" w:hAnsi="Times New Roman" w:cs="Times New Roman"/>
          <w:sz w:val="28"/>
          <w:szCs w:val="28"/>
          <w:shd w:val="clear" w:color="auto" w:fill="FFFFFF"/>
          <w:lang w:eastAsia="ru-RU"/>
        </w:rPr>
        <w:t>их</w:t>
      </w:r>
      <w:r w:rsidRPr="00CC0386">
        <w:rPr>
          <w:rFonts w:ascii="Times New Roman" w:eastAsia="Times New Roman" w:hAnsi="Times New Roman" w:cs="Times New Roman"/>
          <w:sz w:val="28"/>
          <w:szCs w:val="28"/>
          <w:shd w:val="clear" w:color="auto" w:fill="FFFFFF"/>
          <w:lang w:eastAsia="ru-RU"/>
        </w:rPr>
        <w:t xml:space="preserve"> рішен</w:t>
      </w:r>
      <w:r>
        <w:rPr>
          <w:rFonts w:ascii="Times New Roman" w:eastAsia="Times New Roman" w:hAnsi="Times New Roman" w:cs="Times New Roman"/>
          <w:sz w:val="28"/>
          <w:szCs w:val="28"/>
          <w:shd w:val="clear" w:color="auto" w:fill="FFFFFF"/>
          <w:lang w:eastAsia="ru-RU"/>
        </w:rPr>
        <w:t>ь</w:t>
      </w:r>
      <w:r w:rsidRPr="00CC0386">
        <w:rPr>
          <w:rFonts w:ascii="Times New Roman" w:eastAsia="Times New Roman" w:hAnsi="Times New Roman" w:cs="Times New Roman"/>
          <w:sz w:val="28"/>
          <w:szCs w:val="28"/>
          <w:shd w:val="clear" w:color="auto" w:fill="FFFFFF"/>
          <w:lang w:eastAsia="ru-RU"/>
        </w:rPr>
        <w:t xml:space="preserve"> </w:t>
      </w:r>
      <w:r w:rsidRPr="00FC7225">
        <w:rPr>
          <w:rFonts w:ascii="Times New Roman" w:eastAsia="Times New Roman" w:hAnsi="Times New Roman" w:cs="Times New Roman"/>
          <w:sz w:val="28"/>
          <w:szCs w:val="28"/>
          <w:shd w:val="clear" w:color="auto" w:fill="FFFFFF"/>
          <w:lang w:eastAsia="ru-RU"/>
        </w:rPr>
        <w:t xml:space="preserve">повністю або частково </w:t>
      </w:r>
      <w:r>
        <w:rPr>
          <w:rFonts w:ascii="Times New Roman" w:eastAsia="Times New Roman" w:hAnsi="Times New Roman" w:cs="Times New Roman"/>
          <w:sz w:val="28"/>
          <w:szCs w:val="28"/>
          <w:shd w:val="clear" w:color="auto" w:fill="FFFFFF"/>
          <w:lang w:eastAsia="ru-RU"/>
        </w:rPr>
        <w:t>і</w:t>
      </w:r>
      <w:r w:rsidRPr="00FC7225">
        <w:rPr>
          <w:rFonts w:ascii="Times New Roman" w:eastAsia="Times New Roman" w:hAnsi="Times New Roman" w:cs="Times New Roman"/>
          <w:sz w:val="28"/>
          <w:szCs w:val="28"/>
          <w:shd w:val="clear" w:color="auto" w:fill="FFFFFF"/>
          <w:lang w:eastAsia="ru-RU"/>
        </w:rPr>
        <w:t xml:space="preserve"> ухвалення нового рішення у відповідній частині або зміни рішення </w:t>
      </w:r>
      <w:r w:rsidRPr="00CC0386">
        <w:rPr>
          <w:rFonts w:ascii="Times New Roman" w:eastAsia="Times New Roman" w:hAnsi="Times New Roman" w:cs="Times New Roman"/>
          <w:sz w:val="28"/>
          <w:szCs w:val="28"/>
          <w:shd w:val="clear" w:color="auto" w:fill="FFFFFF"/>
          <w:lang w:eastAsia="ru-RU"/>
        </w:rPr>
        <w:t>суд</w:t>
      </w:r>
      <w:r w:rsidRPr="00FC7225">
        <w:rPr>
          <w:rFonts w:ascii="Times New Roman" w:eastAsia="Times New Roman" w:hAnsi="Times New Roman" w:cs="Times New Roman"/>
          <w:sz w:val="28"/>
          <w:szCs w:val="28"/>
          <w:shd w:val="clear" w:color="auto" w:fill="FFFFFF"/>
          <w:lang w:eastAsia="ru-RU"/>
        </w:rPr>
        <w:t>ом</w:t>
      </w:r>
      <w:r w:rsidRPr="00CC0386">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 xml:space="preserve">касаційної </w:t>
      </w:r>
      <w:r w:rsidRPr="00CC0386">
        <w:rPr>
          <w:rFonts w:ascii="Times New Roman" w:eastAsia="Times New Roman" w:hAnsi="Times New Roman" w:cs="Times New Roman"/>
          <w:sz w:val="28"/>
          <w:szCs w:val="28"/>
          <w:shd w:val="clear" w:color="auto" w:fill="FFFFFF"/>
          <w:lang w:eastAsia="ru-RU"/>
        </w:rPr>
        <w:t>інстанції є</w:t>
      </w:r>
      <w:r>
        <w:rPr>
          <w:rFonts w:ascii="Times New Roman" w:eastAsia="Times New Roman" w:hAnsi="Times New Roman" w:cs="Times New Roman"/>
          <w:sz w:val="28"/>
          <w:szCs w:val="28"/>
          <w:shd w:val="clear" w:color="auto" w:fill="FFFFFF"/>
          <w:lang w:eastAsia="ru-RU"/>
        </w:rPr>
        <w:t xml:space="preserve"> </w:t>
      </w:r>
      <w:r w:rsidRPr="00FC7225">
        <w:rPr>
          <w:rFonts w:ascii="Times New Roman" w:eastAsia="Times New Roman" w:hAnsi="Times New Roman" w:cs="Times New Roman"/>
          <w:sz w:val="28"/>
          <w:szCs w:val="28"/>
          <w:lang w:eastAsia="uk-UA"/>
        </w:rPr>
        <w:t xml:space="preserve">неправильне застосування норм матеріального права </w:t>
      </w:r>
      <w:r>
        <w:rPr>
          <w:rFonts w:ascii="Times New Roman" w:eastAsia="Times New Roman" w:hAnsi="Times New Roman" w:cs="Times New Roman"/>
          <w:sz w:val="28"/>
          <w:szCs w:val="28"/>
          <w:lang w:eastAsia="uk-UA"/>
        </w:rPr>
        <w:t xml:space="preserve">або </w:t>
      </w:r>
      <w:r w:rsidRPr="00FC7225">
        <w:rPr>
          <w:rFonts w:ascii="Times New Roman" w:eastAsia="Times New Roman" w:hAnsi="Times New Roman" w:cs="Times New Roman"/>
          <w:sz w:val="28"/>
          <w:szCs w:val="28"/>
          <w:lang w:eastAsia="uk-UA"/>
        </w:rPr>
        <w:t>порушення норм процесуального права.</w:t>
      </w:r>
    </w:p>
    <w:p w:rsidR="009A0E19" w:rsidRPr="009A0E19" w:rsidRDefault="009A0E19" w:rsidP="009A0E19">
      <w:pPr>
        <w:widowControl w:val="0"/>
        <w:spacing w:after="0" w:line="240" w:lineRule="auto"/>
        <w:ind w:firstLine="708"/>
        <w:contextualSpacing/>
        <w:jc w:val="both"/>
        <w:rPr>
          <w:rFonts w:ascii="Times New Roman" w:eastAsia="Arial Unicode MS" w:hAnsi="Times New Roman" w:cs="Times New Roman"/>
          <w:color w:val="000000"/>
          <w:sz w:val="28"/>
          <w:szCs w:val="28"/>
          <w:lang w:eastAsia="uk-UA"/>
        </w:rPr>
      </w:pPr>
      <w:r w:rsidRPr="009A0E19">
        <w:rPr>
          <w:rFonts w:ascii="Times New Roman" w:eastAsia="Arial Unicode MS" w:hAnsi="Times New Roman" w:cs="Times New Roman"/>
          <w:color w:val="000000"/>
          <w:sz w:val="28"/>
          <w:szCs w:val="28"/>
          <w:lang w:eastAsia="uk-UA"/>
        </w:rPr>
        <w:t xml:space="preserve">Правильність застосування судом норм процесуального права під час розгляду справи (здійснення правосуддя) не належить до повноважень Вищої </w:t>
      </w:r>
      <w:r w:rsidRPr="009A0E19">
        <w:rPr>
          <w:rFonts w:ascii="Times New Roman" w:eastAsia="Arial Unicode MS" w:hAnsi="Times New Roman" w:cs="Times New Roman"/>
          <w:color w:val="000000"/>
          <w:sz w:val="28"/>
          <w:szCs w:val="28"/>
          <w:lang w:eastAsia="uk-UA"/>
        </w:rPr>
        <w:lastRenderedPageBreak/>
        <w:t>ради правосуддя, яка згідно зі статтею 131 Конституції України, статтею 3 Закону України «Про Вищу раду правосуддя» не є органом правосуддя.</w:t>
      </w:r>
    </w:p>
    <w:p w:rsidR="009A0E19" w:rsidRPr="009A0E19" w:rsidRDefault="009A0E19" w:rsidP="009A0E19">
      <w:pPr>
        <w:autoSpaceDE w:val="0"/>
        <w:autoSpaceDN w:val="0"/>
        <w:adjustRightInd w:val="0"/>
        <w:spacing w:after="0" w:line="240" w:lineRule="auto"/>
        <w:ind w:firstLine="660"/>
        <w:jc w:val="both"/>
        <w:rPr>
          <w:rFonts w:ascii="Times New Roman" w:eastAsia="Times New Roman" w:hAnsi="Times New Roman" w:cs="Times New Roman"/>
          <w:sz w:val="28"/>
          <w:szCs w:val="28"/>
          <w:lang w:eastAsia="ru-RU"/>
        </w:rPr>
      </w:pPr>
      <w:r w:rsidRPr="009A0E19">
        <w:rPr>
          <w:rFonts w:ascii="Times New Roman" w:eastAsia="Times New Roman" w:hAnsi="Times New Roman" w:cs="Times New Roman"/>
          <w:sz w:val="28"/>
          <w:szCs w:val="28"/>
          <w:lang w:eastAsia="ru-RU"/>
        </w:rPr>
        <w:t>Відповідно до пункту 6 частини першої статті 44 Закону України «Про Вищу раду правосуддя» дисциплінарна скарга 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w:t>
      </w:r>
    </w:p>
    <w:p w:rsidR="00E12569" w:rsidRPr="0020532F" w:rsidRDefault="00E12569" w:rsidP="00E12569">
      <w:pPr>
        <w:spacing w:after="0" w:line="240" w:lineRule="auto"/>
        <w:ind w:firstLine="686"/>
        <w:jc w:val="both"/>
        <w:rPr>
          <w:rFonts w:ascii="Times New Roman" w:hAnsi="Times New Roman" w:cs="Times New Roman"/>
          <w:sz w:val="28"/>
          <w:szCs w:val="28"/>
        </w:rPr>
      </w:pPr>
      <w:r>
        <w:rPr>
          <w:rFonts w:ascii="Times New Roman" w:hAnsi="Times New Roman" w:cs="Times New Roman"/>
          <w:color w:val="000000"/>
          <w:sz w:val="28"/>
          <w:szCs w:val="28"/>
        </w:rPr>
        <w:t xml:space="preserve">Водночас </w:t>
      </w:r>
      <w:r w:rsidRPr="0020532F">
        <w:rPr>
          <w:rFonts w:ascii="Times New Roman" w:hAnsi="Times New Roman" w:cs="Times New Roman"/>
          <w:sz w:val="28"/>
          <w:szCs w:val="28"/>
        </w:rPr>
        <w:t>залишення без розгляду дисциплінарної скарги не перешкоджає повторному зверненню до Вищої ради правосуддя зі скаргою щодо дисциплінарного проступку судді у порядку, встановленому Законом України «Про судоустрій і статус суддів».</w:t>
      </w:r>
    </w:p>
    <w:p w:rsidR="00E12569" w:rsidRPr="00EB659B" w:rsidRDefault="00E12569" w:rsidP="00E12569">
      <w:pPr>
        <w:pStyle w:val="a5"/>
        <w:spacing w:after="0" w:line="240" w:lineRule="auto"/>
        <w:ind w:left="0" w:firstLine="686"/>
        <w:jc w:val="both"/>
        <w:rPr>
          <w:rFonts w:ascii="Times New Roman" w:hAnsi="Times New Roman"/>
          <w:sz w:val="28"/>
          <w:szCs w:val="28"/>
          <w:lang w:val="uk-UA"/>
        </w:rPr>
      </w:pPr>
      <w:r w:rsidRPr="00EB659B">
        <w:rPr>
          <w:rFonts w:ascii="Times New Roman" w:hAnsi="Times New Roman"/>
          <w:sz w:val="28"/>
          <w:szCs w:val="28"/>
          <w:lang w:val="uk-UA"/>
        </w:rPr>
        <w:t>Пунктом 12.7 Регламенту Вищої ради правосуддя встановлено, що за наявності підстав, визначених пунктом 6 частини першої або частиною другою статті 44 Закону України «Про Вищу раду правосуддя», доповідач складає висновок із пропозицією залишити без розгляду таку скаргу, який разом зі скаргою передає на розгляд Дисциплінарної палати. Ухвалу про залишення скарги без розгляду постановляє Дисциплінарна палата.</w:t>
      </w:r>
    </w:p>
    <w:p w:rsidR="00E12569" w:rsidRDefault="00E12569" w:rsidP="00E12569">
      <w:pPr>
        <w:pStyle w:val="Style98"/>
        <w:widowControl/>
        <w:spacing w:line="240" w:lineRule="auto"/>
        <w:ind w:firstLine="709"/>
      </w:pPr>
      <w:r w:rsidRPr="00EB659B">
        <w:rPr>
          <w:rStyle w:val="FontStyle16"/>
          <w:rFonts w:eastAsia="Calibri"/>
          <w:lang w:eastAsia="uk-UA"/>
        </w:rPr>
        <w:t xml:space="preserve">Керуючись статтями 43, 44 </w:t>
      </w:r>
      <w:r w:rsidRPr="00EB659B">
        <w:t xml:space="preserve">Закону України «Про Вищу раду правосуддя», пунктом 12.7 Регламенту Вищої ради правосуддя, </w:t>
      </w:r>
      <w:r>
        <w:t>Друга</w:t>
      </w:r>
      <w:r w:rsidRPr="00EB659B">
        <w:t xml:space="preserve"> Дисциплінарна палата Вищої ради правосуддя</w:t>
      </w:r>
    </w:p>
    <w:p w:rsidR="009A0E19" w:rsidRPr="00C2334F" w:rsidRDefault="009A0E19" w:rsidP="009A0E19">
      <w:pPr>
        <w:pStyle w:val="Style98"/>
        <w:widowControl/>
        <w:spacing w:line="240" w:lineRule="auto"/>
        <w:ind w:firstLine="709"/>
        <w:rPr>
          <w:lang w:eastAsia="uk-UA"/>
        </w:rPr>
      </w:pPr>
    </w:p>
    <w:p w:rsidR="009A0E19" w:rsidRDefault="009A0E19" w:rsidP="009A0E19">
      <w:pPr>
        <w:tabs>
          <w:tab w:val="left" w:pos="851"/>
        </w:tabs>
        <w:spacing w:after="0" w:line="240" w:lineRule="auto"/>
        <w:ind w:firstLine="709"/>
        <w:jc w:val="center"/>
        <w:rPr>
          <w:rFonts w:ascii="Times New Roman" w:hAnsi="Times New Roman" w:cs="Times New Roman"/>
          <w:b/>
          <w:bCs/>
          <w:sz w:val="28"/>
          <w:szCs w:val="28"/>
        </w:rPr>
      </w:pPr>
      <w:r w:rsidRPr="0020532F">
        <w:rPr>
          <w:rFonts w:ascii="Times New Roman" w:hAnsi="Times New Roman" w:cs="Times New Roman"/>
          <w:b/>
          <w:bCs/>
          <w:sz w:val="28"/>
          <w:szCs w:val="28"/>
        </w:rPr>
        <w:t>ухвалила:</w:t>
      </w:r>
    </w:p>
    <w:p w:rsidR="009A0E19" w:rsidRPr="00C2334F" w:rsidRDefault="009A0E19" w:rsidP="009A0E19">
      <w:pPr>
        <w:tabs>
          <w:tab w:val="left" w:pos="851"/>
        </w:tabs>
        <w:spacing w:after="0" w:line="240" w:lineRule="auto"/>
        <w:ind w:firstLine="709"/>
        <w:jc w:val="center"/>
        <w:rPr>
          <w:rStyle w:val="FontStyle16"/>
          <w:b/>
          <w:bCs/>
        </w:rPr>
      </w:pPr>
    </w:p>
    <w:p w:rsidR="00E12569" w:rsidRPr="009A0E19" w:rsidRDefault="00E12569" w:rsidP="00E1256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A0E19">
        <w:rPr>
          <w:rFonts w:ascii="Times New Roman" w:eastAsia="Times New Roman" w:hAnsi="Times New Roman" w:cs="Times New Roman"/>
          <w:sz w:val="28"/>
          <w:szCs w:val="28"/>
          <w:lang w:eastAsia="ru-RU"/>
        </w:rPr>
        <w:t xml:space="preserve">дисциплінарні скарги </w:t>
      </w:r>
      <w:r w:rsidRPr="009A0E19">
        <w:rPr>
          <w:rFonts w:ascii="Times New Roman" w:eastAsia="Calibri" w:hAnsi="Times New Roman" w:cs="Times New Roman"/>
          <w:sz w:val="28"/>
          <w:szCs w:val="28"/>
          <w:lang w:eastAsia="ru-RU"/>
        </w:rPr>
        <w:t xml:space="preserve">Сороки Катерини Ігорівни, Ганоцької Олени Юріївни та інших згідно з підписами, Ткач Вікторії Сергіївни стосовно суддів Шостого апеляційного адміністративного суду Василенка Ярослава Миколайовича, Костюк Любові Олександрівни, Шурка Олега Івановича </w:t>
      </w:r>
      <w:r w:rsidRPr="009A0E19">
        <w:rPr>
          <w:rFonts w:ascii="Times New Roman" w:eastAsia="Times New Roman" w:hAnsi="Times New Roman" w:cs="Times New Roman"/>
          <w:sz w:val="28"/>
          <w:szCs w:val="28"/>
          <w:lang w:eastAsia="ru-RU"/>
        </w:rPr>
        <w:t>залишити без розгляду та повернути скаржникам.</w:t>
      </w:r>
    </w:p>
    <w:p w:rsidR="009A0E19" w:rsidRPr="00330703" w:rsidRDefault="009A0E19" w:rsidP="009A0E19">
      <w:pPr>
        <w:spacing w:after="0" w:line="240" w:lineRule="auto"/>
        <w:ind w:firstLine="708"/>
        <w:jc w:val="both"/>
        <w:rPr>
          <w:rFonts w:ascii="Times New Roman" w:eastAsia="Calibri" w:hAnsi="Times New Roman" w:cs="Times New Roman"/>
          <w:color w:val="000000"/>
          <w:sz w:val="28"/>
          <w:szCs w:val="28"/>
          <w:shd w:val="clear" w:color="auto" w:fill="FFFFFF"/>
          <w:lang w:eastAsia="ru-RU"/>
        </w:rPr>
      </w:pPr>
      <w:r w:rsidRPr="00330703">
        <w:rPr>
          <w:rFonts w:ascii="Times New Roman" w:eastAsia="Calibri" w:hAnsi="Times New Roman" w:cs="Times New Roman"/>
          <w:sz w:val="28"/>
          <w:szCs w:val="28"/>
          <w:lang w:eastAsia="ru-RU"/>
        </w:rPr>
        <w:t xml:space="preserve">Ухвала оскарженню не підлягає. </w:t>
      </w:r>
    </w:p>
    <w:p w:rsidR="009A0E19" w:rsidRDefault="009A0E19" w:rsidP="009A0E19">
      <w:pPr>
        <w:spacing w:after="0" w:line="100" w:lineRule="atLeast"/>
        <w:jc w:val="both"/>
        <w:rPr>
          <w:rFonts w:ascii="Times New Roman" w:eastAsia="Calibri" w:hAnsi="Times New Roman" w:cs="Times New Roman"/>
          <w:sz w:val="28"/>
          <w:szCs w:val="28"/>
          <w:lang w:val="ru-RU" w:eastAsia="ru-RU"/>
        </w:rPr>
      </w:pPr>
    </w:p>
    <w:p w:rsidR="009A0E19" w:rsidRPr="00330703" w:rsidRDefault="009A0E19" w:rsidP="009A0E19">
      <w:pPr>
        <w:spacing w:after="0" w:line="100" w:lineRule="atLeast"/>
        <w:jc w:val="both"/>
        <w:rPr>
          <w:rFonts w:ascii="Times New Roman" w:eastAsia="Calibri" w:hAnsi="Times New Roman" w:cs="Times New Roman"/>
          <w:b/>
          <w:sz w:val="28"/>
          <w:szCs w:val="28"/>
          <w:lang w:val="ru-RU" w:eastAsia="ru-RU"/>
        </w:rPr>
      </w:pPr>
      <w:r w:rsidRPr="00330703">
        <w:rPr>
          <w:rFonts w:ascii="Times New Roman" w:eastAsia="Calibri" w:hAnsi="Times New Roman" w:cs="Times New Roman"/>
          <w:b/>
          <w:sz w:val="28"/>
          <w:szCs w:val="28"/>
          <w:lang w:val="ru-RU" w:eastAsia="ru-RU"/>
        </w:rPr>
        <w:t>Головуючий на засіданні</w:t>
      </w:r>
    </w:p>
    <w:p w:rsidR="009A0E19" w:rsidRPr="00330703" w:rsidRDefault="009A0E19" w:rsidP="009A0E19">
      <w:pPr>
        <w:spacing w:after="0" w:line="100" w:lineRule="atLeast"/>
        <w:jc w:val="both"/>
        <w:rPr>
          <w:rFonts w:ascii="Times New Roman" w:eastAsia="Calibri" w:hAnsi="Times New Roman" w:cs="Times New Roman"/>
          <w:b/>
          <w:sz w:val="28"/>
          <w:szCs w:val="28"/>
          <w:lang w:val="ru-RU" w:eastAsia="ru-RU"/>
        </w:rPr>
      </w:pPr>
      <w:r w:rsidRPr="00330703">
        <w:rPr>
          <w:rFonts w:ascii="Times New Roman" w:eastAsia="Calibri" w:hAnsi="Times New Roman" w:cs="Times New Roman"/>
          <w:b/>
          <w:sz w:val="28"/>
          <w:szCs w:val="28"/>
          <w:lang w:val="ru-RU" w:eastAsia="ru-RU"/>
        </w:rPr>
        <w:t>Другої Дисциплінарної палати</w:t>
      </w:r>
    </w:p>
    <w:p w:rsidR="009A0E19" w:rsidRPr="00330703" w:rsidRDefault="009A0E19" w:rsidP="009A0E19">
      <w:pPr>
        <w:spacing w:after="0" w:line="100" w:lineRule="atLeast"/>
        <w:jc w:val="both"/>
        <w:rPr>
          <w:rFonts w:ascii="Times New Roman" w:eastAsia="Calibri" w:hAnsi="Times New Roman" w:cs="Times New Roman"/>
          <w:b/>
          <w:sz w:val="28"/>
          <w:szCs w:val="28"/>
          <w:lang w:val="ru-RU" w:eastAsia="ru-RU"/>
        </w:rPr>
      </w:pPr>
      <w:r w:rsidRPr="00330703">
        <w:rPr>
          <w:rFonts w:ascii="Times New Roman" w:eastAsia="Calibri" w:hAnsi="Times New Roman" w:cs="Times New Roman"/>
          <w:b/>
          <w:sz w:val="28"/>
          <w:szCs w:val="28"/>
          <w:lang w:val="ru-RU" w:eastAsia="ru-RU"/>
        </w:rPr>
        <w:t>Вищої ради правосуддя</w:t>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t>М.П. Худик</w:t>
      </w:r>
    </w:p>
    <w:p w:rsidR="009A0E19" w:rsidRPr="00433BDA" w:rsidRDefault="009A0E19" w:rsidP="009A0E19">
      <w:pPr>
        <w:spacing w:after="0" w:line="100" w:lineRule="atLeast"/>
        <w:jc w:val="both"/>
        <w:rPr>
          <w:rFonts w:ascii="Times New Roman" w:eastAsia="Calibri" w:hAnsi="Times New Roman" w:cs="Times New Roman"/>
          <w:sz w:val="28"/>
          <w:szCs w:val="28"/>
          <w:lang w:val="ru-RU" w:eastAsia="ru-RU"/>
        </w:rPr>
      </w:pPr>
    </w:p>
    <w:p w:rsidR="009A0E19" w:rsidRPr="00330703" w:rsidRDefault="009A0E19" w:rsidP="009A0E19">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Члени Другої Дисциплінарної</w:t>
      </w:r>
    </w:p>
    <w:p w:rsidR="009A0E19" w:rsidRPr="00330703" w:rsidRDefault="009A0E19" w:rsidP="009A0E19">
      <w:pPr>
        <w:spacing w:after="0" w:line="240" w:lineRule="auto"/>
        <w:jc w:val="both"/>
        <w:rPr>
          <w:rFonts w:ascii="Times New Roman" w:eastAsia="Calibri" w:hAnsi="Times New Roman" w:cs="Times New Roman"/>
          <w:b/>
          <w:sz w:val="28"/>
          <w:szCs w:val="28"/>
          <w:lang w:val="ru-RU" w:eastAsia="ru-RU"/>
        </w:rPr>
      </w:pPr>
      <w:r w:rsidRPr="00330703">
        <w:rPr>
          <w:rFonts w:ascii="Times New Roman" w:eastAsia="Calibri" w:hAnsi="Times New Roman" w:cs="Times New Roman"/>
          <w:b/>
          <w:sz w:val="28"/>
          <w:szCs w:val="28"/>
          <w:lang w:val="ru-RU" w:eastAsia="ru-RU"/>
        </w:rPr>
        <w:t>палати Вищої ради правосуддя</w:t>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t xml:space="preserve">І.А. Артеменко </w:t>
      </w:r>
    </w:p>
    <w:p w:rsidR="009A0E19" w:rsidRDefault="009A0E19" w:rsidP="009A0E19">
      <w:pPr>
        <w:spacing w:after="0" w:line="240" w:lineRule="auto"/>
        <w:jc w:val="both"/>
        <w:rPr>
          <w:rFonts w:ascii="Times New Roman" w:eastAsia="Calibri" w:hAnsi="Times New Roman" w:cs="Times New Roman"/>
          <w:sz w:val="28"/>
          <w:szCs w:val="28"/>
          <w:lang w:val="ru-RU" w:eastAsia="ru-RU"/>
        </w:rPr>
      </w:pPr>
    </w:p>
    <w:p w:rsidR="00C2334F" w:rsidRPr="00433BDA" w:rsidRDefault="00C2334F" w:rsidP="009A0E19">
      <w:pPr>
        <w:spacing w:after="0" w:line="240" w:lineRule="auto"/>
        <w:jc w:val="both"/>
        <w:rPr>
          <w:rFonts w:ascii="Times New Roman" w:eastAsia="Calibri" w:hAnsi="Times New Roman" w:cs="Times New Roman"/>
          <w:sz w:val="28"/>
          <w:szCs w:val="28"/>
          <w:lang w:val="ru-RU" w:eastAsia="ru-RU"/>
        </w:rPr>
      </w:pPr>
    </w:p>
    <w:p w:rsidR="009A0E19" w:rsidRDefault="009A0E19" w:rsidP="009A0E19">
      <w:pPr>
        <w:spacing w:after="0" w:line="240" w:lineRule="auto"/>
        <w:ind w:left="7072" w:firstLine="9"/>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О.Є. Блажівська</w:t>
      </w:r>
    </w:p>
    <w:p w:rsidR="009A0E19" w:rsidRDefault="009A0E19" w:rsidP="009A0E19">
      <w:pPr>
        <w:spacing w:after="0" w:line="240" w:lineRule="auto"/>
        <w:ind w:left="7072" w:hanging="7072"/>
        <w:rPr>
          <w:rFonts w:ascii="Times New Roman" w:eastAsia="Calibri" w:hAnsi="Times New Roman" w:cs="Times New Roman"/>
          <w:sz w:val="28"/>
          <w:szCs w:val="28"/>
          <w:lang w:val="ru-RU" w:eastAsia="ru-RU"/>
        </w:rPr>
      </w:pPr>
    </w:p>
    <w:p w:rsidR="00C2334F" w:rsidRPr="008B0C4F" w:rsidRDefault="00C2334F" w:rsidP="009A0E19">
      <w:pPr>
        <w:spacing w:after="0" w:line="240" w:lineRule="auto"/>
        <w:ind w:left="7072" w:hanging="7072"/>
        <w:rPr>
          <w:rFonts w:ascii="Times New Roman" w:eastAsia="Calibri" w:hAnsi="Times New Roman" w:cs="Times New Roman"/>
          <w:sz w:val="28"/>
          <w:szCs w:val="28"/>
          <w:lang w:val="ru-RU" w:eastAsia="ru-RU"/>
        </w:rPr>
      </w:pPr>
    </w:p>
    <w:p w:rsidR="009A0E19" w:rsidRPr="00277E8D" w:rsidRDefault="00277E8D" w:rsidP="009A0E19">
      <w:pPr>
        <w:spacing w:after="0" w:line="240" w:lineRule="auto"/>
        <w:ind w:left="7072" w:hanging="7072"/>
        <w:rPr>
          <w:rFonts w:ascii="Times New Roman" w:eastAsia="Calibri" w:hAnsi="Times New Roman" w:cs="Times New Roman"/>
          <w:b/>
          <w:sz w:val="28"/>
          <w:szCs w:val="28"/>
          <w:lang w:val="ru-RU" w:eastAsia="ru-RU"/>
        </w:rPr>
      </w:pPr>
      <w:r>
        <w:rPr>
          <w:rFonts w:ascii="Times New Roman" w:eastAsia="Calibri" w:hAnsi="Times New Roman" w:cs="Times New Roman"/>
          <w:sz w:val="28"/>
          <w:szCs w:val="28"/>
          <w:lang w:val="ru-RU" w:eastAsia="ru-RU"/>
        </w:rPr>
        <w:tab/>
      </w:r>
      <w:r w:rsidRPr="00277E8D">
        <w:rPr>
          <w:rFonts w:ascii="Times New Roman" w:eastAsia="Calibri" w:hAnsi="Times New Roman" w:cs="Times New Roman"/>
          <w:b/>
          <w:sz w:val="28"/>
          <w:szCs w:val="28"/>
          <w:lang w:val="ru-RU" w:eastAsia="ru-RU"/>
        </w:rPr>
        <w:t>О.В. Прудивус</w:t>
      </w:r>
    </w:p>
    <w:p w:rsidR="009A0E19" w:rsidRPr="008E7311" w:rsidRDefault="009A0E19" w:rsidP="009A0E19">
      <w:pPr>
        <w:spacing w:after="0" w:line="240" w:lineRule="auto"/>
        <w:ind w:left="7072" w:hanging="7072"/>
        <w:rPr>
          <w:rFonts w:ascii="Times New Roman" w:eastAsia="Calibri" w:hAnsi="Times New Roman" w:cs="Times New Roman"/>
          <w:sz w:val="28"/>
          <w:szCs w:val="28"/>
          <w:lang w:val="ru-RU" w:eastAsia="ru-RU"/>
        </w:rPr>
      </w:pPr>
    </w:p>
    <w:p w:rsidR="009A0E19" w:rsidRPr="008E7311" w:rsidRDefault="009A0E19" w:rsidP="009A0E19">
      <w:pPr>
        <w:spacing w:after="0" w:line="240" w:lineRule="auto"/>
        <w:ind w:left="7072" w:hanging="7072"/>
        <w:rPr>
          <w:rFonts w:ascii="Times New Roman" w:eastAsia="Calibri" w:hAnsi="Times New Roman" w:cs="Times New Roman"/>
          <w:sz w:val="28"/>
          <w:szCs w:val="28"/>
          <w:lang w:val="ru-RU" w:eastAsia="ru-RU"/>
        </w:rPr>
      </w:pPr>
    </w:p>
    <w:p w:rsidR="009A0E19" w:rsidRPr="008E7311" w:rsidRDefault="009A0E19" w:rsidP="009A0E19">
      <w:pPr>
        <w:spacing w:after="0" w:line="240" w:lineRule="auto"/>
        <w:ind w:left="7072" w:hanging="7072"/>
        <w:rPr>
          <w:rFonts w:ascii="Times New Roman" w:eastAsia="Calibri" w:hAnsi="Times New Roman" w:cs="Times New Roman"/>
          <w:sz w:val="28"/>
          <w:szCs w:val="28"/>
          <w:lang w:val="ru-RU" w:eastAsia="ru-RU"/>
        </w:rPr>
      </w:pPr>
    </w:p>
    <w:sectPr w:rsidR="009A0E19" w:rsidRPr="008E7311" w:rsidSect="00C237CD">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632" w:rsidRDefault="000D2632">
      <w:pPr>
        <w:spacing w:after="0" w:line="240" w:lineRule="auto"/>
      </w:pPr>
      <w:r>
        <w:separator/>
      </w:r>
    </w:p>
  </w:endnote>
  <w:endnote w:type="continuationSeparator" w:id="0">
    <w:p w:rsidR="000D2632" w:rsidRDefault="000D2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632" w:rsidRDefault="000D2632">
      <w:pPr>
        <w:spacing w:after="0" w:line="240" w:lineRule="auto"/>
      </w:pPr>
      <w:r>
        <w:separator/>
      </w:r>
    </w:p>
  </w:footnote>
  <w:footnote w:type="continuationSeparator" w:id="0">
    <w:p w:rsidR="000D2632" w:rsidRDefault="000D26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159998392"/>
      <w:docPartObj>
        <w:docPartGallery w:val="Page Numbers (Top of Page)"/>
        <w:docPartUnique/>
      </w:docPartObj>
    </w:sdtPr>
    <w:sdtEndPr/>
    <w:sdtContent>
      <w:p w:rsidR="00C237CD" w:rsidRPr="00692532" w:rsidRDefault="00C2334F">
        <w:pPr>
          <w:pStyle w:val="a3"/>
          <w:jc w:val="center"/>
          <w:rPr>
            <w:rFonts w:ascii="Times New Roman" w:hAnsi="Times New Roman" w:cs="Times New Roman"/>
            <w:sz w:val="28"/>
            <w:szCs w:val="28"/>
          </w:rPr>
        </w:pPr>
        <w:r w:rsidRPr="00692532">
          <w:rPr>
            <w:rFonts w:ascii="Times New Roman" w:hAnsi="Times New Roman" w:cs="Times New Roman"/>
            <w:sz w:val="24"/>
            <w:szCs w:val="24"/>
          </w:rPr>
          <w:fldChar w:fldCharType="begin"/>
        </w:r>
        <w:r w:rsidRPr="00692532">
          <w:rPr>
            <w:rFonts w:ascii="Times New Roman" w:hAnsi="Times New Roman" w:cs="Times New Roman"/>
            <w:sz w:val="24"/>
            <w:szCs w:val="24"/>
          </w:rPr>
          <w:instrText>PAGE   \* MERGEFORMAT</w:instrText>
        </w:r>
        <w:r w:rsidRPr="00692532">
          <w:rPr>
            <w:rFonts w:ascii="Times New Roman" w:hAnsi="Times New Roman" w:cs="Times New Roman"/>
            <w:sz w:val="24"/>
            <w:szCs w:val="24"/>
          </w:rPr>
          <w:fldChar w:fldCharType="separate"/>
        </w:r>
        <w:r w:rsidR="00362DA7">
          <w:rPr>
            <w:rFonts w:ascii="Times New Roman" w:hAnsi="Times New Roman" w:cs="Times New Roman"/>
            <w:noProof/>
            <w:sz w:val="24"/>
            <w:szCs w:val="24"/>
          </w:rPr>
          <w:t>5</w:t>
        </w:r>
        <w:r w:rsidRPr="00692532">
          <w:rPr>
            <w:rFonts w:ascii="Times New Roman" w:hAnsi="Times New Roman" w:cs="Times New Roman"/>
            <w:sz w:val="24"/>
            <w:szCs w:val="24"/>
          </w:rPr>
          <w:fldChar w:fldCharType="end"/>
        </w:r>
      </w:p>
    </w:sdtContent>
  </w:sdt>
  <w:p w:rsidR="00C237CD" w:rsidRDefault="000D263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E19"/>
    <w:rsid w:val="000D2632"/>
    <w:rsid w:val="001D79BC"/>
    <w:rsid w:val="00277E8D"/>
    <w:rsid w:val="00362DA7"/>
    <w:rsid w:val="003878E4"/>
    <w:rsid w:val="004028D2"/>
    <w:rsid w:val="00596DDA"/>
    <w:rsid w:val="00782460"/>
    <w:rsid w:val="007C179E"/>
    <w:rsid w:val="009558BB"/>
    <w:rsid w:val="009A0E19"/>
    <w:rsid w:val="00AD43FA"/>
    <w:rsid w:val="00C1618D"/>
    <w:rsid w:val="00C2334F"/>
    <w:rsid w:val="00E125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528AF"/>
  <w15:chartTrackingRefBased/>
  <w15:docId w15:val="{C4BCE68B-38DB-4129-9A23-B6EBDFEAA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0E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0E19"/>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9A0E19"/>
  </w:style>
  <w:style w:type="character" w:customStyle="1" w:styleId="2">
    <w:name w:val="Основной текст (2)_"/>
    <w:basedOn w:val="a0"/>
    <w:link w:val="20"/>
    <w:rsid w:val="009A0E19"/>
    <w:rPr>
      <w:sz w:val="28"/>
      <w:szCs w:val="28"/>
      <w:shd w:val="clear" w:color="auto" w:fill="FFFFFF"/>
    </w:rPr>
  </w:style>
  <w:style w:type="paragraph" w:customStyle="1" w:styleId="20">
    <w:name w:val="Основной текст (2)"/>
    <w:basedOn w:val="a"/>
    <w:link w:val="2"/>
    <w:rsid w:val="009A0E19"/>
    <w:pPr>
      <w:widowControl w:val="0"/>
      <w:shd w:val="clear" w:color="auto" w:fill="FFFFFF"/>
      <w:spacing w:before="420" w:after="0" w:line="0" w:lineRule="atLeast"/>
    </w:pPr>
    <w:rPr>
      <w:sz w:val="28"/>
      <w:szCs w:val="28"/>
    </w:rPr>
  </w:style>
  <w:style w:type="paragraph" w:customStyle="1" w:styleId="StyleZakonu">
    <w:name w:val="StyleZakonu"/>
    <w:basedOn w:val="a"/>
    <w:link w:val="StyleZakonu0"/>
    <w:uiPriority w:val="99"/>
    <w:rsid w:val="009A0E19"/>
    <w:pPr>
      <w:spacing w:after="60" w:line="220" w:lineRule="exact"/>
      <w:ind w:firstLine="284"/>
      <w:jc w:val="both"/>
    </w:pPr>
    <w:rPr>
      <w:rFonts w:ascii="Times New Roman" w:eastAsia="Times New Roman" w:hAnsi="Times New Roman" w:cs="Times New Roman"/>
      <w:sz w:val="20"/>
      <w:szCs w:val="20"/>
      <w:lang w:val="ru-RU" w:eastAsia="ru-RU"/>
    </w:rPr>
  </w:style>
  <w:style w:type="character" w:customStyle="1" w:styleId="StyleZakonu0">
    <w:name w:val="StyleZakonu Знак"/>
    <w:link w:val="StyleZakonu"/>
    <w:uiPriority w:val="99"/>
    <w:locked/>
    <w:rsid w:val="009A0E19"/>
    <w:rPr>
      <w:rFonts w:ascii="Times New Roman" w:eastAsia="Times New Roman" w:hAnsi="Times New Roman" w:cs="Times New Roman"/>
      <w:sz w:val="20"/>
      <w:szCs w:val="20"/>
      <w:lang w:val="ru-RU" w:eastAsia="ru-RU"/>
    </w:rPr>
  </w:style>
  <w:style w:type="paragraph" w:customStyle="1" w:styleId="Style98">
    <w:name w:val="Style98"/>
    <w:basedOn w:val="a"/>
    <w:uiPriority w:val="99"/>
    <w:rsid w:val="009A0E19"/>
    <w:pPr>
      <w:widowControl w:val="0"/>
      <w:suppressAutoHyphens/>
      <w:spacing w:after="0" w:line="320" w:lineRule="exact"/>
      <w:ind w:firstLine="542"/>
      <w:jc w:val="both"/>
    </w:pPr>
    <w:rPr>
      <w:rFonts w:ascii="Times New Roman" w:eastAsia="Times New Roman" w:hAnsi="Times New Roman" w:cs="Times New Roman"/>
      <w:kern w:val="1"/>
      <w:sz w:val="28"/>
      <w:szCs w:val="28"/>
      <w:lang w:eastAsia="ru-RU"/>
    </w:rPr>
  </w:style>
  <w:style w:type="character" w:customStyle="1" w:styleId="rvts0">
    <w:name w:val="rvts0"/>
    <w:basedOn w:val="a0"/>
    <w:rsid w:val="009A0E19"/>
  </w:style>
  <w:style w:type="character" w:customStyle="1" w:styleId="apple-converted-space">
    <w:name w:val="apple-converted-space"/>
    <w:basedOn w:val="a0"/>
    <w:rsid w:val="009A0E19"/>
  </w:style>
  <w:style w:type="character" w:customStyle="1" w:styleId="FontStyle16">
    <w:name w:val="Font Style16"/>
    <w:basedOn w:val="a0"/>
    <w:uiPriority w:val="99"/>
    <w:rsid w:val="009A0E19"/>
    <w:rPr>
      <w:rFonts w:ascii="Times New Roman" w:hAnsi="Times New Roman" w:cs="Times New Roman"/>
      <w:sz w:val="28"/>
      <w:szCs w:val="28"/>
    </w:rPr>
  </w:style>
  <w:style w:type="paragraph" w:styleId="a5">
    <w:name w:val="List Paragraph"/>
    <w:aliases w:val="Подглава"/>
    <w:basedOn w:val="a"/>
    <w:link w:val="a6"/>
    <w:uiPriority w:val="34"/>
    <w:qFormat/>
    <w:rsid w:val="009A0E19"/>
    <w:pPr>
      <w:spacing w:after="200" w:line="276" w:lineRule="auto"/>
      <w:ind w:left="720"/>
      <w:contextualSpacing/>
    </w:pPr>
    <w:rPr>
      <w:rFonts w:ascii="Calibri" w:eastAsia="Calibri" w:hAnsi="Calibri" w:cs="Times New Roman"/>
      <w:lang w:val="ru-RU"/>
    </w:rPr>
  </w:style>
  <w:style w:type="character" w:customStyle="1" w:styleId="a6">
    <w:name w:val="Абзац списку Знак"/>
    <w:aliases w:val="Подглава Знак"/>
    <w:basedOn w:val="a0"/>
    <w:link w:val="a5"/>
    <w:uiPriority w:val="34"/>
    <w:rsid w:val="009A0E19"/>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6</Pages>
  <Words>9698</Words>
  <Characters>5529</Characters>
  <Application>Microsoft Office Word</Application>
  <DocSecurity>0</DocSecurity>
  <Lines>46</Lines>
  <Paragraphs>30</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15197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Аннюк (VRU-USMONO06 - n.annyuk)</dc:creator>
  <cp:keywords/>
  <dc:description/>
  <cp:lastModifiedBy>Наталія Аннюк (VRU-USMONO06 - n.annyuk)</cp:lastModifiedBy>
  <cp:revision>6</cp:revision>
  <dcterms:created xsi:type="dcterms:W3CDTF">2020-02-24T14:26:00Z</dcterms:created>
  <dcterms:modified xsi:type="dcterms:W3CDTF">2020-02-27T13:32:00Z</dcterms:modified>
</cp:coreProperties>
</file>