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43C" w:rsidRDefault="00D6243C" w:rsidP="001B2A6C">
      <w:pPr>
        <w:spacing w:after="240" w:line="276" w:lineRule="auto"/>
        <w:contextualSpacing/>
        <w:jc w:val="center"/>
        <w:rPr>
          <w:rFonts w:ascii="AcademyC" w:eastAsia="Calibri" w:hAnsi="AcademyC" w:cs="Times New Roman"/>
          <w:b/>
          <w:sz w:val="24"/>
          <w:szCs w:val="24"/>
          <w:lang w:val="ru-RU"/>
        </w:rPr>
      </w:pPr>
    </w:p>
    <w:p w:rsidR="00D6243C" w:rsidRDefault="00D6243C" w:rsidP="001B2A6C">
      <w:pPr>
        <w:spacing w:after="240" w:line="276" w:lineRule="auto"/>
        <w:contextualSpacing/>
        <w:jc w:val="center"/>
        <w:rPr>
          <w:rFonts w:ascii="AcademyC" w:eastAsia="Calibri" w:hAnsi="AcademyC" w:cs="Times New Roman"/>
          <w:b/>
          <w:sz w:val="24"/>
          <w:szCs w:val="24"/>
          <w:lang w:val="en-US"/>
        </w:rPr>
      </w:pPr>
    </w:p>
    <w:p w:rsidR="007179AA" w:rsidRDefault="007179AA" w:rsidP="007179AA">
      <w:pPr>
        <w:pStyle w:val="af"/>
        <w:ind w:left="0"/>
        <w:jc w:val="both"/>
        <w:rPr>
          <w:color w:val="000000"/>
          <w:sz w:val="28"/>
          <w:szCs w:val="28"/>
          <w:lang w:eastAsia="uk-UA"/>
        </w:rPr>
      </w:pPr>
      <w:r>
        <w:rPr>
          <w:noProof/>
          <w:lang w:val="uk-UA" w:eastAsia="uk-UA"/>
        </w:rPr>
        <w:drawing>
          <wp:anchor distT="0" distB="0" distL="114300" distR="114300" simplePos="0" relativeHeight="251659264" behindDoc="0" locked="0" layoutInCell="1" allowOverlap="1" wp14:anchorId="0C1F9463" wp14:editId="328C6292">
            <wp:simplePos x="0" y="0"/>
            <wp:positionH relativeFrom="column">
              <wp:align>center</wp:align>
            </wp:positionH>
            <wp:positionV relativeFrom="paragraph">
              <wp:posOffset>-191770</wp:posOffset>
            </wp:positionV>
            <wp:extent cx="527050" cy="688340"/>
            <wp:effectExtent l="1905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27050" cy="688340"/>
                    </a:xfrm>
                    <a:prstGeom prst="rect">
                      <a:avLst/>
                    </a:prstGeom>
                    <a:noFill/>
                  </pic:spPr>
                </pic:pic>
              </a:graphicData>
            </a:graphic>
          </wp:anchor>
        </w:drawing>
      </w:r>
    </w:p>
    <w:p w:rsidR="007179AA" w:rsidRDefault="007179AA" w:rsidP="007179AA">
      <w:pPr>
        <w:spacing w:before="360" w:after="60" w:line="240" w:lineRule="auto"/>
        <w:jc w:val="center"/>
        <w:rPr>
          <w:rFonts w:ascii="AcademyC" w:hAnsi="AcademyC"/>
          <w:b/>
          <w:color w:val="002060"/>
          <w:sz w:val="28"/>
          <w:szCs w:val="28"/>
        </w:rPr>
      </w:pPr>
      <w:r>
        <w:rPr>
          <w:rFonts w:ascii="AcademyC" w:hAnsi="AcademyC"/>
          <w:b/>
          <w:color w:val="002060"/>
          <w:sz w:val="28"/>
          <w:szCs w:val="28"/>
        </w:rPr>
        <w:t>УКРАЇНА</w:t>
      </w:r>
    </w:p>
    <w:p w:rsidR="007179AA" w:rsidRDefault="007179AA" w:rsidP="007179AA">
      <w:pPr>
        <w:spacing w:after="60" w:line="240" w:lineRule="auto"/>
        <w:jc w:val="center"/>
        <w:rPr>
          <w:rFonts w:ascii="AcademyC" w:hAnsi="AcademyC"/>
          <w:b/>
          <w:color w:val="002060"/>
          <w:sz w:val="28"/>
          <w:szCs w:val="28"/>
          <w:lang w:eastAsia="ru-RU"/>
        </w:rPr>
      </w:pPr>
      <w:r>
        <w:rPr>
          <w:rFonts w:ascii="AcademyC" w:hAnsi="AcademyC"/>
          <w:b/>
          <w:color w:val="002060"/>
          <w:sz w:val="28"/>
          <w:szCs w:val="28"/>
        </w:rPr>
        <w:t>ВИЩА  РАДА  ПРАВОСУДДЯ</w:t>
      </w:r>
    </w:p>
    <w:p w:rsidR="007179AA" w:rsidRDefault="007179AA" w:rsidP="007179AA">
      <w:pPr>
        <w:spacing w:after="240" w:line="240" w:lineRule="auto"/>
        <w:jc w:val="center"/>
        <w:rPr>
          <w:rFonts w:ascii="AcademyC" w:hAnsi="AcademyC"/>
          <w:b/>
          <w:color w:val="002060"/>
          <w:sz w:val="28"/>
          <w:szCs w:val="28"/>
        </w:rPr>
      </w:pPr>
      <w:r>
        <w:rPr>
          <w:rFonts w:ascii="AcademyC" w:hAnsi="AcademyC"/>
          <w:b/>
          <w:color w:val="002060"/>
          <w:sz w:val="28"/>
          <w:szCs w:val="28"/>
        </w:rPr>
        <w:t>РІШЕННЯ</w:t>
      </w:r>
    </w:p>
    <w:tbl>
      <w:tblPr>
        <w:tblW w:w="10031" w:type="dxa"/>
        <w:tblLook w:val="04A0" w:firstRow="1" w:lastRow="0" w:firstColumn="1" w:lastColumn="0" w:noHBand="0" w:noVBand="1"/>
      </w:tblPr>
      <w:tblGrid>
        <w:gridCol w:w="3098"/>
        <w:gridCol w:w="3309"/>
        <w:gridCol w:w="3624"/>
      </w:tblGrid>
      <w:tr w:rsidR="007179AA" w:rsidTr="0095684C">
        <w:trPr>
          <w:trHeight w:val="188"/>
        </w:trPr>
        <w:tc>
          <w:tcPr>
            <w:tcW w:w="3098" w:type="dxa"/>
            <w:hideMark/>
          </w:tcPr>
          <w:p w:rsidR="007179AA" w:rsidRDefault="007179AA" w:rsidP="007179AA">
            <w:pPr>
              <w:spacing w:after="120" w:line="20" w:lineRule="atLeast"/>
              <w:rPr>
                <w:rFonts w:ascii="Times New Roman" w:hAnsi="Times New Roman"/>
                <w:noProof/>
                <w:color w:val="002060"/>
                <w:sz w:val="28"/>
                <w:szCs w:val="28"/>
                <w:lang w:val="en-US"/>
              </w:rPr>
            </w:pPr>
            <w:r>
              <w:rPr>
                <w:rFonts w:ascii="Times New Roman" w:hAnsi="Times New Roman"/>
                <w:noProof/>
                <w:color w:val="002060"/>
                <w:sz w:val="28"/>
                <w:szCs w:val="28"/>
              </w:rPr>
              <w:t>25 лютого</w:t>
            </w:r>
            <w:r>
              <w:rPr>
                <w:rFonts w:ascii="Times New Roman" w:hAnsi="Times New Roman"/>
                <w:noProof/>
                <w:color w:val="002060"/>
                <w:sz w:val="28"/>
                <w:szCs w:val="28"/>
              </w:rPr>
              <w:t xml:space="preserve"> 20</w:t>
            </w:r>
            <w:r>
              <w:rPr>
                <w:rFonts w:ascii="Times New Roman" w:hAnsi="Times New Roman"/>
                <w:noProof/>
                <w:color w:val="002060"/>
                <w:sz w:val="28"/>
                <w:szCs w:val="28"/>
              </w:rPr>
              <w:t>20</w:t>
            </w:r>
            <w:r>
              <w:rPr>
                <w:rFonts w:ascii="Times New Roman" w:hAnsi="Times New Roman"/>
                <w:noProof/>
                <w:color w:val="002060"/>
                <w:sz w:val="28"/>
                <w:szCs w:val="28"/>
              </w:rPr>
              <w:t> року</w:t>
            </w:r>
          </w:p>
        </w:tc>
        <w:tc>
          <w:tcPr>
            <w:tcW w:w="3309" w:type="dxa"/>
            <w:hideMark/>
          </w:tcPr>
          <w:p w:rsidR="007179AA" w:rsidRDefault="007179AA" w:rsidP="0095684C">
            <w:pPr>
              <w:spacing w:after="120" w:line="20" w:lineRule="atLeast"/>
              <w:ind w:right="-2"/>
              <w:jc w:val="center"/>
              <w:rPr>
                <w:rFonts w:ascii="Book Antiqua" w:hAnsi="Book Antiqua"/>
                <w:noProof/>
                <w:color w:val="002060"/>
                <w:sz w:val="20"/>
                <w:szCs w:val="20"/>
                <w:lang w:val="ru-RU"/>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7179AA" w:rsidRDefault="007179AA" w:rsidP="007179AA">
            <w:pPr>
              <w:spacing w:after="120" w:line="20" w:lineRule="atLeast"/>
              <w:ind w:left="1106" w:right="-2"/>
              <w:rPr>
                <w:rFonts w:ascii="Times New Roman" w:hAnsi="Times New Roman"/>
                <w:noProof/>
                <w:color w:val="002060"/>
                <w:sz w:val="28"/>
                <w:szCs w:val="28"/>
                <w:lang w:val="ru-RU"/>
              </w:rPr>
            </w:pPr>
            <w:r>
              <w:rPr>
                <w:rFonts w:ascii="Times New Roman" w:hAnsi="Times New Roman"/>
                <w:noProof/>
                <w:color w:val="002060"/>
                <w:sz w:val="28"/>
                <w:szCs w:val="28"/>
                <w:lang w:val="ru-RU"/>
              </w:rPr>
              <w:t xml:space="preserve"> </w:t>
            </w:r>
            <w:r>
              <w:rPr>
                <w:rFonts w:ascii="Times New Roman" w:hAnsi="Times New Roman"/>
                <w:noProof/>
                <w:color w:val="002060"/>
                <w:sz w:val="28"/>
                <w:szCs w:val="28"/>
              </w:rPr>
              <w:t>№ 588</w:t>
            </w:r>
            <w:r>
              <w:rPr>
                <w:rFonts w:ascii="Times New Roman" w:hAnsi="Times New Roman"/>
                <w:noProof/>
                <w:color w:val="002060"/>
                <w:sz w:val="28"/>
                <w:szCs w:val="28"/>
              </w:rPr>
              <w:t>/0/15-</w:t>
            </w:r>
            <w:r>
              <w:rPr>
                <w:rFonts w:ascii="Times New Roman" w:hAnsi="Times New Roman"/>
                <w:noProof/>
                <w:color w:val="002060"/>
                <w:sz w:val="28"/>
                <w:szCs w:val="28"/>
              </w:rPr>
              <w:t>20</w:t>
            </w:r>
            <w:bookmarkStart w:id="0" w:name="_GoBack"/>
            <w:bookmarkEnd w:id="0"/>
          </w:p>
        </w:tc>
      </w:tr>
    </w:tbl>
    <w:p w:rsidR="007179AA" w:rsidRDefault="007179AA" w:rsidP="007179AA">
      <w:pPr>
        <w:spacing w:after="240" w:line="276" w:lineRule="auto"/>
        <w:contextualSpacing/>
        <w:jc w:val="center"/>
        <w:rPr>
          <w:rFonts w:ascii="AcademyC" w:eastAsia="Calibri" w:hAnsi="AcademyC" w:cs="Times New Roman"/>
          <w:b/>
          <w:sz w:val="24"/>
          <w:szCs w:val="24"/>
          <w:lang w:val="ru-RU"/>
        </w:rPr>
      </w:pPr>
    </w:p>
    <w:p w:rsidR="007179AA" w:rsidRDefault="007179AA" w:rsidP="007179AA">
      <w:pPr>
        <w:spacing w:after="240" w:line="276" w:lineRule="auto"/>
        <w:contextualSpacing/>
        <w:jc w:val="center"/>
        <w:rPr>
          <w:rFonts w:ascii="AcademyC" w:eastAsia="Calibri" w:hAnsi="AcademyC" w:cs="Times New Roman"/>
          <w:b/>
          <w:sz w:val="24"/>
          <w:szCs w:val="24"/>
          <w:lang w:val="ru-RU"/>
        </w:rPr>
      </w:pPr>
    </w:p>
    <w:p w:rsidR="001B2A6C" w:rsidRPr="00E47531" w:rsidRDefault="00E47C17" w:rsidP="001B2A6C">
      <w:pPr>
        <w:widowControl w:val="0"/>
        <w:tabs>
          <w:tab w:val="left" w:pos="4536"/>
        </w:tabs>
        <w:spacing w:after="0" w:line="240" w:lineRule="auto"/>
        <w:ind w:right="5103"/>
        <w:jc w:val="both"/>
        <w:rPr>
          <w:rFonts w:ascii="Times New Roman" w:hAnsi="Times New Roman" w:cs="Times New Roman"/>
          <w:b/>
          <w:sz w:val="24"/>
          <w:szCs w:val="24"/>
        </w:rPr>
      </w:pPr>
      <w:r w:rsidRPr="00E47531">
        <w:rPr>
          <w:rFonts w:ascii="Times New Roman" w:hAnsi="Times New Roman" w:cs="Times New Roman"/>
          <w:b/>
          <w:sz w:val="24"/>
          <w:szCs w:val="24"/>
        </w:rPr>
        <w:t xml:space="preserve">Про залишення без змін рішення </w:t>
      </w:r>
      <w:r w:rsidR="00E47531" w:rsidRPr="00E47531">
        <w:rPr>
          <w:rFonts w:ascii="Times New Roman" w:hAnsi="Times New Roman" w:cs="Times New Roman"/>
          <w:b/>
          <w:sz w:val="24"/>
          <w:szCs w:val="24"/>
        </w:rPr>
        <w:t>Першої</w:t>
      </w:r>
      <w:r w:rsidR="001B2A6C" w:rsidRPr="00E47531">
        <w:rPr>
          <w:rFonts w:ascii="Times New Roman" w:hAnsi="Times New Roman" w:cs="Times New Roman"/>
          <w:b/>
          <w:sz w:val="24"/>
          <w:szCs w:val="24"/>
        </w:rPr>
        <w:t xml:space="preserve"> Дисциплінарної палати Вищої ради правосуддя </w:t>
      </w:r>
      <w:r w:rsidR="00C00302" w:rsidRPr="00E47531">
        <w:rPr>
          <w:rFonts w:ascii="Times New Roman" w:hAnsi="Times New Roman"/>
          <w:b/>
          <w:sz w:val="24"/>
          <w:szCs w:val="24"/>
        </w:rPr>
        <w:t>від</w:t>
      </w:r>
      <w:r w:rsidR="00E47531" w:rsidRPr="00E47531">
        <w:rPr>
          <w:rFonts w:ascii="Times New Roman" w:hAnsi="Times New Roman"/>
          <w:b/>
          <w:sz w:val="24"/>
          <w:szCs w:val="24"/>
        </w:rPr>
        <w:t xml:space="preserve"> 17 січня 2020 року                     № 99/1дп/15-20</w:t>
      </w:r>
      <w:r w:rsidR="00B3514A" w:rsidRPr="00E47531">
        <w:rPr>
          <w:rFonts w:ascii="Times New Roman" w:hAnsi="Times New Roman"/>
          <w:b/>
          <w:sz w:val="24"/>
          <w:szCs w:val="24"/>
        </w:rPr>
        <w:t xml:space="preserve"> </w:t>
      </w:r>
      <w:r w:rsidR="00E47531" w:rsidRPr="00E47531">
        <w:rPr>
          <w:rFonts w:ascii="Times New Roman" w:hAnsi="Times New Roman"/>
          <w:b/>
          <w:sz w:val="24"/>
          <w:szCs w:val="24"/>
        </w:rPr>
        <w:t xml:space="preserve">у частині </w:t>
      </w:r>
      <w:r w:rsidR="00B3514A" w:rsidRPr="00E47531">
        <w:rPr>
          <w:rFonts w:ascii="Times New Roman" w:hAnsi="Times New Roman"/>
          <w:b/>
          <w:sz w:val="24"/>
          <w:szCs w:val="24"/>
        </w:rPr>
        <w:t xml:space="preserve">притягнення судді </w:t>
      </w:r>
      <w:r w:rsidR="00E47531" w:rsidRPr="00E47531">
        <w:rPr>
          <w:rFonts w:ascii="Times New Roman" w:hAnsi="Times New Roman"/>
          <w:b/>
          <w:sz w:val="24"/>
          <w:szCs w:val="24"/>
        </w:rPr>
        <w:t>Шевченківського районного суду міста Києва Макаренко І</w:t>
      </w:r>
      <w:r w:rsidR="00E47531">
        <w:rPr>
          <w:rFonts w:ascii="Times New Roman" w:hAnsi="Times New Roman"/>
          <w:b/>
          <w:sz w:val="24"/>
          <w:szCs w:val="24"/>
        </w:rPr>
        <w:t>.</w:t>
      </w:r>
      <w:r w:rsidR="00E47531" w:rsidRPr="00E47531">
        <w:rPr>
          <w:rFonts w:ascii="Times New Roman" w:hAnsi="Times New Roman"/>
          <w:b/>
          <w:sz w:val="24"/>
          <w:szCs w:val="24"/>
        </w:rPr>
        <w:t>О</w:t>
      </w:r>
      <w:r w:rsidR="00E47531">
        <w:rPr>
          <w:rFonts w:ascii="Times New Roman" w:hAnsi="Times New Roman"/>
          <w:b/>
          <w:sz w:val="24"/>
          <w:szCs w:val="24"/>
        </w:rPr>
        <w:t xml:space="preserve">. </w:t>
      </w:r>
      <w:r w:rsidRPr="00E47531">
        <w:rPr>
          <w:rFonts w:ascii="Times New Roman" w:hAnsi="Times New Roman"/>
          <w:b/>
          <w:sz w:val="24"/>
          <w:szCs w:val="24"/>
        </w:rPr>
        <w:t>до дисциплінарної відповідальності</w:t>
      </w:r>
    </w:p>
    <w:p w:rsidR="00B55169" w:rsidRPr="00E47531" w:rsidRDefault="001B2A6C" w:rsidP="001B2A6C">
      <w:pPr>
        <w:widowControl w:val="0"/>
        <w:spacing w:after="0" w:line="240" w:lineRule="auto"/>
        <w:jc w:val="both"/>
        <w:rPr>
          <w:b/>
          <w:sz w:val="24"/>
          <w:szCs w:val="24"/>
        </w:rPr>
      </w:pPr>
      <w:r w:rsidRPr="00F64815">
        <w:rPr>
          <w:b/>
          <w:sz w:val="24"/>
          <w:szCs w:val="24"/>
        </w:rPr>
        <w:t xml:space="preserve"> </w:t>
      </w:r>
    </w:p>
    <w:p w:rsidR="001B2A6C" w:rsidRPr="00E47C17" w:rsidRDefault="001B2A6C" w:rsidP="00C00302">
      <w:pPr>
        <w:spacing w:after="0" w:line="240" w:lineRule="auto"/>
        <w:ind w:firstLine="684"/>
        <w:jc w:val="both"/>
        <w:rPr>
          <w:rFonts w:ascii="Times New Roman" w:eastAsia="Calibri" w:hAnsi="Times New Roman" w:cs="Times New Roman"/>
          <w:sz w:val="28"/>
          <w:szCs w:val="28"/>
          <w:lang w:eastAsia="ru-RU"/>
        </w:rPr>
      </w:pPr>
      <w:r w:rsidRPr="00C36572">
        <w:rPr>
          <w:rFonts w:ascii="Times New Roman" w:eastAsia="Calibri" w:hAnsi="Times New Roman" w:cs="Times New Roman"/>
          <w:sz w:val="28"/>
          <w:szCs w:val="28"/>
        </w:rPr>
        <w:t xml:space="preserve">Вища рада правосуддя, розглянувши скаргу </w:t>
      </w:r>
      <w:r w:rsidR="00E47531">
        <w:rPr>
          <w:rFonts w:ascii="Times New Roman" w:eastAsia="Calibri" w:hAnsi="Times New Roman" w:cs="Times New Roman"/>
          <w:sz w:val="28"/>
          <w:szCs w:val="28"/>
        </w:rPr>
        <w:t xml:space="preserve">судді </w:t>
      </w:r>
      <w:r w:rsidR="00E47531" w:rsidRPr="00E47531">
        <w:rPr>
          <w:rFonts w:ascii="Times New Roman" w:hAnsi="Times New Roman"/>
          <w:sz w:val="28"/>
          <w:szCs w:val="28"/>
        </w:rPr>
        <w:t xml:space="preserve">Шевченківського районного суду міста Києва Макаренко Ірини Олександрівни </w:t>
      </w:r>
      <w:r w:rsidR="0048549B">
        <w:rPr>
          <w:rFonts w:ascii="Times New Roman" w:hAnsi="Times New Roman"/>
          <w:sz w:val="28"/>
          <w:szCs w:val="28"/>
        </w:rPr>
        <w:t>на</w:t>
      </w:r>
      <w:r w:rsidR="00E47531" w:rsidRPr="00E47531">
        <w:rPr>
          <w:rFonts w:ascii="Times New Roman" w:hAnsi="Times New Roman"/>
          <w:sz w:val="28"/>
          <w:szCs w:val="28"/>
        </w:rPr>
        <w:t xml:space="preserve"> рішення Першої Дисциплінарної палати Вищої ради правосуддя від 17 січня 2020 року </w:t>
      </w:r>
      <w:r w:rsidR="0048549B">
        <w:rPr>
          <w:rFonts w:ascii="Times New Roman" w:hAnsi="Times New Roman"/>
          <w:sz w:val="28"/>
          <w:szCs w:val="28"/>
        </w:rPr>
        <w:t xml:space="preserve">                                 </w:t>
      </w:r>
      <w:r w:rsidR="00E47531" w:rsidRPr="00E47531">
        <w:rPr>
          <w:rFonts w:ascii="Times New Roman" w:hAnsi="Times New Roman"/>
          <w:sz w:val="28"/>
          <w:szCs w:val="28"/>
        </w:rPr>
        <w:t>№ 99/1дп/15-20 у частині притягнення її до дисциплінарної відповідальності</w:t>
      </w:r>
      <w:r w:rsidR="00C00302">
        <w:rPr>
          <w:rFonts w:ascii="Times New Roman" w:hAnsi="Times New Roman"/>
          <w:sz w:val="28"/>
          <w:szCs w:val="28"/>
        </w:rPr>
        <w:t>,</w:t>
      </w:r>
    </w:p>
    <w:p w:rsidR="001B2A6C" w:rsidRPr="00253931" w:rsidRDefault="001B2A6C" w:rsidP="00C36572">
      <w:pPr>
        <w:spacing w:after="0" w:line="240" w:lineRule="auto"/>
        <w:ind w:firstLine="709"/>
        <w:jc w:val="both"/>
        <w:rPr>
          <w:rFonts w:ascii="Times New Roman" w:eastAsia="Calibri" w:hAnsi="Times New Roman" w:cs="Times New Roman"/>
          <w:lang w:eastAsia="ru-RU"/>
        </w:rPr>
      </w:pPr>
    </w:p>
    <w:p w:rsidR="001B2A6C" w:rsidRPr="00803B5A" w:rsidRDefault="001B2A6C" w:rsidP="001B2A6C">
      <w:pPr>
        <w:widowControl w:val="0"/>
        <w:spacing w:after="0" w:line="240" w:lineRule="auto"/>
        <w:jc w:val="center"/>
        <w:rPr>
          <w:rFonts w:ascii="Times New Roman" w:eastAsia="Calibri" w:hAnsi="Times New Roman" w:cs="Times New Roman"/>
          <w:b/>
          <w:sz w:val="28"/>
          <w:szCs w:val="28"/>
        </w:rPr>
      </w:pPr>
      <w:r w:rsidRPr="00803B5A">
        <w:rPr>
          <w:rFonts w:ascii="Times New Roman" w:hAnsi="Times New Roman" w:cs="Times New Roman"/>
          <w:b/>
          <w:sz w:val="28"/>
          <w:szCs w:val="28"/>
        </w:rPr>
        <w:t>встановила:</w:t>
      </w:r>
    </w:p>
    <w:p w:rsidR="001B2A6C" w:rsidRPr="00D154D3" w:rsidRDefault="001B2A6C" w:rsidP="001B2A6C">
      <w:pPr>
        <w:widowControl w:val="0"/>
        <w:spacing w:after="0" w:line="240" w:lineRule="auto"/>
        <w:jc w:val="center"/>
        <w:rPr>
          <w:sz w:val="24"/>
          <w:szCs w:val="24"/>
        </w:rPr>
      </w:pPr>
    </w:p>
    <w:p w:rsidR="00E47531" w:rsidRDefault="00E47531" w:rsidP="00E47531">
      <w:pPr>
        <w:spacing w:after="0" w:line="240" w:lineRule="auto"/>
        <w:jc w:val="both"/>
        <w:rPr>
          <w:rFonts w:ascii="Times New Roman" w:hAnsi="Times New Roman"/>
          <w:sz w:val="28"/>
          <w:szCs w:val="28"/>
        </w:rPr>
      </w:pPr>
      <w:r>
        <w:rPr>
          <w:rFonts w:ascii="Times New Roman" w:hAnsi="Times New Roman"/>
          <w:sz w:val="28"/>
          <w:szCs w:val="28"/>
        </w:rPr>
        <w:t>д</w:t>
      </w:r>
      <w:r w:rsidRPr="00084A26">
        <w:rPr>
          <w:rFonts w:ascii="Times New Roman" w:hAnsi="Times New Roman"/>
          <w:bCs/>
          <w:sz w:val="28"/>
          <w:szCs w:val="28"/>
        </w:rPr>
        <w:t xml:space="preserve">о Вищої ради правосуддя </w:t>
      </w:r>
      <w:r>
        <w:rPr>
          <w:rFonts w:ascii="Times New Roman" w:hAnsi="Times New Roman"/>
          <w:bCs/>
          <w:sz w:val="28"/>
          <w:szCs w:val="28"/>
        </w:rPr>
        <w:t xml:space="preserve">3 лютого </w:t>
      </w:r>
      <w:r w:rsidRPr="00084A26">
        <w:rPr>
          <w:rFonts w:ascii="Times New Roman" w:hAnsi="Times New Roman"/>
          <w:bCs/>
          <w:sz w:val="28"/>
          <w:szCs w:val="28"/>
        </w:rPr>
        <w:t>20</w:t>
      </w:r>
      <w:r>
        <w:rPr>
          <w:rFonts w:ascii="Times New Roman" w:hAnsi="Times New Roman"/>
          <w:bCs/>
          <w:sz w:val="28"/>
          <w:szCs w:val="28"/>
        </w:rPr>
        <w:t>20</w:t>
      </w:r>
      <w:r w:rsidRPr="00084A26">
        <w:rPr>
          <w:rFonts w:ascii="Times New Roman" w:hAnsi="Times New Roman"/>
          <w:bCs/>
          <w:sz w:val="28"/>
          <w:szCs w:val="28"/>
        </w:rPr>
        <w:t xml:space="preserve"> року за вхідним номером </w:t>
      </w:r>
      <w:r>
        <w:rPr>
          <w:rFonts w:ascii="Times New Roman" w:hAnsi="Times New Roman"/>
          <w:bCs/>
          <w:sz w:val="28"/>
          <w:szCs w:val="28"/>
        </w:rPr>
        <w:t xml:space="preserve">  667</w:t>
      </w:r>
      <w:r w:rsidRPr="00084A26">
        <w:rPr>
          <w:rFonts w:ascii="Times New Roman" w:hAnsi="Times New Roman"/>
          <w:bCs/>
          <w:sz w:val="28"/>
          <w:szCs w:val="28"/>
        </w:rPr>
        <w:t>/0/6-</w:t>
      </w:r>
      <w:r>
        <w:rPr>
          <w:rFonts w:ascii="Times New Roman" w:hAnsi="Times New Roman"/>
          <w:bCs/>
          <w:sz w:val="28"/>
          <w:szCs w:val="28"/>
        </w:rPr>
        <w:t>20</w:t>
      </w:r>
      <w:r w:rsidRPr="00084A26">
        <w:rPr>
          <w:rFonts w:ascii="Times New Roman" w:hAnsi="Times New Roman"/>
          <w:bCs/>
          <w:sz w:val="28"/>
          <w:szCs w:val="28"/>
        </w:rPr>
        <w:t xml:space="preserve"> надійшла скарга судді </w:t>
      </w:r>
      <w:r>
        <w:rPr>
          <w:rStyle w:val="FontStyle14"/>
          <w:sz w:val="28"/>
          <w:szCs w:val="28"/>
        </w:rPr>
        <w:t xml:space="preserve">Шевченківського </w:t>
      </w:r>
      <w:r w:rsidRPr="00084A26">
        <w:rPr>
          <w:rStyle w:val="FontStyle14"/>
          <w:sz w:val="28"/>
          <w:szCs w:val="28"/>
        </w:rPr>
        <w:t xml:space="preserve">районного суду міста Києва </w:t>
      </w:r>
      <w:r>
        <w:rPr>
          <w:rStyle w:val="FontStyle14"/>
          <w:sz w:val="28"/>
          <w:szCs w:val="28"/>
        </w:rPr>
        <w:t xml:space="preserve">                    Макаренко І.О.</w:t>
      </w:r>
      <w:r w:rsidRPr="00084A26">
        <w:rPr>
          <w:rStyle w:val="FontStyle14"/>
          <w:sz w:val="28"/>
          <w:szCs w:val="28"/>
        </w:rPr>
        <w:t xml:space="preserve"> </w:t>
      </w:r>
      <w:r w:rsidRPr="00084A26">
        <w:rPr>
          <w:rFonts w:ascii="Times New Roman" w:hAnsi="Times New Roman"/>
          <w:sz w:val="28"/>
          <w:szCs w:val="28"/>
        </w:rPr>
        <w:t xml:space="preserve">на рішення </w:t>
      </w:r>
      <w:r>
        <w:rPr>
          <w:rFonts w:ascii="Times New Roman" w:hAnsi="Times New Roman"/>
          <w:sz w:val="28"/>
          <w:szCs w:val="28"/>
        </w:rPr>
        <w:t>Першої</w:t>
      </w:r>
      <w:r w:rsidRPr="00084A26">
        <w:rPr>
          <w:rFonts w:ascii="Times New Roman" w:hAnsi="Times New Roman"/>
          <w:sz w:val="28"/>
          <w:szCs w:val="28"/>
        </w:rPr>
        <w:t xml:space="preserve"> Дисциплінарної палати Вищої ради правосуддя (далі – Дисциплінарна палата) від </w:t>
      </w:r>
      <w:r>
        <w:rPr>
          <w:rFonts w:ascii="Times New Roman" w:hAnsi="Times New Roman"/>
          <w:sz w:val="28"/>
          <w:szCs w:val="28"/>
        </w:rPr>
        <w:t xml:space="preserve">17 січня 2020 року                                   </w:t>
      </w:r>
      <w:r w:rsidRPr="00084A26">
        <w:rPr>
          <w:rFonts w:ascii="Times New Roman" w:hAnsi="Times New Roman"/>
          <w:sz w:val="28"/>
          <w:szCs w:val="28"/>
        </w:rPr>
        <w:t xml:space="preserve">№ </w:t>
      </w:r>
      <w:r>
        <w:rPr>
          <w:rFonts w:ascii="Times New Roman" w:hAnsi="Times New Roman"/>
          <w:sz w:val="28"/>
          <w:szCs w:val="28"/>
        </w:rPr>
        <w:t>99</w:t>
      </w:r>
      <w:r w:rsidRPr="00084A26">
        <w:rPr>
          <w:rFonts w:ascii="Times New Roman" w:hAnsi="Times New Roman"/>
          <w:sz w:val="28"/>
          <w:szCs w:val="28"/>
        </w:rPr>
        <w:t>/</w:t>
      </w:r>
      <w:r>
        <w:rPr>
          <w:rFonts w:ascii="Times New Roman" w:hAnsi="Times New Roman"/>
          <w:sz w:val="28"/>
          <w:szCs w:val="28"/>
        </w:rPr>
        <w:t>1дп/15-20</w:t>
      </w:r>
      <w:r w:rsidRPr="00084A26">
        <w:rPr>
          <w:rFonts w:ascii="Times New Roman" w:hAnsi="Times New Roman"/>
          <w:sz w:val="28"/>
          <w:szCs w:val="28"/>
        </w:rPr>
        <w:t xml:space="preserve"> </w:t>
      </w:r>
      <w:r>
        <w:rPr>
          <w:rFonts w:ascii="Times New Roman" w:hAnsi="Times New Roman"/>
          <w:sz w:val="28"/>
          <w:szCs w:val="28"/>
        </w:rPr>
        <w:t>у частині</w:t>
      </w:r>
      <w:r w:rsidRPr="00084A26">
        <w:rPr>
          <w:rFonts w:ascii="Times New Roman" w:hAnsi="Times New Roman"/>
          <w:sz w:val="28"/>
          <w:szCs w:val="28"/>
        </w:rPr>
        <w:t xml:space="preserve"> притягнення</w:t>
      </w:r>
      <w:r>
        <w:rPr>
          <w:rFonts w:ascii="Times New Roman" w:hAnsi="Times New Roman"/>
          <w:sz w:val="28"/>
          <w:szCs w:val="28"/>
        </w:rPr>
        <w:t xml:space="preserve"> її</w:t>
      </w:r>
      <w:r w:rsidRPr="00084A26">
        <w:rPr>
          <w:rFonts w:ascii="Times New Roman" w:hAnsi="Times New Roman"/>
          <w:sz w:val="28"/>
          <w:szCs w:val="28"/>
        </w:rPr>
        <w:t xml:space="preserve"> до дисциплінарної відповідальності</w:t>
      </w:r>
      <w:r>
        <w:rPr>
          <w:rFonts w:ascii="Times New Roman" w:hAnsi="Times New Roman"/>
          <w:sz w:val="28"/>
          <w:szCs w:val="28"/>
        </w:rPr>
        <w:t>.</w:t>
      </w:r>
    </w:p>
    <w:p w:rsidR="00C00302" w:rsidRPr="00206372" w:rsidRDefault="00E47531" w:rsidP="00C00302">
      <w:pPr>
        <w:spacing w:after="0" w:line="240" w:lineRule="auto"/>
        <w:ind w:firstLine="709"/>
        <w:jc w:val="both"/>
        <w:rPr>
          <w:rFonts w:ascii="Times New Roman" w:hAnsi="Times New Roman"/>
          <w:sz w:val="28"/>
          <w:szCs w:val="28"/>
        </w:rPr>
      </w:pPr>
      <w:r w:rsidRPr="00206372">
        <w:rPr>
          <w:rFonts w:ascii="Times New Roman" w:hAnsi="Times New Roman"/>
          <w:sz w:val="28"/>
          <w:szCs w:val="28"/>
        </w:rPr>
        <w:t xml:space="preserve">Відповідно до протоколу автоматизованого розподілу </w:t>
      </w:r>
      <w:r w:rsidR="0048549B">
        <w:rPr>
          <w:rFonts w:ascii="Times New Roman" w:hAnsi="Times New Roman"/>
          <w:sz w:val="28"/>
          <w:szCs w:val="28"/>
        </w:rPr>
        <w:t>справи</w:t>
      </w:r>
      <w:r w:rsidRPr="00206372">
        <w:rPr>
          <w:rFonts w:ascii="Times New Roman" w:hAnsi="Times New Roman"/>
          <w:sz w:val="28"/>
          <w:szCs w:val="28"/>
        </w:rPr>
        <w:t xml:space="preserve"> між члена</w:t>
      </w:r>
      <w:r>
        <w:rPr>
          <w:rFonts w:ascii="Times New Roman" w:hAnsi="Times New Roman"/>
          <w:sz w:val="28"/>
          <w:szCs w:val="28"/>
        </w:rPr>
        <w:t>ми Вищої ради правосуддя від 3 лютого</w:t>
      </w:r>
      <w:r w:rsidRPr="00206372">
        <w:rPr>
          <w:rFonts w:ascii="Times New Roman" w:hAnsi="Times New Roman"/>
          <w:sz w:val="28"/>
          <w:szCs w:val="28"/>
        </w:rPr>
        <w:t xml:space="preserve"> 20</w:t>
      </w:r>
      <w:r>
        <w:rPr>
          <w:rFonts w:ascii="Times New Roman" w:hAnsi="Times New Roman"/>
          <w:sz w:val="28"/>
          <w:szCs w:val="28"/>
        </w:rPr>
        <w:t>20</w:t>
      </w:r>
      <w:r w:rsidRPr="00206372">
        <w:rPr>
          <w:rFonts w:ascii="Times New Roman" w:hAnsi="Times New Roman"/>
          <w:sz w:val="28"/>
          <w:szCs w:val="28"/>
        </w:rPr>
        <w:t xml:space="preserve"> року доповідачем щодо вказаної скарги визначено </w:t>
      </w:r>
      <w:r w:rsidR="00B81734">
        <w:rPr>
          <w:rFonts w:ascii="Times New Roman" w:hAnsi="Times New Roman"/>
          <w:sz w:val="28"/>
          <w:szCs w:val="28"/>
        </w:rPr>
        <w:t xml:space="preserve">члена Вищої ради правосуддя Говоруху В.І. </w:t>
      </w:r>
    </w:p>
    <w:p w:rsidR="00E47531" w:rsidRPr="00206372" w:rsidRDefault="00E47531" w:rsidP="00E47531">
      <w:pPr>
        <w:spacing w:after="0" w:line="240" w:lineRule="auto"/>
        <w:ind w:firstLine="709"/>
        <w:jc w:val="both"/>
        <w:rPr>
          <w:rFonts w:ascii="Times New Roman" w:hAnsi="Times New Roman"/>
          <w:bCs/>
          <w:sz w:val="28"/>
          <w:szCs w:val="28"/>
          <w:lang w:eastAsia="ru-RU"/>
        </w:rPr>
      </w:pPr>
      <w:r w:rsidRPr="00206372">
        <w:rPr>
          <w:rFonts w:ascii="Times New Roman" w:hAnsi="Times New Roman"/>
          <w:sz w:val="28"/>
          <w:szCs w:val="28"/>
        </w:rPr>
        <w:t xml:space="preserve">Скарга </w:t>
      </w:r>
      <w:r>
        <w:rPr>
          <w:rFonts w:ascii="Times New Roman" w:hAnsi="Times New Roman"/>
          <w:sz w:val="28"/>
          <w:szCs w:val="28"/>
        </w:rPr>
        <w:t>судді Макаренко І.О.</w:t>
      </w:r>
      <w:r w:rsidRPr="00206372">
        <w:rPr>
          <w:rFonts w:ascii="Times New Roman" w:hAnsi="Times New Roman"/>
          <w:sz w:val="28"/>
          <w:szCs w:val="28"/>
        </w:rPr>
        <w:t xml:space="preserve"> подана з дотриманням вимог</w:t>
      </w:r>
      <w:r w:rsidR="00A73F92">
        <w:rPr>
          <w:rFonts w:ascii="Times New Roman" w:hAnsi="Times New Roman"/>
          <w:sz w:val="28"/>
          <w:szCs w:val="28"/>
        </w:rPr>
        <w:t>,</w:t>
      </w:r>
      <w:r w:rsidRPr="00206372">
        <w:rPr>
          <w:rFonts w:ascii="Times New Roman" w:hAnsi="Times New Roman"/>
          <w:sz w:val="28"/>
          <w:szCs w:val="28"/>
        </w:rPr>
        <w:t xml:space="preserve"> визначен</w:t>
      </w:r>
      <w:r>
        <w:rPr>
          <w:rFonts w:ascii="Times New Roman" w:hAnsi="Times New Roman"/>
          <w:sz w:val="28"/>
          <w:szCs w:val="28"/>
        </w:rPr>
        <w:t>их</w:t>
      </w:r>
      <w:r w:rsidRPr="00206372">
        <w:rPr>
          <w:rFonts w:ascii="Times New Roman" w:hAnsi="Times New Roman"/>
          <w:sz w:val="28"/>
          <w:szCs w:val="28"/>
        </w:rPr>
        <w:t xml:space="preserve"> Законом </w:t>
      </w:r>
      <w:r w:rsidRPr="00206372">
        <w:rPr>
          <w:rFonts w:ascii="Times New Roman" w:hAnsi="Times New Roman"/>
          <w:bCs/>
          <w:sz w:val="28"/>
          <w:szCs w:val="28"/>
          <w:lang w:eastAsia="ru-RU"/>
        </w:rPr>
        <w:t>України «Про Вищу раду правосуддя»</w:t>
      </w:r>
      <w:r>
        <w:rPr>
          <w:rFonts w:ascii="Times New Roman" w:hAnsi="Times New Roman"/>
          <w:bCs/>
          <w:sz w:val="28"/>
          <w:szCs w:val="28"/>
          <w:lang w:eastAsia="ru-RU"/>
        </w:rPr>
        <w:t>, однак з порушенням строк</w:t>
      </w:r>
      <w:r w:rsidR="00AA27E5">
        <w:rPr>
          <w:rFonts w:ascii="Times New Roman" w:hAnsi="Times New Roman"/>
          <w:bCs/>
          <w:sz w:val="28"/>
          <w:szCs w:val="28"/>
          <w:lang w:eastAsia="ru-RU"/>
        </w:rPr>
        <w:t>у</w:t>
      </w:r>
      <w:r>
        <w:rPr>
          <w:rFonts w:ascii="Times New Roman" w:hAnsi="Times New Roman"/>
          <w:bCs/>
          <w:sz w:val="28"/>
          <w:szCs w:val="28"/>
          <w:lang w:eastAsia="ru-RU"/>
        </w:rPr>
        <w:t xml:space="preserve"> для оскарження рішення Дисциплінарної палати, який Вища рада правосуддя поновила, встановивши, що пропущений він з поважних причин.</w:t>
      </w:r>
    </w:p>
    <w:p w:rsidR="00E47531" w:rsidRDefault="001B2A6C" w:rsidP="00E47531">
      <w:pPr>
        <w:spacing w:after="0" w:line="240" w:lineRule="auto"/>
        <w:ind w:firstLine="709"/>
        <w:jc w:val="both"/>
        <w:rPr>
          <w:rFonts w:ascii="Times New Roman" w:eastAsia="Calibri" w:hAnsi="Times New Roman" w:cs="Times New Roman"/>
          <w:sz w:val="28"/>
          <w:szCs w:val="28"/>
        </w:rPr>
      </w:pPr>
      <w:r w:rsidRPr="00C36572">
        <w:rPr>
          <w:rFonts w:ascii="Times New Roman" w:eastAsia="Calibri" w:hAnsi="Times New Roman" w:cs="Times New Roman"/>
          <w:sz w:val="28"/>
          <w:szCs w:val="28"/>
        </w:rPr>
        <w:t xml:space="preserve">Член Вищої ради правосуддя Говоруха В.І. за результатами перевірки дійшов висновку про необґрунтованість скарги </w:t>
      </w:r>
      <w:r w:rsidR="00E47C17">
        <w:rPr>
          <w:rFonts w:ascii="Times New Roman" w:hAnsi="Times New Roman"/>
          <w:sz w:val="28"/>
          <w:szCs w:val="28"/>
        </w:rPr>
        <w:t>судді</w:t>
      </w:r>
      <w:r w:rsidR="00C00302">
        <w:rPr>
          <w:rFonts w:ascii="Times New Roman" w:hAnsi="Times New Roman"/>
          <w:sz w:val="28"/>
          <w:szCs w:val="28"/>
        </w:rPr>
        <w:t xml:space="preserve"> </w:t>
      </w:r>
      <w:r w:rsidR="00E47531">
        <w:rPr>
          <w:rFonts w:ascii="Times New Roman" w:hAnsi="Times New Roman"/>
          <w:sz w:val="28"/>
          <w:szCs w:val="28"/>
        </w:rPr>
        <w:t xml:space="preserve"> Макаренко І.О.</w:t>
      </w:r>
      <w:r w:rsidR="00C00302">
        <w:rPr>
          <w:rFonts w:ascii="Times New Roman" w:hAnsi="Times New Roman"/>
          <w:sz w:val="28"/>
          <w:szCs w:val="28"/>
        </w:rPr>
        <w:t xml:space="preserve"> </w:t>
      </w:r>
      <w:r w:rsidRPr="00C36572">
        <w:rPr>
          <w:rFonts w:ascii="Times New Roman" w:eastAsia="Calibri" w:hAnsi="Times New Roman" w:cs="Times New Roman"/>
          <w:sz w:val="28"/>
          <w:szCs w:val="28"/>
        </w:rPr>
        <w:t>та відсутність</w:t>
      </w:r>
      <w:r w:rsidR="00E47C17">
        <w:rPr>
          <w:rFonts w:ascii="Times New Roman" w:eastAsia="Calibri" w:hAnsi="Times New Roman" w:cs="Times New Roman"/>
          <w:sz w:val="28"/>
          <w:szCs w:val="28"/>
        </w:rPr>
        <w:t xml:space="preserve"> підстав для скасування рішення</w:t>
      </w:r>
      <w:r w:rsidR="00E47531">
        <w:rPr>
          <w:rFonts w:ascii="Times New Roman" w:eastAsia="Calibri" w:hAnsi="Times New Roman" w:cs="Times New Roman"/>
          <w:sz w:val="28"/>
          <w:szCs w:val="28"/>
        </w:rPr>
        <w:t xml:space="preserve"> </w:t>
      </w:r>
      <w:r w:rsidR="00E47531" w:rsidRPr="00E47531">
        <w:rPr>
          <w:rFonts w:ascii="Times New Roman" w:hAnsi="Times New Roman"/>
          <w:sz w:val="28"/>
          <w:szCs w:val="28"/>
        </w:rPr>
        <w:t>Першої Дисциплінарної палати Вищої ради правосуддя від 17 січня 2020 року № 99/1дп/15-20</w:t>
      </w:r>
      <w:r w:rsidR="00584789" w:rsidRPr="00C36572">
        <w:rPr>
          <w:rFonts w:ascii="Times New Roman" w:eastAsia="Calibri" w:hAnsi="Times New Roman" w:cs="Times New Roman"/>
          <w:sz w:val="28"/>
          <w:szCs w:val="28"/>
          <w:lang w:eastAsia="ru-RU"/>
        </w:rPr>
        <w:t>.</w:t>
      </w:r>
    </w:p>
    <w:p w:rsidR="00E47531" w:rsidRDefault="00F64815" w:rsidP="00E47531">
      <w:pPr>
        <w:spacing w:after="0" w:line="240" w:lineRule="auto"/>
        <w:ind w:firstLine="709"/>
        <w:jc w:val="both"/>
        <w:rPr>
          <w:rFonts w:ascii="Times New Roman" w:eastAsia="Calibri" w:hAnsi="Times New Roman" w:cs="Times New Roman"/>
          <w:sz w:val="28"/>
          <w:szCs w:val="28"/>
        </w:rPr>
      </w:pPr>
      <w:r w:rsidRPr="00AF7343">
        <w:rPr>
          <w:rFonts w:ascii="Times New Roman" w:eastAsia="Calibri" w:hAnsi="Times New Roman" w:cs="Times New Roman"/>
          <w:sz w:val="28"/>
          <w:szCs w:val="28"/>
        </w:rPr>
        <w:t>Суддя</w:t>
      </w:r>
      <w:r w:rsidR="001B2A6C" w:rsidRPr="00AF7343">
        <w:rPr>
          <w:rFonts w:ascii="Times New Roman" w:eastAsia="Calibri" w:hAnsi="Times New Roman" w:cs="Times New Roman"/>
          <w:sz w:val="28"/>
          <w:szCs w:val="28"/>
        </w:rPr>
        <w:t xml:space="preserve"> </w:t>
      </w:r>
      <w:r w:rsidR="00E47C17" w:rsidRPr="00AF7343">
        <w:rPr>
          <w:rFonts w:ascii="Times New Roman" w:hAnsi="Times New Roman"/>
          <w:sz w:val="28"/>
          <w:szCs w:val="28"/>
        </w:rPr>
        <w:t xml:space="preserve"> </w:t>
      </w:r>
      <w:r w:rsidR="00E47531">
        <w:rPr>
          <w:rFonts w:ascii="Times New Roman" w:hAnsi="Times New Roman"/>
          <w:sz w:val="28"/>
          <w:szCs w:val="28"/>
        </w:rPr>
        <w:t xml:space="preserve">Макаренко І.О. та </w:t>
      </w:r>
      <w:r w:rsidR="00E47531" w:rsidRPr="00E47531">
        <w:rPr>
          <w:rFonts w:ascii="Times New Roman" w:hAnsi="Times New Roman" w:cs="Times New Roman"/>
          <w:sz w:val="28"/>
          <w:szCs w:val="28"/>
        </w:rPr>
        <w:t xml:space="preserve">адвокат  </w:t>
      </w:r>
      <w:proofErr w:type="spellStart"/>
      <w:r w:rsidR="00E47531" w:rsidRPr="00E47531">
        <w:rPr>
          <w:rFonts w:ascii="Times New Roman" w:hAnsi="Times New Roman" w:cs="Times New Roman"/>
          <w:sz w:val="28"/>
          <w:szCs w:val="28"/>
        </w:rPr>
        <w:t>Єрохіна</w:t>
      </w:r>
      <w:proofErr w:type="spellEnd"/>
      <w:r w:rsidR="00E47531" w:rsidRPr="00E47531">
        <w:rPr>
          <w:rFonts w:ascii="Times New Roman" w:hAnsi="Times New Roman" w:cs="Times New Roman"/>
          <w:sz w:val="28"/>
          <w:szCs w:val="28"/>
        </w:rPr>
        <w:t xml:space="preserve"> В.О., яка дії в інтересах ТОВ «</w:t>
      </w:r>
      <w:proofErr w:type="spellStart"/>
      <w:r w:rsidR="00E47531" w:rsidRPr="00E47531">
        <w:rPr>
          <w:rFonts w:ascii="Times New Roman" w:hAnsi="Times New Roman" w:cs="Times New Roman"/>
          <w:sz w:val="28"/>
          <w:szCs w:val="28"/>
        </w:rPr>
        <w:t>Джелс</w:t>
      </w:r>
      <w:proofErr w:type="spellEnd"/>
      <w:r w:rsidR="00E47531" w:rsidRPr="00E47531">
        <w:rPr>
          <w:rFonts w:ascii="Times New Roman" w:hAnsi="Times New Roman" w:cs="Times New Roman"/>
          <w:sz w:val="28"/>
          <w:szCs w:val="28"/>
        </w:rPr>
        <w:t xml:space="preserve"> </w:t>
      </w:r>
      <w:proofErr w:type="spellStart"/>
      <w:r w:rsidR="00E47531" w:rsidRPr="00E47531">
        <w:rPr>
          <w:rFonts w:ascii="Times New Roman" w:hAnsi="Times New Roman" w:cs="Times New Roman"/>
          <w:sz w:val="28"/>
          <w:szCs w:val="28"/>
        </w:rPr>
        <w:t>Енерджі</w:t>
      </w:r>
      <w:proofErr w:type="spellEnd"/>
      <w:r w:rsidR="00E47531" w:rsidRPr="00E47531">
        <w:rPr>
          <w:rFonts w:ascii="Times New Roman" w:hAnsi="Times New Roman" w:cs="Times New Roman"/>
          <w:sz w:val="28"/>
          <w:szCs w:val="28"/>
        </w:rPr>
        <w:t xml:space="preserve"> АБ»</w:t>
      </w:r>
      <w:r w:rsidR="00A73F92">
        <w:rPr>
          <w:rFonts w:ascii="Times New Roman" w:hAnsi="Times New Roman" w:cs="Times New Roman"/>
          <w:sz w:val="28"/>
          <w:szCs w:val="28"/>
        </w:rPr>
        <w:t>,</w:t>
      </w:r>
      <w:r w:rsidR="00584789" w:rsidRPr="00AF7343">
        <w:rPr>
          <w:rFonts w:ascii="Times New Roman" w:eastAsia="Calibri" w:hAnsi="Times New Roman" w:cs="Times New Roman"/>
          <w:sz w:val="28"/>
          <w:szCs w:val="28"/>
          <w:lang w:eastAsia="ru-RU"/>
        </w:rPr>
        <w:t xml:space="preserve"> </w:t>
      </w:r>
      <w:r w:rsidR="001B2A6C" w:rsidRPr="00AF7343">
        <w:rPr>
          <w:rFonts w:ascii="Times New Roman" w:eastAsia="Calibri" w:hAnsi="Times New Roman" w:cs="Times New Roman"/>
          <w:sz w:val="28"/>
          <w:szCs w:val="28"/>
        </w:rPr>
        <w:t>повідомлен</w:t>
      </w:r>
      <w:r w:rsidR="00584789" w:rsidRPr="00AF7343">
        <w:rPr>
          <w:rFonts w:ascii="Times New Roman" w:eastAsia="Calibri" w:hAnsi="Times New Roman" w:cs="Times New Roman"/>
          <w:sz w:val="28"/>
          <w:szCs w:val="28"/>
        </w:rPr>
        <w:t>і</w:t>
      </w:r>
      <w:r w:rsidR="001B2A6C" w:rsidRPr="00AF7343">
        <w:rPr>
          <w:rFonts w:ascii="Times New Roman" w:eastAsia="Calibri" w:hAnsi="Times New Roman" w:cs="Times New Roman"/>
          <w:sz w:val="28"/>
          <w:szCs w:val="28"/>
        </w:rPr>
        <w:t xml:space="preserve"> про дату, час і місце розгляду скарги. </w:t>
      </w:r>
      <w:r w:rsidR="001B2A6C" w:rsidRPr="00AF7343">
        <w:rPr>
          <w:rFonts w:ascii="Times New Roman" w:eastAsia="Calibri" w:hAnsi="Times New Roman" w:cs="Times New Roman"/>
          <w:sz w:val="28"/>
          <w:szCs w:val="28"/>
        </w:rPr>
        <w:lastRenderedPageBreak/>
        <w:t>Зазначену інформацію оприлюднено на офіційному веб-сайті Вищої ради правосуддя.</w:t>
      </w:r>
    </w:p>
    <w:p w:rsidR="00E47531" w:rsidRDefault="001B2A6C" w:rsidP="00E47531">
      <w:pPr>
        <w:spacing w:after="0" w:line="240" w:lineRule="auto"/>
        <w:ind w:firstLine="709"/>
        <w:jc w:val="both"/>
        <w:rPr>
          <w:rFonts w:ascii="Times New Roman" w:eastAsia="Calibri" w:hAnsi="Times New Roman" w:cs="Times New Roman"/>
          <w:sz w:val="28"/>
          <w:szCs w:val="28"/>
        </w:rPr>
      </w:pPr>
      <w:r w:rsidRPr="00C36572">
        <w:rPr>
          <w:rFonts w:ascii="Times New Roman" w:eastAsia="Calibri" w:hAnsi="Times New Roman" w:cs="Times New Roman"/>
          <w:sz w:val="28"/>
          <w:szCs w:val="28"/>
        </w:rPr>
        <w:t>У засіданн</w:t>
      </w:r>
      <w:r w:rsidR="00584789" w:rsidRPr="00C36572">
        <w:rPr>
          <w:rFonts w:ascii="Times New Roman" w:eastAsia="Calibri" w:hAnsi="Times New Roman" w:cs="Times New Roman"/>
          <w:sz w:val="28"/>
          <w:szCs w:val="28"/>
        </w:rPr>
        <w:t>я</w:t>
      </w:r>
      <w:r w:rsidRPr="00C36572">
        <w:rPr>
          <w:rFonts w:ascii="Times New Roman" w:eastAsia="Calibri" w:hAnsi="Times New Roman" w:cs="Times New Roman"/>
          <w:sz w:val="28"/>
          <w:szCs w:val="28"/>
        </w:rPr>
        <w:t xml:space="preserve"> Вищої ради правосуддя </w:t>
      </w:r>
      <w:r w:rsidR="00584789" w:rsidRPr="00C36572">
        <w:rPr>
          <w:rFonts w:ascii="Times New Roman" w:eastAsia="Calibri" w:hAnsi="Times New Roman" w:cs="Times New Roman"/>
          <w:sz w:val="28"/>
          <w:szCs w:val="28"/>
        </w:rPr>
        <w:t>прибул</w:t>
      </w:r>
      <w:r w:rsidR="001D75F9">
        <w:rPr>
          <w:rFonts w:ascii="Times New Roman" w:eastAsia="Calibri" w:hAnsi="Times New Roman" w:cs="Times New Roman"/>
          <w:sz w:val="28"/>
          <w:szCs w:val="28"/>
        </w:rPr>
        <w:t>а суддя</w:t>
      </w:r>
      <w:r w:rsidR="00C00302">
        <w:rPr>
          <w:rFonts w:ascii="Times New Roman" w:eastAsia="Calibri" w:hAnsi="Times New Roman" w:cs="Times New Roman"/>
          <w:sz w:val="28"/>
          <w:szCs w:val="28"/>
        </w:rPr>
        <w:t xml:space="preserve"> </w:t>
      </w:r>
      <w:r w:rsidR="00E47531">
        <w:rPr>
          <w:rFonts w:ascii="Times New Roman" w:hAnsi="Times New Roman"/>
          <w:sz w:val="28"/>
          <w:szCs w:val="28"/>
        </w:rPr>
        <w:t xml:space="preserve"> Макаренко І.О. та її представник – </w:t>
      </w:r>
      <w:r w:rsidR="00E47531" w:rsidRPr="00E47531">
        <w:rPr>
          <w:rFonts w:ascii="Times New Roman" w:hAnsi="Times New Roman" w:cs="Times New Roman"/>
          <w:sz w:val="28"/>
          <w:szCs w:val="28"/>
        </w:rPr>
        <w:t xml:space="preserve">адвокат </w:t>
      </w:r>
      <w:proofErr w:type="spellStart"/>
      <w:r w:rsidR="00E47531" w:rsidRPr="00E47531">
        <w:rPr>
          <w:rFonts w:ascii="Times New Roman" w:hAnsi="Times New Roman" w:cs="Times New Roman"/>
          <w:sz w:val="28"/>
          <w:szCs w:val="28"/>
        </w:rPr>
        <w:t>Самарець</w:t>
      </w:r>
      <w:proofErr w:type="spellEnd"/>
      <w:r w:rsidR="00E47531" w:rsidRPr="00E47531">
        <w:rPr>
          <w:rFonts w:ascii="Times New Roman" w:hAnsi="Times New Roman" w:cs="Times New Roman"/>
          <w:sz w:val="28"/>
          <w:szCs w:val="28"/>
        </w:rPr>
        <w:t xml:space="preserve"> А.М.</w:t>
      </w:r>
      <w:r w:rsidR="00AF7343" w:rsidRPr="00E47531">
        <w:rPr>
          <w:rFonts w:ascii="Times New Roman" w:eastAsia="Calibri" w:hAnsi="Times New Roman" w:cs="Times New Roman"/>
          <w:sz w:val="28"/>
          <w:szCs w:val="28"/>
        </w:rPr>
        <w:t>,</w:t>
      </w:r>
      <w:r w:rsidR="00AF7343">
        <w:rPr>
          <w:rFonts w:ascii="Times New Roman" w:eastAsia="Calibri" w:hAnsi="Times New Roman" w:cs="Times New Roman"/>
          <w:sz w:val="28"/>
          <w:szCs w:val="28"/>
        </w:rPr>
        <w:t xml:space="preserve"> </w:t>
      </w:r>
      <w:r w:rsidR="001D75F9">
        <w:rPr>
          <w:rFonts w:ascii="Times New Roman" w:eastAsia="Calibri" w:hAnsi="Times New Roman" w:cs="Times New Roman"/>
          <w:sz w:val="28"/>
          <w:szCs w:val="28"/>
        </w:rPr>
        <w:t xml:space="preserve"> </w:t>
      </w:r>
      <w:r w:rsidR="00AF7343" w:rsidRPr="00C36572">
        <w:rPr>
          <w:rFonts w:ascii="Times New Roman" w:eastAsia="Calibri" w:hAnsi="Times New Roman" w:cs="Times New Roman"/>
          <w:sz w:val="28"/>
          <w:szCs w:val="28"/>
          <w:lang w:eastAsia="ru-RU"/>
        </w:rPr>
        <w:t>як</w:t>
      </w:r>
      <w:r w:rsidR="00E47531">
        <w:rPr>
          <w:rFonts w:ascii="Times New Roman" w:eastAsia="Calibri" w:hAnsi="Times New Roman" w:cs="Times New Roman"/>
          <w:sz w:val="28"/>
          <w:szCs w:val="28"/>
          <w:lang w:eastAsia="ru-RU"/>
        </w:rPr>
        <w:t>і</w:t>
      </w:r>
      <w:r w:rsidR="00AF7343" w:rsidRPr="00C36572">
        <w:rPr>
          <w:rFonts w:ascii="Times New Roman" w:eastAsia="Calibri" w:hAnsi="Times New Roman" w:cs="Times New Roman"/>
          <w:sz w:val="28"/>
          <w:szCs w:val="28"/>
          <w:lang w:eastAsia="ru-RU"/>
        </w:rPr>
        <w:t xml:space="preserve"> </w:t>
      </w:r>
      <w:r w:rsidR="00AF7343" w:rsidRPr="00C36572">
        <w:rPr>
          <w:rFonts w:ascii="Times New Roman" w:eastAsia="Calibri" w:hAnsi="Times New Roman" w:cs="Times New Roman"/>
          <w:sz w:val="28"/>
          <w:szCs w:val="28"/>
        </w:rPr>
        <w:t>під</w:t>
      </w:r>
      <w:r w:rsidR="000166E7">
        <w:rPr>
          <w:rFonts w:ascii="Times New Roman" w:eastAsia="Calibri" w:hAnsi="Times New Roman" w:cs="Times New Roman"/>
          <w:sz w:val="28"/>
          <w:szCs w:val="28"/>
        </w:rPr>
        <w:t>тримал</w:t>
      </w:r>
      <w:r w:rsidR="00E47531">
        <w:rPr>
          <w:rFonts w:ascii="Times New Roman" w:eastAsia="Calibri" w:hAnsi="Times New Roman" w:cs="Times New Roman"/>
          <w:sz w:val="28"/>
          <w:szCs w:val="28"/>
        </w:rPr>
        <w:t>и доводи</w:t>
      </w:r>
      <w:r w:rsidR="00A73F92">
        <w:rPr>
          <w:rFonts w:ascii="Times New Roman" w:eastAsia="Calibri" w:hAnsi="Times New Roman" w:cs="Times New Roman"/>
          <w:sz w:val="28"/>
          <w:szCs w:val="28"/>
        </w:rPr>
        <w:t>,</w:t>
      </w:r>
      <w:r w:rsidR="00E47531">
        <w:rPr>
          <w:rFonts w:ascii="Times New Roman" w:eastAsia="Calibri" w:hAnsi="Times New Roman" w:cs="Times New Roman"/>
          <w:sz w:val="28"/>
          <w:szCs w:val="28"/>
        </w:rPr>
        <w:t xml:space="preserve"> викладені у скарзі </w:t>
      </w:r>
      <w:r w:rsidR="000166E7">
        <w:rPr>
          <w:rFonts w:ascii="Times New Roman" w:eastAsia="Calibri" w:hAnsi="Times New Roman" w:cs="Times New Roman"/>
          <w:sz w:val="28"/>
          <w:szCs w:val="28"/>
        </w:rPr>
        <w:t xml:space="preserve">на рішення </w:t>
      </w:r>
      <w:r w:rsidR="00E47531">
        <w:rPr>
          <w:rFonts w:ascii="Times New Roman" w:eastAsia="Calibri" w:hAnsi="Times New Roman" w:cs="Times New Roman"/>
          <w:sz w:val="28"/>
          <w:szCs w:val="28"/>
        </w:rPr>
        <w:t>Дисциплінарної палати.</w:t>
      </w:r>
    </w:p>
    <w:p w:rsidR="001B2A6C" w:rsidRPr="00C36572" w:rsidRDefault="001B2A6C" w:rsidP="00E47531">
      <w:pPr>
        <w:spacing w:after="0" w:line="240" w:lineRule="auto"/>
        <w:ind w:firstLine="709"/>
        <w:jc w:val="both"/>
        <w:rPr>
          <w:rFonts w:ascii="Times New Roman" w:eastAsia="Calibri" w:hAnsi="Times New Roman" w:cs="Times New Roman"/>
          <w:sz w:val="28"/>
          <w:szCs w:val="28"/>
        </w:rPr>
      </w:pPr>
      <w:r w:rsidRPr="00C36572">
        <w:rPr>
          <w:rFonts w:ascii="Times New Roman" w:eastAsia="Calibri" w:hAnsi="Times New Roman" w:cs="Times New Roman"/>
          <w:sz w:val="28"/>
          <w:szCs w:val="28"/>
        </w:rPr>
        <w:t xml:space="preserve">Вища рада правосуддя, вивчивши скаргу та матеріали дисциплінарного провадження, заслухавши доповідача – члена Вищої ради правосуддя </w:t>
      </w:r>
      <w:r w:rsidRPr="00C36572">
        <w:rPr>
          <w:rFonts w:ascii="Times New Roman" w:eastAsia="Calibri" w:hAnsi="Times New Roman" w:cs="Times New Roman"/>
          <w:sz w:val="28"/>
          <w:szCs w:val="28"/>
        </w:rPr>
        <w:br/>
        <w:t xml:space="preserve">Говоруху В.І., </w:t>
      </w:r>
      <w:r w:rsidR="001D75F9">
        <w:rPr>
          <w:rFonts w:ascii="Times New Roman" w:eastAsia="Calibri" w:hAnsi="Times New Roman" w:cs="Times New Roman"/>
          <w:sz w:val="28"/>
          <w:szCs w:val="28"/>
        </w:rPr>
        <w:t xml:space="preserve">суддю </w:t>
      </w:r>
      <w:r w:rsidR="00E47531">
        <w:rPr>
          <w:rFonts w:ascii="Times New Roman" w:eastAsia="Calibri" w:hAnsi="Times New Roman" w:cs="Times New Roman"/>
          <w:sz w:val="28"/>
          <w:szCs w:val="28"/>
        </w:rPr>
        <w:t xml:space="preserve">Макаренко І.О., її представника – адвоката                      </w:t>
      </w:r>
      <w:proofErr w:type="spellStart"/>
      <w:r w:rsidR="00E47531" w:rsidRPr="00E47531">
        <w:rPr>
          <w:rFonts w:ascii="Times New Roman" w:hAnsi="Times New Roman" w:cs="Times New Roman"/>
          <w:sz w:val="28"/>
          <w:szCs w:val="28"/>
        </w:rPr>
        <w:t>Самарець</w:t>
      </w:r>
      <w:proofErr w:type="spellEnd"/>
      <w:r w:rsidR="00E47531" w:rsidRPr="00E47531">
        <w:rPr>
          <w:rFonts w:ascii="Times New Roman" w:hAnsi="Times New Roman" w:cs="Times New Roman"/>
          <w:sz w:val="28"/>
          <w:szCs w:val="28"/>
        </w:rPr>
        <w:t xml:space="preserve"> А.М</w:t>
      </w:r>
      <w:r w:rsidR="001D75F9">
        <w:rPr>
          <w:rFonts w:ascii="Times New Roman" w:eastAsia="Calibri" w:hAnsi="Times New Roman" w:cs="Times New Roman"/>
          <w:sz w:val="28"/>
          <w:szCs w:val="28"/>
        </w:rPr>
        <w:t>.</w:t>
      </w:r>
      <w:r w:rsidR="0051787D">
        <w:rPr>
          <w:rFonts w:ascii="Times New Roman" w:eastAsia="Calibri" w:hAnsi="Times New Roman" w:cs="Times New Roman"/>
          <w:sz w:val="28"/>
          <w:szCs w:val="28"/>
        </w:rPr>
        <w:t xml:space="preserve">, </w:t>
      </w:r>
      <w:r w:rsidRPr="00C36572">
        <w:rPr>
          <w:rFonts w:ascii="Times New Roman" w:eastAsia="Calibri" w:hAnsi="Times New Roman" w:cs="Times New Roman"/>
          <w:sz w:val="28"/>
          <w:szCs w:val="28"/>
        </w:rPr>
        <w:t xml:space="preserve">дійшла висновку, що скарга </w:t>
      </w:r>
      <w:r w:rsidR="00E47C17">
        <w:rPr>
          <w:rFonts w:ascii="Times New Roman" w:hAnsi="Times New Roman"/>
          <w:sz w:val="28"/>
          <w:szCs w:val="28"/>
        </w:rPr>
        <w:t xml:space="preserve"> судді </w:t>
      </w:r>
      <w:r w:rsidR="00C00302">
        <w:rPr>
          <w:rFonts w:ascii="Times New Roman" w:hAnsi="Times New Roman"/>
          <w:sz w:val="28"/>
          <w:szCs w:val="28"/>
        </w:rPr>
        <w:t xml:space="preserve"> </w:t>
      </w:r>
      <w:r w:rsidR="00E47531">
        <w:rPr>
          <w:rFonts w:ascii="Times New Roman" w:hAnsi="Times New Roman"/>
          <w:sz w:val="28"/>
          <w:szCs w:val="28"/>
        </w:rPr>
        <w:t>Макаренко І.О.</w:t>
      </w:r>
      <w:r w:rsidR="00C00302">
        <w:rPr>
          <w:rFonts w:ascii="Times New Roman" w:hAnsi="Times New Roman"/>
          <w:sz w:val="28"/>
          <w:szCs w:val="28"/>
        </w:rPr>
        <w:t xml:space="preserve"> </w:t>
      </w:r>
      <w:r w:rsidR="00F64815" w:rsidRPr="00927E1E">
        <w:rPr>
          <w:rFonts w:ascii="Times New Roman" w:hAnsi="Times New Roman"/>
          <w:sz w:val="28"/>
          <w:szCs w:val="28"/>
        </w:rPr>
        <w:t xml:space="preserve">на рішення </w:t>
      </w:r>
      <w:r w:rsidR="00E47531" w:rsidRPr="00E47531">
        <w:rPr>
          <w:rFonts w:ascii="Times New Roman" w:hAnsi="Times New Roman"/>
          <w:sz w:val="28"/>
          <w:szCs w:val="28"/>
        </w:rPr>
        <w:t>Першої Дисциплінарної палати Вищої ради правосуддя від 17 січня 2020 року № 99/1дп/15-20 у частині притягнення її до дисциплінарної відповідальності</w:t>
      </w:r>
      <w:r w:rsidR="00E47531">
        <w:rPr>
          <w:rFonts w:ascii="Times New Roman" w:hAnsi="Times New Roman"/>
          <w:sz w:val="28"/>
          <w:szCs w:val="28"/>
        </w:rPr>
        <w:t xml:space="preserve"> </w:t>
      </w:r>
      <w:r w:rsidR="00C00302">
        <w:rPr>
          <w:rFonts w:ascii="Times New Roman" w:hAnsi="Times New Roman"/>
          <w:sz w:val="28"/>
          <w:szCs w:val="28"/>
        </w:rPr>
        <w:t xml:space="preserve"> </w:t>
      </w:r>
      <w:r w:rsidRPr="00C36572">
        <w:rPr>
          <w:rFonts w:ascii="Times New Roman" w:eastAsia="Calibri" w:hAnsi="Times New Roman" w:cs="Times New Roman"/>
          <w:sz w:val="28"/>
          <w:szCs w:val="28"/>
        </w:rPr>
        <w:t>не підлягає задоволенню з огляду на таке.</w:t>
      </w:r>
    </w:p>
    <w:p w:rsidR="00E47531" w:rsidRPr="00E47531" w:rsidRDefault="00E47531" w:rsidP="00E47531">
      <w:pPr>
        <w:pStyle w:val="Style98"/>
        <w:widowControl/>
        <w:spacing w:line="240" w:lineRule="auto"/>
        <w:ind w:firstLine="709"/>
      </w:pPr>
      <w:r>
        <w:t xml:space="preserve"> </w:t>
      </w:r>
      <w:r w:rsidRPr="00E47531">
        <w:rPr>
          <w:rStyle w:val="FontStyle14"/>
          <w:sz w:val="28"/>
          <w:szCs w:val="28"/>
        </w:rPr>
        <w:t xml:space="preserve">Макаренко Ірина Олександрівна, 1974 року народження, </w:t>
      </w:r>
      <w:r w:rsidRPr="00E47531">
        <w:t>Указом Президента України від 13 листопада 2008 року № 1037/2008 призначена на посаду судді Шевченківського районного суду міста Києва у межах п’ятирічного строку, Постановою Верховної Ради України від 8 жовтня                 2013 року № 620-</w:t>
      </w:r>
      <w:r w:rsidRPr="00E47531">
        <w:rPr>
          <w:lang w:val="en-US"/>
        </w:rPr>
        <w:t>V</w:t>
      </w:r>
      <w:r w:rsidRPr="00E47531">
        <w:t>ІІ обрана на посаду судді Шевченківського районного суду міста Києва безстроково.</w:t>
      </w:r>
    </w:p>
    <w:p w:rsidR="00C00302" w:rsidRDefault="00C00302" w:rsidP="00C00302">
      <w:pPr>
        <w:spacing w:after="0" w:line="240" w:lineRule="auto"/>
        <w:ind w:firstLine="709"/>
        <w:jc w:val="both"/>
        <w:rPr>
          <w:rFonts w:ascii="Times New Roman" w:hAnsi="Times New Roman"/>
          <w:sz w:val="28"/>
          <w:szCs w:val="28"/>
        </w:rPr>
      </w:pPr>
      <w:r>
        <w:rPr>
          <w:rFonts w:ascii="Times New Roman" w:hAnsi="Times New Roman"/>
          <w:sz w:val="28"/>
          <w:szCs w:val="28"/>
        </w:rPr>
        <w:t>З</w:t>
      </w:r>
      <w:r w:rsidRPr="00206372">
        <w:rPr>
          <w:rFonts w:ascii="Times New Roman" w:hAnsi="Times New Roman"/>
          <w:sz w:val="28"/>
          <w:szCs w:val="28"/>
        </w:rPr>
        <w:t xml:space="preserve">а результатами </w:t>
      </w:r>
      <w:r w:rsidR="004B7AF1">
        <w:rPr>
          <w:rFonts w:ascii="Times New Roman" w:hAnsi="Times New Roman"/>
          <w:sz w:val="28"/>
          <w:szCs w:val="28"/>
        </w:rPr>
        <w:t>перевірки доводів</w:t>
      </w:r>
      <w:r>
        <w:rPr>
          <w:rFonts w:ascii="Times New Roman" w:hAnsi="Times New Roman"/>
          <w:sz w:val="28"/>
          <w:szCs w:val="28"/>
        </w:rPr>
        <w:t>, викладених у с</w:t>
      </w:r>
      <w:r w:rsidRPr="00206372">
        <w:rPr>
          <w:rFonts w:ascii="Times New Roman" w:hAnsi="Times New Roman"/>
          <w:sz w:val="28"/>
          <w:szCs w:val="28"/>
        </w:rPr>
        <w:t>кар</w:t>
      </w:r>
      <w:r>
        <w:rPr>
          <w:rFonts w:ascii="Times New Roman" w:hAnsi="Times New Roman"/>
          <w:sz w:val="28"/>
          <w:szCs w:val="28"/>
        </w:rPr>
        <w:t>зі</w:t>
      </w:r>
      <w:r w:rsidR="00B81734">
        <w:rPr>
          <w:rFonts w:ascii="Times New Roman" w:hAnsi="Times New Roman"/>
          <w:sz w:val="28"/>
          <w:szCs w:val="28"/>
        </w:rPr>
        <w:t>,</w:t>
      </w:r>
      <w:r w:rsidRPr="00206372">
        <w:rPr>
          <w:rFonts w:ascii="Times New Roman" w:hAnsi="Times New Roman"/>
          <w:sz w:val="28"/>
          <w:szCs w:val="28"/>
        </w:rPr>
        <w:t xml:space="preserve"> та матеріалів дисциплінарної справи</w:t>
      </w:r>
      <w:r w:rsidR="00B81734">
        <w:rPr>
          <w:rFonts w:ascii="Times New Roman" w:hAnsi="Times New Roman"/>
          <w:sz w:val="28"/>
          <w:szCs w:val="28"/>
        </w:rPr>
        <w:t xml:space="preserve"> Вищою радою правосуддя</w:t>
      </w:r>
      <w:r w:rsidRPr="00206372">
        <w:rPr>
          <w:rFonts w:ascii="Times New Roman" w:hAnsi="Times New Roman"/>
          <w:sz w:val="28"/>
          <w:szCs w:val="28"/>
        </w:rPr>
        <w:t xml:space="preserve"> встановлено </w:t>
      </w:r>
      <w:r w:rsidR="00B81734">
        <w:rPr>
          <w:rFonts w:ascii="Times New Roman" w:hAnsi="Times New Roman"/>
          <w:sz w:val="28"/>
          <w:szCs w:val="28"/>
        </w:rPr>
        <w:t>таке</w:t>
      </w:r>
      <w:r w:rsidRPr="00206372">
        <w:rPr>
          <w:rFonts w:ascii="Times New Roman" w:hAnsi="Times New Roman"/>
          <w:sz w:val="28"/>
          <w:szCs w:val="28"/>
        </w:rPr>
        <w:t>.</w:t>
      </w:r>
    </w:p>
    <w:p w:rsidR="00E47531" w:rsidRPr="004E3DEA" w:rsidRDefault="00E47531" w:rsidP="00E47531">
      <w:pPr>
        <w:autoSpaceDN w:val="0"/>
        <w:spacing w:after="0" w:line="240" w:lineRule="auto"/>
        <w:ind w:firstLine="709"/>
        <w:jc w:val="both"/>
        <w:rPr>
          <w:rFonts w:ascii="Times New Roman" w:hAnsi="Times New Roman"/>
          <w:sz w:val="28"/>
          <w:szCs w:val="28"/>
        </w:rPr>
      </w:pPr>
      <w:r w:rsidRPr="004E3DEA">
        <w:rPr>
          <w:rFonts w:ascii="Times New Roman" w:hAnsi="Times New Roman"/>
          <w:sz w:val="28"/>
          <w:szCs w:val="28"/>
        </w:rPr>
        <w:t xml:space="preserve">До Вищої ради правосуддя 5 лютого 2018 року за вхідним № 158/0/13-18 надійшла подана адвокатом </w:t>
      </w:r>
      <w:proofErr w:type="spellStart"/>
      <w:r w:rsidRPr="004E3DEA">
        <w:rPr>
          <w:rFonts w:ascii="Times New Roman" w:hAnsi="Times New Roman"/>
          <w:sz w:val="28"/>
          <w:szCs w:val="28"/>
        </w:rPr>
        <w:t>Єрохіною</w:t>
      </w:r>
      <w:proofErr w:type="spellEnd"/>
      <w:r w:rsidRPr="004E3DEA">
        <w:rPr>
          <w:rFonts w:ascii="Times New Roman" w:hAnsi="Times New Roman"/>
          <w:sz w:val="28"/>
          <w:szCs w:val="28"/>
        </w:rPr>
        <w:t xml:space="preserve"> В.О. дисциплінарна скарга товариства з обмеженою відповідальністю «</w:t>
      </w:r>
      <w:proofErr w:type="spellStart"/>
      <w:r w:rsidRPr="004E3DEA">
        <w:rPr>
          <w:rFonts w:ascii="Times New Roman" w:hAnsi="Times New Roman"/>
          <w:sz w:val="28"/>
          <w:szCs w:val="28"/>
        </w:rPr>
        <w:t>Джелс</w:t>
      </w:r>
      <w:proofErr w:type="spellEnd"/>
      <w:r w:rsidRPr="004E3DEA">
        <w:rPr>
          <w:rFonts w:ascii="Times New Roman" w:hAnsi="Times New Roman"/>
          <w:sz w:val="28"/>
          <w:szCs w:val="28"/>
        </w:rPr>
        <w:t xml:space="preserve"> </w:t>
      </w:r>
      <w:proofErr w:type="spellStart"/>
      <w:r w:rsidRPr="004E3DEA">
        <w:rPr>
          <w:rFonts w:ascii="Times New Roman" w:hAnsi="Times New Roman"/>
          <w:sz w:val="28"/>
          <w:szCs w:val="28"/>
        </w:rPr>
        <w:t>Енерджі</w:t>
      </w:r>
      <w:proofErr w:type="spellEnd"/>
      <w:r w:rsidRPr="004E3DEA">
        <w:rPr>
          <w:rFonts w:ascii="Times New Roman" w:hAnsi="Times New Roman"/>
          <w:sz w:val="28"/>
          <w:szCs w:val="28"/>
        </w:rPr>
        <w:t xml:space="preserve"> АБ» (далі – ТОВ «</w:t>
      </w:r>
      <w:proofErr w:type="spellStart"/>
      <w:r w:rsidRPr="004E3DEA">
        <w:rPr>
          <w:rFonts w:ascii="Times New Roman" w:hAnsi="Times New Roman"/>
          <w:sz w:val="28"/>
          <w:szCs w:val="28"/>
        </w:rPr>
        <w:t>Джелс</w:t>
      </w:r>
      <w:proofErr w:type="spellEnd"/>
      <w:r w:rsidRPr="004E3DEA">
        <w:rPr>
          <w:rFonts w:ascii="Times New Roman" w:hAnsi="Times New Roman"/>
          <w:sz w:val="28"/>
          <w:szCs w:val="28"/>
        </w:rPr>
        <w:t xml:space="preserve"> </w:t>
      </w:r>
      <w:proofErr w:type="spellStart"/>
      <w:r w:rsidRPr="004E3DEA">
        <w:rPr>
          <w:rFonts w:ascii="Times New Roman" w:hAnsi="Times New Roman"/>
          <w:sz w:val="28"/>
          <w:szCs w:val="28"/>
        </w:rPr>
        <w:t>Енерджі</w:t>
      </w:r>
      <w:proofErr w:type="spellEnd"/>
      <w:r w:rsidRPr="004E3DEA">
        <w:rPr>
          <w:rFonts w:ascii="Times New Roman" w:hAnsi="Times New Roman"/>
          <w:sz w:val="28"/>
          <w:szCs w:val="28"/>
        </w:rPr>
        <w:t xml:space="preserve"> АБ») на дії судді </w:t>
      </w:r>
      <w:proofErr w:type="spellStart"/>
      <w:r w:rsidRPr="004E3DEA">
        <w:rPr>
          <w:rFonts w:ascii="Times New Roman" w:hAnsi="Times New Roman"/>
          <w:sz w:val="28"/>
          <w:szCs w:val="28"/>
        </w:rPr>
        <w:t>Біляївського</w:t>
      </w:r>
      <w:proofErr w:type="spellEnd"/>
      <w:r w:rsidRPr="004E3DEA">
        <w:rPr>
          <w:rFonts w:ascii="Times New Roman" w:hAnsi="Times New Roman"/>
          <w:sz w:val="28"/>
          <w:szCs w:val="28"/>
        </w:rPr>
        <w:t xml:space="preserve"> районного суду Одеської області </w:t>
      </w:r>
      <w:proofErr w:type="spellStart"/>
      <w:r w:rsidRPr="004E3DEA">
        <w:rPr>
          <w:rFonts w:ascii="Times New Roman" w:hAnsi="Times New Roman"/>
          <w:sz w:val="28"/>
          <w:szCs w:val="28"/>
        </w:rPr>
        <w:t>Бурана</w:t>
      </w:r>
      <w:proofErr w:type="spellEnd"/>
      <w:r w:rsidRPr="004E3DEA">
        <w:rPr>
          <w:rFonts w:ascii="Times New Roman" w:hAnsi="Times New Roman"/>
          <w:sz w:val="28"/>
          <w:szCs w:val="28"/>
        </w:rPr>
        <w:t> В.М. під час розгляду справи № 496/4306/17.</w:t>
      </w:r>
    </w:p>
    <w:p w:rsidR="00E47531" w:rsidRPr="004E3DEA" w:rsidRDefault="00E47531" w:rsidP="00E47531">
      <w:pPr>
        <w:widowControl w:val="0"/>
        <w:autoSpaceDN w:val="0"/>
        <w:spacing w:after="0" w:line="240" w:lineRule="auto"/>
        <w:ind w:firstLine="708"/>
        <w:jc w:val="both"/>
        <w:rPr>
          <w:rFonts w:ascii="Times New Roman" w:hAnsi="Times New Roman"/>
          <w:bCs/>
          <w:sz w:val="28"/>
          <w:szCs w:val="28"/>
        </w:rPr>
      </w:pPr>
      <w:r w:rsidRPr="004E3DEA">
        <w:rPr>
          <w:rFonts w:ascii="Times New Roman" w:hAnsi="Times New Roman"/>
          <w:bCs/>
          <w:sz w:val="28"/>
          <w:szCs w:val="28"/>
          <w:shd w:val="clear" w:color="auto" w:fill="FFFFFF"/>
        </w:rPr>
        <w:t xml:space="preserve">Ухвалою від 23 серпня 2019 року № 2251/1дп/15-19 Перша Дисциплінарна палата Вищої ради правосуддя відкрила дисциплінарну справу стосовно </w:t>
      </w:r>
      <w:r w:rsidRPr="004E3DEA">
        <w:rPr>
          <w:rFonts w:ascii="Times New Roman" w:hAnsi="Times New Roman"/>
          <w:bCs/>
          <w:sz w:val="28"/>
          <w:szCs w:val="28"/>
        </w:rPr>
        <w:t xml:space="preserve">судді </w:t>
      </w:r>
      <w:proofErr w:type="spellStart"/>
      <w:r w:rsidRPr="004E3DEA">
        <w:rPr>
          <w:rFonts w:ascii="Times New Roman" w:hAnsi="Times New Roman"/>
          <w:bCs/>
          <w:sz w:val="28"/>
          <w:szCs w:val="28"/>
        </w:rPr>
        <w:t>Біляївського</w:t>
      </w:r>
      <w:proofErr w:type="spellEnd"/>
      <w:r w:rsidRPr="004E3DEA">
        <w:rPr>
          <w:rFonts w:ascii="Times New Roman" w:hAnsi="Times New Roman"/>
          <w:bCs/>
          <w:sz w:val="28"/>
          <w:szCs w:val="28"/>
        </w:rPr>
        <w:t xml:space="preserve"> районного суду Одеської області </w:t>
      </w:r>
      <w:proofErr w:type="spellStart"/>
      <w:r w:rsidRPr="004E3DEA">
        <w:rPr>
          <w:rFonts w:ascii="Times New Roman" w:hAnsi="Times New Roman"/>
          <w:bCs/>
          <w:sz w:val="28"/>
          <w:szCs w:val="28"/>
        </w:rPr>
        <w:t>Бурана</w:t>
      </w:r>
      <w:proofErr w:type="spellEnd"/>
      <w:r w:rsidRPr="004E3DEA">
        <w:rPr>
          <w:rFonts w:ascii="Times New Roman" w:hAnsi="Times New Roman"/>
          <w:bCs/>
          <w:sz w:val="28"/>
          <w:szCs w:val="28"/>
        </w:rPr>
        <w:t> В.М.</w:t>
      </w:r>
    </w:p>
    <w:p w:rsidR="00E47531" w:rsidRDefault="00E47531" w:rsidP="00E47531">
      <w:pPr>
        <w:widowControl w:val="0"/>
        <w:autoSpaceDN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 листопада 2019 року </w:t>
      </w:r>
      <w:r w:rsidRPr="00765A8E">
        <w:rPr>
          <w:rFonts w:ascii="Times New Roman" w:hAnsi="Times New Roman"/>
          <w:sz w:val="28"/>
          <w:szCs w:val="28"/>
        </w:rPr>
        <w:t>з</w:t>
      </w:r>
      <w:r>
        <w:rPr>
          <w:rFonts w:ascii="Times New Roman" w:hAnsi="Times New Roman"/>
          <w:sz w:val="28"/>
          <w:szCs w:val="28"/>
        </w:rPr>
        <w:t xml:space="preserve"> власної ініціативи</w:t>
      </w:r>
      <w:r w:rsidRPr="00765A8E">
        <w:rPr>
          <w:rFonts w:ascii="Times New Roman" w:hAnsi="Times New Roman"/>
          <w:sz w:val="28"/>
          <w:szCs w:val="28"/>
        </w:rPr>
        <w:t xml:space="preserve"> Дисциплінарн</w:t>
      </w:r>
      <w:r>
        <w:rPr>
          <w:rFonts w:ascii="Times New Roman" w:hAnsi="Times New Roman"/>
          <w:sz w:val="28"/>
          <w:szCs w:val="28"/>
        </w:rPr>
        <w:t>а палата</w:t>
      </w:r>
      <w:r w:rsidRPr="00765A8E">
        <w:rPr>
          <w:rFonts w:ascii="Times New Roman" w:hAnsi="Times New Roman"/>
          <w:sz w:val="28"/>
          <w:szCs w:val="28"/>
        </w:rPr>
        <w:t xml:space="preserve"> </w:t>
      </w:r>
      <w:r w:rsidRPr="00765A8E">
        <w:rPr>
          <w:rFonts w:ascii="Times New Roman" w:hAnsi="Times New Roman"/>
          <w:kern w:val="1"/>
          <w:sz w:val="28"/>
          <w:szCs w:val="28"/>
        </w:rPr>
        <w:t>відкри</w:t>
      </w:r>
      <w:r>
        <w:rPr>
          <w:rFonts w:ascii="Times New Roman" w:hAnsi="Times New Roman"/>
          <w:kern w:val="1"/>
          <w:sz w:val="28"/>
          <w:szCs w:val="28"/>
        </w:rPr>
        <w:t>ла</w:t>
      </w:r>
      <w:r w:rsidRPr="00765A8E">
        <w:rPr>
          <w:rFonts w:ascii="Times New Roman" w:hAnsi="Times New Roman"/>
          <w:kern w:val="1"/>
          <w:sz w:val="28"/>
          <w:szCs w:val="28"/>
        </w:rPr>
        <w:t xml:space="preserve"> дисциплінарну справу </w:t>
      </w:r>
      <w:r w:rsidRPr="00765A8E">
        <w:rPr>
          <w:rFonts w:ascii="Times New Roman" w:hAnsi="Times New Roman"/>
          <w:color w:val="000000"/>
          <w:kern w:val="1"/>
          <w:sz w:val="28"/>
          <w:szCs w:val="28"/>
        </w:rPr>
        <w:t xml:space="preserve">стосовно </w:t>
      </w:r>
      <w:r w:rsidRPr="00765A8E">
        <w:rPr>
          <w:rFonts w:ascii="Times New Roman" w:eastAsia="Times New Roman" w:hAnsi="Times New Roman"/>
          <w:sz w:val="28"/>
          <w:szCs w:val="28"/>
          <w:lang w:eastAsia="ru-RU"/>
        </w:rPr>
        <w:t xml:space="preserve">судді </w:t>
      </w:r>
      <w:r w:rsidRPr="00765A8E">
        <w:rPr>
          <w:rFonts w:ascii="Times New Roman" w:hAnsi="Times New Roman"/>
          <w:sz w:val="28"/>
          <w:szCs w:val="28"/>
        </w:rPr>
        <w:t>Шевченківського районного суду міста Києва Макаренко І</w:t>
      </w:r>
      <w:r>
        <w:rPr>
          <w:rFonts w:ascii="Times New Roman" w:hAnsi="Times New Roman"/>
          <w:sz w:val="28"/>
          <w:szCs w:val="28"/>
        </w:rPr>
        <w:t>.</w:t>
      </w:r>
      <w:r w:rsidRPr="00765A8E">
        <w:rPr>
          <w:rFonts w:ascii="Times New Roman" w:hAnsi="Times New Roman"/>
          <w:sz w:val="28"/>
          <w:szCs w:val="28"/>
        </w:rPr>
        <w:t>О</w:t>
      </w:r>
      <w:r>
        <w:rPr>
          <w:rFonts w:ascii="Times New Roman" w:hAnsi="Times New Roman"/>
          <w:sz w:val="28"/>
          <w:szCs w:val="28"/>
        </w:rPr>
        <w:t xml:space="preserve">., яку об’єднано з дисциплінарною справою стосовно  судді </w:t>
      </w:r>
      <w:proofErr w:type="spellStart"/>
      <w:r w:rsidRPr="004E3DEA">
        <w:rPr>
          <w:rFonts w:ascii="Times New Roman" w:hAnsi="Times New Roman"/>
          <w:bCs/>
          <w:sz w:val="28"/>
          <w:szCs w:val="28"/>
        </w:rPr>
        <w:t>Біляївського</w:t>
      </w:r>
      <w:proofErr w:type="spellEnd"/>
      <w:r w:rsidRPr="004E3DEA">
        <w:rPr>
          <w:rFonts w:ascii="Times New Roman" w:hAnsi="Times New Roman"/>
          <w:bCs/>
          <w:sz w:val="28"/>
          <w:szCs w:val="28"/>
        </w:rPr>
        <w:t xml:space="preserve"> районного суду Одеської області </w:t>
      </w:r>
      <w:proofErr w:type="spellStart"/>
      <w:r w:rsidRPr="004E3DEA">
        <w:rPr>
          <w:rFonts w:ascii="Times New Roman" w:hAnsi="Times New Roman"/>
          <w:bCs/>
          <w:sz w:val="28"/>
          <w:szCs w:val="28"/>
        </w:rPr>
        <w:t>Бурана</w:t>
      </w:r>
      <w:proofErr w:type="spellEnd"/>
      <w:r w:rsidRPr="004E3DEA">
        <w:rPr>
          <w:rFonts w:ascii="Times New Roman" w:hAnsi="Times New Roman"/>
          <w:bCs/>
          <w:sz w:val="28"/>
          <w:szCs w:val="28"/>
        </w:rPr>
        <w:t> В.М.</w:t>
      </w:r>
      <w:r>
        <w:rPr>
          <w:rFonts w:ascii="Times New Roman" w:hAnsi="Times New Roman"/>
          <w:bCs/>
          <w:sz w:val="28"/>
          <w:szCs w:val="28"/>
        </w:rPr>
        <w:t xml:space="preserve">                                        </w:t>
      </w:r>
      <w:r>
        <w:rPr>
          <w:rFonts w:ascii="Times New Roman" w:hAnsi="Times New Roman"/>
          <w:sz w:val="28"/>
          <w:szCs w:val="28"/>
        </w:rPr>
        <w:t>(ухвала № 3100/1дп/15-19).</w:t>
      </w:r>
    </w:p>
    <w:p w:rsidR="00E47531" w:rsidRPr="004E3DEA" w:rsidRDefault="00E47531" w:rsidP="00E47531">
      <w:pPr>
        <w:pStyle w:val="ab"/>
        <w:spacing w:after="0" w:line="100" w:lineRule="atLeast"/>
        <w:rPr>
          <w:rFonts w:ascii="Times New Roman" w:hAnsi="Times New Roman"/>
          <w:sz w:val="28"/>
          <w:szCs w:val="28"/>
        </w:rPr>
      </w:pPr>
      <w:r>
        <w:rPr>
          <w:rFonts w:ascii="Times New Roman" w:hAnsi="Times New Roman"/>
          <w:sz w:val="28"/>
          <w:szCs w:val="28"/>
        </w:rPr>
        <w:tab/>
        <w:t>Рішенням Першої</w:t>
      </w:r>
      <w:r w:rsidRPr="00084A26">
        <w:rPr>
          <w:rFonts w:ascii="Times New Roman" w:hAnsi="Times New Roman"/>
          <w:sz w:val="28"/>
          <w:szCs w:val="28"/>
        </w:rPr>
        <w:t xml:space="preserve"> Дисциплінарної палати Вищої ради правосуддя від </w:t>
      </w:r>
      <w:r>
        <w:rPr>
          <w:rFonts w:ascii="Times New Roman" w:hAnsi="Times New Roman"/>
          <w:sz w:val="28"/>
          <w:szCs w:val="28"/>
        </w:rPr>
        <w:t xml:space="preserve">               17 січня 2020</w:t>
      </w:r>
      <w:r w:rsidRPr="00084A26">
        <w:rPr>
          <w:rFonts w:ascii="Times New Roman" w:hAnsi="Times New Roman"/>
          <w:sz w:val="28"/>
          <w:szCs w:val="28"/>
        </w:rPr>
        <w:t xml:space="preserve"> року № </w:t>
      </w:r>
      <w:r>
        <w:rPr>
          <w:rFonts w:ascii="Times New Roman" w:hAnsi="Times New Roman"/>
          <w:sz w:val="28"/>
          <w:szCs w:val="28"/>
        </w:rPr>
        <w:t>99</w:t>
      </w:r>
      <w:r w:rsidRPr="00084A26">
        <w:rPr>
          <w:rFonts w:ascii="Times New Roman" w:hAnsi="Times New Roman"/>
          <w:sz w:val="28"/>
          <w:szCs w:val="28"/>
        </w:rPr>
        <w:t>/</w:t>
      </w:r>
      <w:r>
        <w:rPr>
          <w:rFonts w:ascii="Times New Roman" w:hAnsi="Times New Roman"/>
          <w:sz w:val="28"/>
          <w:szCs w:val="28"/>
        </w:rPr>
        <w:t>1дп/15-20</w:t>
      </w:r>
      <w:r w:rsidRPr="004E3DEA">
        <w:rPr>
          <w:rFonts w:ascii="Times New Roman" w:hAnsi="Times New Roman"/>
          <w:sz w:val="28"/>
          <w:szCs w:val="28"/>
          <w:lang w:eastAsia="ru-RU"/>
        </w:rPr>
        <w:t xml:space="preserve"> суддю </w:t>
      </w:r>
      <w:proofErr w:type="spellStart"/>
      <w:r w:rsidRPr="004E3DEA">
        <w:rPr>
          <w:rFonts w:ascii="Times New Roman" w:hAnsi="Times New Roman"/>
          <w:sz w:val="28"/>
          <w:szCs w:val="28"/>
        </w:rPr>
        <w:t>Біляївського</w:t>
      </w:r>
      <w:proofErr w:type="spellEnd"/>
      <w:r w:rsidRPr="004E3DEA">
        <w:rPr>
          <w:rFonts w:ascii="Times New Roman" w:hAnsi="Times New Roman"/>
          <w:sz w:val="28"/>
          <w:szCs w:val="28"/>
        </w:rPr>
        <w:t xml:space="preserve"> районного суду Одеської області </w:t>
      </w:r>
      <w:proofErr w:type="spellStart"/>
      <w:r w:rsidRPr="004E3DEA">
        <w:rPr>
          <w:rFonts w:ascii="Times New Roman" w:hAnsi="Times New Roman"/>
          <w:sz w:val="28"/>
          <w:szCs w:val="28"/>
        </w:rPr>
        <w:t>Бурана</w:t>
      </w:r>
      <w:proofErr w:type="spellEnd"/>
      <w:r w:rsidRPr="004E3DEA">
        <w:rPr>
          <w:rFonts w:ascii="Times New Roman" w:hAnsi="Times New Roman"/>
          <w:sz w:val="28"/>
          <w:szCs w:val="28"/>
        </w:rPr>
        <w:t xml:space="preserve"> В</w:t>
      </w:r>
      <w:r>
        <w:rPr>
          <w:rFonts w:ascii="Times New Roman" w:hAnsi="Times New Roman"/>
          <w:sz w:val="28"/>
          <w:szCs w:val="28"/>
        </w:rPr>
        <w:t>.</w:t>
      </w:r>
      <w:r w:rsidRPr="004E3DEA">
        <w:rPr>
          <w:rFonts w:ascii="Times New Roman" w:hAnsi="Times New Roman"/>
          <w:sz w:val="28"/>
          <w:szCs w:val="28"/>
        </w:rPr>
        <w:t>М</w:t>
      </w:r>
      <w:r>
        <w:rPr>
          <w:rFonts w:ascii="Times New Roman" w:hAnsi="Times New Roman"/>
          <w:sz w:val="28"/>
          <w:szCs w:val="28"/>
        </w:rPr>
        <w:t>. та</w:t>
      </w:r>
      <w:r w:rsidRPr="004E3DEA">
        <w:rPr>
          <w:rFonts w:ascii="Times New Roman" w:hAnsi="Times New Roman"/>
          <w:sz w:val="28"/>
          <w:szCs w:val="28"/>
        </w:rPr>
        <w:t xml:space="preserve"> </w:t>
      </w:r>
      <w:r w:rsidRPr="004E3DEA">
        <w:rPr>
          <w:rFonts w:ascii="Times New Roman" w:hAnsi="Times New Roman"/>
          <w:sz w:val="28"/>
          <w:szCs w:val="28"/>
          <w:lang w:eastAsia="ru-RU"/>
        </w:rPr>
        <w:t xml:space="preserve">суддю </w:t>
      </w:r>
      <w:r w:rsidRPr="004E3DEA">
        <w:rPr>
          <w:rFonts w:ascii="Times New Roman" w:hAnsi="Times New Roman"/>
          <w:sz w:val="28"/>
          <w:szCs w:val="28"/>
        </w:rPr>
        <w:t>Шевченківського районного суду міста Києва Макаренко І</w:t>
      </w:r>
      <w:r>
        <w:rPr>
          <w:rFonts w:ascii="Times New Roman" w:hAnsi="Times New Roman"/>
          <w:sz w:val="28"/>
          <w:szCs w:val="28"/>
        </w:rPr>
        <w:t>.</w:t>
      </w:r>
      <w:r w:rsidRPr="004E3DEA">
        <w:rPr>
          <w:rFonts w:ascii="Times New Roman" w:hAnsi="Times New Roman"/>
          <w:sz w:val="28"/>
          <w:szCs w:val="28"/>
        </w:rPr>
        <w:t>О</w:t>
      </w:r>
      <w:r>
        <w:rPr>
          <w:rFonts w:ascii="Times New Roman" w:hAnsi="Times New Roman"/>
          <w:sz w:val="28"/>
          <w:szCs w:val="28"/>
        </w:rPr>
        <w:t>.</w:t>
      </w:r>
      <w:r w:rsidRPr="004E3DEA">
        <w:rPr>
          <w:rFonts w:ascii="Times New Roman" w:hAnsi="Times New Roman"/>
          <w:sz w:val="28"/>
          <w:szCs w:val="28"/>
        </w:rPr>
        <w:t xml:space="preserve"> </w:t>
      </w:r>
      <w:r w:rsidRPr="004E3DEA">
        <w:rPr>
          <w:rFonts w:ascii="Times New Roman" w:hAnsi="Times New Roman"/>
          <w:sz w:val="28"/>
          <w:szCs w:val="28"/>
          <w:lang w:eastAsia="ru-RU"/>
        </w:rPr>
        <w:t>притягну</w:t>
      </w:r>
      <w:r>
        <w:rPr>
          <w:rFonts w:ascii="Times New Roman" w:hAnsi="Times New Roman"/>
          <w:sz w:val="28"/>
          <w:szCs w:val="28"/>
          <w:lang w:eastAsia="ru-RU"/>
        </w:rPr>
        <w:t>то</w:t>
      </w:r>
      <w:r w:rsidRPr="004E3DEA">
        <w:rPr>
          <w:rFonts w:ascii="Times New Roman" w:hAnsi="Times New Roman"/>
          <w:sz w:val="28"/>
          <w:szCs w:val="28"/>
          <w:lang w:eastAsia="ru-RU"/>
        </w:rPr>
        <w:t xml:space="preserve"> </w:t>
      </w:r>
      <w:r w:rsidRPr="004E3DEA">
        <w:rPr>
          <w:rFonts w:ascii="Times New Roman" w:hAnsi="Times New Roman"/>
          <w:sz w:val="28"/>
          <w:szCs w:val="28"/>
        </w:rPr>
        <w:t>до дисциплінарної відповідальності</w:t>
      </w:r>
      <w:r w:rsidRPr="004E3DEA">
        <w:rPr>
          <w:rFonts w:ascii="Times New Roman" w:hAnsi="Times New Roman"/>
          <w:sz w:val="28"/>
          <w:szCs w:val="28"/>
          <w:lang w:eastAsia="ru-RU"/>
        </w:rPr>
        <w:t xml:space="preserve"> </w:t>
      </w:r>
      <w:r>
        <w:rPr>
          <w:rFonts w:ascii="Times New Roman" w:hAnsi="Times New Roman"/>
          <w:sz w:val="28"/>
          <w:szCs w:val="28"/>
        </w:rPr>
        <w:t>та застосо</w:t>
      </w:r>
      <w:r w:rsidRPr="004E3DEA">
        <w:rPr>
          <w:rFonts w:ascii="Times New Roman" w:hAnsi="Times New Roman"/>
          <w:sz w:val="28"/>
          <w:szCs w:val="28"/>
        </w:rPr>
        <w:t>ва</w:t>
      </w:r>
      <w:r>
        <w:rPr>
          <w:rFonts w:ascii="Times New Roman" w:hAnsi="Times New Roman"/>
          <w:sz w:val="28"/>
          <w:szCs w:val="28"/>
        </w:rPr>
        <w:t>но до них</w:t>
      </w:r>
      <w:r w:rsidRPr="004E3DEA">
        <w:rPr>
          <w:rFonts w:ascii="Times New Roman" w:hAnsi="Times New Roman"/>
          <w:sz w:val="28"/>
          <w:szCs w:val="28"/>
        </w:rPr>
        <w:t xml:space="preserve"> дисциплінарн</w:t>
      </w:r>
      <w:r>
        <w:rPr>
          <w:rFonts w:ascii="Times New Roman" w:hAnsi="Times New Roman"/>
          <w:sz w:val="28"/>
          <w:szCs w:val="28"/>
        </w:rPr>
        <w:t>і</w:t>
      </w:r>
      <w:r w:rsidRPr="004E3DEA">
        <w:rPr>
          <w:rFonts w:ascii="Times New Roman" w:hAnsi="Times New Roman"/>
          <w:sz w:val="28"/>
          <w:szCs w:val="28"/>
        </w:rPr>
        <w:t xml:space="preserve"> стягнення у виді </w:t>
      </w:r>
      <w:r w:rsidRPr="004E3DEA">
        <w:rPr>
          <w:rFonts w:ascii="Times New Roman" w:hAnsi="Times New Roman"/>
          <w:color w:val="000000"/>
          <w:sz w:val="28"/>
          <w:szCs w:val="28"/>
          <w:shd w:val="clear" w:color="auto" w:fill="FFFFFF"/>
        </w:rPr>
        <w:t>суворої догани з позбавленням права на отримання доплат до посадового окладу судді протягом трьох місяців</w:t>
      </w:r>
      <w:r w:rsidRPr="004E3DEA">
        <w:rPr>
          <w:rFonts w:ascii="Times New Roman" w:hAnsi="Times New Roman"/>
          <w:sz w:val="28"/>
          <w:szCs w:val="28"/>
        </w:rPr>
        <w:t>.</w:t>
      </w:r>
    </w:p>
    <w:p w:rsidR="00E47531" w:rsidRDefault="00E47531" w:rsidP="00E47531">
      <w:pPr>
        <w:tabs>
          <w:tab w:val="left" w:pos="709"/>
        </w:tabs>
        <w:suppressAutoHyphens/>
        <w:autoSpaceDN w:val="0"/>
        <w:spacing w:after="0" w:line="100" w:lineRule="atLeast"/>
        <w:jc w:val="both"/>
        <w:rPr>
          <w:rFonts w:ascii="Times New Roman" w:hAnsi="Times New Roman"/>
          <w:color w:val="00000A"/>
          <w:sz w:val="28"/>
          <w:szCs w:val="28"/>
        </w:rPr>
      </w:pPr>
      <w:r>
        <w:rPr>
          <w:rFonts w:ascii="Times New Roman" w:hAnsi="Times New Roman"/>
          <w:color w:val="00000A"/>
          <w:sz w:val="28"/>
          <w:szCs w:val="28"/>
        </w:rPr>
        <w:tab/>
        <w:t>Суддя Макаренко І.О.</w:t>
      </w:r>
      <w:r w:rsidR="00A73F92">
        <w:rPr>
          <w:rFonts w:ascii="Times New Roman" w:hAnsi="Times New Roman"/>
          <w:color w:val="00000A"/>
          <w:sz w:val="28"/>
          <w:szCs w:val="28"/>
        </w:rPr>
        <w:t>,</w:t>
      </w:r>
      <w:r>
        <w:rPr>
          <w:rFonts w:ascii="Times New Roman" w:hAnsi="Times New Roman"/>
          <w:color w:val="00000A"/>
          <w:sz w:val="28"/>
          <w:szCs w:val="28"/>
        </w:rPr>
        <w:t xml:space="preserve"> не погодившись з таким рішенням</w:t>
      </w:r>
      <w:r w:rsidR="00A73F92">
        <w:rPr>
          <w:rFonts w:ascii="Times New Roman" w:hAnsi="Times New Roman"/>
          <w:color w:val="00000A"/>
          <w:sz w:val="28"/>
          <w:szCs w:val="28"/>
        </w:rPr>
        <w:t>,</w:t>
      </w:r>
      <w:r>
        <w:rPr>
          <w:rFonts w:ascii="Times New Roman" w:hAnsi="Times New Roman"/>
          <w:color w:val="00000A"/>
          <w:sz w:val="28"/>
          <w:szCs w:val="28"/>
        </w:rPr>
        <w:t xml:space="preserve"> подала до Вищої ради правосуддя скаргу</w:t>
      </w:r>
      <w:r w:rsidR="00A73F92">
        <w:rPr>
          <w:rFonts w:ascii="Times New Roman" w:hAnsi="Times New Roman"/>
          <w:color w:val="00000A"/>
          <w:sz w:val="28"/>
          <w:szCs w:val="28"/>
        </w:rPr>
        <w:t>,</w:t>
      </w:r>
      <w:r>
        <w:rPr>
          <w:rFonts w:ascii="Times New Roman" w:hAnsi="Times New Roman"/>
          <w:color w:val="00000A"/>
          <w:sz w:val="28"/>
          <w:szCs w:val="28"/>
        </w:rPr>
        <w:t xml:space="preserve"> у якій зазначила про невідповідність висновків Дисциплінарної палати фактичним обставинам справи.</w:t>
      </w:r>
    </w:p>
    <w:p w:rsidR="00E47531" w:rsidRDefault="00E47531" w:rsidP="00E47531">
      <w:pPr>
        <w:tabs>
          <w:tab w:val="left" w:pos="709"/>
        </w:tabs>
        <w:suppressAutoHyphens/>
        <w:autoSpaceDN w:val="0"/>
        <w:spacing w:after="0" w:line="100" w:lineRule="atLeast"/>
        <w:jc w:val="both"/>
        <w:rPr>
          <w:rFonts w:ascii="Times New Roman" w:hAnsi="Times New Roman"/>
          <w:sz w:val="28"/>
          <w:szCs w:val="28"/>
        </w:rPr>
      </w:pPr>
      <w:r>
        <w:rPr>
          <w:rFonts w:ascii="Times New Roman" w:hAnsi="Times New Roman"/>
          <w:color w:val="00000A"/>
          <w:sz w:val="28"/>
          <w:szCs w:val="28"/>
        </w:rPr>
        <w:tab/>
        <w:t xml:space="preserve">Зокрема, стосовно встановлення Дисциплінарною палатою обставин </w:t>
      </w:r>
      <w:r w:rsidR="00A73F92">
        <w:rPr>
          <w:rFonts w:ascii="Times New Roman" w:hAnsi="Times New Roman"/>
          <w:color w:val="00000A"/>
          <w:sz w:val="28"/>
          <w:szCs w:val="28"/>
        </w:rPr>
        <w:t>у</w:t>
      </w:r>
      <w:r>
        <w:rPr>
          <w:rFonts w:ascii="Times New Roman" w:hAnsi="Times New Roman"/>
          <w:color w:val="00000A"/>
          <w:sz w:val="28"/>
          <w:szCs w:val="28"/>
        </w:rPr>
        <w:t xml:space="preserve"> частині з’ясування суддею дати набрання законної сили рішення</w:t>
      </w:r>
      <w:r w:rsidR="00A73F92">
        <w:rPr>
          <w:rFonts w:ascii="Times New Roman" w:hAnsi="Times New Roman"/>
          <w:color w:val="00000A"/>
          <w:sz w:val="28"/>
          <w:szCs w:val="28"/>
        </w:rPr>
        <w:t>м</w:t>
      </w:r>
      <w:r>
        <w:rPr>
          <w:rFonts w:ascii="Times New Roman" w:hAnsi="Times New Roman"/>
          <w:color w:val="00000A"/>
          <w:sz w:val="28"/>
          <w:szCs w:val="28"/>
        </w:rPr>
        <w:t xml:space="preserve">, яке </w:t>
      </w:r>
      <w:r>
        <w:rPr>
          <w:rFonts w:ascii="Times New Roman" w:hAnsi="Times New Roman"/>
          <w:color w:val="00000A"/>
          <w:sz w:val="28"/>
          <w:szCs w:val="28"/>
        </w:rPr>
        <w:lastRenderedPageBreak/>
        <w:t>слугувало підставою для постановлення нею ухвали у справі № 761/28906/17, а також обізнаності представника ТОВ «</w:t>
      </w:r>
      <w:proofErr w:type="spellStart"/>
      <w:r>
        <w:rPr>
          <w:rFonts w:ascii="Times New Roman" w:hAnsi="Times New Roman"/>
          <w:color w:val="00000A"/>
          <w:sz w:val="28"/>
          <w:szCs w:val="28"/>
        </w:rPr>
        <w:t>Джеле</w:t>
      </w:r>
      <w:proofErr w:type="spellEnd"/>
      <w:r>
        <w:rPr>
          <w:rFonts w:ascii="Times New Roman" w:hAnsi="Times New Roman"/>
          <w:color w:val="00000A"/>
          <w:sz w:val="28"/>
          <w:szCs w:val="28"/>
        </w:rPr>
        <w:t xml:space="preserve"> </w:t>
      </w:r>
      <w:proofErr w:type="spellStart"/>
      <w:r>
        <w:rPr>
          <w:rFonts w:ascii="Times New Roman" w:hAnsi="Times New Roman"/>
          <w:color w:val="00000A"/>
          <w:sz w:val="28"/>
          <w:szCs w:val="28"/>
        </w:rPr>
        <w:t>Енерджі</w:t>
      </w:r>
      <w:proofErr w:type="spellEnd"/>
      <w:r>
        <w:rPr>
          <w:rFonts w:ascii="Times New Roman" w:hAnsi="Times New Roman"/>
          <w:color w:val="00000A"/>
          <w:sz w:val="28"/>
          <w:szCs w:val="28"/>
        </w:rPr>
        <w:t xml:space="preserve"> АБ» про це рішення,</w:t>
      </w:r>
      <w:r w:rsidRPr="00BE2F41">
        <w:rPr>
          <w:rFonts w:ascii="Times New Roman" w:hAnsi="Times New Roman"/>
          <w:color w:val="00000A"/>
          <w:sz w:val="28"/>
          <w:szCs w:val="28"/>
        </w:rPr>
        <w:t xml:space="preserve"> </w:t>
      </w:r>
      <w:r>
        <w:rPr>
          <w:rFonts w:ascii="Times New Roman" w:hAnsi="Times New Roman"/>
          <w:color w:val="00000A"/>
          <w:sz w:val="28"/>
          <w:szCs w:val="28"/>
        </w:rPr>
        <w:t xml:space="preserve">суддя Макаренко І.О. зазначила, що Дисциплінарною палатою не враховано, що під час розгляду справи представником СГ ТОВ </w:t>
      </w:r>
      <w:r w:rsidRPr="00477BA1">
        <w:rPr>
          <w:rFonts w:ascii="Times New Roman" w:hAnsi="Times New Roman"/>
          <w:color w:val="000000"/>
          <w:sz w:val="28"/>
          <w:szCs w:val="28"/>
        </w:rPr>
        <w:t>«ПІВДЕНЬАГРОПЕРЕРОБКА»</w:t>
      </w:r>
      <w:r>
        <w:rPr>
          <w:rFonts w:ascii="Times New Roman" w:hAnsi="Times New Roman"/>
          <w:color w:val="000000"/>
          <w:sz w:val="28"/>
          <w:szCs w:val="28"/>
        </w:rPr>
        <w:t xml:space="preserve"> надано рішення </w:t>
      </w:r>
      <w:proofErr w:type="spellStart"/>
      <w:r w:rsidRPr="00477BA1">
        <w:rPr>
          <w:rFonts w:ascii="Times New Roman" w:hAnsi="Times New Roman"/>
          <w:color w:val="000000"/>
          <w:sz w:val="28"/>
          <w:szCs w:val="28"/>
        </w:rPr>
        <w:t>Біляївського</w:t>
      </w:r>
      <w:proofErr w:type="spellEnd"/>
      <w:r w:rsidRPr="00477BA1">
        <w:rPr>
          <w:rFonts w:ascii="Times New Roman" w:hAnsi="Times New Roman"/>
          <w:color w:val="000000"/>
          <w:sz w:val="28"/>
          <w:szCs w:val="28"/>
        </w:rPr>
        <w:t xml:space="preserve"> районного суду Одеської області від 12 грудня 2017 року</w:t>
      </w:r>
      <w:r>
        <w:rPr>
          <w:rFonts w:ascii="Times New Roman" w:hAnsi="Times New Roman"/>
          <w:color w:val="000000"/>
          <w:sz w:val="28"/>
          <w:szCs w:val="28"/>
        </w:rPr>
        <w:t xml:space="preserve"> на обґрунтування своєї позиції.</w:t>
      </w:r>
      <w:r w:rsidRPr="001D366C">
        <w:rPr>
          <w:rFonts w:ascii="Times New Roman" w:hAnsi="Times New Roman"/>
          <w:color w:val="000000"/>
          <w:sz w:val="28"/>
          <w:szCs w:val="28"/>
        </w:rPr>
        <w:t xml:space="preserve"> </w:t>
      </w:r>
      <w:r>
        <w:rPr>
          <w:rFonts w:ascii="Times New Roman" w:hAnsi="Times New Roman"/>
          <w:color w:val="000000"/>
          <w:sz w:val="28"/>
          <w:szCs w:val="28"/>
        </w:rPr>
        <w:t xml:space="preserve">При цьому представник </w:t>
      </w:r>
      <w:r w:rsidRPr="004E3DEA">
        <w:rPr>
          <w:rFonts w:ascii="Times New Roman" w:hAnsi="Times New Roman"/>
          <w:sz w:val="28"/>
          <w:szCs w:val="28"/>
        </w:rPr>
        <w:t>ТОВ «</w:t>
      </w:r>
      <w:proofErr w:type="spellStart"/>
      <w:r w:rsidRPr="004E3DEA">
        <w:rPr>
          <w:rFonts w:ascii="Times New Roman" w:hAnsi="Times New Roman"/>
          <w:sz w:val="28"/>
          <w:szCs w:val="28"/>
        </w:rPr>
        <w:t>Джелс</w:t>
      </w:r>
      <w:proofErr w:type="spellEnd"/>
      <w:r w:rsidRPr="004E3DEA">
        <w:rPr>
          <w:rFonts w:ascii="Times New Roman" w:hAnsi="Times New Roman"/>
          <w:sz w:val="28"/>
          <w:szCs w:val="28"/>
        </w:rPr>
        <w:t xml:space="preserve"> </w:t>
      </w:r>
      <w:proofErr w:type="spellStart"/>
      <w:r w:rsidRPr="004E3DEA">
        <w:rPr>
          <w:rFonts w:ascii="Times New Roman" w:hAnsi="Times New Roman"/>
          <w:sz w:val="28"/>
          <w:szCs w:val="28"/>
        </w:rPr>
        <w:t>Енерджі</w:t>
      </w:r>
      <w:proofErr w:type="spellEnd"/>
      <w:r w:rsidRPr="004E3DEA">
        <w:rPr>
          <w:rFonts w:ascii="Times New Roman" w:hAnsi="Times New Roman"/>
          <w:sz w:val="28"/>
          <w:szCs w:val="28"/>
        </w:rPr>
        <w:t xml:space="preserve"> АБ»</w:t>
      </w:r>
      <w:r>
        <w:rPr>
          <w:rFonts w:ascii="Times New Roman" w:hAnsi="Times New Roman"/>
          <w:sz w:val="28"/>
          <w:szCs w:val="28"/>
        </w:rPr>
        <w:t xml:space="preserve"> не був позбавлений права ознайомитись з поданими доказами, у тому числі і вказаним рішенням, та надати свої заперечення. На суд не покладається обов’язок пропонувати тій чи іншій стороні надати час для ознайомлення з доказами, поданими іншою стороною. </w:t>
      </w:r>
    </w:p>
    <w:p w:rsidR="00E47531" w:rsidRPr="003E2134" w:rsidRDefault="00E47531" w:rsidP="00E47531">
      <w:pPr>
        <w:tabs>
          <w:tab w:val="left" w:pos="709"/>
        </w:tabs>
        <w:suppressAutoHyphens/>
        <w:autoSpaceDN w:val="0"/>
        <w:spacing w:after="0" w:line="100" w:lineRule="atLeast"/>
        <w:jc w:val="both"/>
        <w:rPr>
          <w:rFonts w:ascii="Times New Roman" w:hAnsi="Times New Roman"/>
          <w:sz w:val="28"/>
          <w:szCs w:val="28"/>
        </w:rPr>
      </w:pPr>
      <w:r>
        <w:rPr>
          <w:rFonts w:ascii="Times New Roman" w:hAnsi="Times New Roman"/>
          <w:sz w:val="28"/>
          <w:szCs w:val="28"/>
        </w:rPr>
        <w:tab/>
        <w:t xml:space="preserve">Крім того, у судовому засіданні представником </w:t>
      </w:r>
      <w:r w:rsidRPr="004E3DEA">
        <w:rPr>
          <w:rFonts w:ascii="Times New Roman" w:hAnsi="Times New Roman"/>
          <w:sz w:val="28"/>
          <w:szCs w:val="28"/>
        </w:rPr>
        <w:t>ТОВ «</w:t>
      </w:r>
      <w:proofErr w:type="spellStart"/>
      <w:r w:rsidRPr="004E3DEA">
        <w:rPr>
          <w:rFonts w:ascii="Times New Roman" w:hAnsi="Times New Roman"/>
          <w:sz w:val="28"/>
          <w:szCs w:val="28"/>
        </w:rPr>
        <w:t>Джелс</w:t>
      </w:r>
      <w:proofErr w:type="spellEnd"/>
      <w:r w:rsidRPr="004E3DEA">
        <w:rPr>
          <w:rFonts w:ascii="Times New Roman" w:hAnsi="Times New Roman"/>
          <w:sz w:val="28"/>
          <w:szCs w:val="28"/>
        </w:rPr>
        <w:t xml:space="preserve"> </w:t>
      </w:r>
      <w:proofErr w:type="spellStart"/>
      <w:r w:rsidRPr="004E3DEA">
        <w:rPr>
          <w:rFonts w:ascii="Times New Roman" w:hAnsi="Times New Roman"/>
          <w:sz w:val="28"/>
          <w:szCs w:val="28"/>
        </w:rPr>
        <w:t>Енерджі</w:t>
      </w:r>
      <w:proofErr w:type="spellEnd"/>
      <w:r w:rsidRPr="004E3DEA">
        <w:rPr>
          <w:rFonts w:ascii="Times New Roman" w:hAnsi="Times New Roman"/>
          <w:sz w:val="28"/>
          <w:szCs w:val="28"/>
        </w:rPr>
        <w:t xml:space="preserve"> АБ»</w:t>
      </w:r>
      <w:r>
        <w:rPr>
          <w:rFonts w:ascii="Times New Roman" w:hAnsi="Times New Roman"/>
          <w:sz w:val="28"/>
          <w:szCs w:val="28"/>
        </w:rPr>
        <w:t xml:space="preserve"> було висловлено лише заперечення щодо долучення цього доказу до матеріалів справи, будь-яких клопотань про ознайомлення з вказаним доказом заявлено не було. </w:t>
      </w:r>
      <w:r w:rsidRPr="003E2134">
        <w:rPr>
          <w:rFonts w:ascii="Times New Roman" w:hAnsi="Times New Roman"/>
          <w:sz w:val="28"/>
          <w:szCs w:val="28"/>
        </w:rPr>
        <w:t>Також, як зазначила суддя Макаренко І.О.</w:t>
      </w:r>
      <w:r>
        <w:rPr>
          <w:rFonts w:ascii="Times New Roman" w:hAnsi="Times New Roman"/>
          <w:sz w:val="28"/>
          <w:szCs w:val="28"/>
        </w:rPr>
        <w:t>,</w:t>
      </w:r>
      <w:r w:rsidRPr="003E2134">
        <w:rPr>
          <w:rFonts w:ascii="Times New Roman" w:hAnsi="Times New Roman"/>
          <w:sz w:val="28"/>
          <w:szCs w:val="28"/>
        </w:rPr>
        <w:t xml:space="preserve"> представник ТОВ «</w:t>
      </w:r>
      <w:proofErr w:type="spellStart"/>
      <w:r w:rsidRPr="003E2134">
        <w:rPr>
          <w:rFonts w:ascii="Times New Roman" w:hAnsi="Times New Roman"/>
          <w:sz w:val="28"/>
          <w:szCs w:val="28"/>
        </w:rPr>
        <w:t>Джелс</w:t>
      </w:r>
      <w:proofErr w:type="spellEnd"/>
      <w:r w:rsidRPr="003E2134">
        <w:rPr>
          <w:rFonts w:ascii="Times New Roman" w:hAnsi="Times New Roman"/>
          <w:sz w:val="28"/>
          <w:szCs w:val="28"/>
        </w:rPr>
        <w:t xml:space="preserve"> </w:t>
      </w:r>
      <w:proofErr w:type="spellStart"/>
      <w:r w:rsidRPr="003E2134">
        <w:rPr>
          <w:rFonts w:ascii="Times New Roman" w:hAnsi="Times New Roman"/>
          <w:sz w:val="28"/>
          <w:szCs w:val="28"/>
        </w:rPr>
        <w:t>Енерджі</w:t>
      </w:r>
      <w:proofErr w:type="spellEnd"/>
      <w:r w:rsidRPr="003E2134">
        <w:rPr>
          <w:rFonts w:ascii="Times New Roman" w:hAnsi="Times New Roman"/>
          <w:sz w:val="28"/>
          <w:szCs w:val="28"/>
        </w:rPr>
        <w:t xml:space="preserve"> АБ» не зазначила, що не була обізнана про це рішення і що їй необхідний час для ознайомлення з ним та підготовки заперечень/пояснень щодо його змісту/законності/оскарження. </w:t>
      </w:r>
    </w:p>
    <w:p w:rsidR="00E47531" w:rsidRDefault="00E47531" w:rsidP="00E47531">
      <w:pPr>
        <w:tabs>
          <w:tab w:val="left" w:pos="709"/>
        </w:tabs>
        <w:suppressAutoHyphens/>
        <w:autoSpaceDN w:val="0"/>
        <w:spacing w:after="0" w:line="100" w:lineRule="atLeast"/>
        <w:jc w:val="both"/>
        <w:rPr>
          <w:rFonts w:ascii="Times New Roman" w:hAnsi="Times New Roman"/>
          <w:sz w:val="28"/>
          <w:szCs w:val="28"/>
        </w:rPr>
      </w:pPr>
      <w:r>
        <w:rPr>
          <w:rFonts w:ascii="Times New Roman" w:hAnsi="Times New Roman"/>
          <w:sz w:val="28"/>
          <w:szCs w:val="28"/>
        </w:rPr>
        <w:tab/>
        <w:t xml:space="preserve">Суддя Макаренко І.О. також зазначає, що під час розгляду дисциплінарної справи вона не стверджувала, що станом на час постановлення нею ухвали від 22 грудня 2017 року їй було відомо про звернення ТОВ  </w:t>
      </w:r>
      <w:r w:rsidRPr="004E3DEA">
        <w:rPr>
          <w:rFonts w:ascii="Times New Roman" w:hAnsi="Times New Roman"/>
          <w:sz w:val="28"/>
          <w:szCs w:val="28"/>
        </w:rPr>
        <w:t>«</w:t>
      </w:r>
      <w:proofErr w:type="spellStart"/>
      <w:r w:rsidRPr="004E3DEA">
        <w:rPr>
          <w:rFonts w:ascii="Times New Roman" w:hAnsi="Times New Roman"/>
          <w:sz w:val="28"/>
          <w:szCs w:val="28"/>
        </w:rPr>
        <w:t>Джелс</w:t>
      </w:r>
      <w:proofErr w:type="spellEnd"/>
      <w:r w:rsidRPr="004E3DEA">
        <w:rPr>
          <w:rFonts w:ascii="Times New Roman" w:hAnsi="Times New Roman"/>
          <w:sz w:val="28"/>
          <w:szCs w:val="28"/>
        </w:rPr>
        <w:t xml:space="preserve"> </w:t>
      </w:r>
      <w:proofErr w:type="spellStart"/>
      <w:r w:rsidRPr="004E3DEA">
        <w:rPr>
          <w:rFonts w:ascii="Times New Roman" w:hAnsi="Times New Roman"/>
          <w:sz w:val="28"/>
          <w:szCs w:val="28"/>
        </w:rPr>
        <w:t>Енерджі</w:t>
      </w:r>
      <w:proofErr w:type="spellEnd"/>
      <w:r w:rsidRPr="004E3DEA">
        <w:rPr>
          <w:rFonts w:ascii="Times New Roman" w:hAnsi="Times New Roman"/>
          <w:sz w:val="28"/>
          <w:szCs w:val="28"/>
        </w:rPr>
        <w:t xml:space="preserve"> АБ»</w:t>
      </w:r>
      <w:r>
        <w:rPr>
          <w:rFonts w:ascii="Times New Roman" w:hAnsi="Times New Roman"/>
          <w:sz w:val="28"/>
          <w:szCs w:val="28"/>
        </w:rPr>
        <w:t xml:space="preserve">   11 січня 2018 року із апеляційною скаргою, а лише звернула увагу членів Дисциплінарної палати на відсутність під час розгляду справи відомостей про апеляційне оскарження рішення від 12 грудня 2017 року, оскільки апеляційна скарга на це рішення була подана після розгляду неї справи, що не узгоджується зі змістом рішення Дисциплінарної палати. </w:t>
      </w:r>
    </w:p>
    <w:p w:rsidR="00E47531" w:rsidRDefault="00E47531" w:rsidP="00E47531">
      <w:pPr>
        <w:tabs>
          <w:tab w:val="left" w:pos="709"/>
        </w:tabs>
        <w:suppressAutoHyphens/>
        <w:autoSpaceDN w:val="0"/>
        <w:spacing w:after="0" w:line="100" w:lineRule="atLeast"/>
        <w:jc w:val="both"/>
        <w:rPr>
          <w:rFonts w:ascii="Times New Roman" w:hAnsi="Times New Roman"/>
          <w:color w:val="000000"/>
          <w:sz w:val="28"/>
          <w:szCs w:val="28"/>
        </w:rPr>
      </w:pPr>
      <w:r>
        <w:rPr>
          <w:rFonts w:ascii="Times New Roman" w:hAnsi="Times New Roman"/>
          <w:sz w:val="28"/>
          <w:szCs w:val="28"/>
        </w:rPr>
        <w:tab/>
        <w:t>На думку судді Макаренко І.О., в її діях не було суддівської помилки під час ухвалення рішення від 22 грудня 2017 року</w:t>
      </w:r>
      <w:r w:rsidRPr="006E008B">
        <w:rPr>
          <w:rFonts w:ascii="Times New Roman" w:hAnsi="Times New Roman"/>
          <w:color w:val="00000A"/>
          <w:sz w:val="28"/>
          <w:szCs w:val="28"/>
        </w:rPr>
        <w:t xml:space="preserve"> </w:t>
      </w:r>
      <w:r>
        <w:rPr>
          <w:rFonts w:ascii="Times New Roman" w:hAnsi="Times New Roman"/>
          <w:color w:val="00000A"/>
          <w:sz w:val="28"/>
          <w:szCs w:val="28"/>
        </w:rPr>
        <w:t>у справі № 761/28906/17, а мало місце відповідне трактування нею норм процесуального законодавства</w:t>
      </w:r>
      <w:r w:rsidR="00AA27E5">
        <w:rPr>
          <w:rFonts w:ascii="Times New Roman" w:hAnsi="Times New Roman"/>
          <w:color w:val="00000A"/>
          <w:sz w:val="28"/>
          <w:szCs w:val="28"/>
        </w:rPr>
        <w:t>,</w:t>
      </w:r>
      <w:r>
        <w:rPr>
          <w:rFonts w:ascii="Times New Roman" w:hAnsi="Times New Roman"/>
          <w:color w:val="00000A"/>
          <w:sz w:val="28"/>
          <w:szCs w:val="28"/>
        </w:rPr>
        <w:t xml:space="preserve"> за результатом якого вона встановила, що рішення </w:t>
      </w:r>
      <w:proofErr w:type="spellStart"/>
      <w:r w:rsidRPr="00477BA1">
        <w:rPr>
          <w:rFonts w:ascii="Times New Roman" w:hAnsi="Times New Roman"/>
          <w:color w:val="000000"/>
          <w:sz w:val="28"/>
          <w:szCs w:val="28"/>
        </w:rPr>
        <w:t>Біляївського</w:t>
      </w:r>
      <w:proofErr w:type="spellEnd"/>
      <w:r w:rsidRPr="00477BA1">
        <w:rPr>
          <w:rFonts w:ascii="Times New Roman" w:hAnsi="Times New Roman"/>
          <w:color w:val="000000"/>
          <w:sz w:val="28"/>
          <w:szCs w:val="28"/>
        </w:rPr>
        <w:t xml:space="preserve"> районного суду Одеської області від 12 грудня 2017 року</w:t>
      </w:r>
      <w:r>
        <w:rPr>
          <w:rFonts w:ascii="Times New Roman" w:hAnsi="Times New Roman"/>
          <w:color w:val="000000"/>
          <w:sz w:val="28"/>
          <w:szCs w:val="28"/>
        </w:rPr>
        <w:t xml:space="preserve"> набрало законної сили 21 грудня                 2017 року. </w:t>
      </w:r>
    </w:p>
    <w:p w:rsidR="00E47531" w:rsidRDefault="00E47531" w:rsidP="00E47531">
      <w:pPr>
        <w:tabs>
          <w:tab w:val="left" w:pos="709"/>
        </w:tabs>
        <w:suppressAutoHyphens/>
        <w:autoSpaceDN w:val="0"/>
        <w:spacing w:after="0" w:line="100" w:lineRule="atLeast"/>
        <w:jc w:val="both"/>
        <w:rPr>
          <w:rFonts w:ascii="Times New Roman" w:hAnsi="Times New Roman"/>
          <w:sz w:val="28"/>
          <w:szCs w:val="28"/>
        </w:rPr>
      </w:pPr>
      <w:r>
        <w:rPr>
          <w:rFonts w:ascii="Times New Roman" w:hAnsi="Times New Roman"/>
          <w:color w:val="000000"/>
          <w:sz w:val="28"/>
          <w:szCs w:val="28"/>
        </w:rPr>
        <w:tab/>
        <w:t xml:space="preserve">Суддя Макаренко І.О. також наголосила, що </w:t>
      </w:r>
      <w:r>
        <w:rPr>
          <w:rFonts w:ascii="Times New Roman" w:hAnsi="Times New Roman"/>
          <w:sz w:val="28"/>
          <w:szCs w:val="28"/>
        </w:rPr>
        <w:t xml:space="preserve">ТОВ  </w:t>
      </w:r>
      <w:r w:rsidRPr="004E3DEA">
        <w:rPr>
          <w:rFonts w:ascii="Times New Roman" w:hAnsi="Times New Roman"/>
          <w:sz w:val="28"/>
          <w:szCs w:val="28"/>
        </w:rPr>
        <w:t>«</w:t>
      </w:r>
      <w:proofErr w:type="spellStart"/>
      <w:r w:rsidRPr="004E3DEA">
        <w:rPr>
          <w:rFonts w:ascii="Times New Roman" w:hAnsi="Times New Roman"/>
          <w:sz w:val="28"/>
          <w:szCs w:val="28"/>
        </w:rPr>
        <w:t>Джелс</w:t>
      </w:r>
      <w:proofErr w:type="spellEnd"/>
      <w:r w:rsidRPr="004E3DEA">
        <w:rPr>
          <w:rFonts w:ascii="Times New Roman" w:hAnsi="Times New Roman"/>
          <w:sz w:val="28"/>
          <w:szCs w:val="28"/>
        </w:rPr>
        <w:t xml:space="preserve"> </w:t>
      </w:r>
      <w:proofErr w:type="spellStart"/>
      <w:r w:rsidRPr="004E3DEA">
        <w:rPr>
          <w:rFonts w:ascii="Times New Roman" w:hAnsi="Times New Roman"/>
          <w:sz w:val="28"/>
          <w:szCs w:val="28"/>
        </w:rPr>
        <w:t>Енерджі</w:t>
      </w:r>
      <w:proofErr w:type="spellEnd"/>
      <w:r w:rsidRPr="004E3DEA">
        <w:rPr>
          <w:rFonts w:ascii="Times New Roman" w:hAnsi="Times New Roman"/>
          <w:sz w:val="28"/>
          <w:szCs w:val="28"/>
        </w:rPr>
        <w:t xml:space="preserve"> АБ»</w:t>
      </w:r>
      <w:r>
        <w:rPr>
          <w:rFonts w:ascii="Times New Roman" w:hAnsi="Times New Roman"/>
          <w:sz w:val="28"/>
          <w:szCs w:val="28"/>
        </w:rPr>
        <w:t xml:space="preserve"> у дисциплінарній скарзі вказувало на наявність дисциплінарного проступку лише в діях судді</w:t>
      </w:r>
      <w:r w:rsidRPr="00CD75E8">
        <w:rPr>
          <w:rFonts w:ascii="Times New Roman" w:hAnsi="Times New Roman"/>
          <w:sz w:val="28"/>
          <w:szCs w:val="28"/>
        </w:rPr>
        <w:t xml:space="preserve"> </w:t>
      </w:r>
      <w:proofErr w:type="spellStart"/>
      <w:r w:rsidRPr="004E3DEA">
        <w:rPr>
          <w:rFonts w:ascii="Times New Roman" w:hAnsi="Times New Roman"/>
          <w:sz w:val="28"/>
          <w:szCs w:val="28"/>
        </w:rPr>
        <w:t>Біляївського</w:t>
      </w:r>
      <w:proofErr w:type="spellEnd"/>
      <w:r w:rsidRPr="004E3DEA">
        <w:rPr>
          <w:rFonts w:ascii="Times New Roman" w:hAnsi="Times New Roman"/>
          <w:sz w:val="28"/>
          <w:szCs w:val="28"/>
        </w:rPr>
        <w:t xml:space="preserve"> районного суду Одеської області </w:t>
      </w:r>
      <w:proofErr w:type="spellStart"/>
      <w:r w:rsidRPr="004E3DEA">
        <w:rPr>
          <w:rFonts w:ascii="Times New Roman" w:hAnsi="Times New Roman"/>
          <w:sz w:val="28"/>
          <w:szCs w:val="28"/>
        </w:rPr>
        <w:t>Бурана</w:t>
      </w:r>
      <w:proofErr w:type="spellEnd"/>
      <w:r w:rsidRPr="004E3DEA">
        <w:rPr>
          <w:rFonts w:ascii="Times New Roman" w:hAnsi="Times New Roman"/>
          <w:sz w:val="28"/>
          <w:szCs w:val="28"/>
        </w:rPr>
        <w:t> В.М.</w:t>
      </w:r>
      <w:r>
        <w:rPr>
          <w:rFonts w:ascii="Times New Roman" w:hAnsi="Times New Roman"/>
          <w:sz w:val="28"/>
          <w:szCs w:val="28"/>
        </w:rPr>
        <w:t>,</w:t>
      </w:r>
      <w:r w:rsidRPr="004E3DEA">
        <w:rPr>
          <w:rFonts w:ascii="Times New Roman" w:hAnsi="Times New Roman"/>
          <w:sz w:val="28"/>
          <w:szCs w:val="28"/>
        </w:rPr>
        <w:t xml:space="preserve"> </w:t>
      </w:r>
      <w:r>
        <w:rPr>
          <w:rFonts w:ascii="Times New Roman" w:hAnsi="Times New Roman"/>
          <w:sz w:val="28"/>
          <w:szCs w:val="28"/>
        </w:rPr>
        <w:t xml:space="preserve">стосовно неї скаржник не порушував питання про відкриття дисциплінарної справи, що свідчить про те, що ухвалене нею рішення не спричинило негативних наслідків для ТОВ  </w:t>
      </w:r>
      <w:r w:rsidRPr="004E3DEA">
        <w:rPr>
          <w:rFonts w:ascii="Times New Roman" w:hAnsi="Times New Roman"/>
          <w:sz w:val="28"/>
          <w:szCs w:val="28"/>
        </w:rPr>
        <w:t>«</w:t>
      </w:r>
      <w:proofErr w:type="spellStart"/>
      <w:r w:rsidRPr="004E3DEA">
        <w:rPr>
          <w:rFonts w:ascii="Times New Roman" w:hAnsi="Times New Roman"/>
          <w:sz w:val="28"/>
          <w:szCs w:val="28"/>
        </w:rPr>
        <w:t>Джелс</w:t>
      </w:r>
      <w:proofErr w:type="spellEnd"/>
      <w:r w:rsidRPr="004E3DEA">
        <w:rPr>
          <w:rFonts w:ascii="Times New Roman" w:hAnsi="Times New Roman"/>
          <w:sz w:val="28"/>
          <w:szCs w:val="28"/>
        </w:rPr>
        <w:t xml:space="preserve"> </w:t>
      </w:r>
      <w:proofErr w:type="spellStart"/>
      <w:r w:rsidRPr="004E3DEA">
        <w:rPr>
          <w:rFonts w:ascii="Times New Roman" w:hAnsi="Times New Roman"/>
          <w:sz w:val="28"/>
          <w:szCs w:val="28"/>
        </w:rPr>
        <w:t>Енерджі</w:t>
      </w:r>
      <w:proofErr w:type="spellEnd"/>
      <w:r w:rsidRPr="004E3DEA">
        <w:rPr>
          <w:rFonts w:ascii="Times New Roman" w:hAnsi="Times New Roman"/>
          <w:sz w:val="28"/>
          <w:szCs w:val="28"/>
        </w:rPr>
        <w:t xml:space="preserve"> АБ»</w:t>
      </w:r>
      <w:r>
        <w:rPr>
          <w:rFonts w:ascii="Times New Roman" w:hAnsi="Times New Roman"/>
          <w:sz w:val="28"/>
          <w:szCs w:val="28"/>
        </w:rPr>
        <w:t xml:space="preserve">.  </w:t>
      </w:r>
    </w:p>
    <w:p w:rsidR="00E47531" w:rsidRDefault="00E47531" w:rsidP="00E47531">
      <w:pPr>
        <w:tabs>
          <w:tab w:val="left" w:pos="709"/>
        </w:tabs>
        <w:suppressAutoHyphens/>
        <w:autoSpaceDN w:val="0"/>
        <w:spacing w:after="0" w:line="100" w:lineRule="atLeast"/>
        <w:jc w:val="both"/>
        <w:rPr>
          <w:rFonts w:ascii="Times New Roman" w:hAnsi="Times New Roman"/>
          <w:color w:val="00000A"/>
          <w:sz w:val="28"/>
          <w:szCs w:val="28"/>
        </w:rPr>
      </w:pPr>
      <w:r>
        <w:rPr>
          <w:rFonts w:ascii="Times New Roman" w:hAnsi="Times New Roman"/>
          <w:sz w:val="28"/>
          <w:szCs w:val="28"/>
        </w:rPr>
        <w:tab/>
        <w:t xml:space="preserve">Як зазначила суддя Макаренко І.О., при ухваленні рішення у справі                 </w:t>
      </w:r>
      <w:r>
        <w:rPr>
          <w:rFonts w:ascii="Times New Roman" w:hAnsi="Times New Roman"/>
          <w:color w:val="00000A"/>
          <w:sz w:val="28"/>
          <w:szCs w:val="28"/>
        </w:rPr>
        <w:t xml:space="preserve">№ 761/28906/17 нею були дотримані норми </w:t>
      </w:r>
      <w:r w:rsidR="00A73F92">
        <w:rPr>
          <w:rFonts w:ascii="Times New Roman" w:hAnsi="Times New Roman"/>
          <w:color w:val="00000A"/>
          <w:sz w:val="28"/>
          <w:szCs w:val="28"/>
        </w:rPr>
        <w:t>чинного</w:t>
      </w:r>
      <w:r>
        <w:rPr>
          <w:rFonts w:ascii="Times New Roman" w:hAnsi="Times New Roman"/>
          <w:color w:val="00000A"/>
          <w:sz w:val="28"/>
          <w:szCs w:val="28"/>
        </w:rPr>
        <w:t xml:space="preserve"> законодавства, у рішенні вона обґрунтувала мотиви його ухвалення з посиланням на відповідні норми закону. Під час розгляду справи нею не було допущено недбалого ставлення до службових обов’язків та умисного чи внаслідок недбалості порушення закону. </w:t>
      </w:r>
    </w:p>
    <w:p w:rsidR="00E47531" w:rsidRDefault="00E47531" w:rsidP="00E47531">
      <w:pPr>
        <w:tabs>
          <w:tab w:val="left" w:pos="709"/>
        </w:tabs>
        <w:suppressAutoHyphens/>
        <w:autoSpaceDN w:val="0"/>
        <w:spacing w:after="0" w:line="100" w:lineRule="atLeast"/>
        <w:jc w:val="both"/>
        <w:rPr>
          <w:rFonts w:ascii="Times New Roman" w:hAnsi="Times New Roman"/>
          <w:color w:val="00000A"/>
          <w:sz w:val="28"/>
          <w:szCs w:val="28"/>
        </w:rPr>
      </w:pPr>
      <w:r>
        <w:rPr>
          <w:rFonts w:ascii="Times New Roman" w:hAnsi="Times New Roman"/>
          <w:color w:val="00000A"/>
          <w:sz w:val="28"/>
          <w:szCs w:val="28"/>
        </w:rPr>
        <w:lastRenderedPageBreak/>
        <w:tab/>
        <w:t xml:space="preserve">Крім того, суддя Макаренко І.О. вказала, що сторона у справі скористалася правом на апеляційне оскарження судового рішення, що свідчить про відсутність негативних наслідків внаслідок ухвалення нею рішення. </w:t>
      </w:r>
    </w:p>
    <w:p w:rsidR="00E47531" w:rsidRDefault="00E47531" w:rsidP="00E47531">
      <w:pPr>
        <w:tabs>
          <w:tab w:val="left" w:pos="709"/>
        </w:tabs>
        <w:suppressAutoHyphens/>
        <w:autoSpaceDN w:val="0"/>
        <w:spacing w:after="0" w:line="100" w:lineRule="atLeast"/>
        <w:jc w:val="both"/>
        <w:rPr>
          <w:rFonts w:ascii="Times New Roman" w:hAnsi="Times New Roman"/>
          <w:sz w:val="28"/>
          <w:szCs w:val="28"/>
        </w:rPr>
      </w:pPr>
      <w:r>
        <w:rPr>
          <w:rFonts w:ascii="Times New Roman" w:hAnsi="Times New Roman"/>
          <w:color w:val="00000A"/>
          <w:sz w:val="28"/>
          <w:szCs w:val="28"/>
        </w:rPr>
        <w:tab/>
        <w:t xml:space="preserve">Посилаючись у скарзі на положення частини другої статті 106 Закону України </w:t>
      </w:r>
      <w:r w:rsidR="00AA27E5" w:rsidRPr="00CF7FF6">
        <w:rPr>
          <w:rFonts w:ascii="Times New Roman" w:hAnsi="Times New Roman"/>
          <w:sz w:val="28"/>
          <w:szCs w:val="28"/>
        </w:rPr>
        <w:t>від 2 червня 2016 року № 1402-</w:t>
      </w:r>
      <w:r w:rsidR="00AA27E5" w:rsidRPr="00CF7FF6">
        <w:rPr>
          <w:rFonts w:ascii="Times New Roman" w:hAnsi="Times New Roman"/>
          <w:sz w:val="28"/>
          <w:szCs w:val="28"/>
          <w:lang w:val="en-US"/>
        </w:rPr>
        <w:t>V</w:t>
      </w:r>
      <w:r w:rsidR="00AA27E5" w:rsidRPr="00CF7FF6">
        <w:rPr>
          <w:rFonts w:ascii="Times New Roman" w:hAnsi="Times New Roman"/>
          <w:sz w:val="28"/>
          <w:szCs w:val="28"/>
        </w:rPr>
        <w:t xml:space="preserve">ІІІ </w:t>
      </w:r>
      <w:r>
        <w:rPr>
          <w:rFonts w:ascii="Times New Roman" w:hAnsi="Times New Roman"/>
          <w:color w:val="00000A"/>
          <w:sz w:val="28"/>
          <w:szCs w:val="28"/>
        </w:rPr>
        <w:t xml:space="preserve">«Про судоустрій і статус суддів» </w:t>
      </w:r>
      <w:r w:rsidRPr="00CF7FF6">
        <w:rPr>
          <w:rFonts w:ascii="Times New Roman" w:hAnsi="Times New Roman"/>
          <w:sz w:val="28"/>
          <w:szCs w:val="28"/>
        </w:rPr>
        <w:t>(далі – Закон № 1402-</w:t>
      </w:r>
      <w:r w:rsidRPr="00CF7FF6">
        <w:rPr>
          <w:rFonts w:ascii="Times New Roman" w:hAnsi="Times New Roman"/>
          <w:sz w:val="28"/>
          <w:szCs w:val="28"/>
          <w:lang w:val="en-US"/>
        </w:rPr>
        <w:t>V</w:t>
      </w:r>
      <w:r>
        <w:rPr>
          <w:rFonts w:ascii="Times New Roman" w:hAnsi="Times New Roman"/>
          <w:sz w:val="28"/>
          <w:szCs w:val="28"/>
        </w:rPr>
        <w:t xml:space="preserve">ІІІ), суддя  Макаренко І.О. вказала, що скасування чи зміна судового рішення судами не є наслідком безумовного покарання судді, внутрішнє переконання якого визнано помилковим. </w:t>
      </w:r>
    </w:p>
    <w:p w:rsidR="00E47531" w:rsidRDefault="00E47531" w:rsidP="00E47531">
      <w:pPr>
        <w:tabs>
          <w:tab w:val="left" w:pos="709"/>
        </w:tabs>
        <w:suppressAutoHyphens/>
        <w:autoSpaceDN w:val="0"/>
        <w:spacing w:after="0" w:line="100" w:lineRule="atLeast"/>
        <w:jc w:val="both"/>
        <w:rPr>
          <w:rFonts w:ascii="Times New Roman" w:hAnsi="Times New Roman"/>
          <w:sz w:val="28"/>
          <w:szCs w:val="28"/>
        </w:rPr>
      </w:pPr>
      <w:r>
        <w:rPr>
          <w:rFonts w:ascii="Times New Roman" w:hAnsi="Times New Roman"/>
          <w:sz w:val="28"/>
          <w:szCs w:val="28"/>
        </w:rPr>
        <w:tab/>
        <w:t xml:space="preserve">При цьому Дисциплінарна палата в основу оскаржуваного рішення продублювала висновки суду апеляційної інстанції, які стали підставою для скасування судового рішення, ухваленого суддею Макаренко І.О., що не може свідчити про вчинення нею дисциплінарного проступку, передбаченого Законом </w:t>
      </w:r>
      <w:r w:rsidRPr="00CF7FF6">
        <w:rPr>
          <w:rFonts w:ascii="Times New Roman" w:hAnsi="Times New Roman"/>
          <w:sz w:val="28"/>
          <w:szCs w:val="28"/>
        </w:rPr>
        <w:t>№ 1402-</w:t>
      </w:r>
      <w:r w:rsidRPr="00CF7FF6">
        <w:rPr>
          <w:rFonts w:ascii="Times New Roman" w:hAnsi="Times New Roman"/>
          <w:sz w:val="28"/>
          <w:szCs w:val="28"/>
          <w:lang w:val="en-US"/>
        </w:rPr>
        <w:t>V</w:t>
      </w:r>
      <w:r>
        <w:rPr>
          <w:rFonts w:ascii="Times New Roman" w:hAnsi="Times New Roman"/>
          <w:sz w:val="28"/>
          <w:szCs w:val="28"/>
        </w:rPr>
        <w:t xml:space="preserve">ІІІ.  </w:t>
      </w:r>
    </w:p>
    <w:p w:rsidR="00E47531" w:rsidRDefault="00E47531" w:rsidP="00E47531">
      <w:pPr>
        <w:tabs>
          <w:tab w:val="left" w:pos="709"/>
        </w:tabs>
        <w:suppressAutoHyphens/>
        <w:autoSpaceDN w:val="0"/>
        <w:spacing w:after="0" w:line="100" w:lineRule="atLeast"/>
        <w:jc w:val="both"/>
        <w:rPr>
          <w:rStyle w:val="rvts23"/>
          <w:rFonts w:ascii="Times New Roman" w:hAnsi="Times New Roman"/>
          <w:sz w:val="28"/>
          <w:szCs w:val="28"/>
        </w:rPr>
      </w:pPr>
      <w:r>
        <w:rPr>
          <w:rFonts w:ascii="Times New Roman" w:hAnsi="Times New Roman"/>
          <w:sz w:val="28"/>
          <w:szCs w:val="28"/>
        </w:rPr>
        <w:tab/>
        <w:t>Суддя Макаренко І.О. також звернула увагу на позицію Європейського суду з прав людини (далі – ЄСПЛ), сформовану, зокрема</w:t>
      </w:r>
      <w:r w:rsidR="00AA27E5">
        <w:rPr>
          <w:rFonts w:ascii="Times New Roman" w:hAnsi="Times New Roman"/>
          <w:sz w:val="28"/>
          <w:szCs w:val="28"/>
        </w:rPr>
        <w:t>,</w:t>
      </w:r>
      <w:r>
        <w:rPr>
          <w:rFonts w:ascii="Times New Roman" w:hAnsi="Times New Roman"/>
          <w:sz w:val="28"/>
          <w:szCs w:val="28"/>
        </w:rPr>
        <w:t xml:space="preserve"> у справах «</w:t>
      </w:r>
      <w:proofErr w:type="spellStart"/>
      <w:r>
        <w:rPr>
          <w:rFonts w:ascii="Times New Roman" w:hAnsi="Times New Roman"/>
          <w:sz w:val="28"/>
          <w:szCs w:val="28"/>
        </w:rPr>
        <w:t>Салов</w:t>
      </w:r>
      <w:proofErr w:type="spellEnd"/>
      <w:r>
        <w:rPr>
          <w:rFonts w:ascii="Times New Roman" w:hAnsi="Times New Roman"/>
          <w:sz w:val="28"/>
          <w:szCs w:val="28"/>
        </w:rPr>
        <w:t xml:space="preserve"> проти України (заява № 65518/01; пункт 89), «Проніна проти України» (заява                              № 63566/00; пункт 23) та «</w:t>
      </w:r>
      <w:proofErr w:type="spellStart"/>
      <w:r>
        <w:rPr>
          <w:rFonts w:ascii="Times New Roman" w:hAnsi="Times New Roman"/>
          <w:sz w:val="28"/>
          <w:szCs w:val="28"/>
        </w:rPr>
        <w:t>Серявін</w:t>
      </w:r>
      <w:proofErr w:type="spellEnd"/>
      <w:r>
        <w:rPr>
          <w:rFonts w:ascii="Times New Roman" w:hAnsi="Times New Roman"/>
          <w:sz w:val="28"/>
          <w:szCs w:val="28"/>
        </w:rPr>
        <w:t xml:space="preserve"> та інші проти України (заява № 4090/04;   </w:t>
      </w:r>
      <w:r w:rsidR="00A73F92">
        <w:rPr>
          <w:rFonts w:ascii="Times New Roman" w:hAnsi="Times New Roman"/>
          <w:sz w:val="28"/>
          <w:szCs w:val="28"/>
        </w:rPr>
        <w:t xml:space="preserve"> пункт 58): а саме</w:t>
      </w:r>
      <w:r w:rsidR="00AA27E5">
        <w:rPr>
          <w:rFonts w:ascii="Times New Roman" w:hAnsi="Times New Roman"/>
          <w:sz w:val="28"/>
          <w:szCs w:val="28"/>
        </w:rPr>
        <w:t>:</w:t>
      </w:r>
      <w:r w:rsidR="00A73F92">
        <w:rPr>
          <w:rFonts w:ascii="Times New Roman" w:hAnsi="Times New Roman"/>
          <w:sz w:val="28"/>
          <w:szCs w:val="28"/>
        </w:rPr>
        <w:t xml:space="preserve"> принцип, пов’язаний</w:t>
      </w:r>
      <w:r>
        <w:rPr>
          <w:rFonts w:ascii="Times New Roman" w:hAnsi="Times New Roman"/>
          <w:sz w:val="28"/>
          <w:szCs w:val="28"/>
        </w:rPr>
        <w:t xml:space="preserve"> з належним здійсненням правосуддя, передбачає, що у рішеннях судів та інших органів з вирішення спорів мають бути належним чином зазначені підстави, на яких вони гуртуються; хоча </w:t>
      </w:r>
      <w:r w:rsidR="00A73F92">
        <w:rPr>
          <w:rFonts w:ascii="Times New Roman" w:hAnsi="Times New Roman"/>
          <w:sz w:val="28"/>
          <w:szCs w:val="28"/>
        </w:rPr>
        <w:t xml:space="preserve">                 </w:t>
      </w:r>
      <w:r>
        <w:rPr>
          <w:rFonts w:ascii="Times New Roman" w:hAnsi="Times New Roman"/>
          <w:sz w:val="28"/>
          <w:szCs w:val="28"/>
        </w:rPr>
        <w:t xml:space="preserve">пункт 1 статті 6 Конвенції </w:t>
      </w:r>
      <w:r w:rsidRPr="00CF7FF6">
        <w:rPr>
          <w:rStyle w:val="rvts23"/>
          <w:rFonts w:ascii="Times New Roman" w:hAnsi="Times New Roman"/>
          <w:sz w:val="28"/>
          <w:szCs w:val="28"/>
        </w:rPr>
        <w:t>про захист прав людини і основоположних свобод</w:t>
      </w:r>
      <w:r>
        <w:rPr>
          <w:rStyle w:val="rvts23"/>
          <w:rFonts w:ascii="Times New Roman" w:hAnsi="Times New Roman"/>
          <w:sz w:val="28"/>
          <w:szCs w:val="28"/>
        </w:rPr>
        <w:t xml:space="preserve"> (далі – Конвенція)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w:t>
      </w:r>
      <w:r w:rsidR="00A73F92">
        <w:rPr>
          <w:rStyle w:val="rvts23"/>
          <w:rFonts w:ascii="Times New Roman" w:hAnsi="Times New Roman"/>
          <w:sz w:val="28"/>
          <w:szCs w:val="28"/>
        </w:rPr>
        <w:t>т</w:t>
      </w:r>
      <w:r>
        <w:rPr>
          <w:rStyle w:val="rvts23"/>
          <w:rFonts w:ascii="Times New Roman" w:hAnsi="Times New Roman"/>
          <w:sz w:val="28"/>
          <w:szCs w:val="28"/>
        </w:rPr>
        <w:t xml:space="preserve">и різною залежно від характеру рішення (рішення </w:t>
      </w:r>
      <w:r w:rsidR="00A73F92">
        <w:rPr>
          <w:rStyle w:val="rvts23"/>
          <w:rFonts w:ascii="Times New Roman" w:hAnsi="Times New Roman"/>
          <w:sz w:val="28"/>
          <w:szCs w:val="28"/>
        </w:rPr>
        <w:t>«</w:t>
      </w:r>
      <w:r>
        <w:rPr>
          <w:rStyle w:val="rvts23"/>
          <w:rFonts w:ascii="Times New Roman" w:hAnsi="Times New Roman"/>
          <w:sz w:val="28"/>
          <w:szCs w:val="28"/>
        </w:rPr>
        <w:t xml:space="preserve">Руїс </w:t>
      </w:r>
      <w:proofErr w:type="spellStart"/>
      <w:r>
        <w:rPr>
          <w:rStyle w:val="rvts23"/>
          <w:rFonts w:ascii="Times New Roman" w:hAnsi="Times New Roman"/>
          <w:sz w:val="28"/>
          <w:szCs w:val="28"/>
        </w:rPr>
        <w:t>Торіха</w:t>
      </w:r>
      <w:proofErr w:type="spellEnd"/>
      <w:r>
        <w:rPr>
          <w:rStyle w:val="rvts23"/>
          <w:rFonts w:ascii="Times New Roman" w:hAnsi="Times New Roman"/>
          <w:sz w:val="28"/>
          <w:szCs w:val="28"/>
        </w:rPr>
        <w:t xml:space="preserve"> проти Іспанії» пункт 29). </w:t>
      </w:r>
    </w:p>
    <w:p w:rsidR="00E47531" w:rsidRDefault="00E47531" w:rsidP="00E47531">
      <w:pPr>
        <w:tabs>
          <w:tab w:val="left" w:pos="709"/>
        </w:tabs>
        <w:suppressAutoHyphens/>
        <w:autoSpaceDN w:val="0"/>
        <w:spacing w:after="0" w:line="100" w:lineRule="atLeast"/>
        <w:jc w:val="both"/>
        <w:rPr>
          <w:rStyle w:val="rvts23"/>
          <w:rFonts w:ascii="Times New Roman" w:hAnsi="Times New Roman"/>
          <w:sz w:val="28"/>
          <w:szCs w:val="28"/>
        </w:rPr>
      </w:pPr>
      <w:r>
        <w:rPr>
          <w:rStyle w:val="rvts23"/>
          <w:rFonts w:ascii="Times New Roman" w:hAnsi="Times New Roman"/>
          <w:sz w:val="28"/>
          <w:szCs w:val="28"/>
        </w:rPr>
        <w:tab/>
        <w:t>Суддя Макаренко І.О. просила врахувати, що справи про визнання та надання дозволу на виконання рішень міжнародного комерційного ар</w:t>
      </w:r>
      <w:r w:rsidR="00AA27E5">
        <w:rPr>
          <w:rStyle w:val="rvts23"/>
          <w:rFonts w:ascii="Times New Roman" w:hAnsi="Times New Roman"/>
          <w:sz w:val="28"/>
          <w:szCs w:val="28"/>
        </w:rPr>
        <w:t>бітражу можна вважати складними.</w:t>
      </w:r>
      <w:r>
        <w:rPr>
          <w:rStyle w:val="rvts23"/>
          <w:rFonts w:ascii="Times New Roman" w:hAnsi="Times New Roman"/>
          <w:sz w:val="28"/>
          <w:szCs w:val="28"/>
        </w:rPr>
        <w:t xml:space="preserve"> </w:t>
      </w:r>
      <w:r w:rsidR="00AA27E5">
        <w:rPr>
          <w:rStyle w:val="rvts23"/>
          <w:rFonts w:ascii="Times New Roman" w:hAnsi="Times New Roman"/>
          <w:sz w:val="28"/>
          <w:szCs w:val="28"/>
        </w:rPr>
        <w:t>З</w:t>
      </w:r>
      <w:r>
        <w:rPr>
          <w:rStyle w:val="rvts23"/>
          <w:rFonts w:ascii="Times New Roman" w:hAnsi="Times New Roman"/>
          <w:sz w:val="28"/>
          <w:szCs w:val="28"/>
        </w:rPr>
        <w:t>окрема</w:t>
      </w:r>
      <w:r w:rsidR="00AA27E5">
        <w:rPr>
          <w:rStyle w:val="rvts23"/>
          <w:rFonts w:ascii="Times New Roman" w:hAnsi="Times New Roman"/>
          <w:sz w:val="28"/>
          <w:szCs w:val="28"/>
        </w:rPr>
        <w:t>,</w:t>
      </w:r>
      <w:r>
        <w:rPr>
          <w:rStyle w:val="rvts23"/>
          <w:rFonts w:ascii="Times New Roman" w:hAnsi="Times New Roman"/>
          <w:sz w:val="28"/>
          <w:szCs w:val="28"/>
        </w:rPr>
        <w:t xml:space="preserve"> це підтверджується тим, що законодавцем з 15 грудня 2017 року таку категорію справ віднесено до </w:t>
      </w:r>
      <w:proofErr w:type="spellStart"/>
      <w:r>
        <w:rPr>
          <w:rStyle w:val="rvts23"/>
          <w:rFonts w:ascii="Times New Roman" w:hAnsi="Times New Roman"/>
          <w:sz w:val="28"/>
          <w:szCs w:val="28"/>
        </w:rPr>
        <w:t>інстанційної</w:t>
      </w:r>
      <w:proofErr w:type="spellEnd"/>
      <w:r>
        <w:rPr>
          <w:rStyle w:val="rvts23"/>
          <w:rFonts w:ascii="Times New Roman" w:hAnsi="Times New Roman"/>
          <w:sz w:val="28"/>
          <w:szCs w:val="28"/>
        </w:rPr>
        <w:t xml:space="preserve"> підсудності апеляційних судів. </w:t>
      </w:r>
    </w:p>
    <w:p w:rsidR="00E47531" w:rsidRDefault="00E47531" w:rsidP="00E47531">
      <w:pPr>
        <w:tabs>
          <w:tab w:val="left" w:pos="709"/>
        </w:tabs>
        <w:suppressAutoHyphens/>
        <w:autoSpaceDN w:val="0"/>
        <w:spacing w:after="0" w:line="100" w:lineRule="atLeast"/>
        <w:jc w:val="both"/>
        <w:rPr>
          <w:rStyle w:val="rvts23"/>
          <w:rFonts w:ascii="Times New Roman" w:hAnsi="Times New Roman"/>
          <w:sz w:val="28"/>
          <w:szCs w:val="28"/>
        </w:rPr>
      </w:pPr>
      <w:r>
        <w:rPr>
          <w:rStyle w:val="rvts23"/>
          <w:rFonts w:ascii="Times New Roman" w:hAnsi="Times New Roman"/>
          <w:sz w:val="28"/>
          <w:szCs w:val="28"/>
        </w:rPr>
        <w:tab/>
        <w:t xml:space="preserve">З урахуванням викладеного суддя Макаренко І.О. просила скасувати рішення Дисциплінарної палати та закрити дисциплінарне провадження з підстав відсутності в її діях складу дисциплінарних проступків. </w:t>
      </w:r>
    </w:p>
    <w:p w:rsidR="00E47531" w:rsidRPr="00706EBC" w:rsidRDefault="00E47531" w:rsidP="00E47531">
      <w:pPr>
        <w:tabs>
          <w:tab w:val="left" w:pos="709"/>
        </w:tabs>
        <w:suppressAutoHyphens/>
        <w:autoSpaceDN w:val="0"/>
        <w:spacing w:after="0" w:line="100" w:lineRule="atLeast"/>
        <w:jc w:val="both"/>
        <w:rPr>
          <w:rFonts w:ascii="Times New Roman" w:hAnsi="Times New Roman"/>
          <w:sz w:val="28"/>
          <w:szCs w:val="28"/>
        </w:rPr>
      </w:pPr>
      <w:r>
        <w:rPr>
          <w:rStyle w:val="rvts23"/>
          <w:rFonts w:ascii="Times New Roman" w:hAnsi="Times New Roman"/>
          <w:sz w:val="28"/>
          <w:szCs w:val="28"/>
        </w:rPr>
        <w:tab/>
        <w:t>П</w:t>
      </w:r>
      <w:r w:rsidRPr="008011C8">
        <w:rPr>
          <w:rFonts w:ascii="Times New Roman" w:hAnsi="Times New Roman"/>
          <w:sz w:val="28"/>
          <w:szCs w:val="28"/>
        </w:rPr>
        <w:t>ід час розгляду дисциплінарної справи</w:t>
      </w:r>
      <w:r>
        <w:rPr>
          <w:rFonts w:ascii="Times New Roman" w:hAnsi="Times New Roman"/>
          <w:i/>
          <w:sz w:val="28"/>
          <w:szCs w:val="28"/>
        </w:rPr>
        <w:t xml:space="preserve"> </w:t>
      </w:r>
      <w:r>
        <w:rPr>
          <w:rFonts w:ascii="Times New Roman" w:hAnsi="Times New Roman"/>
          <w:sz w:val="28"/>
          <w:szCs w:val="28"/>
        </w:rPr>
        <w:t xml:space="preserve">стосовно судді Макаренко І.О. </w:t>
      </w:r>
      <w:r w:rsidRPr="00206372">
        <w:rPr>
          <w:rFonts w:ascii="Times New Roman" w:hAnsi="Times New Roman"/>
          <w:sz w:val="28"/>
          <w:szCs w:val="28"/>
        </w:rPr>
        <w:t>Дисциплінарною палатою встановлено такі обставини.</w:t>
      </w:r>
    </w:p>
    <w:p w:rsidR="00E47531" w:rsidRPr="00706EBC"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706EBC">
        <w:rPr>
          <w:rFonts w:ascii="Times New Roman" w:eastAsia="Times New Roman" w:hAnsi="Times New Roman"/>
          <w:sz w:val="28"/>
          <w:szCs w:val="28"/>
          <w:lang w:eastAsia="ru-RU"/>
        </w:rPr>
        <w:t xml:space="preserve">30 листопада </w:t>
      </w:r>
      <w:r>
        <w:rPr>
          <w:rFonts w:ascii="Times New Roman" w:eastAsia="Times New Roman" w:hAnsi="Times New Roman"/>
          <w:sz w:val="28"/>
          <w:szCs w:val="28"/>
          <w:lang w:eastAsia="ru-RU"/>
        </w:rPr>
        <w:t>2</w:t>
      </w:r>
      <w:r w:rsidRPr="00706EBC">
        <w:rPr>
          <w:rFonts w:ascii="Times New Roman" w:eastAsia="Times New Roman" w:hAnsi="Times New Roman"/>
          <w:sz w:val="28"/>
          <w:szCs w:val="28"/>
          <w:lang w:eastAsia="ru-RU"/>
        </w:rPr>
        <w:t xml:space="preserve">017 року </w:t>
      </w:r>
      <w:r w:rsidR="00864CE8">
        <w:rPr>
          <w:rFonts w:ascii="Times New Roman" w:eastAsia="Times New Roman" w:hAnsi="Times New Roman"/>
          <w:sz w:val="28"/>
          <w:szCs w:val="28"/>
          <w:lang w:eastAsia="ru-RU"/>
        </w:rPr>
        <w:t>Особа-1</w:t>
      </w:r>
      <w:r w:rsidRPr="00706EBC">
        <w:rPr>
          <w:rFonts w:ascii="Times New Roman" w:eastAsia="Times New Roman" w:hAnsi="Times New Roman"/>
          <w:sz w:val="28"/>
          <w:szCs w:val="28"/>
          <w:lang w:eastAsia="ru-RU"/>
        </w:rPr>
        <w:t xml:space="preserve"> звернулася до суду із </w:t>
      </w:r>
      <w:r>
        <w:rPr>
          <w:rFonts w:ascii="Times New Roman" w:eastAsia="Times New Roman" w:hAnsi="Times New Roman"/>
          <w:color w:val="000000"/>
          <w:sz w:val="28"/>
          <w:szCs w:val="28"/>
          <w:lang w:eastAsia="ru-RU"/>
        </w:rPr>
        <w:t xml:space="preserve">заявою, заінтересовані особи: </w:t>
      </w:r>
      <w:r w:rsidR="00A73F92">
        <w:rPr>
          <w:rFonts w:ascii="Times New Roman" w:hAnsi="Times New Roman"/>
          <w:sz w:val="28"/>
          <w:szCs w:val="28"/>
        </w:rPr>
        <w:t>с</w:t>
      </w:r>
      <w:r w:rsidRPr="008D376A">
        <w:rPr>
          <w:rFonts w:ascii="Times New Roman" w:hAnsi="Times New Roman"/>
          <w:sz w:val="28"/>
          <w:szCs w:val="28"/>
        </w:rPr>
        <w:t>ільськогосподарськ</w:t>
      </w:r>
      <w:r>
        <w:rPr>
          <w:rFonts w:ascii="Times New Roman" w:hAnsi="Times New Roman"/>
          <w:sz w:val="28"/>
          <w:szCs w:val="28"/>
        </w:rPr>
        <w:t>е</w:t>
      </w:r>
      <w:r w:rsidRPr="008D376A">
        <w:rPr>
          <w:rFonts w:ascii="Times New Roman" w:hAnsi="Times New Roman"/>
          <w:sz w:val="28"/>
          <w:szCs w:val="28"/>
        </w:rPr>
        <w:t xml:space="preserve"> товариств</w:t>
      </w:r>
      <w:r>
        <w:rPr>
          <w:rFonts w:ascii="Times New Roman" w:hAnsi="Times New Roman"/>
          <w:sz w:val="28"/>
          <w:szCs w:val="28"/>
        </w:rPr>
        <w:t>о</w:t>
      </w:r>
      <w:r w:rsidRPr="008D376A">
        <w:rPr>
          <w:rFonts w:ascii="Times New Roman" w:hAnsi="Times New Roman"/>
          <w:sz w:val="28"/>
          <w:szCs w:val="28"/>
        </w:rPr>
        <w:t xml:space="preserve"> з обмеженою відповідальністю</w:t>
      </w:r>
      <w:r w:rsidRPr="00706EBC">
        <w:rPr>
          <w:rFonts w:ascii="Times New Roman" w:eastAsia="Times New Roman" w:hAnsi="Times New Roman"/>
          <w:color w:val="000000"/>
          <w:sz w:val="28"/>
          <w:szCs w:val="28"/>
          <w:lang w:eastAsia="ru-RU"/>
        </w:rPr>
        <w:t xml:space="preserve"> «ПІВДЕНЬАГРОПЕРЕРОБКА»</w:t>
      </w:r>
      <w:r>
        <w:rPr>
          <w:rFonts w:ascii="Times New Roman" w:eastAsia="Times New Roman" w:hAnsi="Times New Roman"/>
          <w:color w:val="000000"/>
          <w:sz w:val="28"/>
          <w:szCs w:val="28"/>
          <w:lang w:eastAsia="ru-RU"/>
        </w:rPr>
        <w:t xml:space="preserve"> (далі – </w:t>
      </w:r>
      <w:r w:rsidRPr="00706EBC">
        <w:rPr>
          <w:rFonts w:ascii="Times New Roman" w:eastAsia="Times New Roman" w:hAnsi="Times New Roman"/>
          <w:color w:val="000000"/>
          <w:sz w:val="28"/>
          <w:szCs w:val="28"/>
          <w:lang w:eastAsia="ru-RU"/>
        </w:rPr>
        <w:t>СГ ТОВ «ПІВДЕНЬАГРОПЕРЕРОБКА»</w:t>
      </w:r>
      <w:r>
        <w:rPr>
          <w:rFonts w:ascii="Times New Roman" w:eastAsia="Times New Roman" w:hAnsi="Times New Roman"/>
          <w:color w:val="000000"/>
          <w:sz w:val="28"/>
          <w:szCs w:val="28"/>
          <w:lang w:eastAsia="ru-RU"/>
        </w:rPr>
        <w:t>)</w:t>
      </w:r>
      <w:r w:rsidRPr="00706EBC">
        <w:rPr>
          <w:rFonts w:ascii="Times New Roman" w:eastAsia="Times New Roman" w:hAnsi="Times New Roman"/>
          <w:color w:val="000000"/>
          <w:sz w:val="28"/>
          <w:szCs w:val="28"/>
          <w:lang w:eastAsia="ru-RU"/>
        </w:rPr>
        <w:t xml:space="preserve">, </w:t>
      </w:r>
      <w:r w:rsidR="00864CE8">
        <w:rPr>
          <w:rFonts w:ascii="Times New Roman" w:eastAsia="Times New Roman" w:hAnsi="Times New Roman"/>
          <w:color w:val="000000"/>
          <w:sz w:val="28"/>
          <w:szCs w:val="28"/>
          <w:lang w:eastAsia="ru-RU"/>
        </w:rPr>
        <w:t xml:space="preserve">Особа </w:t>
      </w:r>
      <w:r w:rsidR="00B618A7">
        <w:rPr>
          <w:rFonts w:ascii="Times New Roman" w:eastAsia="Times New Roman" w:hAnsi="Times New Roman"/>
          <w:color w:val="000000"/>
          <w:sz w:val="28"/>
          <w:szCs w:val="28"/>
          <w:lang w:eastAsia="ru-RU"/>
        </w:rPr>
        <w:t>-2</w:t>
      </w:r>
      <w:r w:rsidRPr="00706EBC">
        <w:rPr>
          <w:rFonts w:ascii="Times New Roman" w:eastAsia="Times New Roman" w:hAnsi="Times New Roman"/>
          <w:color w:val="000000"/>
          <w:sz w:val="28"/>
          <w:szCs w:val="28"/>
          <w:lang w:eastAsia="ru-RU"/>
        </w:rPr>
        <w:t xml:space="preserve">, </w:t>
      </w:r>
      <w:r w:rsidR="00864CE8">
        <w:rPr>
          <w:rFonts w:ascii="Times New Roman" w:eastAsia="Times New Roman" w:hAnsi="Times New Roman"/>
          <w:color w:val="000000"/>
          <w:sz w:val="28"/>
          <w:szCs w:val="28"/>
          <w:lang w:eastAsia="ru-RU"/>
        </w:rPr>
        <w:t xml:space="preserve">Особа - </w:t>
      </w:r>
      <w:r w:rsidR="00B618A7">
        <w:rPr>
          <w:rFonts w:ascii="Times New Roman" w:eastAsia="Times New Roman" w:hAnsi="Times New Roman"/>
          <w:color w:val="000000"/>
          <w:sz w:val="28"/>
          <w:szCs w:val="28"/>
          <w:lang w:eastAsia="ru-RU"/>
        </w:rPr>
        <w:t>3</w:t>
      </w:r>
      <w:r w:rsidRPr="00706EBC">
        <w:rPr>
          <w:rFonts w:ascii="Times New Roman" w:eastAsia="Times New Roman" w:hAnsi="Times New Roman"/>
          <w:color w:val="000000"/>
          <w:sz w:val="28"/>
          <w:szCs w:val="28"/>
          <w:lang w:eastAsia="ru-RU"/>
        </w:rPr>
        <w:t xml:space="preserve">, про встановлення факту, що має юридичне значення, яку обґрунтувала тим, що їй із чоловіком випадково стало відомо, що директором СГ ТОВ «ПІВДЕНЬАГРОПЕРЕРОБКА» </w:t>
      </w:r>
      <w:r w:rsidR="00864CE8">
        <w:rPr>
          <w:rFonts w:ascii="Times New Roman" w:eastAsia="Times New Roman" w:hAnsi="Times New Roman"/>
          <w:color w:val="000000"/>
          <w:sz w:val="28"/>
          <w:szCs w:val="28"/>
          <w:lang w:eastAsia="ru-RU"/>
        </w:rPr>
        <w:t xml:space="preserve">Особа - </w:t>
      </w:r>
      <w:r w:rsidR="00B618A7">
        <w:rPr>
          <w:rFonts w:ascii="Times New Roman" w:eastAsia="Times New Roman" w:hAnsi="Times New Roman"/>
          <w:color w:val="000000"/>
          <w:sz w:val="28"/>
          <w:szCs w:val="28"/>
          <w:lang w:eastAsia="ru-RU"/>
        </w:rPr>
        <w:t>3</w:t>
      </w:r>
      <w:r w:rsidRPr="00706EBC">
        <w:rPr>
          <w:rFonts w:ascii="Times New Roman" w:eastAsia="Times New Roman" w:hAnsi="Times New Roman"/>
          <w:color w:val="000000"/>
          <w:sz w:val="28"/>
          <w:szCs w:val="28"/>
          <w:lang w:eastAsia="ru-RU"/>
        </w:rPr>
        <w:t xml:space="preserve"> у вихідний день було укладено контракт із ТОВ «</w:t>
      </w:r>
      <w:proofErr w:type="spellStart"/>
      <w:r w:rsidRPr="00706EBC">
        <w:rPr>
          <w:rFonts w:ascii="Times New Roman" w:eastAsia="Times New Roman" w:hAnsi="Times New Roman"/>
          <w:sz w:val="28"/>
          <w:szCs w:val="28"/>
          <w:lang w:eastAsia="ru-RU"/>
        </w:rPr>
        <w:t>Джелс</w:t>
      </w:r>
      <w:proofErr w:type="spellEnd"/>
      <w:r w:rsidRPr="00706EBC">
        <w:rPr>
          <w:rFonts w:ascii="Times New Roman" w:eastAsia="Times New Roman" w:hAnsi="Times New Roman"/>
          <w:sz w:val="28"/>
          <w:szCs w:val="28"/>
          <w:lang w:eastAsia="ru-RU"/>
        </w:rPr>
        <w:t xml:space="preserve"> </w:t>
      </w:r>
      <w:proofErr w:type="spellStart"/>
      <w:r w:rsidRPr="00706EBC">
        <w:rPr>
          <w:rFonts w:ascii="Times New Roman" w:eastAsia="Times New Roman" w:hAnsi="Times New Roman"/>
          <w:sz w:val="28"/>
          <w:szCs w:val="28"/>
          <w:lang w:eastAsia="ru-RU"/>
        </w:rPr>
        <w:t>Енерджі</w:t>
      </w:r>
      <w:proofErr w:type="spellEnd"/>
      <w:r w:rsidRPr="00706EBC">
        <w:rPr>
          <w:rFonts w:ascii="Times New Roman" w:eastAsia="Times New Roman" w:hAnsi="Times New Roman"/>
          <w:sz w:val="28"/>
          <w:szCs w:val="28"/>
          <w:lang w:eastAsia="ru-RU"/>
        </w:rPr>
        <w:t xml:space="preserve"> </w:t>
      </w:r>
      <w:r w:rsidRPr="00706EBC">
        <w:rPr>
          <w:rFonts w:ascii="Times New Roman" w:eastAsia="Times New Roman" w:hAnsi="Times New Roman"/>
          <w:color w:val="000000"/>
          <w:sz w:val="28"/>
          <w:szCs w:val="28"/>
          <w:lang w:eastAsia="ru-RU"/>
        </w:rPr>
        <w:t xml:space="preserve">АБ» на суму </w:t>
      </w:r>
      <w:r w:rsidR="00864CE8">
        <w:rPr>
          <w:rFonts w:ascii="Times New Roman" w:eastAsia="Times New Roman" w:hAnsi="Times New Roman"/>
          <w:color w:val="000000"/>
          <w:sz w:val="28"/>
          <w:szCs w:val="28"/>
          <w:lang w:eastAsia="ru-RU"/>
        </w:rPr>
        <w:t>______</w:t>
      </w:r>
      <w:r w:rsidRPr="00706EBC">
        <w:rPr>
          <w:rFonts w:ascii="Times New Roman" w:eastAsia="Times New Roman" w:hAnsi="Times New Roman"/>
          <w:color w:val="000000"/>
          <w:sz w:val="28"/>
          <w:szCs w:val="28"/>
          <w:lang w:eastAsia="ru-RU"/>
        </w:rPr>
        <w:t>,</w:t>
      </w:r>
      <w:r w:rsidR="00864CE8">
        <w:rPr>
          <w:rFonts w:ascii="Times New Roman" w:eastAsia="Times New Roman" w:hAnsi="Times New Roman"/>
          <w:color w:val="000000"/>
          <w:sz w:val="28"/>
          <w:szCs w:val="28"/>
          <w:lang w:eastAsia="ru-RU"/>
        </w:rPr>
        <w:t>__</w:t>
      </w:r>
      <w:r w:rsidRPr="00706EBC">
        <w:rPr>
          <w:rFonts w:ascii="Times New Roman" w:eastAsia="Times New Roman" w:hAnsi="Times New Roman"/>
          <w:color w:val="000000"/>
          <w:sz w:val="28"/>
          <w:szCs w:val="28"/>
          <w:lang w:eastAsia="ru-RU"/>
        </w:rPr>
        <w:t xml:space="preserve"> євро. Сума контракту у гривневому еквіваленті стан</w:t>
      </w:r>
      <w:r w:rsidR="00864CE8">
        <w:rPr>
          <w:rFonts w:ascii="Times New Roman" w:eastAsia="Times New Roman" w:hAnsi="Times New Roman"/>
          <w:color w:val="000000"/>
          <w:sz w:val="28"/>
          <w:szCs w:val="28"/>
          <w:lang w:eastAsia="ru-RU"/>
        </w:rPr>
        <w:t>ом на дату укладення становила _______</w:t>
      </w:r>
      <w:r w:rsidRPr="00706EBC">
        <w:rPr>
          <w:rFonts w:ascii="Times New Roman" w:eastAsia="Times New Roman" w:hAnsi="Times New Roman"/>
          <w:color w:val="000000"/>
          <w:sz w:val="28"/>
          <w:szCs w:val="28"/>
          <w:lang w:eastAsia="ru-RU"/>
        </w:rPr>
        <w:t>,</w:t>
      </w:r>
      <w:r w:rsidR="00864CE8">
        <w:rPr>
          <w:rFonts w:ascii="Times New Roman" w:eastAsia="Times New Roman" w:hAnsi="Times New Roman"/>
          <w:color w:val="000000"/>
          <w:sz w:val="28"/>
          <w:szCs w:val="28"/>
          <w:lang w:eastAsia="ru-RU"/>
        </w:rPr>
        <w:t>__</w:t>
      </w:r>
      <w:r w:rsidRPr="00706EBC">
        <w:rPr>
          <w:rFonts w:ascii="Times New Roman" w:eastAsia="Times New Roman" w:hAnsi="Times New Roman"/>
          <w:color w:val="000000"/>
          <w:sz w:val="28"/>
          <w:szCs w:val="28"/>
          <w:lang w:eastAsia="ru-RU"/>
        </w:rPr>
        <w:t xml:space="preserve"> гривні. За цих обставин</w:t>
      </w:r>
      <w:r w:rsidR="00864CE8">
        <w:rPr>
          <w:rFonts w:ascii="Times New Roman" w:eastAsia="Times New Roman" w:hAnsi="Times New Roman"/>
          <w:color w:val="000000"/>
          <w:sz w:val="28"/>
          <w:szCs w:val="28"/>
          <w:lang w:eastAsia="ru-RU"/>
        </w:rPr>
        <w:t xml:space="preserve"> сума контракту </w:t>
      </w:r>
      <w:r w:rsidR="00864CE8">
        <w:rPr>
          <w:rFonts w:ascii="Times New Roman" w:eastAsia="Times New Roman" w:hAnsi="Times New Roman"/>
          <w:color w:val="000000"/>
          <w:sz w:val="28"/>
          <w:szCs w:val="28"/>
          <w:lang w:eastAsia="ru-RU"/>
        </w:rPr>
        <w:lastRenderedPageBreak/>
        <w:t>перевищувала 1</w:t>
      </w:r>
      <w:r w:rsidRPr="00706EBC">
        <w:rPr>
          <w:rFonts w:ascii="Times New Roman" w:eastAsia="Times New Roman" w:hAnsi="Times New Roman"/>
          <w:color w:val="000000"/>
          <w:sz w:val="28"/>
          <w:szCs w:val="28"/>
          <w:lang w:eastAsia="ru-RU"/>
        </w:rPr>
        <w:t xml:space="preserve">000 мінімальних заробітних плат, що вимагало проведення загальних зборів товариства та прийняття відповідних рішень. Від встановлення вказаного факту залежать виникнення, зміна або припинення майнових прав заявника. </w:t>
      </w:r>
      <w:r w:rsidRPr="00706EBC">
        <w:rPr>
          <w:rFonts w:ascii="Times New Roman" w:eastAsia="Times New Roman" w:hAnsi="Times New Roman"/>
          <w:sz w:val="28"/>
          <w:szCs w:val="28"/>
          <w:lang w:eastAsia="ru-RU"/>
        </w:rPr>
        <w:t>До заяви було додано, зокрема, копію контракту від 10 травня 2015 року № </w:t>
      </w:r>
      <w:r w:rsidR="00864CE8">
        <w:rPr>
          <w:rFonts w:ascii="Times New Roman" w:eastAsia="Times New Roman" w:hAnsi="Times New Roman"/>
          <w:sz w:val="28"/>
          <w:szCs w:val="28"/>
          <w:lang w:eastAsia="ru-RU"/>
        </w:rPr>
        <w:t>________</w:t>
      </w:r>
      <w:r w:rsidRPr="00706EBC">
        <w:rPr>
          <w:rFonts w:ascii="Times New Roman" w:eastAsia="Times New Roman" w:hAnsi="Times New Roman"/>
          <w:sz w:val="28"/>
          <w:szCs w:val="28"/>
          <w:lang w:eastAsia="ru-RU"/>
        </w:rPr>
        <w:t>.</w:t>
      </w:r>
    </w:p>
    <w:p w:rsidR="00E47531" w:rsidRDefault="00E47531" w:rsidP="00840995">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706EBC">
        <w:rPr>
          <w:rFonts w:ascii="Times New Roman" w:eastAsia="Times New Roman" w:hAnsi="Times New Roman"/>
          <w:color w:val="000000"/>
          <w:sz w:val="28"/>
          <w:szCs w:val="28"/>
          <w:lang w:eastAsia="ru-RU"/>
        </w:rPr>
        <w:t xml:space="preserve">Рішенням від 12 грудня 2017 року суддя Буран В.М. задовольнив заяву </w:t>
      </w:r>
      <w:r w:rsidR="00864CE8">
        <w:rPr>
          <w:rFonts w:ascii="Times New Roman" w:eastAsia="Times New Roman" w:hAnsi="Times New Roman"/>
          <w:color w:val="000000"/>
          <w:sz w:val="28"/>
          <w:szCs w:val="28"/>
          <w:lang w:eastAsia="ru-RU"/>
        </w:rPr>
        <w:t>Особа – 1</w:t>
      </w:r>
      <w:r w:rsidRPr="00706EBC">
        <w:rPr>
          <w:rFonts w:ascii="Times New Roman" w:eastAsia="Times New Roman" w:hAnsi="Times New Roman"/>
          <w:color w:val="000000"/>
          <w:sz w:val="28"/>
          <w:szCs w:val="28"/>
          <w:lang w:eastAsia="ru-RU"/>
        </w:rPr>
        <w:t>, заінтересовані особи: СГ ТОВ «ПІВДЕНЬАГРОПЕРЕРОБКА»,</w:t>
      </w:r>
      <w:r w:rsidR="00B618A7">
        <w:rPr>
          <w:rFonts w:ascii="Times New Roman" w:eastAsia="Times New Roman" w:hAnsi="Times New Roman"/>
          <w:color w:val="000000"/>
          <w:sz w:val="28"/>
          <w:szCs w:val="28"/>
          <w:lang w:eastAsia="ru-RU"/>
        </w:rPr>
        <w:t xml:space="preserve">               </w:t>
      </w:r>
      <w:r w:rsidRPr="00706EBC">
        <w:rPr>
          <w:rFonts w:ascii="Times New Roman" w:eastAsia="Times New Roman" w:hAnsi="Times New Roman"/>
          <w:color w:val="000000"/>
          <w:sz w:val="28"/>
          <w:szCs w:val="28"/>
          <w:lang w:eastAsia="ru-RU"/>
        </w:rPr>
        <w:t xml:space="preserve"> </w:t>
      </w:r>
      <w:r w:rsidR="00B618A7">
        <w:rPr>
          <w:rFonts w:ascii="Times New Roman" w:eastAsia="Times New Roman" w:hAnsi="Times New Roman"/>
          <w:color w:val="000000"/>
          <w:sz w:val="28"/>
          <w:szCs w:val="28"/>
          <w:lang w:eastAsia="ru-RU"/>
        </w:rPr>
        <w:t xml:space="preserve">Особа – 2, Особа – 3 </w:t>
      </w:r>
      <w:r w:rsidRPr="00706EBC">
        <w:rPr>
          <w:rFonts w:ascii="Times New Roman" w:eastAsia="Times New Roman" w:hAnsi="Times New Roman"/>
          <w:color w:val="000000"/>
          <w:sz w:val="28"/>
          <w:szCs w:val="28"/>
          <w:lang w:eastAsia="ru-RU"/>
        </w:rPr>
        <w:t>, про встановлення факту, що має юридичне значення. Встановив юридичний факт, що станом на час укладення між</w:t>
      </w:r>
      <w:r w:rsidR="00B618A7">
        <w:rPr>
          <w:rFonts w:ascii="Times New Roman" w:eastAsia="Times New Roman" w:hAnsi="Times New Roman"/>
          <w:color w:val="000000"/>
          <w:sz w:val="28"/>
          <w:szCs w:val="28"/>
          <w:lang w:eastAsia="ru-RU"/>
        </w:rPr>
        <w:t xml:space="preserve"> </w:t>
      </w:r>
      <w:r w:rsidRPr="00706EBC">
        <w:rPr>
          <w:rFonts w:ascii="Times New Roman" w:eastAsia="Times New Roman" w:hAnsi="Times New Roman"/>
          <w:color w:val="000000"/>
          <w:sz w:val="28"/>
          <w:szCs w:val="28"/>
          <w:lang w:eastAsia="ru-RU"/>
        </w:rPr>
        <w:t>СГ ТОВ «ПІВДЕНЬАГРОПЕРЕРОБКА» та ТОВ «</w:t>
      </w:r>
      <w:proofErr w:type="spellStart"/>
      <w:r w:rsidRPr="00706EBC">
        <w:rPr>
          <w:rFonts w:ascii="Times New Roman" w:eastAsia="Times New Roman" w:hAnsi="Times New Roman"/>
          <w:sz w:val="28"/>
          <w:szCs w:val="28"/>
          <w:lang w:eastAsia="ru-RU"/>
        </w:rPr>
        <w:t>Джелс</w:t>
      </w:r>
      <w:proofErr w:type="spellEnd"/>
      <w:r w:rsidRPr="00706EBC">
        <w:rPr>
          <w:rFonts w:ascii="Times New Roman" w:eastAsia="Times New Roman" w:hAnsi="Times New Roman"/>
          <w:sz w:val="28"/>
          <w:szCs w:val="28"/>
          <w:lang w:eastAsia="ru-RU"/>
        </w:rPr>
        <w:t xml:space="preserve"> </w:t>
      </w:r>
      <w:proofErr w:type="spellStart"/>
      <w:r w:rsidRPr="00706EBC">
        <w:rPr>
          <w:rFonts w:ascii="Times New Roman" w:eastAsia="Times New Roman" w:hAnsi="Times New Roman"/>
          <w:sz w:val="28"/>
          <w:szCs w:val="28"/>
          <w:lang w:eastAsia="ru-RU"/>
        </w:rPr>
        <w:t>Енерджі</w:t>
      </w:r>
      <w:proofErr w:type="spellEnd"/>
      <w:r w:rsidRPr="00706EBC">
        <w:rPr>
          <w:rFonts w:ascii="Times New Roman" w:eastAsia="Times New Roman" w:hAnsi="Times New Roman"/>
          <w:sz w:val="28"/>
          <w:szCs w:val="28"/>
          <w:lang w:eastAsia="ru-RU"/>
        </w:rPr>
        <w:t xml:space="preserve"> </w:t>
      </w:r>
      <w:r w:rsidRPr="00706EBC">
        <w:rPr>
          <w:rFonts w:ascii="Times New Roman" w:eastAsia="Times New Roman" w:hAnsi="Times New Roman"/>
          <w:color w:val="000000"/>
          <w:sz w:val="28"/>
          <w:szCs w:val="28"/>
          <w:lang w:eastAsia="ru-RU"/>
        </w:rPr>
        <w:t xml:space="preserve">АБ» контракту </w:t>
      </w:r>
      <w:r w:rsidR="00B618A7">
        <w:rPr>
          <w:rFonts w:ascii="Times New Roman" w:eastAsia="Times New Roman" w:hAnsi="Times New Roman"/>
          <w:color w:val="000000"/>
          <w:sz w:val="28"/>
          <w:szCs w:val="28"/>
          <w:lang w:eastAsia="ru-RU"/>
        </w:rPr>
        <w:t xml:space="preserve">                            </w:t>
      </w:r>
      <w:r w:rsidRPr="00706EBC">
        <w:rPr>
          <w:rFonts w:ascii="Times New Roman" w:eastAsia="Times New Roman" w:hAnsi="Times New Roman"/>
          <w:color w:val="000000"/>
          <w:sz w:val="28"/>
          <w:szCs w:val="28"/>
          <w:lang w:eastAsia="ru-RU"/>
        </w:rPr>
        <w:t xml:space="preserve">№ 40/05/15 від 10 травня 2015 року, повноваження щодо представництва юридичної особи у виконавчого органу – директора </w:t>
      </w:r>
      <w:r w:rsidR="00840995">
        <w:rPr>
          <w:rFonts w:ascii="Times New Roman" w:eastAsia="Times New Roman" w:hAnsi="Times New Roman"/>
          <w:color w:val="000000"/>
          <w:sz w:val="28"/>
          <w:szCs w:val="28"/>
          <w:lang w:eastAsia="ru-RU"/>
        </w:rPr>
        <w:t xml:space="preserve">Особа – 3 </w:t>
      </w:r>
      <w:r w:rsidRPr="00706EBC">
        <w:rPr>
          <w:rFonts w:ascii="Times New Roman" w:eastAsia="Times New Roman" w:hAnsi="Times New Roman"/>
          <w:color w:val="000000"/>
          <w:sz w:val="28"/>
          <w:szCs w:val="28"/>
          <w:lang w:eastAsia="ru-RU"/>
        </w:rPr>
        <w:t xml:space="preserve"> були відсутні та обмежені.</w:t>
      </w:r>
    </w:p>
    <w:p w:rsidR="00E47531" w:rsidRPr="008D376A" w:rsidRDefault="00E47531" w:rsidP="00E47531">
      <w:pPr>
        <w:autoSpaceDN w:val="0"/>
        <w:spacing w:after="0" w:line="240" w:lineRule="auto"/>
        <w:ind w:firstLine="708"/>
        <w:jc w:val="both"/>
      </w:pPr>
      <w:r>
        <w:rPr>
          <w:rFonts w:ascii="Times New Roman" w:hAnsi="Times New Roman"/>
          <w:sz w:val="28"/>
          <w:szCs w:val="28"/>
        </w:rPr>
        <w:t xml:space="preserve">У подальшому </w:t>
      </w:r>
      <w:r w:rsidRPr="00706EBC">
        <w:rPr>
          <w:rFonts w:ascii="Times New Roman" w:hAnsi="Times New Roman"/>
          <w:color w:val="000000"/>
          <w:sz w:val="28"/>
          <w:szCs w:val="28"/>
        </w:rPr>
        <w:t>СГ ТОВ «ПІВДЕНЬАГРОПЕРЕРОБКА»</w:t>
      </w:r>
      <w:r>
        <w:rPr>
          <w:rFonts w:ascii="Times New Roman" w:hAnsi="Times New Roman"/>
          <w:color w:val="000000"/>
          <w:sz w:val="28"/>
          <w:szCs w:val="28"/>
        </w:rPr>
        <w:t xml:space="preserve"> звернулося до Шевченківського районного суду міста Києва із заявою </w:t>
      </w:r>
      <w:r w:rsidRPr="00706EBC">
        <w:rPr>
          <w:rFonts w:ascii="Times New Roman" w:hAnsi="Times New Roman"/>
          <w:color w:val="000000"/>
          <w:sz w:val="28"/>
          <w:szCs w:val="28"/>
        </w:rPr>
        <w:t xml:space="preserve">про скасування рішення </w:t>
      </w:r>
      <w:r w:rsidRPr="008D376A">
        <w:rPr>
          <w:rFonts w:ascii="Times New Roman" w:hAnsi="Times New Roman"/>
          <w:sz w:val="28"/>
          <w:szCs w:val="28"/>
        </w:rPr>
        <w:t>Міжнародного комерційного арбітражного суду при Торгов</w:t>
      </w:r>
      <w:r w:rsidR="00A73F92">
        <w:rPr>
          <w:rFonts w:ascii="Times New Roman" w:hAnsi="Times New Roman"/>
          <w:sz w:val="28"/>
          <w:szCs w:val="28"/>
        </w:rPr>
        <w:t>о-п</w:t>
      </w:r>
      <w:r w:rsidRPr="008D376A">
        <w:rPr>
          <w:rFonts w:ascii="Times New Roman" w:hAnsi="Times New Roman"/>
          <w:sz w:val="28"/>
          <w:szCs w:val="28"/>
        </w:rPr>
        <w:t xml:space="preserve">ромисловій палаті України (далі – </w:t>
      </w:r>
      <w:r w:rsidRPr="00706EBC">
        <w:rPr>
          <w:rFonts w:ascii="Times New Roman" w:hAnsi="Times New Roman"/>
          <w:sz w:val="28"/>
          <w:szCs w:val="28"/>
        </w:rPr>
        <w:t>МКАС при ТПП України</w:t>
      </w:r>
      <w:r>
        <w:rPr>
          <w:rFonts w:ascii="Times New Roman" w:hAnsi="Times New Roman"/>
          <w:sz w:val="28"/>
          <w:szCs w:val="28"/>
        </w:rPr>
        <w:t>)</w:t>
      </w:r>
      <w:r w:rsidRPr="00706EBC">
        <w:rPr>
          <w:rFonts w:ascii="Times New Roman" w:hAnsi="Times New Roman"/>
          <w:color w:val="000000"/>
          <w:sz w:val="28"/>
          <w:szCs w:val="28"/>
        </w:rPr>
        <w:t xml:space="preserve"> від </w:t>
      </w:r>
      <w:r w:rsidRPr="00706EBC">
        <w:rPr>
          <w:rFonts w:ascii="Times New Roman" w:hAnsi="Times New Roman"/>
          <w:sz w:val="28"/>
          <w:szCs w:val="28"/>
        </w:rPr>
        <w:t xml:space="preserve">13 червня 2017 року </w:t>
      </w:r>
      <w:r w:rsidRPr="00706EBC">
        <w:rPr>
          <w:rFonts w:ascii="Times New Roman" w:hAnsi="Times New Roman"/>
          <w:color w:val="000000"/>
          <w:sz w:val="28"/>
          <w:szCs w:val="28"/>
        </w:rPr>
        <w:t xml:space="preserve">у справі АС № </w:t>
      </w:r>
      <w:r w:rsidR="00840995">
        <w:rPr>
          <w:rFonts w:ascii="Times New Roman" w:hAnsi="Times New Roman"/>
          <w:color w:val="000000"/>
          <w:sz w:val="28"/>
          <w:szCs w:val="28"/>
        </w:rPr>
        <w:t>___________</w:t>
      </w:r>
      <w:r>
        <w:rPr>
          <w:rFonts w:ascii="Times New Roman" w:hAnsi="Times New Roman"/>
          <w:color w:val="000000"/>
          <w:sz w:val="28"/>
          <w:szCs w:val="28"/>
        </w:rPr>
        <w:t xml:space="preserve">, </w:t>
      </w:r>
      <w:r w:rsidRPr="00706EBC">
        <w:rPr>
          <w:rFonts w:ascii="Times New Roman" w:hAnsi="Times New Roman"/>
          <w:color w:val="000000"/>
          <w:sz w:val="28"/>
          <w:szCs w:val="28"/>
        </w:rPr>
        <w:t>заінтересована</w:t>
      </w:r>
      <w:r>
        <w:rPr>
          <w:rFonts w:ascii="Times New Roman" w:hAnsi="Times New Roman"/>
          <w:color w:val="000000"/>
          <w:sz w:val="28"/>
          <w:szCs w:val="28"/>
        </w:rPr>
        <w:t xml:space="preserve"> особа – ТОВ «</w:t>
      </w:r>
      <w:proofErr w:type="spellStart"/>
      <w:r>
        <w:rPr>
          <w:rFonts w:ascii="Times New Roman" w:hAnsi="Times New Roman"/>
          <w:color w:val="000000"/>
          <w:sz w:val="28"/>
          <w:szCs w:val="28"/>
        </w:rPr>
        <w:t>Джелс</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Енерджі</w:t>
      </w:r>
      <w:proofErr w:type="spellEnd"/>
      <w:r>
        <w:rPr>
          <w:rFonts w:ascii="Times New Roman" w:hAnsi="Times New Roman"/>
          <w:color w:val="000000"/>
          <w:sz w:val="28"/>
          <w:szCs w:val="28"/>
        </w:rPr>
        <w:t xml:space="preserve"> АБ» (справа №</w:t>
      </w:r>
      <w:r w:rsidRPr="00706EBC">
        <w:rPr>
          <w:rFonts w:ascii="Times New Roman" w:hAnsi="Times New Roman"/>
          <w:sz w:val="28"/>
          <w:szCs w:val="28"/>
        </w:rPr>
        <w:t> 761/28906/17</w:t>
      </w:r>
      <w:r>
        <w:rPr>
          <w:rFonts w:ascii="Times New Roman" w:hAnsi="Times New Roman"/>
          <w:sz w:val="28"/>
          <w:szCs w:val="28"/>
        </w:rPr>
        <w:t>)</w:t>
      </w:r>
      <w:r>
        <w:rPr>
          <w:rFonts w:ascii="Times New Roman" w:hAnsi="Times New Roman"/>
          <w:color w:val="000000"/>
          <w:sz w:val="28"/>
          <w:szCs w:val="28"/>
        </w:rPr>
        <w:t xml:space="preserve">, яку було передано на розгляд судді </w:t>
      </w:r>
      <w:r w:rsidRPr="00706EBC">
        <w:rPr>
          <w:rFonts w:ascii="Times New Roman" w:hAnsi="Times New Roman"/>
          <w:sz w:val="28"/>
          <w:szCs w:val="28"/>
        </w:rPr>
        <w:t>Макаренко І.О.</w:t>
      </w:r>
    </w:p>
    <w:p w:rsidR="00E47531" w:rsidRPr="00706EBC" w:rsidRDefault="00E47531" w:rsidP="00E47531">
      <w:pPr>
        <w:autoSpaceDN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За результатами розгляду вказаної заяви Шевченківським</w:t>
      </w:r>
      <w:r w:rsidRPr="00706EBC">
        <w:rPr>
          <w:rFonts w:ascii="Times New Roman" w:hAnsi="Times New Roman"/>
          <w:color w:val="000000"/>
          <w:sz w:val="28"/>
          <w:szCs w:val="28"/>
        </w:rPr>
        <w:t xml:space="preserve"> районн</w:t>
      </w:r>
      <w:r>
        <w:rPr>
          <w:rFonts w:ascii="Times New Roman" w:hAnsi="Times New Roman"/>
          <w:color w:val="000000"/>
          <w:sz w:val="28"/>
          <w:szCs w:val="28"/>
        </w:rPr>
        <w:t>им</w:t>
      </w:r>
      <w:r w:rsidRPr="00706EBC">
        <w:rPr>
          <w:rFonts w:ascii="Times New Roman" w:hAnsi="Times New Roman"/>
          <w:color w:val="000000"/>
          <w:sz w:val="28"/>
          <w:szCs w:val="28"/>
        </w:rPr>
        <w:t xml:space="preserve"> суд</w:t>
      </w:r>
      <w:r>
        <w:rPr>
          <w:rFonts w:ascii="Times New Roman" w:hAnsi="Times New Roman"/>
          <w:color w:val="000000"/>
          <w:sz w:val="28"/>
          <w:szCs w:val="28"/>
        </w:rPr>
        <w:t>ом</w:t>
      </w:r>
      <w:r w:rsidRPr="00706EBC">
        <w:rPr>
          <w:rFonts w:ascii="Times New Roman" w:hAnsi="Times New Roman"/>
          <w:color w:val="000000"/>
          <w:sz w:val="28"/>
          <w:szCs w:val="28"/>
        </w:rPr>
        <w:t xml:space="preserve"> міста Києва</w:t>
      </w:r>
      <w:r>
        <w:rPr>
          <w:rFonts w:ascii="Times New Roman" w:hAnsi="Times New Roman"/>
          <w:color w:val="000000"/>
          <w:sz w:val="28"/>
          <w:szCs w:val="28"/>
        </w:rPr>
        <w:t xml:space="preserve"> (суддя </w:t>
      </w:r>
      <w:r w:rsidRPr="00706EBC">
        <w:rPr>
          <w:rFonts w:ascii="Times New Roman" w:hAnsi="Times New Roman"/>
          <w:color w:val="000000"/>
          <w:sz w:val="28"/>
          <w:szCs w:val="28"/>
        </w:rPr>
        <w:t>Макаренко І.О.</w:t>
      </w:r>
      <w:r>
        <w:rPr>
          <w:rFonts w:ascii="Times New Roman" w:hAnsi="Times New Roman"/>
          <w:color w:val="000000"/>
          <w:sz w:val="28"/>
          <w:szCs w:val="28"/>
        </w:rPr>
        <w:t>)</w:t>
      </w:r>
      <w:r w:rsidRPr="00706EBC">
        <w:rPr>
          <w:rFonts w:ascii="Times New Roman" w:hAnsi="Times New Roman"/>
          <w:color w:val="000000"/>
          <w:sz w:val="28"/>
          <w:szCs w:val="28"/>
        </w:rPr>
        <w:t xml:space="preserve"> 22 грудня 2017 року</w:t>
      </w:r>
      <w:r>
        <w:rPr>
          <w:rFonts w:ascii="Times New Roman" w:hAnsi="Times New Roman"/>
          <w:color w:val="000000"/>
          <w:sz w:val="28"/>
          <w:szCs w:val="28"/>
        </w:rPr>
        <w:t xml:space="preserve"> постановлено у</w:t>
      </w:r>
      <w:r w:rsidRPr="00706EBC">
        <w:rPr>
          <w:rFonts w:ascii="Times New Roman" w:hAnsi="Times New Roman"/>
          <w:color w:val="000000"/>
          <w:sz w:val="28"/>
          <w:szCs w:val="28"/>
        </w:rPr>
        <w:t>хвал</w:t>
      </w:r>
      <w:r>
        <w:rPr>
          <w:rFonts w:ascii="Times New Roman" w:hAnsi="Times New Roman"/>
          <w:color w:val="000000"/>
          <w:sz w:val="28"/>
          <w:szCs w:val="28"/>
        </w:rPr>
        <w:t>у</w:t>
      </w:r>
      <w:r w:rsidRPr="00706EBC">
        <w:rPr>
          <w:rFonts w:ascii="Times New Roman" w:hAnsi="Times New Roman"/>
          <w:color w:val="000000"/>
          <w:sz w:val="28"/>
          <w:szCs w:val="28"/>
        </w:rPr>
        <w:t xml:space="preserve"> </w:t>
      </w:r>
      <w:r>
        <w:rPr>
          <w:rFonts w:ascii="Times New Roman" w:hAnsi="Times New Roman"/>
          <w:color w:val="000000"/>
          <w:sz w:val="28"/>
          <w:szCs w:val="28"/>
        </w:rPr>
        <w:t xml:space="preserve">про її </w:t>
      </w:r>
      <w:r w:rsidRPr="00706EBC">
        <w:rPr>
          <w:rFonts w:ascii="Times New Roman" w:hAnsi="Times New Roman"/>
          <w:color w:val="000000"/>
          <w:sz w:val="28"/>
          <w:szCs w:val="28"/>
        </w:rPr>
        <w:t>задовол</w:t>
      </w:r>
      <w:r>
        <w:rPr>
          <w:rFonts w:ascii="Times New Roman" w:hAnsi="Times New Roman"/>
          <w:color w:val="000000"/>
          <w:sz w:val="28"/>
          <w:szCs w:val="28"/>
        </w:rPr>
        <w:t>ення, скасо</w:t>
      </w:r>
      <w:r w:rsidRPr="00706EBC">
        <w:rPr>
          <w:rFonts w:ascii="Times New Roman" w:hAnsi="Times New Roman"/>
          <w:color w:val="000000"/>
          <w:sz w:val="28"/>
          <w:szCs w:val="28"/>
        </w:rPr>
        <w:t>ван</w:t>
      </w:r>
      <w:r>
        <w:rPr>
          <w:rFonts w:ascii="Times New Roman" w:hAnsi="Times New Roman"/>
          <w:color w:val="000000"/>
          <w:sz w:val="28"/>
          <w:szCs w:val="28"/>
        </w:rPr>
        <w:t>о</w:t>
      </w:r>
      <w:r w:rsidRPr="00706EBC">
        <w:rPr>
          <w:rFonts w:ascii="Times New Roman" w:hAnsi="Times New Roman"/>
          <w:color w:val="000000"/>
          <w:sz w:val="28"/>
          <w:szCs w:val="28"/>
        </w:rPr>
        <w:t xml:space="preserve"> рішення </w:t>
      </w:r>
      <w:r w:rsidRPr="00706EBC">
        <w:rPr>
          <w:rFonts w:ascii="Times New Roman" w:hAnsi="Times New Roman"/>
          <w:sz w:val="28"/>
          <w:szCs w:val="28"/>
        </w:rPr>
        <w:t>МКАС при ТПП України</w:t>
      </w:r>
      <w:r w:rsidRPr="00706EBC">
        <w:rPr>
          <w:rFonts w:ascii="Times New Roman" w:hAnsi="Times New Roman"/>
          <w:color w:val="000000"/>
          <w:sz w:val="28"/>
          <w:szCs w:val="28"/>
        </w:rPr>
        <w:t xml:space="preserve"> від </w:t>
      </w:r>
      <w:r w:rsidRPr="00706EBC">
        <w:rPr>
          <w:rFonts w:ascii="Times New Roman" w:hAnsi="Times New Roman"/>
          <w:sz w:val="28"/>
          <w:szCs w:val="28"/>
        </w:rPr>
        <w:t xml:space="preserve">13 червня 2017 року </w:t>
      </w:r>
      <w:r w:rsidRPr="00706EBC">
        <w:rPr>
          <w:rFonts w:ascii="Times New Roman" w:hAnsi="Times New Roman"/>
          <w:color w:val="000000"/>
          <w:sz w:val="28"/>
          <w:szCs w:val="28"/>
        </w:rPr>
        <w:t xml:space="preserve">у справі АС № </w:t>
      </w:r>
      <w:r w:rsidR="00840995">
        <w:rPr>
          <w:rFonts w:ascii="Times New Roman" w:hAnsi="Times New Roman"/>
          <w:color w:val="000000"/>
          <w:sz w:val="28"/>
          <w:szCs w:val="28"/>
        </w:rPr>
        <w:t>________</w:t>
      </w:r>
      <w:r>
        <w:rPr>
          <w:rFonts w:ascii="Times New Roman" w:hAnsi="Times New Roman"/>
          <w:color w:val="000000"/>
          <w:sz w:val="28"/>
          <w:szCs w:val="28"/>
        </w:rPr>
        <w:t xml:space="preserve"> </w:t>
      </w:r>
      <w:r w:rsidRPr="00706EBC">
        <w:rPr>
          <w:rFonts w:ascii="Times New Roman" w:hAnsi="Times New Roman"/>
          <w:color w:val="000000"/>
          <w:sz w:val="28"/>
          <w:szCs w:val="28"/>
        </w:rPr>
        <w:t>за позовом ТОВ «</w:t>
      </w:r>
      <w:proofErr w:type="spellStart"/>
      <w:r w:rsidRPr="00706EBC">
        <w:rPr>
          <w:rFonts w:ascii="Times New Roman" w:hAnsi="Times New Roman"/>
          <w:color w:val="000000"/>
          <w:sz w:val="28"/>
          <w:szCs w:val="28"/>
        </w:rPr>
        <w:t>Джелс</w:t>
      </w:r>
      <w:proofErr w:type="spellEnd"/>
      <w:r w:rsidRPr="00706EBC">
        <w:rPr>
          <w:rFonts w:ascii="Times New Roman" w:hAnsi="Times New Roman"/>
          <w:color w:val="000000"/>
          <w:sz w:val="28"/>
          <w:szCs w:val="28"/>
        </w:rPr>
        <w:t xml:space="preserve"> </w:t>
      </w:r>
      <w:proofErr w:type="spellStart"/>
      <w:r w:rsidRPr="00706EBC">
        <w:rPr>
          <w:rFonts w:ascii="Times New Roman" w:hAnsi="Times New Roman"/>
          <w:color w:val="000000"/>
          <w:sz w:val="28"/>
          <w:szCs w:val="28"/>
        </w:rPr>
        <w:t>Енерджі</w:t>
      </w:r>
      <w:proofErr w:type="spellEnd"/>
      <w:r w:rsidRPr="00706EBC">
        <w:rPr>
          <w:rFonts w:ascii="Times New Roman" w:hAnsi="Times New Roman"/>
          <w:color w:val="000000"/>
          <w:sz w:val="28"/>
          <w:szCs w:val="28"/>
        </w:rPr>
        <w:t xml:space="preserve"> АБ» до СГ ТОВ «ПІВДЕНЬАГРОПЕРЕРОБКА» про стягнення боргу.</w:t>
      </w:r>
    </w:p>
    <w:p w:rsidR="00E47531" w:rsidRPr="00706EBC" w:rsidRDefault="00E47531" w:rsidP="00E47531">
      <w:pPr>
        <w:autoSpaceDN w:val="0"/>
        <w:spacing w:after="0" w:line="240" w:lineRule="auto"/>
        <w:ind w:firstLine="708"/>
        <w:jc w:val="both"/>
        <w:rPr>
          <w:rFonts w:ascii="Times New Roman" w:hAnsi="Times New Roman"/>
          <w:color w:val="000000"/>
          <w:sz w:val="28"/>
          <w:szCs w:val="28"/>
        </w:rPr>
      </w:pPr>
      <w:r w:rsidRPr="00706EBC">
        <w:rPr>
          <w:rFonts w:ascii="Times New Roman" w:hAnsi="Times New Roman"/>
          <w:color w:val="000000"/>
          <w:sz w:val="28"/>
          <w:szCs w:val="28"/>
        </w:rPr>
        <w:t xml:space="preserve">Задовольняючи заяву, суддя Макаренко І.О. виходила з того, що рішенням </w:t>
      </w:r>
      <w:proofErr w:type="spellStart"/>
      <w:r w:rsidRPr="00706EBC">
        <w:rPr>
          <w:rFonts w:ascii="Times New Roman" w:hAnsi="Times New Roman"/>
          <w:color w:val="000000"/>
          <w:sz w:val="28"/>
          <w:szCs w:val="28"/>
        </w:rPr>
        <w:t>Біляївського</w:t>
      </w:r>
      <w:proofErr w:type="spellEnd"/>
      <w:r w:rsidRPr="00706EBC">
        <w:rPr>
          <w:rFonts w:ascii="Times New Roman" w:hAnsi="Times New Roman"/>
          <w:color w:val="000000"/>
          <w:sz w:val="28"/>
          <w:szCs w:val="28"/>
        </w:rPr>
        <w:t xml:space="preserve"> районного суду Одеської області від 12 грудня 2017 року було встановлено юридичний факт, а саме що на час укладення між СГ ТОВ «ПІВДЕНЬАГРОПЕРЕРОБКА» та ТОВ «</w:t>
      </w:r>
      <w:proofErr w:type="spellStart"/>
      <w:r w:rsidR="00115CE7">
        <w:rPr>
          <w:rFonts w:ascii="Times New Roman" w:hAnsi="Times New Roman"/>
          <w:color w:val="000000"/>
          <w:sz w:val="28"/>
          <w:szCs w:val="28"/>
        </w:rPr>
        <w:t>Джелс</w:t>
      </w:r>
      <w:proofErr w:type="spellEnd"/>
      <w:r w:rsidR="00115CE7">
        <w:rPr>
          <w:rFonts w:ascii="Times New Roman" w:hAnsi="Times New Roman"/>
          <w:color w:val="000000"/>
          <w:sz w:val="28"/>
          <w:szCs w:val="28"/>
        </w:rPr>
        <w:t xml:space="preserve"> </w:t>
      </w:r>
      <w:proofErr w:type="spellStart"/>
      <w:r w:rsidR="00115CE7">
        <w:rPr>
          <w:rFonts w:ascii="Times New Roman" w:hAnsi="Times New Roman"/>
          <w:color w:val="000000"/>
          <w:sz w:val="28"/>
          <w:szCs w:val="28"/>
        </w:rPr>
        <w:t>Енерджі</w:t>
      </w:r>
      <w:proofErr w:type="spellEnd"/>
      <w:r w:rsidR="00115CE7">
        <w:rPr>
          <w:rFonts w:ascii="Times New Roman" w:hAnsi="Times New Roman"/>
          <w:color w:val="000000"/>
          <w:sz w:val="28"/>
          <w:szCs w:val="28"/>
        </w:rPr>
        <w:t xml:space="preserve"> АБ» контракту від </w:t>
      </w:r>
      <w:r w:rsidR="00AA27E5">
        <w:rPr>
          <w:rFonts w:ascii="Times New Roman" w:hAnsi="Times New Roman"/>
          <w:color w:val="000000"/>
          <w:sz w:val="28"/>
          <w:szCs w:val="28"/>
        </w:rPr>
        <w:t xml:space="preserve">                   </w:t>
      </w:r>
      <w:r w:rsidRPr="00706EBC">
        <w:rPr>
          <w:rFonts w:ascii="Times New Roman" w:hAnsi="Times New Roman"/>
          <w:color w:val="000000"/>
          <w:sz w:val="28"/>
          <w:szCs w:val="28"/>
        </w:rPr>
        <w:t xml:space="preserve">10 травня 2015 року № </w:t>
      </w:r>
      <w:r w:rsidR="00840995">
        <w:rPr>
          <w:rFonts w:ascii="Times New Roman" w:hAnsi="Times New Roman"/>
          <w:color w:val="000000"/>
          <w:sz w:val="28"/>
          <w:szCs w:val="28"/>
        </w:rPr>
        <w:t>_________</w:t>
      </w:r>
      <w:r w:rsidRPr="00706EBC">
        <w:rPr>
          <w:rFonts w:ascii="Times New Roman" w:hAnsi="Times New Roman"/>
          <w:color w:val="000000"/>
          <w:sz w:val="28"/>
          <w:szCs w:val="28"/>
        </w:rPr>
        <w:t xml:space="preserve"> повноваження щодо представництва юридичної особи у виконавчого органу – директора </w:t>
      </w:r>
      <w:r w:rsidR="00840995">
        <w:rPr>
          <w:rFonts w:ascii="Times New Roman" w:hAnsi="Times New Roman"/>
          <w:color w:val="000000"/>
          <w:sz w:val="28"/>
          <w:szCs w:val="28"/>
        </w:rPr>
        <w:t>Особа – 3</w:t>
      </w:r>
      <w:r w:rsidRPr="00706EBC">
        <w:rPr>
          <w:rFonts w:ascii="Times New Roman" w:hAnsi="Times New Roman"/>
          <w:color w:val="000000"/>
          <w:sz w:val="28"/>
          <w:szCs w:val="28"/>
        </w:rPr>
        <w:t xml:space="preserve"> були відсутні та обмежені. Відсутність повноважень також підтверджується й статутом товариства. Отже, підписання контракту, що містив арбітражне застереження, було вчинено директором СГ ТОВ «ПІВДЕНЬАГРОПЕРЕРОБКА» з перевищенням повноважень, оскільки збори учасників вказаного товариства не приймали рішення щодо підписання такого контракту та не узгоджували йог</w:t>
      </w:r>
      <w:r w:rsidR="00AA27E5">
        <w:rPr>
          <w:rFonts w:ascii="Times New Roman" w:hAnsi="Times New Roman"/>
          <w:color w:val="000000"/>
          <w:sz w:val="28"/>
          <w:szCs w:val="28"/>
        </w:rPr>
        <w:t>о в подальшому, а тому правочин</w:t>
      </w:r>
      <w:r w:rsidRPr="00706EBC">
        <w:rPr>
          <w:rFonts w:ascii="Times New Roman" w:hAnsi="Times New Roman"/>
          <w:color w:val="000000"/>
          <w:sz w:val="28"/>
          <w:szCs w:val="28"/>
        </w:rPr>
        <w:t xml:space="preserve"> в силу закону є недійсним. З огляду на викладене було зроблено висновок, що рішення МКАС при ТПП України суперечить публічному порядку України.</w:t>
      </w:r>
    </w:p>
    <w:p w:rsidR="00E47531" w:rsidRDefault="00E47531" w:rsidP="00E47531">
      <w:pPr>
        <w:autoSpaceDN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В</w:t>
      </w:r>
      <w:r w:rsidRPr="00706EBC">
        <w:rPr>
          <w:rFonts w:ascii="Times New Roman" w:hAnsi="Times New Roman"/>
          <w:color w:val="000000"/>
          <w:sz w:val="28"/>
          <w:szCs w:val="28"/>
        </w:rPr>
        <w:t>казан</w:t>
      </w:r>
      <w:r>
        <w:rPr>
          <w:rFonts w:ascii="Times New Roman" w:hAnsi="Times New Roman"/>
          <w:color w:val="000000"/>
          <w:sz w:val="28"/>
          <w:szCs w:val="28"/>
        </w:rPr>
        <w:t>а</w:t>
      </w:r>
      <w:r w:rsidRPr="00706EBC">
        <w:rPr>
          <w:rFonts w:ascii="Times New Roman" w:hAnsi="Times New Roman"/>
          <w:color w:val="000000"/>
          <w:sz w:val="28"/>
          <w:szCs w:val="28"/>
        </w:rPr>
        <w:t xml:space="preserve"> ухвал</w:t>
      </w:r>
      <w:r>
        <w:rPr>
          <w:rFonts w:ascii="Times New Roman" w:hAnsi="Times New Roman"/>
          <w:color w:val="000000"/>
          <w:sz w:val="28"/>
          <w:szCs w:val="28"/>
        </w:rPr>
        <w:t>а</w:t>
      </w:r>
      <w:r w:rsidRPr="00706EBC">
        <w:rPr>
          <w:rFonts w:ascii="Times New Roman" w:hAnsi="Times New Roman"/>
          <w:color w:val="000000"/>
          <w:sz w:val="28"/>
          <w:szCs w:val="28"/>
        </w:rPr>
        <w:t xml:space="preserve"> </w:t>
      </w:r>
      <w:r>
        <w:rPr>
          <w:rFonts w:ascii="Times New Roman" w:hAnsi="Times New Roman"/>
          <w:color w:val="000000"/>
          <w:sz w:val="28"/>
          <w:szCs w:val="28"/>
        </w:rPr>
        <w:t>Шевченківського районного суду міста Києва (</w:t>
      </w:r>
      <w:r w:rsidRPr="00706EBC">
        <w:rPr>
          <w:rFonts w:ascii="Times New Roman" w:hAnsi="Times New Roman"/>
          <w:color w:val="000000"/>
          <w:sz w:val="28"/>
          <w:szCs w:val="28"/>
        </w:rPr>
        <w:t>судд</w:t>
      </w:r>
      <w:r>
        <w:rPr>
          <w:rFonts w:ascii="Times New Roman" w:hAnsi="Times New Roman"/>
          <w:color w:val="000000"/>
          <w:sz w:val="28"/>
          <w:szCs w:val="28"/>
        </w:rPr>
        <w:t>я</w:t>
      </w:r>
      <w:r w:rsidRPr="00706EBC">
        <w:rPr>
          <w:rFonts w:ascii="Times New Roman" w:hAnsi="Times New Roman"/>
          <w:color w:val="000000"/>
          <w:sz w:val="28"/>
          <w:szCs w:val="28"/>
        </w:rPr>
        <w:t xml:space="preserve"> Макаренко І.О.</w:t>
      </w:r>
      <w:r>
        <w:rPr>
          <w:rFonts w:ascii="Times New Roman" w:hAnsi="Times New Roman"/>
          <w:color w:val="000000"/>
          <w:sz w:val="28"/>
          <w:szCs w:val="28"/>
        </w:rPr>
        <w:t>)</w:t>
      </w:r>
      <w:r w:rsidRPr="00706EBC">
        <w:rPr>
          <w:rFonts w:ascii="Times New Roman" w:hAnsi="Times New Roman"/>
          <w:color w:val="000000"/>
          <w:sz w:val="28"/>
          <w:szCs w:val="28"/>
        </w:rPr>
        <w:t xml:space="preserve"> </w:t>
      </w:r>
      <w:r>
        <w:rPr>
          <w:rFonts w:ascii="Times New Roman" w:hAnsi="Times New Roman"/>
          <w:color w:val="000000"/>
          <w:sz w:val="28"/>
          <w:szCs w:val="28"/>
        </w:rPr>
        <w:t xml:space="preserve">була оскаржена до Київського апеляційного суду та під час розгляду справи </w:t>
      </w:r>
      <w:r w:rsidRPr="00706EBC">
        <w:rPr>
          <w:rFonts w:ascii="Times New Roman" w:hAnsi="Times New Roman"/>
          <w:sz w:val="28"/>
          <w:szCs w:val="28"/>
        </w:rPr>
        <w:t>№ 761/28906/17</w:t>
      </w:r>
      <w:r>
        <w:rPr>
          <w:rFonts w:ascii="Times New Roman" w:hAnsi="Times New Roman"/>
          <w:color w:val="000000"/>
          <w:sz w:val="28"/>
          <w:szCs w:val="28"/>
        </w:rPr>
        <w:t xml:space="preserve"> апеляційним судом  </w:t>
      </w:r>
      <w:r>
        <w:rPr>
          <w:rFonts w:ascii="Times New Roman" w:hAnsi="Times New Roman"/>
          <w:sz w:val="28"/>
          <w:szCs w:val="28"/>
        </w:rPr>
        <w:t>встановлено</w:t>
      </w:r>
      <w:r w:rsidRPr="00706EBC">
        <w:rPr>
          <w:rFonts w:ascii="Times New Roman" w:hAnsi="Times New Roman"/>
          <w:sz w:val="28"/>
          <w:szCs w:val="28"/>
        </w:rPr>
        <w:t xml:space="preserve">, що </w:t>
      </w:r>
      <w:r w:rsidRPr="00706EBC">
        <w:rPr>
          <w:rFonts w:ascii="Times New Roman" w:hAnsi="Times New Roman"/>
          <w:color w:val="000000"/>
          <w:sz w:val="28"/>
          <w:szCs w:val="28"/>
        </w:rPr>
        <w:t xml:space="preserve">в основу оскаржуваного судового рішення </w:t>
      </w:r>
      <w:r>
        <w:rPr>
          <w:rFonts w:ascii="Times New Roman" w:hAnsi="Times New Roman"/>
          <w:color w:val="000000"/>
          <w:sz w:val="28"/>
          <w:szCs w:val="28"/>
        </w:rPr>
        <w:t xml:space="preserve">судом першої інстанції </w:t>
      </w:r>
      <w:r w:rsidRPr="00706EBC">
        <w:rPr>
          <w:rFonts w:ascii="Times New Roman" w:hAnsi="Times New Roman"/>
          <w:color w:val="000000"/>
          <w:sz w:val="28"/>
          <w:szCs w:val="28"/>
        </w:rPr>
        <w:t xml:space="preserve">покладено обставину, що рішенням </w:t>
      </w:r>
      <w:proofErr w:type="spellStart"/>
      <w:r w:rsidRPr="00706EBC">
        <w:rPr>
          <w:rFonts w:ascii="Times New Roman" w:hAnsi="Times New Roman"/>
          <w:color w:val="000000"/>
          <w:sz w:val="28"/>
          <w:szCs w:val="28"/>
        </w:rPr>
        <w:t>Біляївського</w:t>
      </w:r>
      <w:proofErr w:type="spellEnd"/>
      <w:r w:rsidRPr="00706EBC">
        <w:rPr>
          <w:rFonts w:ascii="Times New Roman" w:hAnsi="Times New Roman"/>
          <w:color w:val="000000"/>
          <w:sz w:val="28"/>
          <w:szCs w:val="28"/>
        </w:rPr>
        <w:t xml:space="preserve"> районного суду Одеської області від 12 грудня </w:t>
      </w:r>
      <w:r>
        <w:rPr>
          <w:rFonts w:ascii="Times New Roman" w:hAnsi="Times New Roman"/>
          <w:color w:val="000000"/>
          <w:sz w:val="28"/>
          <w:szCs w:val="28"/>
        </w:rPr>
        <w:t xml:space="preserve">                      </w:t>
      </w:r>
      <w:r w:rsidRPr="00706EBC">
        <w:rPr>
          <w:rFonts w:ascii="Times New Roman" w:hAnsi="Times New Roman"/>
          <w:color w:val="000000"/>
          <w:sz w:val="28"/>
          <w:szCs w:val="28"/>
        </w:rPr>
        <w:t xml:space="preserve">2017 року було встановлено юридичний факт, а саме що станом на час укладання </w:t>
      </w:r>
      <w:r w:rsidRPr="00706EBC">
        <w:rPr>
          <w:rFonts w:ascii="Times New Roman" w:hAnsi="Times New Roman"/>
          <w:color w:val="000000"/>
          <w:sz w:val="28"/>
          <w:szCs w:val="28"/>
        </w:rPr>
        <w:lastRenderedPageBreak/>
        <w:t>між СГ ТОВ «ПІВДЕНЬАГРОПЕРЕРОБКА» та ТОВ «</w:t>
      </w:r>
      <w:proofErr w:type="spellStart"/>
      <w:r w:rsidRPr="00706EBC">
        <w:rPr>
          <w:rFonts w:ascii="Times New Roman" w:hAnsi="Times New Roman"/>
          <w:color w:val="000000"/>
          <w:sz w:val="28"/>
          <w:szCs w:val="28"/>
        </w:rPr>
        <w:t>Джелс</w:t>
      </w:r>
      <w:proofErr w:type="spellEnd"/>
      <w:r w:rsidRPr="00706EBC">
        <w:rPr>
          <w:rFonts w:ascii="Times New Roman" w:hAnsi="Times New Roman"/>
          <w:color w:val="000000"/>
          <w:sz w:val="28"/>
          <w:szCs w:val="28"/>
        </w:rPr>
        <w:t xml:space="preserve"> </w:t>
      </w:r>
      <w:proofErr w:type="spellStart"/>
      <w:r w:rsidRPr="00706EBC">
        <w:rPr>
          <w:rFonts w:ascii="Times New Roman" w:hAnsi="Times New Roman"/>
          <w:color w:val="000000"/>
          <w:sz w:val="28"/>
          <w:szCs w:val="28"/>
        </w:rPr>
        <w:t>Енерджі</w:t>
      </w:r>
      <w:proofErr w:type="spellEnd"/>
      <w:r w:rsidRPr="00706EBC">
        <w:rPr>
          <w:rFonts w:ascii="Times New Roman" w:hAnsi="Times New Roman"/>
          <w:color w:val="000000"/>
          <w:sz w:val="28"/>
          <w:szCs w:val="28"/>
        </w:rPr>
        <w:t xml:space="preserve"> АБ» контракту від</w:t>
      </w:r>
      <w:r>
        <w:rPr>
          <w:rFonts w:ascii="Times New Roman" w:hAnsi="Times New Roman"/>
          <w:color w:val="000000"/>
          <w:sz w:val="28"/>
          <w:szCs w:val="28"/>
        </w:rPr>
        <w:t xml:space="preserve"> </w:t>
      </w:r>
      <w:r w:rsidRPr="00706EBC">
        <w:rPr>
          <w:rFonts w:ascii="Times New Roman" w:hAnsi="Times New Roman"/>
          <w:color w:val="000000"/>
          <w:sz w:val="28"/>
          <w:szCs w:val="28"/>
        </w:rPr>
        <w:t xml:space="preserve">10 травня 2015 року № </w:t>
      </w:r>
      <w:r w:rsidR="00840995">
        <w:rPr>
          <w:rFonts w:ascii="Times New Roman" w:hAnsi="Times New Roman"/>
          <w:color w:val="000000"/>
          <w:sz w:val="28"/>
          <w:szCs w:val="28"/>
        </w:rPr>
        <w:t>________</w:t>
      </w:r>
      <w:r w:rsidRPr="00706EBC">
        <w:rPr>
          <w:rFonts w:ascii="Times New Roman" w:hAnsi="Times New Roman"/>
          <w:color w:val="000000"/>
          <w:sz w:val="28"/>
          <w:szCs w:val="28"/>
        </w:rPr>
        <w:t xml:space="preserve"> повноваження щодо представництва юридичної особи у виконавчого органу – директора</w:t>
      </w:r>
      <w:r>
        <w:rPr>
          <w:rFonts w:ascii="Times New Roman" w:hAnsi="Times New Roman"/>
          <w:color w:val="000000"/>
          <w:sz w:val="28"/>
          <w:szCs w:val="28"/>
        </w:rPr>
        <w:t xml:space="preserve">                </w:t>
      </w:r>
      <w:r w:rsidR="00840995">
        <w:rPr>
          <w:rFonts w:ascii="Times New Roman" w:hAnsi="Times New Roman"/>
          <w:color w:val="000000"/>
          <w:sz w:val="28"/>
          <w:szCs w:val="28"/>
        </w:rPr>
        <w:t>Особа – 3</w:t>
      </w:r>
      <w:r w:rsidRPr="00706EBC">
        <w:rPr>
          <w:rFonts w:ascii="Times New Roman" w:hAnsi="Times New Roman"/>
          <w:color w:val="000000"/>
          <w:sz w:val="28"/>
          <w:szCs w:val="28"/>
        </w:rPr>
        <w:t xml:space="preserve"> були відсутні та обмежені. Водночас суд (суддя</w:t>
      </w:r>
      <w:r w:rsidR="00840995">
        <w:rPr>
          <w:rFonts w:ascii="Times New Roman" w:hAnsi="Times New Roman"/>
          <w:color w:val="000000"/>
          <w:sz w:val="28"/>
          <w:szCs w:val="28"/>
        </w:rPr>
        <w:t xml:space="preserve"> </w:t>
      </w:r>
      <w:r w:rsidRPr="00706EBC">
        <w:rPr>
          <w:rFonts w:ascii="Times New Roman" w:hAnsi="Times New Roman"/>
          <w:color w:val="000000"/>
          <w:sz w:val="28"/>
          <w:szCs w:val="28"/>
        </w:rPr>
        <w:t>Макаренко І.О.) не звернув уваги на те, що на час пос</w:t>
      </w:r>
      <w:r>
        <w:rPr>
          <w:rFonts w:ascii="Times New Roman" w:hAnsi="Times New Roman"/>
          <w:color w:val="000000"/>
          <w:sz w:val="28"/>
          <w:szCs w:val="28"/>
        </w:rPr>
        <w:t xml:space="preserve">тановлення ухвали від 22 грудня </w:t>
      </w:r>
      <w:r w:rsidRPr="00706EBC">
        <w:rPr>
          <w:rFonts w:ascii="Times New Roman" w:hAnsi="Times New Roman"/>
          <w:color w:val="000000"/>
          <w:sz w:val="28"/>
          <w:szCs w:val="28"/>
        </w:rPr>
        <w:t xml:space="preserve">2017 року рішення </w:t>
      </w:r>
      <w:proofErr w:type="spellStart"/>
      <w:r w:rsidRPr="00706EBC">
        <w:rPr>
          <w:rFonts w:ascii="Times New Roman" w:hAnsi="Times New Roman"/>
          <w:color w:val="000000"/>
          <w:sz w:val="28"/>
          <w:szCs w:val="28"/>
        </w:rPr>
        <w:t>Біляївського</w:t>
      </w:r>
      <w:proofErr w:type="spellEnd"/>
      <w:r w:rsidRPr="00706EBC">
        <w:rPr>
          <w:rFonts w:ascii="Times New Roman" w:hAnsi="Times New Roman"/>
          <w:color w:val="000000"/>
          <w:sz w:val="28"/>
          <w:szCs w:val="28"/>
        </w:rPr>
        <w:t xml:space="preserve"> районного суду Одеської області від 12 грудня 2017 року не набрало законної сили, оскільки станом на 22 грудня 2017 року не сплинув строк його оскарження (останній день строку припадав саме на 22 грудня </w:t>
      </w:r>
      <w:r w:rsidR="00840995">
        <w:rPr>
          <w:rFonts w:ascii="Times New Roman" w:hAnsi="Times New Roman"/>
          <w:color w:val="000000"/>
          <w:sz w:val="28"/>
          <w:szCs w:val="28"/>
        </w:rPr>
        <w:t xml:space="preserve">                  </w:t>
      </w:r>
      <w:r w:rsidRPr="00706EBC">
        <w:rPr>
          <w:rFonts w:ascii="Times New Roman" w:hAnsi="Times New Roman"/>
          <w:color w:val="000000"/>
          <w:sz w:val="28"/>
          <w:szCs w:val="28"/>
        </w:rPr>
        <w:t>2017 року).</w:t>
      </w:r>
    </w:p>
    <w:p w:rsidR="00E47531" w:rsidRDefault="00E47531" w:rsidP="00E47531">
      <w:pPr>
        <w:autoSpaceDN w:val="0"/>
        <w:spacing w:after="0" w:line="240" w:lineRule="auto"/>
        <w:ind w:firstLine="708"/>
        <w:jc w:val="both"/>
        <w:rPr>
          <w:rFonts w:ascii="Times New Roman" w:hAnsi="Times New Roman"/>
          <w:iCs/>
          <w:sz w:val="28"/>
          <w:szCs w:val="28"/>
        </w:rPr>
      </w:pPr>
      <w:r>
        <w:rPr>
          <w:rFonts w:ascii="Times New Roman" w:hAnsi="Times New Roman"/>
          <w:color w:val="000000"/>
          <w:sz w:val="28"/>
          <w:szCs w:val="28"/>
        </w:rPr>
        <w:t xml:space="preserve">Вказане стало підставою для прийняття Київським апеляційним судом постанови від 24 жовтня </w:t>
      </w:r>
      <w:r w:rsidRPr="00706EBC">
        <w:rPr>
          <w:rFonts w:ascii="Times New Roman" w:hAnsi="Times New Roman"/>
          <w:color w:val="000000"/>
          <w:sz w:val="28"/>
          <w:szCs w:val="28"/>
        </w:rPr>
        <w:t>2018 року</w:t>
      </w:r>
      <w:r>
        <w:rPr>
          <w:rFonts w:ascii="Times New Roman" w:hAnsi="Times New Roman"/>
          <w:color w:val="000000"/>
          <w:sz w:val="28"/>
          <w:szCs w:val="28"/>
        </w:rPr>
        <w:t xml:space="preserve">, якою скасовано ухвалу Шевченківського районного суду міста Києва від 22 грудня 2017 року та у задоволенні заяви </w:t>
      </w:r>
      <w:r w:rsidRPr="00706EBC">
        <w:rPr>
          <w:rFonts w:ascii="Times New Roman" w:hAnsi="Times New Roman"/>
          <w:color w:val="000000"/>
          <w:sz w:val="28"/>
          <w:szCs w:val="28"/>
        </w:rPr>
        <w:t>СГ ТОВ «ПІВДЕНЬАГРОПЕРЕРОБКА»</w:t>
      </w:r>
      <w:r>
        <w:rPr>
          <w:rFonts w:ascii="Times New Roman" w:hAnsi="Times New Roman"/>
          <w:color w:val="000000"/>
          <w:sz w:val="28"/>
          <w:szCs w:val="28"/>
        </w:rPr>
        <w:t xml:space="preserve"> відмовлено. </w:t>
      </w:r>
      <w:r w:rsidRPr="0080437B">
        <w:rPr>
          <w:rFonts w:ascii="Times New Roman" w:hAnsi="Times New Roman"/>
          <w:sz w:val="28"/>
          <w:szCs w:val="28"/>
        </w:rPr>
        <w:t xml:space="preserve">Рішення </w:t>
      </w:r>
      <w:r>
        <w:rPr>
          <w:rFonts w:ascii="Times New Roman" w:hAnsi="Times New Roman"/>
          <w:sz w:val="28"/>
          <w:szCs w:val="28"/>
        </w:rPr>
        <w:t xml:space="preserve"> </w:t>
      </w:r>
      <w:r w:rsidRPr="00706EBC">
        <w:rPr>
          <w:rFonts w:ascii="Times New Roman" w:hAnsi="Times New Roman"/>
          <w:sz w:val="28"/>
          <w:szCs w:val="28"/>
        </w:rPr>
        <w:t>МКАС при ТПП України</w:t>
      </w:r>
      <w:r>
        <w:rPr>
          <w:rFonts w:ascii="Times New Roman" w:hAnsi="Times New Roman"/>
          <w:sz w:val="28"/>
          <w:szCs w:val="28"/>
        </w:rPr>
        <w:t xml:space="preserve"> від </w:t>
      </w:r>
      <w:r w:rsidRPr="0080437B">
        <w:rPr>
          <w:rFonts w:ascii="Times New Roman" w:hAnsi="Times New Roman"/>
          <w:sz w:val="28"/>
          <w:szCs w:val="28"/>
        </w:rPr>
        <w:t>13 червня 2017 року у справі АС № 462у/2016 за позовом ТОВ «</w:t>
      </w:r>
      <w:proofErr w:type="spellStart"/>
      <w:r w:rsidRPr="0080437B">
        <w:rPr>
          <w:rFonts w:ascii="Times New Roman" w:hAnsi="Times New Roman"/>
          <w:sz w:val="28"/>
          <w:szCs w:val="28"/>
        </w:rPr>
        <w:t>Джелс</w:t>
      </w:r>
      <w:proofErr w:type="spellEnd"/>
      <w:r w:rsidRPr="0080437B">
        <w:rPr>
          <w:rFonts w:ascii="Times New Roman" w:hAnsi="Times New Roman"/>
          <w:sz w:val="28"/>
          <w:szCs w:val="28"/>
        </w:rPr>
        <w:t xml:space="preserve"> </w:t>
      </w:r>
      <w:proofErr w:type="spellStart"/>
      <w:r w:rsidRPr="0080437B">
        <w:rPr>
          <w:rFonts w:ascii="Times New Roman" w:hAnsi="Times New Roman"/>
          <w:sz w:val="28"/>
          <w:szCs w:val="28"/>
        </w:rPr>
        <w:t>Енерджі</w:t>
      </w:r>
      <w:proofErr w:type="spellEnd"/>
      <w:r w:rsidRPr="0080437B">
        <w:rPr>
          <w:rFonts w:ascii="Times New Roman" w:hAnsi="Times New Roman"/>
          <w:sz w:val="28"/>
          <w:szCs w:val="28"/>
        </w:rPr>
        <w:t xml:space="preserve"> АБ» до СГ ТОВ «ПІВДЕНЬАГРОПЕРЕРОБКА» про стягнення заборгованості  </w:t>
      </w:r>
      <w:r w:rsidRPr="0080437B">
        <w:rPr>
          <w:rFonts w:ascii="Times New Roman" w:hAnsi="Times New Roman"/>
          <w:iCs/>
          <w:sz w:val="28"/>
          <w:szCs w:val="28"/>
        </w:rPr>
        <w:t>залишено без змін</w:t>
      </w:r>
      <w:r>
        <w:rPr>
          <w:rFonts w:ascii="Times New Roman" w:hAnsi="Times New Roman"/>
          <w:iCs/>
          <w:sz w:val="28"/>
          <w:szCs w:val="28"/>
        </w:rPr>
        <w:t>.</w:t>
      </w:r>
    </w:p>
    <w:p w:rsidR="00E47531" w:rsidRDefault="00E47531" w:rsidP="00840995">
      <w:pPr>
        <w:autoSpaceDN w:val="0"/>
        <w:spacing w:after="0" w:line="240" w:lineRule="auto"/>
        <w:ind w:firstLine="709"/>
        <w:jc w:val="both"/>
        <w:rPr>
          <w:rFonts w:ascii="Times New Roman" w:hAnsi="Times New Roman"/>
          <w:color w:val="000000"/>
          <w:sz w:val="28"/>
          <w:szCs w:val="28"/>
        </w:rPr>
      </w:pPr>
      <w:r w:rsidRPr="00706EBC">
        <w:rPr>
          <w:rFonts w:ascii="Times New Roman" w:hAnsi="Times New Roman"/>
          <w:color w:val="000000"/>
          <w:sz w:val="28"/>
          <w:szCs w:val="28"/>
        </w:rPr>
        <w:t>Більше того,</w:t>
      </w:r>
      <w:r>
        <w:rPr>
          <w:rFonts w:ascii="Times New Roman" w:hAnsi="Times New Roman"/>
          <w:color w:val="000000"/>
          <w:sz w:val="28"/>
          <w:szCs w:val="28"/>
        </w:rPr>
        <w:t xml:space="preserve"> як встановлено Дисциплінарною палатою,</w:t>
      </w:r>
      <w:r w:rsidRPr="00706EBC">
        <w:rPr>
          <w:rFonts w:ascii="Times New Roman" w:hAnsi="Times New Roman"/>
          <w:color w:val="000000"/>
          <w:sz w:val="28"/>
          <w:szCs w:val="28"/>
        </w:rPr>
        <w:t xml:space="preserve"> постановою апеляційного суду Одеської області від 17 липня 2018 року задоволено апеляційну скаргу ТОВ «</w:t>
      </w:r>
      <w:proofErr w:type="spellStart"/>
      <w:r w:rsidRPr="00706EBC">
        <w:rPr>
          <w:rFonts w:ascii="Times New Roman" w:hAnsi="Times New Roman"/>
          <w:color w:val="000000"/>
          <w:sz w:val="28"/>
          <w:szCs w:val="28"/>
        </w:rPr>
        <w:t>Джелс</w:t>
      </w:r>
      <w:proofErr w:type="spellEnd"/>
      <w:r w:rsidRPr="00706EBC">
        <w:rPr>
          <w:rFonts w:ascii="Times New Roman" w:hAnsi="Times New Roman"/>
          <w:color w:val="000000"/>
          <w:sz w:val="28"/>
          <w:szCs w:val="28"/>
        </w:rPr>
        <w:t xml:space="preserve"> </w:t>
      </w:r>
      <w:proofErr w:type="spellStart"/>
      <w:r w:rsidRPr="00706EBC">
        <w:rPr>
          <w:rFonts w:ascii="Times New Roman" w:hAnsi="Times New Roman"/>
          <w:color w:val="000000"/>
          <w:sz w:val="28"/>
          <w:szCs w:val="28"/>
        </w:rPr>
        <w:t>Енерджі</w:t>
      </w:r>
      <w:proofErr w:type="spellEnd"/>
      <w:r w:rsidRPr="00706EBC">
        <w:rPr>
          <w:rFonts w:ascii="Times New Roman" w:hAnsi="Times New Roman"/>
          <w:color w:val="000000"/>
          <w:sz w:val="28"/>
          <w:szCs w:val="28"/>
        </w:rPr>
        <w:t xml:space="preserve"> АБ» та скасовано рішення </w:t>
      </w:r>
      <w:proofErr w:type="spellStart"/>
      <w:r w:rsidRPr="00706EBC">
        <w:rPr>
          <w:rFonts w:ascii="Times New Roman" w:hAnsi="Times New Roman"/>
          <w:color w:val="000000"/>
          <w:sz w:val="28"/>
          <w:szCs w:val="28"/>
        </w:rPr>
        <w:t>Біляївського</w:t>
      </w:r>
      <w:proofErr w:type="spellEnd"/>
      <w:r w:rsidRPr="00706EBC">
        <w:rPr>
          <w:rFonts w:ascii="Times New Roman" w:hAnsi="Times New Roman"/>
          <w:color w:val="000000"/>
          <w:sz w:val="28"/>
          <w:szCs w:val="28"/>
        </w:rPr>
        <w:t xml:space="preserve"> районного суду Одеської області від 12 грудня 2017 року, заяву </w:t>
      </w:r>
      <w:r w:rsidR="00840995">
        <w:rPr>
          <w:rFonts w:ascii="Times New Roman" w:hAnsi="Times New Roman"/>
          <w:color w:val="000000"/>
          <w:sz w:val="28"/>
          <w:szCs w:val="28"/>
        </w:rPr>
        <w:t>Особа – 1</w:t>
      </w:r>
      <w:r w:rsidRPr="00706EBC">
        <w:rPr>
          <w:rFonts w:ascii="Times New Roman" w:hAnsi="Times New Roman"/>
          <w:color w:val="000000"/>
          <w:sz w:val="28"/>
          <w:szCs w:val="28"/>
        </w:rPr>
        <w:t xml:space="preserve">., заінтересовані особи: СГ ТОВ «ПІВДЕНЬАГРОПЕРЕРОБКА», </w:t>
      </w:r>
      <w:r w:rsidR="00840995">
        <w:rPr>
          <w:rFonts w:ascii="Times New Roman" w:hAnsi="Times New Roman"/>
          <w:color w:val="000000"/>
          <w:sz w:val="28"/>
          <w:szCs w:val="28"/>
        </w:rPr>
        <w:t>Особа – 2</w:t>
      </w:r>
      <w:r w:rsidRPr="00706EBC">
        <w:rPr>
          <w:rFonts w:ascii="Times New Roman" w:hAnsi="Times New Roman"/>
          <w:color w:val="000000"/>
          <w:sz w:val="28"/>
          <w:szCs w:val="28"/>
        </w:rPr>
        <w:t xml:space="preserve">, </w:t>
      </w:r>
      <w:r w:rsidR="00840995">
        <w:rPr>
          <w:rFonts w:ascii="Times New Roman" w:hAnsi="Times New Roman"/>
          <w:color w:val="000000"/>
          <w:sz w:val="28"/>
          <w:szCs w:val="28"/>
        </w:rPr>
        <w:t xml:space="preserve">               Особа – 3</w:t>
      </w:r>
      <w:r w:rsidRPr="00706EBC">
        <w:rPr>
          <w:rFonts w:ascii="Times New Roman" w:hAnsi="Times New Roman"/>
          <w:color w:val="000000"/>
          <w:sz w:val="28"/>
          <w:szCs w:val="28"/>
        </w:rPr>
        <w:t>, про встановлення факту, що має юридичне значення, залишено без розгляду.</w:t>
      </w:r>
    </w:p>
    <w:p w:rsidR="00E47531" w:rsidRPr="00115CE7" w:rsidRDefault="00E47531" w:rsidP="00E47531">
      <w:pPr>
        <w:pStyle w:val="a8"/>
        <w:ind w:firstLine="708"/>
        <w:jc w:val="both"/>
        <w:rPr>
          <w:szCs w:val="28"/>
        </w:rPr>
      </w:pPr>
      <w:r w:rsidRPr="00115CE7">
        <w:rPr>
          <w:rFonts w:cs="Times New Roman"/>
          <w:color w:val="000000"/>
          <w:szCs w:val="28"/>
        </w:rPr>
        <w:t>У поясненнях, наданих під час розгляду дисциплінарної справи</w:t>
      </w:r>
      <w:r w:rsidR="00A73F92">
        <w:rPr>
          <w:rFonts w:cs="Times New Roman"/>
          <w:color w:val="000000"/>
          <w:szCs w:val="28"/>
        </w:rPr>
        <w:t>,</w:t>
      </w:r>
      <w:r w:rsidRPr="00115CE7">
        <w:rPr>
          <w:rFonts w:cs="Times New Roman"/>
          <w:color w:val="000000"/>
          <w:szCs w:val="28"/>
        </w:rPr>
        <w:t xml:space="preserve"> суддя Макаренко І.О. вказала, що</w:t>
      </w:r>
      <w:r w:rsidR="00A73F92">
        <w:rPr>
          <w:rFonts w:cs="Times New Roman"/>
          <w:color w:val="000000"/>
          <w:szCs w:val="28"/>
        </w:rPr>
        <w:t>,</w:t>
      </w:r>
      <w:r w:rsidRPr="00115CE7">
        <w:rPr>
          <w:rFonts w:cs="Times New Roman"/>
          <w:color w:val="000000"/>
          <w:szCs w:val="28"/>
        </w:rPr>
        <w:t xml:space="preserve"> визначаючи дату набрання </w:t>
      </w:r>
      <w:r w:rsidR="00A73F92">
        <w:rPr>
          <w:rFonts w:cs="Times New Roman"/>
          <w:color w:val="000000"/>
          <w:szCs w:val="28"/>
        </w:rPr>
        <w:t>рішенням</w:t>
      </w:r>
      <w:r w:rsidRPr="00115CE7">
        <w:rPr>
          <w:color w:val="000000"/>
          <w:szCs w:val="28"/>
        </w:rPr>
        <w:t xml:space="preserve"> </w:t>
      </w:r>
      <w:proofErr w:type="spellStart"/>
      <w:r w:rsidRPr="00115CE7">
        <w:rPr>
          <w:color w:val="000000"/>
          <w:szCs w:val="28"/>
        </w:rPr>
        <w:t>Біляївського</w:t>
      </w:r>
      <w:proofErr w:type="spellEnd"/>
      <w:r w:rsidRPr="00115CE7">
        <w:rPr>
          <w:color w:val="000000"/>
          <w:szCs w:val="28"/>
        </w:rPr>
        <w:t xml:space="preserve"> районного суду Одеської області</w:t>
      </w:r>
      <w:r w:rsidRPr="00115CE7">
        <w:rPr>
          <w:rFonts w:cs="Times New Roman"/>
          <w:color w:val="000000"/>
          <w:szCs w:val="28"/>
        </w:rPr>
        <w:t xml:space="preserve"> законної сили</w:t>
      </w:r>
      <w:r w:rsidR="00A73F92">
        <w:rPr>
          <w:rFonts w:cs="Times New Roman"/>
          <w:color w:val="000000"/>
          <w:szCs w:val="28"/>
        </w:rPr>
        <w:t>,</w:t>
      </w:r>
      <w:r w:rsidRPr="00115CE7">
        <w:rPr>
          <w:rFonts w:cs="Times New Roman"/>
          <w:color w:val="000000"/>
          <w:szCs w:val="28"/>
        </w:rPr>
        <w:t xml:space="preserve"> вона керувалася приписами статей </w:t>
      </w:r>
      <w:r w:rsidRPr="00115CE7">
        <w:rPr>
          <w:szCs w:val="28"/>
        </w:rPr>
        <w:t>223, 294  Цивільного процесуального кодексу України (далі – ЦПК України) та вважала, що на день розгляду нею справи це рішення набрало законної сили.</w:t>
      </w:r>
    </w:p>
    <w:p w:rsidR="00E47531" w:rsidRPr="00115CE7" w:rsidRDefault="00E47531" w:rsidP="00E47531">
      <w:pPr>
        <w:pStyle w:val="a8"/>
        <w:ind w:firstLine="708"/>
        <w:jc w:val="both"/>
        <w:rPr>
          <w:szCs w:val="28"/>
        </w:rPr>
      </w:pPr>
      <w:r w:rsidRPr="00115CE7">
        <w:rPr>
          <w:szCs w:val="28"/>
        </w:rPr>
        <w:t>Крім того, представник ТОВ «</w:t>
      </w:r>
      <w:proofErr w:type="spellStart"/>
      <w:r w:rsidRPr="00115CE7">
        <w:rPr>
          <w:szCs w:val="28"/>
        </w:rPr>
        <w:t>Джелс</w:t>
      </w:r>
      <w:proofErr w:type="spellEnd"/>
      <w:r w:rsidRPr="00115CE7">
        <w:rPr>
          <w:szCs w:val="28"/>
        </w:rPr>
        <w:t xml:space="preserve"> </w:t>
      </w:r>
      <w:proofErr w:type="spellStart"/>
      <w:r w:rsidRPr="00115CE7">
        <w:rPr>
          <w:szCs w:val="28"/>
        </w:rPr>
        <w:t>Енерджі</w:t>
      </w:r>
      <w:proofErr w:type="spellEnd"/>
      <w:r w:rsidRPr="00115CE7">
        <w:rPr>
          <w:szCs w:val="28"/>
        </w:rPr>
        <w:t xml:space="preserve"> АБ» у судовому засіданні після долучення до матеріалів справи копії зазначеного рішення про його оскарження не заявляв.</w:t>
      </w:r>
    </w:p>
    <w:p w:rsidR="00E47531" w:rsidRPr="00115CE7" w:rsidRDefault="00E47531" w:rsidP="00E47531">
      <w:pPr>
        <w:pStyle w:val="a8"/>
        <w:ind w:firstLine="708"/>
        <w:jc w:val="both"/>
        <w:rPr>
          <w:szCs w:val="28"/>
        </w:rPr>
      </w:pPr>
      <w:r w:rsidRPr="00115CE7">
        <w:rPr>
          <w:szCs w:val="28"/>
        </w:rPr>
        <w:t xml:space="preserve">Суддя Макаренко І.О. зазначила, що з урахуванням вимог частини третьої статті 61 ЦПК України під час постановлення нею ухвали, за наявності рішення </w:t>
      </w:r>
      <w:proofErr w:type="spellStart"/>
      <w:r w:rsidRPr="00115CE7">
        <w:rPr>
          <w:szCs w:val="28"/>
        </w:rPr>
        <w:t>Біляївського</w:t>
      </w:r>
      <w:proofErr w:type="spellEnd"/>
      <w:r w:rsidRPr="00115CE7">
        <w:rPr>
          <w:szCs w:val="28"/>
        </w:rPr>
        <w:t xml:space="preserve"> районного суду Одеської області від 12 грудня 2017 року, відповідні факти не могли бути проігноровані.</w:t>
      </w:r>
    </w:p>
    <w:p w:rsidR="00E47531" w:rsidRPr="00115CE7" w:rsidRDefault="00E47531" w:rsidP="00E47531">
      <w:pPr>
        <w:autoSpaceDE w:val="0"/>
        <w:autoSpaceDN w:val="0"/>
        <w:adjustRightInd w:val="0"/>
        <w:spacing w:after="0" w:line="240" w:lineRule="auto"/>
        <w:ind w:firstLine="708"/>
        <w:jc w:val="both"/>
        <w:rPr>
          <w:rFonts w:ascii="Times New Roman" w:hAnsi="Times New Roman"/>
          <w:sz w:val="28"/>
          <w:szCs w:val="28"/>
        </w:rPr>
      </w:pPr>
      <w:r w:rsidRPr="00115CE7">
        <w:rPr>
          <w:rFonts w:ascii="Times New Roman" w:hAnsi="Times New Roman"/>
          <w:sz w:val="28"/>
          <w:szCs w:val="28"/>
        </w:rPr>
        <w:t xml:space="preserve">Вказала також, що під час розгляду справ, пов’язаних зі скасуванням рішень Міжнародного комерційного арбітражного суду, суд не має права втручатися в оцінку доказів, що були предметом розгляду арбітражного суду, однак безумовною підставою для скасування такого рішення, на її думку, є наявність доказів того, що під час підписання контракту особа, яка вчиняє правочин, не мала необхідного обсягу цивільної дієздатності, а отже, відповідно до вимог статті 204 Цивільного кодексу України, за наявності рішення </w:t>
      </w:r>
      <w:proofErr w:type="spellStart"/>
      <w:r w:rsidRPr="00115CE7">
        <w:rPr>
          <w:rFonts w:ascii="Times New Roman" w:hAnsi="Times New Roman"/>
          <w:sz w:val="28"/>
          <w:szCs w:val="28"/>
        </w:rPr>
        <w:lastRenderedPageBreak/>
        <w:t>Біляївського</w:t>
      </w:r>
      <w:proofErr w:type="spellEnd"/>
      <w:r w:rsidRPr="00115CE7">
        <w:rPr>
          <w:rFonts w:ascii="Times New Roman" w:hAnsi="Times New Roman"/>
          <w:sz w:val="28"/>
          <w:szCs w:val="28"/>
        </w:rPr>
        <w:t xml:space="preserve"> районного суду Одеської </w:t>
      </w:r>
      <w:r w:rsidR="00A73F92">
        <w:rPr>
          <w:rFonts w:ascii="Times New Roman" w:hAnsi="Times New Roman"/>
          <w:sz w:val="28"/>
          <w:szCs w:val="28"/>
        </w:rPr>
        <w:t>області від 12 грудня 2017 року</w:t>
      </w:r>
      <w:r w:rsidRPr="00115CE7">
        <w:rPr>
          <w:rFonts w:ascii="Times New Roman" w:hAnsi="Times New Roman"/>
          <w:sz w:val="28"/>
          <w:szCs w:val="28"/>
        </w:rPr>
        <w:t xml:space="preserve"> така угода є недійсною в силу Закону. </w:t>
      </w:r>
    </w:p>
    <w:p w:rsidR="00E47531" w:rsidRPr="00115CE7" w:rsidRDefault="00E47531" w:rsidP="00E47531">
      <w:pPr>
        <w:autoSpaceDE w:val="0"/>
        <w:autoSpaceDN w:val="0"/>
        <w:adjustRightInd w:val="0"/>
        <w:spacing w:after="0" w:line="240" w:lineRule="auto"/>
        <w:ind w:firstLine="708"/>
        <w:jc w:val="both"/>
        <w:rPr>
          <w:rFonts w:ascii="Times New Roman" w:hAnsi="Times New Roman"/>
          <w:sz w:val="28"/>
          <w:szCs w:val="28"/>
        </w:rPr>
      </w:pPr>
      <w:r w:rsidRPr="00115CE7">
        <w:rPr>
          <w:rFonts w:ascii="Times New Roman" w:hAnsi="Times New Roman"/>
          <w:sz w:val="28"/>
          <w:szCs w:val="28"/>
        </w:rPr>
        <w:t xml:space="preserve">Враховуючи вимоги статті 389-4 ЦПК України, якою встановлено місячний строк розгляду </w:t>
      </w:r>
      <w:r w:rsidR="00A73F92">
        <w:rPr>
          <w:rFonts w:ascii="Times New Roman" w:hAnsi="Times New Roman"/>
          <w:sz w:val="28"/>
          <w:szCs w:val="28"/>
        </w:rPr>
        <w:t>цієї</w:t>
      </w:r>
      <w:r w:rsidRPr="00115CE7">
        <w:rPr>
          <w:rFonts w:ascii="Times New Roman" w:hAnsi="Times New Roman"/>
          <w:sz w:val="28"/>
          <w:szCs w:val="28"/>
        </w:rPr>
        <w:t xml:space="preserve"> категорії справ, за відсутності клопотань сторін щодо відкладення розгляду справи суддя Макаренко І.О. звернула увагу на те, що у неї не було підстав для оголошення перерви у розгляді справи, заяв про наміри оскаржити рішення </w:t>
      </w:r>
      <w:proofErr w:type="spellStart"/>
      <w:r w:rsidRPr="00115CE7">
        <w:rPr>
          <w:rFonts w:ascii="Times New Roman" w:hAnsi="Times New Roman"/>
          <w:sz w:val="28"/>
          <w:szCs w:val="28"/>
        </w:rPr>
        <w:t>Біляївського</w:t>
      </w:r>
      <w:proofErr w:type="spellEnd"/>
      <w:r w:rsidRPr="00115CE7">
        <w:rPr>
          <w:rFonts w:ascii="Times New Roman" w:hAnsi="Times New Roman"/>
          <w:sz w:val="28"/>
          <w:szCs w:val="28"/>
        </w:rPr>
        <w:t xml:space="preserve"> районного суду Одеської області від</w:t>
      </w:r>
      <w:r w:rsidR="00A73F92">
        <w:rPr>
          <w:rFonts w:ascii="Times New Roman" w:hAnsi="Times New Roman"/>
          <w:sz w:val="28"/>
          <w:szCs w:val="28"/>
        </w:rPr>
        <w:t xml:space="preserve">                </w:t>
      </w:r>
      <w:r w:rsidRPr="00115CE7">
        <w:rPr>
          <w:rFonts w:ascii="Times New Roman" w:hAnsi="Times New Roman"/>
          <w:sz w:val="28"/>
          <w:szCs w:val="28"/>
        </w:rPr>
        <w:t xml:space="preserve"> 12 грудня 2017 року не надходило. При цьому у своїх запереченнях на заяву про скасування рішення МКАС при ТПП України та своїх поясненнях у судовому засіданні представник ТОВ «</w:t>
      </w:r>
      <w:proofErr w:type="spellStart"/>
      <w:r w:rsidRPr="00115CE7">
        <w:rPr>
          <w:rFonts w:ascii="Times New Roman" w:hAnsi="Times New Roman"/>
          <w:sz w:val="28"/>
          <w:szCs w:val="28"/>
        </w:rPr>
        <w:t>Джелс</w:t>
      </w:r>
      <w:proofErr w:type="spellEnd"/>
      <w:r w:rsidRPr="00115CE7">
        <w:rPr>
          <w:rFonts w:ascii="Times New Roman" w:hAnsi="Times New Roman"/>
          <w:sz w:val="28"/>
          <w:szCs w:val="28"/>
        </w:rPr>
        <w:t xml:space="preserve"> </w:t>
      </w:r>
      <w:proofErr w:type="spellStart"/>
      <w:r w:rsidRPr="00115CE7">
        <w:rPr>
          <w:rFonts w:ascii="Times New Roman" w:hAnsi="Times New Roman"/>
          <w:sz w:val="28"/>
          <w:szCs w:val="28"/>
        </w:rPr>
        <w:t>Енерджі</w:t>
      </w:r>
      <w:proofErr w:type="spellEnd"/>
      <w:r w:rsidRPr="00115CE7">
        <w:rPr>
          <w:rFonts w:ascii="Times New Roman" w:hAnsi="Times New Roman"/>
          <w:sz w:val="28"/>
          <w:szCs w:val="28"/>
        </w:rPr>
        <w:t xml:space="preserve"> АБ» не вказувала на незаконність чи неправильність, на її думку, рішення про встановлення факту відсутності повноважень підписантів спірного Контракту. </w:t>
      </w:r>
    </w:p>
    <w:p w:rsidR="00E47531" w:rsidRPr="00115CE7" w:rsidRDefault="00E47531" w:rsidP="00E47531">
      <w:pPr>
        <w:autoSpaceDN w:val="0"/>
        <w:spacing w:after="0" w:line="240" w:lineRule="auto"/>
        <w:ind w:firstLine="708"/>
        <w:jc w:val="both"/>
        <w:rPr>
          <w:rFonts w:ascii="Times New Roman" w:hAnsi="Times New Roman"/>
          <w:color w:val="000000"/>
          <w:sz w:val="28"/>
          <w:szCs w:val="28"/>
        </w:rPr>
      </w:pPr>
      <w:r w:rsidRPr="00115CE7">
        <w:rPr>
          <w:rFonts w:ascii="Times New Roman" w:hAnsi="Times New Roman"/>
          <w:sz w:val="28"/>
          <w:szCs w:val="28"/>
        </w:rPr>
        <w:t>Також суддя Макаренко І.О. зазначила, що під час розгляду справи з її боку не було допущено недбалого ставлення до службових обов’язків та умисного чи внаслідок грубої недбалості порушення закону, а з урахуванням того, що сторона у справі скористалася своїм правом на апеляційне оскарження судового рішення, вважає, що за результатами прийняття нею рішення негативних наслідків не настало.</w:t>
      </w:r>
    </w:p>
    <w:p w:rsidR="00E47531" w:rsidRPr="00044966" w:rsidRDefault="00A73F92" w:rsidP="00E47531">
      <w:pPr>
        <w:autoSpaceDN w:val="0"/>
        <w:spacing w:after="0" w:line="240" w:lineRule="auto"/>
        <w:ind w:firstLine="709"/>
        <w:jc w:val="both"/>
        <w:rPr>
          <w:rFonts w:ascii="Times New Roman" w:eastAsia="Times New Roman" w:hAnsi="Times New Roman"/>
          <w:sz w:val="28"/>
          <w:szCs w:val="28"/>
          <w:lang w:eastAsia="uk-UA"/>
        </w:rPr>
      </w:pPr>
      <w:r>
        <w:rPr>
          <w:rFonts w:ascii="Times New Roman" w:hAnsi="Times New Roman"/>
          <w:color w:val="000000"/>
          <w:sz w:val="28"/>
          <w:szCs w:val="28"/>
        </w:rPr>
        <w:t>Оцінюючи</w:t>
      </w:r>
      <w:r w:rsidR="00E47531" w:rsidRPr="00044966">
        <w:rPr>
          <w:rFonts w:ascii="Times New Roman" w:hAnsi="Times New Roman"/>
          <w:color w:val="000000"/>
          <w:sz w:val="28"/>
          <w:szCs w:val="28"/>
        </w:rPr>
        <w:t xml:space="preserve"> ді</w:t>
      </w:r>
      <w:r>
        <w:rPr>
          <w:rFonts w:ascii="Times New Roman" w:hAnsi="Times New Roman"/>
          <w:color w:val="000000"/>
          <w:sz w:val="28"/>
          <w:szCs w:val="28"/>
        </w:rPr>
        <w:t>ї</w:t>
      </w:r>
      <w:r w:rsidR="00E47531" w:rsidRPr="00044966">
        <w:rPr>
          <w:rFonts w:ascii="Times New Roman" w:hAnsi="Times New Roman"/>
          <w:color w:val="000000"/>
          <w:sz w:val="28"/>
          <w:szCs w:val="28"/>
        </w:rPr>
        <w:t xml:space="preserve"> судді Макаренко І.О. під час розгляду нею вказаної справи, Дисциплінарною палатою зроблено висновок, що</w:t>
      </w:r>
      <w:r>
        <w:rPr>
          <w:rFonts w:ascii="Times New Roman" w:hAnsi="Times New Roman"/>
          <w:color w:val="000000"/>
          <w:sz w:val="28"/>
          <w:szCs w:val="28"/>
        </w:rPr>
        <w:t>,</w:t>
      </w:r>
      <w:r w:rsidR="00E47531" w:rsidRPr="00044966">
        <w:rPr>
          <w:rFonts w:ascii="Times New Roman" w:eastAsia="Times New Roman" w:hAnsi="Times New Roman"/>
          <w:color w:val="000000"/>
          <w:sz w:val="28"/>
          <w:szCs w:val="28"/>
          <w:lang w:eastAsia="uk-UA"/>
        </w:rPr>
        <w:t xml:space="preserve"> посилаючись у своїй ухвалі як на підставу для скасування рішення МКАС при ТПП України на рішення </w:t>
      </w:r>
      <w:proofErr w:type="spellStart"/>
      <w:r w:rsidR="00E47531" w:rsidRPr="00044966">
        <w:rPr>
          <w:rFonts w:ascii="Times New Roman" w:eastAsia="Times New Roman" w:hAnsi="Times New Roman"/>
          <w:color w:val="000000"/>
          <w:sz w:val="28"/>
          <w:szCs w:val="28"/>
          <w:lang w:eastAsia="uk-UA"/>
        </w:rPr>
        <w:t>Біляївського</w:t>
      </w:r>
      <w:proofErr w:type="spellEnd"/>
      <w:r w:rsidR="00E47531" w:rsidRPr="00044966">
        <w:rPr>
          <w:rFonts w:ascii="Times New Roman" w:eastAsia="Times New Roman" w:hAnsi="Times New Roman"/>
          <w:color w:val="000000"/>
          <w:sz w:val="28"/>
          <w:szCs w:val="28"/>
          <w:lang w:eastAsia="uk-UA"/>
        </w:rPr>
        <w:t xml:space="preserve"> районного суду Одеської області від 12 грудня 2017 року, суддя Макаренко І.О. на порушення вимог статей 69, 82, 263, 265, 294, 459</w:t>
      </w:r>
      <w:r w:rsidR="00770FD1">
        <w:rPr>
          <w:rFonts w:ascii="Times New Roman" w:eastAsia="Times New Roman" w:hAnsi="Times New Roman"/>
          <w:color w:val="000000"/>
          <w:sz w:val="28"/>
          <w:szCs w:val="28"/>
          <w:lang w:eastAsia="uk-UA"/>
        </w:rPr>
        <w:t xml:space="preserve">                             Ц</w:t>
      </w:r>
      <w:r w:rsidR="00E47531" w:rsidRPr="00044966">
        <w:rPr>
          <w:rFonts w:ascii="Times New Roman" w:eastAsia="Times New Roman" w:hAnsi="Times New Roman"/>
          <w:color w:val="000000"/>
          <w:sz w:val="28"/>
          <w:szCs w:val="28"/>
          <w:lang w:eastAsia="uk-UA"/>
        </w:rPr>
        <w:t xml:space="preserve">ПК України не встановила, чи набрало це рішення законної сили, не зазначила мотивів врахування цього рішення та встановлених ним обставин, які, в свою чергу, без жодних визначених процесуальним законом підстав визнала такими, що вказують, що рішення </w:t>
      </w:r>
      <w:r w:rsidR="00E47531" w:rsidRPr="00044966">
        <w:rPr>
          <w:rFonts w:ascii="Times New Roman" w:eastAsia="Times New Roman" w:hAnsi="Times New Roman"/>
          <w:sz w:val="28"/>
          <w:szCs w:val="28"/>
          <w:lang w:eastAsia="uk-UA"/>
        </w:rPr>
        <w:t xml:space="preserve">МКАС при ТПП України від 13 червня 2017 року у справі АС № </w:t>
      </w:r>
      <w:r w:rsidR="00840995">
        <w:rPr>
          <w:rFonts w:ascii="Times New Roman" w:eastAsia="Times New Roman" w:hAnsi="Times New Roman"/>
          <w:sz w:val="28"/>
          <w:szCs w:val="28"/>
          <w:lang w:eastAsia="uk-UA"/>
        </w:rPr>
        <w:t>________</w:t>
      </w:r>
      <w:r w:rsidR="00E47531" w:rsidRPr="00044966">
        <w:rPr>
          <w:rFonts w:ascii="Times New Roman" w:eastAsia="Times New Roman" w:hAnsi="Times New Roman"/>
          <w:sz w:val="28"/>
          <w:szCs w:val="28"/>
          <w:lang w:eastAsia="uk-UA"/>
        </w:rPr>
        <w:t xml:space="preserve"> суперечить публічному порядку України.</w:t>
      </w:r>
    </w:p>
    <w:p w:rsidR="00E47531" w:rsidRPr="00044966" w:rsidRDefault="00E47531" w:rsidP="00E47531">
      <w:pPr>
        <w:spacing w:after="0" w:line="240" w:lineRule="auto"/>
        <w:ind w:firstLine="709"/>
        <w:jc w:val="both"/>
        <w:rPr>
          <w:rFonts w:ascii="Times New Roman" w:eastAsia="Times New Roman" w:hAnsi="Times New Roman"/>
          <w:sz w:val="28"/>
          <w:szCs w:val="28"/>
          <w:lang w:eastAsia="uk-UA"/>
        </w:rPr>
      </w:pPr>
      <w:r w:rsidRPr="00044966">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Вказане стало підставою для висновку</w:t>
      </w:r>
      <w:r w:rsidRPr="00044966">
        <w:rPr>
          <w:rFonts w:ascii="Times New Roman" w:eastAsia="Times New Roman" w:hAnsi="Times New Roman"/>
          <w:sz w:val="28"/>
          <w:szCs w:val="28"/>
          <w:lang w:eastAsia="uk-UA"/>
        </w:rPr>
        <w:t xml:space="preserve">, що під час розгляду справи </w:t>
      </w:r>
      <w:r w:rsidRPr="00044966">
        <w:rPr>
          <w:rFonts w:ascii="Times New Roman" w:eastAsia="Times New Roman" w:hAnsi="Times New Roman"/>
          <w:color w:val="000000"/>
          <w:sz w:val="28"/>
          <w:szCs w:val="28"/>
          <w:lang w:eastAsia="uk-UA"/>
        </w:rPr>
        <w:t xml:space="preserve">№ 761/28906/17 суддею Макаренко І.О. було допущено дисциплінарний проступок, передбачений підпунктом «б» пункту 1 частини першої статті 106 Закону </w:t>
      </w:r>
      <w:r w:rsidRPr="00044966">
        <w:rPr>
          <w:rFonts w:ascii="Times New Roman" w:hAnsi="Times New Roman"/>
          <w:sz w:val="28"/>
          <w:szCs w:val="28"/>
        </w:rPr>
        <w:t>№ 1402-</w:t>
      </w:r>
      <w:r w:rsidRPr="00044966">
        <w:rPr>
          <w:rFonts w:ascii="Times New Roman" w:hAnsi="Times New Roman"/>
          <w:sz w:val="28"/>
          <w:szCs w:val="28"/>
          <w:lang w:val="en-US"/>
        </w:rPr>
        <w:t>V</w:t>
      </w:r>
      <w:r w:rsidRPr="00044966">
        <w:rPr>
          <w:rFonts w:ascii="Times New Roman" w:hAnsi="Times New Roman"/>
          <w:sz w:val="28"/>
          <w:szCs w:val="28"/>
        </w:rPr>
        <w:t>ІІІ</w:t>
      </w:r>
      <w:r w:rsidRPr="00044966">
        <w:rPr>
          <w:rFonts w:ascii="Times New Roman" w:eastAsia="Times New Roman" w:hAnsi="Times New Roman"/>
          <w:color w:val="000000"/>
          <w:sz w:val="28"/>
          <w:szCs w:val="28"/>
          <w:lang w:eastAsia="uk-UA"/>
        </w:rPr>
        <w:t xml:space="preserve">, а саме внаслідок недбалості </w:t>
      </w:r>
      <w:proofErr w:type="spellStart"/>
      <w:r w:rsidRPr="00044966">
        <w:rPr>
          <w:rFonts w:ascii="Times New Roman" w:eastAsia="Times New Roman" w:hAnsi="Times New Roman"/>
          <w:color w:val="000000"/>
          <w:sz w:val="28"/>
          <w:szCs w:val="28"/>
          <w:shd w:val="clear" w:color="auto" w:fill="FFFFFF"/>
          <w:lang w:eastAsia="uk-UA"/>
        </w:rPr>
        <w:t>незазначення</w:t>
      </w:r>
      <w:proofErr w:type="spellEnd"/>
      <w:r w:rsidRPr="00044966">
        <w:rPr>
          <w:rFonts w:ascii="Times New Roman" w:eastAsia="Times New Roman" w:hAnsi="Times New Roman"/>
          <w:color w:val="000000"/>
          <w:sz w:val="28"/>
          <w:szCs w:val="28"/>
          <w:shd w:val="clear" w:color="auto" w:fill="FFFFFF"/>
          <w:lang w:eastAsia="uk-UA"/>
        </w:rPr>
        <w:t xml:space="preserve"> в судовому рішенні мотивів прийняття або відхилення аргументів сторін щодо суті спору.</w:t>
      </w:r>
    </w:p>
    <w:p w:rsidR="00E47531" w:rsidRPr="00044966" w:rsidRDefault="00E47531" w:rsidP="00E47531">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Крім того, </w:t>
      </w:r>
      <w:r w:rsidRPr="00044966">
        <w:rPr>
          <w:rFonts w:ascii="Times New Roman" w:eastAsia="Times New Roman" w:hAnsi="Times New Roman"/>
          <w:sz w:val="28"/>
          <w:szCs w:val="28"/>
          <w:lang w:eastAsia="uk-UA"/>
        </w:rPr>
        <w:t>ухвален</w:t>
      </w:r>
      <w:r>
        <w:rPr>
          <w:rFonts w:ascii="Times New Roman" w:eastAsia="Times New Roman" w:hAnsi="Times New Roman"/>
          <w:sz w:val="28"/>
          <w:szCs w:val="28"/>
          <w:lang w:eastAsia="uk-UA"/>
        </w:rPr>
        <w:t>им</w:t>
      </w:r>
      <w:r w:rsidRPr="00044966">
        <w:rPr>
          <w:rFonts w:ascii="Times New Roman" w:eastAsia="Times New Roman" w:hAnsi="Times New Roman"/>
          <w:sz w:val="28"/>
          <w:szCs w:val="28"/>
          <w:lang w:eastAsia="uk-UA"/>
        </w:rPr>
        <w:t xml:space="preserve"> рішення</w:t>
      </w:r>
      <w:r>
        <w:rPr>
          <w:rFonts w:ascii="Times New Roman" w:eastAsia="Times New Roman" w:hAnsi="Times New Roman"/>
          <w:sz w:val="28"/>
          <w:szCs w:val="28"/>
          <w:lang w:eastAsia="uk-UA"/>
        </w:rPr>
        <w:t>м</w:t>
      </w:r>
      <w:r w:rsidRPr="00044966">
        <w:rPr>
          <w:rFonts w:ascii="Times New Roman" w:eastAsia="Times New Roman" w:hAnsi="Times New Roman"/>
          <w:sz w:val="28"/>
          <w:szCs w:val="28"/>
          <w:lang w:eastAsia="uk-UA"/>
        </w:rPr>
        <w:t xml:space="preserve"> у справі </w:t>
      </w:r>
      <w:r>
        <w:rPr>
          <w:rFonts w:ascii="Times New Roman" w:eastAsia="Times New Roman" w:hAnsi="Times New Roman"/>
          <w:color w:val="000000"/>
          <w:sz w:val="28"/>
          <w:szCs w:val="28"/>
          <w:lang w:eastAsia="uk-UA"/>
        </w:rPr>
        <w:t xml:space="preserve">№ 761/28906/17 суддею Макаренко І.О. допущено </w:t>
      </w:r>
      <w:r w:rsidRPr="00044966">
        <w:rPr>
          <w:rFonts w:ascii="Times New Roman" w:eastAsia="Times New Roman" w:hAnsi="Times New Roman"/>
          <w:sz w:val="28"/>
          <w:szCs w:val="28"/>
          <w:lang w:eastAsia="uk-UA"/>
        </w:rPr>
        <w:t xml:space="preserve">судове втручання у правовідносини, які регулюються Законом України «Про міжнародний комерційний арбітраж», </w:t>
      </w:r>
      <w:r>
        <w:rPr>
          <w:rFonts w:ascii="Times New Roman" w:eastAsia="Times New Roman" w:hAnsi="Times New Roman"/>
          <w:sz w:val="28"/>
          <w:szCs w:val="28"/>
          <w:lang w:eastAsia="uk-UA"/>
        </w:rPr>
        <w:t xml:space="preserve">що свідчить про </w:t>
      </w:r>
      <w:r w:rsidRPr="00044966">
        <w:rPr>
          <w:rFonts w:ascii="Times New Roman" w:eastAsia="Times New Roman" w:hAnsi="Times New Roman"/>
          <w:sz w:val="28"/>
          <w:szCs w:val="28"/>
          <w:lang w:eastAsia="uk-UA"/>
        </w:rPr>
        <w:t xml:space="preserve"> грубе порушення </w:t>
      </w:r>
      <w:r>
        <w:rPr>
          <w:rFonts w:ascii="Times New Roman" w:eastAsia="Times New Roman" w:hAnsi="Times New Roman"/>
          <w:sz w:val="28"/>
          <w:szCs w:val="28"/>
          <w:lang w:eastAsia="uk-UA"/>
        </w:rPr>
        <w:t>цього Закону</w:t>
      </w:r>
      <w:r w:rsidRPr="00044966">
        <w:rPr>
          <w:rFonts w:ascii="Times New Roman" w:eastAsia="Times New Roman" w:hAnsi="Times New Roman"/>
          <w:sz w:val="28"/>
          <w:szCs w:val="28"/>
          <w:lang w:eastAsia="uk-UA"/>
        </w:rPr>
        <w:t xml:space="preserve">, оскільки </w:t>
      </w:r>
      <w:r>
        <w:rPr>
          <w:rFonts w:ascii="Times New Roman" w:eastAsia="Times New Roman" w:hAnsi="Times New Roman"/>
          <w:sz w:val="28"/>
          <w:szCs w:val="28"/>
          <w:lang w:eastAsia="uk-UA"/>
        </w:rPr>
        <w:t>має місце втручання</w:t>
      </w:r>
      <w:r w:rsidRPr="00044966">
        <w:rPr>
          <w:rFonts w:ascii="Times New Roman" w:eastAsia="Times New Roman" w:hAnsi="Times New Roman"/>
          <w:color w:val="000000"/>
          <w:sz w:val="28"/>
          <w:szCs w:val="28"/>
          <w:lang w:eastAsia="uk-UA"/>
        </w:rPr>
        <w:t xml:space="preserve"> у договірні відносини сторін щодо розгляду спору арбітражем, який під час розгляду дотримав усіх визначених законодавством процедур</w:t>
      </w:r>
      <w:r w:rsidRPr="00044966">
        <w:rPr>
          <w:rFonts w:ascii="Times New Roman" w:eastAsia="Times New Roman" w:hAnsi="Times New Roman"/>
          <w:sz w:val="28"/>
          <w:szCs w:val="28"/>
          <w:lang w:eastAsia="uk-UA"/>
        </w:rPr>
        <w:t>.</w:t>
      </w:r>
    </w:p>
    <w:p w:rsidR="00E47531" w:rsidRDefault="00E47531" w:rsidP="00E47531">
      <w:pPr>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Дії</w:t>
      </w:r>
      <w:r w:rsidRPr="00044966">
        <w:rPr>
          <w:rFonts w:ascii="Times New Roman" w:eastAsia="Times New Roman" w:hAnsi="Times New Roman"/>
          <w:color w:val="000000"/>
          <w:sz w:val="28"/>
          <w:szCs w:val="28"/>
          <w:lang w:eastAsia="uk-UA"/>
        </w:rPr>
        <w:t xml:space="preserve"> судді Макаренко І.О. щодо грубого порушення вимог </w:t>
      </w:r>
      <w:r w:rsidRPr="00044966">
        <w:rPr>
          <w:rFonts w:ascii="Times New Roman" w:eastAsia="Times New Roman" w:hAnsi="Times New Roman"/>
          <w:sz w:val="28"/>
          <w:szCs w:val="28"/>
          <w:lang w:eastAsia="uk-UA"/>
        </w:rPr>
        <w:t xml:space="preserve">Закону України «Про міжнародний комерційний арбітраж» через </w:t>
      </w:r>
      <w:r w:rsidRPr="00044966">
        <w:rPr>
          <w:rFonts w:ascii="Times New Roman" w:eastAsia="Times New Roman" w:hAnsi="Times New Roman"/>
          <w:color w:val="000000"/>
          <w:sz w:val="28"/>
          <w:szCs w:val="28"/>
          <w:lang w:eastAsia="uk-UA"/>
        </w:rPr>
        <w:t>ухвалення судового рішення із грубим порушенням вимог процесуального закону, враховуючи, що відповідне рішення стосувалося іноземного елемента – ТОВ «</w:t>
      </w:r>
      <w:proofErr w:type="spellStart"/>
      <w:r w:rsidRPr="00044966">
        <w:rPr>
          <w:rFonts w:ascii="Times New Roman" w:eastAsia="Times New Roman" w:hAnsi="Times New Roman"/>
          <w:sz w:val="28"/>
          <w:szCs w:val="28"/>
          <w:lang w:eastAsia="uk-UA"/>
        </w:rPr>
        <w:t>Джелс</w:t>
      </w:r>
      <w:proofErr w:type="spellEnd"/>
      <w:r w:rsidRPr="00044966">
        <w:rPr>
          <w:rFonts w:ascii="Times New Roman" w:eastAsia="Times New Roman" w:hAnsi="Times New Roman"/>
          <w:sz w:val="28"/>
          <w:szCs w:val="28"/>
          <w:lang w:eastAsia="uk-UA"/>
        </w:rPr>
        <w:t xml:space="preserve"> </w:t>
      </w:r>
      <w:proofErr w:type="spellStart"/>
      <w:r w:rsidRPr="00044966">
        <w:rPr>
          <w:rFonts w:ascii="Times New Roman" w:eastAsia="Times New Roman" w:hAnsi="Times New Roman"/>
          <w:sz w:val="28"/>
          <w:szCs w:val="28"/>
          <w:lang w:eastAsia="uk-UA"/>
        </w:rPr>
        <w:t>Енерджі</w:t>
      </w:r>
      <w:proofErr w:type="spellEnd"/>
      <w:r w:rsidRPr="00044966">
        <w:rPr>
          <w:rFonts w:ascii="Times New Roman" w:eastAsia="Times New Roman" w:hAnsi="Times New Roman"/>
          <w:sz w:val="28"/>
          <w:szCs w:val="28"/>
          <w:lang w:eastAsia="uk-UA"/>
        </w:rPr>
        <w:t xml:space="preserve"> </w:t>
      </w:r>
      <w:r w:rsidRPr="00044966">
        <w:rPr>
          <w:rFonts w:ascii="Times New Roman" w:eastAsia="Times New Roman" w:hAnsi="Times New Roman"/>
          <w:color w:val="000000"/>
          <w:sz w:val="28"/>
          <w:szCs w:val="28"/>
          <w:lang w:eastAsia="uk-UA"/>
        </w:rPr>
        <w:t xml:space="preserve">АБ», не </w:t>
      </w:r>
      <w:r w:rsidRPr="00044966">
        <w:rPr>
          <w:rFonts w:ascii="Times New Roman" w:eastAsia="Times New Roman" w:hAnsi="Times New Roman"/>
          <w:color w:val="000000"/>
          <w:sz w:val="28"/>
          <w:szCs w:val="28"/>
          <w:lang w:eastAsia="uk-UA"/>
        </w:rPr>
        <w:lastRenderedPageBreak/>
        <w:t>сприял</w:t>
      </w:r>
      <w:r w:rsidR="00A73F92">
        <w:rPr>
          <w:rFonts w:ascii="Times New Roman" w:eastAsia="Times New Roman" w:hAnsi="Times New Roman"/>
          <w:color w:val="000000"/>
          <w:sz w:val="28"/>
          <w:szCs w:val="28"/>
          <w:lang w:eastAsia="uk-UA"/>
        </w:rPr>
        <w:t>и</w:t>
      </w:r>
      <w:r w:rsidRPr="00044966">
        <w:rPr>
          <w:rFonts w:ascii="Times New Roman" w:eastAsia="Times New Roman" w:hAnsi="Times New Roman"/>
          <w:color w:val="000000"/>
          <w:sz w:val="28"/>
          <w:szCs w:val="28"/>
          <w:lang w:eastAsia="uk-UA"/>
        </w:rPr>
        <w:t xml:space="preserve"> покращенню інв</w:t>
      </w:r>
      <w:r>
        <w:rPr>
          <w:rFonts w:ascii="Times New Roman" w:eastAsia="Times New Roman" w:hAnsi="Times New Roman"/>
          <w:color w:val="000000"/>
          <w:sz w:val="28"/>
          <w:szCs w:val="28"/>
          <w:lang w:eastAsia="uk-UA"/>
        </w:rPr>
        <w:t>естиційного клімату в Україні, що призвело до істотних негативних наслідків, а саме</w:t>
      </w:r>
      <w:r w:rsidRPr="00044966">
        <w:rPr>
          <w:rFonts w:ascii="Times New Roman" w:eastAsia="Times New Roman" w:hAnsi="Times New Roman"/>
          <w:color w:val="000000"/>
          <w:sz w:val="28"/>
          <w:szCs w:val="28"/>
          <w:lang w:eastAsia="uk-UA"/>
        </w:rPr>
        <w:t xml:space="preserve"> негативно вплинуло на авторитет правосуддя</w:t>
      </w:r>
      <w:r>
        <w:rPr>
          <w:rFonts w:ascii="Times New Roman" w:eastAsia="Times New Roman" w:hAnsi="Times New Roman"/>
          <w:color w:val="000000"/>
          <w:sz w:val="28"/>
          <w:szCs w:val="28"/>
          <w:lang w:eastAsia="uk-UA"/>
        </w:rPr>
        <w:t>.</w:t>
      </w:r>
    </w:p>
    <w:p w:rsidR="00E47531" w:rsidRPr="00044966" w:rsidRDefault="00E47531" w:rsidP="00E47531">
      <w:pPr>
        <w:spacing w:after="0" w:line="240" w:lineRule="auto"/>
        <w:ind w:firstLine="709"/>
        <w:jc w:val="both"/>
        <w:rPr>
          <w:rFonts w:ascii="Times New Roman" w:eastAsia="Times New Roman" w:hAnsi="Times New Roman"/>
          <w:color w:val="000000"/>
          <w:sz w:val="28"/>
          <w:szCs w:val="28"/>
          <w:lang w:eastAsia="uk-UA"/>
        </w:rPr>
      </w:pPr>
      <w:r w:rsidRPr="00044966">
        <w:rPr>
          <w:rFonts w:ascii="Times New Roman" w:eastAsia="Times New Roman" w:hAnsi="Times New Roman"/>
          <w:color w:val="000000"/>
          <w:sz w:val="28"/>
          <w:szCs w:val="28"/>
          <w:lang w:eastAsia="uk-UA"/>
        </w:rPr>
        <w:t>Таким чином, Дисциплінарна палата дійшла висновку, що зазначені дії судді Макаренко І.О. містять склад дисциплінарного проступку, передбаченого пунктом 4 частини першої статті 106 Закону</w:t>
      </w:r>
      <w:r>
        <w:rPr>
          <w:rFonts w:ascii="Times New Roman" w:eastAsia="Times New Roman" w:hAnsi="Times New Roman"/>
          <w:color w:val="000000"/>
          <w:sz w:val="28"/>
          <w:szCs w:val="28"/>
          <w:lang w:eastAsia="uk-UA"/>
        </w:rPr>
        <w:t xml:space="preserve"> </w:t>
      </w:r>
      <w:r w:rsidRPr="00044966">
        <w:rPr>
          <w:rFonts w:ascii="Times New Roman" w:hAnsi="Times New Roman"/>
          <w:sz w:val="28"/>
          <w:szCs w:val="28"/>
        </w:rPr>
        <w:t>№ 1402-</w:t>
      </w:r>
      <w:r w:rsidRPr="00044966">
        <w:rPr>
          <w:rFonts w:ascii="Times New Roman" w:hAnsi="Times New Roman"/>
          <w:sz w:val="28"/>
          <w:szCs w:val="28"/>
          <w:lang w:val="en-US"/>
        </w:rPr>
        <w:t>V</w:t>
      </w:r>
      <w:r w:rsidRPr="00044966">
        <w:rPr>
          <w:rFonts w:ascii="Times New Roman" w:hAnsi="Times New Roman"/>
          <w:sz w:val="28"/>
          <w:szCs w:val="28"/>
        </w:rPr>
        <w:t>ІІІ</w:t>
      </w:r>
      <w:r w:rsidRPr="00044966">
        <w:rPr>
          <w:rFonts w:ascii="Times New Roman" w:eastAsia="Times New Roman" w:hAnsi="Times New Roman"/>
          <w:color w:val="000000"/>
          <w:sz w:val="28"/>
          <w:szCs w:val="28"/>
          <w:lang w:eastAsia="uk-UA"/>
        </w:rPr>
        <w:t xml:space="preserve">, а саме </w:t>
      </w:r>
      <w:r w:rsidRPr="00044966">
        <w:rPr>
          <w:rFonts w:ascii="Times New Roman" w:eastAsia="Times New Roman" w:hAnsi="Times New Roman"/>
          <w:color w:val="000000"/>
          <w:sz w:val="28"/>
          <w:szCs w:val="28"/>
          <w:shd w:val="clear" w:color="auto" w:fill="FFFFFF"/>
          <w:lang w:eastAsia="uk-UA"/>
        </w:rPr>
        <w:t>внаслідок грубої недбалості допущення суддею, який брав участь в ухваленні судового рішення, іншого грубого порушення закону, що призвело до істотних негативних наслідків</w:t>
      </w:r>
      <w:r w:rsidRPr="00044966">
        <w:rPr>
          <w:rFonts w:ascii="Times New Roman" w:eastAsia="Times New Roman" w:hAnsi="Times New Roman"/>
          <w:color w:val="000000"/>
          <w:sz w:val="28"/>
          <w:szCs w:val="28"/>
          <w:lang w:eastAsia="uk-UA"/>
        </w:rPr>
        <w:t>.</w:t>
      </w:r>
    </w:p>
    <w:p w:rsidR="00E47531" w:rsidRPr="00B810C1" w:rsidRDefault="00E47531" w:rsidP="00E47531">
      <w:pPr>
        <w:autoSpaceDN w:val="0"/>
        <w:spacing w:after="0" w:line="240" w:lineRule="auto"/>
        <w:ind w:firstLine="709"/>
        <w:jc w:val="both"/>
        <w:rPr>
          <w:rFonts w:ascii="Times New Roman" w:hAnsi="Times New Roman"/>
          <w:sz w:val="28"/>
          <w:szCs w:val="28"/>
        </w:rPr>
      </w:pPr>
      <w:r>
        <w:rPr>
          <w:rFonts w:ascii="Times New Roman" w:hAnsi="Times New Roman"/>
          <w:sz w:val="28"/>
          <w:szCs w:val="28"/>
        </w:rPr>
        <w:t>Обираючи вид дисциплінарного стягнення</w:t>
      </w:r>
      <w:r w:rsidR="00A73F92">
        <w:rPr>
          <w:rFonts w:ascii="Times New Roman" w:hAnsi="Times New Roman"/>
          <w:sz w:val="28"/>
          <w:szCs w:val="28"/>
        </w:rPr>
        <w:t>,</w:t>
      </w:r>
      <w:r w:rsidRPr="00B810C1">
        <w:rPr>
          <w:rFonts w:ascii="Times New Roman" w:hAnsi="Times New Roman"/>
          <w:sz w:val="28"/>
          <w:szCs w:val="28"/>
        </w:rPr>
        <w:t xml:space="preserve"> Дисциплінарна палата врахувала </w:t>
      </w:r>
      <w:r w:rsidR="00AA27E5" w:rsidRPr="00B810C1">
        <w:rPr>
          <w:rFonts w:ascii="Times New Roman" w:hAnsi="Times New Roman"/>
          <w:sz w:val="28"/>
          <w:szCs w:val="28"/>
        </w:rPr>
        <w:t>складн</w:t>
      </w:r>
      <w:r w:rsidR="00AA27E5">
        <w:rPr>
          <w:rFonts w:ascii="Times New Roman" w:hAnsi="Times New Roman"/>
          <w:sz w:val="28"/>
          <w:szCs w:val="28"/>
        </w:rPr>
        <w:t>і</w:t>
      </w:r>
      <w:r w:rsidR="00AA27E5" w:rsidRPr="00B810C1">
        <w:rPr>
          <w:rFonts w:ascii="Times New Roman" w:hAnsi="Times New Roman"/>
          <w:sz w:val="28"/>
          <w:szCs w:val="28"/>
        </w:rPr>
        <w:t>ст</w:t>
      </w:r>
      <w:r w:rsidR="00AA27E5">
        <w:rPr>
          <w:rFonts w:ascii="Times New Roman" w:hAnsi="Times New Roman"/>
          <w:sz w:val="28"/>
          <w:szCs w:val="28"/>
        </w:rPr>
        <w:t>ь</w:t>
      </w:r>
      <w:r w:rsidR="00AA27E5" w:rsidRPr="00B810C1">
        <w:rPr>
          <w:rFonts w:ascii="Times New Roman" w:hAnsi="Times New Roman"/>
          <w:sz w:val="28"/>
          <w:szCs w:val="28"/>
        </w:rPr>
        <w:t xml:space="preserve"> цієї категорії справ</w:t>
      </w:r>
      <w:r w:rsidR="00AA27E5">
        <w:rPr>
          <w:rFonts w:ascii="Times New Roman" w:hAnsi="Times New Roman"/>
          <w:sz w:val="28"/>
          <w:szCs w:val="28"/>
        </w:rPr>
        <w:t>и,</w:t>
      </w:r>
      <w:r w:rsidR="00AA27E5" w:rsidRPr="00B810C1">
        <w:rPr>
          <w:rFonts w:ascii="Times New Roman" w:hAnsi="Times New Roman"/>
          <w:sz w:val="28"/>
          <w:szCs w:val="28"/>
        </w:rPr>
        <w:t xml:space="preserve"> а також, </w:t>
      </w:r>
      <w:r w:rsidRPr="00B810C1">
        <w:rPr>
          <w:rFonts w:ascii="Times New Roman" w:hAnsi="Times New Roman"/>
          <w:sz w:val="28"/>
          <w:szCs w:val="28"/>
        </w:rPr>
        <w:t xml:space="preserve">що суддя Макаренко І.О. не має дисциплінарних стягнень, характеризується позитивно, проте </w:t>
      </w:r>
      <w:r w:rsidR="00A73F92">
        <w:rPr>
          <w:rFonts w:ascii="Times New Roman" w:hAnsi="Times New Roman"/>
          <w:sz w:val="28"/>
          <w:szCs w:val="28"/>
        </w:rPr>
        <w:t>зазначає</w:t>
      </w:r>
      <w:r w:rsidRPr="00B810C1">
        <w:rPr>
          <w:rFonts w:ascii="Times New Roman" w:hAnsi="Times New Roman"/>
          <w:sz w:val="28"/>
          <w:szCs w:val="28"/>
        </w:rPr>
        <w:t xml:space="preserve">, що </w:t>
      </w:r>
      <w:r w:rsidR="00AA27E5">
        <w:rPr>
          <w:rFonts w:ascii="Times New Roman" w:hAnsi="Times New Roman"/>
          <w:sz w:val="28"/>
          <w:szCs w:val="28"/>
        </w:rPr>
        <w:t>за результат</w:t>
      </w:r>
      <w:r w:rsidR="00E86F72" w:rsidRPr="00E86F72">
        <w:rPr>
          <w:rFonts w:ascii="Times New Roman" w:hAnsi="Times New Roman"/>
          <w:sz w:val="28"/>
          <w:szCs w:val="28"/>
        </w:rPr>
        <w:t>ами</w:t>
      </w:r>
      <w:r w:rsidR="00AA27E5">
        <w:rPr>
          <w:rFonts w:ascii="Times New Roman" w:hAnsi="Times New Roman"/>
          <w:sz w:val="28"/>
          <w:szCs w:val="28"/>
        </w:rPr>
        <w:t xml:space="preserve"> </w:t>
      </w:r>
      <w:r w:rsidRPr="00B810C1">
        <w:rPr>
          <w:rFonts w:ascii="Times New Roman" w:hAnsi="Times New Roman"/>
          <w:sz w:val="28"/>
          <w:szCs w:val="28"/>
        </w:rPr>
        <w:t>розгляд</w:t>
      </w:r>
      <w:r w:rsidR="00AA27E5">
        <w:rPr>
          <w:rFonts w:ascii="Times New Roman" w:hAnsi="Times New Roman"/>
          <w:sz w:val="28"/>
          <w:szCs w:val="28"/>
        </w:rPr>
        <w:t>у</w:t>
      </w:r>
      <w:r w:rsidRPr="00B810C1">
        <w:rPr>
          <w:rFonts w:ascii="Times New Roman" w:hAnsi="Times New Roman"/>
          <w:sz w:val="28"/>
          <w:szCs w:val="28"/>
        </w:rPr>
        <w:t xml:space="preserve"> дисциплінарної справи стосовно судді Макаренко І.О. встановлен</w:t>
      </w:r>
      <w:r w:rsidR="00A73F92">
        <w:rPr>
          <w:rFonts w:ascii="Times New Roman" w:hAnsi="Times New Roman"/>
          <w:sz w:val="28"/>
          <w:szCs w:val="28"/>
        </w:rPr>
        <w:t>о</w:t>
      </w:r>
      <w:r w:rsidRPr="00B810C1">
        <w:rPr>
          <w:rFonts w:ascii="Times New Roman" w:hAnsi="Times New Roman"/>
          <w:sz w:val="28"/>
          <w:szCs w:val="28"/>
        </w:rPr>
        <w:t xml:space="preserve"> факти, зокрема, грубого </w:t>
      </w:r>
      <w:r w:rsidRPr="00B810C1">
        <w:rPr>
          <w:rFonts w:ascii="Times New Roman" w:hAnsi="Times New Roman"/>
          <w:color w:val="000000"/>
          <w:sz w:val="28"/>
          <w:szCs w:val="28"/>
          <w:shd w:val="clear" w:color="auto" w:fill="FFFFFF"/>
        </w:rPr>
        <w:t>порушення суддею закону, що призвело до істотних негативних наслідків у виді негативного впливу на авторитет правосуддя</w:t>
      </w:r>
      <w:r w:rsidRPr="00B810C1">
        <w:rPr>
          <w:rFonts w:ascii="Times New Roman" w:hAnsi="Times New Roman"/>
          <w:sz w:val="28"/>
          <w:szCs w:val="28"/>
        </w:rPr>
        <w:t xml:space="preserve">, а тому дійшла висновку, що у цьому випадку пропорційним та достатнім, тобто таким, що відповідатиме меті дисциплінарного провадження з дотриманням необхідного балансу між </w:t>
      </w:r>
      <w:r w:rsidRPr="00B810C1">
        <w:rPr>
          <w:rFonts w:ascii="Times New Roman" w:hAnsi="Times New Roman"/>
          <w:color w:val="000000"/>
          <w:sz w:val="28"/>
          <w:szCs w:val="28"/>
          <w:shd w:val="clear" w:color="auto" w:fill="FFFFFF"/>
        </w:rPr>
        <w:t>несприятливими наслідками для прав, свобод та інтересів особи і цілями, на досягнення яких спрямоване це рішення,</w:t>
      </w:r>
      <w:r w:rsidR="00A73F92">
        <w:rPr>
          <w:rFonts w:ascii="Times New Roman" w:hAnsi="Times New Roman"/>
          <w:sz w:val="28"/>
          <w:szCs w:val="28"/>
        </w:rPr>
        <w:t xml:space="preserve"> буде застосування до судді </w:t>
      </w:r>
      <w:r w:rsidRPr="00B810C1">
        <w:rPr>
          <w:rFonts w:ascii="Times New Roman" w:hAnsi="Times New Roman"/>
          <w:sz w:val="28"/>
          <w:szCs w:val="28"/>
        </w:rPr>
        <w:t xml:space="preserve">Макаренко І.О. дисциплінарного стягнення у виді </w:t>
      </w:r>
      <w:r w:rsidRPr="00B810C1">
        <w:rPr>
          <w:rFonts w:ascii="Times New Roman" w:hAnsi="Times New Roman"/>
          <w:color w:val="000000"/>
          <w:sz w:val="28"/>
          <w:szCs w:val="28"/>
          <w:shd w:val="clear" w:color="auto" w:fill="FFFFFF"/>
        </w:rPr>
        <w:t>суворої догани з позбавленням права на отримання доплат до посадового окладу судді протягом трьох місяців</w:t>
      </w:r>
      <w:r w:rsidRPr="00B810C1">
        <w:rPr>
          <w:rFonts w:ascii="Times New Roman" w:hAnsi="Times New Roman"/>
          <w:sz w:val="28"/>
          <w:szCs w:val="28"/>
        </w:rPr>
        <w:t xml:space="preserve">. </w:t>
      </w:r>
    </w:p>
    <w:p w:rsidR="00E47531" w:rsidRPr="00115CE7" w:rsidRDefault="00115CE7" w:rsidP="00E47531">
      <w:pPr>
        <w:spacing w:line="240" w:lineRule="auto"/>
        <w:ind w:firstLine="709"/>
        <w:contextualSpacing/>
        <w:jc w:val="both"/>
        <w:rPr>
          <w:rFonts w:ascii="Times New Roman" w:hAnsi="Times New Roman"/>
          <w:color w:val="000000"/>
          <w:sz w:val="28"/>
          <w:szCs w:val="28"/>
        </w:rPr>
      </w:pPr>
      <w:r>
        <w:rPr>
          <w:rFonts w:ascii="Times New Roman" w:hAnsi="Times New Roman"/>
          <w:sz w:val="28"/>
          <w:szCs w:val="28"/>
        </w:rPr>
        <w:t>Вища рада правосуддя в</w:t>
      </w:r>
      <w:r w:rsidR="00E47531" w:rsidRPr="00115CE7">
        <w:rPr>
          <w:rFonts w:ascii="Times New Roman" w:hAnsi="Times New Roman"/>
          <w:sz w:val="28"/>
          <w:szCs w:val="28"/>
          <w:lang w:eastAsia="ru-RU"/>
        </w:rPr>
        <w:t>важа</w:t>
      </w:r>
      <w:r>
        <w:rPr>
          <w:rFonts w:ascii="Times New Roman" w:hAnsi="Times New Roman"/>
          <w:sz w:val="28"/>
          <w:szCs w:val="28"/>
          <w:lang w:eastAsia="ru-RU"/>
        </w:rPr>
        <w:t>є</w:t>
      </w:r>
      <w:r w:rsidR="00E47531" w:rsidRPr="00115CE7">
        <w:rPr>
          <w:rFonts w:ascii="Times New Roman" w:hAnsi="Times New Roman"/>
          <w:sz w:val="28"/>
          <w:szCs w:val="28"/>
          <w:lang w:eastAsia="ru-RU"/>
        </w:rPr>
        <w:t xml:space="preserve"> обґрунтованим висновок </w:t>
      </w:r>
      <w:r w:rsidR="00E47531" w:rsidRPr="00115CE7">
        <w:rPr>
          <w:rFonts w:ascii="Times New Roman" w:hAnsi="Times New Roman"/>
          <w:sz w:val="28"/>
          <w:szCs w:val="28"/>
          <w:lang w:eastAsia="uk-UA"/>
        </w:rPr>
        <w:t>Дисциплінарної палати</w:t>
      </w:r>
      <w:r w:rsidR="00E47531" w:rsidRPr="00115CE7">
        <w:rPr>
          <w:rFonts w:ascii="Times New Roman" w:hAnsi="Times New Roman"/>
          <w:sz w:val="28"/>
          <w:szCs w:val="28"/>
          <w:lang w:eastAsia="ru-RU"/>
        </w:rPr>
        <w:t>,</w:t>
      </w:r>
      <w:r w:rsidR="00A73F92">
        <w:rPr>
          <w:rFonts w:ascii="Times New Roman" w:hAnsi="Times New Roman"/>
          <w:sz w:val="28"/>
          <w:szCs w:val="28"/>
          <w:lang w:eastAsia="uk-UA"/>
        </w:rPr>
        <w:t xml:space="preserve"> що доводи судді </w:t>
      </w:r>
      <w:r w:rsidR="00E47531" w:rsidRPr="00115CE7">
        <w:rPr>
          <w:rFonts w:ascii="Times New Roman" w:hAnsi="Times New Roman"/>
          <w:sz w:val="28"/>
          <w:szCs w:val="28"/>
          <w:lang w:eastAsia="uk-UA"/>
        </w:rPr>
        <w:t>Макаренко І.О.</w:t>
      </w:r>
      <w:r w:rsidR="00A73F92">
        <w:rPr>
          <w:rFonts w:ascii="Times New Roman" w:hAnsi="Times New Roman"/>
          <w:sz w:val="28"/>
          <w:szCs w:val="28"/>
          <w:lang w:eastAsia="uk-UA"/>
        </w:rPr>
        <w:t>,</w:t>
      </w:r>
      <w:r w:rsidR="00E47531" w:rsidRPr="00115CE7">
        <w:rPr>
          <w:rFonts w:ascii="Times New Roman" w:hAnsi="Times New Roman"/>
          <w:sz w:val="28"/>
          <w:szCs w:val="28"/>
          <w:lang w:eastAsia="uk-UA"/>
        </w:rPr>
        <w:t xml:space="preserve"> викладені в поясненнях</w:t>
      </w:r>
      <w:r w:rsidR="00A73F92">
        <w:rPr>
          <w:rFonts w:ascii="Times New Roman" w:hAnsi="Times New Roman"/>
          <w:sz w:val="28"/>
          <w:szCs w:val="28"/>
          <w:lang w:eastAsia="uk-UA"/>
        </w:rPr>
        <w:t>,</w:t>
      </w:r>
      <w:r w:rsidR="00E47531" w:rsidRPr="00115CE7">
        <w:rPr>
          <w:rFonts w:ascii="Times New Roman" w:hAnsi="Times New Roman"/>
          <w:sz w:val="28"/>
          <w:szCs w:val="28"/>
          <w:lang w:eastAsia="uk-UA"/>
        </w:rPr>
        <w:t xml:space="preserve"> не спростовують допущення нею порушення </w:t>
      </w:r>
      <w:r w:rsidR="00E47531" w:rsidRPr="00115CE7">
        <w:rPr>
          <w:rFonts w:ascii="Times New Roman" w:hAnsi="Times New Roman"/>
          <w:color w:val="000000"/>
          <w:sz w:val="27"/>
          <w:szCs w:val="27"/>
        </w:rPr>
        <w:t xml:space="preserve">під </w:t>
      </w:r>
      <w:r w:rsidR="00E47531" w:rsidRPr="00115CE7">
        <w:rPr>
          <w:rFonts w:ascii="Times New Roman" w:hAnsi="Times New Roman"/>
          <w:color w:val="000000"/>
          <w:sz w:val="28"/>
          <w:szCs w:val="28"/>
        </w:rPr>
        <w:t>час здійснення правосуддя, виходячи з такого.</w:t>
      </w:r>
    </w:p>
    <w:p w:rsidR="00E47531" w:rsidRDefault="00E47531" w:rsidP="00E47531">
      <w:pPr>
        <w:spacing w:line="240" w:lineRule="auto"/>
        <w:ind w:firstLine="709"/>
        <w:contextualSpacing/>
        <w:jc w:val="both"/>
        <w:rPr>
          <w:rFonts w:ascii="Times New Roman" w:hAnsi="Times New Roman"/>
          <w:i/>
          <w:color w:val="000000"/>
          <w:sz w:val="28"/>
          <w:szCs w:val="28"/>
        </w:rPr>
      </w:pPr>
      <w:r w:rsidRPr="006B14FB">
        <w:rPr>
          <w:rFonts w:ascii="Times New Roman" w:hAnsi="Times New Roman"/>
          <w:color w:val="000000"/>
          <w:sz w:val="28"/>
          <w:szCs w:val="28"/>
        </w:rPr>
        <w:t>Як вбачається з матеріалів дисциплінарної справи</w:t>
      </w:r>
      <w:r w:rsidR="00A73F92">
        <w:rPr>
          <w:rFonts w:ascii="Times New Roman" w:hAnsi="Times New Roman"/>
          <w:color w:val="000000"/>
          <w:sz w:val="28"/>
          <w:szCs w:val="28"/>
        </w:rPr>
        <w:t>,</w:t>
      </w:r>
      <w:r w:rsidRPr="006B14FB">
        <w:rPr>
          <w:rFonts w:ascii="Times New Roman" w:hAnsi="Times New Roman"/>
          <w:color w:val="000000"/>
          <w:sz w:val="28"/>
          <w:szCs w:val="28"/>
        </w:rPr>
        <w:t xml:space="preserve"> рішення </w:t>
      </w:r>
      <w:proofErr w:type="spellStart"/>
      <w:r w:rsidRPr="006B14FB">
        <w:rPr>
          <w:rFonts w:ascii="Times New Roman" w:eastAsia="Times New Roman" w:hAnsi="Times New Roman"/>
          <w:color w:val="000000"/>
          <w:sz w:val="28"/>
          <w:szCs w:val="28"/>
          <w:lang w:eastAsia="uk-UA"/>
        </w:rPr>
        <w:t>Біляївського</w:t>
      </w:r>
      <w:proofErr w:type="spellEnd"/>
      <w:r w:rsidRPr="006B14FB">
        <w:rPr>
          <w:rFonts w:ascii="Times New Roman" w:eastAsia="Times New Roman" w:hAnsi="Times New Roman"/>
          <w:color w:val="000000"/>
          <w:sz w:val="28"/>
          <w:szCs w:val="28"/>
          <w:lang w:eastAsia="uk-UA"/>
        </w:rPr>
        <w:t xml:space="preserve"> районного суду Одеської області, на яке</w:t>
      </w:r>
      <w:r w:rsidR="00AA27E5">
        <w:rPr>
          <w:rFonts w:ascii="Times New Roman" w:eastAsia="Times New Roman" w:hAnsi="Times New Roman"/>
          <w:color w:val="000000"/>
          <w:sz w:val="28"/>
          <w:szCs w:val="28"/>
          <w:lang w:eastAsia="uk-UA"/>
        </w:rPr>
        <w:t xml:space="preserve"> в</w:t>
      </w:r>
      <w:r>
        <w:rPr>
          <w:rFonts w:ascii="Times New Roman" w:eastAsia="Times New Roman" w:hAnsi="Times New Roman"/>
          <w:color w:val="000000"/>
          <w:sz w:val="28"/>
          <w:szCs w:val="28"/>
          <w:lang w:eastAsia="uk-UA"/>
        </w:rPr>
        <w:t xml:space="preserve"> ухвалі від 22 грудня 2017 року посилалася суддя Макаренко І.О., ухвалене </w:t>
      </w:r>
      <w:r w:rsidRPr="006B14FB">
        <w:rPr>
          <w:rFonts w:ascii="Times New Roman" w:eastAsia="Times New Roman" w:hAnsi="Times New Roman"/>
          <w:color w:val="000000"/>
          <w:sz w:val="28"/>
          <w:szCs w:val="28"/>
          <w:lang w:eastAsia="uk-UA"/>
        </w:rPr>
        <w:t>12 грудня 2017 року</w:t>
      </w:r>
      <w:r>
        <w:rPr>
          <w:rFonts w:ascii="Times New Roman" w:eastAsia="Times New Roman" w:hAnsi="Times New Roman"/>
          <w:color w:val="000000"/>
          <w:sz w:val="28"/>
          <w:szCs w:val="28"/>
          <w:lang w:eastAsia="uk-UA"/>
        </w:rPr>
        <w:t>.</w:t>
      </w:r>
    </w:p>
    <w:p w:rsidR="00E47531" w:rsidRPr="00E736A5" w:rsidRDefault="00E47531" w:rsidP="00E47531">
      <w:pPr>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Відповідно до частини першої статті 223 ЦПК України</w:t>
      </w:r>
      <w:r w:rsidR="00E86F72">
        <w:rPr>
          <w:rFonts w:ascii="Times New Roman" w:eastAsia="Times New Roman" w:hAnsi="Times New Roman"/>
          <w:color w:val="000000"/>
          <w:sz w:val="28"/>
          <w:szCs w:val="28"/>
          <w:lang w:eastAsia="uk-UA"/>
        </w:rPr>
        <w:t xml:space="preserve"> (у відповідній редакції)</w:t>
      </w:r>
      <w:r>
        <w:rPr>
          <w:rFonts w:ascii="Times New Roman" w:eastAsia="Times New Roman" w:hAnsi="Times New Roman"/>
          <w:color w:val="000000"/>
          <w:sz w:val="28"/>
          <w:szCs w:val="28"/>
          <w:lang w:eastAsia="uk-UA"/>
        </w:rPr>
        <w:t xml:space="preserve"> р</w:t>
      </w:r>
      <w:r w:rsidRPr="00E736A5">
        <w:rPr>
          <w:rFonts w:ascii="Times New Roman" w:eastAsia="Times New Roman" w:hAnsi="Times New Roman"/>
          <w:color w:val="000000"/>
          <w:sz w:val="28"/>
          <w:szCs w:val="28"/>
          <w:lang w:eastAsia="uk-UA"/>
        </w:rPr>
        <w:t>ішення суду набирає законної сили після закінчення строку для подання апеляційної скарги, якщо апеляційну скаргу не було подано. У разі подання апеляційної скарги рішення, якщо його не скасовано, набирає законної сили після розгляду справи апеляційним судом.</w:t>
      </w:r>
    </w:p>
    <w:p w:rsidR="00E47531" w:rsidRDefault="00E47531" w:rsidP="00E47531">
      <w:pPr>
        <w:spacing w:after="0" w:line="240" w:lineRule="auto"/>
        <w:ind w:firstLine="709"/>
        <w:jc w:val="both"/>
        <w:rPr>
          <w:rFonts w:ascii="Times New Roman" w:eastAsia="Times New Roman" w:hAnsi="Times New Roman"/>
          <w:sz w:val="28"/>
          <w:szCs w:val="28"/>
          <w:lang w:eastAsia="uk-UA"/>
        </w:rPr>
      </w:pPr>
      <w:r w:rsidRPr="00757A6D">
        <w:rPr>
          <w:rFonts w:ascii="Times New Roman" w:eastAsia="Times New Roman" w:hAnsi="Times New Roman"/>
          <w:color w:val="000000"/>
          <w:sz w:val="28"/>
          <w:szCs w:val="28"/>
          <w:lang w:eastAsia="uk-UA"/>
        </w:rPr>
        <w:t xml:space="preserve">Згідно зі статтею 294 ЦПК України </w:t>
      </w:r>
      <w:r w:rsidRPr="00757A6D">
        <w:rPr>
          <w:rFonts w:ascii="Times New Roman" w:eastAsia="Times New Roman" w:hAnsi="Times New Roman"/>
          <w:sz w:val="28"/>
          <w:szCs w:val="28"/>
          <w:lang w:eastAsia="uk-UA"/>
        </w:rPr>
        <w:t xml:space="preserve">апеляційна скарга на рішення суду подається протягом десяти днів з дня його проголошення. Особи, які брали участь у справі, але не були присутні у судовому засіданні під час проголошення судового рішення, можуть подати апеляційну скаргу протягом десяти днів </w:t>
      </w:r>
      <w:r w:rsidR="00A73F92">
        <w:rPr>
          <w:rFonts w:ascii="Times New Roman" w:eastAsia="Times New Roman" w:hAnsi="Times New Roman"/>
          <w:sz w:val="28"/>
          <w:szCs w:val="28"/>
          <w:lang w:eastAsia="uk-UA"/>
        </w:rPr>
        <w:t>і</w:t>
      </w:r>
      <w:r w:rsidRPr="00757A6D">
        <w:rPr>
          <w:rFonts w:ascii="Times New Roman" w:eastAsia="Times New Roman" w:hAnsi="Times New Roman"/>
          <w:sz w:val="28"/>
          <w:szCs w:val="28"/>
          <w:lang w:eastAsia="uk-UA"/>
        </w:rPr>
        <w:t>з дня отримання копії цього рішення.</w:t>
      </w:r>
    </w:p>
    <w:p w:rsidR="00E47531" w:rsidRPr="00757A6D" w:rsidRDefault="00E47531" w:rsidP="00E47531">
      <w:pPr>
        <w:spacing w:after="0" w:line="240" w:lineRule="auto"/>
        <w:ind w:firstLine="709"/>
        <w:jc w:val="both"/>
        <w:rPr>
          <w:rFonts w:ascii="Times New Roman" w:eastAsia="Times New Roman" w:hAnsi="Times New Roman"/>
          <w:sz w:val="28"/>
          <w:szCs w:val="28"/>
          <w:lang w:eastAsia="uk-UA"/>
        </w:rPr>
      </w:pPr>
      <w:r w:rsidRPr="00757A6D">
        <w:rPr>
          <w:rFonts w:ascii="Times New Roman" w:eastAsia="Times New Roman" w:hAnsi="Times New Roman"/>
          <w:sz w:val="28"/>
          <w:szCs w:val="28"/>
          <w:lang w:eastAsia="uk-UA"/>
        </w:rPr>
        <w:t>Відповідно до статті 69 ЦПК України перебіг процесуального строку починається з наступного дня після відповідної календарної дати або настання події, з якою пов’язано його початок.</w:t>
      </w:r>
    </w:p>
    <w:p w:rsidR="00E47531" w:rsidRPr="00757A6D" w:rsidRDefault="00E47531" w:rsidP="00E47531">
      <w:pPr>
        <w:spacing w:after="0" w:line="240" w:lineRule="auto"/>
        <w:ind w:firstLine="709"/>
        <w:jc w:val="both"/>
        <w:rPr>
          <w:rFonts w:ascii="Times New Roman" w:eastAsia="Times New Roman" w:hAnsi="Times New Roman"/>
          <w:sz w:val="28"/>
          <w:szCs w:val="28"/>
          <w:lang w:eastAsia="uk-UA"/>
        </w:rPr>
      </w:pPr>
      <w:r w:rsidRPr="00757A6D">
        <w:rPr>
          <w:rFonts w:ascii="Times New Roman" w:eastAsia="Times New Roman" w:hAnsi="Times New Roman"/>
          <w:sz w:val="28"/>
          <w:szCs w:val="28"/>
          <w:lang w:eastAsia="uk-UA"/>
        </w:rPr>
        <w:t>Частиною четвертою статті 70 ЦПК України встановлено, що перебіг строку, закінчення якого пов’язане з подією, яка повинна неминуче настати, закінчується наступного дня після настання події.</w:t>
      </w:r>
    </w:p>
    <w:p w:rsidR="00E47531" w:rsidRPr="00757A6D" w:rsidRDefault="00E47531" w:rsidP="00185644">
      <w:pPr>
        <w:spacing w:line="240" w:lineRule="auto"/>
        <w:ind w:firstLine="709"/>
        <w:contextualSpacing/>
        <w:jc w:val="both"/>
        <w:rPr>
          <w:rFonts w:ascii="Times New Roman" w:hAnsi="Times New Roman"/>
          <w:i/>
          <w:sz w:val="28"/>
          <w:szCs w:val="28"/>
        </w:rPr>
      </w:pPr>
      <w:r>
        <w:rPr>
          <w:rFonts w:ascii="Times New Roman" w:hAnsi="Times New Roman"/>
          <w:sz w:val="28"/>
          <w:szCs w:val="28"/>
        </w:rPr>
        <w:lastRenderedPageBreak/>
        <w:t>Таким чином</w:t>
      </w:r>
      <w:r w:rsidRPr="00E736A5">
        <w:rPr>
          <w:rFonts w:ascii="Times New Roman" w:hAnsi="Times New Roman"/>
          <w:sz w:val="28"/>
          <w:szCs w:val="28"/>
        </w:rPr>
        <w:t>,</w:t>
      </w:r>
      <w:r>
        <w:rPr>
          <w:rFonts w:ascii="Times New Roman" w:hAnsi="Times New Roman"/>
          <w:i/>
          <w:sz w:val="28"/>
          <w:szCs w:val="28"/>
        </w:rPr>
        <w:t xml:space="preserve"> </w:t>
      </w:r>
      <w:r w:rsidRPr="006B14FB">
        <w:rPr>
          <w:rFonts w:ascii="Times New Roman" w:hAnsi="Times New Roman"/>
          <w:color w:val="000000"/>
          <w:sz w:val="28"/>
          <w:szCs w:val="28"/>
        </w:rPr>
        <w:t xml:space="preserve">рішення </w:t>
      </w:r>
      <w:proofErr w:type="spellStart"/>
      <w:r w:rsidRPr="006B14FB">
        <w:rPr>
          <w:rFonts w:ascii="Times New Roman" w:eastAsia="Times New Roman" w:hAnsi="Times New Roman"/>
          <w:color w:val="000000"/>
          <w:sz w:val="28"/>
          <w:szCs w:val="28"/>
          <w:lang w:eastAsia="uk-UA"/>
        </w:rPr>
        <w:t>Біляївського</w:t>
      </w:r>
      <w:proofErr w:type="spellEnd"/>
      <w:r w:rsidRPr="006B14FB">
        <w:rPr>
          <w:rFonts w:ascii="Times New Roman" w:eastAsia="Times New Roman" w:hAnsi="Times New Roman"/>
          <w:color w:val="000000"/>
          <w:sz w:val="28"/>
          <w:szCs w:val="28"/>
          <w:lang w:eastAsia="uk-UA"/>
        </w:rPr>
        <w:t xml:space="preserve"> районного суду Одеської області</w:t>
      </w:r>
      <w:r>
        <w:rPr>
          <w:rFonts w:ascii="Times New Roman" w:eastAsia="Times New Roman" w:hAnsi="Times New Roman"/>
          <w:color w:val="000000"/>
          <w:sz w:val="28"/>
          <w:szCs w:val="28"/>
          <w:lang w:eastAsia="uk-UA"/>
        </w:rPr>
        <w:t xml:space="preserve"> від 12 грудня 2017 року, як </w:t>
      </w:r>
      <w:r w:rsidR="00943F82">
        <w:rPr>
          <w:rFonts w:ascii="Times New Roman" w:eastAsia="Times New Roman" w:hAnsi="Times New Roman"/>
          <w:color w:val="000000"/>
          <w:sz w:val="28"/>
          <w:szCs w:val="28"/>
          <w:lang w:eastAsia="uk-UA"/>
        </w:rPr>
        <w:t xml:space="preserve">правильно </w:t>
      </w:r>
      <w:r>
        <w:rPr>
          <w:rFonts w:ascii="Times New Roman" w:eastAsia="Times New Roman" w:hAnsi="Times New Roman"/>
          <w:color w:val="000000"/>
          <w:sz w:val="28"/>
          <w:szCs w:val="28"/>
          <w:lang w:eastAsia="uk-UA"/>
        </w:rPr>
        <w:t>встановлено Дисциплінарною палатою, в день постановлення суддею Макаренко І.О. ухвали</w:t>
      </w:r>
      <w:r w:rsidR="00185644">
        <w:rPr>
          <w:rFonts w:ascii="Times New Roman" w:eastAsia="Times New Roman" w:hAnsi="Times New Roman"/>
          <w:color w:val="000000"/>
          <w:sz w:val="28"/>
          <w:szCs w:val="28"/>
          <w:lang w:eastAsia="uk-UA"/>
        </w:rPr>
        <w:t xml:space="preserve"> від 22 грудня 2017 року законної сили не набрало.</w:t>
      </w:r>
    </w:p>
    <w:p w:rsidR="00E47531" w:rsidRDefault="00E47531" w:rsidP="00E47531">
      <w:pPr>
        <w:spacing w:after="0" w:line="240" w:lineRule="auto"/>
        <w:ind w:firstLine="709"/>
        <w:jc w:val="both"/>
        <w:rPr>
          <w:rFonts w:ascii="Times New Roman" w:hAnsi="Times New Roman"/>
          <w:sz w:val="28"/>
          <w:szCs w:val="28"/>
        </w:rPr>
      </w:pPr>
      <w:r>
        <w:rPr>
          <w:rFonts w:ascii="Times New Roman" w:hAnsi="Times New Roman"/>
          <w:sz w:val="28"/>
          <w:szCs w:val="28"/>
        </w:rPr>
        <w:t>Враховуючи обставину, встановлену рішенням суду в іншій цивільній справі</w:t>
      </w:r>
      <w:r w:rsidR="00943F82">
        <w:rPr>
          <w:rFonts w:ascii="Times New Roman" w:hAnsi="Times New Roman"/>
          <w:sz w:val="28"/>
          <w:szCs w:val="28"/>
        </w:rPr>
        <w:t>,</w:t>
      </w:r>
      <w:r>
        <w:rPr>
          <w:rFonts w:ascii="Times New Roman" w:hAnsi="Times New Roman"/>
          <w:sz w:val="28"/>
          <w:szCs w:val="28"/>
        </w:rPr>
        <w:t xml:space="preserve"> суддя Макаренко І.О. під час розгляду справи, яка була в її провадженні, повинна була перевірити</w:t>
      </w:r>
      <w:r w:rsidR="00943F82">
        <w:rPr>
          <w:rFonts w:ascii="Times New Roman" w:hAnsi="Times New Roman"/>
          <w:sz w:val="28"/>
          <w:szCs w:val="28"/>
        </w:rPr>
        <w:t>,</w:t>
      </w:r>
      <w:r>
        <w:rPr>
          <w:rFonts w:ascii="Times New Roman" w:hAnsi="Times New Roman"/>
          <w:sz w:val="28"/>
          <w:szCs w:val="28"/>
        </w:rPr>
        <w:t xml:space="preserve"> чи набрало це рішення законної сили, у тому числі і шляхом з’ясування цього питання у представника</w:t>
      </w:r>
      <w:r w:rsidRPr="00B86012">
        <w:rPr>
          <w:rFonts w:ascii="Times New Roman" w:eastAsia="Times New Roman" w:hAnsi="Times New Roman"/>
          <w:color w:val="000000"/>
          <w:sz w:val="28"/>
          <w:szCs w:val="28"/>
          <w:lang w:eastAsia="uk-UA"/>
        </w:rPr>
        <w:t xml:space="preserve"> </w:t>
      </w:r>
      <w:r w:rsidRPr="00044966">
        <w:rPr>
          <w:rFonts w:ascii="Times New Roman" w:eastAsia="Times New Roman" w:hAnsi="Times New Roman"/>
          <w:color w:val="000000"/>
          <w:sz w:val="28"/>
          <w:szCs w:val="28"/>
          <w:lang w:eastAsia="uk-UA"/>
        </w:rPr>
        <w:t>ТОВ «</w:t>
      </w:r>
      <w:proofErr w:type="spellStart"/>
      <w:r w:rsidRPr="00044966">
        <w:rPr>
          <w:rFonts w:ascii="Times New Roman" w:eastAsia="Times New Roman" w:hAnsi="Times New Roman"/>
          <w:sz w:val="28"/>
          <w:szCs w:val="28"/>
          <w:lang w:eastAsia="uk-UA"/>
        </w:rPr>
        <w:t>Джелс</w:t>
      </w:r>
      <w:proofErr w:type="spellEnd"/>
      <w:r w:rsidRPr="00044966">
        <w:rPr>
          <w:rFonts w:ascii="Times New Roman" w:eastAsia="Times New Roman" w:hAnsi="Times New Roman"/>
          <w:sz w:val="28"/>
          <w:szCs w:val="28"/>
          <w:lang w:eastAsia="uk-UA"/>
        </w:rPr>
        <w:t xml:space="preserve"> </w:t>
      </w:r>
      <w:proofErr w:type="spellStart"/>
      <w:r w:rsidRPr="00044966">
        <w:rPr>
          <w:rFonts w:ascii="Times New Roman" w:eastAsia="Times New Roman" w:hAnsi="Times New Roman"/>
          <w:sz w:val="28"/>
          <w:szCs w:val="28"/>
          <w:lang w:eastAsia="uk-UA"/>
        </w:rPr>
        <w:t>Енерджі</w:t>
      </w:r>
      <w:proofErr w:type="spellEnd"/>
      <w:r w:rsidRPr="00044966">
        <w:rPr>
          <w:rFonts w:ascii="Times New Roman" w:eastAsia="Times New Roman" w:hAnsi="Times New Roman"/>
          <w:sz w:val="28"/>
          <w:szCs w:val="28"/>
          <w:lang w:eastAsia="uk-UA"/>
        </w:rPr>
        <w:t xml:space="preserve"> </w:t>
      </w:r>
      <w:r w:rsidRPr="00044966">
        <w:rPr>
          <w:rFonts w:ascii="Times New Roman" w:eastAsia="Times New Roman" w:hAnsi="Times New Roman"/>
          <w:color w:val="000000"/>
          <w:sz w:val="28"/>
          <w:szCs w:val="28"/>
          <w:lang w:eastAsia="uk-UA"/>
        </w:rPr>
        <w:t>АБ»</w:t>
      </w:r>
      <w:r>
        <w:rPr>
          <w:rFonts w:ascii="Times New Roman" w:hAnsi="Times New Roman"/>
          <w:sz w:val="28"/>
          <w:szCs w:val="28"/>
        </w:rPr>
        <w:t xml:space="preserve">, який був присутнім у судовому засіданні. Натомість, суддя Макаренко І.О. самостійно здійснила розрахунок строку оскарження судового рішення та визначила дату набрання </w:t>
      </w:r>
      <w:r w:rsidR="00943F82">
        <w:rPr>
          <w:rFonts w:ascii="Times New Roman" w:hAnsi="Times New Roman"/>
          <w:sz w:val="28"/>
          <w:szCs w:val="28"/>
        </w:rPr>
        <w:t>ним</w:t>
      </w:r>
      <w:r>
        <w:rPr>
          <w:rFonts w:ascii="Times New Roman" w:hAnsi="Times New Roman"/>
          <w:sz w:val="28"/>
          <w:szCs w:val="28"/>
        </w:rPr>
        <w:t xml:space="preserve"> законної сили, незважаючи на те, що матеріали справи містили копію вказаного рішення з відміткою про те, що воно не набрало законної сили.</w:t>
      </w:r>
    </w:p>
    <w:p w:rsidR="00E47531" w:rsidRDefault="00E47531" w:rsidP="00E4753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Посилання судді Макаренко І.О. у скарзі на те, що представник  </w:t>
      </w:r>
      <w:r w:rsidRPr="00044966">
        <w:rPr>
          <w:rFonts w:ascii="Times New Roman" w:eastAsia="Times New Roman" w:hAnsi="Times New Roman"/>
          <w:color w:val="000000"/>
          <w:sz w:val="28"/>
          <w:szCs w:val="28"/>
          <w:lang w:eastAsia="uk-UA"/>
        </w:rPr>
        <w:t>ТОВ «</w:t>
      </w:r>
      <w:proofErr w:type="spellStart"/>
      <w:r w:rsidRPr="00044966">
        <w:rPr>
          <w:rFonts w:ascii="Times New Roman" w:eastAsia="Times New Roman" w:hAnsi="Times New Roman"/>
          <w:sz w:val="28"/>
          <w:szCs w:val="28"/>
          <w:lang w:eastAsia="uk-UA"/>
        </w:rPr>
        <w:t>Джелс</w:t>
      </w:r>
      <w:proofErr w:type="spellEnd"/>
      <w:r w:rsidRPr="00044966">
        <w:rPr>
          <w:rFonts w:ascii="Times New Roman" w:eastAsia="Times New Roman" w:hAnsi="Times New Roman"/>
          <w:sz w:val="28"/>
          <w:szCs w:val="28"/>
          <w:lang w:eastAsia="uk-UA"/>
        </w:rPr>
        <w:t xml:space="preserve"> </w:t>
      </w:r>
      <w:proofErr w:type="spellStart"/>
      <w:r w:rsidRPr="00044966">
        <w:rPr>
          <w:rFonts w:ascii="Times New Roman" w:eastAsia="Times New Roman" w:hAnsi="Times New Roman"/>
          <w:sz w:val="28"/>
          <w:szCs w:val="28"/>
          <w:lang w:eastAsia="uk-UA"/>
        </w:rPr>
        <w:t>Енерджі</w:t>
      </w:r>
      <w:proofErr w:type="spellEnd"/>
      <w:r w:rsidRPr="00044966">
        <w:rPr>
          <w:rFonts w:ascii="Times New Roman" w:eastAsia="Times New Roman" w:hAnsi="Times New Roman"/>
          <w:sz w:val="28"/>
          <w:szCs w:val="28"/>
          <w:lang w:eastAsia="uk-UA"/>
        </w:rPr>
        <w:t xml:space="preserve"> </w:t>
      </w:r>
      <w:r w:rsidRPr="00044966">
        <w:rPr>
          <w:rFonts w:ascii="Times New Roman" w:eastAsia="Times New Roman" w:hAnsi="Times New Roman"/>
          <w:color w:val="000000"/>
          <w:sz w:val="28"/>
          <w:szCs w:val="28"/>
          <w:lang w:eastAsia="uk-UA"/>
        </w:rPr>
        <w:t>АБ»</w:t>
      </w:r>
      <w:r>
        <w:rPr>
          <w:rFonts w:ascii="Times New Roman" w:eastAsia="Times New Roman" w:hAnsi="Times New Roman"/>
          <w:color w:val="000000"/>
          <w:sz w:val="28"/>
          <w:szCs w:val="28"/>
          <w:lang w:eastAsia="uk-UA"/>
        </w:rPr>
        <w:t xml:space="preserve"> не скористався своїми процесуальними правами, визначеними </w:t>
      </w:r>
      <w:r>
        <w:rPr>
          <w:rFonts w:ascii="Times New Roman" w:hAnsi="Times New Roman"/>
          <w:sz w:val="28"/>
          <w:szCs w:val="28"/>
        </w:rPr>
        <w:t>ЦПК України, зокрема щодо ознайомлення з матеріалами справи, подачі клопотань про відкладення та заперечень з метою спростування факту набрання судов</w:t>
      </w:r>
      <w:r w:rsidR="00943F82">
        <w:rPr>
          <w:rFonts w:ascii="Times New Roman" w:hAnsi="Times New Roman"/>
          <w:sz w:val="28"/>
          <w:szCs w:val="28"/>
        </w:rPr>
        <w:t>им</w:t>
      </w:r>
      <w:r>
        <w:rPr>
          <w:rFonts w:ascii="Times New Roman" w:hAnsi="Times New Roman"/>
          <w:sz w:val="28"/>
          <w:szCs w:val="28"/>
        </w:rPr>
        <w:t xml:space="preserve"> рішення</w:t>
      </w:r>
      <w:r w:rsidR="00943F82">
        <w:rPr>
          <w:rFonts w:ascii="Times New Roman" w:hAnsi="Times New Roman"/>
          <w:sz w:val="28"/>
          <w:szCs w:val="28"/>
        </w:rPr>
        <w:t>м</w:t>
      </w:r>
      <w:r>
        <w:rPr>
          <w:rFonts w:ascii="Times New Roman" w:hAnsi="Times New Roman"/>
          <w:sz w:val="28"/>
          <w:szCs w:val="28"/>
        </w:rPr>
        <w:t xml:space="preserve"> законної сили</w:t>
      </w:r>
      <w:r w:rsidR="00943F82">
        <w:rPr>
          <w:rFonts w:ascii="Times New Roman" w:hAnsi="Times New Roman"/>
          <w:sz w:val="28"/>
          <w:szCs w:val="28"/>
        </w:rPr>
        <w:t>,</w:t>
      </w:r>
      <w:r>
        <w:rPr>
          <w:rFonts w:ascii="Times New Roman" w:hAnsi="Times New Roman"/>
          <w:sz w:val="28"/>
          <w:szCs w:val="28"/>
        </w:rPr>
        <w:t xml:space="preserve"> не узгоджується з вимогами частини п’ято</w:t>
      </w:r>
      <w:r w:rsidR="00943F82">
        <w:rPr>
          <w:rFonts w:ascii="Times New Roman" w:hAnsi="Times New Roman"/>
          <w:sz w:val="28"/>
          <w:szCs w:val="28"/>
        </w:rPr>
        <w:t>ї</w:t>
      </w:r>
      <w:r>
        <w:rPr>
          <w:rFonts w:ascii="Times New Roman" w:hAnsi="Times New Roman"/>
          <w:sz w:val="28"/>
          <w:szCs w:val="28"/>
        </w:rPr>
        <w:t xml:space="preserve"> статті 263 ЦПК України, якою передбачено, що о</w:t>
      </w:r>
      <w:r w:rsidRPr="001E3284">
        <w:rPr>
          <w:rFonts w:ascii="Times New Roman" w:hAnsi="Times New Roman"/>
          <w:sz w:val="28"/>
          <w:szCs w:val="28"/>
        </w:rPr>
        <w:t>бґрунтованим є рішення,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w:t>
      </w:r>
    </w:p>
    <w:p w:rsidR="00E47531" w:rsidRDefault="00E47531" w:rsidP="00E47531">
      <w:pPr>
        <w:spacing w:after="0" w:line="240" w:lineRule="auto"/>
        <w:ind w:firstLine="709"/>
        <w:jc w:val="both"/>
        <w:rPr>
          <w:rFonts w:ascii="Times New Roman" w:hAnsi="Times New Roman"/>
          <w:sz w:val="28"/>
          <w:szCs w:val="28"/>
        </w:rPr>
      </w:pPr>
      <w:r>
        <w:rPr>
          <w:rFonts w:ascii="Times New Roman" w:hAnsi="Times New Roman"/>
          <w:sz w:val="28"/>
          <w:szCs w:val="28"/>
        </w:rPr>
        <w:t>Таким чином, при ухваленні рішення саме на суд покладається обов’язок повно і всебічно з’ясувати обставини справи посилаючись на подані учасниками справи докази, а також наявність підстав для звільнення від доказування.</w:t>
      </w:r>
    </w:p>
    <w:p w:rsidR="00E47531" w:rsidRPr="00066239" w:rsidRDefault="00115CE7" w:rsidP="00E47531">
      <w:pPr>
        <w:spacing w:after="0" w:line="240" w:lineRule="auto"/>
        <w:ind w:firstLine="709"/>
        <w:jc w:val="both"/>
        <w:rPr>
          <w:rFonts w:ascii="Times New Roman" w:eastAsia="Times New Roman" w:hAnsi="Times New Roman"/>
          <w:color w:val="000000"/>
          <w:sz w:val="28"/>
          <w:szCs w:val="28"/>
          <w:lang w:eastAsia="uk-UA"/>
        </w:rPr>
      </w:pPr>
      <w:r>
        <w:rPr>
          <w:rFonts w:ascii="Times New Roman" w:hAnsi="Times New Roman"/>
          <w:sz w:val="28"/>
          <w:szCs w:val="28"/>
        </w:rPr>
        <w:t>Вища рада правосуддя вважає</w:t>
      </w:r>
      <w:r w:rsidR="00E47531">
        <w:rPr>
          <w:rFonts w:ascii="Times New Roman" w:hAnsi="Times New Roman"/>
          <w:sz w:val="28"/>
          <w:szCs w:val="28"/>
        </w:rPr>
        <w:t xml:space="preserve"> правильним</w:t>
      </w:r>
      <w:r w:rsidR="00E47531" w:rsidRPr="00C1560D">
        <w:rPr>
          <w:rFonts w:ascii="Times New Roman" w:eastAsia="Times New Roman" w:hAnsi="Times New Roman"/>
          <w:i/>
          <w:color w:val="000000"/>
          <w:sz w:val="28"/>
          <w:szCs w:val="28"/>
          <w:lang w:eastAsia="uk-UA"/>
        </w:rPr>
        <w:t xml:space="preserve"> </w:t>
      </w:r>
      <w:r w:rsidR="00E47531">
        <w:rPr>
          <w:rFonts w:ascii="Times New Roman" w:hAnsi="Times New Roman"/>
          <w:sz w:val="28"/>
          <w:szCs w:val="28"/>
        </w:rPr>
        <w:t xml:space="preserve">висновок Дисциплінарної палати про те, що </w:t>
      </w:r>
      <w:r w:rsidR="00E47531" w:rsidRPr="008E2E4F">
        <w:rPr>
          <w:rFonts w:ascii="Times New Roman" w:eastAsia="Times New Roman" w:hAnsi="Times New Roman"/>
          <w:color w:val="000000"/>
          <w:sz w:val="28"/>
          <w:szCs w:val="28"/>
          <w:lang w:eastAsia="uk-UA"/>
        </w:rPr>
        <w:t xml:space="preserve">суддя Макаренко І.О. на порушення вимог статей 69, 82, 263, 265, 294 ЦПК України, не маючи будь-яких фактичних даних, що </w:t>
      </w:r>
      <w:r w:rsidR="00E47531" w:rsidRPr="008E2E4F">
        <w:rPr>
          <w:rFonts w:ascii="Times New Roman" w:eastAsia="Times New Roman" w:hAnsi="Times New Roman"/>
          <w:sz w:val="28"/>
          <w:szCs w:val="28"/>
          <w:lang w:eastAsia="uk-UA"/>
        </w:rPr>
        <w:t xml:space="preserve">рішення </w:t>
      </w:r>
      <w:proofErr w:type="spellStart"/>
      <w:r w:rsidR="00E47531" w:rsidRPr="008E2E4F">
        <w:rPr>
          <w:rFonts w:ascii="Times New Roman" w:eastAsia="Times New Roman" w:hAnsi="Times New Roman"/>
          <w:color w:val="000000"/>
          <w:sz w:val="28"/>
          <w:szCs w:val="28"/>
          <w:lang w:eastAsia="uk-UA"/>
        </w:rPr>
        <w:t>Біляївського</w:t>
      </w:r>
      <w:proofErr w:type="spellEnd"/>
      <w:r w:rsidR="00E47531" w:rsidRPr="008E2E4F">
        <w:rPr>
          <w:rFonts w:ascii="Times New Roman" w:eastAsia="Times New Roman" w:hAnsi="Times New Roman"/>
          <w:color w:val="000000"/>
          <w:sz w:val="28"/>
          <w:szCs w:val="28"/>
          <w:lang w:eastAsia="uk-UA"/>
        </w:rPr>
        <w:t xml:space="preserve"> районного суду Одеської області від 12 грудня 2017 року набрало законної сили, п</w:t>
      </w:r>
      <w:r w:rsidR="00E47531">
        <w:rPr>
          <w:rFonts w:ascii="Times New Roman" w:eastAsia="Times New Roman" w:hAnsi="Times New Roman"/>
          <w:color w:val="000000"/>
          <w:sz w:val="28"/>
          <w:szCs w:val="28"/>
          <w:lang w:eastAsia="uk-UA"/>
        </w:rPr>
        <w:t xml:space="preserve">ід час постановлення ухвали від </w:t>
      </w:r>
      <w:r w:rsidR="00E47531" w:rsidRPr="008E2E4F">
        <w:rPr>
          <w:rFonts w:ascii="Times New Roman" w:eastAsia="Times New Roman" w:hAnsi="Times New Roman"/>
          <w:color w:val="000000"/>
          <w:sz w:val="28"/>
          <w:szCs w:val="28"/>
          <w:lang w:eastAsia="uk-UA"/>
        </w:rPr>
        <w:t xml:space="preserve">22 грудня 2017 року вказала, </w:t>
      </w:r>
      <w:r w:rsidR="00E47531" w:rsidRPr="00066239">
        <w:rPr>
          <w:rFonts w:ascii="Times New Roman" w:eastAsia="Times New Roman" w:hAnsi="Times New Roman"/>
          <w:color w:val="000000"/>
          <w:sz w:val="28"/>
          <w:szCs w:val="28"/>
          <w:lang w:eastAsia="uk-UA"/>
        </w:rPr>
        <w:t>що це рішення набрало законної сили, та з огляду на це встановлені у ньому обставини визнала такими, що не підлягають доказуванню.</w:t>
      </w:r>
    </w:p>
    <w:p w:rsidR="00E47531" w:rsidRPr="00066239" w:rsidRDefault="00943F82" w:rsidP="00E47531">
      <w:pPr>
        <w:spacing w:after="0" w:line="240" w:lineRule="auto"/>
        <w:ind w:firstLine="709"/>
        <w:jc w:val="both"/>
        <w:rPr>
          <w:rFonts w:ascii="Times New Roman" w:hAnsi="Times New Roman"/>
          <w:i/>
          <w:sz w:val="28"/>
          <w:szCs w:val="28"/>
        </w:rPr>
      </w:pPr>
      <w:r>
        <w:rPr>
          <w:rFonts w:ascii="Times New Roman" w:eastAsia="Times New Roman" w:hAnsi="Times New Roman"/>
          <w:color w:val="000000"/>
          <w:sz w:val="28"/>
          <w:szCs w:val="28"/>
          <w:lang w:eastAsia="uk-UA"/>
        </w:rPr>
        <w:t>Неправильне</w:t>
      </w:r>
      <w:r w:rsidR="00E47531">
        <w:rPr>
          <w:rFonts w:ascii="Times New Roman" w:eastAsia="Times New Roman" w:hAnsi="Times New Roman"/>
          <w:color w:val="000000"/>
          <w:sz w:val="28"/>
          <w:szCs w:val="28"/>
          <w:lang w:eastAsia="uk-UA"/>
        </w:rPr>
        <w:t xml:space="preserve"> відображення в оскаржуваному рішенні доводів судді                 Макаренко І.О під час розгляду дисциплінарної справи в частині її необізнаності  про звернення </w:t>
      </w:r>
      <w:r w:rsidR="00E47531" w:rsidRPr="00044966">
        <w:rPr>
          <w:rFonts w:ascii="Times New Roman" w:eastAsia="Times New Roman" w:hAnsi="Times New Roman"/>
          <w:color w:val="000000"/>
          <w:sz w:val="28"/>
          <w:szCs w:val="28"/>
          <w:lang w:eastAsia="uk-UA"/>
        </w:rPr>
        <w:t>ТОВ «</w:t>
      </w:r>
      <w:proofErr w:type="spellStart"/>
      <w:r w:rsidR="00E47531" w:rsidRPr="00044966">
        <w:rPr>
          <w:rFonts w:ascii="Times New Roman" w:eastAsia="Times New Roman" w:hAnsi="Times New Roman"/>
          <w:sz w:val="28"/>
          <w:szCs w:val="28"/>
          <w:lang w:eastAsia="uk-UA"/>
        </w:rPr>
        <w:t>Джелс</w:t>
      </w:r>
      <w:proofErr w:type="spellEnd"/>
      <w:r w:rsidR="00E47531" w:rsidRPr="00044966">
        <w:rPr>
          <w:rFonts w:ascii="Times New Roman" w:eastAsia="Times New Roman" w:hAnsi="Times New Roman"/>
          <w:sz w:val="28"/>
          <w:szCs w:val="28"/>
          <w:lang w:eastAsia="uk-UA"/>
        </w:rPr>
        <w:t xml:space="preserve"> </w:t>
      </w:r>
      <w:proofErr w:type="spellStart"/>
      <w:r w:rsidR="00E47531" w:rsidRPr="00044966">
        <w:rPr>
          <w:rFonts w:ascii="Times New Roman" w:eastAsia="Times New Roman" w:hAnsi="Times New Roman"/>
          <w:sz w:val="28"/>
          <w:szCs w:val="28"/>
          <w:lang w:eastAsia="uk-UA"/>
        </w:rPr>
        <w:t>Енерджі</w:t>
      </w:r>
      <w:proofErr w:type="spellEnd"/>
      <w:r w:rsidR="00E47531" w:rsidRPr="00044966">
        <w:rPr>
          <w:rFonts w:ascii="Times New Roman" w:eastAsia="Times New Roman" w:hAnsi="Times New Roman"/>
          <w:sz w:val="28"/>
          <w:szCs w:val="28"/>
          <w:lang w:eastAsia="uk-UA"/>
        </w:rPr>
        <w:t xml:space="preserve"> </w:t>
      </w:r>
      <w:r w:rsidR="00E47531" w:rsidRPr="00044966">
        <w:rPr>
          <w:rFonts w:ascii="Times New Roman" w:eastAsia="Times New Roman" w:hAnsi="Times New Roman"/>
          <w:color w:val="000000"/>
          <w:sz w:val="28"/>
          <w:szCs w:val="28"/>
          <w:lang w:eastAsia="uk-UA"/>
        </w:rPr>
        <w:t>АБ»</w:t>
      </w:r>
      <w:r w:rsidR="00E47531">
        <w:rPr>
          <w:rFonts w:ascii="Times New Roman" w:eastAsia="Times New Roman" w:hAnsi="Times New Roman"/>
          <w:color w:val="000000"/>
          <w:sz w:val="28"/>
          <w:szCs w:val="28"/>
          <w:lang w:eastAsia="uk-UA"/>
        </w:rPr>
        <w:t xml:space="preserve"> з апеляційною скаргою, про що було заначено суддею Макаренко І.О. у скарзі, ніяким чином не спростовує наявності в її діях порушень вказаних норм цивільного процесуального законодавства.</w:t>
      </w:r>
    </w:p>
    <w:p w:rsidR="00E47531" w:rsidRDefault="00E47531" w:rsidP="00E47531">
      <w:pPr>
        <w:spacing w:after="0" w:line="240" w:lineRule="auto"/>
        <w:ind w:firstLine="709"/>
        <w:jc w:val="both"/>
        <w:rPr>
          <w:rFonts w:ascii="Times New Roman" w:hAnsi="Times New Roman"/>
          <w:sz w:val="28"/>
          <w:szCs w:val="28"/>
        </w:rPr>
      </w:pPr>
      <w:r w:rsidRPr="00D177EB">
        <w:rPr>
          <w:rFonts w:ascii="Times New Roman" w:hAnsi="Times New Roman"/>
          <w:sz w:val="28"/>
          <w:szCs w:val="28"/>
        </w:rPr>
        <w:t xml:space="preserve">Посилання судді </w:t>
      </w:r>
      <w:r>
        <w:rPr>
          <w:rFonts w:ascii="Times New Roman" w:hAnsi="Times New Roman"/>
          <w:sz w:val="28"/>
          <w:szCs w:val="28"/>
        </w:rPr>
        <w:t xml:space="preserve">Макаренко І.О. у скарзі </w:t>
      </w:r>
      <w:r w:rsidRPr="00D177EB">
        <w:rPr>
          <w:rFonts w:ascii="Times New Roman" w:hAnsi="Times New Roman"/>
          <w:sz w:val="28"/>
          <w:szCs w:val="28"/>
        </w:rPr>
        <w:t>на те, що під час встановлення дати набрання судов</w:t>
      </w:r>
      <w:r w:rsidR="00943F82">
        <w:rPr>
          <w:rFonts w:ascii="Times New Roman" w:hAnsi="Times New Roman"/>
          <w:sz w:val="28"/>
          <w:szCs w:val="28"/>
        </w:rPr>
        <w:t>им</w:t>
      </w:r>
      <w:r w:rsidRPr="00D177EB">
        <w:rPr>
          <w:rFonts w:ascii="Times New Roman" w:hAnsi="Times New Roman"/>
          <w:sz w:val="28"/>
          <w:szCs w:val="28"/>
        </w:rPr>
        <w:t xml:space="preserve"> рішення</w:t>
      </w:r>
      <w:r w:rsidR="00943F82">
        <w:rPr>
          <w:rFonts w:ascii="Times New Roman" w:hAnsi="Times New Roman"/>
          <w:sz w:val="28"/>
          <w:szCs w:val="28"/>
        </w:rPr>
        <w:t>м</w:t>
      </w:r>
      <w:r w:rsidR="00AA27E5">
        <w:rPr>
          <w:rFonts w:ascii="Times New Roman" w:hAnsi="Times New Roman"/>
          <w:sz w:val="28"/>
          <w:szCs w:val="28"/>
        </w:rPr>
        <w:t xml:space="preserve"> законної сили вона</w:t>
      </w:r>
      <w:r w:rsidRPr="00D177EB">
        <w:rPr>
          <w:rFonts w:ascii="Times New Roman" w:hAnsi="Times New Roman"/>
          <w:sz w:val="28"/>
          <w:szCs w:val="28"/>
        </w:rPr>
        <w:t xml:space="preserve"> </w:t>
      </w:r>
      <w:r w:rsidR="00943F82">
        <w:rPr>
          <w:rFonts w:ascii="Times New Roman" w:hAnsi="Times New Roman"/>
          <w:sz w:val="28"/>
          <w:szCs w:val="28"/>
        </w:rPr>
        <w:t>неправильно</w:t>
      </w:r>
      <w:r w:rsidRPr="00D177EB">
        <w:rPr>
          <w:rFonts w:ascii="Times New Roman" w:hAnsi="Times New Roman"/>
          <w:sz w:val="28"/>
          <w:szCs w:val="28"/>
        </w:rPr>
        <w:t xml:space="preserve"> тракт</w:t>
      </w:r>
      <w:r w:rsidR="00AA27E5">
        <w:rPr>
          <w:rFonts w:ascii="Times New Roman" w:hAnsi="Times New Roman"/>
          <w:sz w:val="28"/>
          <w:szCs w:val="28"/>
        </w:rPr>
        <w:t>увала</w:t>
      </w:r>
      <w:r w:rsidRPr="00D177EB">
        <w:rPr>
          <w:rFonts w:ascii="Times New Roman" w:hAnsi="Times New Roman"/>
          <w:sz w:val="28"/>
          <w:szCs w:val="28"/>
        </w:rPr>
        <w:t xml:space="preserve"> норми процесуального законодавства</w:t>
      </w:r>
      <w:r w:rsidR="00943F82">
        <w:rPr>
          <w:rFonts w:ascii="Times New Roman" w:hAnsi="Times New Roman"/>
          <w:sz w:val="28"/>
          <w:szCs w:val="28"/>
        </w:rPr>
        <w:t>,</w:t>
      </w:r>
      <w:r w:rsidRPr="00D177EB">
        <w:rPr>
          <w:rFonts w:ascii="Times New Roman" w:hAnsi="Times New Roman"/>
          <w:sz w:val="28"/>
          <w:szCs w:val="28"/>
        </w:rPr>
        <w:t xml:space="preserve"> </w:t>
      </w:r>
      <w:r>
        <w:rPr>
          <w:rFonts w:ascii="Times New Roman" w:hAnsi="Times New Roman"/>
          <w:sz w:val="28"/>
          <w:szCs w:val="28"/>
        </w:rPr>
        <w:t xml:space="preserve">не можуть </w:t>
      </w:r>
      <w:r w:rsidR="00943F82">
        <w:rPr>
          <w:rFonts w:ascii="Times New Roman" w:hAnsi="Times New Roman"/>
          <w:sz w:val="28"/>
          <w:szCs w:val="28"/>
        </w:rPr>
        <w:t>братись</w:t>
      </w:r>
      <w:r>
        <w:rPr>
          <w:rFonts w:ascii="Times New Roman" w:hAnsi="Times New Roman"/>
          <w:sz w:val="28"/>
          <w:szCs w:val="28"/>
        </w:rPr>
        <w:t xml:space="preserve"> до уваги з огляду </w:t>
      </w:r>
      <w:r w:rsidRPr="000548A3">
        <w:rPr>
          <w:rFonts w:ascii="Times New Roman" w:hAnsi="Times New Roman"/>
          <w:sz w:val="28"/>
          <w:szCs w:val="28"/>
        </w:rPr>
        <w:t>на чіткі та зрозумілі вимоги процесуального закону</w:t>
      </w:r>
      <w:r>
        <w:rPr>
          <w:rFonts w:ascii="Times New Roman" w:hAnsi="Times New Roman"/>
          <w:sz w:val="28"/>
          <w:szCs w:val="28"/>
        </w:rPr>
        <w:t>, а також наявний у судді</w:t>
      </w:r>
      <w:r w:rsidRPr="004E6CD7">
        <w:rPr>
          <w:rFonts w:ascii="Times New Roman" w:hAnsi="Times New Roman"/>
          <w:sz w:val="28"/>
          <w:szCs w:val="28"/>
        </w:rPr>
        <w:t xml:space="preserve"> </w:t>
      </w:r>
      <w:r>
        <w:rPr>
          <w:rFonts w:ascii="Times New Roman" w:hAnsi="Times New Roman"/>
          <w:sz w:val="28"/>
          <w:szCs w:val="28"/>
        </w:rPr>
        <w:t xml:space="preserve">                     Макаренко І.О. стаж на посаді судді.</w:t>
      </w:r>
    </w:p>
    <w:p w:rsidR="00E47531" w:rsidRDefault="00E47531" w:rsidP="00E4753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Особливої уваги заслуговує те, що безпідставне звільнення суддею Макаренко І.О. заявника від доказування вплинуло на законність ухваленого </w:t>
      </w:r>
      <w:r>
        <w:rPr>
          <w:rFonts w:ascii="Times New Roman" w:hAnsi="Times New Roman"/>
          <w:sz w:val="28"/>
          <w:szCs w:val="28"/>
        </w:rPr>
        <w:lastRenderedPageBreak/>
        <w:t>нею судового рішення</w:t>
      </w:r>
      <w:r w:rsidR="00943F82">
        <w:rPr>
          <w:rFonts w:ascii="Times New Roman" w:hAnsi="Times New Roman"/>
          <w:sz w:val="28"/>
          <w:szCs w:val="28"/>
        </w:rPr>
        <w:t>,</w:t>
      </w:r>
      <w:r>
        <w:rPr>
          <w:rFonts w:ascii="Times New Roman" w:hAnsi="Times New Roman"/>
          <w:sz w:val="28"/>
          <w:szCs w:val="28"/>
        </w:rPr>
        <w:t xml:space="preserve"> про необґрунтованість та незаконність якого встановлено судом апеляційної інстанції.</w:t>
      </w:r>
    </w:p>
    <w:p w:rsidR="00E47531" w:rsidRDefault="00E47531" w:rsidP="00E47531">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 провадження у справах про оскарження рішень третейських судів, оспорювання рішень міжнародних комерційних арбітражів врегульовано розділом </w:t>
      </w:r>
      <w:r>
        <w:rPr>
          <w:rFonts w:ascii="Times New Roman" w:hAnsi="Times New Roman"/>
          <w:sz w:val="28"/>
          <w:szCs w:val="28"/>
          <w:lang w:val="en-US"/>
        </w:rPr>
        <w:t>V</w:t>
      </w:r>
      <w:r>
        <w:rPr>
          <w:rFonts w:ascii="Times New Roman" w:hAnsi="Times New Roman"/>
          <w:sz w:val="28"/>
          <w:szCs w:val="28"/>
        </w:rPr>
        <w:t>ІІІ ЦПК України.</w:t>
      </w:r>
    </w:p>
    <w:p w:rsidR="00E47531" w:rsidRPr="004803EE" w:rsidRDefault="00E47531" w:rsidP="00E47531">
      <w:pPr>
        <w:spacing w:after="0" w:line="240" w:lineRule="auto"/>
        <w:ind w:firstLine="709"/>
        <w:jc w:val="both"/>
        <w:rPr>
          <w:rFonts w:ascii="Times New Roman" w:eastAsia="Times New Roman" w:hAnsi="Times New Roman"/>
          <w:color w:val="000000"/>
          <w:sz w:val="28"/>
          <w:szCs w:val="28"/>
          <w:lang w:eastAsia="uk-UA"/>
        </w:rPr>
      </w:pPr>
      <w:r w:rsidRPr="004803EE">
        <w:rPr>
          <w:rFonts w:ascii="Times New Roman" w:hAnsi="Times New Roman"/>
          <w:sz w:val="28"/>
          <w:szCs w:val="28"/>
        </w:rPr>
        <w:t xml:space="preserve">  </w:t>
      </w:r>
      <w:r w:rsidRPr="004803EE">
        <w:rPr>
          <w:rFonts w:ascii="Times New Roman" w:eastAsia="Times New Roman" w:hAnsi="Times New Roman"/>
          <w:color w:val="000000"/>
          <w:sz w:val="28"/>
          <w:szCs w:val="28"/>
          <w:lang w:eastAsia="uk-UA"/>
        </w:rPr>
        <w:t>Згідно із частиною першою статті 459 ЦПК України (у редакції, чинній з 15 грудня 2017 року) рішення міжнародного комерційного арбітражу може бути скасован</w:t>
      </w:r>
      <w:r w:rsidR="00943F82">
        <w:rPr>
          <w:rFonts w:ascii="Times New Roman" w:eastAsia="Times New Roman" w:hAnsi="Times New Roman"/>
          <w:color w:val="000000"/>
          <w:sz w:val="28"/>
          <w:szCs w:val="28"/>
          <w:lang w:eastAsia="uk-UA"/>
        </w:rPr>
        <w:t>о</w:t>
      </w:r>
      <w:r w:rsidRPr="004803EE">
        <w:rPr>
          <w:rFonts w:ascii="Times New Roman" w:eastAsia="Times New Roman" w:hAnsi="Times New Roman"/>
          <w:color w:val="000000"/>
          <w:sz w:val="28"/>
          <w:szCs w:val="28"/>
          <w:lang w:eastAsia="uk-UA"/>
        </w:rPr>
        <w:t xml:space="preserve"> судом лише у випадках, передбачених цією статтею, якщо інше не передбачено міжнародним договором, згода на обов’язковість якого надана Верховною Радою України або Законом України «Про міжнародний комерційний арбітраж».</w:t>
      </w:r>
    </w:p>
    <w:p w:rsidR="00E47531" w:rsidRPr="004803EE" w:rsidRDefault="00E47531" w:rsidP="00E47531">
      <w:pPr>
        <w:spacing w:after="0" w:line="240" w:lineRule="auto"/>
        <w:ind w:firstLine="709"/>
        <w:jc w:val="both"/>
        <w:rPr>
          <w:rFonts w:ascii="Times New Roman" w:eastAsia="Times New Roman" w:hAnsi="Times New Roman"/>
          <w:color w:val="000000"/>
          <w:sz w:val="28"/>
          <w:szCs w:val="28"/>
          <w:lang w:eastAsia="uk-UA"/>
        </w:rPr>
      </w:pPr>
      <w:r w:rsidRPr="004803EE">
        <w:rPr>
          <w:rFonts w:ascii="Times New Roman" w:eastAsia="Times New Roman" w:hAnsi="Times New Roman"/>
          <w:color w:val="000000"/>
          <w:sz w:val="28"/>
          <w:szCs w:val="28"/>
          <w:lang w:eastAsia="uk-UA"/>
        </w:rPr>
        <w:t xml:space="preserve">Частиною другою статті 459 ЦПК України передбачено, що рішення міжнародного комерційного арбітражу може бути скасовано у разі, якщо сторона, що подала заяву про скасування, </w:t>
      </w:r>
      <w:proofErr w:type="spellStart"/>
      <w:r w:rsidRPr="004803EE">
        <w:rPr>
          <w:rFonts w:ascii="Times New Roman" w:eastAsia="Times New Roman" w:hAnsi="Times New Roman"/>
          <w:color w:val="000000"/>
          <w:sz w:val="28"/>
          <w:szCs w:val="28"/>
          <w:lang w:eastAsia="uk-UA"/>
        </w:rPr>
        <w:t>надасть</w:t>
      </w:r>
      <w:proofErr w:type="spellEnd"/>
      <w:r w:rsidRPr="004803EE">
        <w:rPr>
          <w:rFonts w:ascii="Times New Roman" w:eastAsia="Times New Roman" w:hAnsi="Times New Roman"/>
          <w:color w:val="000000"/>
          <w:sz w:val="28"/>
          <w:szCs w:val="28"/>
          <w:lang w:eastAsia="uk-UA"/>
        </w:rPr>
        <w:t xml:space="preserve"> докази того, що одна із сторін в арбітражній угоді була недієздатною; або ця угода є недійсною за законом, якому сторони цю угоду підпорядкували, а в разі відсутності такої вказівки – за законом України.</w:t>
      </w:r>
    </w:p>
    <w:p w:rsidR="00E47531" w:rsidRPr="004803EE" w:rsidRDefault="00E47531" w:rsidP="00E47531">
      <w:pPr>
        <w:spacing w:after="0" w:line="240" w:lineRule="auto"/>
        <w:ind w:firstLine="709"/>
        <w:jc w:val="both"/>
        <w:rPr>
          <w:rFonts w:ascii="Times New Roman" w:eastAsia="Times New Roman" w:hAnsi="Times New Roman"/>
          <w:color w:val="000000"/>
          <w:sz w:val="28"/>
          <w:szCs w:val="28"/>
          <w:lang w:eastAsia="uk-UA"/>
        </w:rPr>
      </w:pPr>
      <w:r w:rsidRPr="004803EE">
        <w:rPr>
          <w:rFonts w:ascii="Times New Roman" w:eastAsia="Times New Roman" w:hAnsi="Times New Roman"/>
          <w:color w:val="000000"/>
          <w:sz w:val="28"/>
          <w:szCs w:val="28"/>
          <w:lang w:eastAsia="uk-UA"/>
        </w:rPr>
        <w:t>Аналогічні положення містилися у ЦПК України, чинному на момент відкриття суддею Макаренко І.О. провадження у справі № 761/28906/17 (21 вересня 2017 року).</w:t>
      </w:r>
    </w:p>
    <w:p w:rsidR="00E47531" w:rsidRPr="004803EE" w:rsidRDefault="00E47531" w:rsidP="00E47531">
      <w:pPr>
        <w:spacing w:after="0" w:line="240" w:lineRule="auto"/>
        <w:ind w:firstLine="709"/>
        <w:jc w:val="both"/>
        <w:rPr>
          <w:rFonts w:ascii="Times New Roman" w:eastAsia="Times New Roman" w:hAnsi="Times New Roman"/>
          <w:sz w:val="28"/>
          <w:szCs w:val="28"/>
          <w:lang w:eastAsia="uk-UA"/>
        </w:rPr>
      </w:pPr>
      <w:r w:rsidRPr="004803EE">
        <w:rPr>
          <w:rFonts w:ascii="Times New Roman" w:eastAsia="Times New Roman" w:hAnsi="Times New Roman"/>
          <w:color w:val="000000"/>
          <w:sz w:val="28"/>
          <w:szCs w:val="28"/>
          <w:lang w:eastAsia="uk-UA"/>
        </w:rPr>
        <w:t xml:space="preserve">Так, частиною четвертою статті 389-5 ЦПК України було встановлено, що </w:t>
      </w:r>
      <w:r w:rsidRPr="004803EE">
        <w:rPr>
          <w:rFonts w:ascii="Times New Roman" w:eastAsia="Times New Roman" w:hAnsi="Times New Roman"/>
          <w:sz w:val="28"/>
          <w:szCs w:val="28"/>
          <w:lang w:eastAsia="uk-UA"/>
        </w:rPr>
        <w:t>рішення міжнародного комерційного арбітражу може бути скасовано судом лише з підстав, передбачених міжнародним договором України та/або Законом України «Про міжнародний комерційний арбітраж».</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Отже, рішення міжнародного комерційного арбітражу може бути скасовано у разі, якщо: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 xml:space="preserve">1) сторона, що подала заяву про скасування, </w:t>
      </w:r>
      <w:proofErr w:type="spellStart"/>
      <w:r w:rsidRPr="004803EE">
        <w:rPr>
          <w:rFonts w:ascii="Times New Roman" w:eastAsia="Times New Roman" w:hAnsi="Times New Roman"/>
          <w:color w:val="000000"/>
          <w:sz w:val="28"/>
          <w:szCs w:val="28"/>
          <w:lang w:eastAsia="ru-RU"/>
        </w:rPr>
        <w:t>надасть</w:t>
      </w:r>
      <w:proofErr w:type="spellEnd"/>
      <w:r w:rsidRPr="004803EE">
        <w:rPr>
          <w:rFonts w:ascii="Times New Roman" w:eastAsia="Times New Roman" w:hAnsi="Times New Roman"/>
          <w:color w:val="000000"/>
          <w:sz w:val="28"/>
          <w:szCs w:val="28"/>
          <w:lang w:eastAsia="ru-RU"/>
        </w:rPr>
        <w:t xml:space="preserve"> докази того, що: </w:t>
      </w:r>
      <w:r w:rsidR="00943F82">
        <w:rPr>
          <w:rFonts w:ascii="Times New Roman" w:eastAsia="Times New Roman" w:hAnsi="Times New Roman"/>
          <w:color w:val="000000"/>
          <w:sz w:val="28"/>
          <w:szCs w:val="28"/>
          <w:lang w:eastAsia="ru-RU"/>
        </w:rPr>
        <w:t xml:space="preserve">                         </w:t>
      </w:r>
      <w:r w:rsidRPr="004803EE">
        <w:rPr>
          <w:rFonts w:ascii="Times New Roman" w:eastAsia="Times New Roman" w:hAnsi="Times New Roman"/>
          <w:color w:val="000000"/>
          <w:sz w:val="28"/>
          <w:szCs w:val="28"/>
          <w:lang w:eastAsia="ru-RU"/>
        </w:rPr>
        <w:t>а) одна із сторін в арбітражній угоді була недієздатною: або ця угода є недійсною за законом, якому сторони цю угоду підпорядкували, а в разі відсутності такої вказівки – за законом України; або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б) її не було належним чином повідомлено про призначення арбітра чи про арбітражний розгляд або з інших поважних причин вона не могла подати свої пояснення; або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в) рішення винесено щодо не передбаченого арбітражною угодою спору або такого, що не підпадає під її умови, або містить постанови з питань, що виходять за межі арбітражної угоди, проте якщо постанови з питань, які охоплюються арбітражною угодою, можуть бути відокремлені від тих, що не охоплюються такою угодою, то може бути скасована тільки та частина арбітражного рішення, яка містить постанови з питань, що не охоплюються арбітражною угодою; або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г) склад міжнародного комерційного арбітражу або арбітражна процедура не відповідали угоді сторін, якщо тільки така угода не суперечить закону, від якого сторони не можуть відступати, або, за відсутності такої угоди, не відповідали закону; або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lastRenderedPageBreak/>
        <w:t>2) суд визначить, що: а) відповідно до закону спір, з огляду на його предмет, не може бути переданий на вирішення міжнародного комерційного арбітражу; або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б) арбітражне рішення суперечить публічному порядку України.</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 xml:space="preserve">Статтею 34 Закону України «Про міжнародний комерційний арбітраж» також передбачено, що оспорювання в суді арбітражного рішення може бути проведено тільки шляхом подання клопотання про скасування згідно з пунктами 2 та 3 цієї статті. Арбітражне рішення може бути скасоване судом, зазначеним </w:t>
      </w:r>
      <w:r w:rsidR="00943F82">
        <w:rPr>
          <w:rFonts w:ascii="Times New Roman" w:eastAsia="Times New Roman" w:hAnsi="Times New Roman"/>
          <w:color w:val="000000"/>
          <w:sz w:val="28"/>
          <w:szCs w:val="28"/>
          <w:lang w:eastAsia="ru-RU"/>
        </w:rPr>
        <w:t>у</w:t>
      </w:r>
      <w:r w:rsidRPr="004803EE">
        <w:rPr>
          <w:rFonts w:ascii="Times New Roman" w:eastAsia="Times New Roman" w:hAnsi="Times New Roman"/>
          <w:color w:val="000000"/>
          <w:sz w:val="28"/>
          <w:szCs w:val="28"/>
          <w:lang w:eastAsia="ru-RU"/>
        </w:rPr>
        <w:t xml:space="preserve"> пункті 2 статті 6, лише у разі, якщо: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 xml:space="preserve">1) сторона, що заявляє клопотання про скасування, </w:t>
      </w:r>
      <w:proofErr w:type="spellStart"/>
      <w:r w:rsidRPr="004803EE">
        <w:rPr>
          <w:rFonts w:ascii="Times New Roman" w:eastAsia="Times New Roman" w:hAnsi="Times New Roman"/>
          <w:color w:val="000000"/>
          <w:sz w:val="28"/>
          <w:szCs w:val="28"/>
          <w:lang w:eastAsia="ru-RU"/>
        </w:rPr>
        <w:t>подасть</w:t>
      </w:r>
      <w:proofErr w:type="spellEnd"/>
      <w:r w:rsidRPr="004803EE">
        <w:rPr>
          <w:rFonts w:ascii="Times New Roman" w:eastAsia="Times New Roman" w:hAnsi="Times New Roman"/>
          <w:color w:val="000000"/>
          <w:sz w:val="28"/>
          <w:szCs w:val="28"/>
          <w:lang w:eastAsia="ru-RU"/>
        </w:rPr>
        <w:t xml:space="preserve"> докази того, що: одна із сторін в арбітражній угоді, зазначеній у статті 7, була якоюсь мірою недієздатною; або ця угода є недійсною за законом, якому сторони цю угоду підпорядкували, а в разі відсутності такої вказівки – за законом України; або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її не було належним чином повідомлено про призначення арбітра чи про арбітражний розгляд або з інших поважних причин вона не могла подати свої пояснення; або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рішення винесено щодо не передбаченого арбітражною угодою спору або такого, що не підпадає під її умови, або містить постанови з питань, що виходять за межі арбітражної угоди, проте, якщо постанови з питань, які охоплюються арбітражною угодою, можуть бути відокремлені від тих, що не охоплюються такою угодою, то може бути скасована тільки та частина арбітражного рішення, яка містить постанови з питань, що не охоплюються арбітражною угодою; або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склад третейського суду чи арбітражна процедура не відповідали угоді сторін, якщо тільки така угода не суперечить будь-якому положенню цього Закону, від якого сторони не можуть відступати, або, за відсутності такої угоди, не відповідали цьому Закону; або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2) суд визначить, що: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об’єкт спору не може бути предметом арбітражного розгляду за законодавством України; або</w:t>
      </w:r>
    </w:p>
    <w:p w:rsidR="00E47531" w:rsidRPr="004803EE" w:rsidRDefault="00E47531" w:rsidP="00E475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803EE">
        <w:rPr>
          <w:rFonts w:ascii="Times New Roman" w:eastAsia="Times New Roman" w:hAnsi="Times New Roman"/>
          <w:color w:val="000000"/>
          <w:sz w:val="28"/>
          <w:szCs w:val="28"/>
          <w:lang w:eastAsia="ru-RU"/>
        </w:rPr>
        <w:t>арбітражне рішення суперечить публічному порядку України.</w:t>
      </w:r>
    </w:p>
    <w:p w:rsidR="00E47531" w:rsidRPr="004803EE" w:rsidRDefault="00E47531" w:rsidP="00E47531">
      <w:pPr>
        <w:spacing w:after="0" w:line="240" w:lineRule="auto"/>
        <w:ind w:firstLine="709"/>
        <w:jc w:val="both"/>
        <w:rPr>
          <w:rFonts w:ascii="Times New Roman" w:eastAsia="Times New Roman" w:hAnsi="Times New Roman"/>
          <w:color w:val="000000"/>
          <w:sz w:val="28"/>
          <w:szCs w:val="28"/>
          <w:lang w:eastAsia="uk-UA"/>
        </w:rPr>
      </w:pPr>
      <w:r w:rsidRPr="004803EE">
        <w:rPr>
          <w:rFonts w:ascii="Times New Roman" w:eastAsia="Times New Roman" w:hAnsi="Times New Roman"/>
          <w:color w:val="000000"/>
          <w:sz w:val="28"/>
          <w:szCs w:val="28"/>
          <w:lang w:eastAsia="uk-UA"/>
        </w:rPr>
        <w:t xml:space="preserve">У пункті 19 постанови Пленуму Верховного Суду України </w:t>
      </w:r>
      <w:r w:rsidR="00943F82" w:rsidRPr="004803EE">
        <w:rPr>
          <w:rFonts w:ascii="Times New Roman" w:eastAsia="Times New Roman" w:hAnsi="Times New Roman"/>
          <w:color w:val="000000"/>
          <w:sz w:val="28"/>
          <w:szCs w:val="28"/>
          <w:lang w:eastAsia="uk-UA"/>
        </w:rPr>
        <w:t xml:space="preserve">від 24 грудня 1999 року № 12 </w:t>
      </w:r>
      <w:r w:rsidRPr="004803EE">
        <w:rPr>
          <w:rFonts w:ascii="Times New Roman" w:eastAsia="Times New Roman" w:hAnsi="Times New Roman"/>
          <w:color w:val="000000"/>
          <w:sz w:val="28"/>
          <w:szCs w:val="28"/>
          <w:lang w:eastAsia="uk-UA"/>
        </w:rPr>
        <w:t xml:space="preserve">«Про практику розгляду судами клопотань про визнання й виконання рішень іноземних судів та арбітражів і про скасування рішень, постановлених у порядку міжнародного комерційного арбітражу на території України» зазначено, що згідно зі статтею 5 Закону України «Про міжнародний комерційний арбітраж» з питань, що регулюються </w:t>
      </w:r>
      <w:r w:rsidR="00943F82">
        <w:rPr>
          <w:rFonts w:ascii="Times New Roman" w:eastAsia="Times New Roman" w:hAnsi="Times New Roman"/>
          <w:color w:val="000000"/>
          <w:sz w:val="28"/>
          <w:szCs w:val="28"/>
          <w:lang w:eastAsia="uk-UA"/>
        </w:rPr>
        <w:t>цим</w:t>
      </w:r>
      <w:r w:rsidRPr="004803EE">
        <w:rPr>
          <w:rFonts w:ascii="Times New Roman" w:eastAsia="Times New Roman" w:hAnsi="Times New Roman"/>
          <w:color w:val="000000"/>
          <w:sz w:val="28"/>
          <w:szCs w:val="28"/>
          <w:lang w:eastAsia="uk-UA"/>
        </w:rPr>
        <w:t xml:space="preserve"> Законом, не повинно мати місця ніяке втручання суду загальної юрисдикції, крім випадків, коли воно передбачене цим Законом. Такими випадками, зокрема, є звернення сторони до компетентного суду: за вирішенням її заяви про відсутність у третейського суду компетенції на розгляд спору (стаття 16); із клопотанням про скасування арбітражного рішення з визначених Законом підстав (стаття 34).</w:t>
      </w:r>
    </w:p>
    <w:p w:rsidR="00E47531" w:rsidRPr="004803EE" w:rsidRDefault="00E47531" w:rsidP="00E47531">
      <w:pPr>
        <w:spacing w:after="0" w:line="240" w:lineRule="auto"/>
        <w:ind w:firstLine="709"/>
        <w:jc w:val="both"/>
        <w:rPr>
          <w:rFonts w:ascii="Times New Roman" w:eastAsia="Times New Roman" w:hAnsi="Times New Roman"/>
          <w:color w:val="000000"/>
          <w:sz w:val="28"/>
          <w:szCs w:val="28"/>
          <w:lang w:eastAsia="uk-UA"/>
        </w:rPr>
      </w:pPr>
      <w:r w:rsidRPr="004803EE">
        <w:rPr>
          <w:rFonts w:ascii="Times New Roman" w:eastAsia="Times New Roman" w:hAnsi="Times New Roman"/>
          <w:color w:val="000000"/>
          <w:sz w:val="28"/>
          <w:szCs w:val="28"/>
          <w:lang w:eastAsia="uk-UA"/>
        </w:rPr>
        <w:t xml:space="preserve">Поняття «публічний порядок» </w:t>
      </w:r>
      <w:r w:rsidR="00943F82">
        <w:rPr>
          <w:rFonts w:ascii="Times New Roman" w:eastAsia="Times New Roman" w:hAnsi="Times New Roman"/>
          <w:color w:val="000000"/>
          <w:sz w:val="28"/>
          <w:szCs w:val="28"/>
          <w:lang w:eastAsia="uk-UA"/>
        </w:rPr>
        <w:t xml:space="preserve">наведено </w:t>
      </w:r>
      <w:r w:rsidRPr="004803EE">
        <w:rPr>
          <w:rFonts w:ascii="Times New Roman" w:eastAsia="Times New Roman" w:hAnsi="Times New Roman"/>
          <w:color w:val="000000"/>
          <w:sz w:val="28"/>
          <w:szCs w:val="28"/>
          <w:lang w:eastAsia="uk-UA"/>
        </w:rPr>
        <w:t xml:space="preserve">у пункті 12 постанови Пленуму Верховного Суду України «Про практику розгляду судами клопотань про визнання й виконання рішень іноземних судів та арбітражів і про скасування </w:t>
      </w:r>
      <w:r w:rsidRPr="004803EE">
        <w:rPr>
          <w:rFonts w:ascii="Times New Roman" w:eastAsia="Times New Roman" w:hAnsi="Times New Roman"/>
          <w:color w:val="000000"/>
          <w:sz w:val="28"/>
          <w:szCs w:val="28"/>
          <w:lang w:eastAsia="uk-UA"/>
        </w:rPr>
        <w:lastRenderedPageBreak/>
        <w:t>рішень, постановлених у порядку міжнародного арбітражу на території України», де під публічним порядком належить розуміти правопорядок держави, визначальні принципи і засади, які становлять основу існуючого в ній ладу (стосуються її незалежності, цілісності, самостійності й недоторканності основних конституційних прав, свобод, гарантій тощо).</w:t>
      </w:r>
    </w:p>
    <w:p w:rsidR="00E47531" w:rsidRDefault="00E47531" w:rsidP="00E47531">
      <w:pPr>
        <w:spacing w:after="0" w:line="240" w:lineRule="auto"/>
        <w:ind w:firstLine="709"/>
        <w:jc w:val="both"/>
        <w:rPr>
          <w:rFonts w:ascii="Times New Roman" w:hAnsi="Times New Roman"/>
          <w:color w:val="000000"/>
          <w:sz w:val="28"/>
          <w:szCs w:val="28"/>
        </w:rPr>
      </w:pPr>
      <w:r w:rsidRPr="007C5125">
        <w:rPr>
          <w:rFonts w:ascii="Times New Roman" w:eastAsia="Times New Roman" w:hAnsi="Times New Roman"/>
          <w:color w:val="000000"/>
          <w:sz w:val="28"/>
          <w:szCs w:val="28"/>
          <w:lang w:eastAsia="uk-UA"/>
        </w:rPr>
        <w:t>Здійснивши аналіз вказаних норм та роз’яснень</w:t>
      </w:r>
      <w:r w:rsidR="00943F82">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w:t>
      </w:r>
      <w:r w:rsidRPr="007C5125">
        <w:rPr>
          <w:rFonts w:ascii="Times New Roman" w:eastAsia="Times New Roman" w:hAnsi="Times New Roman"/>
          <w:color w:val="000000"/>
          <w:sz w:val="28"/>
          <w:szCs w:val="28"/>
          <w:lang w:eastAsia="uk-UA"/>
        </w:rPr>
        <w:t xml:space="preserve">Дисциплінарна палата встановила, що в постановленій суддею Макаренко І.О. ухвалі від 22 грудня </w:t>
      </w:r>
      <w:r>
        <w:rPr>
          <w:rFonts w:ascii="Times New Roman" w:eastAsia="Times New Roman" w:hAnsi="Times New Roman"/>
          <w:color w:val="000000"/>
          <w:sz w:val="28"/>
          <w:szCs w:val="28"/>
          <w:lang w:eastAsia="uk-UA"/>
        </w:rPr>
        <w:t xml:space="preserve"> </w:t>
      </w:r>
      <w:r w:rsidRPr="007C5125">
        <w:rPr>
          <w:rFonts w:ascii="Times New Roman" w:eastAsia="Times New Roman" w:hAnsi="Times New Roman"/>
          <w:color w:val="000000"/>
          <w:sz w:val="28"/>
          <w:szCs w:val="28"/>
          <w:lang w:eastAsia="uk-UA"/>
        </w:rPr>
        <w:t xml:space="preserve">2017 року у справі </w:t>
      </w:r>
      <w:r w:rsidRPr="007C5125">
        <w:rPr>
          <w:rFonts w:ascii="Times New Roman" w:hAnsi="Times New Roman"/>
          <w:color w:val="000000"/>
          <w:sz w:val="28"/>
          <w:szCs w:val="28"/>
        </w:rPr>
        <w:t xml:space="preserve">№ 761/28906/17 висновок судді про те, що винесене рішення МКАС при ТПП України від 13 червня 2017 року у справі  № АС № 462у/2016 суперечить публічному порядку України, пов’язувався лише із фактами, встановленими </w:t>
      </w:r>
      <w:r w:rsidRPr="007C5125">
        <w:rPr>
          <w:rFonts w:ascii="Times New Roman" w:hAnsi="Times New Roman"/>
          <w:sz w:val="28"/>
          <w:szCs w:val="28"/>
        </w:rPr>
        <w:t xml:space="preserve">рішенням </w:t>
      </w:r>
      <w:proofErr w:type="spellStart"/>
      <w:r w:rsidRPr="007C5125">
        <w:rPr>
          <w:rFonts w:ascii="Times New Roman" w:hAnsi="Times New Roman"/>
          <w:color w:val="000000"/>
          <w:sz w:val="28"/>
          <w:szCs w:val="28"/>
        </w:rPr>
        <w:t>Біляївського</w:t>
      </w:r>
      <w:proofErr w:type="spellEnd"/>
      <w:r w:rsidRPr="007C5125">
        <w:rPr>
          <w:rFonts w:ascii="Times New Roman" w:hAnsi="Times New Roman"/>
          <w:color w:val="000000"/>
          <w:sz w:val="28"/>
          <w:szCs w:val="28"/>
        </w:rPr>
        <w:t xml:space="preserve"> районного суду Од</w:t>
      </w:r>
      <w:r w:rsidR="00115CE7">
        <w:rPr>
          <w:rFonts w:ascii="Times New Roman" w:hAnsi="Times New Roman"/>
          <w:color w:val="000000"/>
          <w:sz w:val="28"/>
          <w:szCs w:val="28"/>
        </w:rPr>
        <w:t xml:space="preserve">еської області </w:t>
      </w:r>
      <w:r w:rsidRPr="007C5125">
        <w:rPr>
          <w:rFonts w:ascii="Times New Roman" w:hAnsi="Times New Roman"/>
          <w:color w:val="000000"/>
          <w:sz w:val="28"/>
          <w:szCs w:val="28"/>
        </w:rPr>
        <w:t>від 12 грудня 2017 року, що не має під собою жодного підґрунтя та, що є головним, не відповідає на питання, які саме встановлені судом обставини свідчили, що відповідне судове рішення набрало законної сили, а рішення МКАС при ТТП України суперечить публічному порядку України. При цьому на відповідні висновки Верховного Суду України, що містяться у вказаній вище постанові, суддя у прийнятому рішенні посилалася.</w:t>
      </w:r>
    </w:p>
    <w:p w:rsidR="00E47531" w:rsidRPr="004803EE" w:rsidRDefault="00E47531" w:rsidP="00E47531">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uk-UA"/>
        </w:rPr>
        <w:t xml:space="preserve">Дисциплінарною палатою встановлено, що у </w:t>
      </w:r>
      <w:r w:rsidRPr="004803EE">
        <w:rPr>
          <w:rFonts w:ascii="Times New Roman" w:hAnsi="Times New Roman"/>
          <w:sz w:val="28"/>
          <w:szCs w:val="28"/>
        </w:rPr>
        <w:t>пункті 42 рішення у справі «</w:t>
      </w:r>
      <w:proofErr w:type="spellStart"/>
      <w:r w:rsidRPr="004803EE">
        <w:rPr>
          <w:rFonts w:ascii="Times New Roman" w:hAnsi="Times New Roman"/>
          <w:sz w:val="28"/>
          <w:szCs w:val="28"/>
        </w:rPr>
        <w:t>Бендерський</w:t>
      </w:r>
      <w:proofErr w:type="spellEnd"/>
      <w:r w:rsidRPr="004803EE">
        <w:rPr>
          <w:rFonts w:ascii="Times New Roman" w:hAnsi="Times New Roman"/>
          <w:sz w:val="28"/>
          <w:szCs w:val="28"/>
        </w:rPr>
        <w:t xml:space="preserve"> проти України» Є</w:t>
      </w:r>
      <w:r>
        <w:rPr>
          <w:rFonts w:ascii="Times New Roman" w:hAnsi="Times New Roman"/>
          <w:sz w:val="28"/>
          <w:szCs w:val="28"/>
        </w:rPr>
        <w:t xml:space="preserve">СПЛ </w:t>
      </w:r>
      <w:r w:rsidRPr="004803EE">
        <w:rPr>
          <w:rFonts w:ascii="Times New Roman" w:hAnsi="Times New Roman"/>
          <w:sz w:val="28"/>
          <w:szCs w:val="28"/>
        </w:rPr>
        <w:t>зазначив, що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обов’язку можуть різнитися залежно від природи рішення та мають оцінюватись в світлі обставин кожної справи. Право може вважатися ефективним, тільки якщо зауваження сторін насправді «заслухані», тобто належним чином вивчені судом (рішення у справах «</w:t>
      </w:r>
      <w:proofErr w:type="spellStart"/>
      <w:r w:rsidRPr="004803EE">
        <w:rPr>
          <w:rFonts w:ascii="Times New Roman" w:hAnsi="Times New Roman"/>
          <w:sz w:val="28"/>
          <w:szCs w:val="28"/>
        </w:rPr>
        <w:t>Дюлоранс</w:t>
      </w:r>
      <w:proofErr w:type="spellEnd"/>
      <w:r w:rsidRPr="004803EE">
        <w:rPr>
          <w:rFonts w:ascii="Times New Roman" w:hAnsi="Times New Roman"/>
          <w:sz w:val="28"/>
          <w:szCs w:val="28"/>
        </w:rPr>
        <w:t xml:space="preserve"> проти Франції», № 34553/97, пункт 33, від 21 березня 2000 року; «</w:t>
      </w:r>
      <w:proofErr w:type="spellStart"/>
      <w:r w:rsidRPr="004803EE">
        <w:rPr>
          <w:rFonts w:ascii="Times New Roman" w:hAnsi="Times New Roman"/>
          <w:sz w:val="28"/>
          <w:szCs w:val="28"/>
        </w:rPr>
        <w:t>Донадзе</w:t>
      </w:r>
      <w:proofErr w:type="spellEnd"/>
      <w:r w:rsidRPr="004803EE">
        <w:rPr>
          <w:rFonts w:ascii="Times New Roman" w:hAnsi="Times New Roman"/>
          <w:sz w:val="28"/>
          <w:szCs w:val="28"/>
        </w:rPr>
        <w:t xml:space="preserve"> проти Грузії»</w:t>
      </w:r>
      <w:r>
        <w:rPr>
          <w:rFonts w:ascii="Times New Roman" w:hAnsi="Times New Roman"/>
          <w:sz w:val="28"/>
          <w:szCs w:val="28"/>
        </w:rPr>
        <w:t xml:space="preserve"> </w:t>
      </w:r>
      <w:r w:rsidRPr="004803EE">
        <w:rPr>
          <w:rFonts w:ascii="Times New Roman" w:hAnsi="Times New Roman"/>
          <w:sz w:val="28"/>
          <w:szCs w:val="28"/>
        </w:rPr>
        <w:t xml:space="preserve">№ 74644/01, пункти 32 та 35, від 7 березня 2006 року). </w:t>
      </w:r>
    </w:p>
    <w:p w:rsidR="00E47531" w:rsidRPr="004803EE" w:rsidRDefault="00E47531" w:rsidP="00E47531">
      <w:pPr>
        <w:spacing w:after="0" w:line="240" w:lineRule="auto"/>
        <w:ind w:firstLine="709"/>
        <w:jc w:val="both"/>
        <w:rPr>
          <w:rFonts w:ascii="Times New Roman" w:eastAsia="Times New Roman" w:hAnsi="Times New Roman"/>
          <w:color w:val="000000"/>
          <w:sz w:val="28"/>
          <w:szCs w:val="28"/>
          <w:lang w:eastAsia="uk-UA"/>
        </w:rPr>
      </w:pPr>
      <w:r w:rsidRPr="004803EE">
        <w:rPr>
          <w:rFonts w:ascii="Times New Roman" w:eastAsia="Times New Roman" w:hAnsi="Times New Roman"/>
          <w:color w:val="000000"/>
          <w:sz w:val="28"/>
          <w:szCs w:val="28"/>
          <w:lang w:eastAsia="uk-UA"/>
        </w:rPr>
        <w:t>У Висновку № 11 (2008) КРЄС до уваги Комітету Міністрів Ради Європи щодо якості судових рішень вказано, що чітке обґрунтування та аналіз є базовими вимогами до судових рішень та важливим аспектом права на справедливий суд. Судове рішення високої якості – це рішення, яке досягає правильного результату, наскільки це дозволяють надані судді матеріали у справедливий, швидкий, зрозумілий та недвозначний спосіб.</w:t>
      </w:r>
    </w:p>
    <w:p w:rsidR="00E47531" w:rsidRDefault="00E47531" w:rsidP="00E47531">
      <w:pPr>
        <w:spacing w:after="0" w:line="240" w:lineRule="auto"/>
        <w:ind w:firstLine="709"/>
        <w:jc w:val="both"/>
        <w:rPr>
          <w:rFonts w:ascii="Times New Roman" w:eastAsia="Times New Roman" w:hAnsi="Times New Roman"/>
          <w:color w:val="000000"/>
          <w:sz w:val="28"/>
          <w:szCs w:val="28"/>
          <w:lang w:eastAsia="uk-UA"/>
        </w:rPr>
      </w:pPr>
      <w:r w:rsidRPr="001453C9">
        <w:rPr>
          <w:rFonts w:ascii="Times New Roman" w:eastAsia="Times New Roman" w:hAnsi="Times New Roman"/>
          <w:color w:val="000000"/>
          <w:sz w:val="28"/>
          <w:szCs w:val="28"/>
          <w:lang w:eastAsia="uk-UA"/>
        </w:rPr>
        <w:t xml:space="preserve">Отже, </w:t>
      </w:r>
      <w:r>
        <w:rPr>
          <w:rFonts w:ascii="Times New Roman" w:eastAsia="Times New Roman" w:hAnsi="Times New Roman"/>
          <w:color w:val="000000"/>
          <w:sz w:val="28"/>
          <w:szCs w:val="28"/>
          <w:lang w:eastAsia="uk-UA"/>
        </w:rPr>
        <w:t xml:space="preserve">встановлені </w:t>
      </w:r>
      <w:r w:rsidRPr="001453C9">
        <w:rPr>
          <w:rFonts w:ascii="Times New Roman" w:eastAsia="Times New Roman" w:hAnsi="Times New Roman"/>
          <w:color w:val="000000"/>
          <w:sz w:val="28"/>
          <w:szCs w:val="28"/>
          <w:lang w:eastAsia="uk-UA"/>
        </w:rPr>
        <w:t xml:space="preserve">Дисциплінарною палатою </w:t>
      </w:r>
      <w:r>
        <w:rPr>
          <w:rFonts w:ascii="Times New Roman" w:eastAsia="Times New Roman" w:hAnsi="Times New Roman"/>
          <w:color w:val="000000"/>
          <w:sz w:val="28"/>
          <w:szCs w:val="28"/>
          <w:lang w:eastAsia="uk-UA"/>
        </w:rPr>
        <w:t xml:space="preserve">обставини </w:t>
      </w:r>
      <w:r w:rsidRPr="001453C9">
        <w:rPr>
          <w:rFonts w:ascii="Times New Roman" w:eastAsia="Times New Roman" w:hAnsi="Times New Roman"/>
          <w:color w:val="000000"/>
          <w:sz w:val="28"/>
          <w:szCs w:val="28"/>
          <w:lang w:eastAsia="uk-UA"/>
        </w:rPr>
        <w:t>беззаперечно</w:t>
      </w:r>
      <w:r>
        <w:rPr>
          <w:rFonts w:ascii="Times New Roman" w:eastAsia="Times New Roman" w:hAnsi="Times New Roman"/>
          <w:color w:val="000000"/>
          <w:sz w:val="28"/>
          <w:szCs w:val="28"/>
          <w:lang w:eastAsia="uk-UA"/>
        </w:rPr>
        <w:t xml:space="preserve"> свідчать про </w:t>
      </w:r>
      <w:r w:rsidRPr="001453C9">
        <w:rPr>
          <w:rFonts w:ascii="Times New Roman" w:eastAsia="Times New Roman" w:hAnsi="Times New Roman"/>
          <w:color w:val="000000"/>
          <w:sz w:val="28"/>
          <w:szCs w:val="28"/>
          <w:lang w:eastAsia="uk-UA"/>
        </w:rPr>
        <w:t xml:space="preserve">допущення суддею Макаренко І.О. порушень вимог статей 69, 82, 263, 265, 294, 459 ЦПК України під час </w:t>
      </w:r>
      <w:r>
        <w:rPr>
          <w:rFonts w:ascii="Times New Roman" w:eastAsia="Times New Roman" w:hAnsi="Times New Roman"/>
          <w:color w:val="000000"/>
          <w:sz w:val="28"/>
          <w:szCs w:val="28"/>
          <w:lang w:eastAsia="uk-UA"/>
        </w:rPr>
        <w:t xml:space="preserve">розгляду </w:t>
      </w:r>
      <w:r w:rsidRPr="00495257">
        <w:rPr>
          <w:rFonts w:ascii="Times New Roman" w:eastAsia="Times New Roman" w:hAnsi="Times New Roman"/>
          <w:sz w:val="28"/>
          <w:szCs w:val="28"/>
          <w:lang w:eastAsia="uk-UA"/>
        </w:rPr>
        <w:t>справ</w:t>
      </w:r>
      <w:r>
        <w:rPr>
          <w:rFonts w:ascii="Times New Roman" w:eastAsia="Times New Roman" w:hAnsi="Times New Roman"/>
          <w:sz w:val="28"/>
          <w:szCs w:val="28"/>
          <w:lang w:eastAsia="uk-UA"/>
        </w:rPr>
        <w:t>и</w:t>
      </w:r>
      <w:r w:rsidRPr="00495257">
        <w:rPr>
          <w:rFonts w:ascii="Times New Roman" w:eastAsia="Times New Roman" w:hAnsi="Times New Roman"/>
          <w:sz w:val="28"/>
          <w:szCs w:val="28"/>
          <w:lang w:eastAsia="uk-UA"/>
        </w:rPr>
        <w:t xml:space="preserve"> </w:t>
      </w:r>
      <w:r w:rsidRPr="00495257">
        <w:rPr>
          <w:rFonts w:ascii="Times New Roman" w:eastAsia="Times New Roman" w:hAnsi="Times New Roman"/>
          <w:color w:val="000000"/>
          <w:sz w:val="28"/>
          <w:szCs w:val="28"/>
          <w:lang w:eastAsia="uk-UA"/>
        </w:rPr>
        <w:t>№ 761/28906/17</w:t>
      </w:r>
      <w:r>
        <w:rPr>
          <w:rFonts w:ascii="Times New Roman" w:eastAsia="Times New Roman" w:hAnsi="Times New Roman"/>
          <w:color w:val="000000"/>
          <w:sz w:val="28"/>
          <w:szCs w:val="28"/>
          <w:lang w:eastAsia="uk-UA"/>
        </w:rPr>
        <w:t>. Зокрема,</w:t>
      </w:r>
      <w:r w:rsidRPr="001453C9">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 xml:space="preserve">суддею </w:t>
      </w:r>
      <w:r w:rsidRPr="001453C9">
        <w:rPr>
          <w:rFonts w:ascii="Times New Roman" w:eastAsia="Times New Roman" w:hAnsi="Times New Roman"/>
          <w:color w:val="000000"/>
          <w:sz w:val="28"/>
          <w:szCs w:val="28"/>
          <w:lang w:eastAsia="uk-UA"/>
        </w:rPr>
        <w:t>не встанов</w:t>
      </w:r>
      <w:r>
        <w:rPr>
          <w:rFonts w:ascii="Times New Roman" w:eastAsia="Times New Roman" w:hAnsi="Times New Roman"/>
          <w:color w:val="000000"/>
          <w:sz w:val="28"/>
          <w:szCs w:val="28"/>
          <w:lang w:eastAsia="uk-UA"/>
        </w:rPr>
        <w:t>лено</w:t>
      </w:r>
      <w:r w:rsidRPr="001453C9">
        <w:rPr>
          <w:rFonts w:ascii="Times New Roman" w:eastAsia="Times New Roman" w:hAnsi="Times New Roman"/>
          <w:color w:val="000000"/>
          <w:sz w:val="28"/>
          <w:szCs w:val="28"/>
          <w:lang w:eastAsia="uk-UA"/>
        </w:rPr>
        <w:t>, чи набрало це рішення законної сили, не зазнач</w:t>
      </w:r>
      <w:r>
        <w:rPr>
          <w:rFonts w:ascii="Times New Roman" w:eastAsia="Times New Roman" w:hAnsi="Times New Roman"/>
          <w:color w:val="000000"/>
          <w:sz w:val="28"/>
          <w:szCs w:val="28"/>
          <w:lang w:eastAsia="uk-UA"/>
        </w:rPr>
        <w:t>ено</w:t>
      </w:r>
      <w:r w:rsidRPr="001453C9">
        <w:rPr>
          <w:rFonts w:ascii="Times New Roman" w:eastAsia="Times New Roman" w:hAnsi="Times New Roman"/>
          <w:color w:val="000000"/>
          <w:sz w:val="28"/>
          <w:szCs w:val="28"/>
          <w:lang w:eastAsia="uk-UA"/>
        </w:rPr>
        <w:t xml:space="preserve"> мотивів врахування цього рішення та встановлених ним обставин, які, в свою чергу, без жодних визначених процесуальним законом підстав визнала такими, що вказують, що рішення </w:t>
      </w:r>
      <w:r w:rsidRPr="001453C9">
        <w:rPr>
          <w:rFonts w:ascii="Times New Roman" w:eastAsia="Times New Roman" w:hAnsi="Times New Roman"/>
          <w:sz w:val="28"/>
          <w:szCs w:val="28"/>
          <w:lang w:eastAsia="uk-UA"/>
        </w:rPr>
        <w:t>МКА</w:t>
      </w:r>
      <w:r w:rsidR="00115CE7">
        <w:rPr>
          <w:rFonts w:ascii="Times New Roman" w:eastAsia="Times New Roman" w:hAnsi="Times New Roman"/>
          <w:sz w:val="28"/>
          <w:szCs w:val="28"/>
          <w:lang w:eastAsia="uk-UA"/>
        </w:rPr>
        <w:t xml:space="preserve">С при ТПП України від 13 червня </w:t>
      </w:r>
      <w:r w:rsidR="00943F82">
        <w:rPr>
          <w:rFonts w:ascii="Times New Roman" w:eastAsia="Times New Roman" w:hAnsi="Times New Roman"/>
          <w:sz w:val="28"/>
          <w:szCs w:val="28"/>
          <w:lang w:eastAsia="uk-UA"/>
        </w:rPr>
        <w:t xml:space="preserve">                 </w:t>
      </w:r>
      <w:r w:rsidRPr="001453C9">
        <w:rPr>
          <w:rFonts w:ascii="Times New Roman" w:eastAsia="Times New Roman" w:hAnsi="Times New Roman"/>
          <w:sz w:val="28"/>
          <w:szCs w:val="28"/>
          <w:lang w:eastAsia="uk-UA"/>
        </w:rPr>
        <w:t xml:space="preserve">2017 року у справі АС № </w:t>
      </w:r>
      <w:r w:rsidR="00840995">
        <w:rPr>
          <w:rFonts w:ascii="Times New Roman" w:eastAsia="Times New Roman" w:hAnsi="Times New Roman"/>
          <w:sz w:val="28"/>
          <w:szCs w:val="28"/>
          <w:lang w:eastAsia="uk-UA"/>
        </w:rPr>
        <w:t>________</w:t>
      </w:r>
      <w:r w:rsidRPr="001453C9">
        <w:rPr>
          <w:rFonts w:ascii="Times New Roman" w:eastAsia="Times New Roman" w:hAnsi="Times New Roman"/>
          <w:sz w:val="28"/>
          <w:szCs w:val="28"/>
          <w:lang w:eastAsia="uk-UA"/>
        </w:rPr>
        <w:t xml:space="preserve"> суперечить публічному порядку України.</w:t>
      </w:r>
      <w:r w:rsidRPr="00771B27">
        <w:rPr>
          <w:rFonts w:ascii="Times New Roman" w:eastAsia="Times New Roman" w:hAnsi="Times New Roman"/>
          <w:color w:val="000000"/>
          <w:sz w:val="28"/>
          <w:szCs w:val="28"/>
          <w:lang w:eastAsia="uk-UA"/>
        </w:rPr>
        <w:t xml:space="preserve"> </w:t>
      </w:r>
    </w:p>
    <w:p w:rsidR="00E47531" w:rsidRDefault="00E47531" w:rsidP="00E47531">
      <w:pPr>
        <w:spacing w:after="0" w:line="240" w:lineRule="auto"/>
        <w:ind w:firstLine="709"/>
        <w:jc w:val="both"/>
        <w:rPr>
          <w:rFonts w:ascii="Times New Roman" w:eastAsia="Times New Roman" w:hAnsi="Times New Roman"/>
          <w:color w:val="000000"/>
          <w:sz w:val="28"/>
          <w:szCs w:val="28"/>
          <w:shd w:val="clear" w:color="auto" w:fill="FFFFFF"/>
          <w:lang w:eastAsia="uk-UA"/>
        </w:rPr>
      </w:pPr>
      <w:r w:rsidRPr="001453C9">
        <w:rPr>
          <w:rFonts w:ascii="Times New Roman" w:eastAsia="Times New Roman" w:hAnsi="Times New Roman"/>
          <w:sz w:val="28"/>
          <w:szCs w:val="28"/>
          <w:lang w:eastAsia="uk-UA"/>
        </w:rPr>
        <w:t>Таким чином</w:t>
      </w:r>
      <w:r>
        <w:rPr>
          <w:rFonts w:ascii="Times New Roman" w:eastAsia="Times New Roman" w:hAnsi="Times New Roman"/>
          <w:sz w:val="28"/>
          <w:szCs w:val="28"/>
          <w:lang w:eastAsia="uk-UA"/>
        </w:rPr>
        <w:t>,</w:t>
      </w:r>
      <w:r w:rsidRPr="001453C9">
        <w:rPr>
          <w:rFonts w:ascii="Times New Roman" w:eastAsia="Times New Roman" w:hAnsi="Times New Roman"/>
          <w:sz w:val="28"/>
          <w:szCs w:val="28"/>
          <w:lang w:eastAsia="uk-UA"/>
        </w:rPr>
        <w:t xml:space="preserve"> </w:t>
      </w:r>
      <w:r w:rsidRPr="001453C9">
        <w:rPr>
          <w:rFonts w:ascii="Times New Roman" w:eastAsia="Times New Roman" w:hAnsi="Times New Roman"/>
          <w:color w:val="000000"/>
          <w:sz w:val="28"/>
          <w:szCs w:val="28"/>
          <w:shd w:val="clear" w:color="auto" w:fill="FFFFFF"/>
          <w:lang w:eastAsia="uk-UA"/>
        </w:rPr>
        <w:t>є правильним</w:t>
      </w:r>
      <w:r>
        <w:rPr>
          <w:rFonts w:ascii="Times New Roman" w:eastAsia="Times New Roman" w:hAnsi="Times New Roman"/>
          <w:color w:val="000000"/>
          <w:sz w:val="28"/>
          <w:szCs w:val="28"/>
          <w:shd w:val="clear" w:color="auto" w:fill="FFFFFF"/>
          <w:lang w:eastAsia="uk-UA"/>
        </w:rPr>
        <w:t xml:space="preserve"> </w:t>
      </w:r>
      <w:r w:rsidRPr="001453C9">
        <w:rPr>
          <w:rFonts w:ascii="Times New Roman" w:eastAsia="Times New Roman" w:hAnsi="Times New Roman"/>
          <w:sz w:val="28"/>
          <w:szCs w:val="28"/>
          <w:lang w:eastAsia="uk-UA"/>
        </w:rPr>
        <w:t xml:space="preserve">висновок Дисциплінарної палати, що під час розгляду справи </w:t>
      </w:r>
      <w:r w:rsidRPr="001453C9">
        <w:rPr>
          <w:rFonts w:ascii="Times New Roman" w:eastAsia="Times New Roman" w:hAnsi="Times New Roman"/>
          <w:color w:val="000000"/>
          <w:sz w:val="28"/>
          <w:szCs w:val="28"/>
          <w:lang w:eastAsia="uk-UA"/>
        </w:rPr>
        <w:t xml:space="preserve">№ 761/28906/17 суддею Макаренко І.О. було допущено дисциплінарний проступок, передбачений підпунктом «б» пункту 1 </w:t>
      </w:r>
      <w:r w:rsidR="0048549B">
        <w:rPr>
          <w:rFonts w:ascii="Times New Roman" w:eastAsia="Times New Roman" w:hAnsi="Times New Roman"/>
          <w:color w:val="000000"/>
          <w:sz w:val="28"/>
          <w:szCs w:val="28"/>
          <w:lang w:eastAsia="uk-UA"/>
        </w:rPr>
        <w:t xml:space="preserve">                      </w:t>
      </w:r>
      <w:r w:rsidRPr="001453C9">
        <w:rPr>
          <w:rFonts w:ascii="Times New Roman" w:eastAsia="Times New Roman" w:hAnsi="Times New Roman"/>
          <w:color w:val="000000"/>
          <w:sz w:val="28"/>
          <w:szCs w:val="28"/>
          <w:lang w:eastAsia="uk-UA"/>
        </w:rPr>
        <w:lastRenderedPageBreak/>
        <w:t>частини першої статті 106 Закону</w:t>
      </w:r>
      <w:r>
        <w:rPr>
          <w:rFonts w:ascii="Times New Roman" w:eastAsia="Times New Roman" w:hAnsi="Times New Roman"/>
          <w:color w:val="000000"/>
          <w:sz w:val="28"/>
          <w:szCs w:val="28"/>
          <w:lang w:eastAsia="uk-UA"/>
        </w:rPr>
        <w:t xml:space="preserve"> </w:t>
      </w:r>
      <w:r w:rsidRPr="00044966">
        <w:rPr>
          <w:rFonts w:ascii="Times New Roman" w:hAnsi="Times New Roman"/>
          <w:sz w:val="28"/>
          <w:szCs w:val="28"/>
        </w:rPr>
        <w:t>№ 1402-</w:t>
      </w:r>
      <w:r w:rsidRPr="00044966">
        <w:rPr>
          <w:rFonts w:ascii="Times New Roman" w:hAnsi="Times New Roman"/>
          <w:sz w:val="28"/>
          <w:szCs w:val="28"/>
          <w:lang w:val="en-US"/>
        </w:rPr>
        <w:t>V</w:t>
      </w:r>
      <w:r w:rsidRPr="00044966">
        <w:rPr>
          <w:rFonts w:ascii="Times New Roman" w:hAnsi="Times New Roman"/>
          <w:sz w:val="28"/>
          <w:szCs w:val="28"/>
        </w:rPr>
        <w:t>ІІІ</w:t>
      </w:r>
      <w:r w:rsidRPr="001453C9">
        <w:rPr>
          <w:rFonts w:ascii="Times New Roman" w:eastAsia="Times New Roman" w:hAnsi="Times New Roman"/>
          <w:color w:val="000000"/>
          <w:sz w:val="28"/>
          <w:szCs w:val="28"/>
          <w:lang w:eastAsia="uk-UA"/>
        </w:rPr>
        <w:t xml:space="preserve">, а саме внаслідок недбалості </w:t>
      </w:r>
      <w:proofErr w:type="spellStart"/>
      <w:r w:rsidRPr="001453C9">
        <w:rPr>
          <w:rFonts w:ascii="Times New Roman" w:eastAsia="Times New Roman" w:hAnsi="Times New Roman"/>
          <w:color w:val="000000"/>
          <w:sz w:val="28"/>
          <w:szCs w:val="28"/>
          <w:shd w:val="clear" w:color="auto" w:fill="FFFFFF"/>
          <w:lang w:eastAsia="uk-UA"/>
        </w:rPr>
        <w:t>незазначення</w:t>
      </w:r>
      <w:proofErr w:type="spellEnd"/>
      <w:r w:rsidRPr="001453C9">
        <w:rPr>
          <w:rFonts w:ascii="Times New Roman" w:eastAsia="Times New Roman" w:hAnsi="Times New Roman"/>
          <w:color w:val="000000"/>
          <w:sz w:val="28"/>
          <w:szCs w:val="28"/>
          <w:shd w:val="clear" w:color="auto" w:fill="FFFFFF"/>
          <w:lang w:eastAsia="uk-UA"/>
        </w:rPr>
        <w:t xml:space="preserve"> в судовому рішенні мотивів прийняття або відхилення аргументів сторін щодо суті спору</w:t>
      </w:r>
      <w:r>
        <w:rPr>
          <w:rFonts w:ascii="Times New Roman" w:eastAsia="Times New Roman" w:hAnsi="Times New Roman"/>
          <w:color w:val="000000"/>
          <w:sz w:val="28"/>
          <w:szCs w:val="28"/>
          <w:shd w:val="clear" w:color="auto" w:fill="FFFFFF"/>
          <w:lang w:eastAsia="uk-UA"/>
        </w:rPr>
        <w:t>.</w:t>
      </w:r>
      <w:r w:rsidRPr="001453C9">
        <w:rPr>
          <w:rFonts w:ascii="Times New Roman" w:eastAsia="Times New Roman" w:hAnsi="Times New Roman"/>
          <w:color w:val="000000"/>
          <w:sz w:val="28"/>
          <w:szCs w:val="28"/>
          <w:shd w:val="clear" w:color="auto" w:fill="FFFFFF"/>
          <w:lang w:eastAsia="uk-UA"/>
        </w:rPr>
        <w:t xml:space="preserve"> </w:t>
      </w:r>
    </w:p>
    <w:p w:rsidR="00E47531" w:rsidRDefault="00E47531" w:rsidP="00E47531">
      <w:pPr>
        <w:spacing w:line="240" w:lineRule="auto"/>
        <w:ind w:firstLine="709"/>
        <w:contextualSpacing/>
        <w:jc w:val="both"/>
        <w:rPr>
          <w:rFonts w:ascii="Times New Roman" w:hAnsi="Times New Roman"/>
          <w:sz w:val="28"/>
          <w:szCs w:val="28"/>
        </w:rPr>
      </w:pPr>
      <w:r>
        <w:rPr>
          <w:rFonts w:ascii="Times New Roman" w:hAnsi="Times New Roman"/>
          <w:sz w:val="28"/>
          <w:szCs w:val="28"/>
        </w:rPr>
        <w:t>Вважаючи помилковим висновок Дисциплінарної палати у цій частині</w:t>
      </w:r>
      <w:r w:rsidR="00943F82">
        <w:rPr>
          <w:rFonts w:ascii="Times New Roman" w:hAnsi="Times New Roman"/>
          <w:sz w:val="28"/>
          <w:szCs w:val="28"/>
        </w:rPr>
        <w:t>,</w:t>
      </w:r>
      <w:r>
        <w:rPr>
          <w:rFonts w:ascii="Times New Roman" w:hAnsi="Times New Roman"/>
          <w:sz w:val="28"/>
          <w:szCs w:val="28"/>
        </w:rPr>
        <w:t xml:space="preserve"> суддя Макаренко І.О. у скарзі послалася на наявність практики ЄСПЛ, згідно з якою у судовому рішенні не вимагається надання відповіді на кожний довід чи аргумент учасника судового процесу, що виключає наявність в її діях складу дисциплінарного проступку, передбаченого підпунктом «б» пункту 1 частини першої статті 106</w:t>
      </w:r>
      <w:r w:rsidRPr="004F7BE7">
        <w:rPr>
          <w:rFonts w:ascii="Times New Roman" w:hAnsi="Times New Roman"/>
          <w:sz w:val="28"/>
          <w:szCs w:val="28"/>
        </w:rPr>
        <w:t xml:space="preserve"> </w:t>
      </w:r>
      <w:r w:rsidRPr="00BD0DF6">
        <w:rPr>
          <w:rFonts w:ascii="Times New Roman" w:hAnsi="Times New Roman"/>
          <w:sz w:val="28"/>
          <w:szCs w:val="28"/>
        </w:rPr>
        <w:t>Закон</w:t>
      </w:r>
      <w:r>
        <w:rPr>
          <w:rFonts w:ascii="Times New Roman" w:hAnsi="Times New Roman"/>
          <w:sz w:val="28"/>
          <w:szCs w:val="28"/>
        </w:rPr>
        <w:t xml:space="preserve">у </w:t>
      </w:r>
      <w:r w:rsidRPr="00BD0DF6">
        <w:rPr>
          <w:rFonts w:ascii="Times New Roman" w:hAnsi="Times New Roman"/>
          <w:sz w:val="28"/>
          <w:szCs w:val="28"/>
        </w:rPr>
        <w:t>№ 1402-VІІІ</w:t>
      </w:r>
      <w:r>
        <w:rPr>
          <w:rFonts w:ascii="Times New Roman" w:hAnsi="Times New Roman"/>
          <w:sz w:val="28"/>
          <w:szCs w:val="28"/>
        </w:rPr>
        <w:t>.</w:t>
      </w:r>
    </w:p>
    <w:p w:rsidR="00E47531" w:rsidRDefault="00E47531" w:rsidP="00E47531">
      <w:pPr>
        <w:spacing w:line="240" w:lineRule="auto"/>
        <w:ind w:firstLine="709"/>
        <w:contextualSpacing/>
        <w:jc w:val="both"/>
        <w:rPr>
          <w:rFonts w:ascii="Times New Roman" w:hAnsi="Times New Roman"/>
          <w:sz w:val="28"/>
          <w:szCs w:val="28"/>
        </w:rPr>
      </w:pPr>
      <w:r>
        <w:rPr>
          <w:rFonts w:ascii="Times New Roman" w:hAnsi="Times New Roman"/>
          <w:sz w:val="28"/>
          <w:szCs w:val="28"/>
        </w:rPr>
        <w:t>Відповідно до пункту 3 частини четвертої статті 265 ЦПК України у</w:t>
      </w:r>
      <w:r w:rsidRPr="009E365D">
        <w:rPr>
          <w:rFonts w:ascii="Times New Roman" w:hAnsi="Times New Roman"/>
          <w:sz w:val="28"/>
          <w:szCs w:val="28"/>
        </w:rPr>
        <w:t xml:space="preserve"> мотивувальній частині рішення зазначаються</w:t>
      </w:r>
      <w:r>
        <w:rPr>
          <w:rFonts w:ascii="Times New Roman" w:hAnsi="Times New Roman"/>
          <w:sz w:val="28"/>
          <w:szCs w:val="28"/>
        </w:rPr>
        <w:t xml:space="preserve"> </w:t>
      </w:r>
      <w:r w:rsidRPr="009E365D">
        <w:rPr>
          <w:rFonts w:ascii="Times New Roman" w:hAnsi="Times New Roman"/>
          <w:sz w:val="28"/>
          <w:szCs w:val="28"/>
        </w:rPr>
        <w:t>мотивована оцінка кожного аргументу, наведеного учасниками справи, щодо наявності чи відсутності підстав для задоволення позову, крім випадку, якщо аргумент очевидно не відноситься до предмета спору, є явно необґрунтованим або неприйнятним з огляду на законодавство чи усталену судову практику</w:t>
      </w:r>
      <w:r>
        <w:rPr>
          <w:rFonts w:ascii="Times New Roman" w:hAnsi="Times New Roman"/>
          <w:sz w:val="28"/>
          <w:szCs w:val="28"/>
        </w:rPr>
        <w:t xml:space="preserve">. </w:t>
      </w:r>
    </w:p>
    <w:p w:rsidR="00E47531" w:rsidRDefault="00E47531" w:rsidP="00E47531">
      <w:pPr>
        <w:spacing w:line="240" w:lineRule="auto"/>
        <w:ind w:firstLine="709"/>
        <w:contextualSpacing/>
        <w:jc w:val="both"/>
        <w:rPr>
          <w:rFonts w:ascii="Times New Roman" w:hAnsi="Times New Roman"/>
          <w:sz w:val="28"/>
          <w:szCs w:val="28"/>
        </w:rPr>
      </w:pPr>
      <w:r>
        <w:rPr>
          <w:rFonts w:ascii="Times New Roman" w:hAnsi="Times New Roman"/>
          <w:sz w:val="28"/>
          <w:szCs w:val="28"/>
        </w:rPr>
        <w:t>ЄСПЛ у своїх рішеннях дійсно робив висновки про відсутність необхідності давати детальну відповідь на кожен аргумент</w:t>
      </w:r>
      <w:r w:rsidRPr="001A0DFF">
        <w:rPr>
          <w:rFonts w:ascii="Times New Roman" w:hAnsi="Times New Roman"/>
          <w:sz w:val="28"/>
          <w:szCs w:val="28"/>
        </w:rPr>
        <w:t xml:space="preserve"> </w:t>
      </w:r>
      <w:r>
        <w:rPr>
          <w:rFonts w:ascii="Times New Roman" w:hAnsi="Times New Roman"/>
          <w:sz w:val="28"/>
          <w:szCs w:val="28"/>
        </w:rPr>
        <w:t xml:space="preserve">у судових рішеннях. </w:t>
      </w:r>
    </w:p>
    <w:p w:rsidR="00E47531" w:rsidRDefault="00E47531" w:rsidP="00E47531">
      <w:pPr>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Зі змісту ухвали Шевченківського районного суду міста Києва від                              22 грудня 2017 року вбачається, що рішення про наявність підстав для </w:t>
      </w:r>
      <w:r w:rsidRPr="001A0DFF">
        <w:rPr>
          <w:rFonts w:ascii="Times New Roman" w:hAnsi="Times New Roman"/>
          <w:sz w:val="28"/>
          <w:szCs w:val="28"/>
        </w:rPr>
        <w:t xml:space="preserve">скасування рішення </w:t>
      </w:r>
      <w:r w:rsidRPr="007C5125">
        <w:rPr>
          <w:rFonts w:ascii="Times New Roman" w:hAnsi="Times New Roman"/>
          <w:color w:val="000000"/>
          <w:sz w:val="28"/>
          <w:szCs w:val="28"/>
        </w:rPr>
        <w:t xml:space="preserve">МКАС при ТПП України </w:t>
      </w:r>
      <w:r>
        <w:rPr>
          <w:rFonts w:ascii="Times New Roman" w:hAnsi="Times New Roman"/>
          <w:sz w:val="28"/>
          <w:szCs w:val="28"/>
        </w:rPr>
        <w:t xml:space="preserve">від 13 червня </w:t>
      </w:r>
      <w:r w:rsidRPr="001A0DFF">
        <w:rPr>
          <w:rFonts w:ascii="Times New Roman" w:hAnsi="Times New Roman"/>
          <w:sz w:val="28"/>
          <w:szCs w:val="28"/>
        </w:rPr>
        <w:t>2017 р</w:t>
      </w:r>
      <w:r>
        <w:rPr>
          <w:rFonts w:ascii="Times New Roman" w:hAnsi="Times New Roman"/>
          <w:sz w:val="28"/>
          <w:szCs w:val="28"/>
        </w:rPr>
        <w:t>оку</w:t>
      </w:r>
      <w:r w:rsidRPr="001A0DFF">
        <w:rPr>
          <w:rFonts w:ascii="Times New Roman" w:hAnsi="Times New Roman"/>
          <w:sz w:val="28"/>
          <w:szCs w:val="28"/>
        </w:rPr>
        <w:t xml:space="preserve"> у справі №</w:t>
      </w:r>
      <w:r>
        <w:rPr>
          <w:rFonts w:ascii="Times New Roman" w:hAnsi="Times New Roman"/>
          <w:sz w:val="28"/>
          <w:szCs w:val="28"/>
        </w:rPr>
        <w:t xml:space="preserve"> </w:t>
      </w:r>
      <w:r w:rsidRPr="001A0DFF">
        <w:rPr>
          <w:rFonts w:ascii="Times New Roman" w:hAnsi="Times New Roman"/>
          <w:sz w:val="28"/>
          <w:szCs w:val="28"/>
        </w:rPr>
        <w:t>АС №</w:t>
      </w:r>
      <w:r w:rsidR="00840995">
        <w:rPr>
          <w:rFonts w:ascii="Times New Roman" w:hAnsi="Times New Roman"/>
          <w:sz w:val="28"/>
          <w:szCs w:val="28"/>
        </w:rPr>
        <w:t>_____</w:t>
      </w:r>
      <w:r w:rsidR="00943F82">
        <w:rPr>
          <w:rFonts w:ascii="Times New Roman" w:hAnsi="Times New Roman"/>
          <w:sz w:val="28"/>
          <w:szCs w:val="28"/>
        </w:rPr>
        <w:t xml:space="preserve"> ґрунтується</w:t>
      </w:r>
      <w:r>
        <w:rPr>
          <w:rFonts w:ascii="Times New Roman" w:hAnsi="Times New Roman"/>
          <w:sz w:val="28"/>
          <w:szCs w:val="28"/>
        </w:rPr>
        <w:t xml:space="preserve"> лише на фактах</w:t>
      </w:r>
      <w:r w:rsidR="00943F82">
        <w:rPr>
          <w:rFonts w:ascii="Times New Roman" w:hAnsi="Times New Roman"/>
          <w:sz w:val="28"/>
          <w:szCs w:val="28"/>
        </w:rPr>
        <w:t>,</w:t>
      </w:r>
      <w:r>
        <w:rPr>
          <w:rFonts w:ascii="Times New Roman" w:hAnsi="Times New Roman"/>
          <w:sz w:val="28"/>
          <w:szCs w:val="28"/>
        </w:rPr>
        <w:t xml:space="preserve"> встановлених рішенням </w:t>
      </w:r>
      <w:proofErr w:type="spellStart"/>
      <w:r w:rsidRPr="00A156EA">
        <w:rPr>
          <w:rFonts w:ascii="Times New Roman" w:hAnsi="Times New Roman"/>
          <w:sz w:val="28"/>
          <w:szCs w:val="28"/>
        </w:rPr>
        <w:t>Біляївського</w:t>
      </w:r>
      <w:proofErr w:type="spellEnd"/>
      <w:r w:rsidRPr="00A156EA">
        <w:rPr>
          <w:rFonts w:ascii="Times New Roman" w:hAnsi="Times New Roman"/>
          <w:sz w:val="28"/>
          <w:szCs w:val="28"/>
        </w:rPr>
        <w:t xml:space="preserve"> райо</w:t>
      </w:r>
      <w:r>
        <w:rPr>
          <w:rFonts w:ascii="Times New Roman" w:hAnsi="Times New Roman"/>
          <w:sz w:val="28"/>
          <w:szCs w:val="28"/>
        </w:rPr>
        <w:t xml:space="preserve">нного суду Одеської області від </w:t>
      </w:r>
      <w:r w:rsidRPr="00A156EA">
        <w:rPr>
          <w:rFonts w:ascii="Times New Roman" w:hAnsi="Times New Roman"/>
          <w:sz w:val="28"/>
          <w:szCs w:val="28"/>
        </w:rPr>
        <w:t>12 грудня 2017 року</w:t>
      </w:r>
      <w:r>
        <w:rPr>
          <w:rFonts w:ascii="Times New Roman" w:hAnsi="Times New Roman"/>
          <w:sz w:val="28"/>
          <w:szCs w:val="28"/>
        </w:rPr>
        <w:t>.</w:t>
      </w:r>
    </w:p>
    <w:p w:rsidR="00E47531" w:rsidRDefault="00E47531" w:rsidP="00E47531">
      <w:pPr>
        <w:spacing w:line="240" w:lineRule="auto"/>
        <w:ind w:firstLine="709"/>
        <w:contextualSpacing/>
        <w:jc w:val="both"/>
        <w:rPr>
          <w:rFonts w:ascii="Times New Roman" w:hAnsi="Times New Roman"/>
          <w:sz w:val="28"/>
          <w:szCs w:val="28"/>
        </w:rPr>
      </w:pPr>
      <w:r>
        <w:rPr>
          <w:rFonts w:ascii="Times New Roman" w:hAnsi="Times New Roman"/>
          <w:sz w:val="28"/>
          <w:szCs w:val="28"/>
        </w:rPr>
        <w:t>При цьому суддею Макаренко І.О. у вказаному рішенні не наведен</w:t>
      </w:r>
      <w:r w:rsidR="00943F82">
        <w:rPr>
          <w:rFonts w:ascii="Times New Roman" w:hAnsi="Times New Roman"/>
          <w:sz w:val="28"/>
          <w:szCs w:val="28"/>
        </w:rPr>
        <w:t>о</w:t>
      </w:r>
      <w:r>
        <w:rPr>
          <w:rFonts w:ascii="Times New Roman" w:hAnsi="Times New Roman"/>
          <w:sz w:val="28"/>
          <w:szCs w:val="28"/>
        </w:rPr>
        <w:t xml:space="preserve"> аргументи стосовно наявності підстав для звільнення заявника від доказування, а са</w:t>
      </w:r>
      <w:r w:rsidR="00943F82">
        <w:rPr>
          <w:rFonts w:ascii="Times New Roman" w:hAnsi="Times New Roman"/>
          <w:sz w:val="28"/>
          <w:szCs w:val="28"/>
        </w:rPr>
        <w:t>ме набрання законної сили судовим</w:t>
      </w:r>
      <w:r>
        <w:rPr>
          <w:rFonts w:ascii="Times New Roman" w:hAnsi="Times New Roman"/>
          <w:sz w:val="28"/>
          <w:szCs w:val="28"/>
        </w:rPr>
        <w:t xml:space="preserve"> рішення</w:t>
      </w:r>
      <w:r w:rsidR="00943F82">
        <w:rPr>
          <w:rFonts w:ascii="Times New Roman" w:hAnsi="Times New Roman"/>
          <w:sz w:val="28"/>
          <w:szCs w:val="28"/>
        </w:rPr>
        <w:t>м, яким встановлено</w:t>
      </w:r>
      <w:r>
        <w:rPr>
          <w:rFonts w:ascii="Times New Roman" w:hAnsi="Times New Roman"/>
          <w:sz w:val="28"/>
          <w:szCs w:val="28"/>
        </w:rPr>
        <w:t xml:space="preserve"> обставини, які вплинули на висновок судді про необхідність </w:t>
      </w:r>
      <w:r w:rsidRPr="001A0DFF">
        <w:rPr>
          <w:rFonts w:ascii="Times New Roman" w:hAnsi="Times New Roman"/>
          <w:sz w:val="28"/>
          <w:szCs w:val="28"/>
        </w:rPr>
        <w:t xml:space="preserve">скасування рішення </w:t>
      </w:r>
      <w:r w:rsidRPr="007C5125">
        <w:rPr>
          <w:rFonts w:ascii="Times New Roman" w:hAnsi="Times New Roman"/>
          <w:color w:val="000000"/>
          <w:sz w:val="28"/>
          <w:szCs w:val="28"/>
        </w:rPr>
        <w:t xml:space="preserve">МКАС при ТПП України </w:t>
      </w:r>
      <w:r>
        <w:rPr>
          <w:rFonts w:ascii="Times New Roman" w:hAnsi="Times New Roman"/>
          <w:sz w:val="28"/>
          <w:szCs w:val="28"/>
        </w:rPr>
        <w:t xml:space="preserve">від 13 червня </w:t>
      </w:r>
      <w:r w:rsidRPr="001A0DFF">
        <w:rPr>
          <w:rFonts w:ascii="Times New Roman" w:hAnsi="Times New Roman"/>
          <w:sz w:val="28"/>
          <w:szCs w:val="28"/>
        </w:rPr>
        <w:t>2017 р</w:t>
      </w:r>
      <w:r>
        <w:rPr>
          <w:rFonts w:ascii="Times New Roman" w:hAnsi="Times New Roman"/>
          <w:sz w:val="28"/>
          <w:szCs w:val="28"/>
        </w:rPr>
        <w:t>оку</w:t>
      </w:r>
      <w:r w:rsidRPr="001A0DFF">
        <w:rPr>
          <w:rFonts w:ascii="Times New Roman" w:hAnsi="Times New Roman"/>
          <w:sz w:val="28"/>
          <w:szCs w:val="28"/>
        </w:rPr>
        <w:t xml:space="preserve"> у справі №</w:t>
      </w:r>
      <w:r>
        <w:rPr>
          <w:rFonts w:ascii="Times New Roman" w:hAnsi="Times New Roman"/>
          <w:sz w:val="28"/>
          <w:szCs w:val="28"/>
        </w:rPr>
        <w:t xml:space="preserve"> </w:t>
      </w:r>
      <w:r w:rsidRPr="001A0DFF">
        <w:rPr>
          <w:rFonts w:ascii="Times New Roman" w:hAnsi="Times New Roman"/>
          <w:sz w:val="28"/>
          <w:szCs w:val="28"/>
        </w:rPr>
        <w:t>АС №</w:t>
      </w:r>
      <w:r w:rsidR="00840995">
        <w:rPr>
          <w:rFonts w:ascii="Times New Roman" w:hAnsi="Times New Roman"/>
          <w:sz w:val="28"/>
          <w:szCs w:val="28"/>
        </w:rPr>
        <w:t xml:space="preserve"> ________</w:t>
      </w:r>
      <w:r>
        <w:rPr>
          <w:rFonts w:ascii="Times New Roman" w:hAnsi="Times New Roman"/>
          <w:sz w:val="28"/>
          <w:szCs w:val="28"/>
        </w:rPr>
        <w:t>.</w:t>
      </w:r>
    </w:p>
    <w:p w:rsidR="00E47531" w:rsidRDefault="00E47531" w:rsidP="00E47531">
      <w:pPr>
        <w:spacing w:line="240" w:lineRule="auto"/>
        <w:ind w:firstLine="708"/>
        <w:contextualSpacing/>
        <w:jc w:val="both"/>
        <w:rPr>
          <w:rFonts w:ascii="Times New Roman" w:hAnsi="Times New Roman"/>
          <w:sz w:val="28"/>
          <w:szCs w:val="28"/>
        </w:rPr>
      </w:pPr>
      <w:r>
        <w:rPr>
          <w:rFonts w:ascii="Times New Roman" w:eastAsia="Times New Roman" w:hAnsi="Times New Roman"/>
          <w:color w:val="000000"/>
          <w:sz w:val="28"/>
          <w:szCs w:val="28"/>
          <w:shd w:val="clear" w:color="auto" w:fill="FFFFFF"/>
          <w:lang w:eastAsia="uk-UA"/>
        </w:rPr>
        <w:t>Таким чином, доводи судді Макаренко І.О. у частині відсутності в її діях дисциплінарного проступку, передбаченого підпунктом «б» пункту 1                     частини першої статті 106 Закону</w:t>
      </w:r>
      <w:r w:rsidRPr="00BD0DF6">
        <w:rPr>
          <w:rFonts w:ascii="Times New Roman" w:hAnsi="Times New Roman"/>
          <w:sz w:val="28"/>
          <w:szCs w:val="28"/>
        </w:rPr>
        <w:t>№ 1402-VІІІ</w:t>
      </w:r>
      <w:r w:rsidR="00943F82">
        <w:rPr>
          <w:rFonts w:ascii="Times New Roman" w:hAnsi="Times New Roman"/>
          <w:sz w:val="28"/>
          <w:szCs w:val="28"/>
        </w:rPr>
        <w:t>,</w:t>
      </w:r>
      <w:r>
        <w:rPr>
          <w:rFonts w:ascii="Times New Roman" w:hAnsi="Times New Roman"/>
          <w:sz w:val="28"/>
          <w:szCs w:val="28"/>
        </w:rPr>
        <w:t xml:space="preserve"> не</w:t>
      </w:r>
      <w:r w:rsidR="00943F82">
        <w:rPr>
          <w:rFonts w:ascii="Times New Roman" w:hAnsi="Times New Roman"/>
          <w:sz w:val="28"/>
          <w:szCs w:val="28"/>
        </w:rPr>
        <w:t xml:space="preserve"> </w:t>
      </w:r>
      <w:r>
        <w:rPr>
          <w:rFonts w:ascii="Times New Roman" w:hAnsi="Times New Roman"/>
          <w:sz w:val="28"/>
          <w:szCs w:val="28"/>
        </w:rPr>
        <w:t>підтверд</w:t>
      </w:r>
      <w:r w:rsidR="00943F82">
        <w:rPr>
          <w:rFonts w:ascii="Times New Roman" w:hAnsi="Times New Roman"/>
          <w:sz w:val="28"/>
          <w:szCs w:val="28"/>
        </w:rPr>
        <w:t>илися</w:t>
      </w:r>
      <w:r>
        <w:rPr>
          <w:rFonts w:ascii="Times New Roman" w:hAnsi="Times New Roman"/>
          <w:sz w:val="28"/>
          <w:szCs w:val="28"/>
        </w:rPr>
        <w:t xml:space="preserve">. </w:t>
      </w:r>
      <w:r>
        <w:rPr>
          <w:rFonts w:ascii="Times New Roman" w:eastAsia="Times New Roman" w:hAnsi="Times New Roman"/>
          <w:color w:val="000000"/>
          <w:sz w:val="28"/>
          <w:szCs w:val="28"/>
          <w:shd w:val="clear" w:color="auto" w:fill="FFFFFF"/>
          <w:lang w:eastAsia="uk-UA"/>
        </w:rPr>
        <w:t xml:space="preserve"> </w:t>
      </w:r>
    </w:p>
    <w:p w:rsidR="00E47531" w:rsidRPr="00495257" w:rsidRDefault="00E47531" w:rsidP="00E47531">
      <w:pPr>
        <w:spacing w:after="0" w:line="240" w:lineRule="auto"/>
        <w:ind w:firstLine="709"/>
        <w:jc w:val="both"/>
        <w:rPr>
          <w:rFonts w:ascii="Times New Roman" w:eastAsia="Times New Roman" w:hAnsi="Times New Roman"/>
          <w:sz w:val="28"/>
          <w:szCs w:val="28"/>
          <w:lang w:eastAsia="uk-UA"/>
        </w:rPr>
      </w:pPr>
      <w:r w:rsidRPr="00495257">
        <w:rPr>
          <w:rFonts w:ascii="Times New Roman" w:eastAsia="Times New Roman" w:hAnsi="Times New Roman"/>
          <w:sz w:val="28"/>
          <w:szCs w:val="28"/>
          <w:lang w:eastAsia="uk-UA"/>
        </w:rPr>
        <w:t>Дисциплінарною палатою встановлено також, що відповідно до статті 5 Закону України «Про міжнародний комерційний арбітраж» з питань, що регулюються цим Законом, ніяке судове втручання не повинно мати місця, крім як у випадках, коли воно передбачене в цьому Законі.</w:t>
      </w:r>
    </w:p>
    <w:p w:rsidR="00E47531" w:rsidRDefault="00E47531" w:rsidP="00E47531">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Як встановлено Дисциплінарною палатою</w:t>
      </w:r>
      <w:r w:rsidR="00943F82">
        <w:rPr>
          <w:rFonts w:ascii="Times New Roman" w:eastAsia="Times New Roman" w:hAnsi="Times New Roman"/>
          <w:sz w:val="28"/>
          <w:szCs w:val="28"/>
          <w:lang w:eastAsia="uk-UA"/>
        </w:rPr>
        <w:t>, ухвалення</w:t>
      </w:r>
      <w:r>
        <w:rPr>
          <w:rFonts w:ascii="Times New Roman" w:eastAsia="Times New Roman" w:hAnsi="Times New Roman"/>
          <w:sz w:val="28"/>
          <w:szCs w:val="28"/>
          <w:lang w:eastAsia="uk-UA"/>
        </w:rPr>
        <w:t xml:space="preserve">м рішення </w:t>
      </w:r>
      <w:r w:rsidRPr="00495257">
        <w:rPr>
          <w:rFonts w:ascii="Times New Roman" w:eastAsia="Times New Roman" w:hAnsi="Times New Roman"/>
          <w:sz w:val="28"/>
          <w:szCs w:val="28"/>
          <w:lang w:eastAsia="uk-UA"/>
        </w:rPr>
        <w:t xml:space="preserve">у справі </w:t>
      </w:r>
      <w:r w:rsidRPr="00495257">
        <w:rPr>
          <w:rFonts w:ascii="Times New Roman" w:eastAsia="Times New Roman" w:hAnsi="Times New Roman"/>
          <w:color w:val="000000"/>
          <w:sz w:val="28"/>
          <w:szCs w:val="28"/>
          <w:lang w:eastAsia="uk-UA"/>
        </w:rPr>
        <w:t xml:space="preserve">№ 761/28906/17 </w:t>
      </w:r>
      <w:r>
        <w:rPr>
          <w:rFonts w:ascii="Times New Roman" w:eastAsia="Times New Roman" w:hAnsi="Times New Roman"/>
          <w:sz w:val="28"/>
          <w:szCs w:val="28"/>
          <w:lang w:eastAsia="uk-UA"/>
        </w:rPr>
        <w:t>суддя Макаренко І.О. допустила</w:t>
      </w:r>
      <w:r w:rsidRPr="00495257">
        <w:rPr>
          <w:rFonts w:ascii="Times New Roman" w:eastAsia="Times New Roman" w:hAnsi="Times New Roman"/>
          <w:sz w:val="28"/>
          <w:szCs w:val="28"/>
          <w:lang w:eastAsia="uk-UA"/>
        </w:rPr>
        <w:t xml:space="preserve"> судове втручання у правовідносини</w:t>
      </w:r>
      <w:r w:rsidR="00943F82">
        <w:rPr>
          <w:rFonts w:ascii="Times New Roman" w:eastAsia="Times New Roman" w:hAnsi="Times New Roman"/>
          <w:sz w:val="28"/>
          <w:szCs w:val="28"/>
          <w:lang w:eastAsia="uk-UA"/>
        </w:rPr>
        <w:t>,</w:t>
      </w:r>
      <w:r>
        <w:rPr>
          <w:rFonts w:ascii="Times New Roman" w:eastAsia="Times New Roman" w:hAnsi="Times New Roman"/>
          <w:sz w:val="28"/>
          <w:szCs w:val="28"/>
          <w:lang w:eastAsia="uk-UA"/>
        </w:rPr>
        <w:t xml:space="preserve"> врегульовані вказаним законом, а саме</w:t>
      </w:r>
      <w:r w:rsidRPr="00495257">
        <w:rPr>
          <w:rFonts w:ascii="Times New Roman" w:eastAsia="Times New Roman" w:hAnsi="Times New Roman"/>
          <w:color w:val="000000"/>
          <w:sz w:val="28"/>
          <w:szCs w:val="28"/>
          <w:lang w:eastAsia="uk-UA"/>
        </w:rPr>
        <w:t xml:space="preserve"> у договірні відносини сторін щодо розгляду спору арбітражем, який дотримав усіх визначених законодавством процедур</w:t>
      </w:r>
      <w:r w:rsidRPr="00495257">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що свідчить про грубе порушення суддею               Макаренко І.О. вимог Закону  </w:t>
      </w:r>
      <w:r w:rsidRPr="00495257">
        <w:rPr>
          <w:rFonts w:ascii="Times New Roman" w:eastAsia="Times New Roman" w:hAnsi="Times New Roman"/>
          <w:sz w:val="28"/>
          <w:szCs w:val="28"/>
          <w:lang w:eastAsia="uk-UA"/>
        </w:rPr>
        <w:t>України «Про міжнародний комерційний арбітраж»</w:t>
      </w:r>
      <w:r>
        <w:rPr>
          <w:rFonts w:ascii="Times New Roman" w:eastAsia="Times New Roman" w:hAnsi="Times New Roman"/>
          <w:sz w:val="28"/>
          <w:szCs w:val="28"/>
          <w:lang w:eastAsia="uk-UA"/>
        </w:rPr>
        <w:t>.</w:t>
      </w:r>
    </w:p>
    <w:p w:rsidR="00E47531" w:rsidRPr="00495257" w:rsidRDefault="00E47531" w:rsidP="00E47531">
      <w:pPr>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sz w:val="28"/>
          <w:szCs w:val="28"/>
          <w:lang w:eastAsia="uk-UA"/>
        </w:rPr>
        <w:t xml:space="preserve"> </w:t>
      </w:r>
      <w:r w:rsidRPr="00495257">
        <w:rPr>
          <w:rFonts w:ascii="Times New Roman" w:eastAsia="Times New Roman" w:hAnsi="Times New Roman"/>
          <w:sz w:val="28"/>
          <w:szCs w:val="28"/>
          <w:lang w:eastAsia="uk-UA"/>
        </w:rPr>
        <w:t>Відповідно до статті 2 ЦПК України завданням цивільного судочинства є справедливий</w:t>
      </w:r>
      <w:r w:rsidRPr="00495257">
        <w:rPr>
          <w:rFonts w:ascii="Times New Roman" w:eastAsia="Times New Roman" w:hAnsi="Times New Roman"/>
          <w:color w:val="000000"/>
          <w:sz w:val="28"/>
          <w:szCs w:val="28"/>
          <w:lang w:eastAsia="uk-UA"/>
        </w:rPr>
        <w:t xml:space="preserve">, неупереджений та своєчасний розгляд і вирішення цивільних справ з метою ефективного захисту порушених, невизнаних або оспорюваних </w:t>
      </w:r>
      <w:r w:rsidRPr="00495257">
        <w:rPr>
          <w:rFonts w:ascii="Times New Roman" w:eastAsia="Times New Roman" w:hAnsi="Times New Roman"/>
          <w:color w:val="000000"/>
          <w:sz w:val="28"/>
          <w:szCs w:val="28"/>
          <w:lang w:eastAsia="uk-UA"/>
        </w:rPr>
        <w:lastRenderedPageBreak/>
        <w:t xml:space="preserve">прав, свобод чи інтересів фізичних осіб, прав та інтересів юридичних осіб, інтересів держави. </w:t>
      </w:r>
      <w:bookmarkStart w:id="1" w:name="n6041"/>
      <w:bookmarkEnd w:id="1"/>
      <w:r w:rsidRPr="00495257">
        <w:rPr>
          <w:rFonts w:ascii="Times New Roman" w:eastAsia="Times New Roman" w:hAnsi="Times New Roman"/>
          <w:color w:val="000000"/>
          <w:sz w:val="28"/>
          <w:szCs w:val="28"/>
          <w:lang w:eastAsia="uk-UA"/>
        </w:rPr>
        <w:t>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w:t>
      </w:r>
    </w:p>
    <w:p w:rsidR="00E47531" w:rsidRPr="00495257" w:rsidRDefault="00E47531" w:rsidP="00E47531">
      <w:pPr>
        <w:spacing w:after="0" w:line="240" w:lineRule="auto"/>
        <w:ind w:firstLine="709"/>
        <w:jc w:val="both"/>
        <w:rPr>
          <w:rFonts w:ascii="Times New Roman" w:eastAsia="Times New Roman" w:hAnsi="Times New Roman"/>
          <w:color w:val="000000"/>
          <w:sz w:val="28"/>
          <w:szCs w:val="28"/>
          <w:lang w:eastAsia="uk-UA"/>
        </w:rPr>
      </w:pPr>
      <w:r w:rsidRPr="00495257">
        <w:rPr>
          <w:rFonts w:ascii="Times New Roman" w:eastAsia="Times New Roman" w:hAnsi="Times New Roman"/>
          <w:color w:val="000000"/>
          <w:sz w:val="28"/>
          <w:szCs w:val="28"/>
          <w:lang w:eastAsia="uk-UA"/>
        </w:rPr>
        <w:t>Здійснення суддею Макаренко І.О. правосуддя у справі № 761/28906/17 із порушенням вимог статей 69, 82, 263, 265, 294, 459 ЦПК України суперечить вказаним вище завданням і принципам здійснення правосуддя на засадах верховенства права та мало наслідком не передбачене законом судове втручання у відносини, які регулюються</w:t>
      </w:r>
      <w:r w:rsidRPr="00495257">
        <w:rPr>
          <w:rFonts w:ascii="Times New Roman" w:eastAsia="Times New Roman" w:hAnsi="Times New Roman"/>
          <w:sz w:val="28"/>
          <w:szCs w:val="28"/>
          <w:lang w:eastAsia="uk-UA"/>
        </w:rPr>
        <w:t xml:space="preserve"> Законом України «Про міжнародний комерційний арбітраж», а тому має характер грубого порушення закону</w:t>
      </w:r>
      <w:r w:rsidRPr="00495257">
        <w:rPr>
          <w:rFonts w:ascii="Times New Roman" w:eastAsia="Times New Roman" w:hAnsi="Times New Roman"/>
          <w:color w:val="000000"/>
          <w:sz w:val="28"/>
          <w:szCs w:val="28"/>
          <w:lang w:eastAsia="uk-UA"/>
        </w:rPr>
        <w:t xml:space="preserve">. </w:t>
      </w:r>
    </w:p>
    <w:p w:rsidR="00E47531" w:rsidRPr="00466606" w:rsidRDefault="00AA27E5" w:rsidP="00E47531">
      <w:pPr>
        <w:spacing w:after="0" w:line="240" w:lineRule="auto"/>
        <w:ind w:firstLine="709"/>
        <w:jc w:val="both"/>
        <w:rPr>
          <w:rFonts w:ascii="Times New Roman" w:eastAsia="Times New Roman" w:hAnsi="Times New Roman"/>
          <w:color w:val="000000"/>
          <w:sz w:val="28"/>
          <w:szCs w:val="28"/>
          <w:shd w:val="clear" w:color="auto" w:fill="FFFFFF"/>
          <w:lang w:eastAsia="uk-UA"/>
        </w:rPr>
      </w:pPr>
      <w:r>
        <w:rPr>
          <w:rFonts w:ascii="Times New Roman" w:eastAsia="Times New Roman" w:hAnsi="Times New Roman"/>
          <w:color w:val="000000"/>
          <w:sz w:val="28"/>
          <w:szCs w:val="28"/>
          <w:lang w:eastAsia="uk-UA"/>
        </w:rPr>
        <w:t xml:space="preserve">З урахуванням викладеного </w:t>
      </w:r>
      <w:r w:rsidR="00E47531" w:rsidRPr="00466606">
        <w:rPr>
          <w:rFonts w:ascii="Times New Roman" w:eastAsia="Times New Roman" w:hAnsi="Times New Roman"/>
          <w:color w:val="000000"/>
          <w:sz w:val="28"/>
          <w:szCs w:val="28"/>
          <w:lang w:eastAsia="uk-UA"/>
        </w:rPr>
        <w:t xml:space="preserve">висновок Дисциплінарної палати, що ухвалення суддею Макаренко І.О. судового рішення з грубим порушенням норм цивільного процесуального законодавства, що стало наслідком також грубого порушення вимог </w:t>
      </w:r>
      <w:r w:rsidR="00E47531" w:rsidRPr="00466606">
        <w:rPr>
          <w:rFonts w:ascii="Times New Roman" w:eastAsia="Times New Roman" w:hAnsi="Times New Roman"/>
          <w:sz w:val="28"/>
          <w:szCs w:val="28"/>
          <w:lang w:eastAsia="uk-UA"/>
        </w:rPr>
        <w:t>Закону України «Про міжнародний комерційний арбітраж»</w:t>
      </w:r>
      <w:r w:rsidR="00E47531" w:rsidRPr="00466606">
        <w:rPr>
          <w:rFonts w:ascii="Times New Roman" w:eastAsia="Times New Roman" w:hAnsi="Times New Roman"/>
          <w:color w:val="000000"/>
          <w:sz w:val="28"/>
          <w:szCs w:val="28"/>
          <w:lang w:eastAsia="uk-UA"/>
        </w:rPr>
        <w:t>, враховуючи, що відповідне рішення стосувалося іноземного елемента – ТОВ «</w:t>
      </w:r>
      <w:proofErr w:type="spellStart"/>
      <w:r w:rsidR="00E47531" w:rsidRPr="00466606">
        <w:rPr>
          <w:rFonts w:ascii="Times New Roman" w:eastAsia="Times New Roman" w:hAnsi="Times New Roman"/>
          <w:sz w:val="28"/>
          <w:szCs w:val="28"/>
          <w:lang w:eastAsia="uk-UA"/>
        </w:rPr>
        <w:t>Джелс</w:t>
      </w:r>
      <w:proofErr w:type="spellEnd"/>
      <w:r w:rsidR="00E47531" w:rsidRPr="00466606">
        <w:rPr>
          <w:rFonts w:ascii="Times New Roman" w:eastAsia="Times New Roman" w:hAnsi="Times New Roman"/>
          <w:sz w:val="28"/>
          <w:szCs w:val="28"/>
          <w:lang w:eastAsia="uk-UA"/>
        </w:rPr>
        <w:t xml:space="preserve"> </w:t>
      </w:r>
      <w:proofErr w:type="spellStart"/>
      <w:r w:rsidR="00E47531" w:rsidRPr="00466606">
        <w:rPr>
          <w:rFonts w:ascii="Times New Roman" w:eastAsia="Times New Roman" w:hAnsi="Times New Roman"/>
          <w:sz w:val="28"/>
          <w:szCs w:val="28"/>
          <w:lang w:eastAsia="uk-UA"/>
        </w:rPr>
        <w:t>Енерджі</w:t>
      </w:r>
      <w:proofErr w:type="spellEnd"/>
      <w:r w:rsidR="00E47531" w:rsidRPr="00466606">
        <w:rPr>
          <w:rFonts w:ascii="Times New Roman" w:eastAsia="Times New Roman" w:hAnsi="Times New Roman"/>
          <w:sz w:val="28"/>
          <w:szCs w:val="28"/>
          <w:lang w:eastAsia="uk-UA"/>
        </w:rPr>
        <w:t xml:space="preserve"> </w:t>
      </w:r>
      <w:r w:rsidR="00E47531" w:rsidRPr="00466606">
        <w:rPr>
          <w:rFonts w:ascii="Times New Roman" w:eastAsia="Times New Roman" w:hAnsi="Times New Roman"/>
          <w:color w:val="000000"/>
          <w:sz w:val="28"/>
          <w:szCs w:val="28"/>
          <w:lang w:eastAsia="uk-UA"/>
        </w:rPr>
        <w:t xml:space="preserve">АБ», не сприяло покращенню інвестиційного клімату в Україні та негативно вплинуло на авторитет правосуддя, що призвело до </w:t>
      </w:r>
      <w:r w:rsidR="00E47531" w:rsidRPr="00466606">
        <w:rPr>
          <w:rFonts w:ascii="Times New Roman" w:eastAsia="Times New Roman" w:hAnsi="Times New Roman"/>
          <w:color w:val="000000"/>
          <w:sz w:val="28"/>
          <w:szCs w:val="28"/>
          <w:shd w:val="clear" w:color="auto" w:fill="FFFFFF"/>
          <w:lang w:eastAsia="uk-UA"/>
        </w:rPr>
        <w:t>істотних негативних наслідків</w:t>
      </w:r>
      <w:r w:rsidR="00943F82">
        <w:rPr>
          <w:rFonts w:ascii="Times New Roman" w:eastAsia="Times New Roman" w:hAnsi="Times New Roman"/>
          <w:color w:val="000000"/>
          <w:sz w:val="28"/>
          <w:szCs w:val="28"/>
          <w:shd w:val="clear" w:color="auto" w:fill="FFFFFF"/>
          <w:lang w:eastAsia="uk-UA"/>
        </w:rPr>
        <w:t>,</w:t>
      </w:r>
      <w:r w:rsidR="00115CE7" w:rsidRPr="00115CE7">
        <w:rPr>
          <w:rFonts w:ascii="Times New Roman" w:eastAsia="Times New Roman" w:hAnsi="Times New Roman"/>
          <w:color w:val="000000"/>
          <w:sz w:val="28"/>
          <w:szCs w:val="28"/>
          <w:lang w:eastAsia="uk-UA"/>
        </w:rPr>
        <w:t xml:space="preserve"> </w:t>
      </w:r>
      <w:r w:rsidR="00115CE7">
        <w:rPr>
          <w:rFonts w:ascii="Times New Roman" w:eastAsia="Times New Roman" w:hAnsi="Times New Roman"/>
          <w:color w:val="000000"/>
          <w:sz w:val="28"/>
          <w:szCs w:val="28"/>
          <w:lang w:eastAsia="uk-UA"/>
        </w:rPr>
        <w:t xml:space="preserve">є </w:t>
      </w:r>
      <w:r w:rsidR="00115CE7" w:rsidRPr="00466606">
        <w:rPr>
          <w:rFonts w:ascii="Times New Roman" w:eastAsia="Times New Roman" w:hAnsi="Times New Roman"/>
          <w:color w:val="000000"/>
          <w:sz w:val="28"/>
          <w:szCs w:val="28"/>
          <w:lang w:eastAsia="uk-UA"/>
        </w:rPr>
        <w:t>обґрунтованим</w:t>
      </w:r>
      <w:r w:rsidR="00E47531" w:rsidRPr="00466606">
        <w:rPr>
          <w:rFonts w:ascii="Times New Roman" w:eastAsia="Times New Roman" w:hAnsi="Times New Roman"/>
          <w:color w:val="000000"/>
          <w:sz w:val="28"/>
          <w:szCs w:val="28"/>
          <w:shd w:val="clear" w:color="auto" w:fill="FFFFFF"/>
          <w:lang w:eastAsia="uk-UA"/>
        </w:rPr>
        <w:t>.</w:t>
      </w:r>
    </w:p>
    <w:p w:rsidR="00E47531" w:rsidRDefault="00E47531" w:rsidP="00E47531">
      <w:pPr>
        <w:spacing w:after="0" w:line="240" w:lineRule="auto"/>
        <w:ind w:firstLine="709"/>
        <w:jc w:val="both"/>
        <w:rPr>
          <w:rFonts w:ascii="Times New Roman" w:eastAsia="Times New Roman" w:hAnsi="Times New Roman"/>
          <w:color w:val="000000"/>
          <w:sz w:val="28"/>
          <w:szCs w:val="28"/>
          <w:lang w:eastAsia="uk-UA"/>
        </w:rPr>
      </w:pPr>
      <w:r w:rsidRPr="00466606">
        <w:rPr>
          <w:rFonts w:ascii="Times New Roman" w:eastAsia="Times New Roman" w:hAnsi="Times New Roman"/>
          <w:color w:val="000000"/>
          <w:sz w:val="28"/>
          <w:szCs w:val="28"/>
          <w:lang w:eastAsia="uk-UA"/>
        </w:rPr>
        <w:t>Вказане свідчить про те, що суддею Макаренко І.О. вчинен</w:t>
      </w:r>
      <w:r w:rsidR="00943F82">
        <w:rPr>
          <w:rFonts w:ascii="Times New Roman" w:eastAsia="Times New Roman" w:hAnsi="Times New Roman"/>
          <w:color w:val="000000"/>
          <w:sz w:val="28"/>
          <w:szCs w:val="28"/>
          <w:lang w:eastAsia="uk-UA"/>
        </w:rPr>
        <w:t>о</w:t>
      </w:r>
      <w:r w:rsidRPr="00466606">
        <w:rPr>
          <w:rFonts w:ascii="Times New Roman" w:eastAsia="Times New Roman" w:hAnsi="Times New Roman"/>
          <w:color w:val="000000"/>
          <w:sz w:val="28"/>
          <w:szCs w:val="28"/>
          <w:lang w:eastAsia="uk-UA"/>
        </w:rPr>
        <w:t xml:space="preserve"> дії, які  містять склад дисциплінарного проступку, передбаченого пунктом 4 </w:t>
      </w:r>
      <w:r w:rsidR="0048549B">
        <w:rPr>
          <w:rFonts w:ascii="Times New Roman" w:eastAsia="Times New Roman" w:hAnsi="Times New Roman"/>
          <w:color w:val="000000"/>
          <w:sz w:val="28"/>
          <w:szCs w:val="28"/>
          <w:lang w:eastAsia="uk-UA"/>
        </w:rPr>
        <w:t xml:space="preserve">                   </w:t>
      </w:r>
      <w:r w:rsidRPr="00466606">
        <w:rPr>
          <w:rFonts w:ascii="Times New Roman" w:eastAsia="Times New Roman" w:hAnsi="Times New Roman"/>
          <w:color w:val="000000"/>
          <w:sz w:val="28"/>
          <w:szCs w:val="28"/>
          <w:lang w:eastAsia="uk-UA"/>
        </w:rPr>
        <w:t xml:space="preserve">частини першої статті 106 Закону України «Про судоустрій і статус суддів», а саме </w:t>
      </w:r>
      <w:r w:rsidRPr="00466606">
        <w:rPr>
          <w:rFonts w:ascii="Times New Roman" w:eastAsia="Times New Roman" w:hAnsi="Times New Roman"/>
          <w:color w:val="000000"/>
          <w:sz w:val="28"/>
          <w:szCs w:val="28"/>
          <w:shd w:val="clear" w:color="auto" w:fill="FFFFFF"/>
          <w:lang w:eastAsia="uk-UA"/>
        </w:rPr>
        <w:t>внаслідок грубої недбалості допущення суддею, який брав участь в ухваленні судового рішення, іншого грубого порушення закону, що призвело до істотних негативних наслідків</w:t>
      </w:r>
      <w:r w:rsidRPr="00466606">
        <w:rPr>
          <w:rFonts w:ascii="Times New Roman" w:eastAsia="Times New Roman" w:hAnsi="Times New Roman"/>
          <w:color w:val="000000"/>
          <w:sz w:val="28"/>
          <w:szCs w:val="28"/>
          <w:lang w:eastAsia="uk-UA"/>
        </w:rPr>
        <w:t>.</w:t>
      </w:r>
    </w:p>
    <w:p w:rsidR="00E47531" w:rsidRDefault="00E47531" w:rsidP="00E47531">
      <w:pPr>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Доводи скарги </w:t>
      </w:r>
      <w:r w:rsidR="00AA27E5">
        <w:rPr>
          <w:rFonts w:ascii="Times New Roman" w:eastAsia="Times New Roman" w:hAnsi="Times New Roman"/>
          <w:color w:val="000000"/>
          <w:sz w:val="28"/>
          <w:szCs w:val="28"/>
          <w:lang w:eastAsia="uk-UA"/>
        </w:rPr>
        <w:t xml:space="preserve">судді </w:t>
      </w:r>
      <w:r>
        <w:rPr>
          <w:rFonts w:ascii="Times New Roman" w:eastAsia="Times New Roman" w:hAnsi="Times New Roman"/>
          <w:color w:val="000000"/>
          <w:sz w:val="28"/>
          <w:szCs w:val="28"/>
          <w:lang w:eastAsia="uk-UA"/>
        </w:rPr>
        <w:t>Макаренко І.О. про те, що нею під час ухвалення рішення у справі № 761/28906/17 дотриман</w:t>
      </w:r>
      <w:r w:rsidR="00B35C24">
        <w:rPr>
          <w:rFonts w:ascii="Times New Roman" w:eastAsia="Times New Roman" w:hAnsi="Times New Roman"/>
          <w:color w:val="000000"/>
          <w:sz w:val="28"/>
          <w:szCs w:val="28"/>
          <w:lang w:eastAsia="uk-UA"/>
        </w:rPr>
        <w:t>о норми чинного</w:t>
      </w:r>
      <w:r>
        <w:rPr>
          <w:rFonts w:ascii="Times New Roman" w:eastAsia="Times New Roman" w:hAnsi="Times New Roman"/>
          <w:color w:val="000000"/>
          <w:sz w:val="28"/>
          <w:szCs w:val="28"/>
          <w:lang w:eastAsia="uk-UA"/>
        </w:rPr>
        <w:t xml:space="preserve"> законодавства</w:t>
      </w:r>
      <w:r w:rsidR="00AA27E5">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спростовуються встановленими Дисциплінарною палатою обставинами, які також стали підставою для скасування Київським апеляційним судом вказаного рішення. </w:t>
      </w:r>
    </w:p>
    <w:p w:rsidR="00E47531" w:rsidRDefault="00E47531" w:rsidP="00E47531">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uk-UA"/>
        </w:rPr>
        <w:t>При цьому допущені суддею Макаренко І.О. порушення норм цивільного процесуального права, встановлені судом апеляційної інстанції</w:t>
      </w:r>
      <w:r w:rsidR="00B35C24">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були </w:t>
      </w:r>
      <w:r w:rsidRPr="00A72C24">
        <w:rPr>
          <w:rFonts w:ascii="Times New Roman" w:eastAsia="Times New Roman" w:hAnsi="Times New Roman"/>
          <w:color w:val="000000"/>
          <w:sz w:val="28"/>
          <w:szCs w:val="28"/>
          <w:lang w:eastAsia="uk-UA"/>
        </w:rPr>
        <w:t xml:space="preserve">оцінені Дисциплінарною палатою </w:t>
      </w:r>
      <w:r>
        <w:rPr>
          <w:rFonts w:ascii="Times New Roman" w:eastAsia="Times New Roman" w:hAnsi="Times New Roman"/>
          <w:color w:val="000000"/>
          <w:sz w:val="28"/>
          <w:szCs w:val="28"/>
          <w:lang w:eastAsia="uk-UA"/>
        </w:rPr>
        <w:t xml:space="preserve">виходячи з встановлених статтею 106 </w:t>
      </w:r>
      <w:r w:rsidR="00115CE7">
        <w:rPr>
          <w:rFonts w:ascii="Times New Roman" w:eastAsia="Times New Roman" w:hAnsi="Times New Roman"/>
          <w:color w:val="000000"/>
          <w:sz w:val="28"/>
          <w:szCs w:val="28"/>
          <w:lang w:eastAsia="uk-UA"/>
        </w:rPr>
        <w:t xml:space="preserve">Закону </w:t>
      </w:r>
      <w:r w:rsidR="00B35C24">
        <w:rPr>
          <w:rFonts w:ascii="Times New Roman" w:eastAsia="Times New Roman" w:hAnsi="Times New Roman"/>
          <w:color w:val="000000"/>
          <w:sz w:val="28"/>
          <w:szCs w:val="28"/>
          <w:lang w:eastAsia="uk-UA"/>
        </w:rPr>
        <w:t xml:space="preserve">                          </w:t>
      </w:r>
      <w:r w:rsidRPr="00044966">
        <w:rPr>
          <w:rFonts w:ascii="Times New Roman" w:hAnsi="Times New Roman"/>
          <w:sz w:val="28"/>
          <w:szCs w:val="28"/>
        </w:rPr>
        <w:t>№ 1402-</w:t>
      </w:r>
      <w:r w:rsidRPr="00044966">
        <w:rPr>
          <w:rFonts w:ascii="Times New Roman" w:hAnsi="Times New Roman"/>
          <w:sz w:val="28"/>
          <w:szCs w:val="28"/>
          <w:lang w:val="en-US"/>
        </w:rPr>
        <w:t>V</w:t>
      </w:r>
      <w:r w:rsidRPr="00044966">
        <w:rPr>
          <w:rFonts w:ascii="Times New Roman" w:hAnsi="Times New Roman"/>
          <w:sz w:val="28"/>
          <w:szCs w:val="28"/>
        </w:rPr>
        <w:t>ІІІ</w:t>
      </w:r>
      <w:r w:rsidRPr="00A72C24">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підстав для притягнення судді до дисциплінарної відповідальності</w:t>
      </w:r>
      <w:r>
        <w:rPr>
          <w:rFonts w:ascii="Times New Roman" w:hAnsi="Times New Roman"/>
          <w:sz w:val="28"/>
          <w:szCs w:val="28"/>
        </w:rPr>
        <w:t xml:space="preserve"> та </w:t>
      </w:r>
      <w:r>
        <w:rPr>
          <w:rFonts w:ascii="Times New Roman" w:eastAsia="Times New Roman" w:hAnsi="Times New Roman"/>
          <w:color w:val="000000"/>
          <w:sz w:val="28"/>
          <w:szCs w:val="28"/>
          <w:lang w:eastAsia="uk-UA"/>
        </w:rPr>
        <w:t>застосовані висновки апеляційного суду як беззаперечний факт порушення суддею Макаренко І.О. вимог ЦПК України, що спростовує її доводи у цій частині.</w:t>
      </w:r>
    </w:p>
    <w:p w:rsidR="00E47531" w:rsidRPr="00466606" w:rsidRDefault="00E47531" w:rsidP="00E47531">
      <w:pPr>
        <w:spacing w:after="0" w:line="240" w:lineRule="auto"/>
        <w:ind w:firstLine="708"/>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Крім того, за приписами частини другої статті 106 Закону </w:t>
      </w:r>
      <w:r w:rsidRPr="00044966">
        <w:rPr>
          <w:rFonts w:ascii="Times New Roman" w:hAnsi="Times New Roman"/>
          <w:sz w:val="28"/>
          <w:szCs w:val="28"/>
        </w:rPr>
        <w:t>№ 1402-</w:t>
      </w:r>
      <w:r w:rsidRPr="00044966">
        <w:rPr>
          <w:rFonts w:ascii="Times New Roman" w:hAnsi="Times New Roman"/>
          <w:sz w:val="28"/>
          <w:szCs w:val="28"/>
          <w:lang w:val="en-US"/>
        </w:rPr>
        <w:t>V</w:t>
      </w:r>
      <w:r w:rsidRPr="00044966">
        <w:rPr>
          <w:rFonts w:ascii="Times New Roman" w:hAnsi="Times New Roman"/>
          <w:sz w:val="28"/>
          <w:szCs w:val="28"/>
        </w:rPr>
        <w:t>ІІІ</w:t>
      </w:r>
      <w:r w:rsidRPr="00455134">
        <w:rPr>
          <w:rFonts w:ascii="Times New Roman" w:hAnsi="Times New Roman"/>
          <w:sz w:val="28"/>
          <w:szCs w:val="28"/>
        </w:rPr>
        <w:t xml:space="preserve"> скасоване або змінене рішення не має наслідком дисциплінарн</w:t>
      </w:r>
      <w:r>
        <w:rPr>
          <w:rFonts w:ascii="Times New Roman" w:hAnsi="Times New Roman"/>
          <w:sz w:val="28"/>
          <w:szCs w:val="28"/>
        </w:rPr>
        <w:t>ої</w:t>
      </w:r>
      <w:r w:rsidRPr="00455134">
        <w:rPr>
          <w:rFonts w:ascii="Times New Roman" w:hAnsi="Times New Roman"/>
          <w:sz w:val="28"/>
          <w:szCs w:val="28"/>
        </w:rPr>
        <w:t xml:space="preserve"> відповідальн</w:t>
      </w:r>
      <w:r>
        <w:rPr>
          <w:rFonts w:ascii="Times New Roman" w:hAnsi="Times New Roman"/>
          <w:sz w:val="28"/>
          <w:szCs w:val="28"/>
        </w:rPr>
        <w:t xml:space="preserve">ості судді, за виключенням </w:t>
      </w:r>
      <w:r w:rsidRPr="00455134">
        <w:rPr>
          <w:rFonts w:ascii="Times New Roman" w:hAnsi="Times New Roman"/>
          <w:sz w:val="28"/>
          <w:szCs w:val="28"/>
        </w:rPr>
        <w:t>ухвален</w:t>
      </w:r>
      <w:r>
        <w:rPr>
          <w:rFonts w:ascii="Times New Roman" w:hAnsi="Times New Roman"/>
          <w:sz w:val="28"/>
          <w:szCs w:val="28"/>
        </w:rPr>
        <w:t>ня такого рішення</w:t>
      </w:r>
      <w:r w:rsidRPr="00455134">
        <w:rPr>
          <w:rFonts w:ascii="Times New Roman" w:hAnsi="Times New Roman"/>
          <w:sz w:val="28"/>
          <w:szCs w:val="28"/>
        </w:rPr>
        <w:t xml:space="preserve"> внаслідок </w:t>
      </w:r>
      <w:r>
        <w:rPr>
          <w:rFonts w:ascii="Times New Roman" w:hAnsi="Times New Roman"/>
          <w:sz w:val="28"/>
          <w:szCs w:val="28"/>
        </w:rPr>
        <w:t xml:space="preserve">відсутності в діях судді </w:t>
      </w:r>
      <w:r w:rsidRPr="00455134">
        <w:rPr>
          <w:rFonts w:ascii="Times New Roman" w:hAnsi="Times New Roman"/>
          <w:sz w:val="28"/>
          <w:szCs w:val="28"/>
        </w:rPr>
        <w:t>умисного порушення норм права чи неналежн</w:t>
      </w:r>
      <w:r>
        <w:rPr>
          <w:rFonts w:ascii="Times New Roman" w:hAnsi="Times New Roman"/>
          <w:sz w:val="28"/>
          <w:szCs w:val="28"/>
        </w:rPr>
        <w:t>ого ставлення до службових обов</w:t>
      </w:r>
      <w:r w:rsidRPr="00455134">
        <w:rPr>
          <w:rFonts w:ascii="Times New Roman" w:hAnsi="Times New Roman"/>
          <w:sz w:val="28"/>
          <w:szCs w:val="28"/>
        </w:rPr>
        <w:t>’язків.</w:t>
      </w:r>
    </w:p>
    <w:p w:rsidR="00E47531" w:rsidRDefault="00E47531" w:rsidP="00E47531">
      <w:pPr>
        <w:spacing w:after="0" w:line="240" w:lineRule="auto"/>
        <w:ind w:firstLine="708"/>
        <w:jc w:val="both"/>
        <w:rPr>
          <w:rFonts w:ascii="Times New Roman" w:hAnsi="Times New Roman"/>
          <w:sz w:val="28"/>
          <w:szCs w:val="28"/>
        </w:rPr>
      </w:pPr>
      <w:r>
        <w:rPr>
          <w:rFonts w:ascii="Times New Roman" w:hAnsi="Times New Roman"/>
          <w:sz w:val="28"/>
          <w:szCs w:val="28"/>
        </w:rPr>
        <w:t xml:space="preserve">Встановлені Дисциплінарною палатою грубі порушення суддею Макаренко І.О. норм цивільного процесуального законодавства, що також </w:t>
      </w:r>
      <w:r>
        <w:rPr>
          <w:rFonts w:ascii="Times New Roman" w:hAnsi="Times New Roman"/>
          <w:sz w:val="28"/>
          <w:szCs w:val="28"/>
        </w:rPr>
        <w:lastRenderedPageBreak/>
        <w:t xml:space="preserve">підтвердилося під час </w:t>
      </w:r>
      <w:r w:rsidR="00115CE7" w:rsidRPr="00115CE7">
        <w:rPr>
          <w:rFonts w:ascii="Times New Roman" w:hAnsi="Times New Roman"/>
          <w:sz w:val="28"/>
          <w:szCs w:val="28"/>
        </w:rPr>
        <w:t>розгляду</w:t>
      </w:r>
      <w:r w:rsidRPr="00115CE7">
        <w:rPr>
          <w:rFonts w:ascii="Times New Roman" w:hAnsi="Times New Roman"/>
          <w:sz w:val="28"/>
          <w:szCs w:val="28"/>
        </w:rPr>
        <w:t xml:space="preserve"> </w:t>
      </w:r>
      <w:r>
        <w:rPr>
          <w:rFonts w:ascii="Times New Roman" w:hAnsi="Times New Roman"/>
          <w:sz w:val="28"/>
          <w:szCs w:val="28"/>
        </w:rPr>
        <w:t>скарги судді Макаренко І.О., свідчать про н</w:t>
      </w:r>
      <w:r w:rsidRPr="00455134">
        <w:rPr>
          <w:rFonts w:ascii="Times New Roman" w:hAnsi="Times New Roman"/>
          <w:sz w:val="28"/>
          <w:szCs w:val="28"/>
        </w:rPr>
        <w:t>еналежн</w:t>
      </w:r>
      <w:r>
        <w:rPr>
          <w:rFonts w:ascii="Times New Roman" w:hAnsi="Times New Roman"/>
          <w:sz w:val="28"/>
          <w:szCs w:val="28"/>
        </w:rPr>
        <w:t>е ставлення її до службових обов</w:t>
      </w:r>
      <w:r w:rsidRPr="00455134">
        <w:rPr>
          <w:rFonts w:ascii="Times New Roman" w:hAnsi="Times New Roman"/>
          <w:sz w:val="28"/>
          <w:szCs w:val="28"/>
        </w:rPr>
        <w:t>’язків</w:t>
      </w:r>
      <w:r>
        <w:rPr>
          <w:rFonts w:ascii="Times New Roman" w:hAnsi="Times New Roman"/>
          <w:sz w:val="28"/>
          <w:szCs w:val="28"/>
        </w:rPr>
        <w:t>.</w:t>
      </w:r>
    </w:p>
    <w:p w:rsidR="00E47531" w:rsidRDefault="00E47531" w:rsidP="00E47531">
      <w:pPr>
        <w:spacing w:after="0" w:line="240" w:lineRule="auto"/>
        <w:ind w:firstLine="708"/>
        <w:jc w:val="both"/>
        <w:rPr>
          <w:rFonts w:ascii="Times New Roman" w:hAnsi="Times New Roman"/>
          <w:sz w:val="28"/>
          <w:szCs w:val="28"/>
        </w:rPr>
      </w:pPr>
      <w:r>
        <w:rPr>
          <w:rFonts w:ascii="Times New Roman" w:hAnsi="Times New Roman"/>
          <w:sz w:val="28"/>
          <w:szCs w:val="28"/>
        </w:rPr>
        <w:t>Таким чином</w:t>
      </w:r>
      <w:r w:rsidR="00B35C24">
        <w:rPr>
          <w:rFonts w:ascii="Times New Roman" w:hAnsi="Times New Roman"/>
          <w:sz w:val="28"/>
          <w:szCs w:val="28"/>
        </w:rPr>
        <w:t>,</w:t>
      </w:r>
      <w:r>
        <w:rPr>
          <w:rFonts w:ascii="Times New Roman" w:hAnsi="Times New Roman"/>
          <w:sz w:val="28"/>
          <w:szCs w:val="28"/>
        </w:rPr>
        <w:t xml:space="preserve"> посилання судді на відсутність підстав для притягнення її до дисциплінарної відповідальності з урахуванням </w:t>
      </w:r>
      <w:r w:rsidR="0048549B">
        <w:rPr>
          <w:rFonts w:ascii="Times New Roman" w:hAnsi="Times New Roman"/>
          <w:sz w:val="28"/>
          <w:szCs w:val="28"/>
        </w:rPr>
        <w:t xml:space="preserve">положень </w:t>
      </w:r>
      <w:r>
        <w:rPr>
          <w:rFonts w:ascii="Times New Roman" w:hAnsi="Times New Roman"/>
          <w:sz w:val="28"/>
          <w:szCs w:val="28"/>
        </w:rPr>
        <w:t xml:space="preserve">частини другої статті 106 </w:t>
      </w:r>
      <w:r>
        <w:rPr>
          <w:rFonts w:ascii="Times New Roman" w:eastAsia="Times New Roman" w:hAnsi="Times New Roman"/>
          <w:color w:val="000000"/>
          <w:sz w:val="28"/>
          <w:szCs w:val="28"/>
          <w:lang w:eastAsia="uk-UA"/>
        </w:rPr>
        <w:t xml:space="preserve">Закону </w:t>
      </w:r>
      <w:r w:rsidRPr="00044966">
        <w:rPr>
          <w:rFonts w:ascii="Times New Roman" w:hAnsi="Times New Roman"/>
          <w:sz w:val="28"/>
          <w:szCs w:val="28"/>
        </w:rPr>
        <w:t>№ 1402-</w:t>
      </w:r>
      <w:r w:rsidRPr="00044966">
        <w:rPr>
          <w:rFonts w:ascii="Times New Roman" w:hAnsi="Times New Roman"/>
          <w:sz w:val="28"/>
          <w:szCs w:val="28"/>
          <w:lang w:val="en-US"/>
        </w:rPr>
        <w:t>V</w:t>
      </w:r>
      <w:r w:rsidRPr="00044966">
        <w:rPr>
          <w:rFonts w:ascii="Times New Roman" w:hAnsi="Times New Roman"/>
          <w:sz w:val="28"/>
          <w:szCs w:val="28"/>
        </w:rPr>
        <w:t>ІІІ</w:t>
      </w:r>
      <w:r>
        <w:rPr>
          <w:rFonts w:ascii="Times New Roman" w:hAnsi="Times New Roman"/>
          <w:sz w:val="28"/>
          <w:szCs w:val="28"/>
        </w:rPr>
        <w:t xml:space="preserve"> є безпідставними. </w:t>
      </w:r>
    </w:p>
    <w:p w:rsidR="00E47531" w:rsidRDefault="00E47531" w:rsidP="00E47531">
      <w:pPr>
        <w:spacing w:after="0" w:line="240" w:lineRule="auto"/>
        <w:ind w:firstLine="708"/>
        <w:jc w:val="both"/>
        <w:rPr>
          <w:rFonts w:ascii="Times New Roman" w:hAnsi="Times New Roman"/>
          <w:sz w:val="28"/>
          <w:szCs w:val="28"/>
        </w:rPr>
      </w:pPr>
      <w:r>
        <w:rPr>
          <w:rFonts w:ascii="Times New Roman" w:hAnsi="Times New Roman"/>
          <w:sz w:val="28"/>
          <w:szCs w:val="28"/>
        </w:rPr>
        <w:t>Не підтверд</w:t>
      </w:r>
      <w:r w:rsidR="00B35C24">
        <w:rPr>
          <w:rFonts w:ascii="Times New Roman" w:hAnsi="Times New Roman"/>
          <w:sz w:val="28"/>
          <w:szCs w:val="28"/>
        </w:rPr>
        <w:t>илися й</w:t>
      </w:r>
      <w:r>
        <w:rPr>
          <w:rFonts w:ascii="Times New Roman" w:hAnsi="Times New Roman"/>
          <w:sz w:val="28"/>
          <w:szCs w:val="28"/>
        </w:rPr>
        <w:t xml:space="preserve"> аргументи судді Макаренко І.О. про відсутність негативних наслідків у зв’язку з реа</w:t>
      </w:r>
      <w:r w:rsidR="00B35C24">
        <w:rPr>
          <w:rFonts w:ascii="Times New Roman" w:hAnsi="Times New Roman"/>
          <w:sz w:val="28"/>
          <w:szCs w:val="28"/>
        </w:rPr>
        <w:t>лізацією стороною у справі права</w:t>
      </w:r>
      <w:r>
        <w:rPr>
          <w:rFonts w:ascii="Times New Roman" w:hAnsi="Times New Roman"/>
          <w:sz w:val="28"/>
          <w:szCs w:val="28"/>
        </w:rPr>
        <w:t xml:space="preserve"> на оскарження ухваленого нею рішення та </w:t>
      </w:r>
      <w:r>
        <w:rPr>
          <w:rFonts w:ascii="Times New Roman" w:eastAsia="Times New Roman" w:hAnsi="Times New Roman"/>
          <w:color w:val="000000"/>
          <w:sz w:val="28"/>
          <w:szCs w:val="28"/>
          <w:lang w:eastAsia="uk-UA"/>
        </w:rPr>
        <w:t xml:space="preserve">звернення з дисциплінарною скаргою </w:t>
      </w:r>
      <w:r w:rsidRPr="00466606">
        <w:rPr>
          <w:rFonts w:ascii="Times New Roman" w:eastAsia="Times New Roman" w:hAnsi="Times New Roman"/>
          <w:color w:val="000000"/>
          <w:sz w:val="28"/>
          <w:szCs w:val="28"/>
          <w:lang w:eastAsia="uk-UA"/>
        </w:rPr>
        <w:t>ТОВ «</w:t>
      </w:r>
      <w:proofErr w:type="spellStart"/>
      <w:r w:rsidRPr="00466606">
        <w:rPr>
          <w:rFonts w:ascii="Times New Roman" w:eastAsia="Times New Roman" w:hAnsi="Times New Roman"/>
          <w:sz w:val="28"/>
          <w:szCs w:val="28"/>
          <w:lang w:eastAsia="uk-UA"/>
        </w:rPr>
        <w:t>Джелс</w:t>
      </w:r>
      <w:proofErr w:type="spellEnd"/>
      <w:r w:rsidRPr="00466606">
        <w:rPr>
          <w:rFonts w:ascii="Times New Roman" w:eastAsia="Times New Roman" w:hAnsi="Times New Roman"/>
          <w:sz w:val="28"/>
          <w:szCs w:val="28"/>
          <w:lang w:eastAsia="uk-UA"/>
        </w:rPr>
        <w:t xml:space="preserve"> </w:t>
      </w:r>
      <w:proofErr w:type="spellStart"/>
      <w:r w:rsidRPr="00466606">
        <w:rPr>
          <w:rFonts w:ascii="Times New Roman" w:eastAsia="Times New Roman" w:hAnsi="Times New Roman"/>
          <w:sz w:val="28"/>
          <w:szCs w:val="28"/>
          <w:lang w:eastAsia="uk-UA"/>
        </w:rPr>
        <w:t>Енерджі</w:t>
      </w:r>
      <w:proofErr w:type="spellEnd"/>
      <w:r w:rsidRPr="00466606">
        <w:rPr>
          <w:rFonts w:ascii="Times New Roman" w:eastAsia="Times New Roman" w:hAnsi="Times New Roman"/>
          <w:sz w:val="28"/>
          <w:szCs w:val="28"/>
          <w:lang w:eastAsia="uk-UA"/>
        </w:rPr>
        <w:t xml:space="preserve"> </w:t>
      </w:r>
      <w:r w:rsidRPr="00466606">
        <w:rPr>
          <w:rFonts w:ascii="Times New Roman" w:eastAsia="Times New Roman" w:hAnsi="Times New Roman"/>
          <w:color w:val="000000"/>
          <w:sz w:val="28"/>
          <w:szCs w:val="28"/>
          <w:lang w:eastAsia="uk-UA"/>
        </w:rPr>
        <w:t>АБ»</w:t>
      </w:r>
      <w:r>
        <w:rPr>
          <w:rFonts w:ascii="Times New Roman" w:eastAsia="Times New Roman" w:hAnsi="Times New Roman"/>
          <w:color w:val="000000"/>
          <w:sz w:val="28"/>
          <w:szCs w:val="28"/>
          <w:lang w:eastAsia="uk-UA"/>
        </w:rPr>
        <w:t xml:space="preserve"> лише стосовно вчинення дисциплінарного проступку суддею </w:t>
      </w:r>
      <w:proofErr w:type="spellStart"/>
      <w:r w:rsidRPr="00A156EA">
        <w:rPr>
          <w:rFonts w:ascii="Times New Roman" w:hAnsi="Times New Roman"/>
          <w:sz w:val="28"/>
          <w:szCs w:val="28"/>
        </w:rPr>
        <w:t>Біляївського</w:t>
      </w:r>
      <w:proofErr w:type="spellEnd"/>
      <w:r w:rsidRPr="00A156EA">
        <w:rPr>
          <w:rFonts w:ascii="Times New Roman" w:hAnsi="Times New Roman"/>
          <w:sz w:val="28"/>
          <w:szCs w:val="28"/>
        </w:rPr>
        <w:t xml:space="preserve"> райо</w:t>
      </w:r>
      <w:r>
        <w:rPr>
          <w:rFonts w:ascii="Times New Roman" w:hAnsi="Times New Roman"/>
          <w:sz w:val="28"/>
          <w:szCs w:val="28"/>
        </w:rPr>
        <w:t>нного суду Одеської області Бураном В.М.</w:t>
      </w:r>
    </w:p>
    <w:p w:rsidR="00E47531" w:rsidRPr="004803EE" w:rsidRDefault="00E47531" w:rsidP="00E47531">
      <w:pPr>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Так, п</w:t>
      </w:r>
      <w:r w:rsidRPr="004803EE">
        <w:rPr>
          <w:rFonts w:ascii="Times New Roman" w:eastAsia="Times New Roman" w:hAnsi="Times New Roman"/>
          <w:color w:val="000000"/>
          <w:sz w:val="28"/>
          <w:szCs w:val="28"/>
          <w:lang w:eastAsia="uk-UA"/>
        </w:rPr>
        <w:t>унктом 49 Висновку № 3 (2002) КРЄС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визначено, що судді у своїй діяльності повинні керуватися принципами професійної поведінки.</w:t>
      </w:r>
    </w:p>
    <w:p w:rsidR="00E47531" w:rsidRDefault="00E47531" w:rsidP="00E47531">
      <w:pPr>
        <w:spacing w:after="0" w:line="240" w:lineRule="auto"/>
        <w:ind w:firstLine="709"/>
        <w:jc w:val="both"/>
        <w:rPr>
          <w:rFonts w:ascii="Times New Roman" w:hAnsi="Times New Roman"/>
          <w:sz w:val="28"/>
          <w:szCs w:val="28"/>
        </w:rPr>
      </w:pPr>
      <w:r w:rsidRPr="004803EE">
        <w:rPr>
          <w:rFonts w:ascii="Times New Roman" w:eastAsia="Times New Roman" w:hAnsi="Times New Roman"/>
          <w:color w:val="000000"/>
          <w:sz w:val="28"/>
          <w:szCs w:val="28"/>
          <w:lang w:eastAsia="uk-UA"/>
        </w:rPr>
        <w:t>У пункті 50 цього Висновку зазначено, що кожний окремий суддя повинен робити все можливе для підтримання судової незалежності на інституційному та особистому рівнях; судді повинні поводитися гідно при виконанні посадових обов’язків та в особистому житті; вони повинні виконувати свої обов’язки, не допускаючи проявів фаворитизму або дійсної чи видимої упередженості; судді повинні приймати свої рішення з урахуванням усіх моментів, важливих для застосування відповідних юридичних норм, та без урахування всіх питань, що не стосуються суті справи; вони повинні забезпечувати високий ступінь професійної компетентності.</w:t>
      </w:r>
    </w:p>
    <w:p w:rsidR="00E47531" w:rsidRDefault="00E47531" w:rsidP="00E47531">
      <w:pPr>
        <w:spacing w:after="0" w:line="240" w:lineRule="auto"/>
        <w:ind w:firstLine="709"/>
        <w:jc w:val="both"/>
        <w:rPr>
          <w:rFonts w:ascii="Times New Roman" w:eastAsia="Times New Roman" w:hAnsi="Times New Roman"/>
          <w:color w:val="000000"/>
          <w:sz w:val="28"/>
          <w:szCs w:val="28"/>
          <w:lang w:eastAsia="uk-UA"/>
        </w:rPr>
      </w:pPr>
      <w:r>
        <w:rPr>
          <w:rFonts w:ascii="Times New Roman" w:hAnsi="Times New Roman"/>
          <w:sz w:val="28"/>
          <w:szCs w:val="28"/>
        </w:rPr>
        <w:t>Дисциплінарною палатою встановлено, що ухвалення суддею                Макаренко І.О. рішення з грубим порушенням норм процесуального законодавства стало наслідком</w:t>
      </w:r>
      <w:r w:rsidRPr="00E81FD8">
        <w:rPr>
          <w:rFonts w:ascii="Times New Roman" w:eastAsia="Times New Roman" w:hAnsi="Times New Roman"/>
          <w:sz w:val="28"/>
          <w:szCs w:val="28"/>
          <w:lang w:eastAsia="uk-UA"/>
        </w:rPr>
        <w:t xml:space="preserve"> </w:t>
      </w:r>
      <w:r w:rsidRPr="00495257">
        <w:rPr>
          <w:rFonts w:ascii="Times New Roman" w:eastAsia="Times New Roman" w:hAnsi="Times New Roman"/>
          <w:sz w:val="28"/>
          <w:szCs w:val="28"/>
          <w:lang w:eastAsia="uk-UA"/>
        </w:rPr>
        <w:t>втручання у правовідносини</w:t>
      </w:r>
      <w:r>
        <w:rPr>
          <w:rFonts w:ascii="Times New Roman" w:eastAsia="Times New Roman" w:hAnsi="Times New Roman"/>
          <w:sz w:val="28"/>
          <w:szCs w:val="28"/>
          <w:lang w:eastAsia="uk-UA"/>
        </w:rPr>
        <w:t>, врегульовані</w:t>
      </w:r>
      <w:r>
        <w:rPr>
          <w:rFonts w:ascii="Times New Roman" w:hAnsi="Times New Roman"/>
          <w:sz w:val="28"/>
          <w:szCs w:val="28"/>
        </w:rPr>
        <w:t xml:space="preserve"> </w:t>
      </w:r>
      <w:r>
        <w:rPr>
          <w:rFonts w:ascii="Times New Roman" w:eastAsia="Times New Roman" w:hAnsi="Times New Roman"/>
          <w:sz w:val="28"/>
          <w:szCs w:val="28"/>
          <w:lang w:eastAsia="uk-UA"/>
        </w:rPr>
        <w:t xml:space="preserve">Законом  </w:t>
      </w:r>
      <w:r w:rsidRPr="00495257">
        <w:rPr>
          <w:rFonts w:ascii="Times New Roman" w:eastAsia="Times New Roman" w:hAnsi="Times New Roman"/>
          <w:sz w:val="28"/>
          <w:szCs w:val="28"/>
          <w:lang w:eastAsia="uk-UA"/>
        </w:rPr>
        <w:t>України «Про міжнародний комерційний арбітраж»</w:t>
      </w:r>
      <w:r>
        <w:rPr>
          <w:rFonts w:ascii="Times New Roman" w:eastAsia="Times New Roman" w:hAnsi="Times New Roman"/>
          <w:sz w:val="28"/>
          <w:szCs w:val="28"/>
          <w:lang w:eastAsia="uk-UA"/>
        </w:rPr>
        <w:t xml:space="preserve">, одним із учасників яких була іноземна компанія – </w:t>
      </w:r>
      <w:r w:rsidRPr="00466606">
        <w:rPr>
          <w:rFonts w:ascii="Times New Roman" w:eastAsia="Times New Roman" w:hAnsi="Times New Roman"/>
          <w:color w:val="000000"/>
          <w:sz w:val="28"/>
          <w:szCs w:val="28"/>
          <w:lang w:eastAsia="uk-UA"/>
        </w:rPr>
        <w:t>ТОВ «</w:t>
      </w:r>
      <w:proofErr w:type="spellStart"/>
      <w:r w:rsidRPr="00466606">
        <w:rPr>
          <w:rFonts w:ascii="Times New Roman" w:eastAsia="Times New Roman" w:hAnsi="Times New Roman"/>
          <w:sz w:val="28"/>
          <w:szCs w:val="28"/>
          <w:lang w:eastAsia="uk-UA"/>
        </w:rPr>
        <w:t>Джелс</w:t>
      </w:r>
      <w:proofErr w:type="spellEnd"/>
      <w:r w:rsidRPr="00466606">
        <w:rPr>
          <w:rFonts w:ascii="Times New Roman" w:eastAsia="Times New Roman" w:hAnsi="Times New Roman"/>
          <w:sz w:val="28"/>
          <w:szCs w:val="28"/>
          <w:lang w:eastAsia="uk-UA"/>
        </w:rPr>
        <w:t xml:space="preserve"> </w:t>
      </w:r>
      <w:proofErr w:type="spellStart"/>
      <w:r w:rsidRPr="00466606">
        <w:rPr>
          <w:rFonts w:ascii="Times New Roman" w:eastAsia="Times New Roman" w:hAnsi="Times New Roman"/>
          <w:sz w:val="28"/>
          <w:szCs w:val="28"/>
          <w:lang w:eastAsia="uk-UA"/>
        </w:rPr>
        <w:t>Енерджі</w:t>
      </w:r>
      <w:proofErr w:type="spellEnd"/>
      <w:r w:rsidRPr="00466606">
        <w:rPr>
          <w:rFonts w:ascii="Times New Roman" w:eastAsia="Times New Roman" w:hAnsi="Times New Roman"/>
          <w:sz w:val="28"/>
          <w:szCs w:val="28"/>
          <w:lang w:eastAsia="uk-UA"/>
        </w:rPr>
        <w:t xml:space="preserve"> </w:t>
      </w:r>
      <w:r w:rsidRPr="00466606">
        <w:rPr>
          <w:rFonts w:ascii="Times New Roman" w:eastAsia="Times New Roman" w:hAnsi="Times New Roman"/>
          <w:color w:val="000000"/>
          <w:sz w:val="28"/>
          <w:szCs w:val="28"/>
          <w:lang w:eastAsia="uk-UA"/>
        </w:rPr>
        <w:t>АБ»</w:t>
      </w:r>
      <w:r>
        <w:rPr>
          <w:rFonts w:ascii="Times New Roman" w:eastAsia="Times New Roman" w:hAnsi="Times New Roman"/>
          <w:color w:val="000000"/>
          <w:sz w:val="28"/>
          <w:szCs w:val="28"/>
          <w:lang w:eastAsia="uk-UA"/>
        </w:rPr>
        <w:t xml:space="preserve">, що </w:t>
      </w:r>
      <w:r w:rsidRPr="00466606">
        <w:rPr>
          <w:rFonts w:ascii="Times New Roman" w:eastAsia="Times New Roman" w:hAnsi="Times New Roman"/>
          <w:color w:val="000000"/>
          <w:sz w:val="28"/>
          <w:szCs w:val="28"/>
          <w:lang w:eastAsia="uk-UA"/>
        </w:rPr>
        <w:t>не сприяло покращенню інвестиційного клімату в Україні та негативно вп</w:t>
      </w:r>
      <w:r>
        <w:rPr>
          <w:rFonts w:ascii="Times New Roman" w:eastAsia="Times New Roman" w:hAnsi="Times New Roman"/>
          <w:color w:val="000000"/>
          <w:sz w:val="28"/>
          <w:szCs w:val="28"/>
          <w:lang w:eastAsia="uk-UA"/>
        </w:rPr>
        <w:t>линуло на авторитет правосуддя.</w:t>
      </w:r>
    </w:p>
    <w:p w:rsidR="00E47531" w:rsidRDefault="00E47531" w:rsidP="00E47531">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Варто також зазначити, що відповідно до</w:t>
      </w:r>
      <w:r w:rsidRPr="00183B60">
        <w:t xml:space="preserve"> </w:t>
      </w:r>
      <w:r w:rsidRPr="00183B60">
        <w:rPr>
          <w:rFonts w:ascii="Times New Roman" w:hAnsi="Times New Roman"/>
          <w:sz w:val="28"/>
          <w:szCs w:val="28"/>
        </w:rPr>
        <w:t>частини десятої статті 49 Закону України «Про Вищу раду правосуддя»</w:t>
      </w:r>
      <w:r>
        <w:t xml:space="preserve"> </w:t>
      </w:r>
      <w:r w:rsidRPr="00183B60">
        <w:rPr>
          <w:rFonts w:ascii="Times New Roman" w:hAnsi="Times New Roman"/>
          <w:sz w:val="28"/>
          <w:szCs w:val="28"/>
        </w:rPr>
        <w:t>я</w:t>
      </w:r>
      <w:r w:rsidRPr="00183B60">
        <w:rPr>
          <w:rFonts w:ascii="Times New Roman" w:eastAsia="Times New Roman" w:hAnsi="Times New Roman"/>
          <w:sz w:val="28"/>
          <w:szCs w:val="28"/>
          <w:lang w:eastAsia="uk-UA"/>
        </w:rPr>
        <w:t>кщо в процесі розгляду дисциплінарної справи Дисциплінарна палата дійде висновку про наявність ознак дисциплінарного проступку в діяннях інших суддів або про наявність ознак іншого дисциплінарного проступку в діяннях судді, щодо якого розглядається справа, Дисциплінарна палата може ухвалити рішення про відкриття відповідної дисциплінарної справи за власною ініціативою.</w:t>
      </w:r>
    </w:p>
    <w:p w:rsidR="00E47531" w:rsidRDefault="00E47531" w:rsidP="00E47531">
      <w:pPr>
        <w:spacing w:after="0" w:line="240" w:lineRule="auto"/>
        <w:ind w:firstLine="708"/>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B35C24">
        <w:rPr>
          <w:rFonts w:ascii="Times New Roman" w:eastAsia="Times New Roman" w:hAnsi="Times New Roman"/>
          <w:sz w:val="28"/>
          <w:szCs w:val="28"/>
          <w:lang w:eastAsia="uk-UA"/>
        </w:rPr>
        <w:t>Отже</w:t>
      </w:r>
      <w:r>
        <w:rPr>
          <w:rFonts w:ascii="Times New Roman" w:eastAsia="Times New Roman" w:hAnsi="Times New Roman"/>
          <w:sz w:val="28"/>
          <w:szCs w:val="28"/>
          <w:lang w:eastAsia="uk-UA"/>
        </w:rPr>
        <w:t>, відкриваючи дисциплінарне провадження стосовно судді Шевченківського районного суду міста Києва Макаренко І.О.</w:t>
      </w:r>
      <w:r w:rsidR="00B35C24">
        <w:rPr>
          <w:rFonts w:ascii="Times New Roman" w:eastAsia="Times New Roman" w:hAnsi="Times New Roman"/>
          <w:sz w:val="28"/>
          <w:szCs w:val="28"/>
          <w:lang w:eastAsia="uk-UA"/>
        </w:rPr>
        <w:t>,</w:t>
      </w:r>
      <w:r>
        <w:rPr>
          <w:rFonts w:ascii="Times New Roman" w:eastAsia="Times New Roman" w:hAnsi="Times New Roman"/>
          <w:sz w:val="28"/>
          <w:szCs w:val="28"/>
          <w:lang w:eastAsia="uk-UA"/>
        </w:rPr>
        <w:t xml:space="preserve"> Дисциплінарна палата діяла в межах повноважень та з дотриманням вимог вказаного закону.</w:t>
      </w:r>
    </w:p>
    <w:p w:rsidR="00E47531" w:rsidRPr="00E86F72" w:rsidRDefault="00E47531" w:rsidP="00E47531">
      <w:pPr>
        <w:spacing w:after="0" w:line="240" w:lineRule="auto"/>
        <w:ind w:firstLine="708"/>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 xml:space="preserve">Стосовно посилань судді Макаренко І.О. на те, що справа про визнання та надання дозволу на виконання рішень міжнародного комерційного арбітражу </w:t>
      </w:r>
      <w:r w:rsidR="00B35C24">
        <w:rPr>
          <w:rFonts w:ascii="Times New Roman" w:eastAsia="Times New Roman" w:hAnsi="Times New Roman"/>
          <w:sz w:val="28"/>
          <w:szCs w:val="28"/>
          <w:lang w:eastAsia="uk-UA"/>
        </w:rPr>
        <w:lastRenderedPageBreak/>
        <w:t>належить</w:t>
      </w:r>
      <w:r>
        <w:rPr>
          <w:rFonts w:ascii="Times New Roman" w:eastAsia="Times New Roman" w:hAnsi="Times New Roman"/>
          <w:sz w:val="28"/>
          <w:szCs w:val="28"/>
          <w:lang w:eastAsia="uk-UA"/>
        </w:rPr>
        <w:t xml:space="preserve"> до категорії складних, що вона просила врахувати під час розгляду її скарги, </w:t>
      </w:r>
      <w:r w:rsidR="00115CE7" w:rsidRPr="00115CE7">
        <w:rPr>
          <w:rFonts w:ascii="Times New Roman" w:eastAsia="Times New Roman" w:hAnsi="Times New Roman"/>
          <w:sz w:val="28"/>
          <w:szCs w:val="28"/>
          <w:lang w:eastAsia="uk-UA"/>
        </w:rPr>
        <w:t>Вищою радою правосуддя встановлено</w:t>
      </w:r>
      <w:r>
        <w:rPr>
          <w:rFonts w:ascii="Times New Roman" w:eastAsia="Times New Roman" w:hAnsi="Times New Roman"/>
          <w:sz w:val="28"/>
          <w:szCs w:val="28"/>
          <w:lang w:eastAsia="uk-UA"/>
        </w:rPr>
        <w:t xml:space="preserve"> таке.</w:t>
      </w:r>
    </w:p>
    <w:p w:rsidR="00E47531" w:rsidRDefault="00E47531" w:rsidP="00E47531">
      <w:pPr>
        <w:spacing w:after="0" w:line="240" w:lineRule="auto"/>
        <w:ind w:firstLine="708"/>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Відповідно до пункту першого частини сьомої статті 56 Закону                                    </w:t>
      </w:r>
      <w:r w:rsidRPr="00044966">
        <w:rPr>
          <w:rFonts w:ascii="Times New Roman" w:hAnsi="Times New Roman"/>
          <w:sz w:val="28"/>
          <w:szCs w:val="28"/>
        </w:rPr>
        <w:t>№ 1402-</w:t>
      </w:r>
      <w:r w:rsidRPr="00044966">
        <w:rPr>
          <w:rFonts w:ascii="Times New Roman" w:hAnsi="Times New Roman"/>
          <w:sz w:val="28"/>
          <w:szCs w:val="28"/>
          <w:lang w:val="en-US"/>
        </w:rPr>
        <w:t>V</w:t>
      </w:r>
      <w:r w:rsidRPr="00044966">
        <w:rPr>
          <w:rFonts w:ascii="Times New Roman" w:hAnsi="Times New Roman"/>
          <w:sz w:val="28"/>
          <w:szCs w:val="28"/>
        </w:rPr>
        <w:t>ІІІ</w:t>
      </w:r>
      <w:r>
        <w:rPr>
          <w:rFonts w:ascii="Times New Roman" w:hAnsi="Times New Roman"/>
          <w:sz w:val="28"/>
          <w:szCs w:val="28"/>
        </w:rPr>
        <w:t xml:space="preserve"> с</w:t>
      </w:r>
      <w:r>
        <w:rPr>
          <w:rFonts w:ascii="Times New Roman" w:eastAsia="Times New Roman" w:hAnsi="Times New Roman"/>
          <w:sz w:val="28"/>
          <w:szCs w:val="28"/>
          <w:lang w:eastAsia="uk-UA"/>
        </w:rPr>
        <w:t xml:space="preserve">уддя зобов’язаний </w:t>
      </w:r>
      <w:r w:rsidRPr="00DA6B20">
        <w:rPr>
          <w:rFonts w:ascii="Times New Roman" w:eastAsia="Times New Roman" w:hAnsi="Times New Roman"/>
          <w:sz w:val="28"/>
          <w:szCs w:val="28"/>
          <w:lang w:eastAsia="uk-UA"/>
        </w:rPr>
        <w:t>справедливо, безсторонньо та своєчасно розглядати і вирішувати судові справи відповідно до закону з дотриманням засад і правил судочинства</w:t>
      </w:r>
      <w:r>
        <w:rPr>
          <w:rFonts w:ascii="Times New Roman" w:eastAsia="Times New Roman" w:hAnsi="Times New Roman"/>
          <w:sz w:val="28"/>
          <w:szCs w:val="28"/>
          <w:lang w:eastAsia="uk-UA"/>
        </w:rPr>
        <w:t>.</w:t>
      </w:r>
    </w:p>
    <w:p w:rsidR="00E47531" w:rsidRDefault="00B35C24" w:rsidP="00B35C24">
      <w:pPr>
        <w:spacing w:after="0" w:line="240" w:lineRule="auto"/>
        <w:ind w:firstLine="708"/>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С</w:t>
      </w:r>
      <w:r w:rsidR="00E47531" w:rsidRPr="000A1D31">
        <w:rPr>
          <w:rFonts w:ascii="Times New Roman" w:eastAsia="Times New Roman" w:hAnsi="Times New Roman"/>
          <w:sz w:val="28"/>
          <w:szCs w:val="28"/>
          <w:lang w:eastAsia="uk-UA"/>
        </w:rPr>
        <w:t>уддя зобов’язаний неухильно дотримуватися вимог законодавства</w:t>
      </w:r>
      <w:r w:rsidR="00E47531">
        <w:rPr>
          <w:rFonts w:ascii="Times New Roman" w:eastAsia="Times New Roman" w:hAnsi="Times New Roman"/>
          <w:sz w:val="28"/>
          <w:szCs w:val="28"/>
          <w:lang w:eastAsia="uk-UA"/>
        </w:rPr>
        <w:t xml:space="preserve"> під час здійснення правосуддя незалежно від </w:t>
      </w:r>
      <w:r>
        <w:rPr>
          <w:rFonts w:ascii="Times New Roman" w:eastAsia="Times New Roman" w:hAnsi="Times New Roman"/>
          <w:sz w:val="28"/>
          <w:szCs w:val="28"/>
          <w:lang w:eastAsia="uk-UA"/>
        </w:rPr>
        <w:t xml:space="preserve">категорії та </w:t>
      </w:r>
      <w:r w:rsidR="00E47531">
        <w:rPr>
          <w:rFonts w:ascii="Times New Roman" w:eastAsia="Times New Roman" w:hAnsi="Times New Roman"/>
          <w:sz w:val="28"/>
          <w:szCs w:val="28"/>
          <w:lang w:eastAsia="uk-UA"/>
        </w:rPr>
        <w:t>складності справ</w:t>
      </w:r>
      <w:r>
        <w:rPr>
          <w:rFonts w:ascii="Times New Roman" w:eastAsia="Times New Roman" w:hAnsi="Times New Roman"/>
          <w:sz w:val="28"/>
          <w:szCs w:val="28"/>
          <w:lang w:eastAsia="uk-UA"/>
        </w:rPr>
        <w:t>и</w:t>
      </w:r>
      <w:r w:rsidR="00E47531">
        <w:rPr>
          <w:rFonts w:ascii="Times New Roman" w:eastAsia="Times New Roman" w:hAnsi="Times New Roman"/>
          <w:sz w:val="28"/>
          <w:szCs w:val="28"/>
          <w:lang w:eastAsia="uk-UA"/>
        </w:rPr>
        <w:t>.</w:t>
      </w:r>
      <w:r w:rsidRPr="00B35C24">
        <w:rPr>
          <w:rFonts w:ascii="Times New Roman" w:eastAsia="Times New Roman" w:hAnsi="Times New Roman"/>
          <w:sz w:val="28"/>
          <w:szCs w:val="28"/>
          <w:lang w:eastAsia="uk-UA"/>
        </w:rPr>
        <w:t xml:space="preserve"> </w:t>
      </w:r>
    </w:p>
    <w:p w:rsidR="00E47531" w:rsidRDefault="00E47531" w:rsidP="00E47531">
      <w:pPr>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uk-UA"/>
        </w:rPr>
        <w:t xml:space="preserve">Стосовно розгляду клопотань </w:t>
      </w:r>
      <w:r w:rsidRPr="005D4ADC">
        <w:rPr>
          <w:rFonts w:ascii="Times New Roman" w:hAnsi="Times New Roman"/>
          <w:sz w:val="28"/>
          <w:szCs w:val="28"/>
        </w:rPr>
        <w:t>про скасування арбітражних рішень</w:t>
      </w:r>
      <w:r>
        <w:rPr>
          <w:rFonts w:ascii="Times New Roman" w:eastAsia="Times New Roman" w:hAnsi="Times New Roman"/>
          <w:sz w:val="28"/>
          <w:szCs w:val="28"/>
          <w:lang w:eastAsia="uk-UA"/>
        </w:rPr>
        <w:t xml:space="preserve"> Київський апеляційний суд у постанові від 24 жовтня 2018 року зазначив, що </w:t>
      </w:r>
      <w:r w:rsidRPr="005D4ADC">
        <w:rPr>
          <w:rFonts w:ascii="Times New Roman" w:hAnsi="Times New Roman"/>
          <w:sz w:val="28"/>
          <w:szCs w:val="28"/>
        </w:rPr>
        <w:t xml:space="preserve">суди </w:t>
      </w:r>
      <w:r>
        <w:rPr>
          <w:rFonts w:ascii="Times New Roman" w:hAnsi="Times New Roman"/>
          <w:sz w:val="28"/>
          <w:szCs w:val="28"/>
        </w:rPr>
        <w:t>під час розгляду таких</w:t>
      </w:r>
      <w:r w:rsidRPr="005D4ADC">
        <w:rPr>
          <w:rFonts w:ascii="Times New Roman" w:hAnsi="Times New Roman"/>
          <w:sz w:val="28"/>
          <w:szCs w:val="28"/>
        </w:rPr>
        <w:t xml:space="preserve"> клопотан</w:t>
      </w:r>
      <w:r w:rsidR="00B35C24">
        <w:rPr>
          <w:rFonts w:ascii="Times New Roman" w:hAnsi="Times New Roman"/>
          <w:sz w:val="28"/>
          <w:szCs w:val="28"/>
        </w:rPr>
        <w:t>ь</w:t>
      </w:r>
      <w:r w:rsidRPr="005D4ADC">
        <w:rPr>
          <w:rFonts w:ascii="Times New Roman" w:hAnsi="Times New Roman"/>
          <w:sz w:val="28"/>
          <w:szCs w:val="28"/>
        </w:rPr>
        <w:t xml:space="preserve">, мають виважено та ретельно підходити до цього питання із суворим дотриманням норм національного та міжнародного законодавства з метою </w:t>
      </w:r>
      <w:proofErr w:type="spellStart"/>
      <w:r w:rsidRPr="005D4ADC">
        <w:rPr>
          <w:rFonts w:ascii="Times New Roman" w:hAnsi="Times New Roman"/>
          <w:sz w:val="28"/>
          <w:szCs w:val="28"/>
        </w:rPr>
        <w:t>якнайменшого</w:t>
      </w:r>
      <w:proofErr w:type="spellEnd"/>
      <w:r w:rsidRPr="005D4ADC">
        <w:rPr>
          <w:rFonts w:ascii="Times New Roman" w:hAnsi="Times New Roman"/>
          <w:sz w:val="28"/>
          <w:szCs w:val="28"/>
        </w:rPr>
        <w:t xml:space="preserve"> втручання у договірні відносини сторін щодо розгляду спору арбітражем, якщо при такому розгляді бул</w:t>
      </w:r>
      <w:r w:rsidR="00B35C24">
        <w:rPr>
          <w:rFonts w:ascii="Times New Roman" w:hAnsi="Times New Roman"/>
          <w:sz w:val="28"/>
          <w:szCs w:val="28"/>
        </w:rPr>
        <w:t>о</w:t>
      </w:r>
      <w:r w:rsidRPr="005D4ADC">
        <w:rPr>
          <w:rFonts w:ascii="Times New Roman" w:hAnsi="Times New Roman"/>
          <w:sz w:val="28"/>
          <w:szCs w:val="28"/>
        </w:rPr>
        <w:t xml:space="preserve"> дотримано всіх визначених законодавством процедур.</w:t>
      </w:r>
    </w:p>
    <w:p w:rsidR="00E47531" w:rsidRPr="005D4ADC" w:rsidRDefault="00E47531" w:rsidP="00E47531">
      <w:pPr>
        <w:spacing w:after="0" w:line="240" w:lineRule="auto"/>
        <w:ind w:firstLine="708"/>
        <w:jc w:val="both"/>
        <w:rPr>
          <w:rFonts w:ascii="Times New Roman" w:eastAsia="Times New Roman" w:hAnsi="Times New Roman"/>
          <w:sz w:val="28"/>
          <w:szCs w:val="28"/>
          <w:lang w:eastAsia="uk-UA"/>
        </w:rPr>
      </w:pPr>
      <w:r>
        <w:rPr>
          <w:rFonts w:ascii="Times New Roman" w:hAnsi="Times New Roman"/>
          <w:sz w:val="28"/>
          <w:szCs w:val="28"/>
        </w:rPr>
        <w:t xml:space="preserve">Водночас </w:t>
      </w:r>
      <w:r w:rsidR="00115CE7">
        <w:rPr>
          <w:rFonts w:ascii="Times New Roman" w:hAnsi="Times New Roman"/>
          <w:sz w:val="28"/>
          <w:szCs w:val="28"/>
        </w:rPr>
        <w:t xml:space="preserve">під час розгляду </w:t>
      </w:r>
      <w:r>
        <w:rPr>
          <w:rFonts w:ascii="Times New Roman" w:hAnsi="Times New Roman"/>
          <w:sz w:val="28"/>
          <w:szCs w:val="28"/>
        </w:rPr>
        <w:t>скарги Макаренко І.О. встановлено, що допущені порушення пов’язані</w:t>
      </w:r>
      <w:r w:rsidR="00AA27E5">
        <w:rPr>
          <w:rFonts w:ascii="Times New Roman" w:hAnsi="Times New Roman"/>
          <w:sz w:val="28"/>
          <w:szCs w:val="28"/>
        </w:rPr>
        <w:t>,</w:t>
      </w:r>
      <w:r>
        <w:rPr>
          <w:rFonts w:ascii="Times New Roman" w:hAnsi="Times New Roman"/>
          <w:sz w:val="28"/>
          <w:szCs w:val="28"/>
        </w:rPr>
        <w:t xml:space="preserve"> </w:t>
      </w:r>
      <w:r w:rsidR="00115CE7">
        <w:rPr>
          <w:rFonts w:ascii="Times New Roman" w:hAnsi="Times New Roman"/>
          <w:sz w:val="28"/>
          <w:szCs w:val="28"/>
        </w:rPr>
        <w:t>у тому числі</w:t>
      </w:r>
      <w:r w:rsidR="00AA27E5">
        <w:rPr>
          <w:rFonts w:ascii="Times New Roman" w:hAnsi="Times New Roman"/>
          <w:sz w:val="28"/>
          <w:szCs w:val="28"/>
        </w:rPr>
        <w:t>,</w:t>
      </w:r>
      <w:r w:rsidR="00115CE7">
        <w:rPr>
          <w:rFonts w:ascii="Times New Roman" w:hAnsi="Times New Roman"/>
          <w:sz w:val="28"/>
          <w:szCs w:val="28"/>
        </w:rPr>
        <w:t xml:space="preserve"> і </w:t>
      </w:r>
      <w:r>
        <w:rPr>
          <w:rFonts w:ascii="Times New Roman" w:hAnsi="Times New Roman"/>
          <w:sz w:val="28"/>
          <w:szCs w:val="28"/>
        </w:rPr>
        <w:t>з дотриманням нею норм процесуального законодавства у частині</w:t>
      </w:r>
      <w:r w:rsidR="00AA27E5">
        <w:rPr>
          <w:rFonts w:ascii="Times New Roman" w:hAnsi="Times New Roman"/>
          <w:sz w:val="28"/>
          <w:szCs w:val="28"/>
        </w:rPr>
        <w:t xml:space="preserve"> визначення дати набрання судовим</w:t>
      </w:r>
      <w:r>
        <w:rPr>
          <w:rFonts w:ascii="Times New Roman" w:hAnsi="Times New Roman"/>
          <w:sz w:val="28"/>
          <w:szCs w:val="28"/>
        </w:rPr>
        <w:t xml:space="preserve"> рішення</w:t>
      </w:r>
      <w:r w:rsidR="00AA27E5">
        <w:rPr>
          <w:rFonts w:ascii="Times New Roman" w:hAnsi="Times New Roman"/>
          <w:sz w:val="28"/>
          <w:szCs w:val="28"/>
        </w:rPr>
        <w:t>м</w:t>
      </w:r>
      <w:r>
        <w:rPr>
          <w:rFonts w:ascii="Times New Roman" w:hAnsi="Times New Roman"/>
          <w:sz w:val="28"/>
          <w:szCs w:val="28"/>
        </w:rPr>
        <w:t xml:space="preserve"> законної сили, які є зрозумілими та застосовуються судом у повсякденній роботі.    </w:t>
      </w:r>
    </w:p>
    <w:p w:rsidR="00AF7343" w:rsidRPr="00C36572" w:rsidRDefault="00AF7343" w:rsidP="00AF734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Як встановлено Вищою радою правосуддя, </w:t>
      </w:r>
      <w:r w:rsidRPr="00C36572">
        <w:rPr>
          <w:rFonts w:ascii="Times New Roman" w:eastAsia="Calibri" w:hAnsi="Times New Roman" w:cs="Times New Roman"/>
          <w:sz w:val="28"/>
          <w:szCs w:val="28"/>
        </w:rPr>
        <w:t xml:space="preserve">зібрані матеріали дисциплінарної справи </w:t>
      </w:r>
      <w:r>
        <w:rPr>
          <w:rFonts w:ascii="Times New Roman" w:eastAsia="Calibri" w:hAnsi="Times New Roman" w:cs="Times New Roman"/>
          <w:sz w:val="28"/>
          <w:szCs w:val="28"/>
        </w:rPr>
        <w:t>Дисциплінарною палатою</w:t>
      </w:r>
      <w:r w:rsidRPr="00C36572">
        <w:rPr>
          <w:rFonts w:ascii="Times New Roman" w:eastAsia="Calibri" w:hAnsi="Times New Roman" w:cs="Times New Roman"/>
          <w:sz w:val="28"/>
          <w:szCs w:val="28"/>
        </w:rPr>
        <w:t xml:space="preserve"> оцінені з достатньою повнотою і підтверджують вчинення суддею</w:t>
      </w:r>
      <w:r>
        <w:rPr>
          <w:rFonts w:ascii="Times New Roman" w:eastAsia="Calibri" w:hAnsi="Times New Roman" w:cs="Times New Roman"/>
          <w:sz w:val="28"/>
          <w:szCs w:val="28"/>
        </w:rPr>
        <w:t xml:space="preserve"> </w:t>
      </w:r>
      <w:r w:rsidR="00636DEB">
        <w:rPr>
          <w:rFonts w:ascii="Times New Roman" w:eastAsia="Calibri" w:hAnsi="Times New Roman" w:cs="Times New Roman"/>
          <w:sz w:val="28"/>
          <w:szCs w:val="28"/>
        </w:rPr>
        <w:t xml:space="preserve"> </w:t>
      </w:r>
      <w:r w:rsidR="00115CE7">
        <w:rPr>
          <w:rFonts w:ascii="Times New Roman" w:eastAsia="Calibri" w:hAnsi="Times New Roman" w:cs="Times New Roman"/>
          <w:sz w:val="28"/>
          <w:szCs w:val="28"/>
        </w:rPr>
        <w:t xml:space="preserve">Макаренко І.О. </w:t>
      </w:r>
      <w:r w:rsidRPr="00C36572">
        <w:rPr>
          <w:rFonts w:ascii="Times New Roman" w:eastAsia="Calibri" w:hAnsi="Times New Roman" w:cs="Times New Roman"/>
          <w:sz w:val="28"/>
          <w:szCs w:val="28"/>
        </w:rPr>
        <w:t xml:space="preserve">дисциплінарного проступку, а </w:t>
      </w:r>
      <w:r>
        <w:rPr>
          <w:rFonts w:ascii="Times New Roman" w:eastAsia="Calibri" w:hAnsi="Times New Roman" w:cs="Times New Roman"/>
          <w:sz w:val="28"/>
          <w:szCs w:val="28"/>
        </w:rPr>
        <w:t xml:space="preserve">наведені суддею у </w:t>
      </w:r>
      <w:r w:rsidRPr="00C36572">
        <w:rPr>
          <w:rFonts w:ascii="Times New Roman" w:eastAsia="Calibri" w:hAnsi="Times New Roman" w:cs="Times New Roman"/>
          <w:sz w:val="28"/>
          <w:szCs w:val="28"/>
        </w:rPr>
        <w:t>скарзі доводи не спростовують висновків</w:t>
      </w:r>
      <w:r>
        <w:rPr>
          <w:rFonts w:ascii="Times New Roman" w:eastAsia="Calibri" w:hAnsi="Times New Roman" w:cs="Times New Roman"/>
          <w:sz w:val="28"/>
          <w:szCs w:val="28"/>
        </w:rPr>
        <w:t>, зазначених у рішенні</w:t>
      </w:r>
      <w:r w:rsidRPr="00C36572">
        <w:rPr>
          <w:rFonts w:ascii="Times New Roman" w:eastAsia="Calibri" w:hAnsi="Times New Roman" w:cs="Times New Roman"/>
          <w:sz w:val="28"/>
          <w:szCs w:val="28"/>
        </w:rPr>
        <w:t xml:space="preserve"> Дисциплінарної палати.</w:t>
      </w:r>
    </w:p>
    <w:p w:rsidR="00253931" w:rsidRPr="00164AD2" w:rsidRDefault="00DA3FF8" w:rsidP="00164AD2">
      <w:pPr>
        <w:autoSpaceDN w:val="0"/>
        <w:spacing w:after="0" w:line="240" w:lineRule="auto"/>
        <w:ind w:firstLine="709"/>
        <w:jc w:val="both"/>
        <w:rPr>
          <w:rFonts w:ascii="Times New Roman" w:eastAsia="Calibri" w:hAnsi="Times New Roman" w:cs="Times New Roman"/>
          <w:sz w:val="28"/>
          <w:szCs w:val="26"/>
        </w:rPr>
      </w:pPr>
      <w:r w:rsidRPr="00B918E9">
        <w:rPr>
          <w:rFonts w:ascii="Times New Roman" w:hAnsi="Times New Roman" w:cs="Times New Roman"/>
          <w:sz w:val="28"/>
          <w:szCs w:val="28"/>
        </w:rPr>
        <w:t xml:space="preserve">Вища рада правосуддя погоджується з висновками Дисциплінарної палати, </w:t>
      </w:r>
      <w:r w:rsidR="004B4121">
        <w:rPr>
          <w:rFonts w:ascii="Times New Roman" w:hAnsi="Times New Roman" w:cs="Times New Roman"/>
          <w:sz w:val="28"/>
          <w:szCs w:val="28"/>
        </w:rPr>
        <w:t xml:space="preserve">що одночасно </w:t>
      </w:r>
      <w:r w:rsidR="002F4D64">
        <w:rPr>
          <w:rFonts w:ascii="Times New Roman" w:hAnsi="Times New Roman" w:cs="Times New Roman"/>
          <w:sz w:val="28"/>
          <w:szCs w:val="28"/>
        </w:rPr>
        <w:t xml:space="preserve">із </w:t>
      </w:r>
      <w:r w:rsidR="00C82780" w:rsidRPr="00A54491">
        <w:rPr>
          <w:rFonts w:ascii="Times New Roman" w:eastAsia="Calibri" w:hAnsi="Times New Roman" w:cs="Times New Roman"/>
          <w:sz w:val="28"/>
          <w:szCs w:val="26"/>
        </w:rPr>
        <w:t>позитив</w:t>
      </w:r>
      <w:r w:rsidR="004B4121">
        <w:rPr>
          <w:rFonts w:ascii="Times New Roman" w:eastAsia="Calibri" w:hAnsi="Times New Roman" w:cs="Times New Roman"/>
          <w:sz w:val="28"/>
          <w:szCs w:val="26"/>
        </w:rPr>
        <w:t>ною</w:t>
      </w:r>
      <w:r w:rsidR="00C82780" w:rsidRPr="00A54491">
        <w:rPr>
          <w:rFonts w:ascii="Times New Roman" w:eastAsia="Calibri" w:hAnsi="Times New Roman" w:cs="Times New Roman"/>
          <w:sz w:val="28"/>
          <w:szCs w:val="26"/>
        </w:rPr>
        <w:t xml:space="preserve"> характеристик</w:t>
      </w:r>
      <w:r w:rsidR="004B4121">
        <w:rPr>
          <w:rFonts w:ascii="Times New Roman" w:eastAsia="Calibri" w:hAnsi="Times New Roman" w:cs="Times New Roman"/>
          <w:sz w:val="28"/>
          <w:szCs w:val="26"/>
        </w:rPr>
        <w:t>ою</w:t>
      </w:r>
      <w:r w:rsidR="00C82780" w:rsidRPr="00A54491">
        <w:rPr>
          <w:rFonts w:ascii="Times New Roman" w:eastAsia="Calibri" w:hAnsi="Times New Roman" w:cs="Times New Roman"/>
          <w:sz w:val="28"/>
          <w:szCs w:val="26"/>
        </w:rPr>
        <w:t xml:space="preserve"> судді </w:t>
      </w:r>
      <w:r w:rsidR="004B7AF1">
        <w:rPr>
          <w:rFonts w:ascii="Times New Roman" w:eastAsia="Calibri" w:hAnsi="Times New Roman" w:cs="Times New Roman"/>
          <w:sz w:val="28"/>
          <w:szCs w:val="26"/>
        </w:rPr>
        <w:t>слід</w:t>
      </w:r>
      <w:r w:rsidR="00C82780" w:rsidRPr="00A54491">
        <w:rPr>
          <w:rFonts w:ascii="Times New Roman" w:eastAsia="Calibri" w:hAnsi="Times New Roman" w:cs="Times New Roman"/>
          <w:sz w:val="28"/>
          <w:szCs w:val="26"/>
        </w:rPr>
        <w:t xml:space="preserve"> </w:t>
      </w:r>
      <w:r w:rsidR="004B4121">
        <w:rPr>
          <w:rFonts w:ascii="Times New Roman" w:eastAsia="Calibri" w:hAnsi="Times New Roman" w:cs="Times New Roman"/>
          <w:sz w:val="28"/>
          <w:szCs w:val="26"/>
        </w:rPr>
        <w:t>врахувати</w:t>
      </w:r>
      <w:r w:rsidR="00AA27E5">
        <w:rPr>
          <w:rFonts w:ascii="Times New Roman" w:eastAsia="Calibri" w:hAnsi="Times New Roman" w:cs="Times New Roman"/>
          <w:sz w:val="28"/>
          <w:szCs w:val="26"/>
        </w:rPr>
        <w:t xml:space="preserve"> </w:t>
      </w:r>
      <w:r w:rsidR="00164AD2" w:rsidRPr="00B810C1">
        <w:rPr>
          <w:rFonts w:ascii="Times New Roman" w:hAnsi="Times New Roman"/>
          <w:sz w:val="28"/>
          <w:szCs w:val="28"/>
        </w:rPr>
        <w:t xml:space="preserve">і те, що </w:t>
      </w:r>
      <w:r w:rsidR="00B35C24">
        <w:rPr>
          <w:rFonts w:ascii="Times New Roman" w:hAnsi="Times New Roman"/>
          <w:sz w:val="28"/>
          <w:szCs w:val="28"/>
        </w:rPr>
        <w:t xml:space="preserve">за результатами </w:t>
      </w:r>
      <w:r w:rsidR="00164AD2" w:rsidRPr="00B810C1">
        <w:rPr>
          <w:rFonts w:ascii="Times New Roman" w:hAnsi="Times New Roman"/>
          <w:sz w:val="28"/>
          <w:szCs w:val="28"/>
        </w:rPr>
        <w:t>розгляд</w:t>
      </w:r>
      <w:r w:rsidR="00B35C24">
        <w:rPr>
          <w:rFonts w:ascii="Times New Roman" w:hAnsi="Times New Roman"/>
          <w:sz w:val="28"/>
          <w:szCs w:val="28"/>
        </w:rPr>
        <w:t>у</w:t>
      </w:r>
      <w:r w:rsidR="00164AD2" w:rsidRPr="00B810C1">
        <w:rPr>
          <w:rFonts w:ascii="Times New Roman" w:hAnsi="Times New Roman"/>
          <w:sz w:val="28"/>
          <w:szCs w:val="28"/>
        </w:rPr>
        <w:t xml:space="preserve"> дисциплінарної справи стосовно судді </w:t>
      </w:r>
      <w:r w:rsidR="00AA27E5">
        <w:rPr>
          <w:rFonts w:ascii="Times New Roman" w:hAnsi="Times New Roman"/>
          <w:sz w:val="28"/>
          <w:szCs w:val="28"/>
        </w:rPr>
        <w:t xml:space="preserve">                 </w:t>
      </w:r>
      <w:r w:rsidR="00164AD2" w:rsidRPr="00B810C1">
        <w:rPr>
          <w:rFonts w:ascii="Times New Roman" w:hAnsi="Times New Roman"/>
          <w:sz w:val="28"/>
          <w:szCs w:val="28"/>
        </w:rPr>
        <w:t>Макаренко І.О. встановлен</w:t>
      </w:r>
      <w:r w:rsidR="00AA27E5">
        <w:rPr>
          <w:rFonts w:ascii="Times New Roman" w:hAnsi="Times New Roman"/>
          <w:sz w:val="28"/>
          <w:szCs w:val="28"/>
        </w:rPr>
        <w:t>о</w:t>
      </w:r>
      <w:r w:rsidR="00164AD2" w:rsidRPr="00B810C1">
        <w:rPr>
          <w:rFonts w:ascii="Times New Roman" w:hAnsi="Times New Roman"/>
          <w:sz w:val="28"/>
          <w:szCs w:val="28"/>
        </w:rPr>
        <w:t xml:space="preserve"> факти, зокрема, грубого </w:t>
      </w:r>
      <w:r w:rsidR="00164AD2" w:rsidRPr="00B810C1">
        <w:rPr>
          <w:rFonts w:ascii="Times New Roman" w:hAnsi="Times New Roman"/>
          <w:color w:val="000000"/>
          <w:sz w:val="28"/>
          <w:szCs w:val="28"/>
          <w:shd w:val="clear" w:color="auto" w:fill="FFFFFF"/>
        </w:rPr>
        <w:t>порушення суддею закону, що призвело до істотних негативних наслідків у виді негативного впливу на авторитет правосуддя</w:t>
      </w:r>
      <w:r w:rsidR="00164AD2">
        <w:rPr>
          <w:rFonts w:ascii="Times New Roman" w:hAnsi="Times New Roman"/>
          <w:sz w:val="28"/>
          <w:szCs w:val="28"/>
        </w:rPr>
        <w:t>.</w:t>
      </w:r>
    </w:p>
    <w:p w:rsidR="00AF7343" w:rsidRPr="00A73F92" w:rsidRDefault="00AF7343" w:rsidP="00253931">
      <w:pPr>
        <w:spacing w:after="0" w:line="240" w:lineRule="auto"/>
        <w:ind w:firstLine="708"/>
        <w:jc w:val="both"/>
        <w:rPr>
          <w:rFonts w:ascii="Times New Roman" w:eastAsia="Calibri" w:hAnsi="Times New Roman" w:cs="Times New Roman"/>
          <w:sz w:val="28"/>
          <w:szCs w:val="26"/>
        </w:rPr>
      </w:pPr>
      <w:r w:rsidRPr="00C36572">
        <w:rPr>
          <w:rFonts w:ascii="Times New Roman" w:eastAsia="Calibri" w:hAnsi="Times New Roman" w:cs="Times New Roman"/>
          <w:sz w:val="28"/>
          <w:szCs w:val="28"/>
        </w:rPr>
        <w:t xml:space="preserve">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 </w:t>
      </w:r>
    </w:p>
    <w:p w:rsidR="00AF7343" w:rsidRPr="00AF7343" w:rsidRDefault="00AF7343" w:rsidP="00AF7343">
      <w:pPr>
        <w:spacing w:after="0" w:line="240" w:lineRule="auto"/>
        <w:ind w:firstLine="709"/>
        <w:jc w:val="both"/>
        <w:rPr>
          <w:rFonts w:ascii="Times New Roman" w:hAnsi="Times New Roman"/>
          <w:sz w:val="28"/>
          <w:szCs w:val="28"/>
        </w:rPr>
      </w:pPr>
      <w:r w:rsidRPr="00AF7343">
        <w:rPr>
          <w:rFonts w:ascii="Times New Roman" w:hAnsi="Times New Roman"/>
          <w:sz w:val="28"/>
          <w:szCs w:val="28"/>
        </w:rPr>
        <w:t xml:space="preserve">З огляду на викладене Вища рада правосуддя дійшла висновку, що за результатами розгляду скарги </w:t>
      </w:r>
      <w:r>
        <w:rPr>
          <w:rFonts w:ascii="Times New Roman" w:hAnsi="Times New Roman"/>
          <w:sz w:val="28"/>
          <w:szCs w:val="28"/>
        </w:rPr>
        <w:t xml:space="preserve">судді </w:t>
      </w:r>
      <w:r w:rsidR="00164AD2" w:rsidRPr="00E47531">
        <w:rPr>
          <w:rFonts w:ascii="Times New Roman" w:hAnsi="Times New Roman"/>
          <w:sz w:val="28"/>
          <w:szCs w:val="28"/>
        </w:rPr>
        <w:t>Шевченківського районного суду міста Киє</w:t>
      </w:r>
      <w:r w:rsidR="00164AD2">
        <w:rPr>
          <w:rFonts w:ascii="Times New Roman" w:hAnsi="Times New Roman"/>
          <w:sz w:val="28"/>
          <w:szCs w:val="28"/>
        </w:rPr>
        <w:t xml:space="preserve">ва Макаренко І.О. </w:t>
      </w:r>
      <w:r w:rsidRPr="00AF7343">
        <w:rPr>
          <w:rFonts w:ascii="Times New Roman" w:hAnsi="Times New Roman"/>
          <w:sz w:val="28"/>
          <w:szCs w:val="28"/>
        </w:rPr>
        <w:t>та на підставі пункту</w:t>
      </w:r>
      <w:r w:rsidRPr="00AF7343">
        <w:rPr>
          <w:rFonts w:ascii="Times New Roman" w:hAnsi="Times New Roman"/>
          <w:sz w:val="28"/>
          <w:szCs w:val="28"/>
          <w:lang w:val="en-US"/>
        </w:rPr>
        <w:t> </w:t>
      </w:r>
      <w:r w:rsidRPr="00AF7343">
        <w:rPr>
          <w:rFonts w:ascii="Times New Roman" w:hAnsi="Times New Roman"/>
          <w:sz w:val="28"/>
          <w:szCs w:val="28"/>
        </w:rPr>
        <w:t xml:space="preserve">5 частини десятої статті 51 Закону України «Про Вищу раду правосуддя» рішення </w:t>
      </w:r>
      <w:r w:rsidR="00164AD2">
        <w:rPr>
          <w:rFonts w:ascii="Times New Roman" w:hAnsi="Times New Roman"/>
          <w:sz w:val="28"/>
          <w:szCs w:val="28"/>
        </w:rPr>
        <w:t xml:space="preserve"> </w:t>
      </w:r>
      <w:r w:rsidR="00164AD2" w:rsidRPr="00B272F4">
        <w:rPr>
          <w:rFonts w:ascii="Times New Roman" w:hAnsi="Times New Roman"/>
          <w:sz w:val="28"/>
          <w:szCs w:val="28"/>
        </w:rPr>
        <w:t>Першої Дисциплінарної палати Вищої ради правосуддя від 17</w:t>
      </w:r>
      <w:r w:rsidR="00164AD2">
        <w:rPr>
          <w:rFonts w:ascii="Times New Roman" w:hAnsi="Times New Roman"/>
          <w:sz w:val="28"/>
          <w:szCs w:val="28"/>
        </w:rPr>
        <w:t xml:space="preserve"> січня 2020 року № 99/1дп/15-20 </w:t>
      </w:r>
      <w:r w:rsidRPr="00AF7343">
        <w:rPr>
          <w:rFonts w:ascii="Times New Roman" w:hAnsi="Times New Roman"/>
          <w:sz w:val="28"/>
          <w:szCs w:val="28"/>
        </w:rPr>
        <w:t>підлягає залишенню без змін.</w:t>
      </w:r>
    </w:p>
    <w:p w:rsidR="00131A28" w:rsidRDefault="001B2A6C" w:rsidP="005C7865">
      <w:pPr>
        <w:spacing w:after="0" w:line="240" w:lineRule="auto"/>
        <w:ind w:firstLine="709"/>
        <w:jc w:val="both"/>
        <w:rPr>
          <w:rFonts w:ascii="Times New Roman" w:eastAsia="Calibri" w:hAnsi="Times New Roman" w:cs="Times New Roman"/>
          <w:b/>
          <w:sz w:val="28"/>
          <w:szCs w:val="28"/>
        </w:rPr>
      </w:pPr>
      <w:r w:rsidRPr="00C36572">
        <w:rPr>
          <w:rFonts w:ascii="Times New Roman" w:eastAsia="Calibri" w:hAnsi="Times New Roman" w:cs="Times New Roman"/>
          <w:sz w:val="28"/>
          <w:szCs w:val="28"/>
        </w:rPr>
        <w:t xml:space="preserve">Керуючись статтею 131 Конституції України, статтею 111 </w:t>
      </w:r>
      <w:r w:rsidR="00803B5A" w:rsidRPr="00C36572">
        <w:rPr>
          <w:rFonts w:ascii="Times New Roman" w:eastAsia="Calibri" w:hAnsi="Times New Roman" w:cs="Times New Roman"/>
          <w:sz w:val="28"/>
          <w:szCs w:val="28"/>
        </w:rPr>
        <w:t xml:space="preserve">                                     </w:t>
      </w:r>
      <w:r w:rsidR="005F166B" w:rsidRPr="00C36572">
        <w:rPr>
          <w:rFonts w:ascii="Times New Roman" w:eastAsia="Calibri" w:hAnsi="Times New Roman" w:cs="Times New Roman"/>
          <w:sz w:val="28"/>
          <w:szCs w:val="28"/>
        </w:rPr>
        <w:t xml:space="preserve">Закону </w:t>
      </w:r>
      <w:r w:rsidR="000166E7">
        <w:rPr>
          <w:rFonts w:ascii="Times New Roman" w:eastAsia="Calibri" w:hAnsi="Times New Roman" w:cs="Times New Roman"/>
          <w:sz w:val="28"/>
          <w:szCs w:val="28"/>
        </w:rPr>
        <w:t>України «Про судоустрій і статус суддів»</w:t>
      </w:r>
      <w:r w:rsidR="005F166B" w:rsidRPr="00C36572">
        <w:rPr>
          <w:rFonts w:ascii="Times New Roman" w:eastAsia="Calibri" w:hAnsi="Times New Roman" w:cs="Times New Roman"/>
          <w:sz w:val="28"/>
          <w:szCs w:val="28"/>
        </w:rPr>
        <w:t>,</w:t>
      </w:r>
      <w:r w:rsidR="005F166B" w:rsidRPr="00C36572">
        <w:rPr>
          <w:rFonts w:ascii="Times New Roman" w:eastAsia="Calibri" w:hAnsi="Times New Roman" w:cs="Times New Roman"/>
          <w:sz w:val="28"/>
          <w:szCs w:val="28"/>
          <w:lang w:eastAsia="ru-RU"/>
        </w:rPr>
        <w:t xml:space="preserve"> </w:t>
      </w:r>
      <w:r w:rsidRPr="00C36572">
        <w:rPr>
          <w:rFonts w:ascii="Times New Roman" w:eastAsia="Calibri" w:hAnsi="Times New Roman" w:cs="Times New Roman"/>
          <w:sz w:val="28"/>
          <w:szCs w:val="28"/>
        </w:rPr>
        <w:t xml:space="preserve">статтею 51 Закону України </w:t>
      </w:r>
      <w:r w:rsidRPr="00C36572">
        <w:rPr>
          <w:rFonts w:ascii="Times New Roman" w:eastAsia="Calibri" w:hAnsi="Times New Roman" w:cs="Times New Roman"/>
          <w:sz w:val="28"/>
          <w:szCs w:val="28"/>
        </w:rPr>
        <w:lastRenderedPageBreak/>
        <w:t>«Про Вищу раду правосуддя», пунктами 13.9–13.11 Регламенту Вищої ради правосуддя, Вища рада правосуддя</w:t>
      </w:r>
    </w:p>
    <w:p w:rsidR="00131A28" w:rsidRDefault="00164AD2" w:rsidP="00164AD2">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p>
    <w:p w:rsidR="001B2A6C" w:rsidRPr="00803B5A" w:rsidRDefault="001B2A6C" w:rsidP="001B2A6C">
      <w:pPr>
        <w:spacing w:after="0" w:line="240" w:lineRule="auto"/>
        <w:jc w:val="center"/>
        <w:rPr>
          <w:rFonts w:ascii="Times New Roman" w:eastAsia="Calibri" w:hAnsi="Times New Roman" w:cs="Times New Roman"/>
          <w:b/>
          <w:sz w:val="28"/>
          <w:szCs w:val="28"/>
        </w:rPr>
      </w:pPr>
      <w:r w:rsidRPr="00803B5A">
        <w:rPr>
          <w:rFonts w:ascii="Times New Roman" w:eastAsia="Calibri" w:hAnsi="Times New Roman" w:cs="Times New Roman"/>
          <w:b/>
          <w:sz w:val="28"/>
          <w:szCs w:val="28"/>
        </w:rPr>
        <w:t>вирішила:</w:t>
      </w:r>
    </w:p>
    <w:p w:rsidR="001B2A6C" w:rsidRPr="00D154D3" w:rsidRDefault="001B2A6C" w:rsidP="001B2A6C">
      <w:pPr>
        <w:spacing w:after="0" w:line="240" w:lineRule="auto"/>
        <w:jc w:val="center"/>
        <w:rPr>
          <w:rFonts w:ascii="Times New Roman" w:eastAsia="Calibri" w:hAnsi="Times New Roman" w:cs="Times New Roman"/>
          <w:sz w:val="24"/>
          <w:szCs w:val="24"/>
        </w:rPr>
      </w:pPr>
    </w:p>
    <w:p w:rsidR="00164AD2" w:rsidRDefault="00164AD2" w:rsidP="00164AD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рішення </w:t>
      </w:r>
      <w:r w:rsidRPr="00B272F4">
        <w:rPr>
          <w:rFonts w:ascii="Times New Roman" w:hAnsi="Times New Roman"/>
          <w:sz w:val="28"/>
          <w:szCs w:val="28"/>
        </w:rPr>
        <w:t xml:space="preserve">Першої Дисциплінарної палати Вищої ради правосуддя від </w:t>
      </w:r>
      <w:r>
        <w:rPr>
          <w:rFonts w:ascii="Times New Roman" w:hAnsi="Times New Roman"/>
          <w:sz w:val="28"/>
          <w:szCs w:val="28"/>
        </w:rPr>
        <w:t xml:space="preserve">                                        </w:t>
      </w:r>
      <w:r w:rsidRPr="00B272F4">
        <w:rPr>
          <w:rFonts w:ascii="Times New Roman" w:hAnsi="Times New Roman"/>
          <w:sz w:val="28"/>
          <w:szCs w:val="28"/>
        </w:rPr>
        <w:t xml:space="preserve">17 січня 2020 року № 99/1дп/15-20 у частині притягнення судді Шевченківського районного суду міста Києва Макаренко Ірини Олександрівни до </w:t>
      </w:r>
      <w:r>
        <w:rPr>
          <w:rFonts w:ascii="Times New Roman" w:hAnsi="Times New Roman"/>
          <w:sz w:val="28"/>
          <w:szCs w:val="28"/>
        </w:rPr>
        <w:t xml:space="preserve">дисциплінарної відповідальності </w:t>
      </w:r>
      <w:r>
        <w:rPr>
          <w:rFonts w:ascii="Times New Roman" w:eastAsia="Calibri" w:hAnsi="Times New Roman" w:cs="Times New Roman"/>
          <w:sz w:val="28"/>
          <w:szCs w:val="28"/>
        </w:rPr>
        <w:t>залишити без змін</w:t>
      </w:r>
      <w:r w:rsidR="00B35C24">
        <w:rPr>
          <w:rFonts w:ascii="Times New Roman" w:eastAsia="Calibri" w:hAnsi="Times New Roman" w:cs="Times New Roman"/>
          <w:sz w:val="28"/>
          <w:szCs w:val="28"/>
        </w:rPr>
        <w:t>.</w:t>
      </w:r>
    </w:p>
    <w:p w:rsidR="00B35C24" w:rsidRDefault="00B35C24" w:rsidP="00164AD2">
      <w:pPr>
        <w:spacing w:after="0" w:line="240" w:lineRule="auto"/>
        <w:jc w:val="both"/>
        <w:rPr>
          <w:rFonts w:ascii="Times New Roman" w:eastAsia="Calibri" w:hAnsi="Times New Roman" w:cs="Times New Roman"/>
          <w:sz w:val="28"/>
          <w:szCs w:val="28"/>
        </w:rPr>
      </w:pPr>
    </w:p>
    <w:p w:rsidR="00B35C24" w:rsidRDefault="00B35C24" w:rsidP="00164AD2">
      <w:pPr>
        <w:spacing w:after="0" w:line="240" w:lineRule="auto"/>
        <w:jc w:val="both"/>
        <w:rPr>
          <w:rFonts w:ascii="Times New Roman" w:eastAsia="Calibri" w:hAnsi="Times New Roman" w:cs="Times New Roman"/>
          <w:sz w:val="28"/>
          <w:szCs w:val="28"/>
        </w:rPr>
      </w:pPr>
    </w:p>
    <w:p w:rsidR="00B35C24" w:rsidRPr="00797E29" w:rsidRDefault="00B35C24" w:rsidP="00B35C24">
      <w:pPr>
        <w:tabs>
          <w:tab w:val="left" w:pos="7088"/>
        </w:tabs>
        <w:spacing w:after="200" w:line="276" w:lineRule="auto"/>
        <w:ind w:right="-2"/>
        <w:rPr>
          <w:rFonts w:ascii="Times New Roman" w:eastAsia="Calibri" w:hAnsi="Times New Roman" w:cs="Calibri"/>
          <w:b/>
          <w:sz w:val="28"/>
        </w:rPr>
      </w:pPr>
      <w:r w:rsidRPr="00797E29">
        <w:rPr>
          <w:rFonts w:ascii="Times New Roman" w:eastAsia="Calibri" w:hAnsi="Times New Roman" w:cs="Calibri"/>
          <w:b/>
          <w:sz w:val="28"/>
        </w:rPr>
        <w:t xml:space="preserve">Голова Вищої ради правосуддя </w:t>
      </w:r>
      <w:r w:rsidRPr="00797E29">
        <w:rPr>
          <w:rFonts w:ascii="Times New Roman" w:eastAsia="Calibri" w:hAnsi="Times New Roman" w:cs="Calibri"/>
          <w:b/>
          <w:sz w:val="28"/>
        </w:rPr>
        <w:tab/>
      </w:r>
      <w:r>
        <w:rPr>
          <w:rFonts w:ascii="Times New Roman" w:eastAsia="Calibri" w:hAnsi="Times New Roman" w:cs="Calibri"/>
          <w:b/>
          <w:sz w:val="28"/>
        </w:rPr>
        <w:t xml:space="preserve">А.А. </w:t>
      </w:r>
      <w:proofErr w:type="spellStart"/>
      <w:r>
        <w:rPr>
          <w:rFonts w:ascii="Times New Roman" w:eastAsia="Calibri" w:hAnsi="Times New Roman" w:cs="Calibri"/>
          <w:b/>
          <w:sz w:val="28"/>
        </w:rPr>
        <w:t>Овсієнко</w:t>
      </w:r>
      <w:proofErr w:type="spellEnd"/>
      <w:r>
        <w:rPr>
          <w:rFonts w:ascii="Times New Roman" w:eastAsia="Calibri" w:hAnsi="Times New Roman" w:cs="Calibri"/>
          <w:b/>
          <w:sz w:val="28"/>
        </w:rPr>
        <w:t xml:space="preserve"> </w:t>
      </w:r>
    </w:p>
    <w:p w:rsidR="00B35C24" w:rsidRPr="00797E29" w:rsidRDefault="00B35C24" w:rsidP="00B35C24">
      <w:pPr>
        <w:spacing w:after="200" w:line="276" w:lineRule="auto"/>
        <w:ind w:right="-2"/>
        <w:rPr>
          <w:rFonts w:ascii="Times New Roman" w:eastAsia="Calibri" w:hAnsi="Times New Roman" w:cs="Calibri"/>
          <w:b/>
          <w:sz w:val="28"/>
        </w:rPr>
      </w:pPr>
    </w:p>
    <w:p w:rsidR="00B35C24" w:rsidRDefault="00B35C24" w:rsidP="00B35C24">
      <w:pPr>
        <w:spacing w:after="200" w:line="432" w:lineRule="auto"/>
        <w:rPr>
          <w:rFonts w:ascii="Times New Roman" w:eastAsia="Calibri" w:hAnsi="Times New Roman" w:cs="Calibri"/>
          <w:b/>
          <w:sz w:val="28"/>
        </w:rPr>
      </w:pPr>
      <w:r w:rsidRPr="00797E29">
        <w:rPr>
          <w:rFonts w:ascii="Times New Roman" w:eastAsia="Calibri" w:hAnsi="Times New Roman" w:cs="Calibri"/>
          <w:b/>
          <w:sz w:val="28"/>
        </w:rPr>
        <w:t>Члени Вищої ради правосуддя</w:t>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Pr>
          <w:rFonts w:ascii="Times New Roman" w:eastAsia="Calibri" w:hAnsi="Times New Roman" w:cs="Calibri"/>
          <w:b/>
          <w:sz w:val="28"/>
        </w:rPr>
        <w:t xml:space="preserve">І.А. Артеменко </w:t>
      </w:r>
    </w:p>
    <w:p w:rsidR="00B35C24" w:rsidRDefault="00B35C24" w:rsidP="00B35C24">
      <w:pPr>
        <w:tabs>
          <w:tab w:val="left" w:pos="7110"/>
        </w:tabs>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r w:rsidR="002563BD">
        <w:rPr>
          <w:rFonts w:ascii="Times New Roman" w:eastAsia="Calibri" w:hAnsi="Times New Roman" w:cs="Calibri"/>
          <w:b/>
          <w:sz w:val="28"/>
        </w:rPr>
        <w:t xml:space="preserve"> </w:t>
      </w:r>
      <w:r>
        <w:rPr>
          <w:rFonts w:ascii="Times New Roman" w:eastAsia="Calibri" w:hAnsi="Times New Roman" w:cs="Calibri"/>
          <w:b/>
          <w:sz w:val="28"/>
        </w:rPr>
        <w:t xml:space="preserve">     О.Є. </w:t>
      </w:r>
      <w:proofErr w:type="spellStart"/>
      <w:r>
        <w:rPr>
          <w:rFonts w:ascii="Times New Roman" w:eastAsia="Calibri" w:hAnsi="Times New Roman" w:cs="Calibri"/>
          <w:b/>
          <w:sz w:val="28"/>
        </w:rPr>
        <w:t>Блажівська</w:t>
      </w:r>
      <w:proofErr w:type="spellEnd"/>
      <w:r>
        <w:rPr>
          <w:rFonts w:ascii="Times New Roman" w:eastAsia="Calibri" w:hAnsi="Times New Roman" w:cs="Calibri"/>
          <w:b/>
          <w:sz w:val="28"/>
        </w:rPr>
        <w:t xml:space="preserve"> </w:t>
      </w:r>
    </w:p>
    <w:p w:rsidR="00B35C24" w:rsidRDefault="00B35C24" w:rsidP="00B35C24">
      <w:pPr>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r w:rsidRPr="00797E29">
        <w:rPr>
          <w:rFonts w:ascii="Times New Roman" w:eastAsia="Calibri" w:hAnsi="Times New Roman" w:cs="Calibri"/>
          <w:b/>
          <w:sz w:val="28"/>
        </w:rPr>
        <w:t>В.І. Говоруха</w:t>
      </w:r>
    </w:p>
    <w:p w:rsidR="00B35C24" w:rsidRPr="00797E29" w:rsidRDefault="00B35C24" w:rsidP="00B35C24">
      <w:pPr>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r w:rsidRPr="00797E29">
        <w:rPr>
          <w:rFonts w:ascii="Times New Roman" w:eastAsia="Calibri" w:hAnsi="Times New Roman" w:cs="Calibri"/>
          <w:b/>
          <w:sz w:val="28"/>
        </w:rPr>
        <w:t xml:space="preserve">П.М. </w:t>
      </w:r>
      <w:proofErr w:type="spellStart"/>
      <w:r w:rsidRPr="00797E29">
        <w:rPr>
          <w:rFonts w:ascii="Times New Roman" w:eastAsia="Calibri" w:hAnsi="Times New Roman" w:cs="Calibri"/>
          <w:b/>
          <w:sz w:val="28"/>
        </w:rPr>
        <w:t>Гречківський</w:t>
      </w:r>
      <w:proofErr w:type="spellEnd"/>
    </w:p>
    <w:p w:rsidR="00B35C24" w:rsidRPr="00797E29" w:rsidRDefault="00B35C24" w:rsidP="00B35C24">
      <w:pPr>
        <w:tabs>
          <w:tab w:val="left" w:pos="6804"/>
        </w:tabs>
        <w:spacing w:after="200" w:line="432" w:lineRule="auto"/>
        <w:rPr>
          <w:rFonts w:ascii="Times New Roman" w:eastAsia="Calibri" w:hAnsi="Times New Roman" w:cs="Calibri"/>
          <w:b/>
          <w:sz w:val="28"/>
        </w:rPr>
      </w:pPr>
      <w:r w:rsidRPr="00797E29">
        <w:rPr>
          <w:rFonts w:ascii="Times New Roman" w:eastAsia="Calibri" w:hAnsi="Times New Roman" w:cs="Calibri"/>
          <w:b/>
          <w:sz w:val="28"/>
        </w:rPr>
        <w:tab/>
      </w:r>
      <w:r w:rsidRPr="00797E29">
        <w:rPr>
          <w:rFonts w:ascii="Times New Roman" w:eastAsia="Calibri" w:hAnsi="Times New Roman" w:cs="Calibri"/>
          <w:b/>
          <w:sz w:val="28"/>
        </w:rPr>
        <w:tab/>
        <w:t>В.К. Грищук</w:t>
      </w:r>
    </w:p>
    <w:p w:rsidR="00B35C24" w:rsidRDefault="00B35C24" w:rsidP="00B35C24">
      <w:pPr>
        <w:tabs>
          <w:tab w:val="left" w:pos="7173"/>
        </w:tabs>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r w:rsidRPr="00797E29">
        <w:rPr>
          <w:rFonts w:ascii="Times New Roman" w:eastAsia="Calibri" w:hAnsi="Times New Roman" w:cs="Calibri"/>
          <w:b/>
          <w:sz w:val="28"/>
        </w:rPr>
        <w:t>Л.Б. Іванова</w:t>
      </w:r>
    </w:p>
    <w:p w:rsidR="002563BD" w:rsidRPr="00797E29" w:rsidRDefault="002563BD" w:rsidP="002563BD">
      <w:pPr>
        <w:tabs>
          <w:tab w:val="left" w:pos="7173"/>
        </w:tabs>
        <w:spacing w:after="200" w:line="432" w:lineRule="auto"/>
        <w:rPr>
          <w:rFonts w:ascii="Times New Roman" w:eastAsia="Calibri" w:hAnsi="Times New Roman" w:cs="Calibri"/>
          <w:b/>
          <w:sz w:val="28"/>
        </w:rPr>
      </w:pPr>
      <w:r>
        <w:rPr>
          <w:rFonts w:ascii="Times New Roman" w:eastAsia="Calibri" w:hAnsi="Times New Roman" w:cs="Calibri"/>
          <w:b/>
          <w:sz w:val="28"/>
        </w:rPr>
        <w:t xml:space="preserve">                                                                                                     В.В. Матвійчук </w:t>
      </w:r>
    </w:p>
    <w:p w:rsidR="002563BD" w:rsidRDefault="00B35C24" w:rsidP="002563BD">
      <w:pPr>
        <w:spacing w:after="200" w:line="480" w:lineRule="auto"/>
        <w:rPr>
          <w:rFonts w:ascii="Times New Roman" w:eastAsia="Calibri" w:hAnsi="Times New Roman" w:cs="Calibri"/>
          <w:b/>
          <w:sz w:val="28"/>
        </w:rPr>
      </w:pP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002563BD">
        <w:rPr>
          <w:rFonts w:ascii="Times New Roman" w:eastAsia="Calibri" w:hAnsi="Times New Roman" w:cs="Calibri"/>
          <w:b/>
          <w:sz w:val="28"/>
        </w:rPr>
        <w:t xml:space="preserve">О.В. Прудивус </w:t>
      </w:r>
    </w:p>
    <w:p w:rsidR="00B35C24" w:rsidRDefault="002563BD" w:rsidP="002563BD">
      <w:pPr>
        <w:spacing w:after="200" w:line="600" w:lineRule="auto"/>
        <w:rPr>
          <w:rFonts w:ascii="Times New Roman" w:eastAsia="Calibri" w:hAnsi="Times New Roman" w:cs="Calibri"/>
          <w:b/>
          <w:sz w:val="28"/>
        </w:rPr>
      </w:pPr>
      <w:r>
        <w:rPr>
          <w:rFonts w:ascii="Times New Roman" w:eastAsia="Calibri" w:hAnsi="Times New Roman" w:cs="Calibri"/>
          <w:b/>
          <w:sz w:val="28"/>
        </w:rPr>
        <w:t xml:space="preserve">                                                                                                     </w:t>
      </w:r>
      <w:r w:rsidR="00B35C24">
        <w:rPr>
          <w:rFonts w:ascii="Times New Roman" w:eastAsia="Calibri" w:hAnsi="Times New Roman" w:cs="Calibri"/>
          <w:b/>
          <w:sz w:val="28"/>
        </w:rPr>
        <w:t xml:space="preserve">Т.С. </w:t>
      </w:r>
      <w:proofErr w:type="spellStart"/>
      <w:r w:rsidR="00B35C24">
        <w:rPr>
          <w:rFonts w:ascii="Times New Roman" w:eastAsia="Calibri" w:hAnsi="Times New Roman" w:cs="Calibri"/>
          <w:b/>
          <w:sz w:val="28"/>
        </w:rPr>
        <w:t>Розваляєва</w:t>
      </w:r>
      <w:proofErr w:type="spellEnd"/>
      <w:r w:rsidR="00B35C24">
        <w:rPr>
          <w:rFonts w:ascii="Times New Roman" w:eastAsia="Calibri" w:hAnsi="Times New Roman" w:cs="Calibri"/>
          <w:b/>
          <w:sz w:val="28"/>
        </w:rPr>
        <w:t xml:space="preserve"> </w:t>
      </w:r>
      <w:r w:rsidR="00B35C24" w:rsidRPr="00797E29">
        <w:rPr>
          <w:rFonts w:ascii="Times New Roman" w:eastAsia="Calibri" w:hAnsi="Times New Roman" w:cs="Calibri"/>
          <w:b/>
          <w:sz w:val="28"/>
        </w:rPr>
        <w:tab/>
      </w:r>
      <w:r w:rsidR="00B35C24" w:rsidRPr="00797E29">
        <w:rPr>
          <w:rFonts w:ascii="Times New Roman" w:eastAsia="Calibri" w:hAnsi="Times New Roman" w:cs="Calibri"/>
          <w:b/>
          <w:sz w:val="28"/>
        </w:rPr>
        <w:tab/>
      </w:r>
      <w:r w:rsidR="00B35C24" w:rsidRPr="00797E29">
        <w:rPr>
          <w:rFonts w:ascii="Times New Roman" w:eastAsia="Calibri" w:hAnsi="Times New Roman" w:cs="Calibri"/>
          <w:b/>
          <w:sz w:val="28"/>
        </w:rPr>
        <w:tab/>
      </w:r>
      <w:r w:rsidR="00B35C24" w:rsidRPr="00797E29">
        <w:rPr>
          <w:rFonts w:ascii="Times New Roman" w:eastAsia="Calibri" w:hAnsi="Times New Roman" w:cs="Calibri"/>
          <w:b/>
          <w:sz w:val="28"/>
        </w:rPr>
        <w:tab/>
      </w:r>
      <w:r w:rsidR="00B35C24" w:rsidRPr="00797E29">
        <w:rPr>
          <w:rFonts w:ascii="Times New Roman" w:eastAsia="Calibri" w:hAnsi="Times New Roman" w:cs="Calibri"/>
          <w:b/>
          <w:sz w:val="28"/>
        </w:rPr>
        <w:tab/>
      </w:r>
      <w:r w:rsidR="00B35C24" w:rsidRPr="00797E29">
        <w:rPr>
          <w:rFonts w:ascii="Times New Roman" w:eastAsia="Calibri" w:hAnsi="Times New Roman" w:cs="Calibri"/>
          <w:b/>
          <w:sz w:val="28"/>
        </w:rPr>
        <w:tab/>
      </w:r>
      <w:r w:rsidR="00B35C24" w:rsidRPr="00797E29">
        <w:rPr>
          <w:rFonts w:ascii="Times New Roman" w:eastAsia="Calibri" w:hAnsi="Times New Roman" w:cs="Calibri"/>
          <w:b/>
          <w:sz w:val="28"/>
        </w:rPr>
        <w:tab/>
      </w:r>
      <w:r w:rsidR="00B35C24" w:rsidRPr="00797E29">
        <w:rPr>
          <w:rFonts w:ascii="Times New Roman" w:eastAsia="Calibri" w:hAnsi="Times New Roman" w:cs="Calibri"/>
          <w:b/>
          <w:sz w:val="28"/>
        </w:rPr>
        <w:tab/>
      </w:r>
      <w:r w:rsidR="00B35C24" w:rsidRPr="00797E29">
        <w:rPr>
          <w:rFonts w:ascii="Times New Roman" w:eastAsia="Calibri" w:hAnsi="Times New Roman" w:cs="Calibri"/>
          <w:b/>
          <w:sz w:val="28"/>
        </w:rPr>
        <w:tab/>
      </w:r>
      <w:r w:rsidR="00B35C24">
        <w:rPr>
          <w:rFonts w:ascii="Times New Roman" w:eastAsia="Calibri" w:hAnsi="Times New Roman" w:cs="Calibri"/>
          <w:b/>
          <w:sz w:val="28"/>
        </w:rPr>
        <w:t xml:space="preserve">                </w:t>
      </w:r>
      <w:r>
        <w:rPr>
          <w:rFonts w:ascii="Times New Roman" w:eastAsia="Calibri" w:hAnsi="Times New Roman" w:cs="Calibri"/>
          <w:b/>
          <w:sz w:val="28"/>
        </w:rPr>
        <w:t xml:space="preserve"> </w:t>
      </w:r>
      <w:r w:rsidR="00B35C24">
        <w:rPr>
          <w:rFonts w:ascii="Times New Roman" w:eastAsia="Calibri" w:hAnsi="Times New Roman" w:cs="Calibri"/>
          <w:b/>
          <w:sz w:val="28"/>
        </w:rPr>
        <w:t xml:space="preserve">   </w:t>
      </w:r>
      <w:r w:rsidR="00B35C24" w:rsidRPr="00797E29">
        <w:rPr>
          <w:rFonts w:ascii="Times New Roman" w:eastAsia="Calibri" w:hAnsi="Times New Roman" w:cs="Calibri"/>
          <w:b/>
          <w:sz w:val="28"/>
        </w:rPr>
        <w:t xml:space="preserve">М.П. </w:t>
      </w:r>
      <w:proofErr w:type="spellStart"/>
      <w:r w:rsidR="00B35C24" w:rsidRPr="00797E29">
        <w:rPr>
          <w:rFonts w:ascii="Times New Roman" w:eastAsia="Calibri" w:hAnsi="Times New Roman" w:cs="Calibri"/>
          <w:b/>
          <w:sz w:val="28"/>
        </w:rPr>
        <w:t>Худик</w:t>
      </w:r>
      <w:proofErr w:type="spellEnd"/>
    </w:p>
    <w:p w:rsidR="00B35C24" w:rsidRPr="00797E29" w:rsidRDefault="00B35C24" w:rsidP="00B35C24">
      <w:pPr>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p>
    <w:p w:rsidR="00B35C24" w:rsidRPr="002563BD" w:rsidRDefault="00B35C24" w:rsidP="00164AD2">
      <w:pPr>
        <w:spacing w:after="0" w:line="240" w:lineRule="auto"/>
        <w:jc w:val="both"/>
        <w:rPr>
          <w:rFonts w:ascii="Times New Roman" w:eastAsia="Calibri" w:hAnsi="Times New Roman" w:cs="Times New Roman"/>
          <w:sz w:val="28"/>
          <w:szCs w:val="28"/>
        </w:rPr>
      </w:pPr>
    </w:p>
    <w:p w:rsidR="00B35C24" w:rsidRPr="00B272F4" w:rsidRDefault="00B35C24" w:rsidP="00164AD2">
      <w:pPr>
        <w:spacing w:after="0" w:line="240" w:lineRule="auto"/>
        <w:jc w:val="both"/>
        <w:rPr>
          <w:rFonts w:ascii="Times New Roman" w:hAnsi="Times New Roman"/>
          <w:sz w:val="28"/>
          <w:szCs w:val="28"/>
        </w:rPr>
      </w:pPr>
    </w:p>
    <w:p w:rsidR="001B2A6C" w:rsidRPr="00803B5A" w:rsidRDefault="001B2A6C" w:rsidP="001B2A6C">
      <w:pPr>
        <w:spacing w:after="0" w:line="240" w:lineRule="auto"/>
        <w:jc w:val="both"/>
        <w:rPr>
          <w:rFonts w:ascii="Times New Roman" w:eastAsia="Calibri" w:hAnsi="Times New Roman" w:cs="Times New Roman"/>
          <w:sz w:val="28"/>
          <w:szCs w:val="28"/>
        </w:rPr>
      </w:pPr>
    </w:p>
    <w:tbl>
      <w:tblPr>
        <w:tblStyle w:val="a3"/>
        <w:tblW w:w="96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03"/>
      </w:tblGrid>
      <w:tr w:rsidR="003F2DE0" w:rsidRPr="008855AA" w:rsidTr="00567EE8">
        <w:tc>
          <w:tcPr>
            <w:tcW w:w="4820" w:type="dxa"/>
          </w:tcPr>
          <w:p w:rsidR="003F2DE0" w:rsidRPr="008855AA" w:rsidRDefault="00164AD2" w:rsidP="00567EE8">
            <w:pPr>
              <w:widowControl w:val="0"/>
              <w:spacing w:after="240" w:line="276" w:lineRule="auto"/>
              <w:ind w:hanging="105"/>
              <w:rPr>
                <w:rFonts w:ascii="Times New Roman" w:eastAsia="Times New Roman" w:hAnsi="Times New Roman"/>
                <w:b/>
                <w:sz w:val="28"/>
                <w:szCs w:val="28"/>
              </w:rPr>
            </w:pPr>
            <w:r>
              <w:rPr>
                <w:rFonts w:ascii="Times New Roman" w:eastAsia="Times New Roman" w:hAnsi="Times New Roman"/>
                <w:b/>
                <w:sz w:val="28"/>
                <w:szCs w:val="28"/>
              </w:rPr>
              <w:t xml:space="preserve"> </w:t>
            </w:r>
          </w:p>
        </w:tc>
        <w:tc>
          <w:tcPr>
            <w:tcW w:w="4803" w:type="dxa"/>
          </w:tcPr>
          <w:p w:rsidR="003F2DE0" w:rsidRPr="008855AA" w:rsidRDefault="00164AD2" w:rsidP="00567EE8">
            <w:pPr>
              <w:tabs>
                <w:tab w:val="left" w:pos="2410"/>
              </w:tabs>
            </w:pPr>
            <w:r>
              <w:rPr>
                <w:rFonts w:ascii="Times New Roman" w:eastAsia="Times New Roman" w:hAnsi="Times New Roman"/>
                <w:b/>
                <w:sz w:val="28"/>
                <w:szCs w:val="28"/>
              </w:rPr>
              <w:t xml:space="preserve"> </w:t>
            </w:r>
          </w:p>
        </w:tc>
      </w:tr>
      <w:tr w:rsidR="003F2DE0" w:rsidRPr="00681953" w:rsidTr="00164AD2">
        <w:trPr>
          <w:trHeight w:val="2573"/>
        </w:trPr>
        <w:tc>
          <w:tcPr>
            <w:tcW w:w="4820" w:type="dxa"/>
          </w:tcPr>
          <w:p w:rsidR="003F2DE0" w:rsidRPr="00681953" w:rsidRDefault="00164AD2" w:rsidP="00567EE8">
            <w:pPr>
              <w:pStyle w:val="a8"/>
              <w:tabs>
                <w:tab w:val="left" w:pos="1970"/>
              </w:tabs>
              <w:jc w:val="both"/>
              <w:rPr>
                <w:b/>
              </w:rPr>
            </w:pPr>
            <w:r>
              <w:rPr>
                <w:b/>
              </w:rPr>
              <w:t xml:space="preserve"> </w:t>
            </w:r>
          </w:p>
          <w:p w:rsidR="003F2DE0" w:rsidRPr="00A73F92" w:rsidRDefault="003F2DE0" w:rsidP="00567EE8">
            <w:pPr>
              <w:pStyle w:val="a8"/>
              <w:jc w:val="both"/>
              <w:rPr>
                <w:b/>
              </w:rPr>
            </w:pPr>
          </w:p>
        </w:tc>
        <w:tc>
          <w:tcPr>
            <w:tcW w:w="4803" w:type="dxa"/>
          </w:tcPr>
          <w:p w:rsidR="003F2DE0" w:rsidRPr="00681953" w:rsidRDefault="00164AD2" w:rsidP="00E0529C">
            <w:pPr>
              <w:pStyle w:val="a8"/>
              <w:jc w:val="both"/>
              <w:rPr>
                <w:b/>
              </w:rPr>
            </w:pPr>
            <w:r>
              <w:rPr>
                <w:b/>
              </w:rPr>
              <w:t xml:space="preserve"> </w:t>
            </w:r>
          </w:p>
        </w:tc>
      </w:tr>
      <w:tr w:rsidR="003F2DE0" w:rsidRPr="00EF4A27" w:rsidTr="00567EE8">
        <w:tc>
          <w:tcPr>
            <w:tcW w:w="4820" w:type="dxa"/>
          </w:tcPr>
          <w:p w:rsidR="003F2DE0" w:rsidRPr="00681953" w:rsidRDefault="00164AD2" w:rsidP="00567EE8">
            <w:pPr>
              <w:pStyle w:val="a8"/>
              <w:jc w:val="both"/>
              <w:rPr>
                <w:b/>
              </w:rPr>
            </w:pPr>
            <w:r>
              <w:rPr>
                <w:b/>
              </w:rPr>
              <w:t xml:space="preserve"> </w:t>
            </w:r>
          </w:p>
          <w:p w:rsidR="003F2DE0" w:rsidRPr="00681953" w:rsidRDefault="003F2DE0" w:rsidP="00567EE8">
            <w:pPr>
              <w:pStyle w:val="a8"/>
              <w:jc w:val="both"/>
              <w:rPr>
                <w:b/>
              </w:rPr>
            </w:pPr>
          </w:p>
        </w:tc>
        <w:tc>
          <w:tcPr>
            <w:tcW w:w="4803" w:type="dxa"/>
          </w:tcPr>
          <w:p w:rsidR="003F2DE0" w:rsidRPr="00EF4A27" w:rsidRDefault="00164AD2" w:rsidP="00567EE8">
            <w:pPr>
              <w:pStyle w:val="a8"/>
              <w:tabs>
                <w:tab w:val="left" w:pos="3190"/>
              </w:tabs>
              <w:rPr>
                <w:b/>
                <w:szCs w:val="28"/>
              </w:rPr>
            </w:pPr>
            <w:r>
              <w:rPr>
                <w:b/>
              </w:rPr>
              <w:t xml:space="preserve"> </w:t>
            </w:r>
          </w:p>
        </w:tc>
      </w:tr>
      <w:tr w:rsidR="003F2DE0" w:rsidRPr="00681953" w:rsidTr="00567EE8">
        <w:tc>
          <w:tcPr>
            <w:tcW w:w="4820" w:type="dxa"/>
          </w:tcPr>
          <w:p w:rsidR="003F2DE0" w:rsidRPr="00681953" w:rsidRDefault="00164AD2" w:rsidP="00E0529C">
            <w:pPr>
              <w:pStyle w:val="a8"/>
              <w:jc w:val="both"/>
              <w:rPr>
                <w:b/>
              </w:rPr>
            </w:pPr>
            <w:r>
              <w:rPr>
                <w:b/>
              </w:rPr>
              <w:t xml:space="preserve"> </w:t>
            </w:r>
          </w:p>
        </w:tc>
        <w:tc>
          <w:tcPr>
            <w:tcW w:w="4803" w:type="dxa"/>
          </w:tcPr>
          <w:p w:rsidR="003F2DE0" w:rsidRPr="00681953" w:rsidRDefault="00164AD2" w:rsidP="00567EE8">
            <w:pPr>
              <w:pStyle w:val="a8"/>
              <w:jc w:val="both"/>
              <w:rPr>
                <w:b/>
              </w:rPr>
            </w:pPr>
            <w:r>
              <w:rPr>
                <w:b/>
              </w:rPr>
              <w:t xml:space="preserve"> </w:t>
            </w:r>
          </w:p>
          <w:p w:rsidR="003F2DE0" w:rsidRPr="00681953" w:rsidRDefault="003F2DE0" w:rsidP="00567EE8">
            <w:pPr>
              <w:pStyle w:val="a8"/>
              <w:jc w:val="center"/>
              <w:rPr>
                <w:b/>
              </w:rPr>
            </w:pPr>
          </w:p>
        </w:tc>
      </w:tr>
      <w:tr w:rsidR="003F2DE0" w:rsidRPr="00681953" w:rsidTr="00567EE8">
        <w:trPr>
          <w:trHeight w:val="234"/>
        </w:trPr>
        <w:tc>
          <w:tcPr>
            <w:tcW w:w="4820" w:type="dxa"/>
          </w:tcPr>
          <w:p w:rsidR="003F2DE0" w:rsidRPr="00681953" w:rsidRDefault="00164AD2" w:rsidP="00E0529C">
            <w:pPr>
              <w:pStyle w:val="a8"/>
              <w:jc w:val="both"/>
              <w:rPr>
                <w:b/>
              </w:rPr>
            </w:pPr>
            <w:r>
              <w:rPr>
                <w:b/>
              </w:rPr>
              <w:t xml:space="preserve">  </w:t>
            </w:r>
          </w:p>
        </w:tc>
        <w:tc>
          <w:tcPr>
            <w:tcW w:w="4803" w:type="dxa"/>
          </w:tcPr>
          <w:p w:rsidR="003F2DE0" w:rsidRPr="00681953" w:rsidRDefault="00164AD2" w:rsidP="004B7AF1">
            <w:pPr>
              <w:pStyle w:val="a8"/>
              <w:tabs>
                <w:tab w:val="left" w:pos="2440"/>
              </w:tabs>
              <w:jc w:val="both"/>
              <w:rPr>
                <w:b/>
              </w:rPr>
            </w:pPr>
            <w:r>
              <w:rPr>
                <w:b/>
              </w:rPr>
              <w:t xml:space="preserve"> </w:t>
            </w:r>
          </w:p>
          <w:p w:rsidR="003F2DE0" w:rsidRPr="00681953" w:rsidRDefault="003F2DE0" w:rsidP="00567EE8">
            <w:pPr>
              <w:pStyle w:val="a8"/>
              <w:jc w:val="both"/>
              <w:rPr>
                <w:b/>
              </w:rPr>
            </w:pPr>
          </w:p>
        </w:tc>
      </w:tr>
      <w:tr w:rsidR="003F2DE0" w:rsidRPr="00681953" w:rsidTr="00567EE8">
        <w:tc>
          <w:tcPr>
            <w:tcW w:w="4820" w:type="dxa"/>
          </w:tcPr>
          <w:p w:rsidR="003F2DE0" w:rsidRPr="00681953" w:rsidRDefault="003F2DE0" w:rsidP="00E0529C">
            <w:pPr>
              <w:pStyle w:val="a8"/>
              <w:jc w:val="both"/>
              <w:rPr>
                <w:b/>
              </w:rPr>
            </w:pPr>
            <w:r>
              <w:rPr>
                <w:b/>
              </w:rPr>
              <w:t xml:space="preserve">                           </w:t>
            </w:r>
          </w:p>
        </w:tc>
        <w:tc>
          <w:tcPr>
            <w:tcW w:w="4803" w:type="dxa"/>
          </w:tcPr>
          <w:p w:rsidR="003F2DE0" w:rsidRPr="00681953" w:rsidRDefault="003F2DE0" w:rsidP="00567EE8">
            <w:pPr>
              <w:pStyle w:val="a8"/>
              <w:jc w:val="both"/>
              <w:rPr>
                <w:b/>
              </w:rPr>
            </w:pPr>
            <w:r>
              <w:rPr>
                <w:b/>
              </w:rPr>
              <w:t xml:space="preserve">                                   </w:t>
            </w:r>
            <w:r w:rsidR="00E0529C">
              <w:rPr>
                <w:b/>
              </w:rPr>
              <w:t xml:space="preserve"> </w:t>
            </w:r>
          </w:p>
          <w:p w:rsidR="003F2DE0" w:rsidRPr="00681953" w:rsidRDefault="003F2DE0" w:rsidP="00567EE8">
            <w:pPr>
              <w:pStyle w:val="a8"/>
              <w:jc w:val="both"/>
              <w:rPr>
                <w:b/>
              </w:rPr>
            </w:pPr>
          </w:p>
        </w:tc>
      </w:tr>
      <w:tr w:rsidR="003F2DE0" w:rsidRPr="00681953" w:rsidTr="00567EE8">
        <w:tc>
          <w:tcPr>
            <w:tcW w:w="4820" w:type="dxa"/>
          </w:tcPr>
          <w:p w:rsidR="003F2DE0" w:rsidRPr="00681953" w:rsidRDefault="003F2DE0" w:rsidP="00567EE8">
            <w:pPr>
              <w:pStyle w:val="a8"/>
              <w:jc w:val="both"/>
              <w:rPr>
                <w:b/>
              </w:rPr>
            </w:pPr>
            <w:r>
              <w:rPr>
                <w:b/>
              </w:rPr>
              <w:t xml:space="preserve">                           </w:t>
            </w:r>
          </w:p>
          <w:p w:rsidR="003F2DE0" w:rsidRPr="00681953" w:rsidRDefault="003F2DE0" w:rsidP="00567EE8">
            <w:pPr>
              <w:pStyle w:val="a8"/>
              <w:jc w:val="both"/>
              <w:rPr>
                <w:b/>
              </w:rPr>
            </w:pPr>
          </w:p>
        </w:tc>
        <w:tc>
          <w:tcPr>
            <w:tcW w:w="4803" w:type="dxa"/>
          </w:tcPr>
          <w:p w:rsidR="003F2DE0" w:rsidRPr="00681953" w:rsidRDefault="003F2DE0" w:rsidP="00E0529C">
            <w:pPr>
              <w:pStyle w:val="a8"/>
              <w:jc w:val="both"/>
              <w:rPr>
                <w:b/>
              </w:rPr>
            </w:pPr>
            <w:r>
              <w:rPr>
                <w:b/>
              </w:rPr>
              <w:t xml:space="preserve">                                   </w:t>
            </w:r>
          </w:p>
        </w:tc>
      </w:tr>
      <w:tr w:rsidR="003F2DE0" w:rsidRPr="008855AA" w:rsidTr="00567EE8">
        <w:tc>
          <w:tcPr>
            <w:tcW w:w="4820" w:type="dxa"/>
          </w:tcPr>
          <w:p w:rsidR="003F2DE0" w:rsidRPr="008855AA" w:rsidRDefault="003F2DE0" w:rsidP="00567EE8">
            <w:pPr>
              <w:ind w:left="2018"/>
            </w:pPr>
          </w:p>
        </w:tc>
        <w:tc>
          <w:tcPr>
            <w:tcW w:w="4803" w:type="dxa"/>
          </w:tcPr>
          <w:p w:rsidR="003F2DE0" w:rsidRPr="008855AA" w:rsidRDefault="003F2DE0" w:rsidP="00567EE8">
            <w:pPr>
              <w:spacing w:after="120"/>
              <w:ind w:left="2581"/>
            </w:pPr>
          </w:p>
        </w:tc>
      </w:tr>
      <w:tr w:rsidR="003F2DE0" w:rsidRPr="008855AA" w:rsidTr="00567EE8">
        <w:tc>
          <w:tcPr>
            <w:tcW w:w="4820" w:type="dxa"/>
          </w:tcPr>
          <w:p w:rsidR="003F2DE0" w:rsidRDefault="003F2DE0" w:rsidP="00567EE8">
            <w:pPr>
              <w:ind w:left="2018"/>
              <w:rPr>
                <w:rFonts w:ascii="Times New Roman" w:eastAsia="Times New Roman" w:hAnsi="Times New Roman"/>
                <w:b/>
                <w:sz w:val="28"/>
                <w:szCs w:val="28"/>
              </w:rPr>
            </w:pPr>
          </w:p>
          <w:p w:rsidR="003F2DE0" w:rsidRPr="008855AA" w:rsidRDefault="003F2DE0" w:rsidP="00567EE8">
            <w:pPr>
              <w:ind w:left="2018"/>
            </w:pPr>
          </w:p>
        </w:tc>
        <w:tc>
          <w:tcPr>
            <w:tcW w:w="4803" w:type="dxa"/>
          </w:tcPr>
          <w:p w:rsidR="003F2DE0" w:rsidRPr="008855AA" w:rsidRDefault="003F2DE0" w:rsidP="00567EE8">
            <w:pPr>
              <w:spacing w:after="120"/>
              <w:ind w:left="2581"/>
            </w:pPr>
          </w:p>
        </w:tc>
      </w:tr>
    </w:tbl>
    <w:p w:rsidR="00EF4A27" w:rsidRPr="00B3514A" w:rsidRDefault="00EF4A27" w:rsidP="00EF4A27">
      <w:pPr>
        <w:rPr>
          <w:rFonts w:ascii="Times New Roman" w:eastAsia="Calibri" w:hAnsi="Times New Roman" w:cs="Times New Roman"/>
          <w:sz w:val="28"/>
          <w:szCs w:val="28"/>
        </w:rPr>
      </w:pPr>
    </w:p>
    <w:p w:rsidR="00EF4A27" w:rsidRPr="00B3514A" w:rsidRDefault="00EF4A27" w:rsidP="00EF4A27">
      <w:pPr>
        <w:rPr>
          <w:rFonts w:ascii="Times New Roman" w:eastAsia="Calibri" w:hAnsi="Times New Roman" w:cs="Times New Roman"/>
          <w:sz w:val="28"/>
          <w:szCs w:val="28"/>
        </w:rPr>
      </w:pPr>
    </w:p>
    <w:p w:rsidR="00EF4A27" w:rsidRDefault="00EF4A27" w:rsidP="00EF4A27">
      <w:pPr>
        <w:rPr>
          <w:rFonts w:ascii="Times New Roman" w:eastAsia="Calibri" w:hAnsi="Times New Roman" w:cs="Times New Roman"/>
          <w:sz w:val="28"/>
          <w:szCs w:val="28"/>
        </w:rPr>
      </w:pPr>
    </w:p>
    <w:p w:rsidR="00EF4A27" w:rsidRDefault="00EF4A27" w:rsidP="00EF4A27">
      <w:pPr>
        <w:rPr>
          <w:rFonts w:ascii="Times New Roman" w:eastAsia="Calibri" w:hAnsi="Times New Roman" w:cs="Times New Roman"/>
          <w:sz w:val="28"/>
          <w:szCs w:val="28"/>
        </w:rPr>
      </w:pPr>
    </w:p>
    <w:p w:rsidR="00EF4A27" w:rsidRDefault="00EF4A27" w:rsidP="00EF4A27">
      <w:pPr>
        <w:rPr>
          <w:rFonts w:ascii="Times New Roman" w:eastAsia="Calibri" w:hAnsi="Times New Roman" w:cs="Times New Roman"/>
          <w:sz w:val="28"/>
          <w:szCs w:val="28"/>
        </w:rPr>
      </w:pPr>
    </w:p>
    <w:p w:rsidR="00EF4A27" w:rsidRDefault="00EF4A27" w:rsidP="00EF4A27">
      <w:pPr>
        <w:rPr>
          <w:rFonts w:ascii="Times New Roman" w:eastAsia="Calibri" w:hAnsi="Times New Roman" w:cs="Times New Roman"/>
          <w:sz w:val="28"/>
          <w:szCs w:val="28"/>
        </w:rPr>
      </w:pPr>
    </w:p>
    <w:p w:rsidR="00EF4A27" w:rsidRDefault="00EF4A27" w:rsidP="00EF4A27">
      <w:pPr>
        <w:rPr>
          <w:rFonts w:ascii="Times New Roman" w:eastAsia="Calibri" w:hAnsi="Times New Roman" w:cs="Times New Roman"/>
          <w:sz w:val="28"/>
          <w:szCs w:val="28"/>
        </w:rPr>
      </w:pPr>
    </w:p>
    <w:p w:rsidR="00EF4A27" w:rsidRDefault="00EF4A27" w:rsidP="00EF4A27">
      <w:pPr>
        <w:rPr>
          <w:rFonts w:ascii="Times New Roman" w:eastAsia="Calibri" w:hAnsi="Times New Roman" w:cs="Times New Roman"/>
          <w:sz w:val="28"/>
          <w:szCs w:val="28"/>
        </w:rPr>
      </w:pPr>
    </w:p>
    <w:p w:rsidR="00EF4A27" w:rsidRDefault="00840995" w:rsidP="00EF4A27">
      <w:pPr>
        <w:pStyle w:val="a8"/>
        <w:rPr>
          <w:b/>
        </w:rPr>
      </w:pPr>
      <w:r>
        <w:rPr>
          <w:b/>
        </w:rPr>
        <w:t xml:space="preserve"> </w:t>
      </w:r>
    </w:p>
    <w:p w:rsidR="001B2A6C" w:rsidRPr="00EF4A27" w:rsidRDefault="001B2A6C" w:rsidP="00EF4A27">
      <w:pPr>
        <w:rPr>
          <w:rFonts w:ascii="Times New Roman" w:eastAsia="Calibri" w:hAnsi="Times New Roman" w:cs="Times New Roman"/>
          <w:sz w:val="28"/>
          <w:szCs w:val="28"/>
          <w:lang w:val="en-US"/>
        </w:rPr>
      </w:pPr>
    </w:p>
    <w:sectPr w:rsidR="001B2A6C" w:rsidRPr="00EF4A27" w:rsidSect="00D846A2">
      <w:headerReference w:type="default" r:id="rId9"/>
      <w:pgSz w:w="11906" w:h="16838"/>
      <w:pgMar w:top="1134" w:right="624"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109" w:rsidRDefault="00AD1109">
      <w:pPr>
        <w:spacing w:after="0" w:line="240" w:lineRule="auto"/>
      </w:pPr>
      <w:r>
        <w:separator/>
      </w:r>
    </w:p>
  </w:endnote>
  <w:endnote w:type="continuationSeparator" w:id="0">
    <w:p w:rsidR="00AD1109" w:rsidRDefault="00AD1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109" w:rsidRDefault="00AD1109">
      <w:pPr>
        <w:spacing w:after="0" w:line="240" w:lineRule="auto"/>
      </w:pPr>
      <w:r>
        <w:separator/>
      </w:r>
    </w:p>
  </w:footnote>
  <w:footnote w:type="continuationSeparator" w:id="0">
    <w:p w:rsidR="00AD1109" w:rsidRDefault="00AD11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8719"/>
      <w:docPartObj>
        <w:docPartGallery w:val="Page Numbers (Top of Page)"/>
        <w:docPartUnique/>
      </w:docPartObj>
    </w:sdtPr>
    <w:sdtEndPr/>
    <w:sdtContent>
      <w:p w:rsidR="004B7AF1" w:rsidRDefault="00A53CD5">
        <w:pPr>
          <w:pStyle w:val="a4"/>
          <w:jc w:val="center"/>
        </w:pPr>
        <w:r>
          <w:fldChar w:fldCharType="begin"/>
        </w:r>
        <w:r>
          <w:instrText>PAGE   \* MERGEFORMAT</w:instrText>
        </w:r>
        <w:r>
          <w:fldChar w:fldCharType="separate"/>
        </w:r>
        <w:r w:rsidR="007179AA">
          <w:rPr>
            <w:noProof/>
          </w:rPr>
          <w:t>18</w:t>
        </w:r>
        <w:r>
          <w:rPr>
            <w:noProof/>
          </w:rPr>
          <w:fldChar w:fldCharType="end"/>
        </w:r>
      </w:p>
    </w:sdtContent>
  </w:sdt>
  <w:p w:rsidR="004B7AF1" w:rsidRDefault="004B7AF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52D69"/>
    <w:multiLevelType w:val="hybridMultilevel"/>
    <w:tmpl w:val="BA6C5728"/>
    <w:lvl w:ilvl="0" w:tplc="86865170">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15:restartNumberingAfterBreak="0">
    <w:nsid w:val="1F401333"/>
    <w:multiLevelType w:val="multilevel"/>
    <w:tmpl w:val="6E38DB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2E5A63"/>
    <w:multiLevelType w:val="hybridMultilevel"/>
    <w:tmpl w:val="AB36EC3C"/>
    <w:lvl w:ilvl="0" w:tplc="9DDC9DEC">
      <w:start w:val="19"/>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84"/>
    <w:rsid w:val="000166E7"/>
    <w:rsid w:val="00024168"/>
    <w:rsid w:val="00055000"/>
    <w:rsid w:val="00061D4A"/>
    <w:rsid w:val="00066354"/>
    <w:rsid w:val="000A4FDC"/>
    <w:rsid w:val="000B6FD9"/>
    <w:rsid w:val="000C67C0"/>
    <w:rsid w:val="000E2E14"/>
    <w:rsid w:val="000F3F5B"/>
    <w:rsid w:val="000F56F0"/>
    <w:rsid w:val="000F64A1"/>
    <w:rsid w:val="00103573"/>
    <w:rsid w:val="00115CE7"/>
    <w:rsid w:val="00131A28"/>
    <w:rsid w:val="00134C06"/>
    <w:rsid w:val="0014534D"/>
    <w:rsid w:val="00145AEA"/>
    <w:rsid w:val="00153A4D"/>
    <w:rsid w:val="00162CD5"/>
    <w:rsid w:val="00164AD2"/>
    <w:rsid w:val="0017001D"/>
    <w:rsid w:val="00185644"/>
    <w:rsid w:val="001B2A6C"/>
    <w:rsid w:val="001D5240"/>
    <w:rsid w:val="001D75F9"/>
    <w:rsid w:val="0021208B"/>
    <w:rsid w:val="00223BCF"/>
    <w:rsid w:val="0024302E"/>
    <w:rsid w:val="00253931"/>
    <w:rsid w:val="002563BD"/>
    <w:rsid w:val="00274D19"/>
    <w:rsid w:val="002801E4"/>
    <w:rsid w:val="00282149"/>
    <w:rsid w:val="00285132"/>
    <w:rsid w:val="00287DFB"/>
    <w:rsid w:val="002A3873"/>
    <w:rsid w:val="002B5EDC"/>
    <w:rsid w:val="002B7EDD"/>
    <w:rsid w:val="002F4D64"/>
    <w:rsid w:val="0030239E"/>
    <w:rsid w:val="00315433"/>
    <w:rsid w:val="00324E44"/>
    <w:rsid w:val="00335012"/>
    <w:rsid w:val="0037632B"/>
    <w:rsid w:val="00376A9D"/>
    <w:rsid w:val="0039124A"/>
    <w:rsid w:val="00391C0D"/>
    <w:rsid w:val="003C42B3"/>
    <w:rsid w:val="003E668F"/>
    <w:rsid w:val="003F2DE0"/>
    <w:rsid w:val="0040320E"/>
    <w:rsid w:val="00412D34"/>
    <w:rsid w:val="00417065"/>
    <w:rsid w:val="00431CDB"/>
    <w:rsid w:val="0048549B"/>
    <w:rsid w:val="004910E6"/>
    <w:rsid w:val="00495B41"/>
    <w:rsid w:val="004B4121"/>
    <w:rsid w:val="004B49DB"/>
    <w:rsid w:val="004B7AF1"/>
    <w:rsid w:val="004C508C"/>
    <w:rsid w:val="004E1ED8"/>
    <w:rsid w:val="004F592D"/>
    <w:rsid w:val="0050217C"/>
    <w:rsid w:val="005025AD"/>
    <w:rsid w:val="0051787D"/>
    <w:rsid w:val="00567EE8"/>
    <w:rsid w:val="00576A84"/>
    <w:rsid w:val="00580DEC"/>
    <w:rsid w:val="00584789"/>
    <w:rsid w:val="005C7865"/>
    <w:rsid w:val="005D2C48"/>
    <w:rsid w:val="005F166B"/>
    <w:rsid w:val="00606363"/>
    <w:rsid w:val="00606BFE"/>
    <w:rsid w:val="0063525D"/>
    <w:rsid w:val="00636DEB"/>
    <w:rsid w:val="006419AF"/>
    <w:rsid w:val="00654E8D"/>
    <w:rsid w:val="00670C84"/>
    <w:rsid w:val="00681953"/>
    <w:rsid w:val="00694633"/>
    <w:rsid w:val="006A0D7D"/>
    <w:rsid w:val="006E128B"/>
    <w:rsid w:val="007038BD"/>
    <w:rsid w:val="007179AA"/>
    <w:rsid w:val="00760D33"/>
    <w:rsid w:val="007637E0"/>
    <w:rsid w:val="00770FD1"/>
    <w:rsid w:val="00780898"/>
    <w:rsid w:val="007876B0"/>
    <w:rsid w:val="007B11A3"/>
    <w:rsid w:val="007D21EB"/>
    <w:rsid w:val="00803B5A"/>
    <w:rsid w:val="00835E92"/>
    <w:rsid w:val="00840995"/>
    <w:rsid w:val="00847A59"/>
    <w:rsid w:val="00864CE8"/>
    <w:rsid w:val="008C6FCE"/>
    <w:rsid w:val="008E3B72"/>
    <w:rsid w:val="008E4FA5"/>
    <w:rsid w:val="009136C3"/>
    <w:rsid w:val="00924B16"/>
    <w:rsid w:val="00943F82"/>
    <w:rsid w:val="009505FD"/>
    <w:rsid w:val="00974BF7"/>
    <w:rsid w:val="009A7244"/>
    <w:rsid w:val="009B165F"/>
    <w:rsid w:val="009B5F5D"/>
    <w:rsid w:val="00A0277B"/>
    <w:rsid w:val="00A14B8B"/>
    <w:rsid w:val="00A53CD5"/>
    <w:rsid w:val="00A7009D"/>
    <w:rsid w:val="00A73F92"/>
    <w:rsid w:val="00A834FA"/>
    <w:rsid w:val="00AA27E5"/>
    <w:rsid w:val="00AD1109"/>
    <w:rsid w:val="00AE4763"/>
    <w:rsid w:val="00AF7343"/>
    <w:rsid w:val="00AF7565"/>
    <w:rsid w:val="00B3514A"/>
    <w:rsid w:val="00B35C24"/>
    <w:rsid w:val="00B55169"/>
    <w:rsid w:val="00B618A7"/>
    <w:rsid w:val="00B81734"/>
    <w:rsid w:val="00B918E9"/>
    <w:rsid w:val="00BA0925"/>
    <w:rsid w:val="00BA7610"/>
    <w:rsid w:val="00BB3364"/>
    <w:rsid w:val="00BC4595"/>
    <w:rsid w:val="00BF68D2"/>
    <w:rsid w:val="00C00302"/>
    <w:rsid w:val="00C31612"/>
    <w:rsid w:val="00C36572"/>
    <w:rsid w:val="00C82780"/>
    <w:rsid w:val="00C9235C"/>
    <w:rsid w:val="00CA533F"/>
    <w:rsid w:val="00CB6897"/>
    <w:rsid w:val="00CE1EA2"/>
    <w:rsid w:val="00CE2F47"/>
    <w:rsid w:val="00CE6898"/>
    <w:rsid w:val="00D154D3"/>
    <w:rsid w:val="00D6243C"/>
    <w:rsid w:val="00D63B99"/>
    <w:rsid w:val="00D65FAB"/>
    <w:rsid w:val="00D846A2"/>
    <w:rsid w:val="00D93717"/>
    <w:rsid w:val="00DA3FF8"/>
    <w:rsid w:val="00DC4978"/>
    <w:rsid w:val="00DD33FF"/>
    <w:rsid w:val="00DD3CB3"/>
    <w:rsid w:val="00DF2B19"/>
    <w:rsid w:val="00E0529C"/>
    <w:rsid w:val="00E06374"/>
    <w:rsid w:val="00E47531"/>
    <w:rsid w:val="00E47C17"/>
    <w:rsid w:val="00E5597B"/>
    <w:rsid w:val="00E6647E"/>
    <w:rsid w:val="00E86F72"/>
    <w:rsid w:val="00EA1ED7"/>
    <w:rsid w:val="00EC6470"/>
    <w:rsid w:val="00EF4A27"/>
    <w:rsid w:val="00F02EA4"/>
    <w:rsid w:val="00F21333"/>
    <w:rsid w:val="00F64815"/>
    <w:rsid w:val="00F67662"/>
    <w:rsid w:val="00F80D13"/>
    <w:rsid w:val="00FF0402"/>
    <w:rsid w:val="00FF1C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4EEB6"/>
  <w15:docId w15:val="{0D559757-E432-48AF-A466-635994672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2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2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B2A6C"/>
    <w:pPr>
      <w:tabs>
        <w:tab w:val="center" w:pos="4819"/>
        <w:tab w:val="right" w:pos="9639"/>
      </w:tabs>
      <w:spacing w:after="0" w:line="240" w:lineRule="auto"/>
    </w:pPr>
    <w:rPr>
      <w:rFonts w:ascii="Calibri" w:eastAsia="Calibri" w:hAnsi="Calibri" w:cs="Times New Roman"/>
    </w:rPr>
  </w:style>
  <w:style w:type="character" w:customStyle="1" w:styleId="a5">
    <w:name w:val="Верхній колонтитул Знак"/>
    <w:basedOn w:val="a0"/>
    <w:link w:val="a4"/>
    <w:uiPriority w:val="99"/>
    <w:rsid w:val="001B2A6C"/>
    <w:rPr>
      <w:rFonts w:ascii="Calibri" w:eastAsia="Calibri" w:hAnsi="Calibri" w:cs="Times New Roman"/>
    </w:rPr>
  </w:style>
  <w:style w:type="character" w:customStyle="1" w:styleId="FontStyle14">
    <w:name w:val="Font Style14"/>
    <w:uiPriority w:val="99"/>
    <w:rsid w:val="00BC4595"/>
    <w:rPr>
      <w:rFonts w:ascii="Times New Roman" w:hAnsi="Times New Roman" w:cs="Times New Roman" w:hint="default"/>
      <w:sz w:val="26"/>
      <w:szCs w:val="26"/>
    </w:rPr>
  </w:style>
  <w:style w:type="paragraph" w:styleId="a6">
    <w:name w:val="Balloon Text"/>
    <w:basedOn w:val="a"/>
    <w:link w:val="a7"/>
    <w:uiPriority w:val="99"/>
    <w:semiHidden/>
    <w:unhideWhenUsed/>
    <w:rsid w:val="00803B5A"/>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03B5A"/>
    <w:rPr>
      <w:rFonts w:ascii="Segoe UI" w:hAnsi="Segoe UI" w:cs="Segoe UI"/>
      <w:sz w:val="18"/>
      <w:szCs w:val="18"/>
    </w:rPr>
  </w:style>
  <w:style w:type="character" w:customStyle="1" w:styleId="212pt">
    <w:name w:val="Основной текст (2) + 12 pt"/>
    <w:basedOn w:val="a0"/>
    <w:rsid w:val="00694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styleId="a8">
    <w:name w:val="No Spacing"/>
    <w:uiPriority w:val="1"/>
    <w:qFormat/>
    <w:rsid w:val="00391C0D"/>
    <w:pPr>
      <w:spacing w:after="0" w:line="240" w:lineRule="auto"/>
    </w:pPr>
    <w:rPr>
      <w:rFonts w:ascii="Times New Roman" w:hAnsi="Times New Roman"/>
      <w:sz w:val="28"/>
    </w:rPr>
  </w:style>
  <w:style w:type="character" w:customStyle="1" w:styleId="rvts44">
    <w:name w:val="rvts44"/>
    <w:basedOn w:val="a0"/>
    <w:rsid w:val="00580DEC"/>
  </w:style>
  <w:style w:type="paragraph" w:styleId="HTML">
    <w:name w:val="HTML Preformatted"/>
    <w:basedOn w:val="a"/>
    <w:link w:val="HTML0"/>
    <w:unhideWhenUsed/>
    <w:rsid w:val="00580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580DEC"/>
    <w:rPr>
      <w:rFonts w:ascii="Courier New" w:eastAsia="Times New Roman" w:hAnsi="Courier New" w:cs="Courier New"/>
      <w:sz w:val="20"/>
      <w:szCs w:val="20"/>
      <w:lang w:eastAsia="uk-UA"/>
    </w:rPr>
  </w:style>
  <w:style w:type="character" w:customStyle="1" w:styleId="2">
    <w:name w:val="Основной текст (2)_"/>
    <w:link w:val="20"/>
    <w:locked/>
    <w:rsid w:val="00C00302"/>
    <w:rPr>
      <w:b/>
      <w:bCs/>
      <w:sz w:val="26"/>
      <w:szCs w:val="26"/>
      <w:shd w:val="clear" w:color="auto" w:fill="FFFFFF"/>
    </w:rPr>
  </w:style>
  <w:style w:type="paragraph" w:customStyle="1" w:styleId="20">
    <w:name w:val="Основной текст (2)"/>
    <w:basedOn w:val="a"/>
    <w:link w:val="2"/>
    <w:rsid w:val="00C00302"/>
    <w:pPr>
      <w:widowControl w:val="0"/>
      <w:shd w:val="clear" w:color="auto" w:fill="FFFFFF"/>
      <w:autoSpaceDN w:val="0"/>
      <w:spacing w:after="1020" w:line="240" w:lineRule="atLeast"/>
      <w:jc w:val="center"/>
    </w:pPr>
    <w:rPr>
      <w:b/>
      <w:bCs/>
      <w:sz w:val="26"/>
      <w:szCs w:val="26"/>
    </w:rPr>
  </w:style>
  <w:style w:type="character" w:styleId="a9">
    <w:name w:val="Hyperlink"/>
    <w:basedOn w:val="a0"/>
    <w:uiPriority w:val="99"/>
    <w:semiHidden/>
    <w:unhideWhenUsed/>
    <w:rsid w:val="00636DEB"/>
    <w:rPr>
      <w:color w:val="0000FF"/>
      <w:u w:val="single"/>
    </w:rPr>
  </w:style>
  <w:style w:type="character" w:customStyle="1" w:styleId="rvts9">
    <w:name w:val="rvts9"/>
    <w:basedOn w:val="a0"/>
    <w:rsid w:val="00636DEB"/>
  </w:style>
  <w:style w:type="character" w:styleId="aa">
    <w:name w:val="FollowedHyperlink"/>
    <w:basedOn w:val="a0"/>
    <w:uiPriority w:val="99"/>
    <w:semiHidden/>
    <w:unhideWhenUsed/>
    <w:rsid w:val="004B7AF1"/>
    <w:rPr>
      <w:color w:val="954F72" w:themeColor="followedHyperlink"/>
      <w:u w:val="single"/>
    </w:rPr>
  </w:style>
  <w:style w:type="paragraph" w:customStyle="1" w:styleId="StyleZakonu">
    <w:name w:val="StyleZakonu"/>
    <w:basedOn w:val="a"/>
    <w:link w:val="StyleZakonu0"/>
    <w:rsid w:val="00F21333"/>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locked/>
    <w:rsid w:val="00F21333"/>
    <w:rPr>
      <w:rFonts w:ascii="Times New Roman" w:eastAsia="Calibri" w:hAnsi="Times New Roman" w:cs="Times New Roman"/>
      <w:sz w:val="20"/>
      <w:szCs w:val="20"/>
      <w:lang w:eastAsia="ru-RU"/>
    </w:rPr>
  </w:style>
  <w:style w:type="paragraph" w:customStyle="1" w:styleId="Style98">
    <w:name w:val="Style98"/>
    <w:basedOn w:val="a"/>
    <w:rsid w:val="00E47531"/>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paragraph" w:customStyle="1" w:styleId="ab">
    <w:name w:val="Базовый"/>
    <w:rsid w:val="00E47531"/>
    <w:pPr>
      <w:tabs>
        <w:tab w:val="left" w:pos="709"/>
      </w:tabs>
      <w:suppressAutoHyphens/>
      <w:spacing w:after="200" w:line="276" w:lineRule="atLeast"/>
      <w:jc w:val="both"/>
    </w:pPr>
    <w:rPr>
      <w:rFonts w:ascii="Calibri" w:eastAsia="Calibri" w:hAnsi="Calibri" w:cs="Times New Roman"/>
      <w:color w:val="00000A"/>
    </w:rPr>
  </w:style>
  <w:style w:type="character" w:customStyle="1" w:styleId="rvts23">
    <w:name w:val="rvts23"/>
    <w:basedOn w:val="a0"/>
    <w:rsid w:val="00E47531"/>
  </w:style>
  <w:style w:type="paragraph" w:styleId="ac">
    <w:name w:val="footer"/>
    <w:basedOn w:val="a"/>
    <w:link w:val="ad"/>
    <w:uiPriority w:val="99"/>
    <w:unhideWhenUsed/>
    <w:rsid w:val="00AA27E5"/>
    <w:pPr>
      <w:tabs>
        <w:tab w:val="center" w:pos="4819"/>
        <w:tab w:val="right" w:pos="9639"/>
      </w:tabs>
      <w:spacing w:after="0" w:line="240" w:lineRule="auto"/>
    </w:pPr>
  </w:style>
  <w:style w:type="character" w:customStyle="1" w:styleId="ad">
    <w:name w:val="Нижній колонтитул Знак"/>
    <w:basedOn w:val="a0"/>
    <w:link w:val="ac"/>
    <w:uiPriority w:val="99"/>
    <w:rsid w:val="00AA27E5"/>
  </w:style>
  <w:style w:type="character" w:customStyle="1" w:styleId="ae">
    <w:name w:val="Абзац списку Знак"/>
    <w:aliases w:val="Подглава Знак"/>
    <w:basedOn w:val="a0"/>
    <w:link w:val="af"/>
    <w:uiPriority w:val="34"/>
    <w:locked/>
    <w:rsid w:val="007179AA"/>
    <w:rPr>
      <w:rFonts w:ascii="Calibri" w:eastAsia="Calibri" w:hAnsi="Calibri" w:cs="Times New Roman"/>
      <w:lang w:val="ru-RU"/>
    </w:rPr>
  </w:style>
  <w:style w:type="paragraph" w:styleId="af">
    <w:name w:val="List Paragraph"/>
    <w:aliases w:val="Подглава"/>
    <w:basedOn w:val="a"/>
    <w:link w:val="ae"/>
    <w:uiPriority w:val="34"/>
    <w:qFormat/>
    <w:rsid w:val="007179AA"/>
    <w:pPr>
      <w:spacing w:after="200" w:line="276" w:lineRule="auto"/>
      <w:ind w:left="720"/>
      <w:contextualSpacing/>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1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7A49B-2913-4167-B0B9-C963C89A2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30161</Words>
  <Characters>17192</Characters>
  <Application>Microsoft Office Word</Application>
  <DocSecurity>0</DocSecurity>
  <Lines>143</Lines>
  <Paragraphs>94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Єлфімов (VRU-MONO0205 - o.elfimov)</dc:creator>
  <cp:lastModifiedBy>Руслана Охріменко (VRU-MONO0227 - r.ohrimenko)</cp:lastModifiedBy>
  <cp:revision>3</cp:revision>
  <cp:lastPrinted>2020-02-28T09:01:00Z</cp:lastPrinted>
  <dcterms:created xsi:type="dcterms:W3CDTF">2020-03-02T13:25:00Z</dcterms:created>
  <dcterms:modified xsi:type="dcterms:W3CDTF">2020-03-02T13:39:00Z</dcterms:modified>
</cp:coreProperties>
</file>