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3986" w:rsidRPr="00DA279B" w:rsidRDefault="00EF3986" w:rsidP="00EF3986">
      <w:pPr>
        <w:pStyle w:val="a3"/>
        <w:ind w:left="0"/>
        <w:jc w:val="both"/>
        <w:rPr>
          <w:sz w:val="28"/>
          <w:szCs w:val="28"/>
          <w:lang w:val="uk-UA"/>
        </w:rPr>
      </w:pPr>
    </w:p>
    <w:p w:rsidR="00EF3986" w:rsidRPr="00DA279B" w:rsidRDefault="00EF3986" w:rsidP="00EF3986">
      <w:pPr>
        <w:spacing w:before="360" w:after="60"/>
        <w:jc w:val="center"/>
        <w:rPr>
          <w:rFonts w:ascii="AcademyC" w:hAnsi="AcademyC"/>
          <w:b/>
          <w:color w:val="000000"/>
          <w:lang w:val="uk-UA"/>
        </w:rPr>
      </w:pPr>
      <w:r w:rsidRPr="00DA279B">
        <w:rPr>
          <w:rFonts w:ascii="Calibri" w:hAnsi="Calibri"/>
          <w:noProof/>
          <w:lang w:val="uk-UA" w:eastAsia="uk-UA"/>
        </w:rPr>
        <w:drawing>
          <wp:anchor distT="0" distB="0" distL="114300" distR="114300" simplePos="0" relativeHeight="251660288"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504190" cy="647700"/>
                    </a:xfrm>
                    <a:prstGeom prst="rect">
                      <a:avLst/>
                    </a:prstGeom>
                    <a:noFill/>
                  </pic:spPr>
                </pic:pic>
              </a:graphicData>
            </a:graphic>
          </wp:anchor>
        </w:drawing>
      </w:r>
      <w:r w:rsidRPr="00DA279B">
        <w:rPr>
          <w:rFonts w:ascii="AcademyC" w:hAnsi="AcademyC"/>
          <w:b/>
          <w:color w:val="000000"/>
          <w:lang w:val="uk-UA"/>
        </w:rPr>
        <w:t>УКРАЇНА</w:t>
      </w:r>
    </w:p>
    <w:p w:rsidR="00EF3986" w:rsidRPr="00DA279B" w:rsidRDefault="00EF3986" w:rsidP="00EF3986">
      <w:pPr>
        <w:spacing w:after="60"/>
        <w:jc w:val="center"/>
        <w:rPr>
          <w:rFonts w:ascii="AcademyC" w:hAnsi="AcademyC"/>
          <w:b/>
          <w:color w:val="000000"/>
          <w:sz w:val="28"/>
          <w:szCs w:val="28"/>
          <w:lang w:val="uk-UA"/>
        </w:rPr>
      </w:pPr>
      <w:r w:rsidRPr="00DA279B">
        <w:rPr>
          <w:rFonts w:ascii="AcademyC" w:hAnsi="AcademyC"/>
          <w:b/>
          <w:color w:val="000000"/>
          <w:sz w:val="28"/>
          <w:szCs w:val="28"/>
          <w:lang w:val="uk-UA"/>
        </w:rPr>
        <w:t>ВИЩА  РАДА  ПРАВОСУДДЯ</w:t>
      </w:r>
    </w:p>
    <w:p w:rsidR="00EF3986" w:rsidRPr="00DA279B" w:rsidRDefault="00EF3986" w:rsidP="00EF3986">
      <w:pPr>
        <w:spacing w:after="60"/>
        <w:jc w:val="center"/>
        <w:rPr>
          <w:rFonts w:ascii="AcademyC" w:hAnsi="AcademyC"/>
          <w:b/>
          <w:color w:val="000000"/>
          <w:sz w:val="28"/>
          <w:szCs w:val="28"/>
          <w:lang w:val="uk-UA"/>
        </w:rPr>
      </w:pPr>
      <w:r w:rsidRPr="00DA279B">
        <w:rPr>
          <w:rFonts w:ascii="AcademyC" w:hAnsi="AcademyC"/>
          <w:b/>
          <w:color w:val="000000"/>
          <w:sz w:val="28"/>
          <w:szCs w:val="28"/>
          <w:lang w:val="uk-UA"/>
        </w:rPr>
        <w:t xml:space="preserve"> </w:t>
      </w:r>
      <w:r w:rsidR="008D4BB3" w:rsidRPr="00DA279B">
        <w:rPr>
          <w:rFonts w:ascii="AcademyC" w:hAnsi="AcademyC"/>
          <w:b/>
          <w:color w:val="000000"/>
          <w:sz w:val="28"/>
          <w:szCs w:val="28"/>
          <w:lang w:val="uk-UA"/>
        </w:rPr>
        <w:t>ТРЕТЯ</w:t>
      </w:r>
      <w:r w:rsidRPr="00DA279B">
        <w:rPr>
          <w:rFonts w:ascii="AcademyC" w:hAnsi="AcademyC"/>
          <w:b/>
          <w:color w:val="000000"/>
          <w:sz w:val="28"/>
          <w:szCs w:val="28"/>
          <w:lang w:val="uk-UA"/>
        </w:rPr>
        <w:t xml:space="preserve"> ДИСЦИПЛІНАРНА ПАЛАТА</w:t>
      </w:r>
    </w:p>
    <w:p w:rsidR="00EF3986" w:rsidRPr="00DA279B" w:rsidRDefault="00EF3986" w:rsidP="00EF3986">
      <w:pPr>
        <w:pStyle w:val="a3"/>
        <w:spacing w:after="240"/>
        <w:ind w:left="0"/>
        <w:jc w:val="center"/>
        <w:rPr>
          <w:rFonts w:ascii="AcademyC" w:hAnsi="AcademyC"/>
          <w:b/>
          <w:sz w:val="28"/>
          <w:szCs w:val="28"/>
          <w:lang w:val="uk-UA"/>
        </w:rPr>
      </w:pPr>
      <w:r w:rsidRPr="00DA279B">
        <w:rPr>
          <w:rFonts w:ascii="AcademyC" w:hAnsi="AcademyC"/>
          <w:b/>
          <w:sz w:val="28"/>
          <w:szCs w:val="28"/>
          <w:lang w:val="uk-UA"/>
        </w:rPr>
        <w:t>УХВАЛА</w:t>
      </w:r>
    </w:p>
    <w:tbl>
      <w:tblPr>
        <w:tblW w:w="10031" w:type="dxa"/>
        <w:tblLook w:val="04A0" w:firstRow="1" w:lastRow="0" w:firstColumn="1" w:lastColumn="0" w:noHBand="0" w:noVBand="1"/>
      </w:tblPr>
      <w:tblGrid>
        <w:gridCol w:w="3098"/>
        <w:gridCol w:w="3309"/>
        <w:gridCol w:w="3624"/>
      </w:tblGrid>
      <w:tr w:rsidR="00EF3986" w:rsidRPr="00DA279B" w:rsidTr="00EF3986">
        <w:trPr>
          <w:trHeight w:val="188"/>
        </w:trPr>
        <w:tc>
          <w:tcPr>
            <w:tcW w:w="3098" w:type="dxa"/>
          </w:tcPr>
          <w:p w:rsidR="00EF3986" w:rsidRPr="00DA279B" w:rsidRDefault="00547967" w:rsidP="00547967">
            <w:pPr>
              <w:ind w:right="-2"/>
              <w:rPr>
                <w:rFonts w:ascii="Times New Roman" w:hAnsi="Times New Roman" w:cs="Times New Roman"/>
                <w:sz w:val="27"/>
                <w:szCs w:val="27"/>
                <w:lang w:val="uk-UA"/>
              </w:rPr>
            </w:pPr>
            <w:r w:rsidRPr="00DA279B">
              <w:rPr>
                <w:rFonts w:ascii="Times New Roman" w:hAnsi="Times New Roman" w:cs="Times New Roman"/>
                <w:sz w:val="27"/>
                <w:szCs w:val="27"/>
                <w:lang w:val="uk-UA"/>
              </w:rPr>
              <w:t>4</w:t>
            </w:r>
            <w:r w:rsidR="005E72A3" w:rsidRPr="00DA279B">
              <w:rPr>
                <w:rFonts w:ascii="Times New Roman" w:hAnsi="Times New Roman" w:cs="Times New Roman"/>
                <w:sz w:val="27"/>
                <w:szCs w:val="27"/>
                <w:lang w:val="uk-UA"/>
              </w:rPr>
              <w:t xml:space="preserve"> </w:t>
            </w:r>
            <w:r w:rsidRPr="00DA279B">
              <w:rPr>
                <w:rFonts w:ascii="Times New Roman" w:hAnsi="Times New Roman" w:cs="Times New Roman"/>
                <w:sz w:val="27"/>
                <w:szCs w:val="27"/>
                <w:lang w:val="uk-UA"/>
              </w:rPr>
              <w:t>березня</w:t>
            </w:r>
            <w:r w:rsidR="005E72A3" w:rsidRPr="00DA279B">
              <w:rPr>
                <w:rFonts w:ascii="Times New Roman" w:hAnsi="Times New Roman" w:cs="Times New Roman"/>
                <w:sz w:val="27"/>
                <w:szCs w:val="27"/>
                <w:lang w:val="uk-UA"/>
              </w:rPr>
              <w:t xml:space="preserve"> </w:t>
            </w:r>
            <w:r w:rsidR="00494A18" w:rsidRPr="00DA279B">
              <w:rPr>
                <w:rFonts w:ascii="Times New Roman" w:hAnsi="Times New Roman" w:cs="Times New Roman"/>
                <w:sz w:val="27"/>
                <w:szCs w:val="27"/>
                <w:lang w:val="uk-UA"/>
              </w:rPr>
              <w:t>20</w:t>
            </w:r>
            <w:r w:rsidR="003E6BAE" w:rsidRPr="00DA279B">
              <w:rPr>
                <w:rFonts w:ascii="Times New Roman" w:hAnsi="Times New Roman" w:cs="Times New Roman"/>
                <w:sz w:val="27"/>
                <w:szCs w:val="27"/>
                <w:lang w:val="uk-UA"/>
              </w:rPr>
              <w:t>20</w:t>
            </w:r>
            <w:r w:rsidR="00494A18" w:rsidRPr="00DA279B">
              <w:rPr>
                <w:rFonts w:ascii="Times New Roman" w:hAnsi="Times New Roman" w:cs="Times New Roman"/>
                <w:sz w:val="27"/>
                <w:szCs w:val="27"/>
                <w:lang w:val="uk-UA"/>
              </w:rPr>
              <w:t xml:space="preserve"> року</w:t>
            </w:r>
          </w:p>
        </w:tc>
        <w:tc>
          <w:tcPr>
            <w:tcW w:w="3309" w:type="dxa"/>
          </w:tcPr>
          <w:p w:rsidR="00EF3986" w:rsidRPr="00DA279B" w:rsidRDefault="00EF3986" w:rsidP="00EF3986">
            <w:pPr>
              <w:ind w:right="-2"/>
              <w:jc w:val="center"/>
              <w:rPr>
                <w:rFonts w:ascii="Book Antiqua" w:hAnsi="Book Antiqua"/>
                <w:noProof/>
                <w:lang w:val="uk-UA"/>
              </w:rPr>
            </w:pPr>
            <w:r w:rsidRPr="00DA279B">
              <w:rPr>
                <w:rFonts w:ascii="Bookman Old Style" w:hAnsi="Bookman Old Style"/>
                <w:sz w:val="20"/>
                <w:szCs w:val="20"/>
                <w:lang w:val="uk-UA"/>
              </w:rPr>
              <w:t xml:space="preserve">      </w:t>
            </w:r>
            <w:r w:rsidRPr="00DA279B">
              <w:rPr>
                <w:rFonts w:ascii="Book Antiqua" w:hAnsi="Book Antiqua"/>
                <w:lang w:val="uk-UA"/>
              </w:rPr>
              <w:t>Київ</w:t>
            </w:r>
          </w:p>
        </w:tc>
        <w:tc>
          <w:tcPr>
            <w:tcW w:w="3624" w:type="dxa"/>
          </w:tcPr>
          <w:p w:rsidR="00EF3986" w:rsidRPr="00DA279B" w:rsidRDefault="00EF3986" w:rsidP="00A9205F">
            <w:pPr>
              <w:ind w:right="-2"/>
              <w:rPr>
                <w:noProof/>
                <w:sz w:val="28"/>
                <w:szCs w:val="28"/>
                <w:lang w:val="uk-UA"/>
              </w:rPr>
            </w:pPr>
            <w:r w:rsidRPr="00DA279B">
              <w:rPr>
                <w:rFonts w:ascii="Book Antiqua" w:hAnsi="Book Antiqua"/>
                <w:noProof/>
                <w:lang w:val="uk-UA"/>
              </w:rPr>
              <w:t xml:space="preserve">   </w:t>
            </w:r>
            <w:r w:rsidRPr="00DA279B">
              <w:rPr>
                <w:rFonts w:ascii="Bookman Old Style" w:hAnsi="Bookman Old Style"/>
                <w:noProof/>
                <w:sz w:val="28"/>
                <w:szCs w:val="28"/>
                <w:lang w:val="uk-UA"/>
              </w:rPr>
              <w:t xml:space="preserve"> </w:t>
            </w:r>
            <w:r w:rsidR="00494A18" w:rsidRPr="00DA279B">
              <w:rPr>
                <w:rFonts w:ascii="Bookman Old Style" w:hAnsi="Bookman Old Style"/>
                <w:noProof/>
                <w:sz w:val="28"/>
                <w:szCs w:val="28"/>
                <w:lang w:val="uk-UA"/>
              </w:rPr>
              <w:t xml:space="preserve">       </w:t>
            </w:r>
            <w:r w:rsidR="00494A18" w:rsidRPr="00DA279B">
              <w:rPr>
                <w:rFonts w:ascii="Times New Roman" w:hAnsi="Times New Roman" w:cs="Times New Roman"/>
                <w:sz w:val="27"/>
                <w:szCs w:val="27"/>
                <w:lang w:val="uk-UA"/>
              </w:rPr>
              <w:t xml:space="preserve">№ </w:t>
            </w:r>
            <w:r w:rsidR="00A9205F">
              <w:rPr>
                <w:rFonts w:ascii="Times New Roman" w:hAnsi="Times New Roman" w:cs="Times New Roman"/>
                <w:sz w:val="27"/>
                <w:szCs w:val="27"/>
                <w:lang w:val="uk-UA"/>
              </w:rPr>
              <w:t>658</w:t>
            </w:r>
            <w:r w:rsidR="00494A18" w:rsidRPr="00DA279B">
              <w:rPr>
                <w:rFonts w:ascii="Times New Roman" w:hAnsi="Times New Roman" w:cs="Times New Roman"/>
                <w:sz w:val="27"/>
                <w:szCs w:val="27"/>
                <w:lang w:val="uk-UA"/>
              </w:rPr>
              <w:t>/3дп/15-</w:t>
            </w:r>
            <w:r w:rsidR="00064D7D" w:rsidRPr="00DA279B">
              <w:rPr>
                <w:rFonts w:ascii="Times New Roman" w:hAnsi="Times New Roman" w:cs="Times New Roman"/>
                <w:sz w:val="27"/>
                <w:szCs w:val="27"/>
                <w:lang w:val="uk-UA"/>
              </w:rPr>
              <w:t>20</w:t>
            </w:r>
          </w:p>
        </w:tc>
      </w:tr>
      <w:tr w:rsidR="00494A18" w:rsidRPr="00DA279B" w:rsidTr="00EF3986">
        <w:trPr>
          <w:trHeight w:val="188"/>
        </w:trPr>
        <w:tc>
          <w:tcPr>
            <w:tcW w:w="3098" w:type="dxa"/>
          </w:tcPr>
          <w:p w:rsidR="00494A18" w:rsidRPr="00DA279B" w:rsidRDefault="00494A18" w:rsidP="00EF3986">
            <w:pPr>
              <w:ind w:right="-2"/>
              <w:rPr>
                <w:rFonts w:ascii="Times New Roman" w:hAnsi="Times New Roman" w:cs="Times New Roman"/>
                <w:sz w:val="27"/>
                <w:szCs w:val="27"/>
                <w:lang w:val="uk-UA"/>
              </w:rPr>
            </w:pPr>
          </w:p>
        </w:tc>
        <w:tc>
          <w:tcPr>
            <w:tcW w:w="3309" w:type="dxa"/>
          </w:tcPr>
          <w:p w:rsidR="00494A18" w:rsidRPr="00DA279B" w:rsidRDefault="00494A18" w:rsidP="00EF3986">
            <w:pPr>
              <w:ind w:right="-2"/>
              <w:jc w:val="center"/>
              <w:rPr>
                <w:rFonts w:ascii="Bookman Old Style" w:hAnsi="Bookman Old Style"/>
                <w:sz w:val="20"/>
                <w:szCs w:val="20"/>
                <w:lang w:val="uk-UA"/>
              </w:rPr>
            </w:pPr>
          </w:p>
        </w:tc>
        <w:tc>
          <w:tcPr>
            <w:tcW w:w="3624" w:type="dxa"/>
          </w:tcPr>
          <w:p w:rsidR="00494A18" w:rsidRPr="00DA279B" w:rsidRDefault="00494A18" w:rsidP="00494A18">
            <w:pPr>
              <w:ind w:right="-2"/>
              <w:rPr>
                <w:rFonts w:ascii="Book Antiqua" w:hAnsi="Book Antiqua"/>
                <w:noProof/>
                <w:lang w:val="uk-UA"/>
              </w:rPr>
            </w:pPr>
          </w:p>
        </w:tc>
      </w:tr>
    </w:tbl>
    <w:p w:rsidR="001A766A" w:rsidRPr="00DA279B" w:rsidRDefault="001A766A" w:rsidP="00E15897">
      <w:pPr>
        <w:spacing w:after="0" w:line="240" w:lineRule="auto"/>
        <w:ind w:right="5242"/>
        <w:jc w:val="both"/>
        <w:rPr>
          <w:rFonts w:ascii="Times New Roman" w:hAnsi="Times New Roman" w:cs="Times New Roman"/>
          <w:b/>
          <w:sz w:val="24"/>
          <w:szCs w:val="24"/>
          <w:lang w:val="uk-UA"/>
        </w:rPr>
      </w:pPr>
      <w:r w:rsidRPr="00DA279B">
        <w:rPr>
          <w:rFonts w:ascii="Times New Roman" w:hAnsi="Times New Roman"/>
          <w:b/>
          <w:sz w:val="24"/>
          <w:szCs w:val="24"/>
          <w:lang w:val="uk-UA" w:eastAsia="ru-RU"/>
        </w:rPr>
        <w:t xml:space="preserve">Про відкриття дисциплінарної справи стосовно судді </w:t>
      </w:r>
      <w:r w:rsidR="006D31F7" w:rsidRPr="00DA279B">
        <w:rPr>
          <w:rFonts w:ascii="Times New Roman" w:hAnsi="Times New Roman" w:cs="Times New Roman"/>
          <w:b/>
          <w:sz w:val="24"/>
          <w:szCs w:val="24"/>
          <w:lang w:val="uk-UA"/>
        </w:rPr>
        <w:t xml:space="preserve">Бабушкінського районного суду міста Дніпропетровська Яковлева Д.О. </w:t>
      </w:r>
      <w:r w:rsidR="00242AEF" w:rsidRPr="00DA279B">
        <w:rPr>
          <w:rFonts w:ascii="Times New Roman" w:hAnsi="Times New Roman" w:cs="Times New Roman"/>
          <w:b/>
          <w:sz w:val="24"/>
          <w:szCs w:val="24"/>
          <w:lang w:val="uk-UA"/>
        </w:rPr>
        <w:t>та об’єднання дисциплінарних справ</w:t>
      </w:r>
    </w:p>
    <w:p w:rsidR="001A766A" w:rsidRPr="00DA279B" w:rsidRDefault="001A766A" w:rsidP="001A766A">
      <w:pPr>
        <w:spacing w:after="0" w:line="240" w:lineRule="auto"/>
        <w:ind w:right="5669"/>
        <w:jc w:val="both"/>
        <w:rPr>
          <w:rFonts w:ascii="Times New Roman" w:hAnsi="Times New Roman"/>
          <w:b/>
          <w:sz w:val="28"/>
          <w:szCs w:val="28"/>
          <w:lang w:val="uk-UA" w:eastAsia="ru-RU"/>
        </w:rPr>
      </w:pPr>
    </w:p>
    <w:p w:rsidR="00883A94" w:rsidRPr="00DA279B" w:rsidRDefault="00814A01" w:rsidP="006C14BE">
      <w:pPr>
        <w:spacing w:after="0" w:line="240" w:lineRule="auto"/>
        <w:ind w:right="-1" w:firstLine="709"/>
        <w:jc w:val="both"/>
        <w:rPr>
          <w:rFonts w:ascii="Times New Roman" w:hAnsi="Times New Roman" w:cs="Times New Roman"/>
          <w:sz w:val="28"/>
          <w:szCs w:val="28"/>
          <w:lang w:val="uk-UA"/>
        </w:rPr>
      </w:pPr>
      <w:r w:rsidRPr="00DA279B">
        <w:rPr>
          <w:rFonts w:ascii="Times New Roman" w:hAnsi="Times New Roman" w:cs="Times New Roman"/>
          <w:sz w:val="28"/>
          <w:szCs w:val="28"/>
          <w:lang w:val="uk-UA"/>
        </w:rPr>
        <w:t>Третя Дисциплінарна палата Вищої ради пр</w:t>
      </w:r>
      <w:r w:rsidR="006D31F7" w:rsidRPr="00DA279B">
        <w:rPr>
          <w:rFonts w:ascii="Times New Roman" w:hAnsi="Times New Roman" w:cs="Times New Roman"/>
          <w:sz w:val="28"/>
          <w:szCs w:val="28"/>
          <w:lang w:val="uk-UA"/>
        </w:rPr>
        <w:t xml:space="preserve">авосуддя у складі </w:t>
      </w:r>
      <w:r w:rsidR="006D31F7" w:rsidRPr="00DA279B">
        <w:rPr>
          <w:rFonts w:ascii="Times New Roman" w:hAnsi="Times New Roman" w:cs="Times New Roman"/>
          <w:sz w:val="28"/>
          <w:szCs w:val="28"/>
          <w:lang w:val="uk-UA"/>
        </w:rPr>
        <w:br/>
        <w:t xml:space="preserve">головуючого – </w:t>
      </w:r>
      <w:r w:rsidRPr="00DA279B">
        <w:rPr>
          <w:rFonts w:ascii="Times New Roman" w:hAnsi="Times New Roman" w:cs="Times New Roman"/>
          <w:sz w:val="28"/>
          <w:szCs w:val="28"/>
          <w:lang w:val="uk-UA"/>
        </w:rPr>
        <w:t xml:space="preserve">Говорухи В.І., </w:t>
      </w:r>
      <w:r w:rsidR="00064D7D" w:rsidRPr="00DA279B">
        <w:rPr>
          <w:rFonts w:ascii="Times New Roman" w:hAnsi="Times New Roman" w:cs="Times New Roman"/>
          <w:sz w:val="28"/>
          <w:szCs w:val="28"/>
          <w:lang w:val="uk-UA"/>
        </w:rPr>
        <w:t>членів Гречківського П.М., Іванової Л.Б., Матвійчука В.В.,</w:t>
      </w:r>
      <w:r w:rsidRPr="00DA279B">
        <w:rPr>
          <w:rFonts w:ascii="Times New Roman" w:hAnsi="Times New Roman" w:cs="Times New Roman"/>
          <w:sz w:val="28"/>
          <w:szCs w:val="28"/>
          <w:lang w:val="uk-UA"/>
        </w:rPr>
        <w:t xml:space="preserve"> розглянувши висновок доповідача – члена Третьої Дисциплінарної палати Вищої ради правосуддя Швецової Л.А. </w:t>
      </w:r>
      <w:r w:rsidR="001A766A" w:rsidRPr="00DA279B">
        <w:rPr>
          <w:rFonts w:ascii="Times New Roman" w:hAnsi="Times New Roman" w:cs="Times New Roman"/>
          <w:sz w:val="28"/>
          <w:szCs w:val="28"/>
          <w:lang w:val="uk-UA"/>
        </w:rPr>
        <w:t xml:space="preserve">за результатами попередньої перевірки </w:t>
      </w:r>
      <w:r w:rsidR="004E3132" w:rsidRPr="00DA279B">
        <w:rPr>
          <w:rFonts w:ascii="Times New Roman" w:hAnsi="Times New Roman" w:cs="Times New Roman"/>
          <w:sz w:val="28"/>
          <w:szCs w:val="28"/>
          <w:lang w:val="uk-UA"/>
        </w:rPr>
        <w:t>скарг</w:t>
      </w:r>
      <w:r w:rsidR="00547967" w:rsidRPr="00DA279B">
        <w:rPr>
          <w:rFonts w:ascii="Times New Roman" w:hAnsi="Times New Roman" w:cs="Times New Roman"/>
          <w:sz w:val="28"/>
          <w:szCs w:val="28"/>
          <w:lang w:val="uk-UA"/>
        </w:rPr>
        <w:t>и</w:t>
      </w:r>
      <w:r w:rsidR="006D31F7" w:rsidRPr="00DA279B">
        <w:rPr>
          <w:rFonts w:ascii="Times New Roman" w:hAnsi="Times New Roman" w:cs="Times New Roman"/>
          <w:sz w:val="28"/>
          <w:szCs w:val="28"/>
          <w:lang w:val="uk-UA"/>
        </w:rPr>
        <w:t xml:space="preserve"> </w:t>
      </w:r>
      <w:r w:rsidR="00547967" w:rsidRPr="00DA279B">
        <w:rPr>
          <w:rFonts w:ascii="Times New Roman" w:hAnsi="Times New Roman" w:cs="Times New Roman"/>
          <w:sz w:val="28"/>
          <w:szCs w:val="28"/>
          <w:lang w:val="uk-UA"/>
        </w:rPr>
        <w:t xml:space="preserve">Литвиненка Вячеслава Анатолійовича </w:t>
      </w:r>
      <w:r w:rsidR="00883A94" w:rsidRPr="00DA279B">
        <w:rPr>
          <w:rFonts w:ascii="Times New Roman" w:hAnsi="Times New Roman" w:cs="Times New Roman"/>
          <w:sz w:val="28"/>
          <w:szCs w:val="28"/>
          <w:lang w:val="uk-UA"/>
        </w:rPr>
        <w:t xml:space="preserve">на дії судді </w:t>
      </w:r>
      <w:r w:rsidR="006D31F7" w:rsidRPr="00DA279B">
        <w:rPr>
          <w:rFonts w:ascii="Times New Roman" w:hAnsi="Times New Roman" w:cs="Times New Roman"/>
          <w:sz w:val="28"/>
          <w:szCs w:val="28"/>
          <w:lang w:val="uk-UA"/>
        </w:rPr>
        <w:t xml:space="preserve">Бабушкінського </w:t>
      </w:r>
      <w:r w:rsidR="00876044" w:rsidRPr="00DA279B">
        <w:rPr>
          <w:rFonts w:ascii="Times New Roman" w:hAnsi="Times New Roman" w:cs="Times New Roman"/>
          <w:sz w:val="28"/>
          <w:szCs w:val="28"/>
          <w:lang w:val="uk-UA"/>
        </w:rPr>
        <w:t>районного суду міста Дніпропетровська Яковлева Дмитра Олександровича</w:t>
      </w:r>
      <w:r w:rsidR="001A766A" w:rsidRPr="00DA279B">
        <w:rPr>
          <w:rFonts w:ascii="Times New Roman" w:hAnsi="Times New Roman" w:cs="Times New Roman"/>
          <w:sz w:val="28"/>
          <w:szCs w:val="28"/>
          <w:lang w:val="uk-UA"/>
        </w:rPr>
        <w:t>,</w:t>
      </w:r>
    </w:p>
    <w:p w:rsidR="004E3132" w:rsidRPr="00DA279B" w:rsidRDefault="004E3132" w:rsidP="006C14BE">
      <w:pPr>
        <w:spacing w:after="0" w:line="240" w:lineRule="auto"/>
        <w:ind w:right="-1" w:firstLine="709"/>
        <w:jc w:val="both"/>
        <w:rPr>
          <w:rFonts w:ascii="Times New Roman" w:hAnsi="Times New Roman" w:cs="Times New Roman"/>
          <w:sz w:val="27"/>
          <w:szCs w:val="27"/>
          <w:lang w:val="uk-UA"/>
        </w:rPr>
      </w:pPr>
    </w:p>
    <w:p w:rsidR="001A766A" w:rsidRPr="00DA279B" w:rsidRDefault="001A766A" w:rsidP="00213E52">
      <w:pPr>
        <w:spacing w:after="0" w:line="240" w:lineRule="auto"/>
        <w:ind w:right="-1"/>
        <w:jc w:val="center"/>
        <w:rPr>
          <w:rFonts w:ascii="Times New Roman" w:hAnsi="Times New Roman" w:cs="Times New Roman"/>
          <w:b/>
          <w:sz w:val="27"/>
          <w:szCs w:val="27"/>
          <w:lang w:val="uk-UA" w:eastAsia="ru-RU"/>
        </w:rPr>
      </w:pPr>
      <w:r w:rsidRPr="00DA279B">
        <w:rPr>
          <w:rFonts w:ascii="Times New Roman" w:hAnsi="Times New Roman" w:cs="Times New Roman"/>
          <w:b/>
          <w:sz w:val="27"/>
          <w:szCs w:val="27"/>
          <w:lang w:val="uk-UA" w:eastAsia="ru-RU"/>
        </w:rPr>
        <w:t>встановила:</w:t>
      </w:r>
    </w:p>
    <w:p w:rsidR="00C6696B" w:rsidRPr="00DA279B" w:rsidRDefault="00C6696B" w:rsidP="00213E52">
      <w:pPr>
        <w:spacing w:after="0" w:line="240" w:lineRule="auto"/>
        <w:ind w:right="-1"/>
        <w:jc w:val="center"/>
        <w:rPr>
          <w:rFonts w:ascii="Times New Roman" w:hAnsi="Times New Roman" w:cs="Times New Roman"/>
          <w:b/>
          <w:sz w:val="27"/>
          <w:szCs w:val="27"/>
          <w:lang w:val="uk-UA" w:eastAsia="ru-RU"/>
        </w:rPr>
      </w:pPr>
    </w:p>
    <w:p w:rsidR="00D21AE0" w:rsidRPr="00DA279B" w:rsidRDefault="006C19BD" w:rsidP="00D21AE0">
      <w:pPr>
        <w:pStyle w:val="ae"/>
        <w:spacing w:line="252" w:lineRule="auto"/>
        <w:jc w:val="both"/>
        <w:rPr>
          <w:sz w:val="28"/>
          <w:szCs w:val="28"/>
          <w:lang w:val="uk-UA"/>
        </w:rPr>
      </w:pPr>
      <w:r w:rsidRPr="00DA279B">
        <w:rPr>
          <w:sz w:val="28"/>
          <w:szCs w:val="28"/>
          <w:lang w:val="uk-UA"/>
        </w:rPr>
        <w:t xml:space="preserve">Яковлев Дмитро Олександрович Указом Президента України від 28 грудня </w:t>
      </w:r>
      <w:r w:rsidRPr="00DA279B">
        <w:rPr>
          <w:sz w:val="28"/>
          <w:szCs w:val="28"/>
          <w:lang w:val="uk-UA"/>
        </w:rPr>
        <w:br/>
        <w:t xml:space="preserve">2010 року № 1290/2010 призначений на посаду судді Луганського окружного адміністративного суду строком на п’ять років, Указом Президента України </w:t>
      </w:r>
      <w:r w:rsidRPr="00DA279B">
        <w:rPr>
          <w:sz w:val="28"/>
          <w:szCs w:val="28"/>
          <w:lang w:val="uk-UA"/>
        </w:rPr>
        <w:br/>
        <w:t xml:space="preserve">від 6 вересня 2013 року № 503/2013 переведений у межах п’ятирічного строку на роботу на посаді судді Ленінського районного суду міста Луганська, Указом Президента України від 14 лютого 2015 року № 81/2015 переведений у межах п’ятирічного строку на роботу на посаді судді Бабушкінського районного суду міста Дніпропетровська, Указом Президента України від 28 вересня 2017 року </w:t>
      </w:r>
      <w:r w:rsidRPr="00DA279B">
        <w:rPr>
          <w:sz w:val="28"/>
          <w:szCs w:val="28"/>
          <w:lang w:val="uk-UA"/>
        </w:rPr>
        <w:br/>
        <w:t>№ 295/2017 призначений на посаду судді Бабушкінського районного суду міста Дніпропетровська.</w:t>
      </w:r>
    </w:p>
    <w:p w:rsidR="00D21AE0" w:rsidRPr="00DA279B" w:rsidRDefault="00D21AE0" w:rsidP="00302151">
      <w:pPr>
        <w:pStyle w:val="ae"/>
        <w:spacing w:line="252" w:lineRule="auto"/>
        <w:ind w:firstLine="708"/>
        <w:jc w:val="both"/>
        <w:rPr>
          <w:sz w:val="28"/>
          <w:szCs w:val="28"/>
          <w:lang w:val="uk-UA"/>
        </w:rPr>
      </w:pPr>
      <w:r w:rsidRPr="00DA279B">
        <w:rPr>
          <w:sz w:val="28"/>
          <w:szCs w:val="28"/>
          <w:lang w:val="uk-UA"/>
        </w:rPr>
        <w:t>Д</w:t>
      </w:r>
      <w:r w:rsidR="004E3132" w:rsidRPr="00DA279B">
        <w:rPr>
          <w:sz w:val="28"/>
          <w:szCs w:val="28"/>
          <w:lang w:val="uk-UA"/>
        </w:rPr>
        <w:t xml:space="preserve">о </w:t>
      </w:r>
      <w:r w:rsidR="001A5500" w:rsidRPr="00DA279B">
        <w:rPr>
          <w:sz w:val="28"/>
          <w:szCs w:val="28"/>
          <w:lang w:val="uk-UA"/>
        </w:rPr>
        <w:t xml:space="preserve">Вищої ради правосуддя </w:t>
      </w:r>
      <w:r w:rsidR="00302151" w:rsidRPr="00DA279B">
        <w:rPr>
          <w:sz w:val="28"/>
          <w:szCs w:val="28"/>
          <w:lang w:val="uk-UA"/>
        </w:rPr>
        <w:t>4 січня 2019 року за вхідним  № 200/2905/2018 надійшла скарга Литвиненка В.А. на дії судді Бабушкінського районного суду міста Дніпропетровська Яковлева Д.О.</w:t>
      </w:r>
      <w:r w:rsidR="004E74FF">
        <w:rPr>
          <w:sz w:val="28"/>
          <w:szCs w:val="28"/>
          <w:lang w:val="uk-UA"/>
        </w:rPr>
        <w:t>,</w:t>
      </w:r>
      <w:r w:rsidR="00302151" w:rsidRPr="00DA279B">
        <w:rPr>
          <w:sz w:val="28"/>
          <w:szCs w:val="28"/>
          <w:lang w:val="uk-UA"/>
        </w:rPr>
        <w:t xml:space="preserve"> вчинені під час розгляду справи </w:t>
      </w:r>
      <w:r w:rsidR="00302151" w:rsidRPr="00DA279B">
        <w:rPr>
          <w:sz w:val="28"/>
          <w:szCs w:val="28"/>
          <w:lang w:val="uk-UA"/>
        </w:rPr>
        <w:br/>
        <w:t xml:space="preserve">№ 200/2905/2018 за позовом </w:t>
      </w:r>
      <w:r w:rsidR="00A9205F">
        <w:rPr>
          <w:sz w:val="28"/>
          <w:szCs w:val="28"/>
          <w:lang w:val="uk-UA"/>
        </w:rPr>
        <w:t>Особа_1</w:t>
      </w:r>
      <w:r w:rsidR="00302151" w:rsidRPr="00DA279B">
        <w:rPr>
          <w:sz w:val="28"/>
          <w:szCs w:val="28"/>
          <w:lang w:val="uk-UA"/>
        </w:rPr>
        <w:t xml:space="preserve"> до </w:t>
      </w:r>
      <w:r w:rsidR="00A9205F">
        <w:rPr>
          <w:sz w:val="28"/>
          <w:szCs w:val="28"/>
          <w:lang w:val="uk-UA"/>
        </w:rPr>
        <w:t>Особа_2</w:t>
      </w:r>
      <w:r w:rsidR="00302151" w:rsidRPr="00DA279B">
        <w:rPr>
          <w:sz w:val="28"/>
          <w:szCs w:val="28"/>
          <w:lang w:val="uk-UA"/>
        </w:rPr>
        <w:t xml:space="preserve">, </w:t>
      </w:r>
      <w:r w:rsidR="00A9205F">
        <w:rPr>
          <w:sz w:val="28"/>
          <w:szCs w:val="28"/>
          <w:lang w:val="uk-UA"/>
        </w:rPr>
        <w:t>Особа_3</w:t>
      </w:r>
      <w:r w:rsidR="00302151" w:rsidRPr="00DA279B">
        <w:rPr>
          <w:sz w:val="28"/>
          <w:szCs w:val="28"/>
          <w:lang w:val="uk-UA"/>
        </w:rPr>
        <w:t xml:space="preserve">, Дніпровської міської ради, треті особи: </w:t>
      </w:r>
      <w:r w:rsidR="004E74FF">
        <w:rPr>
          <w:sz w:val="28"/>
          <w:szCs w:val="28"/>
          <w:lang w:val="uk-UA"/>
        </w:rPr>
        <w:t>п</w:t>
      </w:r>
      <w:r w:rsidR="00302151" w:rsidRPr="00DA279B">
        <w:rPr>
          <w:sz w:val="28"/>
          <w:szCs w:val="28"/>
          <w:lang w:val="uk-UA"/>
        </w:rPr>
        <w:t xml:space="preserve">риватний нотаріус Дніпровського міського нотаріального округу Скосарєва В.В., </w:t>
      </w:r>
      <w:r w:rsidR="00A9205F">
        <w:rPr>
          <w:sz w:val="28"/>
          <w:szCs w:val="28"/>
          <w:lang w:val="uk-UA"/>
        </w:rPr>
        <w:t>Особа_4</w:t>
      </w:r>
      <w:r w:rsidR="00302151" w:rsidRPr="00DA279B">
        <w:rPr>
          <w:sz w:val="28"/>
          <w:szCs w:val="28"/>
          <w:lang w:val="uk-UA"/>
        </w:rPr>
        <w:t xml:space="preserve">, </w:t>
      </w:r>
      <w:r w:rsidR="00A9205F">
        <w:rPr>
          <w:sz w:val="28"/>
          <w:szCs w:val="28"/>
          <w:lang w:val="uk-UA"/>
        </w:rPr>
        <w:t>Особа_5</w:t>
      </w:r>
      <w:r w:rsidR="00302151" w:rsidRPr="00DA279B">
        <w:rPr>
          <w:sz w:val="28"/>
          <w:szCs w:val="28"/>
          <w:lang w:val="uk-UA"/>
        </w:rPr>
        <w:t xml:space="preserve">, </w:t>
      </w:r>
      <w:r w:rsidR="00A9205F">
        <w:rPr>
          <w:sz w:val="28"/>
          <w:szCs w:val="28"/>
          <w:lang w:val="uk-UA"/>
        </w:rPr>
        <w:t>Оосба_6</w:t>
      </w:r>
      <w:r w:rsidR="00302151" w:rsidRPr="00DA279B">
        <w:rPr>
          <w:sz w:val="28"/>
          <w:szCs w:val="28"/>
          <w:lang w:val="uk-UA"/>
        </w:rPr>
        <w:t xml:space="preserve">, </w:t>
      </w:r>
      <w:r w:rsidR="00A9205F">
        <w:rPr>
          <w:sz w:val="28"/>
          <w:szCs w:val="28"/>
          <w:lang w:val="uk-UA"/>
        </w:rPr>
        <w:t>Оосба_7</w:t>
      </w:r>
      <w:r w:rsidR="00302151" w:rsidRPr="00DA279B">
        <w:rPr>
          <w:sz w:val="28"/>
          <w:szCs w:val="28"/>
          <w:lang w:val="uk-UA"/>
        </w:rPr>
        <w:t xml:space="preserve">, </w:t>
      </w:r>
      <w:r w:rsidR="00A9205F">
        <w:rPr>
          <w:sz w:val="28"/>
          <w:szCs w:val="28"/>
          <w:lang w:val="uk-UA"/>
        </w:rPr>
        <w:t>Оосба_8</w:t>
      </w:r>
      <w:r w:rsidR="00302151" w:rsidRPr="00DA279B">
        <w:rPr>
          <w:sz w:val="28"/>
          <w:szCs w:val="28"/>
          <w:lang w:val="uk-UA"/>
        </w:rPr>
        <w:t xml:space="preserve">, </w:t>
      </w:r>
      <w:r w:rsidR="00A9205F">
        <w:rPr>
          <w:sz w:val="28"/>
          <w:szCs w:val="28"/>
          <w:lang w:val="uk-UA"/>
        </w:rPr>
        <w:t>Оосба_9</w:t>
      </w:r>
      <w:r w:rsidR="004E74FF">
        <w:rPr>
          <w:sz w:val="28"/>
          <w:szCs w:val="28"/>
          <w:lang w:val="uk-UA"/>
        </w:rPr>
        <w:t>,</w:t>
      </w:r>
      <w:r w:rsidR="00302151" w:rsidRPr="00DA279B">
        <w:rPr>
          <w:sz w:val="28"/>
          <w:szCs w:val="28"/>
          <w:lang w:val="uk-UA"/>
        </w:rPr>
        <w:t xml:space="preserve"> про визнання договорів дарування недійсними, усунення перешкод у користуванні земельною ділянкою шляхом знесення самочинно збудованого нерухомого майна та скасування державної реєстрації права власності.</w:t>
      </w:r>
    </w:p>
    <w:p w:rsidR="00302151" w:rsidRPr="00DA279B" w:rsidRDefault="00302151" w:rsidP="00302151">
      <w:pPr>
        <w:pStyle w:val="ae"/>
        <w:spacing w:line="252" w:lineRule="auto"/>
        <w:ind w:firstLine="709"/>
        <w:jc w:val="both"/>
        <w:rPr>
          <w:sz w:val="28"/>
          <w:szCs w:val="28"/>
          <w:lang w:val="uk-UA"/>
        </w:rPr>
      </w:pPr>
      <w:r w:rsidRPr="00DA279B">
        <w:rPr>
          <w:sz w:val="28"/>
          <w:szCs w:val="28"/>
          <w:lang w:val="uk-UA"/>
        </w:rPr>
        <w:lastRenderedPageBreak/>
        <w:t xml:space="preserve">Литвиненко В.А. зазначає, що 20 лютого 2018 року звернувся із вказаною позовною заявою до Бабушкінського районного суду міста Дніпропетровська, де </w:t>
      </w:r>
      <w:r w:rsidR="004E74FF">
        <w:rPr>
          <w:sz w:val="28"/>
          <w:szCs w:val="28"/>
          <w:lang w:val="uk-UA"/>
        </w:rPr>
        <w:t>того самого дня</w:t>
      </w:r>
      <w:r w:rsidRPr="00DA279B">
        <w:rPr>
          <w:sz w:val="28"/>
          <w:szCs w:val="28"/>
          <w:lang w:val="uk-UA"/>
        </w:rPr>
        <w:t xml:space="preserve"> автоматизованим розподілом справи від 20 лютого 2018 року </w:t>
      </w:r>
      <w:r w:rsidR="004E74FF">
        <w:rPr>
          <w:sz w:val="28"/>
          <w:szCs w:val="28"/>
          <w:lang w:val="uk-UA"/>
        </w:rPr>
        <w:t xml:space="preserve">головуючим у справі </w:t>
      </w:r>
      <w:r w:rsidRPr="00DA279B">
        <w:rPr>
          <w:sz w:val="28"/>
          <w:szCs w:val="28"/>
          <w:lang w:val="uk-UA"/>
        </w:rPr>
        <w:t>визначено судд</w:t>
      </w:r>
      <w:r w:rsidR="004E74FF">
        <w:rPr>
          <w:sz w:val="28"/>
          <w:szCs w:val="28"/>
          <w:lang w:val="uk-UA"/>
        </w:rPr>
        <w:t>ю</w:t>
      </w:r>
      <w:r w:rsidRPr="00DA279B">
        <w:rPr>
          <w:sz w:val="28"/>
          <w:szCs w:val="28"/>
          <w:lang w:val="uk-UA"/>
        </w:rPr>
        <w:t xml:space="preserve"> Яковлева Д.О. Однак</w:t>
      </w:r>
      <w:r w:rsidR="004E74FF">
        <w:rPr>
          <w:sz w:val="28"/>
          <w:szCs w:val="28"/>
          <w:lang w:val="uk-UA"/>
        </w:rPr>
        <w:t>, як зазначив скаржник</w:t>
      </w:r>
      <w:r w:rsidR="002075A0">
        <w:rPr>
          <w:sz w:val="28"/>
          <w:szCs w:val="28"/>
          <w:lang w:val="uk-UA"/>
        </w:rPr>
        <w:t>,</w:t>
      </w:r>
      <w:r w:rsidR="004E74FF">
        <w:rPr>
          <w:sz w:val="28"/>
          <w:szCs w:val="28"/>
          <w:lang w:val="uk-UA"/>
        </w:rPr>
        <w:t xml:space="preserve"> на</w:t>
      </w:r>
      <w:r w:rsidRPr="00DA279B">
        <w:rPr>
          <w:sz w:val="28"/>
          <w:szCs w:val="28"/>
          <w:lang w:val="uk-UA"/>
        </w:rPr>
        <w:t xml:space="preserve"> порушення вимог частини першої статті 187 Цивільного процесуального кодексу України (далі – ЦПК України) станом на час пода</w:t>
      </w:r>
      <w:r w:rsidR="004E74FF">
        <w:rPr>
          <w:sz w:val="28"/>
          <w:szCs w:val="28"/>
          <w:lang w:val="uk-UA"/>
        </w:rPr>
        <w:t xml:space="preserve">ння </w:t>
      </w:r>
      <w:r w:rsidR="00A12089">
        <w:rPr>
          <w:sz w:val="28"/>
          <w:szCs w:val="28"/>
          <w:lang w:val="uk-UA"/>
        </w:rPr>
        <w:t>ним</w:t>
      </w:r>
      <w:r w:rsidRPr="00DA279B">
        <w:rPr>
          <w:sz w:val="28"/>
          <w:szCs w:val="28"/>
          <w:lang w:val="uk-UA"/>
        </w:rPr>
        <w:t xml:space="preserve"> скарги</w:t>
      </w:r>
      <w:r w:rsidR="00A12089">
        <w:rPr>
          <w:sz w:val="28"/>
          <w:szCs w:val="28"/>
          <w:lang w:val="uk-UA"/>
        </w:rPr>
        <w:t xml:space="preserve"> до Вищої ради правосуддя </w:t>
      </w:r>
      <w:r w:rsidRPr="00DA279B">
        <w:rPr>
          <w:sz w:val="28"/>
          <w:szCs w:val="28"/>
          <w:lang w:val="uk-UA"/>
        </w:rPr>
        <w:t xml:space="preserve">(4 січня 2019 року) </w:t>
      </w:r>
      <w:r w:rsidR="002075A0" w:rsidRPr="002075A0">
        <w:rPr>
          <w:sz w:val="28"/>
          <w:szCs w:val="28"/>
          <w:lang w:val="uk-UA"/>
        </w:rPr>
        <w:t xml:space="preserve">суддею </w:t>
      </w:r>
      <w:r w:rsidR="002075A0">
        <w:rPr>
          <w:sz w:val="28"/>
          <w:szCs w:val="28"/>
          <w:lang w:val="uk-UA"/>
        </w:rPr>
        <w:br/>
      </w:r>
      <w:r w:rsidR="002075A0" w:rsidRPr="002075A0">
        <w:rPr>
          <w:sz w:val="28"/>
          <w:szCs w:val="28"/>
          <w:lang w:val="uk-UA"/>
        </w:rPr>
        <w:t xml:space="preserve">Яковлевим Д.О. </w:t>
      </w:r>
      <w:r w:rsidRPr="00DA279B">
        <w:rPr>
          <w:sz w:val="28"/>
          <w:szCs w:val="28"/>
          <w:lang w:val="uk-UA"/>
        </w:rPr>
        <w:t>провадження у справі</w:t>
      </w:r>
      <w:r w:rsidR="00A12089">
        <w:rPr>
          <w:sz w:val="28"/>
          <w:szCs w:val="28"/>
          <w:lang w:val="uk-UA"/>
        </w:rPr>
        <w:t xml:space="preserve"> не відкрито</w:t>
      </w:r>
      <w:r w:rsidRPr="00DA279B">
        <w:rPr>
          <w:sz w:val="28"/>
          <w:szCs w:val="28"/>
          <w:lang w:val="uk-UA"/>
        </w:rPr>
        <w:t xml:space="preserve">.   </w:t>
      </w:r>
    </w:p>
    <w:p w:rsidR="00302151" w:rsidRPr="00DA279B" w:rsidRDefault="00302151" w:rsidP="00302151">
      <w:pPr>
        <w:pStyle w:val="ae"/>
        <w:spacing w:line="252" w:lineRule="auto"/>
        <w:ind w:firstLine="709"/>
        <w:jc w:val="both"/>
        <w:rPr>
          <w:sz w:val="28"/>
          <w:szCs w:val="28"/>
          <w:lang w:val="uk-UA"/>
        </w:rPr>
      </w:pPr>
      <w:r w:rsidRPr="00DA279B">
        <w:rPr>
          <w:sz w:val="28"/>
          <w:szCs w:val="28"/>
          <w:lang w:val="uk-UA"/>
        </w:rPr>
        <w:t>Скаржник вказує, що на його звернення голов</w:t>
      </w:r>
      <w:r w:rsidR="00A12089">
        <w:rPr>
          <w:sz w:val="28"/>
          <w:szCs w:val="28"/>
          <w:lang w:val="uk-UA"/>
        </w:rPr>
        <w:t>а</w:t>
      </w:r>
      <w:r w:rsidRPr="00DA279B">
        <w:rPr>
          <w:sz w:val="28"/>
          <w:szCs w:val="28"/>
          <w:lang w:val="uk-UA"/>
        </w:rPr>
        <w:t xml:space="preserve"> Бабушкінського районного суду міста Дніпропетровська 23 квітня 2018 року повідомив, що відповідно до реєстраційних даних автоматизованої системи документообігу суду будь-які відомості стосовно руху справи в обліково-статистичній картці </w:t>
      </w:r>
      <w:r w:rsidR="00A12089">
        <w:rPr>
          <w:sz w:val="28"/>
          <w:szCs w:val="28"/>
          <w:lang w:val="uk-UA"/>
        </w:rPr>
        <w:t>на</w:t>
      </w:r>
      <w:r w:rsidRPr="00DA279B">
        <w:rPr>
          <w:sz w:val="28"/>
          <w:szCs w:val="28"/>
          <w:lang w:val="uk-UA"/>
        </w:rPr>
        <w:t xml:space="preserve"> цивільн</w:t>
      </w:r>
      <w:r w:rsidR="00A12089">
        <w:rPr>
          <w:sz w:val="28"/>
          <w:szCs w:val="28"/>
          <w:lang w:val="uk-UA"/>
        </w:rPr>
        <w:t>у</w:t>
      </w:r>
      <w:r w:rsidRPr="00DA279B">
        <w:rPr>
          <w:sz w:val="28"/>
          <w:szCs w:val="28"/>
          <w:lang w:val="uk-UA"/>
        </w:rPr>
        <w:t xml:space="preserve"> справ</w:t>
      </w:r>
      <w:r w:rsidR="00A12089">
        <w:rPr>
          <w:sz w:val="28"/>
          <w:szCs w:val="28"/>
          <w:lang w:val="uk-UA"/>
        </w:rPr>
        <w:t>у</w:t>
      </w:r>
      <w:r w:rsidRPr="00DA279B">
        <w:rPr>
          <w:sz w:val="28"/>
          <w:szCs w:val="28"/>
          <w:lang w:val="uk-UA"/>
        </w:rPr>
        <w:t xml:space="preserve"> № 200/2905/18 відсутні. Станом на 2 січня 2019 року на офіційному веб-порталі «Судова влада України» міститься лише інформація про призначення складу суду</w:t>
      </w:r>
      <w:r w:rsidR="00A12089">
        <w:rPr>
          <w:sz w:val="28"/>
          <w:szCs w:val="28"/>
          <w:lang w:val="uk-UA"/>
        </w:rPr>
        <w:t xml:space="preserve"> у справі</w:t>
      </w:r>
      <w:r w:rsidRPr="00DA279B">
        <w:rPr>
          <w:sz w:val="28"/>
          <w:szCs w:val="28"/>
          <w:lang w:val="uk-UA"/>
        </w:rPr>
        <w:t xml:space="preserve"> </w:t>
      </w:r>
      <w:r w:rsidRPr="00DA279B">
        <w:rPr>
          <w:sz w:val="28"/>
          <w:szCs w:val="28"/>
          <w:lang w:val="uk-UA"/>
        </w:rPr>
        <w:softHyphen/>
        <w:t xml:space="preserve">– </w:t>
      </w:r>
      <w:r w:rsidR="00A12089">
        <w:rPr>
          <w:sz w:val="28"/>
          <w:szCs w:val="28"/>
          <w:lang w:val="uk-UA"/>
        </w:rPr>
        <w:t xml:space="preserve">судді </w:t>
      </w:r>
      <w:r w:rsidRPr="00DA279B">
        <w:rPr>
          <w:sz w:val="28"/>
          <w:szCs w:val="28"/>
          <w:lang w:val="uk-UA"/>
        </w:rPr>
        <w:t>Яковлев</w:t>
      </w:r>
      <w:r w:rsidR="00A12089">
        <w:rPr>
          <w:sz w:val="28"/>
          <w:szCs w:val="28"/>
          <w:lang w:val="uk-UA"/>
        </w:rPr>
        <w:t>а Д.О.</w:t>
      </w:r>
      <w:r w:rsidRPr="00DA279B">
        <w:rPr>
          <w:sz w:val="28"/>
          <w:szCs w:val="28"/>
          <w:lang w:val="uk-UA"/>
        </w:rPr>
        <w:t xml:space="preserve"> </w:t>
      </w:r>
      <w:r w:rsidR="00A12089">
        <w:rPr>
          <w:sz w:val="28"/>
          <w:szCs w:val="28"/>
          <w:lang w:val="uk-UA"/>
        </w:rPr>
        <w:t>Ж</w:t>
      </w:r>
      <w:r w:rsidRPr="00DA279B">
        <w:rPr>
          <w:sz w:val="28"/>
          <w:szCs w:val="28"/>
          <w:lang w:val="uk-UA"/>
        </w:rPr>
        <w:t xml:space="preserve">одних дій </w:t>
      </w:r>
      <w:r w:rsidR="00A12089">
        <w:rPr>
          <w:sz w:val="28"/>
          <w:szCs w:val="28"/>
          <w:lang w:val="uk-UA"/>
        </w:rPr>
        <w:t>щодо</w:t>
      </w:r>
      <w:r w:rsidRPr="00DA279B">
        <w:rPr>
          <w:sz w:val="28"/>
          <w:szCs w:val="28"/>
          <w:lang w:val="uk-UA"/>
        </w:rPr>
        <w:t xml:space="preserve"> відкриття провадження та призначення справи до розгляду суддею </w:t>
      </w:r>
      <w:r w:rsidR="00A12089">
        <w:rPr>
          <w:sz w:val="28"/>
          <w:szCs w:val="28"/>
          <w:lang w:val="uk-UA"/>
        </w:rPr>
        <w:t xml:space="preserve">Яковлевим Д.О. </w:t>
      </w:r>
      <w:r w:rsidR="002075A0">
        <w:rPr>
          <w:sz w:val="28"/>
          <w:szCs w:val="28"/>
          <w:lang w:val="uk-UA"/>
        </w:rPr>
        <w:t>вчинено</w:t>
      </w:r>
      <w:r w:rsidRPr="00DA279B">
        <w:rPr>
          <w:sz w:val="28"/>
          <w:szCs w:val="28"/>
          <w:lang w:val="uk-UA"/>
        </w:rPr>
        <w:t xml:space="preserve"> не було.  </w:t>
      </w:r>
    </w:p>
    <w:p w:rsidR="00DA279B" w:rsidRPr="00DA279B" w:rsidRDefault="00DA279B" w:rsidP="00DA279B">
      <w:pPr>
        <w:spacing w:after="0" w:line="252" w:lineRule="auto"/>
        <w:ind w:firstLine="708"/>
        <w:contextualSpacing/>
        <w:jc w:val="both"/>
        <w:rPr>
          <w:rFonts w:ascii="Times New Roman" w:eastAsia="Times New Roman" w:hAnsi="Times New Roman" w:cs="Times New Roman"/>
          <w:sz w:val="28"/>
          <w:szCs w:val="28"/>
          <w:lang w:val="uk-UA" w:eastAsia="ru-RU"/>
        </w:rPr>
      </w:pPr>
      <w:r w:rsidRPr="00DA279B">
        <w:rPr>
          <w:rFonts w:ascii="Times New Roman" w:eastAsia="Times New Roman" w:hAnsi="Times New Roman" w:cs="Times New Roman"/>
          <w:sz w:val="28"/>
          <w:szCs w:val="28"/>
          <w:lang w:val="uk-UA" w:eastAsia="ru-RU"/>
        </w:rPr>
        <w:t>З урахуванням викладеного скаржник просить притягнути суддю Бабушкінського районного суду міста Дніпропетровська Яковлева Д.О. до дисциплінарної відповідальності.</w:t>
      </w:r>
    </w:p>
    <w:p w:rsidR="00DA279B" w:rsidRPr="00DA279B" w:rsidRDefault="00DA279B" w:rsidP="00DA279B">
      <w:pPr>
        <w:spacing w:after="0" w:line="252" w:lineRule="auto"/>
        <w:ind w:firstLine="708"/>
        <w:contextualSpacing/>
        <w:jc w:val="both"/>
        <w:rPr>
          <w:rFonts w:ascii="Times New Roman" w:eastAsia="Times New Roman" w:hAnsi="Times New Roman" w:cs="Times New Roman"/>
          <w:sz w:val="28"/>
          <w:szCs w:val="28"/>
          <w:lang w:val="uk-UA" w:eastAsia="ru-RU"/>
        </w:rPr>
      </w:pPr>
      <w:r w:rsidRPr="00DA279B">
        <w:rPr>
          <w:rFonts w:ascii="Times New Roman" w:eastAsia="Times New Roman" w:hAnsi="Times New Roman" w:cs="Times New Roman"/>
          <w:sz w:val="28"/>
          <w:szCs w:val="28"/>
          <w:lang w:val="uk-UA" w:eastAsia="ru-RU"/>
        </w:rPr>
        <w:t xml:space="preserve">Відповідно до протоколу автоматизованого розподілу справи між членами Вищої ради правосуддя від 4 січня 2019 року за № Л-116/0/7-19  дисциплінарну скаргу передано для розгляду члену Вищої ради правосуддя Швецовій Л.А. </w:t>
      </w:r>
    </w:p>
    <w:p w:rsidR="00E2756F" w:rsidRPr="00DA279B" w:rsidRDefault="00B25292" w:rsidP="00DA279B">
      <w:pPr>
        <w:spacing w:after="0" w:line="252" w:lineRule="auto"/>
        <w:ind w:firstLine="708"/>
        <w:contextualSpacing/>
        <w:jc w:val="both"/>
        <w:rPr>
          <w:rFonts w:ascii="Times New Roman" w:hAnsi="Times New Roman" w:cs="Times New Roman"/>
          <w:sz w:val="28"/>
          <w:szCs w:val="28"/>
          <w:lang w:val="uk-UA"/>
        </w:rPr>
      </w:pPr>
      <w:r w:rsidRPr="00DA279B">
        <w:rPr>
          <w:rFonts w:ascii="Times New Roman" w:hAnsi="Times New Roman" w:cs="Times New Roman"/>
          <w:sz w:val="28"/>
          <w:szCs w:val="28"/>
          <w:lang w:val="uk-UA"/>
        </w:rPr>
        <w:t>Згідно з</w:t>
      </w:r>
      <w:r w:rsidR="00F24D82" w:rsidRPr="00DA279B">
        <w:rPr>
          <w:rFonts w:ascii="Times New Roman" w:hAnsi="Times New Roman" w:cs="Times New Roman"/>
          <w:sz w:val="28"/>
          <w:szCs w:val="28"/>
          <w:lang w:val="uk-UA"/>
        </w:rPr>
        <w:t xml:space="preserve"> вимог</w:t>
      </w:r>
      <w:r w:rsidRPr="00DA279B">
        <w:rPr>
          <w:rFonts w:ascii="Times New Roman" w:hAnsi="Times New Roman" w:cs="Times New Roman"/>
          <w:sz w:val="28"/>
          <w:szCs w:val="28"/>
          <w:lang w:val="uk-UA"/>
        </w:rPr>
        <w:t>ами</w:t>
      </w:r>
      <w:r w:rsidR="00F24D82" w:rsidRPr="00DA279B">
        <w:rPr>
          <w:rFonts w:ascii="Times New Roman" w:hAnsi="Times New Roman" w:cs="Times New Roman"/>
          <w:sz w:val="28"/>
          <w:szCs w:val="28"/>
          <w:lang w:val="uk-UA"/>
        </w:rPr>
        <w:t xml:space="preserve"> статті 43 Закону України «Про Вищу раду правосуддя» доповідачем – членом Третьої Дисциплінарної палати Вищої ради правосуддя Швецовою Л.А. проведен</w:t>
      </w:r>
      <w:r w:rsidRPr="00DA279B">
        <w:rPr>
          <w:rFonts w:ascii="Times New Roman" w:hAnsi="Times New Roman" w:cs="Times New Roman"/>
          <w:sz w:val="28"/>
          <w:szCs w:val="28"/>
          <w:lang w:val="uk-UA"/>
        </w:rPr>
        <w:t>о</w:t>
      </w:r>
      <w:r w:rsidR="00F24D82" w:rsidRPr="00DA279B">
        <w:rPr>
          <w:rFonts w:ascii="Times New Roman" w:hAnsi="Times New Roman" w:cs="Times New Roman"/>
          <w:sz w:val="28"/>
          <w:szCs w:val="28"/>
          <w:lang w:val="uk-UA"/>
        </w:rPr>
        <w:t xml:space="preserve"> попередн</w:t>
      </w:r>
      <w:r w:rsidRPr="00DA279B">
        <w:rPr>
          <w:rFonts w:ascii="Times New Roman" w:hAnsi="Times New Roman" w:cs="Times New Roman"/>
          <w:sz w:val="28"/>
          <w:szCs w:val="28"/>
          <w:lang w:val="uk-UA"/>
        </w:rPr>
        <w:t>ю</w:t>
      </w:r>
      <w:r w:rsidR="00F24D82" w:rsidRPr="00DA279B">
        <w:rPr>
          <w:rFonts w:ascii="Times New Roman" w:hAnsi="Times New Roman" w:cs="Times New Roman"/>
          <w:sz w:val="28"/>
          <w:szCs w:val="28"/>
          <w:lang w:val="uk-UA"/>
        </w:rPr>
        <w:t xml:space="preserve"> перевірк</w:t>
      </w:r>
      <w:r w:rsidRPr="00DA279B">
        <w:rPr>
          <w:rFonts w:ascii="Times New Roman" w:hAnsi="Times New Roman" w:cs="Times New Roman"/>
          <w:sz w:val="28"/>
          <w:szCs w:val="28"/>
          <w:lang w:val="uk-UA"/>
        </w:rPr>
        <w:t>у</w:t>
      </w:r>
      <w:r w:rsidR="00F24D82" w:rsidRPr="00DA279B">
        <w:rPr>
          <w:rFonts w:ascii="Times New Roman" w:hAnsi="Times New Roman" w:cs="Times New Roman"/>
          <w:sz w:val="28"/>
          <w:szCs w:val="28"/>
          <w:lang w:val="uk-UA"/>
        </w:rPr>
        <w:t xml:space="preserve"> дисциплінарн</w:t>
      </w:r>
      <w:r w:rsidR="00DA279B" w:rsidRPr="00DA279B">
        <w:rPr>
          <w:rFonts w:ascii="Times New Roman" w:hAnsi="Times New Roman" w:cs="Times New Roman"/>
          <w:sz w:val="28"/>
          <w:szCs w:val="28"/>
          <w:lang w:val="uk-UA"/>
        </w:rPr>
        <w:t>ої</w:t>
      </w:r>
      <w:r w:rsidR="00F24D82" w:rsidRPr="00DA279B">
        <w:rPr>
          <w:rFonts w:ascii="Times New Roman" w:hAnsi="Times New Roman" w:cs="Times New Roman"/>
          <w:sz w:val="28"/>
          <w:szCs w:val="28"/>
          <w:lang w:val="uk-UA"/>
        </w:rPr>
        <w:t xml:space="preserve"> скарг</w:t>
      </w:r>
      <w:r w:rsidR="00DA279B" w:rsidRPr="00DA279B">
        <w:rPr>
          <w:rFonts w:ascii="Times New Roman" w:hAnsi="Times New Roman" w:cs="Times New Roman"/>
          <w:sz w:val="28"/>
          <w:szCs w:val="28"/>
          <w:lang w:val="uk-UA"/>
        </w:rPr>
        <w:t>и</w:t>
      </w:r>
      <w:r w:rsidR="00F24D82" w:rsidRPr="00DA279B">
        <w:rPr>
          <w:rFonts w:ascii="Times New Roman" w:hAnsi="Times New Roman" w:cs="Times New Roman"/>
          <w:sz w:val="28"/>
          <w:szCs w:val="28"/>
          <w:lang w:val="uk-UA"/>
        </w:rPr>
        <w:t>, за результатами якої складено висновок із викладенням фактів та обставин, що обґрунтовують надану у висновку пропозицію.</w:t>
      </w:r>
    </w:p>
    <w:p w:rsidR="00FD2061" w:rsidRPr="00DA279B" w:rsidRDefault="00F24D82" w:rsidP="00A35B7B">
      <w:pPr>
        <w:spacing w:after="0" w:line="252" w:lineRule="auto"/>
        <w:ind w:firstLine="708"/>
        <w:contextualSpacing/>
        <w:jc w:val="both"/>
        <w:rPr>
          <w:rFonts w:ascii="Times New Roman" w:hAnsi="Times New Roman" w:cs="Times New Roman"/>
          <w:sz w:val="28"/>
          <w:szCs w:val="28"/>
          <w:lang w:val="uk-UA"/>
        </w:rPr>
      </w:pPr>
      <w:r w:rsidRPr="00DA279B">
        <w:rPr>
          <w:rFonts w:ascii="Times New Roman" w:hAnsi="Times New Roman" w:cs="Times New Roman"/>
          <w:sz w:val="28"/>
          <w:szCs w:val="28"/>
          <w:lang w:val="uk-UA"/>
        </w:rPr>
        <w:t xml:space="preserve">Розглянувши висновок доповідача – члена Третьої Дисциплінарної палати Вищої ради правосуддя Швецової Л.А. та додані до нього матеріали, Третя Дисциплінарна палата Вищої ради правосуддя дійшла висновку про наявність підстав для відкриття дисциплінарної справи стосовно судді </w:t>
      </w:r>
      <w:r w:rsidR="009028D1" w:rsidRPr="00DA279B">
        <w:rPr>
          <w:rFonts w:ascii="Times New Roman" w:hAnsi="Times New Roman" w:cs="Times New Roman"/>
          <w:sz w:val="28"/>
          <w:szCs w:val="28"/>
          <w:lang w:val="uk-UA"/>
        </w:rPr>
        <w:t xml:space="preserve">Бабушкінського районного суду міста Дніпропетровська Яковлева Д.О. </w:t>
      </w:r>
      <w:r w:rsidRPr="00DA279B">
        <w:rPr>
          <w:rFonts w:ascii="Times New Roman" w:hAnsi="Times New Roman" w:cs="Times New Roman"/>
          <w:sz w:val="28"/>
          <w:szCs w:val="28"/>
          <w:lang w:val="uk-UA"/>
        </w:rPr>
        <w:t>з огляду на таке.</w:t>
      </w:r>
    </w:p>
    <w:p w:rsidR="00DA279B" w:rsidRPr="00DA279B" w:rsidRDefault="00DA279B" w:rsidP="00DA279B">
      <w:pPr>
        <w:spacing w:after="0" w:line="252" w:lineRule="auto"/>
        <w:ind w:firstLine="708"/>
        <w:contextualSpacing/>
        <w:jc w:val="both"/>
        <w:rPr>
          <w:rFonts w:ascii="Times New Roman" w:hAnsi="Times New Roman" w:cs="Times New Roman"/>
          <w:sz w:val="28"/>
          <w:szCs w:val="28"/>
          <w:lang w:val="uk-UA"/>
        </w:rPr>
      </w:pPr>
      <w:r w:rsidRPr="00DA279B">
        <w:rPr>
          <w:rFonts w:ascii="Times New Roman" w:hAnsi="Times New Roman" w:cs="Times New Roman"/>
          <w:sz w:val="28"/>
          <w:szCs w:val="28"/>
          <w:lang w:val="uk-UA"/>
        </w:rPr>
        <w:t xml:space="preserve">20 лютого 2010 року до Бабушкінського районного суду міста Дніпропетровська надійшла позовна заява </w:t>
      </w:r>
      <w:r w:rsidR="00A9205F">
        <w:rPr>
          <w:sz w:val="28"/>
          <w:szCs w:val="28"/>
          <w:lang w:val="uk-UA"/>
        </w:rPr>
        <w:t>Особа_1</w:t>
      </w:r>
      <w:r w:rsidRPr="00DA279B">
        <w:rPr>
          <w:rFonts w:ascii="Times New Roman" w:hAnsi="Times New Roman" w:cs="Times New Roman"/>
          <w:sz w:val="28"/>
          <w:szCs w:val="28"/>
          <w:lang w:val="uk-UA"/>
        </w:rPr>
        <w:t xml:space="preserve"> до </w:t>
      </w:r>
      <w:r w:rsidR="00A9205F">
        <w:rPr>
          <w:rFonts w:ascii="Times New Roman" w:hAnsi="Times New Roman" w:cs="Times New Roman"/>
          <w:sz w:val="28"/>
          <w:szCs w:val="28"/>
          <w:lang w:val="uk-UA"/>
        </w:rPr>
        <w:t>Особа_2</w:t>
      </w:r>
      <w:r w:rsidRPr="00DA279B">
        <w:rPr>
          <w:rFonts w:ascii="Times New Roman" w:hAnsi="Times New Roman" w:cs="Times New Roman"/>
          <w:sz w:val="28"/>
          <w:szCs w:val="28"/>
          <w:lang w:val="uk-UA"/>
        </w:rPr>
        <w:t xml:space="preserve">, </w:t>
      </w:r>
      <w:r w:rsidR="00A9205F">
        <w:rPr>
          <w:rFonts w:ascii="Times New Roman" w:hAnsi="Times New Roman" w:cs="Times New Roman"/>
          <w:sz w:val="28"/>
          <w:szCs w:val="28"/>
          <w:lang w:val="uk-UA"/>
        </w:rPr>
        <w:t>Особа_3</w:t>
      </w:r>
      <w:r w:rsidRPr="00DA279B">
        <w:rPr>
          <w:rFonts w:ascii="Times New Roman" w:hAnsi="Times New Roman" w:cs="Times New Roman"/>
          <w:sz w:val="28"/>
          <w:szCs w:val="28"/>
          <w:lang w:val="uk-UA"/>
        </w:rPr>
        <w:t xml:space="preserve">, Дніпровської міської ради, треті особи: </w:t>
      </w:r>
      <w:r w:rsidR="00A12089">
        <w:rPr>
          <w:rFonts w:ascii="Times New Roman" w:hAnsi="Times New Roman" w:cs="Times New Roman"/>
          <w:sz w:val="28"/>
          <w:szCs w:val="28"/>
          <w:lang w:val="uk-UA"/>
        </w:rPr>
        <w:t>п</w:t>
      </w:r>
      <w:r w:rsidRPr="00DA279B">
        <w:rPr>
          <w:rFonts w:ascii="Times New Roman" w:hAnsi="Times New Roman" w:cs="Times New Roman"/>
          <w:sz w:val="28"/>
          <w:szCs w:val="28"/>
          <w:lang w:val="uk-UA"/>
        </w:rPr>
        <w:t xml:space="preserve">риватний нотаріус Дніпровського міського нотаріального округу Скосарєва В.В., </w:t>
      </w:r>
      <w:r w:rsidR="00A9205F">
        <w:rPr>
          <w:rFonts w:ascii="Times New Roman" w:hAnsi="Times New Roman" w:cs="Times New Roman"/>
          <w:sz w:val="28"/>
          <w:szCs w:val="28"/>
          <w:lang w:val="uk-UA"/>
        </w:rPr>
        <w:t>Особа_4</w:t>
      </w:r>
      <w:r w:rsidRPr="00DA279B">
        <w:rPr>
          <w:rFonts w:ascii="Times New Roman" w:hAnsi="Times New Roman" w:cs="Times New Roman"/>
          <w:sz w:val="28"/>
          <w:szCs w:val="28"/>
          <w:lang w:val="uk-UA"/>
        </w:rPr>
        <w:t xml:space="preserve">, </w:t>
      </w:r>
      <w:r w:rsidR="00A9205F">
        <w:rPr>
          <w:rFonts w:ascii="Times New Roman" w:hAnsi="Times New Roman" w:cs="Times New Roman"/>
          <w:sz w:val="28"/>
          <w:szCs w:val="28"/>
          <w:lang w:val="uk-UA"/>
        </w:rPr>
        <w:t>Особа_5</w:t>
      </w:r>
      <w:r w:rsidRPr="00DA279B">
        <w:rPr>
          <w:rFonts w:ascii="Times New Roman" w:hAnsi="Times New Roman" w:cs="Times New Roman"/>
          <w:sz w:val="28"/>
          <w:szCs w:val="28"/>
          <w:lang w:val="uk-UA"/>
        </w:rPr>
        <w:t xml:space="preserve">, </w:t>
      </w:r>
      <w:r w:rsidR="00A9205F">
        <w:rPr>
          <w:rFonts w:ascii="Times New Roman" w:hAnsi="Times New Roman" w:cs="Times New Roman"/>
          <w:sz w:val="28"/>
          <w:szCs w:val="28"/>
          <w:lang w:val="uk-UA"/>
        </w:rPr>
        <w:t>Оосба_6</w:t>
      </w:r>
      <w:r w:rsidRPr="00DA279B">
        <w:rPr>
          <w:rFonts w:ascii="Times New Roman" w:hAnsi="Times New Roman" w:cs="Times New Roman"/>
          <w:sz w:val="28"/>
          <w:szCs w:val="28"/>
          <w:lang w:val="uk-UA"/>
        </w:rPr>
        <w:t xml:space="preserve">, </w:t>
      </w:r>
      <w:r w:rsidR="00A9205F">
        <w:rPr>
          <w:rFonts w:ascii="Times New Roman" w:hAnsi="Times New Roman" w:cs="Times New Roman"/>
          <w:sz w:val="28"/>
          <w:szCs w:val="28"/>
          <w:lang w:val="uk-UA"/>
        </w:rPr>
        <w:t>Особа_7</w:t>
      </w:r>
      <w:r w:rsidRPr="00DA279B">
        <w:rPr>
          <w:rFonts w:ascii="Times New Roman" w:hAnsi="Times New Roman" w:cs="Times New Roman"/>
          <w:sz w:val="28"/>
          <w:szCs w:val="28"/>
          <w:lang w:val="uk-UA"/>
        </w:rPr>
        <w:t xml:space="preserve">, </w:t>
      </w:r>
      <w:r w:rsidR="00A9205F">
        <w:rPr>
          <w:rFonts w:ascii="Times New Roman" w:hAnsi="Times New Roman" w:cs="Times New Roman"/>
          <w:sz w:val="28"/>
          <w:szCs w:val="28"/>
          <w:lang w:val="uk-UA"/>
        </w:rPr>
        <w:t>Особа_8</w:t>
      </w:r>
      <w:r w:rsidRPr="00DA279B">
        <w:rPr>
          <w:rFonts w:ascii="Times New Roman" w:hAnsi="Times New Roman" w:cs="Times New Roman"/>
          <w:sz w:val="28"/>
          <w:szCs w:val="28"/>
          <w:lang w:val="uk-UA"/>
        </w:rPr>
        <w:t xml:space="preserve">, </w:t>
      </w:r>
      <w:r w:rsidR="00A9205F">
        <w:rPr>
          <w:rFonts w:ascii="Times New Roman" w:hAnsi="Times New Roman" w:cs="Times New Roman"/>
          <w:sz w:val="28"/>
          <w:szCs w:val="28"/>
          <w:lang w:val="uk-UA"/>
        </w:rPr>
        <w:t>Оосба_9</w:t>
      </w:r>
      <w:bookmarkStart w:id="0" w:name="_GoBack"/>
      <w:bookmarkEnd w:id="0"/>
      <w:r w:rsidR="00A12089">
        <w:rPr>
          <w:rFonts w:ascii="Times New Roman" w:hAnsi="Times New Roman" w:cs="Times New Roman"/>
          <w:sz w:val="28"/>
          <w:szCs w:val="28"/>
          <w:lang w:val="uk-UA"/>
        </w:rPr>
        <w:t>,</w:t>
      </w:r>
      <w:r w:rsidRPr="00DA279B">
        <w:rPr>
          <w:rFonts w:ascii="Times New Roman" w:hAnsi="Times New Roman" w:cs="Times New Roman"/>
          <w:sz w:val="28"/>
          <w:szCs w:val="28"/>
          <w:lang w:val="uk-UA"/>
        </w:rPr>
        <w:t xml:space="preserve"> про визнання договорів дарування недійсними, усунення перешкод у користуванні земельною ділянкою шляхом знесення самочинно збудованого нерухомого майна та скасування державної реєстрації права власності.</w:t>
      </w:r>
    </w:p>
    <w:p w:rsidR="00DA279B" w:rsidRPr="00DA279B" w:rsidRDefault="00DA279B" w:rsidP="00DA279B">
      <w:pPr>
        <w:spacing w:after="0" w:line="252" w:lineRule="auto"/>
        <w:ind w:firstLine="708"/>
        <w:contextualSpacing/>
        <w:jc w:val="both"/>
        <w:rPr>
          <w:rFonts w:ascii="Times New Roman" w:hAnsi="Times New Roman" w:cs="Times New Roman"/>
          <w:sz w:val="28"/>
          <w:szCs w:val="28"/>
          <w:lang w:val="uk-UA"/>
        </w:rPr>
      </w:pPr>
      <w:r w:rsidRPr="00DA279B">
        <w:rPr>
          <w:rFonts w:ascii="Times New Roman" w:hAnsi="Times New Roman" w:cs="Times New Roman"/>
          <w:sz w:val="28"/>
          <w:szCs w:val="28"/>
          <w:lang w:val="uk-UA"/>
        </w:rPr>
        <w:lastRenderedPageBreak/>
        <w:t>Відповідно до звіту автоматизованого розподілу 20 лютого 2018 року</w:t>
      </w:r>
      <w:r>
        <w:rPr>
          <w:rFonts w:ascii="Times New Roman" w:hAnsi="Times New Roman" w:cs="Times New Roman"/>
          <w:sz w:val="28"/>
          <w:szCs w:val="28"/>
          <w:lang w:val="uk-UA"/>
        </w:rPr>
        <w:t xml:space="preserve"> </w:t>
      </w:r>
      <w:r w:rsidRPr="00DA279B">
        <w:rPr>
          <w:rFonts w:ascii="Times New Roman" w:hAnsi="Times New Roman" w:cs="Times New Roman"/>
          <w:sz w:val="28"/>
          <w:szCs w:val="28"/>
          <w:lang w:val="uk-UA"/>
        </w:rPr>
        <w:t>суддю Бабушкінського районного суду міста Дніпропетровська Яковлева Д.О.</w:t>
      </w:r>
      <w:r w:rsidR="00A12089" w:rsidRPr="00A12089">
        <w:rPr>
          <w:rFonts w:ascii="Times New Roman" w:hAnsi="Times New Roman" w:cs="Times New Roman"/>
          <w:sz w:val="28"/>
          <w:szCs w:val="28"/>
          <w:lang w:val="uk-UA"/>
        </w:rPr>
        <w:t xml:space="preserve"> </w:t>
      </w:r>
      <w:r w:rsidR="00A12089" w:rsidRPr="00DA279B">
        <w:rPr>
          <w:rFonts w:ascii="Times New Roman" w:hAnsi="Times New Roman" w:cs="Times New Roman"/>
          <w:sz w:val="28"/>
          <w:szCs w:val="28"/>
          <w:lang w:val="uk-UA"/>
        </w:rPr>
        <w:t>обрано головуючим</w:t>
      </w:r>
      <w:r w:rsidR="00A12089">
        <w:rPr>
          <w:rFonts w:ascii="Times New Roman" w:hAnsi="Times New Roman" w:cs="Times New Roman"/>
          <w:sz w:val="28"/>
          <w:szCs w:val="28"/>
          <w:lang w:val="uk-UA"/>
        </w:rPr>
        <w:t xml:space="preserve"> </w:t>
      </w:r>
      <w:r w:rsidRPr="00DA279B">
        <w:rPr>
          <w:rFonts w:ascii="Times New Roman" w:hAnsi="Times New Roman" w:cs="Times New Roman"/>
          <w:sz w:val="28"/>
          <w:szCs w:val="28"/>
          <w:lang w:val="uk-UA"/>
        </w:rPr>
        <w:t>для одноособового розгляду справи</w:t>
      </w:r>
      <w:r w:rsidR="00A12089">
        <w:rPr>
          <w:rFonts w:ascii="Times New Roman" w:hAnsi="Times New Roman" w:cs="Times New Roman"/>
          <w:sz w:val="28"/>
          <w:szCs w:val="28"/>
          <w:lang w:val="uk-UA"/>
        </w:rPr>
        <w:t xml:space="preserve"> </w:t>
      </w:r>
      <w:r w:rsidRPr="00DA279B">
        <w:rPr>
          <w:rFonts w:ascii="Times New Roman" w:hAnsi="Times New Roman" w:cs="Times New Roman"/>
          <w:sz w:val="28"/>
          <w:szCs w:val="28"/>
          <w:lang w:val="uk-UA"/>
        </w:rPr>
        <w:t>№ 200/2905/18 (провадження № 2/200/2106/18).</w:t>
      </w:r>
    </w:p>
    <w:p w:rsidR="00DA279B" w:rsidRPr="00DA279B" w:rsidRDefault="00DA279B" w:rsidP="00DA279B">
      <w:pPr>
        <w:spacing w:after="0" w:line="252" w:lineRule="auto"/>
        <w:ind w:firstLine="708"/>
        <w:contextualSpacing/>
        <w:jc w:val="both"/>
        <w:rPr>
          <w:rFonts w:ascii="Times New Roman" w:hAnsi="Times New Roman" w:cs="Times New Roman"/>
          <w:sz w:val="28"/>
          <w:szCs w:val="28"/>
          <w:lang w:val="uk-UA"/>
        </w:rPr>
      </w:pPr>
      <w:r w:rsidRPr="00DA279B">
        <w:rPr>
          <w:rFonts w:ascii="Times New Roman" w:hAnsi="Times New Roman" w:cs="Times New Roman"/>
          <w:sz w:val="28"/>
          <w:szCs w:val="28"/>
          <w:lang w:val="uk-UA"/>
        </w:rPr>
        <w:t>Згідно</w:t>
      </w:r>
      <w:r w:rsidR="00A12089">
        <w:rPr>
          <w:rFonts w:ascii="Times New Roman" w:hAnsi="Times New Roman" w:cs="Times New Roman"/>
          <w:sz w:val="28"/>
          <w:szCs w:val="28"/>
          <w:lang w:val="uk-UA"/>
        </w:rPr>
        <w:t xml:space="preserve"> з</w:t>
      </w:r>
      <w:r w:rsidRPr="00DA279B">
        <w:rPr>
          <w:rFonts w:ascii="Times New Roman" w:hAnsi="Times New Roman" w:cs="Times New Roman"/>
          <w:sz w:val="28"/>
          <w:szCs w:val="28"/>
          <w:lang w:val="uk-UA"/>
        </w:rPr>
        <w:t xml:space="preserve"> інформаці</w:t>
      </w:r>
      <w:r w:rsidR="00A12089">
        <w:rPr>
          <w:rFonts w:ascii="Times New Roman" w:hAnsi="Times New Roman" w:cs="Times New Roman"/>
          <w:sz w:val="28"/>
          <w:szCs w:val="28"/>
          <w:lang w:val="uk-UA"/>
        </w:rPr>
        <w:t>єю</w:t>
      </w:r>
      <w:r w:rsidRPr="00DA279B">
        <w:rPr>
          <w:rFonts w:ascii="Times New Roman" w:hAnsi="Times New Roman" w:cs="Times New Roman"/>
          <w:sz w:val="28"/>
          <w:szCs w:val="28"/>
          <w:lang w:val="uk-UA"/>
        </w:rPr>
        <w:t xml:space="preserve"> щодо стадії розгляду судових справ Б</w:t>
      </w:r>
      <w:r w:rsidR="002075A0">
        <w:rPr>
          <w:rFonts w:ascii="Times New Roman" w:hAnsi="Times New Roman" w:cs="Times New Roman"/>
          <w:sz w:val="28"/>
          <w:szCs w:val="28"/>
          <w:lang w:val="uk-UA"/>
        </w:rPr>
        <w:t>а</w:t>
      </w:r>
      <w:r w:rsidRPr="00DA279B">
        <w:rPr>
          <w:rFonts w:ascii="Times New Roman" w:hAnsi="Times New Roman" w:cs="Times New Roman"/>
          <w:sz w:val="28"/>
          <w:szCs w:val="28"/>
          <w:lang w:val="uk-UA"/>
        </w:rPr>
        <w:t xml:space="preserve">бушкінського районного суду міста Дніпропетровська вказана справа надійшла до суду </w:t>
      </w:r>
      <w:r w:rsidR="00A54738">
        <w:rPr>
          <w:rFonts w:ascii="Times New Roman" w:hAnsi="Times New Roman" w:cs="Times New Roman"/>
          <w:sz w:val="28"/>
          <w:szCs w:val="28"/>
          <w:lang w:val="uk-UA"/>
        </w:rPr>
        <w:br/>
      </w:r>
      <w:r w:rsidRPr="00DA279B">
        <w:rPr>
          <w:rFonts w:ascii="Times New Roman" w:hAnsi="Times New Roman" w:cs="Times New Roman"/>
          <w:sz w:val="28"/>
          <w:szCs w:val="28"/>
          <w:lang w:val="uk-UA"/>
        </w:rPr>
        <w:t xml:space="preserve">20 лютого 2018 року, </w:t>
      </w:r>
      <w:r w:rsidR="00A12089">
        <w:rPr>
          <w:rFonts w:ascii="Times New Roman" w:hAnsi="Times New Roman" w:cs="Times New Roman"/>
          <w:sz w:val="28"/>
          <w:szCs w:val="28"/>
          <w:lang w:val="uk-UA"/>
        </w:rPr>
        <w:t xml:space="preserve">справі </w:t>
      </w:r>
      <w:r w:rsidRPr="00DA279B">
        <w:rPr>
          <w:rFonts w:ascii="Times New Roman" w:hAnsi="Times New Roman" w:cs="Times New Roman"/>
          <w:sz w:val="28"/>
          <w:szCs w:val="28"/>
          <w:lang w:val="uk-UA"/>
        </w:rPr>
        <w:t xml:space="preserve">присвоєно </w:t>
      </w:r>
      <w:r w:rsidR="00A54738">
        <w:rPr>
          <w:rFonts w:ascii="Times New Roman" w:hAnsi="Times New Roman" w:cs="Times New Roman"/>
          <w:sz w:val="28"/>
          <w:szCs w:val="28"/>
          <w:lang w:val="uk-UA"/>
        </w:rPr>
        <w:t xml:space="preserve"> єдиний унікальний </w:t>
      </w:r>
      <w:r w:rsidRPr="00DA279B">
        <w:rPr>
          <w:rFonts w:ascii="Times New Roman" w:hAnsi="Times New Roman" w:cs="Times New Roman"/>
          <w:sz w:val="28"/>
          <w:szCs w:val="28"/>
          <w:lang w:val="uk-UA"/>
        </w:rPr>
        <w:t>номер 200/2905/18,  номер провадження 2/932/882/20</w:t>
      </w:r>
      <w:r w:rsidR="00A12089">
        <w:rPr>
          <w:rFonts w:ascii="Times New Roman" w:hAnsi="Times New Roman" w:cs="Times New Roman"/>
          <w:sz w:val="28"/>
          <w:szCs w:val="28"/>
          <w:lang w:val="uk-UA"/>
        </w:rPr>
        <w:t>,</w:t>
      </w:r>
      <w:r w:rsidRPr="00DA279B">
        <w:rPr>
          <w:rFonts w:ascii="Times New Roman" w:hAnsi="Times New Roman" w:cs="Times New Roman"/>
          <w:sz w:val="28"/>
          <w:szCs w:val="28"/>
          <w:lang w:val="uk-UA"/>
        </w:rPr>
        <w:t xml:space="preserve"> та призначено склад суду</w:t>
      </w:r>
      <w:r w:rsidR="00A12089">
        <w:rPr>
          <w:rFonts w:ascii="Times New Roman" w:hAnsi="Times New Roman" w:cs="Times New Roman"/>
          <w:sz w:val="28"/>
          <w:szCs w:val="28"/>
          <w:lang w:val="uk-UA"/>
        </w:rPr>
        <w:t>,</w:t>
      </w:r>
      <w:r w:rsidRPr="00DA279B">
        <w:rPr>
          <w:rFonts w:ascii="Times New Roman" w:hAnsi="Times New Roman" w:cs="Times New Roman"/>
          <w:sz w:val="28"/>
          <w:szCs w:val="28"/>
          <w:lang w:val="uk-UA"/>
        </w:rPr>
        <w:t xml:space="preserve"> </w:t>
      </w:r>
      <w:r w:rsidR="00A12089">
        <w:rPr>
          <w:rFonts w:ascii="Times New Roman" w:hAnsi="Times New Roman" w:cs="Times New Roman"/>
          <w:sz w:val="28"/>
          <w:szCs w:val="28"/>
          <w:lang w:val="uk-UA"/>
        </w:rPr>
        <w:t>а саме суддю</w:t>
      </w:r>
      <w:r w:rsidRPr="00DA279B">
        <w:rPr>
          <w:rFonts w:ascii="Times New Roman" w:hAnsi="Times New Roman" w:cs="Times New Roman"/>
          <w:sz w:val="28"/>
          <w:szCs w:val="28"/>
          <w:lang w:val="uk-UA"/>
        </w:rPr>
        <w:t xml:space="preserve"> Яковлев</w:t>
      </w:r>
      <w:r w:rsidR="00A54738">
        <w:rPr>
          <w:rFonts w:ascii="Times New Roman" w:hAnsi="Times New Roman" w:cs="Times New Roman"/>
          <w:sz w:val="28"/>
          <w:szCs w:val="28"/>
          <w:lang w:val="uk-UA"/>
        </w:rPr>
        <w:t>а</w:t>
      </w:r>
      <w:r w:rsidRPr="00DA279B">
        <w:rPr>
          <w:rFonts w:ascii="Times New Roman" w:hAnsi="Times New Roman" w:cs="Times New Roman"/>
          <w:sz w:val="28"/>
          <w:szCs w:val="28"/>
          <w:lang w:val="uk-UA"/>
        </w:rPr>
        <w:t xml:space="preserve"> Д.О.</w:t>
      </w:r>
    </w:p>
    <w:p w:rsidR="00DA279B" w:rsidRPr="00DA279B" w:rsidRDefault="00DA279B" w:rsidP="00DA279B">
      <w:pPr>
        <w:spacing w:after="0" w:line="252" w:lineRule="auto"/>
        <w:ind w:firstLine="708"/>
        <w:contextualSpacing/>
        <w:jc w:val="both"/>
        <w:rPr>
          <w:rFonts w:ascii="Times New Roman" w:hAnsi="Times New Roman" w:cs="Times New Roman"/>
          <w:sz w:val="28"/>
          <w:szCs w:val="28"/>
          <w:lang w:val="uk-UA"/>
        </w:rPr>
      </w:pPr>
      <w:r w:rsidRPr="00DA279B">
        <w:rPr>
          <w:rFonts w:ascii="Times New Roman" w:hAnsi="Times New Roman" w:cs="Times New Roman"/>
          <w:sz w:val="28"/>
          <w:szCs w:val="28"/>
          <w:lang w:val="uk-UA"/>
        </w:rPr>
        <w:t xml:space="preserve">Інша інформація щодо стадії розгляду вказаних клопотань </w:t>
      </w:r>
      <w:r w:rsidR="00A12089">
        <w:rPr>
          <w:rFonts w:ascii="Times New Roman" w:hAnsi="Times New Roman" w:cs="Times New Roman"/>
          <w:sz w:val="28"/>
          <w:szCs w:val="28"/>
          <w:lang w:val="uk-UA"/>
        </w:rPr>
        <w:t xml:space="preserve">як </w:t>
      </w:r>
      <w:r w:rsidRPr="00DA279B">
        <w:rPr>
          <w:rFonts w:ascii="Times New Roman" w:hAnsi="Times New Roman" w:cs="Times New Roman"/>
          <w:sz w:val="28"/>
          <w:szCs w:val="28"/>
          <w:lang w:val="uk-UA"/>
        </w:rPr>
        <w:t xml:space="preserve">на </w:t>
      </w:r>
      <w:r w:rsidR="00A12089">
        <w:rPr>
          <w:rFonts w:ascii="Times New Roman" w:hAnsi="Times New Roman" w:cs="Times New Roman"/>
          <w:sz w:val="28"/>
          <w:szCs w:val="28"/>
          <w:lang w:val="uk-UA"/>
        </w:rPr>
        <w:t xml:space="preserve">веб-порталі </w:t>
      </w:r>
      <w:r w:rsidRPr="00DA279B">
        <w:rPr>
          <w:rFonts w:ascii="Times New Roman" w:hAnsi="Times New Roman" w:cs="Times New Roman"/>
          <w:sz w:val="28"/>
          <w:szCs w:val="28"/>
          <w:lang w:val="uk-UA"/>
        </w:rPr>
        <w:t>«Судова влада України»</w:t>
      </w:r>
      <w:r w:rsidR="00A12089">
        <w:rPr>
          <w:rFonts w:ascii="Times New Roman" w:hAnsi="Times New Roman" w:cs="Times New Roman"/>
          <w:sz w:val="28"/>
          <w:szCs w:val="28"/>
          <w:lang w:val="uk-UA"/>
        </w:rPr>
        <w:t>,</w:t>
      </w:r>
      <w:r w:rsidRPr="00DA279B">
        <w:rPr>
          <w:rFonts w:ascii="Times New Roman" w:hAnsi="Times New Roman" w:cs="Times New Roman"/>
          <w:sz w:val="28"/>
          <w:szCs w:val="28"/>
          <w:lang w:val="uk-UA"/>
        </w:rPr>
        <w:t xml:space="preserve"> так і в Єдиному державному реєстрі судових справ (далі – ЄДРСР, Реєстр)</w:t>
      </w:r>
      <w:r w:rsidR="00A12089">
        <w:rPr>
          <w:rFonts w:ascii="Times New Roman" w:hAnsi="Times New Roman" w:cs="Times New Roman"/>
          <w:sz w:val="28"/>
          <w:szCs w:val="28"/>
          <w:lang w:val="uk-UA"/>
        </w:rPr>
        <w:t>,</w:t>
      </w:r>
      <w:r w:rsidRPr="00DA279B">
        <w:rPr>
          <w:rFonts w:ascii="Times New Roman" w:hAnsi="Times New Roman" w:cs="Times New Roman"/>
          <w:sz w:val="28"/>
          <w:szCs w:val="28"/>
          <w:lang w:val="uk-UA"/>
        </w:rPr>
        <w:t xml:space="preserve"> </w:t>
      </w:r>
      <w:r w:rsidR="00A12089">
        <w:rPr>
          <w:rFonts w:ascii="Times New Roman" w:hAnsi="Times New Roman" w:cs="Times New Roman"/>
          <w:sz w:val="28"/>
          <w:szCs w:val="28"/>
          <w:lang w:val="uk-UA"/>
        </w:rPr>
        <w:t>відсутня</w:t>
      </w:r>
      <w:r w:rsidRPr="00DA279B">
        <w:rPr>
          <w:rFonts w:ascii="Times New Roman" w:hAnsi="Times New Roman" w:cs="Times New Roman"/>
          <w:sz w:val="28"/>
          <w:szCs w:val="28"/>
          <w:lang w:val="uk-UA"/>
        </w:rPr>
        <w:t xml:space="preserve">. </w:t>
      </w:r>
    </w:p>
    <w:p w:rsidR="00DA279B" w:rsidRPr="00DA279B" w:rsidRDefault="00DA279B" w:rsidP="00DA279B">
      <w:pPr>
        <w:spacing w:after="0" w:line="252" w:lineRule="auto"/>
        <w:ind w:firstLine="708"/>
        <w:contextualSpacing/>
        <w:jc w:val="both"/>
        <w:rPr>
          <w:rFonts w:ascii="Times New Roman" w:hAnsi="Times New Roman" w:cs="Times New Roman"/>
          <w:sz w:val="28"/>
          <w:szCs w:val="28"/>
          <w:lang w:val="uk-UA"/>
        </w:rPr>
      </w:pPr>
      <w:r w:rsidRPr="00DA279B">
        <w:rPr>
          <w:rFonts w:ascii="Times New Roman" w:hAnsi="Times New Roman" w:cs="Times New Roman"/>
          <w:sz w:val="28"/>
          <w:szCs w:val="28"/>
          <w:lang w:val="uk-UA"/>
        </w:rPr>
        <w:t>На запит члена Вищої ради правосуддя суддя Бабушкінського районного суду міста Дніпропетровська Яковлев Д.О. пояснень стосовно відомостей</w:t>
      </w:r>
      <w:r w:rsidR="00A12089">
        <w:rPr>
          <w:rFonts w:ascii="Times New Roman" w:hAnsi="Times New Roman" w:cs="Times New Roman"/>
          <w:sz w:val="28"/>
          <w:szCs w:val="28"/>
          <w:lang w:val="uk-UA"/>
        </w:rPr>
        <w:t>,</w:t>
      </w:r>
      <w:r w:rsidRPr="00DA279B">
        <w:rPr>
          <w:rFonts w:ascii="Times New Roman" w:hAnsi="Times New Roman" w:cs="Times New Roman"/>
          <w:sz w:val="28"/>
          <w:szCs w:val="28"/>
          <w:lang w:val="uk-UA"/>
        </w:rPr>
        <w:t xml:space="preserve"> викладених у дисциплінарній скарзі</w:t>
      </w:r>
      <w:r w:rsidR="00A12089">
        <w:rPr>
          <w:rFonts w:ascii="Times New Roman" w:hAnsi="Times New Roman" w:cs="Times New Roman"/>
          <w:sz w:val="28"/>
          <w:szCs w:val="28"/>
          <w:lang w:val="uk-UA"/>
        </w:rPr>
        <w:t>,</w:t>
      </w:r>
      <w:r w:rsidRPr="00DA279B">
        <w:rPr>
          <w:rFonts w:ascii="Times New Roman" w:hAnsi="Times New Roman" w:cs="Times New Roman"/>
          <w:sz w:val="28"/>
          <w:szCs w:val="28"/>
          <w:lang w:val="uk-UA"/>
        </w:rPr>
        <w:t xml:space="preserve"> не надав.</w:t>
      </w:r>
    </w:p>
    <w:p w:rsidR="00F24D82" w:rsidRDefault="00F24D82" w:rsidP="001159F2">
      <w:pPr>
        <w:spacing w:after="0" w:line="252" w:lineRule="auto"/>
        <w:ind w:firstLine="708"/>
        <w:contextualSpacing/>
        <w:jc w:val="both"/>
        <w:rPr>
          <w:rFonts w:ascii="Times New Roman" w:hAnsi="Times New Roman" w:cs="Times New Roman"/>
          <w:sz w:val="28"/>
          <w:szCs w:val="28"/>
          <w:lang w:val="uk-UA"/>
        </w:rPr>
      </w:pPr>
      <w:r w:rsidRPr="00DA279B">
        <w:rPr>
          <w:rFonts w:ascii="Times New Roman" w:hAnsi="Times New Roman" w:cs="Times New Roman"/>
          <w:sz w:val="28"/>
          <w:szCs w:val="28"/>
          <w:lang w:val="uk-UA"/>
        </w:rPr>
        <w:t>Попередньо перевіривши доводи дисциплінарн</w:t>
      </w:r>
      <w:r w:rsidR="00A54738">
        <w:rPr>
          <w:rFonts w:ascii="Times New Roman" w:hAnsi="Times New Roman" w:cs="Times New Roman"/>
          <w:sz w:val="28"/>
          <w:szCs w:val="28"/>
          <w:lang w:val="uk-UA"/>
        </w:rPr>
        <w:t>ої</w:t>
      </w:r>
      <w:r w:rsidR="00CF0FE4" w:rsidRPr="00DA279B">
        <w:rPr>
          <w:rFonts w:ascii="Times New Roman" w:hAnsi="Times New Roman" w:cs="Times New Roman"/>
          <w:sz w:val="28"/>
          <w:szCs w:val="28"/>
          <w:lang w:val="uk-UA"/>
        </w:rPr>
        <w:t xml:space="preserve"> </w:t>
      </w:r>
      <w:r w:rsidRPr="00DA279B">
        <w:rPr>
          <w:rFonts w:ascii="Times New Roman" w:hAnsi="Times New Roman" w:cs="Times New Roman"/>
          <w:sz w:val="28"/>
          <w:szCs w:val="28"/>
          <w:lang w:val="uk-UA"/>
        </w:rPr>
        <w:t>скарг</w:t>
      </w:r>
      <w:r w:rsidR="00A54738">
        <w:rPr>
          <w:rFonts w:ascii="Times New Roman" w:hAnsi="Times New Roman" w:cs="Times New Roman"/>
          <w:sz w:val="28"/>
          <w:szCs w:val="28"/>
          <w:lang w:val="uk-UA"/>
        </w:rPr>
        <w:t>и</w:t>
      </w:r>
      <w:r w:rsidRPr="00DA279B">
        <w:rPr>
          <w:rFonts w:ascii="Times New Roman" w:hAnsi="Times New Roman" w:cs="Times New Roman"/>
          <w:sz w:val="28"/>
          <w:szCs w:val="28"/>
          <w:lang w:val="uk-UA"/>
        </w:rPr>
        <w:t xml:space="preserve">, </w:t>
      </w:r>
      <w:r w:rsidR="00A6292F" w:rsidRPr="00DA279B">
        <w:rPr>
          <w:rFonts w:ascii="Times New Roman" w:hAnsi="Times New Roman" w:cs="Times New Roman"/>
          <w:sz w:val="28"/>
          <w:szCs w:val="28"/>
          <w:lang w:val="uk-UA"/>
        </w:rPr>
        <w:t>Третя</w:t>
      </w:r>
      <w:r w:rsidR="00CF0FE4" w:rsidRPr="00DA279B">
        <w:rPr>
          <w:rFonts w:ascii="Times New Roman" w:hAnsi="Times New Roman" w:cs="Times New Roman"/>
          <w:sz w:val="28"/>
          <w:szCs w:val="28"/>
          <w:lang w:val="uk-UA"/>
        </w:rPr>
        <w:t xml:space="preserve"> </w:t>
      </w:r>
      <w:r w:rsidR="00A6292F" w:rsidRPr="00DA279B">
        <w:rPr>
          <w:rFonts w:ascii="Times New Roman" w:hAnsi="Times New Roman" w:cs="Times New Roman"/>
          <w:sz w:val="28"/>
          <w:szCs w:val="28"/>
          <w:lang w:val="uk-UA"/>
        </w:rPr>
        <w:t xml:space="preserve">Дисциплінарна палата Вищої ради правосуддя виходить </w:t>
      </w:r>
      <w:r w:rsidR="00B25292" w:rsidRPr="00DA279B">
        <w:rPr>
          <w:rFonts w:ascii="Times New Roman" w:hAnsi="Times New Roman" w:cs="Times New Roman"/>
          <w:sz w:val="28"/>
          <w:szCs w:val="28"/>
          <w:lang w:val="uk-UA"/>
        </w:rPr>
        <w:t>і</w:t>
      </w:r>
      <w:r w:rsidR="00A6292F" w:rsidRPr="00DA279B">
        <w:rPr>
          <w:rFonts w:ascii="Times New Roman" w:hAnsi="Times New Roman" w:cs="Times New Roman"/>
          <w:sz w:val="28"/>
          <w:szCs w:val="28"/>
          <w:lang w:val="uk-UA"/>
        </w:rPr>
        <w:t>з такого</w:t>
      </w:r>
      <w:r w:rsidRPr="00DA279B">
        <w:rPr>
          <w:rFonts w:ascii="Times New Roman" w:hAnsi="Times New Roman" w:cs="Times New Roman"/>
          <w:sz w:val="28"/>
          <w:szCs w:val="28"/>
          <w:lang w:val="uk-UA"/>
        </w:rPr>
        <w:t>.</w:t>
      </w:r>
    </w:p>
    <w:p w:rsidR="00A54738" w:rsidRPr="00A54738" w:rsidRDefault="00A54738" w:rsidP="00A54738">
      <w:pPr>
        <w:spacing w:after="0" w:line="252" w:lineRule="auto"/>
        <w:ind w:firstLine="708"/>
        <w:contextualSpacing/>
        <w:jc w:val="both"/>
        <w:rPr>
          <w:rFonts w:ascii="Times New Roman" w:hAnsi="Times New Roman" w:cs="Times New Roman"/>
          <w:sz w:val="28"/>
          <w:szCs w:val="28"/>
          <w:lang w:val="uk-UA"/>
        </w:rPr>
      </w:pPr>
      <w:r w:rsidRPr="00A54738">
        <w:rPr>
          <w:rFonts w:ascii="Times New Roman" w:hAnsi="Times New Roman" w:cs="Times New Roman"/>
          <w:sz w:val="28"/>
          <w:szCs w:val="28"/>
          <w:lang w:val="uk-UA"/>
        </w:rPr>
        <w:t xml:space="preserve">Відповідно до частини першої статті 187 </w:t>
      </w:r>
      <w:r w:rsidR="00A12089">
        <w:rPr>
          <w:rFonts w:ascii="Times New Roman" w:hAnsi="Times New Roman" w:cs="Times New Roman"/>
          <w:sz w:val="28"/>
          <w:szCs w:val="28"/>
          <w:lang w:val="uk-UA"/>
        </w:rPr>
        <w:t>Ц</w:t>
      </w:r>
      <w:r w:rsidRPr="00A54738">
        <w:rPr>
          <w:rFonts w:ascii="Times New Roman" w:hAnsi="Times New Roman" w:cs="Times New Roman"/>
          <w:sz w:val="28"/>
          <w:szCs w:val="28"/>
          <w:lang w:val="uk-UA"/>
        </w:rPr>
        <w:t>ПК України за відсутності підстав для залишення позовної заяви без руху, повернення позовної заяви чи відмови у відкритті провадження суд відкриває провадження у справі протягом п’яти днів з дня надходження позовної заяви або заяви про усунення недоліків, поданої в порядку, передбаченому статтею 185 цього Кодексу.</w:t>
      </w:r>
    </w:p>
    <w:p w:rsidR="00A54738" w:rsidRPr="00A54738" w:rsidRDefault="00A54738" w:rsidP="00A54738">
      <w:pPr>
        <w:spacing w:after="0" w:line="252" w:lineRule="auto"/>
        <w:ind w:firstLine="708"/>
        <w:contextualSpacing/>
        <w:jc w:val="both"/>
        <w:rPr>
          <w:rFonts w:ascii="Times New Roman" w:hAnsi="Times New Roman" w:cs="Times New Roman"/>
          <w:sz w:val="28"/>
          <w:szCs w:val="28"/>
          <w:lang w:val="uk-UA"/>
        </w:rPr>
      </w:pPr>
      <w:r w:rsidRPr="00A54738">
        <w:rPr>
          <w:rFonts w:ascii="Times New Roman" w:hAnsi="Times New Roman" w:cs="Times New Roman"/>
          <w:sz w:val="28"/>
          <w:szCs w:val="28"/>
          <w:lang w:val="uk-UA"/>
        </w:rPr>
        <w:t>Статтею 210 ЦПК України визначено, що суд має розпочати розгляд справи по суті не пізніше ніж через шістдесят днів з дня відкриття провадження у справі, а у разі продовження строку підготовчого провадження – не пізніше наступного дня з дня закінчення такого строку. Суд розглядає справу по суті протягом тридцяти днів з дня початку розгляду справи по суті.</w:t>
      </w:r>
    </w:p>
    <w:p w:rsidR="00A54738" w:rsidRPr="00A54738" w:rsidRDefault="00A54738" w:rsidP="00A54738">
      <w:pPr>
        <w:spacing w:after="0" w:line="252" w:lineRule="auto"/>
        <w:ind w:firstLine="708"/>
        <w:contextualSpacing/>
        <w:jc w:val="both"/>
        <w:rPr>
          <w:rFonts w:ascii="Times New Roman" w:hAnsi="Times New Roman" w:cs="Times New Roman"/>
          <w:sz w:val="28"/>
          <w:szCs w:val="28"/>
          <w:lang w:val="uk-UA"/>
        </w:rPr>
      </w:pPr>
      <w:r w:rsidRPr="00A54738">
        <w:rPr>
          <w:rFonts w:ascii="Times New Roman" w:hAnsi="Times New Roman" w:cs="Times New Roman"/>
          <w:sz w:val="28"/>
          <w:szCs w:val="28"/>
          <w:lang w:val="uk-UA"/>
        </w:rPr>
        <w:t>Нормами чинного ЦПК України визначено, що однією з основних засад (принципів) цивільного судочинства є, зокрема, розумність строків розгляду справи судом.</w:t>
      </w:r>
    </w:p>
    <w:p w:rsidR="00A54738" w:rsidRPr="00A54738" w:rsidRDefault="00A54738" w:rsidP="00A54738">
      <w:pPr>
        <w:spacing w:after="0" w:line="252" w:lineRule="auto"/>
        <w:ind w:firstLine="708"/>
        <w:contextualSpacing/>
        <w:jc w:val="both"/>
        <w:rPr>
          <w:rFonts w:ascii="Times New Roman" w:hAnsi="Times New Roman" w:cs="Times New Roman"/>
          <w:sz w:val="28"/>
          <w:szCs w:val="28"/>
          <w:lang w:val="uk-UA"/>
        </w:rPr>
      </w:pPr>
      <w:r w:rsidRPr="00A54738">
        <w:rPr>
          <w:rFonts w:ascii="Times New Roman" w:hAnsi="Times New Roman" w:cs="Times New Roman"/>
          <w:sz w:val="28"/>
          <w:szCs w:val="28"/>
          <w:lang w:val="uk-UA"/>
        </w:rPr>
        <w:t>Також частиною другою статті 121 ЦПК України встановлено, що строк є розумним, якщо він передбачає час, достатній, з урахуванням обставин справи, для вчинення процесуальної дії</w:t>
      </w:r>
      <w:r w:rsidR="002075A0">
        <w:rPr>
          <w:rFonts w:ascii="Times New Roman" w:hAnsi="Times New Roman" w:cs="Times New Roman"/>
          <w:sz w:val="28"/>
          <w:szCs w:val="28"/>
          <w:lang w:val="uk-UA"/>
        </w:rPr>
        <w:t>,</w:t>
      </w:r>
      <w:r w:rsidRPr="00A54738">
        <w:rPr>
          <w:rFonts w:ascii="Times New Roman" w:hAnsi="Times New Roman" w:cs="Times New Roman"/>
          <w:sz w:val="28"/>
          <w:szCs w:val="28"/>
          <w:lang w:val="uk-UA"/>
        </w:rPr>
        <w:t xml:space="preserve"> та відповідає завданню цивільного судочинства.</w:t>
      </w:r>
    </w:p>
    <w:p w:rsidR="00A54738" w:rsidRPr="00A54738" w:rsidRDefault="00A54738" w:rsidP="00A54738">
      <w:pPr>
        <w:spacing w:after="0" w:line="252" w:lineRule="auto"/>
        <w:ind w:firstLine="708"/>
        <w:contextualSpacing/>
        <w:jc w:val="both"/>
        <w:rPr>
          <w:rFonts w:ascii="Times New Roman" w:hAnsi="Times New Roman" w:cs="Times New Roman"/>
          <w:sz w:val="28"/>
          <w:szCs w:val="28"/>
          <w:lang w:val="uk-UA"/>
        </w:rPr>
      </w:pPr>
      <w:r w:rsidRPr="00A54738">
        <w:rPr>
          <w:rFonts w:ascii="Times New Roman" w:hAnsi="Times New Roman" w:cs="Times New Roman"/>
          <w:sz w:val="28"/>
          <w:szCs w:val="28"/>
          <w:lang w:val="uk-UA"/>
        </w:rPr>
        <w:t xml:space="preserve">Частиною першою статті 6 Конвенції про захист прав людини </w:t>
      </w:r>
      <w:r>
        <w:rPr>
          <w:rFonts w:ascii="Times New Roman" w:hAnsi="Times New Roman" w:cs="Times New Roman"/>
          <w:sz w:val="28"/>
          <w:szCs w:val="28"/>
          <w:lang w:val="uk-UA"/>
        </w:rPr>
        <w:br/>
      </w:r>
      <w:r w:rsidRPr="00A54738">
        <w:rPr>
          <w:rFonts w:ascii="Times New Roman" w:hAnsi="Times New Roman" w:cs="Times New Roman"/>
          <w:sz w:val="28"/>
          <w:szCs w:val="28"/>
          <w:lang w:val="uk-UA"/>
        </w:rPr>
        <w:t xml:space="preserve">і основоположних свобод встановлено, що кожен має право на справедливий і публічний розгляд його справи упродовж розумного строку незалежним </w:t>
      </w:r>
      <w:r>
        <w:rPr>
          <w:rFonts w:ascii="Times New Roman" w:hAnsi="Times New Roman" w:cs="Times New Roman"/>
          <w:sz w:val="28"/>
          <w:szCs w:val="28"/>
          <w:lang w:val="uk-UA"/>
        </w:rPr>
        <w:br/>
      </w:r>
      <w:r w:rsidRPr="00A54738">
        <w:rPr>
          <w:rFonts w:ascii="Times New Roman" w:hAnsi="Times New Roman" w:cs="Times New Roman"/>
          <w:sz w:val="28"/>
          <w:szCs w:val="28"/>
          <w:lang w:val="uk-UA"/>
        </w:rPr>
        <w:t>і безстороннім судом, встановленим законом, який вирішить спір щодо його прав та обов’язків цивільного характеру або встановить обґрунтованість будь-якого висунутого проти нього кримінального обвинувачення.</w:t>
      </w:r>
    </w:p>
    <w:p w:rsidR="00A54738" w:rsidRDefault="00A54738" w:rsidP="00A54738">
      <w:pPr>
        <w:spacing w:after="0" w:line="252" w:lineRule="auto"/>
        <w:ind w:firstLine="708"/>
        <w:contextualSpacing/>
        <w:jc w:val="both"/>
        <w:rPr>
          <w:rFonts w:ascii="Times New Roman" w:hAnsi="Times New Roman" w:cs="Times New Roman"/>
          <w:sz w:val="28"/>
          <w:szCs w:val="28"/>
          <w:lang w:val="uk-UA"/>
        </w:rPr>
      </w:pPr>
      <w:r w:rsidRPr="00A54738">
        <w:rPr>
          <w:rFonts w:ascii="Times New Roman" w:hAnsi="Times New Roman" w:cs="Times New Roman"/>
          <w:sz w:val="28"/>
          <w:szCs w:val="28"/>
          <w:lang w:val="uk-UA"/>
        </w:rPr>
        <w:t>Право на справедливий судовий розгляд охоплює і право кожного на доступ до правосуддя.</w:t>
      </w:r>
    </w:p>
    <w:p w:rsidR="00A54738" w:rsidRPr="00A54738" w:rsidRDefault="00A54738" w:rsidP="00A54738">
      <w:pPr>
        <w:spacing w:after="0" w:line="252" w:lineRule="auto"/>
        <w:ind w:firstLine="708"/>
        <w:contextualSpacing/>
        <w:jc w:val="both"/>
        <w:rPr>
          <w:rFonts w:ascii="Times New Roman" w:hAnsi="Times New Roman" w:cs="Times New Roman"/>
          <w:sz w:val="28"/>
          <w:szCs w:val="28"/>
          <w:lang w:val="uk-UA"/>
        </w:rPr>
      </w:pPr>
      <w:r w:rsidRPr="00A54738">
        <w:rPr>
          <w:rFonts w:ascii="Times New Roman" w:hAnsi="Times New Roman" w:cs="Times New Roman"/>
          <w:sz w:val="28"/>
          <w:szCs w:val="28"/>
          <w:lang w:val="uk-UA"/>
        </w:rPr>
        <w:lastRenderedPageBreak/>
        <w:t>Доступ до правосуддя згідно зі стандартами Європейського суду з прав людини слід розуміти як здатність особи безперешкодно отримати судовий захист, як доступ до незалежного і безстороннього вирішення спорів за встановленою про</w:t>
      </w:r>
      <w:r w:rsidR="00433F83">
        <w:rPr>
          <w:rFonts w:ascii="Times New Roman" w:hAnsi="Times New Roman" w:cs="Times New Roman"/>
          <w:sz w:val="28"/>
          <w:szCs w:val="28"/>
          <w:lang w:val="uk-UA"/>
        </w:rPr>
        <w:t>цед</w:t>
      </w:r>
      <w:r w:rsidRPr="00A54738">
        <w:rPr>
          <w:rFonts w:ascii="Times New Roman" w:hAnsi="Times New Roman" w:cs="Times New Roman"/>
          <w:sz w:val="28"/>
          <w:szCs w:val="28"/>
          <w:lang w:val="uk-UA"/>
        </w:rPr>
        <w:t>урою на засадах верховенства права.</w:t>
      </w:r>
    </w:p>
    <w:p w:rsidR="00A54738" w:rsidRPr="00A54738" w:rsidRDefault="00A54738" w:rsidP="00A54738">
      <w:pPr>
        <w:spacing w:after="0" w:line="252" w:lineRule="auto"/>
        <w:ind w:firstLine="708"/>
        <w:contextualSpacing/>
        <w:jc w:val="both"/>
        <w:rPr>
          <w:rFonts w:ascii="Times New Roman" w:hAnsi="Times New Roman" w:cs="Times New Roman"/>
          <w:sz w:val="28"/>
          <w:szCs w:val="28"/>
          <w:lang w:val="uk-UA"/>
        </w:rPr>
      </w:pPr>
      <w:r w:rsidRPr="00A54738">
        <w:rPr>
          <w:rFonts w:ascii="Times New Roman" w:hAnsi="Times New Roman" w:cs="Times New Roman"/>
          <w:sz w:val="28"/>
          <w:szCs w:val="28"/>
          <w:lang w:val="uk-UA"/>
        </w:rPr>
        <w:t>Згідно з рішенням Конституційного Суду України від 12 квітня 2012 року № 9-рп/2012 ніхто не може бути обмежений у праві на доступ до правосуддя, яке охоплює можливість особи ініціювати судовий розгляд та брати безпосередню участь у судовому процесі, або позбавлений такого права.</w:t>
      </w:r>
    </w:p>
    <w:p w:rsidR="00A54738" w:rsidRPr="00A54738" w:rsidRDefault="00A54738" w:rsidP="00A54738">
      <w:pPr>
        <w:spacing w:after="0" w:line="252" w:lineRule="auto"/>
        <w:ind w:firstLine="708"/>
        <w:contextualSpacing/>
        <w:jc w:val="both"/>
        <w:rPr>
          <w:rFonts w:ascii="Times New Roman" w:hAnsi="Times New Roman" w:cs="Times New Roman"/>
          <w:sz w:val="28"/>
          <w:szCs w:val="28"/>
          <w:lang w:val="uk-UA"/>
        </w:rPr>
      </w:pPr>
      <w:r w:rsidRPr="00A54738">
        <w:rPr>
          <w:rFonts w:ascii="Times New Roman" w:hAnsi="Times New Roman" w:cs="Times New Roman"/>
          <w:sz w:val="28"/>
          <w:szCs w:val="28"/>
          <w:lang w:val="uk-UA"/>
        </w:rPr>
        <w:t>У пункті 16 розділу II доповіді Європейської Комісії «За демократію через право» (Венеціанська комісія) від 4 квітня 2011 року № 512/2009, схваленої Комісією на 86-му пленар</w:t>
      </w:r>
      <w:r w:rsidR="00433F83">
        <w:rPr>
          <w:rFonts w:ascii="Times New Roman" w:hAnsi="Times New Roman" w:cs="Times New Roman"/>
          <w:sz w:val="28"/>
          <w:szCs w:val="28"/>
          <w:lang w:val="uk-UA"/>
        </w:rPr>
        <w:t>ному засіданні 25–</w:t>
      </w:r>
      <w:r w:rsidRPr="00A54738">
        <w:rPr>
          <w:rFonts w:ascii="Times New Roman" w:hAnsi="Times New Roman" w:cs="Times New Roman"/>
          <w:sz w:val="28"/>
          <w:szCs w:val="28"/>
          <w:lang w:val="uk-UA"/>
        </w:rPr>
        <w:t xml:space="preserve">26 березня 2011 року «Верховенство права» (CDL-AD (2011) 003rev), вказано, що Rule of Law (верховенство права) </w:t>
      </w:r>
      <w:r w:rsidR="00433F83">
        <w:rPr>
          <w:rFonts w:ascii="Times New Roman" w:hAnsi="Times New Roman" w:cs="Times New Roman"/>
          <w:sz w:val="28"/>
          <w:szCs w:val="28"/>
          <w:lang w:val="uk-UA"/>
        </w:rPr>
        <w:br/>
      </w:r>
      <w:r w:rsidRPr="00A54738">
        <w:rPr>
          <w:rFonts w:ascii="Times New Roman" w:hAnsi="Times New Roman" w:cs="Times New Roman"/>
          <w:sz w:val="28"/>
          <w:szCs w:val="28"/>
          <w:lang w:val="uk-UA"/>
        </w:rPr>
        <w:t>є невід’ємною частиною будь-якого демократичного суспільства. У рамках цього поняття вимагається, щоб усі, хто наділений повноваженнями ухвалювати рішення, ставилися до кожного з виявом поваги, на основі рівності та розумності й відповідно до закону, і щоб кожен мав можливість оскаржити незаконність рішень у незалежному та безсторонньому суді, де кожен має бути забезпечений справедливими процедурами. Отже, предметом верховенства права є здійснення влади і стосунки між особою та державою. Пунктом 41 розділу IV визначено, що обов’язковими елементами верховенства права є, зокрема: законність, заборона свавілля та доступ до правосуддя, де законність – це принцип, який означає дотримання законів (пункт 42). Заборона свавілля полягає в тому, що дискреційні повноваження органами державної влади мають здійснюватися відповідно до принципу верховенства права, з яким несумісне ухвалення несправедливих, необґрунтованих, нерозумних чи деспотичних рішень (пункт 52). Відзначено, що доступ до правосуддя полягає, зокрема, в тому, що роль судівництва є істотно важливою в державі, заснованій на верховенстві права. Судівництво є гарантом справедливості – основоположної цінності у державі, керованій правом. Справою першочергової ваги є те, щоб судівництво мало повноваження визначати, які закони є застосовними та ваговитими щодо конкретної справи, вирішувати питання факту і застосовувати закон до фактичних обставин згідно з відповідною – тобто достатньо прозорою і передбачуваною – методологією тлумачення (пункт 54).</w:t>
      </w:r>
    </w:p>
    <w:p w:rsidR="00A54738" w:rsidRPr="00A54738" w:rsidRDefault="00A54738" w:rsidP="00A54738">
      <w:pPr>
        <w:spacing w:after="0" w:line="252" w:lineRule="auto"/>
        <w:ind w:firstLine="708"/>
        <w:contextualSpacing/>
        <w:jc w:val="both"/>
        <w:rPr>
          <w:rFonts w:ascii="Times New Roman" w:hAnsi="Times New Roman" w:cs="Times New Roman"/>
          <w:sz w:val="28"/>
          <w:szCs w:val="28"/>
          <w:lang w:val="uk-UA"/>
        </w:rPr>
      </w:pPr>
      <w:r w:rsidRPr="00A54738">
        <w:rPr>
          <w:rFonts w:ascii="Times New Roman" w:hAnsi="Times New Roman" w:cs="Times New Roman"/>
          <w:sz w:val="28"/>
          <w:szCs w:val="28"/>
          <w:lang w:val="uk-UA"/>
        </w:rPr>
        <w:t xml:space="preserve">Частиною другою статті 48 Закону України «Про судоустрій і статус суддів» встановлено, що суддя здійснює правосуддя на основі Конституції і законів України, керуючись при цьому принципом верховенства права. Пунктами 1, 2 частини сьомої статті 56 вказаного Закону визначено, що суддя зобов’язаний справедливо, безсторонньо та своєчасно розглядати і вирішувати судові справи відповідно до закону з дотриманням засад і правил судочинства, дотримуватися правил суддівської етики, у тому числі виявляти та підтримувати високі стандарти поведінки у будь-якій діяльності з метою укріплення суспільної </w:t>
      </w:r>
      <w:r w:rsidRPr="00A54738">
        <w:rPr>
          <w:rFonts w:ascii="Times New Roman" w:hAnsi="Times New Roman" w:cs="Times New Roman"/>
          <w:sz w:val="28"/>
          <w:szCs w:val="28"/>
          <w:lang w:val="uk-UA"/>
        </w:rPr>
        <w:lastRenderedPageBreak/>
        <w:t>довіри до суду, забезпечення впевненості суспільства в чесності та непідкупності суддів.</w:t>
      </w:r>
    </w:p>
    <w:p w:rsidR="00A54738" w:rsidRPr="00A54738" w:rsidRDefault="00A54738" w:rsidP="00A54738">
      <w:pPr>
        <w:spacing w:after="0" w:line="252" w:lineRule="auto"/>
        <w:ind w:firstLine="708"/>
        <w:contextualSpacing/>
        <w:jc w:val="both"/>
        <w:rPr>
          <w:rFonts w:ascii="Times New Roman" w:hAnsi="Times New Roman" w:cs="Times New Roman"/>
          <w:sz w:val="28"/>
          <w:szCs w:val="28"/>
          <w:lang w:val="uk-UA"/>
        </w:rPr>
      </w:pPr>
      <w:r w:rsidRPr="00A54738">
        <w:rPr>
          <w:rFonts w:ascii="Times New Roman" w:hAnsi="Times New Roman" w:cs="Times New Roman"/>
          <w:sz w:val="28"/>
          <w:szCs w:val="28"/>
          <w:lang w:val="uk-UA"/>
        </w:rPr>
        <w:t xml:space="preserve">У Бангалорських принципах поведінки суддів від 19 травня 2006 року, схвалених Резолюцією Економічної та Соціальної Ради ООН </w:t>
      </w:r>
      <w:r w:rsidR="00433F83">
        <w:rPr>
          <w:rFonts w:ascii="Times New Roman" w:hAnsi="Times New Roman" w:cs="Times New Roman"/>
          <w:sz w:val="28"/>
          <w:szCs w:val="28"/>
          <w:lang w:val="uk-UA"/>
        </w:rPr>
        <w:t xml:space="preserve">від </w:t>
      </w:r>
      <w:r w:rsidRPr="00A54738">
        <w:rPr>
          <w:rFonts w:ascii="Times New Roman" w:hAnsi="Times New Roman" w:cs="Times New Roman"/>
          <w:sz w:val="28"/>
          <w:szCs w:val="28"/>
          <w:lang w:val="uk-UA"/>
        </w:rPr>
        <w:t xml:space="preserve">27 липня </w:t>
      </w:r>
      <w:r w:rsidR="00433F83">
        <w:rPr>
          <w:rFonts w:ascii="Times New Roman" w:hAnsi="Times New Roman" w:cs="Times New Roman"/>
          <w:sz w:val="28"/>
          <w:szCs w:val="28"/>
          <w:lang w:val="uk-UA"/>
        </w:rPr>
        <w:br/>
      </w:r>
      <w:r w:rsidRPr="00A54738">
        <w:rPr>
          <w:rFonts w:ascii="Times New Roman" w:hAnsi="Times New Roman" w:cs="Times New Roman"/>
          <w:sz w:val="28"/>
          <w:szCs w:val="28"/>
          <w:lang w:val="uk-UA"/>
        </w:rPr>
        <w:t>2006 року № 2006/23, зазначено, що об’єктивність судді є необхідною умовою для належного виконання ним своїх обов’язків. Вона проявляється не тільки у змісті винесеного рішення, а й в усіх процесуальних діях, що супроводжують його прийняття.</w:t>
      </w:r>
    </w:p>
    <w:p w:rsidR="00A54738" w:rsidRPr="00A54738" w:rsidRDefault="00A54738" w:rsidP="00A54738">
      <w:pPr>
        <w:spacing w:after="0" w:line="252" w:lineRule="auto"/>
        <w:ind w:firstLine="708"/>
        <w:contextualSpacing/>
        <w:jc w:val="both"/>
        <w:rPr>
          <w:rFonts w:ascii="Times New Roman" w:hAnsi="Times New Roman" w:cs="Times New Roman"/>
          <w:sz w:val="28"/>
          <w:szCs w:val="28"/>
          <w:lang w:val="uk-UA"/>
        </w:rPr>
      </w:pPr>
      <w:r w:rsidRPr="00A54738">
        <w:rPr>
          <w:rFonts w:ascii="Times New Roman" w:hAnsi="Times New Roman" w:cs="Times New Roman"/>
          <w:sz w:val="28"/>
          <w:szCs w:val="28"/>
          <w:lang w:val="uk-UA"/>
        </w:rPr>
        <w:t>Частиною другою статті 3 Закону України «Про доступ до судових рішень» визначено, що суд загальної юрисдикції вносить до Реєстру всі судові рішення й окремі думки суддів, викладені у письмовій формі, не пізніше наступного дня після їх ухвалення або виготовлення повного тексту.</w:t>
      </w:r>
    </w:p>
    <w:p w:rsidR="00A54738" w:rsidRDefault="00A54738" w:rsidP="00A54738">
      <w:pPr>
        <w:spacing w:after="0" w:line="252" w:lineRule="auto"/>
        <w:ind w:firstLine="708"/>
        <w:contextualSpacing/>
        <w:jc w:val="both"/>
        <w:rPr>
          <w:rFonts w:ascii="Times New Roman" w:hAnsi="Times New Roman" w:cs="Times New Roman"/>
          <w:sz w:val="28"/>
          <w:szCs w:val="28"/>
          <w:lang w:val="uk-UA"/>
        </w:rPr>
      </w:pPr>
      <w:r w:rsidRPr="00A54738">
        <w:rPr>
          <w:rFonts w:ascii="Times New Roman" w:hAnsi="Times New Roman" w:cs="Times New Roman"/>
          <w:sz w:val="28"/>
          <w:szCs w:val="28"/>
          <w:lang w:val="uk-UA"/>
        </w:rPr>
        <w:t xml:space="preserve">Пунктом 13 Порядку ведення </w:t>
      </w:r>
      <w:r w:rsidR="002075A0">
        <w:rPr>
          <w:rFonts w:ascii="Times New Roman" w:hAnsi="Times New Roman" w:cs="Times New Roman"/>
          <w:sz w:val="28"/>
          <w:szCs w:val="28"/>
          <w:lang w:val="uk-UA"/>
        </w:rPr>
        <w:t>Єдиного державного реєстру судових рішень</w:t>
      </w:r>
      <w:r w:rsidRPr="00A54738">
        <w:rPr>
          <w:rFonts w:ascii="Times New Roman" w:hAnsi="Times New Roman" w:cs="Times New Roman"/>
          <w:sz w:val="28"/>
          <w:szCs w:val="28"/>
          <w:lang w:val="uk-UA"/>
        </w:rPr>
        <w:t xml:space="preserve">, затвердженого постановою Кабінету Міністрів України від 25 травня 2006 року № 740, передбачено, що електронні копії судових рішень надсилаються суддею або відповідальною особою апарату суду не пізніше наступного дня після ухвалення судового рішення або виготовлення його повного тексту. </w:t>
      </w:r>
    </w:p>
    <w:p w:rsidR="00A54738" w:rsidRDefault="001C1194" w:rsidP="001C1194">
      <w:pPr>
        <w:spacing w:after="0" w:line="252" w:lineRule="auto"/>
        <w:ind w:firstLine="708"/>
        <w:contextualSpacing/>
        <w:jc w:val="both"/>
        <w:rPr>
          <w:rFonts w:ascii="Times New Roman" w:hAnsi="Times New Roman" w:cs="Times New Roman"/>
          <w:sz w:val="28"/>
          <w:szCs w:val="28"/>
          <w:lang w:val="uk-UA"/>
        </w:rPr>
      </w:pPr>
      <w:r w:rsidRPr="00DA279B">
        <w:rPr>
          <w:rFonts w:ascii="Times New Roman" w:hAnsi="Times New Roman" w:cs="Times New Roman"/>
          <w:sz w:val="28"/>
          <w:szCs w:val="28"/>
          <w:lang w:val="uk-UA"/>
        </w:rPr>
        <w:t xml:space="preserve">Попередньою перевіркою встановлено, що </w:t>
      </w:r>
      <w:r w:rsidR="00A54738" w:rsidRPr="00A54738">
        <w:rPr>
          <w:rFonts w:ascii="Times New Roman" w:hAnsi="Times New Roman" w:cs="Times New Roman"/>
          <w:sz w:val="28"/>
          <w:szCs w:val="28"/>
          <w:lang w:val="uk-UA"/>
        </w:rPr>
        <w:t>з моменту надходження до</w:t>
      </w:r>
      <w:r w:rsidR="002075A0">
        <w:rPr>
          <w:rFonts w:ascii="Times New Roman" w:hAnsi="Times New Roman" w:cs="Times New Roman"/>
          <w:sz w:val="28"/>
          <w:szCs w:val="28"/>
          <w:lang w:val="uk-UA"/>
        </w:rPr>
        <w:t xml:space="preserve"> провадження </w:t>
      </w:r>
      <w:r w:rsidR="00A54738" w:rsidRPr="00A54738">
        <w:rPr>
          <w:rFonts w:ascii="Times New Roman" w:hAnsi="Times New Roman" w:cs="Times New Roman"/>
          <w:sz w:val="28"/>
          <w:szCs w:val="28"/>
          <w:lang w:val="uk-UA"/>
        </w:rPr>
        <w:t>судді Бабушкінського районного суду міста Дніпропетровська Яковлева Д.О. цивільної справи № 200/2905/18 (20 лютого 2018 року) минуло більше двох років, однак судд</w:t>
      </w:r>
      <w:r w:rsidR="00433F83">
        <w:rPr>
          <w:rFonts w:ascii="Times New Roman" w:hAnsi="Times New Roman" w:cs="Times New Roman"/>
          <w:sz w:val="28"/>
          <w:szCs w:val="28"/>
          <w:lang w:val="uk-UA"/>
        </w:rPr>
        <w:t>я</w:t>
      </w:r>
      <w:r w:rsidR="00A54738" w:rsidRPr="00A54738">
        <w:rPr>
          <w:rFonts w:ascii="Times New Roman" w:hAnsi="Times New Roman" w:cs="Times New Roman"/>
          <w:sz w:val="28"/>
          <w:szCs w:val="28"/>
          <w:lang w:val="uk-UA"/>
        </w:rPr>
        <w:t xml:space="preserve"> не вчиня</w:t>
      </w:r>
      <w:r w:rsidR="00433F83">
        <w:rPr>
          <w:rFonts w:ascii="Times New Roman" w:hAnsi="Times New Roman" w:cs="Times New Roman"/>
          <w:sz w:val="28"/>
          <w:szCs w:val="28"/>
          <w:lang w:val="uk-UA"/>
        </w:rPr>
        <w:t>в</w:t>
      </w:r>
      <w:r w:rsidR="00A54738" w:rsidRPr="00A54738">
        <w:rPr>
          <w:rFonts w:ascii="Times New Roman" w:hAnsi="Times New Roman" w:cs="Times New Roman"/>
          <w:sz w:val="28"/>
          <w:szCs w:val="28"/>
          <w:lang w:val="uk-UA"/>
        </w:rPr>
        <w:t xml:space="preserve"> будь-яких дій щодо її розгляду протягом строку, встановленого законом. Крім того, суддя Яковлев Д.О. допустив зволікання з виготовленням рішення у вказаній справі та внесенням його до ЄДРСР. </w:t>
      </w:r>
    </w:p>
    <w:p w:rsidR="005835A7" w:rsidRDefault="00A579BC" w:rsidP="001159F2">
      <w:pPr>
        <w:spacing w:after="0" w:line="252" w:lineRule="auto"/>
        <w:ind w:firstLine="708"/>
        <w:contextualSpacing/>
        <w:jc w:val="both"/>
        <w:rPr>
          <w:rFonts w:ascii="Times New Roman" w:hAnsi="Times New Roman" w:cs="Times New Roman"/>
          <w:sz w:val="28"/>
          <w:szCs w:val="28"/>
          <w:lang w:val="uk-UA"/>
        </w:rPr>
      </w:pPr>
      <w:r w:rsidRPr="00DA279B">
        <w:rPr>
          <w:rFonts w:ascii="Times New Roman" w:hAnsi="Times New Roman" w:cs="Times New Roman"/>
          <w:sz w:val="28"/>
          <w:szCs w:val="28"/>
          <w:lang w:val="uk-UA"/>
        </w:rPr>
        <w:t>С</w:t>
      </w:r>
      <w:r w:rsidR="00964085" w:rsidRPr="00DA279B">
        <w:rPr>
          <w:rFonts w:ascii="Times New Roman" w:hAnsi="Times New Roman" w:cs="Times New Roman"/>
          <w:sz w:val="28"/>
          <w:szCs w:val="28"/>
          <w:lang w:val="uk-UA"/>
        </w:rPr>
        <w:t xml:space="preserve">уддю може бути притягнуто до дисциплінарної відповідальності </w:t>
      </w:r>
      <w:r w:rsidR="00037DA7" w:rsidRPr="00DA279B">
        <w:rPr>
          <w:rFonts w:ascii="Times New Roman" w:hAnsi="Times New Roman" w:cs="Times New Roman"/>
          <w:sz w:val="28"/>
          <w:szCs w:val="28"/>
          <w:lang w:val="uk-UA"/>
        </w:rPr>
        <w:br/>
      </w:r>
      <w:r w:rsidR="00964085" w:rsidRPr="00DA279B">
        <w:rPr>
          <w:rFonts w:ascii="Times New Roman" w:hAnsi="Times New Roman" w:cs="Times New Roman"/>
          <w:sz w:val="28"/>
          <w:szCs w:val="28"/>
          <w:lang w:val="uk-UA"/>
        </w:rPr>
        <w:t>в порядку дисциплінарного провадження</w:t>
      </w:r>
      <w:r w:rsidR="00037DA7" w:rsidRPr="00DA279B">
        <w:rPr>
          <w:rFonts w:ascii="Times New Roman" w:hAnsi="Times New Roman" w:cs="Times New Roman"/>
          <w:sz w:val="28"/>
          <w:szCs w:val="28"/>
          <w:lang w:val="uk-UA"/>
        </w:rPr>
        <w:t>,</w:t>
      </w:r>
      <w:r w:rsidR="00964085" w:rsidRPr="00DA279B">
        <w:rPr>
          <w:lang w:val="uk-UA"/>
        </w:rPr>
        <w:t xml:space="preserve"> </w:t>
      </w:r>
      <w:r w:rsidR="00964085" w:rsidRPr="00DA279B">
        <w:rPr>
          <w:rFonts w:ascii="Times New Roman" w:hAnsi="Times New Roman" w:cs="Times New Roman"/>
          <w:sz w:val="28"/>
          <w:szCs w:val="28"/>
          <w:lang w:val="uk-UA"/>
        </w:rPr>
        <w:t>зокрема</w:t>
      </w:r>
      <w:r w:rsidR="00037DA7" w:rsidRPr="00DA279B">
        <w:rPr>
          <w:rFonts w:ascii="Times New Roman" w:hAnsi="Times New Roman" w:cs="Times New Roman"/>
          <w:sz w:val="28"/>
          <w:szCs w:val="28"/>
          <w:lang w:val="uk-UA"/>
        </w:rPr>
        <w:t>,</w:t>
      </w:r>
      <w:r w:rsidR="00964085" w:rsidRPr="00DA279B">
        <w:rPr>
          <w:rFonts w:ascii="Times New Roman" w:hAnsi="Times New Roman" w:cs="Times New Roman"/>
          <w:sz w:val="28"/>
          <w:szCs w:val="28"/>
          <w:lang w:val="uk-UA"/>
        </w:rPr>
        <w:t xml:space="preserve"> з підстав</w:t>
      </w:r>
      <w:r w:rsidRPr="00DA279B">
        <w:rPr>
          <w:rFonts w:ascii="Times New Roman" w:hAnsi="Times New Roman" w:cs="Times New Roman"/>
          <w:sz w:val="28"/>
          <w:szCs w:val="28"/>
          <w:lang w:val="uk-UA"/>
        </w:rPr>
        <w:t>, передбачених пунктом 2 частини першої статті 106 Закону України «Про судоустрій і статус суддів» (</w:t>
      </w:r>
      <w:r w:rsidR="005835A7" w:rsidRPr="00DA279B">
        <w:rPr>
          <w:rFonts w:ascii="Times New Roman" w:hAnsi="Times New Roman" w:cs="Times New Roman"/>
          <w:sz w:val="28"/>
          <w:szCs w:val="28"/>
          <w:lang w:val="uk-UA"/>
        </w:rPr>
        <w:t xml:space="preserve">безпідставне затягування або невжиття суддею заходів щодо розгляду заяви, скарги чи справи протягом строку, встановленого законом, зволікання </w:t>
      </w:r>
      <w:r w:rsidR="00134B59" w:rsidRPr="00DA279B">
        <w:rPr>
          <w:rFonts w:ascii="Times New Roman" w:hAnsi="Times New Roman" w:cs="Times New Roman"/>
          <w:sz w:val="28"/>
          <w:szCs w:val="28"/>
          <w:lang w:val="uk-UA"/>
        </w:rPr>
        <w:br/>
      </w:r>
      <w:r w:rsidR="005835A7" w:rsidRPr="00DA279B">
        <w:rPr>
          <w:rFonts w:ascii="Times New Roman" w:hAnsi="Times New Roman" w:cs="Times New Roman"/>
          <w:sz w:val="28"/>
          <w:szCs w:val="28"/>
          <w:lang w:val="uk-UA"/>
        </w:rPr>
        <w:t>з виготовленням вмотивованого судового рішення, несвоєчасне надання суддею копії судового р</w:t>
      </w:r>
      <w:r w:rsidR="00964085" w:rsidRPr="00DA279B">
        <w:rPr>
          <w:rFonts w:ascii="Times New Roman" w:hAnsi="Times New Roman" w:cs="Times New Roman"/>
          <w:sz w:val="28"/>
          <w:szCs w:val="28"/>
          <w:lang w:val="uk-UA"/>
        </w:rPr>
        <w:t>ішення для її внесення до ЄДРСР</w:t>
      </w:r>
      <w:r w:rsidRPr="00DA279B">
        <w:rPr>
          <w:rFonts w:ascii="Times New Roman" w:hAnsi="Times New Roman" w:cs="Times New Roman"/>
          <w:sz w:val="28"/>
          <w:szCs w:val="28"/>
          <w:lang w:val="uk-UA"/>
        </w:rPr>
        <w:t>)</w:t>
      </w:r>
      <w:r w:rsidR="005835A7" w:rsidRPr="00DA279B">
        <w:rPr>
          <w:rFonts w:ascii="Times New Roman" w:hAnsi="Times New Roman" w:cs="Times New Roman"/>
          <w:sz w:val="28"/>
          <w:szCs w:val="28"/>
          <w:lang w:val="uk-UA"/>
        </w:rPr>
        <w:t>.</w:t>
      </w:r>
    </w:p>
    <w:p w:rsidR="00D53E6D" w:rsidRPr="00D53E6D" w:rsidRDefault="005835A7" w:rsidP="00D53E6D">
      <w:pPr>
        <w:spacing w:after="0" w:line="252" w:lineRule="auto"/>
        <w:ind w:firstLine="708"/>
        <w:contextualSpacing/>
        <w:jc w:val="both"/>
        <w:rPr>
          <w:rFonts w:ascii="Times New Roman" w:hAnsi="Times New Roman" w:cs="Times New Roman"/>
          <w:sz w:val="28"/>
          <w:szCs w:val="28"/>
          <w:lang w:val="uk-UA"/>
        </w:rPr>
      </w:pPr>
      <w:r w:rsidRPr="00DA279B">
        <w:rPr>
          <w:rFonts w:ascii="Times New Roman" w:hAnsi="Times New Roman" w:cs="Times New Roman"/>
          <w:sz w:val="28"/>
          <w:szCs w:val="28"/>
          <w:lang w:val="uk-UA"/>
        </w:rPr>
        <w:t xml:space="preserve">Таким чином, встановлені під час попередньої перевірки відомості можуть свідчити, </w:t>
      </w:r>
      <w:r w:rsidR="00134B59" w:rsidRPr="00DA279B">
        <w:rPr>
          <w:rFonts w:ascii="Times New Roman" w:hAnsi="Times New Roman" w:cs="Times New Roman"/>
          <w:sz w:val="28"/>
          <w:szCs w:val="28"/>
          <w:lang w:val="uk-UA"/>
        </w:rPr>
        <w:t xml:space="preserve">що </w:t>
      </w:r>
      <w:r w:rsidRPr="00DA279B">
        <w:rPr>
          <w:rFonts w:ascii="Times New Roman" w:hAnsi="Times New Roman" w:cs="Times New Roman"/>
          <w:sz w:val="28"/>
          <w:szCs w:val="28"/>
          <w:lang w:val="uk-UA"/>
        </w:rPr>
        <w:t xml:space="preserve">суддя </w:t>
      </w:r>
      <w:r w:rsidR="00134B59" w:rsidRPr="00DA279B">
        <w:rPr>
          <w:rFonts w:ascii="Times New Roman" w:hAnsi="Times New Roman" w:cs="Times New Roman"/>
          <w:sz w:val="28"/>
          <w:szCs w:val="28"/>
          <w:lang w:val="uk-UA"/>
        </w:rPr>
        <w:t>Яковлев Д.О.</w:t>
      </w:r>
      <w:r w:rsidRPr="00DA279B">
        <w:rPr>
          <w:rFonts w:ascii="Times New Roman" w:hAnsi="Times New Roman" w:cs="Times New Roman"/>
          <w:sz w:val="28"/>
          <w:szCs w:val="28"/>
          <w:lang w:val="uk-UA"/>
        </w:rPr>
        <w:t xml:space="preserve"> </w:t>
      </w:r>
      <w:r w:rsidR="00D53E6D" w:rsidRPr="00D53E6D">
        <w:rPr>
          <w:rFonts w:ascii="Times New Roman" w:hAnsi="Times New Roman" w:cs="Times New Roman"/>
          <w:sz w:val="28"/>
          <w:szCs w:val="28"/>
          <w:lang w:val="uk-UA"/>
        </w:rPr>
        <w:t>під час розгляду справи № 200/2905/18 допустив порушення строку розгляду позовної заяви та порядку надання копії судового рішення для внесення його до ЄДРСР.</w:t>
      </w:r>
    </w:p>
    <w:p w:rsidR="00F24D82" w:rsidRPr="00DA279B" w:rsidRDefault="00F24D82" w:rsidP="00F24D82">
      <w:pPr>
        <w:spacing w:after="0" w:line="240" w:lineRule="auto"/>
        <w:ind w:firstLine="709"/>
        <w:jc w:val="both"/>
        <w:rPr>
          <w:rFonts w:ascii="Times New Roman" w:hAnsi="Times New Roman" w:cs="Times New Roman"/>
          <w:sz w:val="28"/>
          <w:szCs w:val="28"/>
          <w:lang w:val="uk-UA"/>
        </w:rPr>
      </w:pPr>
      <w:r w:rsidRPr="00DA279B">
        <w:rPr>
          <w:rFonts w:ascii="Times New Roman" w:hAnsi="Times New Roman" w:cs="Times New Roman"/>
          <w:sz w:val="28"/>
          <w:szCs w:val="28"/>
          <w:lang w:val="uk-UA"/>
        </w:rPr>
        <w:t>Третьою Дисциплінарною палатою Вищої ради правосуддя не встановлено передбачених частиною першою статті 45 Закону України «Про Вищу раду правосуддя» підстав для відмови у відкритті дисциплінарної справи стосовно вказано</w:t>
      </w:r>
      <w:r w:rsidR="003D00DD" w:rsidRPr="00DA279B">
        <w:rPr>
          <w:rFonts w:ascii="Times New Roman" w:hAnsi="Times New Roman" w:cs="Times New Roman"/>
          <w:sz w:val="28"/>
          <w:szCs w:val="28"/>
          <w:lang w:val="uk-UA"/>
        </w:rPr>
        <w:t>го</w:t>
      </w:r>
      <w:r w:rsidRPr="00DA279B">
        <w:rPr>
          <w:rFonts w:ascii="Times New Roman" w:hAnsi="Times New Roman" w:cs="Times New Roman"/>
          <w:sz w:val="28"/>
          <w:szCs w:val="28"/>
          <w:lang w:val="uk-UA"/>
        </w:rPr>
        <w:t xml:space="preserve"> судді.</w:t>
      </w:r>
    </w:p>
    <w:p w:rsidR="00D53E6D" w:rsidRDefault="00663F6B" w:rsidP="00D53E6D">
      <w:pPr>
        <w:spacing w:after="0" w:line="240" w:lineRule="auto"/>
        <w:ind w:firstLine="709"/>
        <w:jc w:val="both"/>
        <w:rPr>
          <w:rFonts w:ascii="Times New Roman" w:hAnsi="Times New Roman" w:cs="Times New Roman"/>
          <w:sz w:val="28"/>
          <w:szCs w:val="28"/>
          <w:lang w:val="uk-UA"/>
        </w:rPr>
      </w:pPr>
      <w:r w:rsidRPr="00DA279B">
        <w:rPr>
          <w:rFonts w:ascii="Times New Roman" w:hAnsi="Times New Roman" w:cs="Times New Roman"/>
          <w:sz w:val="28"/>
          <w:szCs w:val="28"/>
          <w:lang w:val="uk-UA"/>
        </w:rPr>
        <w:t xml:space="preserve">Крім цього, встановлено, що </w:t>
      </w:r>
      <w:r w:rsidR="00D53E6D" w:rsidRPr="00D53E6D">
        <w:rPr>
          <w:rFonts w:ascii="Times New Roman" w:hAnsi="Times New Roman" w:cs="Times New Roman"/>
          <w:sz w:val="28"/>
          <w:szCs w:val="28"/>
          <w:lang w:val="uk-UA"/>
        </w:rPr>
        <w:t xml:space="preserve">ухвалою Вищої ради правосуддя </w:t>
      </w:r>
      <w:r w:rsidR="00D53E6D">
        <w:rPr>
          <w:rFonts w:ascii="Times New Roman" w:hAnsi="Times New Roman" w:cs="Times New Roman"/>
          <w:sz w:val="28"/>
          <w:szCs w:val="28"/>
          <w:lang w:val="uk-UA"/>
        </w:rPr>
        <w:br/>
      </w:r>
      <w:r w:rsidR="00D53E6D" w:rsidRPr="00D53E6D">
        <w:rPr>
          <w:rFonts w:ascii="Times New Roman" w:hAnsi="Times New Roman" w:cs="Times New Roman"/>
          <w:sz w:val="28"/>
          <w:szCs w:val="28"/>
          <w:lang w:val="uk-UA"/>
        </w:rPr>
        <w:t xml:space="preserve">від 25 лютого 2020 року № 596/0/15-20 об’єднано об’єднану дисциплінарну </w:t>
      </w:r>
      <w:r w:rsidR="00D53E6D" w:rsidRPr="00D53E6D">
        <w:rPr>
          <w:rFonts w:ascii="Times New Roman" w:hAnsi="Times New Roman" w:cs="Times New Roman"/>
          <w:sz w:val="28"/>
          <w:szCs w:val="28"/>
          <w:lang w:val="uk-UA"/>
        </w:rPr>
        <w:lastRenderedPageBreak/>
        <w:t>справу стосовно судді Бабушкінського районного суду міста Дніпропетровська Яковлева Д.О., відкриту за дисциплінарними скаргами</w:t>
      </w:r>
      <w:r w:rsidR="00D342A8">
        <w:rPr>
          <w:rFonts w:ascii="Times New Roman" w:hAnsi="Times New Roman" w:cs="Times New Roman"/>
          <w:sz w:val="28"/>
          <w:szCs w:val="28"/>
          <w:lang w:val="uk-UA"/>
        </w:rPr>
        <w:t xml:space="preserve"> Міняйло Є.Є., </w:t>
      </w:r>
      <w:r w:rsidR="00D342A8">
        <w:rPr>
          <w:rFonts w:ascii="Times New Roman" w:hAnsi="Times New Roman" w:cs="Times New Roman"/>
          <w:sz w:val="28"/>
          <w:szCs w:val="28"/>
          <w:lang w:val="uk-UA"/>
        </w:rPr>
        <w:br/>
      </w:r>
      <w:r w:rsidR="00D53E6D" w:rsidRPr="00D53E6D">
        <w:rPr>
          <w:rFonts w:ascii="Times New Roman" w:hAnsi="Times New Roman" w:cs="Times New Roman"/>
          <w:sz w:val="28"/>
          <w:szCs w:val="28"/>
          <w:lang w:val="uk-UA"/>
        </w:rPr>
        <w:t>Волошина К.В., Курочки А.Є</w:t>
      </w:r>
      <w:r w:rsidR="00433F83">
        <w:rPr>
          <w:rFonts w:ascii="Times New Roman" w:hAnsi="Times New Roman" w:cs="Times New Roman"/>
          <w:sz w:val="28"/>
          <w:szCs w:val="28"/>
          <w:lang w:val="uk-UA"/>
        </w:rPr>
        <w:t>.</w:t>
      </w:r>
      <w:r w:rsidR="00D53E6D" w:rsidRPr="00D53E6D">
        <w:rPr>
          <w:rFonts w:ascii="Times New Roman" w:hAnsi="Times New Roman" w:cs="Times New Roman"/>
          <w:sz w:val="28"/>
          <w:szCs w:val="28"/>
          <w:lang w:val="uk-UA"/>
        </w:rPr>
        <w:t>, Земляної Л.В., Борисенкової Н.В., Порви О.О., Камишника Є.М., Прокуратури Дніпропетровської області, Тонконога В.М., Третяк Ю.Г., Донченка О.О., публічного акціонерного товариства «АрселорМіттал Кривий Ріг», Врадія А.В., дочірнього підприємства «Петриківкатеплоенерго» комунального підприємства «Дніпрообленерго», Шапошнікової К.М., Кийдан І.В.</w:t>
      </w:r>
      <w:r w:rsidR="00433F83">
        <w:rPr>
          <w:rFonts w:ascii="Times New Roman" w:hAnsi="Times New Roman" w:cs="Times New Roman"/>
          <w:sz w:val="28"/>
          <w:szCs w:val="28"/>
          <w:lang w:val="uk-UA"/>
        </w:rPr>
        <w:t>,</w:t>
      </w:r>
      <w:r w:rsidR="00D53E6D" w:rsidRPr="00D53E6D">
        <w:rPr>
          <w:rFonts w:ascii="Times New Roman" w:hAnsi="Times New Roman" w:cs="Times New Roman"/>
          <w:sz w:val="28"/>
          <w:szCs w:val="28"/>
          <w:lang w:val="uk-UA"/>
        </w:rPr>
        <w:t xml:space="preserve"> з об’єднаною дисциплінарною справою, відкритою за скаргами  заступника начальника Головного управління Національної поліції в Дніпропетровській області Куратченка М.В., Ушакової С.І., Семенової О.В., Комарницької Д.К., Кабанова О.Ю., Старченко С.М., Скрипника А.П., в одну дисциплінарну справу.</w:t>
      </w:r>
    </w:p>
    <w:p w:rsidR="00242AEF" w:rsidRPr="00DA279B" w:rsidRDefault="00242AEF" w:rsidP="00F24D82">
      <w:pPr>
        <w:spacing w:after="0" w:line="240" w:lineRule="auto"/>
        <w:ind w:firstLine="709"/>
        <w:jc w:val="both"/>
        <w:rPr>
          <w:rFonts w:ascii="Times New Roman" w:hAnsi="Times New Roman" w:cs="Times New Roman"/>
          <w:sz w:val="28"/>
          <w:szCs w:val="28"/>
          <w:lang w:val="uk-UA"/>
        </w:rPr>
      </w:pPr>
      <w:r w:rsidRPr="00DA279B">
        <w:rPr>
          <w:rFonts w:ascii="Times New Roman" w:hAnsi="Times New Roman" w:cs="Times New Roman"/>
          <w:sz w:val="28"/>
          <w:szCs w:val="28"/>
          <w:lang w:val="uk-UA"/>
        </w:rPr>
        <w:t xml:space="preserve">Відповідно до частини одинадцятої статті 49 Закону України «Про Вищу раду правосуддя» Дисциплінарна палата може своїм рішенням об’єднати в одну дисциплінарну справу кілька дисциплінарних справ, які перебувають </w:t>
      </w:r>
      <w:r w:rsidR="00037DA7" w:rsidRPr="00DA279B">
        <w:rPr>
          <w:rFonts w:ascii="Times New Roman" w:hAnsi="Times New Roman" w:cs="Times New Roman"/>
          <w:sz w:val="28"/>
          <w:szCs w:val="28"/>
          <w:lang w:val="uk-UA"/>
        </w:rPr>
        <w:br/>
      </w:r>
      <w:r w:rsidRPr="00DA279B">
        <w:rPr>
          <w:rFonts w:ascii="Times New Roman" w:hAnsi="Times New Roman" w:cs="Times New Roman"/>
          <w:sz w:val="28"/>
          <w:szCs w:val="28"/>
          <w:lang w:val="uk-UA"/>
        </w:rPr>
        <w:t>у її провадженні.</w:t>
      </w:r>
    </w:p>
    <w:p w:rsidR="00E473F0" w:rsidRDefault="00242AEF" w:rsidP="00E473F0">
      <w:pPr>
        <w:spacing w:after="0" w:line="240" w:lineRule="auto"/>
        <w:ind w:firstLine="709"/>
        <w:jc w:val="both"/>
        <w:rPr>
          <w:rFonts w:ascii="Times New Roman" w:hAnsi="Times New Roman" w:cs="Times New Roman"/>
          <w:sz w:val="28"/>
          <w:szCs w:val="28"/>
          <w:lang w:val="uk-UA"/>
        </w:rPr>
      </w:pPr>
      <w:r w:rsidRPr="00DA279B">
        <w:rPr>
          <w:rFonts w:ascii="Times New Roman" w:hAnsi="Times New Roman" w:cs="Times New Roman"/>
          <w:sz w:val="28"/>
          <w:szCs w:val="28"/>
          <w:lang w:val="uk-UA"/>
        </w:rPr>
        <w:t xml:space="preserve">З огляду на викладене Третя Дисциплінарна палата Вищої ради правосуддя дійшла висновку про відкриття дисциплінарної справи стосовно судді Бабушкінського районного суду міста Дніпропетровська Яковлева Д.О. </w:t>
      </w:r>
      <w:r w:rsidR="00037DA7" w:rsidRPr="00DA279B">
        <w:rPr>
          <w:rFonts w:ascii="Times New Roman" w:hAnsi="Times New Roman" w:cs="Times New Roman"/>
          <w:sz w:val="28"/>
          <w:szCs w:val="28"/>
          <w:lang w:val="uk-UA"/>
        </w:rPr>
        <w:br/>
      </w:r>
      <w:r w:rsidRPr="00DA279B">
        <w:rPr>
          <w:rFonts w:ascii="Times New Roman" w:hAnsi="Times New Roman" w:cs="Times New Roman"/>
          <w:sz w:val="28"/>
          <w:szCs w:val="28"/>
          <w:lang w:val="uk-UA"/>
        </w:rPr>
        <w:t xml:space="preserve">за скаргою </w:t>
      </w:r>
      <w:r w:rsidR="00D53E6D" w:rsidRPr="00D53E6D">
        <w:rPr>
          <w:rFonts w:ascii="Times New Roman" w:hAnsi="Times New Roman" w:cs="Times New Roman"/>
          <w:sz w:val="28"/>
          <w:szCs w:val="28"/>
          <w:lang w:val="uk-UA"/>
        </w:rPr>
        <w:t>Литвиненка В.А.</w:t>
      </w:r>
      <w:r w:rsidR="00D53E6D">
        <w:rPr>
          <w:rFonts w:ascii="Times New Roman" w:hAnsi="Times New Roman" w:cs="Times New Roman"/>
          <w:sz w:val="28"/>
          <w:szCs w:val="28"/>
          <w:lang w:val="uk-UA"/>
        </w:rPr>
        <w:t xml:space="preserve"> </w:t>
      </w:r>
      <w:r w:rsidRPr="00DA279B">
        <w:rPr>
          <w:rFonts w:ascii="Times New Roman" w:hAnsi="Times New Roman" w:cs="Times New Roman"/>
          <w:sz w:val="28"/>
          <w:szCs w:val="28"/>
          <w:lang w:val="uk-UA"/>
        </w:rPr>
        <w:t xml:space="preserve">(унікальний номер </w:t>
      </w:r>
      <w:r w:rsidR="00E473F0">
        <w:rPr>
          <w:rFonts w:ascii="Times New Roman" w:hAnsi="Times New Roman" w:cs="Times New Roman"/>
          <w:sz w:val="28"/>
          <w:szCs w:val="28"/>
          <w:lang w:val="uk-UA"/>
        </w:rPr>
        <w:t>Л-116/0/7-19</w:t>
      </w:r>
      <w:r w:rsidRPr="00DA279B">
        <w:rPr>
          <w:rFonts w:ascii="Times New Roman" w:hAnsi="Times New Roman" w:cs="Times New Roman"/>
          <w:sz w:val="28"/>
          <w:szCs w:val="28"/>
          <w:lang w:val="uk-UA"/>
        </w:rPr>
        <w:t xml:space="preserve">) </w:t>
      </w:r>
      <w:r w:rsidR="00037DA7" w:rsidRPr="00DA279B">
        <w:rPr>
          <w:rFonts w:ascii="Times New Roman" w:hAnsi="Times New Roman" w:cs="Times New Roman"/>
          <w:sz w:val="28"/>
          <w:szCs w:val="28"/>
          <w:lang w:val="uk-UA"/>
        </w:rPr>
        <w:br/>
      </w:r>
      <w:r w:rsidRPr="00DA279B">
        <w:rPr>
          <w:rFonts w:ascii="Times New Roman" w:hAnsi="Times New Roman" w:cs="Times New Roman"/>
          <w:sz w:val="28"/>
          <w:szCs w:val="28"/>
          <w:lang w:val="uk-UA"/>
        </w:rPr>
        <w:t xml:space="preserve">та об’єднання її з </w:t>
      </w:r>
      <w:r w:rsidR="00E473F0" w:rsidRPr="00E473F0">
        <w:rPr>
          <w:rFonts w:ascii="Times New Roman" w:hAnsi="Times New Roman" w:cs="Times New Roman"/>
          <w:sz w:val="28"/>
          <w:szCs w:val="28"/>
          <w:lang w:val="uk-UA"/>
        </w:rPr>
        <w:t>об’єднан</w:t>
      </w:r>
      <w:r w:rsidR="00E473F0">
        <w:rPr>
          <w:rFonts w:ascii="Times New Roman" w:hAnsi="Times New Roman" w:cs="Times New Roman"/>
          <w:sz w:val="28"/>
          <w:szCs w:val="28"/>
          <w:lang w:val="uk-UA"/>
        </w:rPr>
        <w:t>ою</w:t>
      </w:r>
      <w:r w:rsidR="00E473F0" w:rsidRPr="00E473F0">
        <w:rPr>
          <w:rFonts w:ascii="Times New Roman" w:hAnsi="Times New Roman" w:cs="Times New Roman"/>
          <w:sz w:val="28"/>
          <w:szCs w:val="28"/>
          <w:lang w:val="uk-UA"/>
        </w:rPr>
        <w:t xml:space="preserve"> дисциплінарн</w:t>
      </w:r>
      <w:r w:rsidR="00E473F0">
        <w:rPr>
          <w:rFonts w:ascii="Times New Roman" w:hAnsi="Times New Roman" w:cs="Times New Roman"/>
          <w:sz w:val="28"/>
          <w:szCs w:val="28"/>
          <w:lang w:val="uk-UA"/>
        </w:rPr>
        <w:t>ою</w:t>
      </w:r>
      <w:r w:rsidR="00E473F0" w:rsidRPr="00E473F0">
        <w:rPr>
          <w:rFonts w:ascii="Times New Roman" w:hAnsi="Times New Roman" w:cs="Times New Roman"/>
          <w:sz w:val="28"/>
          <w:szCs w:val="28"/>
          <w:lang w:val="uk-UA"/>
        </w:rPr>
        <w:t xml:space="preserve"> справ</w:t>
      </w:r>
      <w:r w:rsidR="00E473F0">
        <w:rPr>
          <w:rFonts w:ascii="Times New Roman" w:hAnsi="Times New Roman" w:cs="Times New Roman"/>
          <w:sz w:val="28"/>
          <w:szCs w:val="28"/>
          <w:lang w:val="uk-UA"/>
        </w:rPr>
        <w:t>ою</w:t>
      </w:r>
      <w:r w:rsidR="00E473F0" w:rsidRPr="00E473F0">
        <w:rPr>
          <w:rFonts w:ascii="Times New Roman" w:hAnsi="Times New Roman" w:cs="Times New Roman"/>
          <w:sz w:val="28"/>
          <w:szCs w:val="28"/>
          <w:lang w:val="uk-UA"/>
        </w:rPr>
        <w:t>, відкрит</w:t>
      </w:r>
      <w:r w:rsidR="00E473F0">
        <w:rPr>
          <w:rFonts w:ascii="Times New Roman" w:hAnsi="Times New Roman" w:cs="Times New Roman"/>
          <w:sz w:val="28"/>
          <w:szCs w:val="28"/>
          <w:lang w:val="uk-UA"/>
        </w:rPr>
        <w:t>ою</w:t>
      </w:r>
      <w:r w:rsidR="00E473F0" w:rsidRPr="00E473F0">
        <w:rPr>
          <w:rFonts w:ascii="Times New Roman" w:hAnsi="Times New Roman" w:cs="Times New Roman"/>
          <w:sz w:val="28"/>
          <w:szCs w:val="28"/>
          <w:lang w:val="uk-UA"/>
        </w:rPr>
        <w:t xml:space="preserve"> за дисциплінарними скаргами </w:t>
      </w:r>
      <w:r w:rsidR="00D342A8">
        <w:rPr>
          <w:rFonts w:ascii="Times New Roman" w:hAnsi="Times New Roman" w:cs="Times New Roman"/>
          <w:sz w:val="28"/>
          <w:szCs w:val="28"/>
          <w:lang w:val="uk-UA"/>
        </w:rPr>
        <w:t xml:space="preserve">Міняйло Є.Є., </w:t>
      </w:r>
      <w:r w:rsidR="00E473F0" w:rsidRPr="00E473F0">
        <w:rPr>
          <w:rFonts w:ascii="Times New Roman" w:hAnsi="Times New Roman" w:cs="Times New Roman"/>
          <w:sz w:val="28"/>
          <w:szCs w:val="28"/>
          <w:lang w:val="uk-UA"/>
        </w:rPr>
        <w:t>Волошина К.В., Курочки А.Є</w:t>
      </w:r>
      <w:r w:rsidR="00433F83">
        <w:rPr>
          <w:rFonts w:ascii="Times New Roman" w:hAnsi="Times New Roman" w:cs="Times New Roman"/>
          <w:sz w:val="28"/>
          <w:szCs w:val="28"/>
          <w:lang w:val="uk-UA"/>
        </w:rPr>
        <w:t>.</w:t>
      </w:r>
      <w:r w:rsidR="00E473F0" w:rsidRPr="00E473F0">
        <w:rPr>
          <w:rFonts w:ascii="Times New Roman" w:hAnsi="Times New Roman" w:cs="Times New Roman"/>
          <w:sz w:val="28"/>
          <w:szCs w:val="28"/>
          <w:lang w:val="uk-UA"/>
        </w:rPr>
        <w:t>, Земляної Л.В., Борисенкової Н.В., Порви О.О., Камишника Є.М., Прокуратури Дніпропетровської області, Тонконога В.М., Третяк Ю.Г., Донченка О.О., публічного акціонерного товариства «АрселорМіттал Кривий Ріг», Врадія А.В., дочірнього підприємства «Петриківкатеплоенерго» комунального підприємства «Дніпрообленерго»,</w:t>
      </w:r>
      <w:r w:rsidR="00E473F0">
        <w:rPr>
          <w:rFonts w:ascii="Times New Roman" w:hAnsi="Times New Roman" w:cs="Times New Roman"/>
          <w:sz w:val="28"/>
          <w:szCs w:val="28"/>
          <w:lang w:val="uk-UA"/>
        </w:rPr>
        <w:t xml:space="preserve"> Шапошнікової К.М., Кийдан І.В., </w:t>
      </w:r>
      <w:r w:rsidR="00E473F0" w:rsidRPr="00E473F0">
        <w:rPr>
          <w:rFonts w:ascii="Times New Roman" w:hAnsi="Times New Roman" w:cs="Times New Roman"/>
          <w:sz w:val="28"/>
          <w:szCs w:val="28"/>
          <w:lang w:val="uk-UA"/>
        </w:rPr>
        <w:t xml:space="preserve">заступника начальника Головного управління Національної поліції в Дніпропетровській області Куратченка М.В., Ушакової С.І., Семенової О.В., Комарницької Д.К., </w:t>
      </w:r>
      <w:r w:rsidR="00E473F0">
        <w:rPr>
          <w:rFonts w:ascii="Times New Roman" w:hAnsi="Times New Roman" w:cs="Times New Roman"/>
          <w:sz w:val="28"/>
          <w:szCs w:val="28"/>
          <w:lang w:val="uk-UA"/>
        </w:rPr>
        <w:br/>
      </w:r>
      <w:r w:rsidR="00E473F0" w:rsidRPr="00E473F0">
        <w:rPr>
          <w:rFonts w:ascii="Times New Roman" w:hAnsi="Times New Roman" w:cs="Times New Roman"/>
          <w:sz w:val="28"/>
          <w:szCs w:val="28"/>
          <w:lang w:val="uk-UA"/>
        </w:rPr>
        <w:t>Кабанова О.Ю., Старченко С.М., Скрипника А.П., в одну дисциплінарну справу.</w:t>
      </w:r>
    </w:p>
    <w:p w:rsidR="00F24D82" w:rsidRDefault="00F24D82" w:rsidP="00F24D82">
      <w:pPr>
        <w:spacing w:after="0" w:line="240" w:lineRule="auto"/>
        <w:ind w:firstLine="709"/>
        <w:jc w:val="both"/>
        <w:rPr>
          <w:rFonts w:ascii="Times New Roman" w:hAnsi="Times New Roman" w:cs="Times New Roman"/>
          <w:sz w:val="28"/>
          <w:szCs w:val="28"/>
          <w:lang w:val="uk-UA"/>
        </w:rPr>
      </w:pPr>
      <w:r w:rsidRPr="00DA279B">
        <w:rPr>
          <w:rFonts w:ascii="Times New Roman" w:hAnsi="Times New Roman" w:cs="Times New Roman"/>
          <w:sz w:val="28"/>
          <w:szCs w:val="28"/>
          <w:lang w:val="uk-UA"/>
        </w:rPr>
        <w:t>Керуючись статт</w:t>
      </w:r>
      <w:r w:rsidR="00F86B2F" w:rsidRPr="00DA279B">
        <w:rPr>
          <w:rFonts w:ascii="Times New Roman" w:hAnsi="Times New Roman" w:cs="Times New Roman"/>
          <w:sz w:val="28"/>
          <w:szCs w:val="28"/>
          <w:lang w:val="uk-UA"/>
        </w:rPr>
        <w:t>ею</w:t>
      </w:r>
      <w:r w:rsidRPr="00DA279B">
        <w:rPr>
          <w:rFonts w:ascii="Times New Roman" w:hAnsi="Times New Roman" w:cs="Times New Roman"/>
          <w:sz w:val="28"/>
          <w:szCs w:val="28"/>
          <w:lang w:val="uk-UA"/>
        </w:rPr>
        <w:t xml:space="preserve"> 46 Закону України «Про Вищу раду правосуддя»</w:t>
      </w:r>
      <w:r w:rsidR="00F86B2F" w:rsidRPr="00DA279B">
        <w:rPr>
          <w:rFonts w:ascii="Times New Roman" w:hAnsi="Times New Roman" w:cs="Times New Roman"/>
          <w:sz w:val="28"/>
          <w:szCs w:val="28"/>
          <w:lang w:val="uk-UA"/>
        </w:rPr>
        <w:t>,</w:t>
      </w:r>
      <w:r w:rsidRPr="00DA279B">
        <w:rPr>
          <w:rFonts w:ascii="Times New Roman" w:hAnsi="Times New Roman" w:cs="Times New Roman"/>
          <w:sz w:val="28"/>
          <w:szCs w:val="28"/>
          <w:lang w:val="uk-UA"/>
        </w:rPr>
        <w:t xml:space="preserve"> статтею 106 Закону України «Про судоустрій і статус суддів», Третя Дисциплінарна палата Вищої ради правосуддя</w:t>
      </w:r>
    </w:p>
    <w:p w:rsidR="001A766A" w:rsidRPr="00DA279B" w:rsidRDefault="001A766A" w:rsidP="00F24D82">
      <w:pPr>
        <w:spacing w:before="120" w:after="120" w:line="240" w:lineRule="auto"/>
        <w:ind w:firstLine="709"/>
        <w:jc w:val="center"/>
        <w:rPr>
          <w:rFonts w:ascii="Times New Roman" w:hAnsi="Times New Roman" w:cs="Times New Roman"/>
          <w:b/>
          <w:sz w:val="28"/>
          <w:szCs w:val="28"/>
          <w:lang w:val="uk-UA"/>
        </w:rPr>
      </w:pPr>
      <w:r w:rsidRPr="00DA279B">
        <w:rPr>
          <w:rFonts w:ascii="Times New Roman" w:hAnsi="Times New Roman" w:cs="Times New Roman"/>
          <w:b/>
          <w:sz w:val="28"/>
          <w:szCs w:val="28"/>
          <w:lang w:val="uk-UA"/>
        </w:rPr>
        <w:t>ухвалила:</w:t>
      </w:r>
    </w:p>
    <w:p w:rsidR="00D04B60" w:rsidRPr="00DA279B" w:rsidRDefault="001A766A" w:rsidP="001B4AE8">
      <w:pPr>
        <w:spacing w:after="0" w:line="240" w:lineRule="auto"/>
        <w:ind w:right="-1"/>
        <w:jc w:val="both"/>
        <w:rPr>
          <w:rFonts w:ascii="Times New Roman" w:hAnsi="Times New Roman" w:cs="Times New Roman"/>
          <w:sz w:val="28"/>
          <w:szCs w:val="28"/>
          <w:lang w:val="uk-UA"/>
        </w:rPr>
      </w:pPr>
      <w:r w:rsidRPr="00DA279B">
        <w:rPr>
          <w:rFonts w:ascii="Times New Roman" w:hAnsi="Times New Roman" w:cs="Times New Roman"/>
          <w:sz w:val="28"/>
          <w:szCs w:val="28"/>
          <w:lang w:val="uk-UA"/>
        </w:rPr>
        <w:t xml:space="preserve">відкрити дисциплінарну справу стосовно судді </w:t>
      </w:r>
      <w:r w:rsidR="003D00DD" w:rsidRPr="00DA279B">
        <w:rPr>
          <w:rFonts w:ascii="Times New Roman" w:hAnsi="Times New Roman" w:cs="Times New Roman"/>
          <w:sz w:val="28"/>
          <w:szCs w:val="28"/>
          <w:lang w:val="uk-UA"/>
        </w:rPr>
        <w:t>Бабушкінського районного суду міста Дніпропетровська Яковлева Дмитра Олександровича</w:t>
      </w:r>
      <w:r w:rsidR="001B4AE8" w:rsidRPr="00DA279B">
        <w:rPr>
          <w:rFonts w:ascii="Times New Roman" w:hAnsi="Times New Roman" w:cs="Times New Roman"/>
          <w:sz w:val="28"/>
          <w:szCs w:val="28"/>
          <w:lang w:val="uk-UA"/>
        </w:rPr>
        <w:t xml:space="preserve"> за скаргою </w:t>
      </w:r>
      <w:r w:rsidR="00E473F0" w:rsidRPr="00E473F0">
        <w:rPr>
          <w:rFonts w:ascii="Times New Roman" w:hAnsi="Times New Roman" w:cs="Times New Roman"/>
          <w:sz w:val="28"/>
          <w:szCs w:val="28"/>
          <w:lang w:val="uk-UA"/>
        </w:rPr>
        <w:t>Литвиненка Вячеслава Анатолійовича</w:t>
      </w:r>
      <w:r w:rsidR="001B4AE8" w:rsidRPr="00E473F0">
        <w:rPr>
          <w:rFonts w:ascii="Times New Roman" w:hAnsi="Times New Roman" w:cs="Times New Roman"/>
          <w:sz w:val="28"/>
          <w:szCs w:val="28"/>
          <w:lang w:val="uk-UA"/>
        </w:rPr>
        <w:t>.</w:t>
      </w:r>
    </w:p>
    <w:p w:rsidR="00E473F0" w:rsidRPr="00E473F0" w:rsidRDefault="00242AEF" w:rsidP="00242AEF">
      <w:pPr>
        <w:spacing w:after="0" w:line="240" w:lineRule="auto"/>
        <w:ind w:right="-1" w:firstLine="708"/>
        <w:jc w:val="both"/>
        <w:rPr>
          <w:rFonts w:ascii="Times New Roman" w:hAnsi="Times New Roman" w:cs="Times New Roman"/>
          <w:sz w:val="28"/>
          <w:szCs w:val="28"/>
          <w:lang w:val="uk-UA"/>
        </w:rPr>
      </w:pPr>
      <w:r w:rsidRPr="00DA279B">
        <w:rPr>
          <w:rFonts w:ascii="Times New Roman" w:hAnsi="Times New Roman" w:cs="Times New Roman"/>
          <w:sz w:val="28"/>
          <w:szCs w:val="28"/>
          <w:lang w:val="uk-UA"/>
        </w:rPr>
        <w:t xml:space="preserve">Об’єднати </w:t>
      </w:r>
      <w:r w:rsidR="001B4AE8" w:rsidRPr="00DA279B">
        <w:rPr>
          <w:rFonts w:ascii="Times New Roman" w:hAnsi="Times New Roman" w:cs="Times New Roman"/>
          <w:sz w:val="28"/>
          <w:szCs w:val="28"/>
          <w:lang w:val="uk-UA"/>
        </w:rPr>
        <w:t xml:space="preserve">вказану </w:t>
      </w:r>
      <w:r w:rsidRPr="00DA279B">
        <w:rPr>
          <w:rFonts w:ascii="Times New Roman" w:hAnsi="Times New Roman" w:cs="Times New Roman"/>
          <w:sz w:val="28"/>
          <w:szCs w:val="28"/>
          <w:lang w:val="uk-UA"/>
        </w:rPr>
        <w:t>дисциплінарну справу</w:t>
      </w:r>
      <w:r w:rsidR="001B4AE8" w:rsidRPr="00DA279B">
        <w:rPr>
          <w:rFonts w:ascii="Times New Roman" w:hAnsi="Times New Roman" w:cs="Times New Roman"/>
          <w:sz w:val="28"/>
          <w:szCs w:val="28"/>
          <w:lang w:val="uk-UA"/>
        </w:rPr>
        <w:t xml:space="preserve"> </w:t>
      </w:r>
      <w:r w:rsidRPr="00DA279B">
        <w:rPr>
          <w:rFonts w:ascii="Times New Roman" w:hAnsi="Times New Roman" w:cs="Times New Roman"/>
          <w:sz w:val="28"/>
          <w:szCs w:val="28"/>
          <w:lang w:val="uk-UA"/>
        </w:rPr>
        <w:t xml:space="preserve"> </w:t>
      </w:r>
      <w:r w:rsidR="001B4AE8" w:rsidRPr="00DA279B">
        <w:rPr>
          <w:rFonts w:ascii="Times New Roman" w:hAnsi="Times New Roman" w:cs="Times New Roman"/>
          <w:sz w:val="28"/>
          <w:szCs w:val="28"/>
          <w:lang w:val="uk-UA"/>
        </w:rPr>
        <w:t xml:space="preserve">з </w:t>
      </w:r>
      <w:r w:rsidR="00E473F0" w:rsidRPr="00E473F0">
        <w:rPr>
          <w:rFonts w:ascii="Times New Roman" w:hAnsi="Times New Roman" w:cs="Times New Roman"/>
          <w:sz w:val="28"/>
          <w:szCs w:val="28"/>
          <w:lang w:val="uk-UA"/>
        </w:rPr>
        <w:t>об’єднан</w:t>
      </w:r>
      <w:r w:rsidR="00E473F0">
        <w:rPr>
          <w:rFonts w:ascii="Times New Roman" w:hAnsi="Times New Roman" w:cs="Times New Roman"/>
          <w:sz w:val="28"/>
          <w:szCs w:val="28"/>
          <w:lang w:val="uk-UA"/>
        </w:rPr>
        <w:t>ою</w:t>
      </w:r>
      <w:r w:rsidR="00E473F0" w:rsidRPr="00E473F0">
        <w:rPr>
          <w:rFonts w:ascii="Times New Roman" w:hAnsi="Times New Roman" w:cs="Times New Roman"/>
          <w:sz w:val="28"/>
          <w:szCs w:val="28"/>
          <w:lang w:val="uk-UA"/>
        </w:rPr>
        <w:t xml:space="preserve"> дисциплінарн</w:t>
      </w:r>
      <w:r w:rsidR="00E473F0">
        <w:rPr>
          <w:rFonts w:ascii="Times New Roman" w:hAnsi="Times New Roman" w:cs="Times New Roman"/>
          <w:sz w:val="28"/>
          <w:szCs w:val="28"/>
          <w:lang w:val="uk-UA"/>
        </w:rPr>
        <w:t>ою</w:t>
      </w:r>
      <w:r w:rsidR="00E473F0" w:rsidRPr="00E473F0">
        <w:rPr>
          <w:rFonts w:ascii="Times New Roman" w:hAnsi="Times New Roman" w:cs="Times New Roman"/>
          <w:sz w:val="28"/>
          <w:szCs w:val="28"/>
          <w:lang w:val="uk-UA"/>
        </w:rPr>
        <w:t xml:space="preserve"> справ</w:t>
      </w:r>
      <w:r w:rsidR="00E473F0">
        <w:rPr>
          <w:rFonts w:ascii="Times New Roman" w:hAnsi="Times New Roman" w:cs="Times New Roman"/>
          <w:sz w:val="28"/>
          <w:szCs w:val="28"/>
          <w:lang w:val="uk-UA"/>
        </w:rPr>
        <w:t>ою</w:t>
      </w:r>
      <w:r w:rsidR="00E473F0" w:rsidRPr="00E473F0">
        <w:rPr>
          <w:rFonts w:ascii="Times New Roman" w:hAnsi="Times New Roman" w:cs="Times New Roman"/>
          <w:sz w:val="28"/>
          <w:szCs w:val="28"/>
          <w:lang w:val="uk-UA"/>
        </w:rPr>
        <w:t xml:space="preserve"> стосовно судді Бабушкінського районного суду міста Дніпропетровська Яковлева Дмитра Олександровича, відкрит</w:t>
      </w:r>
      <w:r w:rsidR="002075A0">
        <w:rPr>
          <w:rFonts w:ascii="Times New Roman" w:hAnsi="Times New Roman" w:cs="Times New Roman"/>
          <w:sz w:val="28"/>
          <w:szCs w:val="28"/>
          <w:lang w:val="uk-UA"/>
        </w:rPr>
        <w:t>ою</w:t>
      </w:r>
      <w:r w:rsidR="00E473F0" w:rsidRPr="00E473F0">
        <w:rPr>
          <w:rFonts w:ascii="Times New Roman" w:hAnsi="Times New Roman" w:cs="Times New Roman"/>
          <w:sz w:val="28"/>
          <w:szCs w:val="28"/>
          <w:lang w:val="uk-UA"/>
        </w:rPr>
        <w:t xml:space="preserve"> за дисциплінарними скаргами</w:t>
      </w:r>
      <w:r w:rsidR="00D342A8">
        <w:rPr>
          <w:rFonts w:ascii="Times New Roman" w:hAnsi="Times New Roman" w:cs="Times New Roman"/>
          <w:sz w:val="28"/>
          <w:szCs w:val="28"/>
          <w:lang w:val="uk-UA"/>
        </w:rPr>
        <w:t xml:space="preserve"> Міняйло Є.Є. (єдиний унікальний номер М-6117/0/7-18), </w:t>
      </w:r>
      <w:r w:rsidR="00E473F0" w:rsidRPr="00E473F0">
        <w:rPr>
          <w:rFonts w:ascii="Times New Roman" w:hAnsi="Times New Roman" w:cs="Times New Roman"/>
          <w:sz w:val="28"/>
          <w:szCs w:val="28"/>
          <w:lang w:val="uk-UA"/>
        </w:rPr>
        <w:t xml:space="preserve"> Волошина К.В. (єдиний унікальний номер В-1173/0/7-19), Курочки А.Є. (єдиний унікальний номер К-3770/0/7-19), Земляної Л.В. (єдиний унікальний номер </w:t>
      </w:r>
      <w:r w:rsidR="00E473F0">
        <w:rPr>
          <w:rFonts w:ascii="Times New Roman" w:hAnsi="Times New Roman" w:cs="Times New Roman"/>
          <w:sz w:val="28"/>
          <w:szCs w:val="28"/>
          <w:lang w:val="uk-UA"/>
        </w:rPr>
        <w:br/>
      </w:r>
      <w:r w:rsidR="00E473F0" w:rsidRPr="00E473F0">
        <w:rPr>
          <w:rFonts w:ascii="Times New Roman" w:hAnsi="Times New Roman" w:cs="Times New Roman"/>
          <w:sz w:val="28"/>
          <w:szCs w:val="28"/>
          <w:lang w:val="uk-UA"/>
        </w:rPr>
        <w:lastRenderedPageBreak/>
        <w:t xml:space="preserve">З-3064/0/7-19), Борисенкової Н.В. (єдиний унікальний номер Б-158/0/7-19), Порви О.О. (єдиний унікальний номер П-4611/0/7-18), Камишника Є.М. (єдиний унікальний номер К-4246/0/7-19), Прокуратури Дніпропетровської області (єдиний унікальний номер 257/0/13-19), Тонконога В.М. (єдиний унікальний номер Т-4670/0/7-19), Третяк Ю.Г. (єдині унікальні номери Т-7241/0/7-18, </w:t>
      </w:r>
      <w:r w:rsidR="00E473F0">
        <w:rPr>
          <w:rFonts w:ascii="Times New Roman" w:hAnsi="Times New Roman" w:cs="Times New Roman"/>
          <w:sz w:val="28"/>
          <w:szCs w:val="28"/>
          <w:lang w:val="uk-UA"/>
        </w:rPr>
        <w:br/>
      </w:r>
      <w:r w:rsidR="00E473F0" w:rsidRPr="00E473F0">
        <w:rPr>
          <w:rFonts w:ascii="Times New Roman" w:hAnsi="Times New Roman" w:cs="Times New Roman"/>
          <w:sz w:val="28"/>
          <w:szCs w:val="28"/>
          <w:lang w:val="uk-UA"/>
        </w:rPr>
        <w:t xml:space="preserve">Т-1577/0/7-19), Донченка О.О. (єдиний унікальний номер Д-3819/0/7-19), публічного акціонерного товариства «АрселорМіттал Кривий Ріг» (єдиний унікальний номер 1056/1/13-19), Врадія А.В. (єдиний унікальний номер </w:t>
      </w:r>
      <w:r w:rsidR="00E473F0">
        <w:rPr>
          <w:rFonts w:ascii="Times New Roman" w:hAnsi="Times New Roman" w:cs="Times New Roman"/>
          <w:sz w:val="28"/>
          <w:szCs w:val="28"/>
          <w:lang w:val="uk-UA"/>
        </w:rPr>
        <w:br/>
      </w:r>
      <w:r w:rsidR="00E473F0" w:rsidRPr="00E473F0">
        <w:rPr>
          <w:rFonts w:ascii="Times New Roman" w:hAnsi="Times New Roman" w:cs="Times New Roman"/>
          <w:sz w:val="28"/>
          <w:szCs w:val="28"/>
          <w:lang w:val="uk-UA"/>
        </w:rPr>
        <w:t xml:space="preserve">В-4169/0/7-19), дочірнього підприємства «Петриківкатеплоенерго» комунального підприємства «Дніпрообленерго» (єдиний унікальний номер 1284/0/13-18), Шапошнікової К.М. (єдиний унікальний номер Ш-5282/0/7-18), Кийдан І.В. (єдиний </w:t>
      </w:r>
      <w:r w:rsidR="00E473F0">
        <w:rPr>
          <w:rFonts w:ascii="Times New Roman" w:hAnsi="Times New Roman" w:cs="Times New Roman"/>
          <w:sz w:val="28"/>
          <w:szCs w:val="28"/>
          <w:lang w:val="uk-UA"/>
        </w:rPr>
        <w:t xml:space="preserve">унікальний номер К-2431/0/7-19), </w:t>
      </w:r>
      <w:r w:rsidR="00E473F0" w:rsidRPr="00E473F0">
        <w:rPr>
          <w:rFonts w:ascii="Times New Roman" w:hAnsi="Times New Roman" w:cs="Times New Roman"/>
          <w:sz w:val="28"/>
          <w:szCs w:val="28"/>
          <w:lang w:val="uk-UA"/>
        </w:rPr>
        <w:t>заступника начальника Головного управління Національної поліції в Дніпропетровській області Куратченка М.В. (єдині унікальні номери 321/0/13-18, 321/1/13-18, 321/2/13-18, 321/3/13-18, 321/4/13-18, 321/5/13-18), Ушакової С.І. (єдиний унікальний номер У-1357/1/7-18), Семенової О.В. (єдиний унікальний номер С-5392/0/7-18), Комарницької Д.К. (єдиний унікальний номер К-7297/0/7-18), Кабанова О.Ю. (єдиний унікальний номер К-4130/0/7-19), Старченко С.М. (єдині унікальні номери С-3878/2/7-19, С-3878/3/7-19), Скрипника А.П. (єдиний унікальний номер С-6974/0/7-18), в одну дисциплінарну справу</w:t>
      </w:r>
      <w:r w:rsidR="00E473F0">
        <w:rPr>
          <w:rFonts w:ascii="Times New Roman" w:hAnsi="Times New Roman" w:cs="Times New Roman"/>
          <w:sz w:val="28"/>
          <w:szCs w:val="28"/>
          <w:lang w:val="uk-UA"/>
        </w:rPr>
        <w:t>.</w:t>
      </w:r>
    </w:p>
    <w:p w:rsidR="001B4AE8" w:rsidRPr="00DA279B" w:rsidRDefault="001B4AE8" w:rsidP="00242AEF">
      <w:pPr>
        <w:spacing w:after="0" w:line="240" w:lineRule="auto"/>
        <w:ind w:right="-1" w:firstLine="708"/>
        <w:jc w:val="both"/>
        <w:rPr>
          <w:rFonts w:ascii="Times New Roman" w:hAnsi="Times New Roman" w:cs="Times New Roman"/>
          <w:sz w:val="28"/>
          <w:szCs w:val="28"/>
          <w:lang w:val="uk-UA"/>
        </w:rPr>
      </w:pPr>
      <w:r w:rsidRPr="00DA279B">
        <w:rPr>
          <w:rFonts w:ascii="Times New Roman" w:hAnsi="Times New Roman" w:cs="Times New Roman"/>
          <w:sz w:val="28"/>
          <w:szCs w:val="28"/>
          <w:lang w:val="uk-UA"/>
        </w:rPr>
        <w:t xml:space="preserve">Проведення підготовки до розгляду об’єднаної справи доручити члену Третьої Дисциплінарної палати Вищої ради правосуддя </w:t>
      </w:r>
      <w:r w:rsidR="00C7560C" w:rsidRPr="00DA279B">
        <w:rPr>
          <w:rFonts w:ascii="Times New Roman" w:hAnsi="Times New Roman" w:cs="Times New Roman"/>
          <w:sz w:val="28"/>
          <w:szCs w:val="28"/>
          <w:lang w:val="uk-UA"/>
        </w:rPr>
        <w:t>Швецовій Л.А.</w:t>
      </w:r>
    </w:p>
    <w:p w:rsidR="001A766A" w:rsidRPr="00DA279B" w:rsidRDefault="001A766A" w:rsidP="00D04B60">
      <w:pPr>
        <w:spacing w:after="0" w:line="240" w:lineRule="auto"/>
        <w:ind w:right="-1" w:firstLine="708"/>
        <w:jc w:val="both"/>
        <w:rPr>
          <w:rFonts w:ascii="Times New Roman" w:hAnsi="Times New Roman" w:cs="Times New Roman"/>
          <w:sz w:val="28"/>
          <w:szCs w:val="28"/>
          <w:lang w:val="uk-UA"/>
        </w:rPr>
      </w:pPr>
      <w:r w:rsidRPr="00DA279B">
        <w:rPr>
          <w:rFonts w:ascii="Times New Roman" w:hAnsi="Times New Roman" w:cs="Times New Roman"/>
          <w:sz w:val="28"/>
          <w:szCs w:val="28"/>
          <w:lang w:val="uk-UA"/>
        </w:rPr>
        <w:t>Ухвала оскарженню не підлягає.</w:t>
      </w:r>
    </w:p>
    <w:p w:rsidR="008A3C1F" w:rsidRPr="00DA279B" w:rsidRDefault="008A3C1F" w:rsidP="0058706E">
      <w:pPr>
        <w:spacing w:after="0" w:line="240" w:lineRule="auto"/>
        <w:ind w:right="-1" w:firstLine="709"/>
        <w:jc w:val="both"/>
        <w:rPr>
          <w:rFonts w:ascii="Times New Roman" w:hAnsi="Times New Roman" w:cs="Times New Roman"/>
          <w:sz w:val="28"/>
          <w:szCs w:val="28"/>
          <w:lang w:val="uk-UA"/>
        </w:rPr>
      </w:pPr>
    </w:p>
    <w:p w:rsidR="00064D7D" w:rsidRPr="00DA279B" w:rsidRDefault="00064D7D" w:rsidP="00064D7D">
      <w:pPr>
        <w:spacing w:before="240" w:after="0"/>
        <w:jc w:val="both"/>
        <w:rPr>
          <w:rFonts w:ascii="Times New Roman" w:hAnsi="Times New Roman" w:cs="Times New Roman"/>
          <w:b/>
          <w:sz w:val="28"/>
          <w:szCs w:val="28"/>
          <w:lang w:val="uk-UA"/>
        </w:rPr>
      </w:pPr>
      <w:r w:rsidRPr="00DA279B">
        <w:rPr>
          <w:rFonts w:ascii="Times New Roman" w:hAnsi="Times New Roman" w:cs="Times New Roman"/>
          <w:b/>
          <w:sz w:val="28"/>
          <w:szCs w:val="28"/>
          <w:lang w:val="uk-UA"/>
        </w:rPr>
        <w:t xml:space="preserve">Головуючий на засіданні </w:t>
      </w:r>
    </w:p>
    <w:p w:rsidR="00064D7D" w:rsidRPr="00DA279B" w:rsidRDefault="00064D7D" w:rsidP="00064D7D">
      <w:pPr>
        <w:spacing w:after="0"/>
        <w:jc w:val="both"/>
        <w:rPr>
          <w:rFonts w:ascii="Times New Roman" w:hAnsi="Times New Roman" w:cs="Times New Roman"/>
          <w:b/>
          <w:sz w:val="28"/>
          <w:szCs w:val="28"/>
          <w:lang w:val="uk-UA"/>
        </w:rPr>
      </w:pPr>
      <w:r w:rsidRPr="00DA279B">
        <w:rPr>
          <w:rFonts w:ascii="Times New Roman" w:hAnsi="Times New Roman" w:cs="Times New Roman"/>
          <w:b/>
          <w:sz w:val="28"/>
          <w:szCs w:val="28"/>
          <w:lang w:val="uk-UA"/>
        </w:rPr>
        <w:t xml:space="preserve">Третьої Дисциплінарної </w:t>
      </w:r>
    </w:p>
    <w:p w:rsidR="00064D7D" w:rsidRPr="00DA279B" w:rsidRDefault="00064D7D" w:rsidP="00064D7D">
      <w:pPr>
        <w:spacing w:after="0"/>
        <w:jc w:val="both"/>
        <w:rPr>
          <w:rFonts w:ascii="Times New Roman" w:eastAsia="Times New Roman" w:hAnsi="Times New Roman" w:cs="Times New Roman"/>
          <w:b/>
          <w:sz w:val="28"/>
          <w:szCs w:val="28"/>
          <w:lang w:val="uk-UA" w:eastAsia="uk-UA"/>
        </w:rPr>
      </w:pPr>
      <w:r w:rsidRPr="00DA279B">
        <w:rPr>
          <w:rFonts w:ascii="Times New Roman" w:hAnsi="Times New Roman" w:cs="Times New Roman"/>
          <w:b/>
          <w:sz w:val="28"/>
          <w:szCs w:val="28"/>
          <w:lang w:val="uk-UA"/>
        </w:rPr>
        <w:t>палати Вищої ради правосуддя</w:t>
      </w:r>
      <w:r w:rsidRPr="00DA279B">
        <w:rPr>
          <w:rFonts w:ascii="Times New Roman" w:hAnsi="Times New Roman" w:cs="Times New Roman"/>
          <w:b/>
          <w:sz w:val="28"/>
          <w:szCs w:val="28"/>
          <w:lang w:val="uk-UA"/>
        </w:rPr>
        <w:tab/>
      </w:r>
      <w:r w:rsidRPr="00DA279B">
        <w:rPr>
          <w:rFonts w:ascii="Times New Roman" w:hAnsi="Times New Roman" w:cs="Times New Roman"/>
          <w:b/>
          <w:sz w:val="28"/>
          <w:szCs w:val="28"/>
          <w:lang w:val="uk-UA"/>
        </w:rPr>
        <w:tab/>
      </w:r>
      <w:r w:rsidRPr="00DA279B">
        <w:rPr>
          <w:rFonts w:ascii="Times New Roman" w:hAnsi="Times New Roman" w:cs="Times New Roman"/>
          <w:b/>
          <w:sz w:val="28"/>
          <w:szCs w:val="28"/>
          <w:lang w:val="uk-UA"/>
        </w:rPr>
        <w:tab/>
        <w:t xml:space="preserve">    </w:t>
      </w:r>
      <w:r w:rsidRPr="00DA279B">
        <w:rPr>
          <w:rFonts w:ascii="Times New Roman" w:hAnsi="Times New Roman" w:cs="Times New Roman"/>
          <w:b/>
          <w:sz w:val="28"/>
          <w:szCs w:val="28"/>
          <w:lang w:val="uk-UA"/>
        </w:rPr>
        <w:tab/>
        <w:t xml:space="preserve">        </w:t>
      </w:r>
      <w:r w:rsidRPr="00DA279B">
        <w:rPr>
          <w:rFonts w:ascii="Times New Roman" w:eastAsia="Times New Roman" w:hAnsi="Times New Roman" w:cs="Times New Roman"/>
          <w:b/>
          <w:sz w:val="28"/>
          <w:szCs w:val="28"/>
          <w:lang w:val="uk-UA" w:eastAsia="uk-UA"/>
        </w:rPr>
        <w:t>В.І. Говоруха</w:t>
      </w:r>
    </w:p>
    <w:p w:rsidR="00064D7D" w:rsidRPr="00DA279B" w:rsidRDefault="00064D7D" w:rsidP="00064D7D">
      <w:pPr>
        <w:spacing w:after="0"/>
        <w:jc w:val="both"/>
        <w:rPr>
          <w:rFonts w:ascii="Times New Roman" w:eastAsia="Times New Roman" w:hAnsi="Times New Roman" w:cs="Times New Roman"/>
          <w:b/>
          <w:sz w:val="28"/>
          <w:szCs w:val="28"/>
          <w:lang w:val="uk-UA" w:eastAsia="uk-UA"/>
        </w:rPr>
      </w:pPr>
    </w:p>
    <w:p w:rsidR="00064D7D" w:rsidRPr="00DA279B" w:rsidRDefault="00064D7D" w:rsidP="00064D7D">
      <w:pPr>
        <w:spacing w:after="0"/>
        <w:jc w:val="both"/>
        <w:rPr>
          <w:rFonts w:ascii="Times New Roman" w:hAnsi="Times New Roman" w:cs="Times New Roman"/>
          <w:b/>
          <w:sz w:val="28"/>
          <w:szCs w:val="28"/>
          <w:lang w:val="uk-UA"/>
        </w:rPr>
      </w:pPr>
      <w:r w:rsidRPr="00DA279B">
        <w:rPr>
          <w:rFonts w:ascii="Times New Roman" w:hAnsi="Times New Roman" w:cs="Times New Roman"/>
          <w:b/>
          <w:sz w:val="28"/>
          <w:szCs w:val="28"/>
          <w:lang w:val="uk-UA"/>
        </w:rPr>
        <w:t>Члени Третьої Дисциплінарної</w:t>
      </w:r>
    </w:p>
    <w:p w:rsidR="00064D7D" w:rsidRPr="00DA279B" w:rsidRDefault="00064D7D" w:rsidP="00064D7D">
      <w:pPr>
        <w:pStyle w:val="ab"/>
        <w:tabs>
          <w:tab w:val="left" w:pos="6480"/>
          <w:tab w:val="left" w:pos="6946"/>
          <w:tab w:val="left" w:pos="7020"/>
        </w:tabs>
        <w:spacing w:before="0" w:beforeAutospacing="0" w:after="240" w:afterAutospacing="0" w:line="276" w:lineRule="auto"/>
        <w:ind w:right="-1"/>
        <w:jc w:val="both"/>
        <w:rPr>
          <w:b/>
          <w:sz w:val="28"/>
          <w:szCs w:val="28"/>
        </w:rPr>
      </w:pPr>
      <w:r w:rsidRPr="00DA279B">
        <w:rPr>
          <w:b/>
          <w:sz w:val="28"/>
          <w:szCs w:val="28"/>
        </w:rPr>
        <w:t>палати Вищої ради правосуддя</w:t>
      </w:r>
      <w:r w:rsidRPr="00DA279B">
        <w:rPr>
          <w:b/>
          <w:sz w:val="28"/>
          <w:szCs w:val="28"/>
        </w:rPr>
        <w:tab/>
      </w:r>
      <w:r w:rsidRPr="00DA279B">
        <w:rPr>
          <w:b/>
          <w:sz w:val="28"/>
          <w:szCs w:val="28"/>
        </w:rPr>
        <w:tab/>
        <w:t>П.М. Гречківський</w:t>
      </w:r>
    </w:p>
    <w:p w:rsidR="00064D7D" w:rsidRPr="00DA279B" w:rsidRDefault="00064D7D" w:rsidP="00064D7D">
      <w:pPr>
        <w:pStyle w:val="ab"/>
        <w:tabs>
          <w:tab w:val="left" w:pos="6480"/>
          <w:tab w:val="left" w:pos="6946"/>
          <w:tab w:val="left" w:pos="7020"/>
        </w:tabs>
        <w:spacing w:before="0" w:beforeAutospacing="0" w:after="240" w:afterAutospacing="0" w:line="276" w:lineRule="auto"/>
        <w:ind w:right="-1"/>
        <w:jc w:val="both"/>
        <w:rPr>
          <w:b/>
          <w:sz w:val="28"/>
          <w:szCs w:val="28"/>
        </w:rPr>
      </w:pPr>
    </w:p>
    <w:p w:rsidR="00064D7D" w:rsidRPr="00DA279B" w:rsidRDefault="00064D7D" w:rsidP="00064D7D">
      <w:pPr>
        <w:pStyle w:val="ab"/>
        <w:tabs>
          <w:tab w:val="left" w:pos="6480"/>
          <w:tab w:val="left" w:pos="7020"/>
        </w:tabs>
        <w:spacing w:before="240" w:beforeAutospacing="0" w:after="240" w:afterAutospacing="0" w:line="276" w:lineRule="auto"/>
        <w:ind w:right="-1"/>
        <w:jc w:val="both"/>
        <w:rPr>
          <w:b/>
          <w:sz w:val="28"/>
          <w:szCs w:val="28"/>
        </w:rPr>
      </w:pPr>
      <w:r w:rsidRPr="00DA279B">
        <w:rPr>
          <w:b/>
          <w:sz w:val="28"/>
          <w:szCs w:val="28"/>
        </w:rPr>
        <w:tab/>
        <w:t xml:space="preserve">      Л.Б. Іванова</w:t>
      </w:r>
    </w:p>
    <w:p w:rsidR="00064D7D" w:rsidRPr="00DA279B" w:rsidRDefault="00064D7D" w:rsidP="00064D7D">
      <w:pPr>
        <w:pStyle w:val="ab"/>
        <w:tabs>
          <w:tab w:val="left" w:pos="6480"/>
          <w:tab w:val="left" w:pos="7020"/>
        </w:tabs>
        <w:spacing w:before="240" w:beforeAutospacing="0" w:after="240" w:afterAutospacing="0" w:line="276" w:lineRule="auto"/>
        <w:ind w:right="-1"/>
        <w:jc w:val="both"/>
        <w:rPr>
          <w:b/>
          <w:sz w:val="28"/>
          <w:szCs w:val="28"/>
        </w:rPr>
      </w:pPr>
    </w:p>
    <w:p w:rsidR="00064D7D" w:rsidRPr="00DA279B" w:rsidRDefault="00064D7D" w:rsidP="00064D7D">
      <w:pPr>
        <w:pStyle w:val="ab"/>
        <w:tabs>
          <w:tab w:val="left" w:pos="6480"/>
          <w:tab w:val="left" w:pos="7020"/>
        </w:tabs>
        <w:spacing w:before="240" w:beforeAutospacing="0" w:after="0" w:afterAutospacing="0" w:line="276" w:lineRule="auto"/>
        <w:ind w:right="-1"/>
        <w:jc w:val="both"/>
        <w:rPr>
          <w:b/>
          <w:sz w:val="28"/>
          <w:szCs w:val="28"/>
        </w:rPr>
      </w:pPr>
      <w:r w:rsidRPr="00DA279B">
        <w:rPr>
          <w:b/>
          <w:sz w:val="28"/>
          <w:szCs w:val="28"/>
        </w:rPr>
        <w:tab/>
        <w:t xml:space="preserve">      В.В. Матвійчук</w:t>
      </w:r>
    </w:p>
    <w:p w:rsidR="00497DE5" w:rsidRPr="00DA279B" w:rsidRDefault="00497DE5" w:rsidP="00A35B7B">
      <w:pPr>
        <w:spacing w:after="0" w:line="240" w:lineRule="auto"/>
        <w:ind w:right="-1"/>
        <w:jc w:val="both"/>
        <w:rPr>
          <w:rFonts w:ascii="Times New Roman" w:hAnsi="Times New Roman" w:cs="Times New Roman"/>
          <w:b/>
          <w:lang w:val="uk-UA"/>
        </w:rPr>
      </w:pPr>
    </w:p>
    <w:sectPr w:rsidR="00497DE5" w:rsidRPr="00DA279B" w:rsidSect="00D342A8">
      <w:headerReference w:type="default" r:id="rId9"/>
      <w:footerReference w:type="default" r:id="rId10"/>
      <w:pgSz w:w="11906" w:h="16838"/>
      <w:pgMar w:top="851" w:right="851" w:bottom="56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3B29" w:rsidRDefault="00243B29" w:rsidP="001C57B3">
      <w:pPr>
        <w:spacing w:after="0" w:line="240" w:lineRule="auto"/>
      </w:pPr>
      <w:r>
        <w:separator/>
      </w:r>
    </w:p>
  </w:endnote>
  <w:endnote w:type="continuationSeparator" w:id="0">
    <w:p w:rsidR="00243B29" w:rsidRDefault="00243B29" w:rsidP="001C57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Franklin Gothic Heavy">
    <w:panose1 w:val="020B0903020102020204"/>
    <w:charset w:val="CC"/>
    <w:family w:val="swiss"/>
    <w:pitch w:val="variable"/>
    <w:sig w:usb0="00000287" w:usb1="00000000" w:usb2="00000000" w:usb3="00000000" w:csb0="0000009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623E" w:rsidRDefault="008B623E">
    <w:pPr>
      <w:pStyle w:val="a7"/>
      <w:jc w:val="right"/>
    </w:pPr>
  </w:p>
  <w:p w:rsidR="008B623E" w:rsidRDefault="008B623E">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3B29" w:rsidRDefault="00243B29" w:rsidP="001C57B3">
      <w:pPr>
        <w:spacing w:after="0" w:line="240" w:lineRule="auto"/>
      </w:pPr>
      <w:r>
        <w:separator/>
      </w:r>
    </w:p>
  </w:footnote>
  <w:footnote w:type="continuationSeparator" w:id="0">
    <w:p w:rsidR="00243B29" w:rsidRDefault="00243B29" w:rsidP="001C57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2884806"/>
      <w:docPartObj>
        <w:docPartGallery w:val="Page Numbers (Top of Page)"/>
        <w:docPartUnique/>
      </w:docPartObj>
    </w:sdtPr>
    <w:sdtEndPr/>
    <w:sdtContent>
      <w:p w:rsidR="008B623E" w:rsidRDefault="008B623E">
        <w:pPr>
          <w:pStyle w:val="a5"/>
          <w:jc w:val="center"/>
        </w:pPr>
        <w:r>
          <w:fldChar w:fldCharType="begin"/>
        </w:r>
        <w:r>
          <w:instrText>PAGE   \* MERGEFORMAT</w:instrText>
        </w:r>
        <w:r>
          <w:fldChar w:fldCharType="separate"/>
        </w:r>
        <w:r w:rsidR="00A9205F">
          <w:rPr>
            <w:noProof/>
          </w:rPr>
          <w:t>7</w:t>
        </w:r>
        <w:r>
          <w:rPr>
            <w:noProof/>
          </w:rPr>
          <w:fldChar w:fldCharType="end"/>
        </w:r>
      </w:p>
    </w:sdtContent>
  </w:sdt>
  <w:p w:rsidR="008B623E" w:rsidRDefault="008B623E">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1E0D53"/>
    <w:multiLevelType w:val="multilevel"/>
    <w:tmpl w:val="CA8C14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9BE1320"/>
    <w:multiLevelType w:val="hybridMultilevel"/>
    <w:tmpl w:val="5F3AB9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64C3818"/>
    <w:multiLevelType w:val="multilevel"/>
    <w:tmpl w:val="755830E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22E66D7"/>
    <w:multiLevelType w:val="multilevel"/>
    <w:tmpl w:val="2BBC3F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ADA2628"/>
    <w:multiLevelType w:val="hybridMultilevel"/>
    <w:tmpl w:val="801E837E"/>
    <w:lvl w:ilvl="0" w:tplc="4C608B46">
      <w:start w:val="30"/>
      <w:numFmt w:val="bullet"/>
      <w:lvlText w:val="-"/>
      <w:lvlJc w:val="left"/>
      <w:pPr>
        <w:ind w:left="1069" w:hanging="360"/>
      </w:pPr>
      <w:rPr>
        <w:rFonts w:ascii="Times New Roman" w:eastAsia="Calibr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5" w15:restartNumberingAfterBreak="0">
    <w:nsid w:val="6C9E3761"/>
    <w:multiLevelType w:val="hybridMultilevel"/>
    <w:tmpl w:val="9A426342"/>
    <w:lvl w:ilvl="0" w:tplc="FE42BCBA">
      <w:start w:val="2"/>
      <w:numFmt w:val="bullet"/>
      <w:lvlText w:val="-"/>
      <w:lvlJc w:val="left"/>
      <w:pPr>
        <w:ind w:left="1069" w:hanging="360"/>
      </w:pPr>
      <w:rPr>
        <w:rFonts w:ascii="Times New Roman" w:eastAsiaTheme="minorHAns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6D2B"/>
    <w:rsid w:val="0000036E"/>
    <w:rsid w:val="0000175F"/>
    <w:rsid w:val="000029C2"/>
    <w:rsid w:val="00003061"/>
    <w:rsid w:val="00003BE6"/>
    <w:rsid w:val="000045DA"/>
    <w:rsid w:val="00004D48"/>
    <w:rsid w:val="00005045"/>
    <w:rsid w:val="0000521A"/>
    <w:rsid w:val="000054E4"/>
    <w:rsid w:val="000059B1"/>
    <w:rsid w:val="00005F43"/>
    <w:rsid w:val="00007C55"/>
    <w:rsid w:val="000109BD"/>
    <w:rsid w:val="000138AE"/>
    <w:rsid w:val="00013C59"/>
    <w:rsid w:val="00013D89"/>
    <w:rsid w:val="00015277"/>
    <w:rsid w:val="000156D4"/>
    <w:rsid w:val="00015899"/>
    <w:rsid w:val="00015F5C"/>
    <w:rsid w:val="00016391"/>
    <w:rsid w:val="000163C5"/>
    <w:rsid w:val="0001734E"/>
    <w:rsid w:val="0002066F"/>
    <w:rsid w:val="00020F29"/>
    <w:rsid w:val="00021257"/>
    <w:rsid w:val="00021B2D"/>
    <w:rsid w:val="00022069"/>
    <w:rsid w:val="00023C7F"/>
    <w:rsid w:val="00023D05"/>
    <w:rsid w:val="00023EFF"/>
    <w:rsid w:val="00024369"/>
    <w:rsid w:val="00024BDB"/>
    <w:rsid w:val="00024D8A"/>
    <w:rsid w:val="00025454"/>
    <w:rsid w:val="00025943"/>
    <w:rsid w:val="00025D7D"/>
    <w:rsid w:val="00025FFE"/>
    <w:rsid w:val="00026451"/>
    <w:rsid w:val="00027BA7"/>
    <w:rsid w:val="00030903"/>
    <w:rsid w:val="00030C2E"/>
    <w:rsid w:val="000325B5"/>
    <w:rsid w:val="00032D06"/>
    <w:rsid w:val="0003497F"/>
    <w:rsid w:val="00035758"/>
    <w:rsid w:val="00035961"/>
    <w:rsid w:val="00035D93"/>
    <w:rsid w:val="0003614C"/>
    <w:rsid w:val="00037531"/>
    <w:rsid w:val="0003787B"/>
    <w:rsid w:val="00037A96"/>
    <w:rsid w:val="00037DA7"/>
    <w:rsid w:val="00040A61"/>
    <w:rsid w:val="00041648"/>
    <w:rsid w:val="00044985"/>
    <w:rsid w:val="00044C1C"/>
    <w:rsid w:val="00045B8F"/>
    <w:rsid w:val="00046147"/>
    <w:rsid w:val="00046783"/>
    <w:rsid w:val="00050272"/>
    <w:rsid w:val="00050714"/>
    <w:rsid w:val="000508E6"/>
    <w:rsid w:val="00050F51"/>
    <w:rsid w:val="0005168B"/>
    <w:rsid w:val="00051705"/>
    <w:rsid w:val="00052506"/>
    <w:rsid w:val="00052703"/>
    <w:rsid w:val="0005329A"/>
    <w:rsid w:val="00053EA2"/>
    <w:rsid w:val="000548D0"/>
    <w:rsid w:val="00055B0B"/>
    <w:rsid w:val="000569AB"/>
    <w:rsid w:val="00057EB2"/>
    <w:rsid w:val="0006022C"/>
    <w:rsid w:val="000620F5"/>
    <w:rsid w:val="0006229D"/>
    <w:rsid w:val="00063C70"/>
    <w:rsid w:val="00063E69"/>
    <w:rsid w:val="00064583"/>
    <w:rsid w:val="00064D7D"/>
    <w:rsid w:val="00064F09"/>
    <w:rsid w:val="00065739"/>
    <w:rsid w:val="000703CC"/>
    <w:rsid w:val="000730CC"/>
    <w:rsid w:val="000731D5"/>
    <w:rsid w:val="00073A07"/>
    <w:rsid w:val="00073A9B"/>
    <w:rsid w:val="000746C5"/>
    <w:rsid w:val="00074C05"/>
    <w:rsid w:val="000753DF"/>
    <w:rsid w:val="0007564B"/>
    <w:rsid w:val="00075BCD"/>
    <w:rsid w:val="00076A87"/>
    <w:rsid w:val="00076DC5"/>
    <w:rsid w:val="0007734C"/>
    <w:rsid w:val="00077C16"/>
    <w:rsid w:val="00077CA9"/>
    <w:rsid w:val="00080B03"/>
    <w:rsid w:val="00080E13"/>
    <w:rsid w:val="00081E35"/>
    <w:rsid w:val="00082E6D"/>
    <w:rsid w:val="00082F45"/>
    <w:rsid w:val="000843DD"/>
    <w:rsid w:val="00086063"/>
    <w:rsid w:val="000861D9"/>
    <w:rsid w:val="00090BB7"/>
    <w:rsid w:val="00091A84"/>
    <w:rsid w:val="0009203F"/>
    <w:rsid w:val="00092273"/>
    <w:rsid w:val="0009346A"/>
    <w:rsid w:val="000935EC"/>
    <w:rsid w:val="00093E3D"/>
    <w:rsid w:val="0009401B"/>
    <w:rsid w:val="00094552"/>
    <w:rsid w:val="0009540D"/>
    <w:rsid w:val="0009621D"/>
    <w:rsid w:val="000A0A5B"/>
    <w:rsid w:val="000A1506"/>
    <w:rsid w:val="000A1891"/>
    <w:rsid w:val="000A32DB"/>
    <w:rsid w:val="000A3B54"/>
    <w:rsid w:val="000A6BA9"/>
    <w:rsid w:val="000A6DBB"/>
    <w:rsid w:val="000B06AC"/>
    <w:rsid w:val="000B2467"/>
    <w:rsid w:val="000B4FED"/>
    <w:rsid w:val="000B53E7"/>
    <w:rsid w:val="000B56CC"/>
    <w:rsid w:val="000B7522"/>
    <w:rsid w:val="000B7DFA"/>
    <w:rsid w:val="000C0D49"/>
    <w:rsid w:val="000C20AD"/>
    <w:rsid w:val="000C3412"/>
    <w:rsid w:val="000C4043"/>
    <w:rsid w:val="000C4AD2"/>
    <w:rsid w:val="000C5925"/>
    <w:rsid w:val="000C6266"/>
    <w:rsid w:val="000C7964"/>
    <w:rsid w:val="000C7C4A"/>
    <w:rsid w:val="000D016E"/>
    <w:rsid w:val="000D069D"/>
    <w:rsid w:val="000D32FF"/>
    <w:rsid w:val="000D34E2"/>
    <w:rsid w:val="000D59D0"/>
    <w:rsid w:val="000D59EC"/>
    <w:rsid w:val="000D5BE4"/>
    <w:rsid w:val="000D63F2"/>
    <w:rsid w:val="000D6716"/>
    <w:rsid w:val="000D742A"/>
    <w:rsid w:val="000E002C"/>
    <w:rsid w:val="000E02AA"/>
    <w:rsid w:val="000E12A2"/>
    <w:rsid w:val="000E3BFC"/>
    <w:rsid w:val="000E3F4F"/>
    <w:rsid w:val="000E4101"/>
    <w:rsid w:val="000E4692"/>
    <w:rsid w:val="000E484B"/>
    <w:rsid w:val="000E5378"/>
    <w:rsid w:val="000E5AD9"/>
    <w:rsid w:val="000E6308"/>
    <w:rsid w:val="000E6428"/>
    <w:rsid w:val="000E64E8"/>
    <w:rsid w:val="000E698F"/>
    <w:rsid w:val="000E6BF6"/>
    <w:rsid w:val="000E72D8"/>
    <w:rsid w:val="000E7B32"/>
    <w:rsid w:val="000F05B4"/>
    <w:rsid w:val="000F14EE"/>
    <w:rsid w:val="000F185A"/>
    <w:rsid w:val="000F3312"/>
    <w:rsid w:val="000F4359"/>
    <w:rsid w:val="000F4405"/>
    <w:rsid w:val="000F4D8D"/>
    <w:rsid w:val="000F6CE5"/>
    <w:rsid w:val="000F7906"/>
    <w:rsid w:val="000F7947"/>
    <w:rsid w:val="001002FE"/>
    <w:rsid w:val="001010AF"/>
    <w:rsid w:val="00102F0D"/>
    <w:rsid w:val="00105F65"/>
    <w:rsid w:val="001069B0"/>
    <w:rsid w:val="00107FDC"/>
    <w:rsid w:val="00110ECA"/>
    <w:rsid w:val="0011262E"/>
    <w:rsid w:val="00112B9F"/>
    <w:rsid w:val="00113577"/>
    <w:rsid w:val="001137A0"/>
    <w:rsid w:val="0011407E"/>
    <w:rsid w:val="001143CC"/>
    <w:rsid w:val="00115622"/>
    <w:rsid w:val="001159F2"/>
    <w:rsid w:val="00115AB9"/>
    <w:rsid w:val="001164CD"/>
    <w:rsid w:val="00116A9D"/>
    <w:rsid w:val="0011723C"/>
    <w:rsid w:val="00120B24"/>
    <w:rsid w:val="00120E83"/>
    <w:rsid w:val="00121397"/>
    <w:rsid w:val="001218BB"/>
    <w:rsid w:val="0012318C"/>
    <w:rsid w:val="001236F3"/>
    <w:rsid w:val="00124A75"/>
    <w:rsid w:val="00126FB8"/>
    <w:rsid w:val="001308A3"/>
    <w:rsid w:val="001341E8"/>
    <w:rsid w:val="00134979"/>
    <w:rsid w:val="00134B59"/>
    <w:rsid w:val="00135643"/>
    <w:rsid w:val="00137985"/>
    <w:rsid w:val="0014018A"/>
    <w:rsid w:val="00140619"/>
    <w:rsid w:val="001406C1"/>
    <w:rsid w:val="0014093B"/>
    <w:rsid w:val="0014177A"/>
    <w:rsid w:val="00141F4F"/>
    <w:rsid w:val="001420A8"/>
    <w:rsid w:val="00143112"/>
    <w:rsid w:val="00143614"/>
    <w:rsid w:val="00143670"/>
    <w:rsid w:val="00143D41"/>
    <w:rsid w:val="00144414"/>
    <w:rsid w:val="0014473C"/>
    <w:rsid w:val="00144940"/>
    <w:rsid w:val="00144F3A"/>
    <w:rsid w:val="0014508C"/>
    <w:rsid w:val="001475AC"/>
    <w:rsid w:val="001477BA"/>
    <w:rsid w:val="001509CC"/>
    <w:rsid w:val="00150E81"/>
    <w:rsid w:val="00151AD3"/>
    <w:rsid w:val="00152655"/>
    <w:rsid w:val="001528E9"/>
    <w:rsid w:val="00154EBA"/>
    <w:rsid w:val="00155EB6"/>
    <w:rsid w:val="00156B75"/>
    <w:rsid w:val="00157CD9"/>
    <w:rsid w:val="00157EA4"/>
    <w:rsid w:val="00160CFD"/>
    <w:rsid w:val="00161C64"/>
    <w:rsid w:val="0016206D"/>
    <w:rsid w:val="00162513"/>
    <w:rsid w:val="0016476F"/>
    <w:rsid w:val="001652F6"/>
    <w:rsid w:val="001653DB"/>
    <w:rsid w:val="0016592B"/>
    <w:rsid w:val="00171633"/>
    <w:rsid w:val="00173D6E"/>
    <w:rsid w:val="00176125"/>
    <w:rsid w:val="0018106A"/>
    <w:rsid w:val="00181510"/>
    <w:rsid w:val="00181614"/>
    <w:rsid w:val="001826E3"/>
    <w:rsid w:val="0018376A"/>
    <w:rsid w:val="00183A4B"/>
    <w:rsid w:val="001843B2"/>
    <w:rsid w:val="00185B7A"/>
    <w:rsid w:val="00187011"/>
    <w:rsid w:val="0019021D"/>
    <w:rsid w:val="001909D0"/>
    <w:rsid w:val="00191F94"/>
    <w:rsid w:val="00192622"/>
    <w:rsid w:val="00192BC1"/>
    <w:rsid w:val="00192C1B"/>
    <w:rsid w:val="001944FC"/>
    <w:rsid w:val="001955C6"/>
    <w:rsid w:val="001958B4"/>
    <w:rsid w:val="00195A5B"/>
    <w:rsid w:val="001969C9"/>
    <w:rsid w:val="00196E86"/>
    <w:rsid w:val="001976B1"/>
    <w:rsid w:val="001A02E9"/>
    <w:rsid w:val="001A0334"/>
    <w:rsid w:val="001A0B4D"/>
    <w:rsid w:val="001A22A7"/>
    <w:rsid w:val="001A314E"/>
    <w:rsid w:val="001A3271"/>
    <w:rsid w:val="001A3E2B"/>
    <w:rsid w:val="001A447E"/>
    <w:rsid w:val="001A485F"/>
    <w:rsid w:val="001A5500"/>
    <w:rsid w:val="001A57F5"/>
    <w:rsid w:val="001A5EE7"/>
    <w:rsid w:val="001A6BC1"/>
    <w:rsid w:val="001A7567"/>
    <w:rsid w:val="001A766A"/>
    <w:rsid w:val="001A7752"/>
    <w:rsid w:val="001A7959"/>
    <w:rsid w:val="001B087D"/>
    <w:rsid w:val="001B104A"/>
    <w:rsid w:val="001B1259"/>
    <w:rsid w:val="001B15D1"/>
    <w:rsid w:val="001B178E"/>
    <w:rsid w:val="001B2463"/>
    <w:rsid w:val="001B4666"/>
    <w:rsid w:val="001B4AE8"/>
    <w:rsid w:val="001B5E9F"/>
    <w:rsid w:val="001B6877"/>
    <w:rsid w:val="001C09ED"/>
    <w:rsid w:val="001C1194"/>
    <w:rsid w:val="001C1A55"/>
    <w:rsid w:val="001C2383"/>
    <w:rsid w:val="001C57B3"/>
    <w:rsid w:val="001C64FD"/>
    <w:rsid w:val="001C6CA2"/>
    <w:rsid w:val="001C7A1A"/>
    <w:rsid w:val="001D000E"/>
    <w:rsid w:val="001D0E75"/>
    <w:rsid w:val="001D2299"/>
    <w:rsid w:val="001D2589"/>
    <w:rsid w:val="001D2B7E"/>
    <w:rsid w:val="001D391A"/>
    <w:rsid w:val="001D44C4"/>
    <w:rsid w:val="001D5A48"/>
    <w:rsid w:val="001D69DE"/>
    <w:rsid w:val="001D6CA5"/>
    <w:rsid w:val="001D79DE"/>
    <w:rsid w:val="001D7E6B"/>
    <w:rsid w:val="001E0171"/>
    <w:rsid w:val="001E252C"/>
    <w:rsid w:val="001E61D7"/>
    <w:rsid w:val="001E6B50"/>
    <w:rsid w:val="001E6CBF"/>
    <w:rsid w:val="001E782A"/>
    <w:rsid w:val="001F0AA1"/>
    <w:rsid w:val="001F11DF"/>
    <w:rsid w:val="001F28B4"/>
    <w:rsid w:val="001F4F3A"/>
    <w:rsid w:val="001F60E0"/>
    <w:rsid w:val="001F6754"/>
    <w:rsid w:val="0020022C"/>
    <w:rsid w:val="00200B8A"/>
    <w:rsid w:val="00200F68"/>
    <w:rsid w:val="002015F5"/>
    <w:rsid w:val="0020215A"/>
    <w:rsid w:val="0020317B"/>
    <w:rsid w:val="002041C0"/>
    <w:rsid w:val="0020445E"/>
    <w:rsid w:val="00204691"/>
    <w:rsid w:val="0020572C"/>
    <w:rsid w:val="002075A0"/>
    <w:rsid w:val="002077AA"/>
    <w:rsid w:val="00210385"/>
    <w:rsid w:val="002105D8"/>
    <w:rsid w:val="00211351"/>
    <w:rsid w:val="00212D1C"/>
    <w:rsid w:val="00212FC5"/>
    <w:rsid w:val="00213E52"/>
    <w:rsid w:val="00214678"/>
    <w:rsid w:val="002159DA"/>
    <w:rsid w:val="00220011"/>
    <w:rsid w:val="00223F5E"/>
    <w:rsid w:val="00224215"/>
    <w:rsid w:val="00225C0F"/>
    <w:rsid w:val="00225C65"/>
    <w:rsid w:val="00226EC1"/>
    <w:rsid w:val="00227DAA"/>
    <w:rsid w:val="00230A90"/>
    <w:rsid w:val="002313B9"/>
    <w:rsid w:val="002314CE"/>
    <w:rsid w:val="00232F4A"/>
    <w:rsid w:val="00233D8D"/>
    <w:rsid w:val="00233E03"/>
    <w:rsid w:val="002345DC"/>
    <w:rsid w:val="00234D35"/>
    <w:rsid w:val="0023577E"/>
    <w:rsid w:val="00240294"/>
    <w:rsid w:val="00240835"/>
    <w:rsid w:val="00241A62"/>
    <w:rsid w:val="002421C0"/>
    <w:rsid w:val="0024225E"/>
    <w:rsid w:val="00242AEF"/>
    <w:rsid w:val="00243011"/>
    <w:rsid w:val="002432FE"/>
    <w:rsid w:val="00243766"/>
    <w:rsid w:val="00243B29"/>
    <w:rsid w:val="00245A21"/>
    <w:rsid w:val="0024711E"/>
    <w:rsid w:val="002503E5"/>
    <w:rsid w:val="002504F2"/>
    <w:rsid w:val="0025119B"/>
    <w:rsid w:val="002533C1"/>
    <w:rsid w:val="00254069"/>
    <w:rsid w:val="002544D6"/>
    <w:rsid w:val="00254715"/>
    <w:rsid w:val="002557F1"/>
    <w:rsid w:val="00255B2A"/>
    <w:rsid w:val="00255DE4"/>
    <w:rsid w:val="00256224"/>
    <w:rsid w:val="00257080"/>
    <w:rsid w:val="00260C72"/>
    <w:rsid w:val="00260F0A"/>
    <w:rsid w:val="00261309"/>
    <w:rsid w:val="0026192E"/>
    <w:rsid w:val="002643DF"/>
    <w:rsid w:val="002653ED"/>
    <w:rsid w:val="0026577E"/>
    <w:rsid w:val="00267A57"/>
    <w:rsid w:val="00271F0F"/>
    <w:rsid w:val="00272D09"/>
    <w:rsid w:val="00273301"/>
    <w:rsid w:val="00273BD2"/>
    <w:rsid w:val="00274262"/>
    <w:rsid w:val="002744B2"/>
    <w:rsid w:val="0027471E"/>
    <w:rsid w:val="002754B0"/>
    <w:rsid w:val="0027605F"/>
    <w:rsid w:val="002769EE"/>
    <w:rsid w:val="002773D3"/>
    <w:rsid w:val="00277713"/>
    <w:rsid w:val="002814F6"/>
    <w:rsid w:val="00281BEF"/>
    <w:rsid w:val="002838B0"/>
    <w:rsid w:val="002840FA"/>
    <w:rsid w:val="00284283"/>
    <w:rsid w:val="0028579F"/>
    <w:rsid w:val="002860E0"/>
    <w:rsid w:val="00286CAF"/>
    <w:rsid w:val="002874A4"/>
    <w:rsid w:val="00290621"/>
    <w:rsid w:val="002909D8"/>
    <w:rsid w:val="00290C49"/>
    <w:rsid w:val="00290F5A"/>
    <w:rsid w:val="002917E8"/>
    <w:rsid w:val="00291C47"/>
    <w:rsid w:val="0029238E"/>
    <w:rsid w:val="002930D6"/>
    <w:rsid w:val="002942F1"/>
    <w:rsid w:val="00296ADF"/>
    <w:rsid w:val="00297042"/>
    <w:rsid w:val="0029719F"/>
    <w:rsid w:val="00297B4A"/>
    <w:rsid w:val="00297CDC"/>
    <w:rsid w:val="002A07E0"/>
    <w:rsid w:val="002A1270"/>
    <w:rsid w:val="002A1E04"/>
    <w:rsid w:val="002A3B48"/>
    <w:rsid w:val="002A3DC4"/>
    <w:rsid w:val="002A3E58"/>
    <w:rsid w:val="002A6432"/>
    <w:rsid w:val="002A6880"/>
    <w:rsid w:val="002A6AEA"/>
    <w:rsid w:val="002A6DEC"/>
    <w:rsid w:val="002B1CE1"/>
    <w:rsid w:val="002B3600"/>
    <w:rsid w:val="002B453E"/>
    <w:rsid w:val="002B5752"/>
    <w:rsid w:val="002B611F"/>
    <w:rsid w:val="002B6BC7"/>
    <w:rsid w:val="002B7858"/>
    <w:rsid w:val="002B7991"/>
    <w:rsid w:val="002B7D7D"/>
    <w:rsid w:val="002C0210"/>
    <w:rsid w:val="002C0DE0"/>
    <w:rsid w:val="002C10E4"/>
    <w:rsid w:val="002C1EBD"/>
    <w:rsid w:val="002C21A0"/>
    <w:rsid w:val="002C2E12"/>
    <w:rsid w:val="002C3623"/>
    <w:rsid w:val="002C5726"/>
    <w:rsid w:val="002C5EA2"/>
    <w:rsid w:val="002C6289"/>
    <w:rsid w:val="002D10E4"/>
    <w:rsid w:val="002D1D33"/>
    <w:rsid w:val="002D23D7"/>
    <w:rsid w:val="002D3228"/>
    <w:rsid w:val="002D36F6"/>
    <w:rsid w:val="002D3758"/>
    <w:rsid w:val="002D4280"/>
    <w:rsid w:val="002D48EF"/>
    <w:rsid w:val="002D5E04"/>
    <w:rsid w:val="002E0AA2"/>
    <w:rsid w:val="002E186A"/>
    <w:rsid w:val="002E20E2"/>
    <w:rsid w:val="002E2CE4"/>
    <w:rsid w:val="002E2FC4"/>
    <w:rsid w:val="002E3A03"/>
    <w:rsid w:val="002E473E"/>
    <w:rsid w:val="002E5602"/>
    <w:rsid w:val="002E56C5"/>
    <w:rsid w:val="002E6687"/>
    <w:rsid w:val="002F0291"/>
    <w:rsid w:val="002F0C0A"/>
    <w:rsid w:val="002F0E59"/>
    <w:rsid w:val="002F11AC"/>
    <w:rsid w:val="002F1216"/>
    <w:rsid w:val="002F14D8"/>
    <w:rsid w:val="002F1989"/>
    <w:rsid w:val="002F1CDE"/>
    <w:rsid w:val="002F1DBD"/>
    <w:rsid w:val="002F1EC3"/>
    <w:rsid w:val="002F2CEA"/>
    <w:rsid w:val="002F321C"/>
    <w:rsid w:val="002F36F4"/>
    <w:rsid w:val="002F39FB"/>
    <w:rsid w:val="002F3EED"/>
    <w:rsid w:val="002F5500"/>
    <w:rsid w:val="002F5A12"/>
    <w:rsid w:val="002F5E6B"/>
    <w:rsid w:val="00301683"/>
    <w:rsid w:val="00302151"/>
    <w:rsid w:val="0030224B"/>
    <w:rsid w:val="003029E3"/>
    <w:rsid w:val="00302A9B"/>
    <w:rsid w:val="0030332A"/>
    <w:rsid w:val="00304C5E"/>
    <w:rsid w:val="00310F5B"/>
    <w:rsid w:val="0031128E"/>
    <w:rsid w:val="003115F5"/>
    <w:rsid w:val="00312579"/>
    <w:rsid w:val="00312653"/>
    <w:rsid w:val="00313EED"/>
    <w:rsid w:val="0031496D"/>
    <w:rsid w:val="00314FCF"/>
    <w:rsid w:val="003150AE"/>
    <w:rsid w:val="00315254"/>
    <w:rsid w:val="003157AF"/>
    <w:rsid w:val="003169DA"/>
    <w:rsid w:val="00316E9F"/>
    <w:rsid w:val="00317AAC"/>
    <w:rsid w:val="003219FA"/>
    <w:rsid w:val="00322372"/>
    <w:rsid w:val="00323580"/>
    <w:rsid w:val="00327864"/>
    <w:rsid w:val="00327A20"/>
    <w:rsid w:val="003305B9"/>
    <w:rsid w:val="00330D35"/>
    <w:rsid w:val="00334530"/>
    <w:rsid w:val="00336CB6"/>
    <w:rsid w:val="003404B0"/>
    <w:rsid w:val="00340A60"/>
    <w:rsid w:val="00341A3E"/>
    <w:rsid w:val="00342069"/>
    <w:rsid w:val="00343562"/>
    <w:rsid w:val="00343850"/>
    <w:rsid w:val="00345EE4"/>
    <w:rsid w:val="00346396"/>
    <w:rsid w:val="003467F7"/>
    <w:rsid w:val="00347017"/>
    <w:rsid w:val="0035033F"/>
    <w:rsid w:val="00352006"/>
    <w:rsid w:val="00353137"/>
    <w:rsid w:val="00353A36"/>
    <w:rsid w:val="003553AC"/>
    <w:rsid w:val="003553B4"/>
    <w:rsid w:val="00355CCA"/>
    <w:rsid w:val="00356DAB"/>
    <w:rsid w:val="00357BC7"/>
    <w:rsid w:val="00361FA2"/>
    <w:rsid w:val="0036241C"/>
    <w:rsid w:val="00362BBF"/>
    <w:rsid w:val="00363A8D"/>
    <w:rsid w:val="00364521"/>
    <w:rsid w:val="003656B6"/>
    <w:rsid w:val="00366481"/>
    <w:rsid w:val="00366F28"/>
    <w:rsid w:val="003671AB"/>
    <w:rsid w:val="00367588"/>
    <w:rsid w:val="0037016A"/>
    <w:rsid w:val="0037052E"/>
    <w:rsid w:val="00370E92"/>
    <w:rsid w:val="00372A0D"/>
    <w:rsid w:val="00372C08"/>
    <w:rsid w:val="00375622"/>
    <w:rsid w:val="00375DB0"/>
    <w:rsid w:val="003800D7"/>
    <w:rsid w:val="00380829"/>
    <w:rsid w:val="00380914"/>
    <w:rsid w:val="00381518"/>
    <w:rsid w:val="0038251A"/>
    <w:rsid w:val="00382705"/>
    <w:rsid w:val="00384820"/>
    <w:rsid w:val="00384CF3"/>
    <w:rsid w:val="003852F0"/>
    <w:rsid w:val="003853B4"/>
    <w:rsid w:val="00385A44"/>
    <w:rsid w:val="0038606A"/>
    <w:rsid w:val="00386EC8"/>
    <w:rsid w:val="003871B6"/>
    <w:rsid w:val="0038762A"/>
    <w:rsid w:val="0038786F"/>
    <w:rsid w:val="00387DC4"/>
    <w:rsid w:val="00387E55"/>
    <w:rsid w:val="00387E90"/>
    <w:rsid w:val="0039041A"/>
    <w:rsid w:val="00390E6B"/>
    <w:rsid w:val="00391476"/>
    <w:rsid w:val="0039474B"/>
    <w:rsid w:val="00394CE9"/>
    <w:rsid w:val="003950B6"/>
    <w:rsid w:val="003951C2"/>
    <w:rsid w:val="00395DAC"/>
    <w:rsid w:val="003969FB"/>
    <w:rsid w:val="0039782C"/>
    <w:rsid w:val="003A2558"/>
    <w:rsid w:val="003A30BE"/>
    <w:rsid w:val="003A3715"/>
    <w:rsid w:val="003A3DDA"/>
    <w:rsid w:val="003A507A"/>
    <w:rsid w:val="003A7A13"/>
    <w:rsid w:val="003A7B0E"/>
    <w:rsid w:val="003B04DB"/>
    <w:rsid w:val="003B160E"/>
    <w:rsid w:val="003B1B5A"/>
    <w:rsid w:val="003B3810"/>
    <w:rsid w:val="003B4C92"/>
    <w:rsid w:val="003B5235"/>
    <w:rsid w:val="003B5E58"/>
    <w:rsid w:val="003B60B4"/>
    <w:rsid w:val="003B67BF"/>
    <w:rsid w:val="003B71A6"/>
    <w:rsid w:val="003C5F5B"/>
    <w:rsid w:val="003C63CF"/>
    <w:rsid w:val="003C6D81"/>
    <w:rsid w:val="003C6E81"/>
    <w:rsid w:val="003C6E92"/>
    <w:rsid w:val="003D00DD"/>
    <w:rsid w:val="003D0231"/>
    <w:rsid w:val="003D02DA"/>
    <w:rsid w:val="003D2BCE"/>
    <w:rsid w:val="003D3939"/>
    <w:rsid w:val="003D3B5D"/>
    <w:rsid w:val="003D3B6A"/>
    <w:rsid w:val="003D62E7"/>
    <w:rsid w:val="003D637B"/>
    <w:rsid w:val="003D7298"/>
    <w:rsid w:val="003D7B2E"/>
    <w:rsid w:val="003E0209"/>
    <w:rsid w:val="003E1875"/>
    <w:rsid w:val="003E2665"/>
    <w:rsid w:val="003E349A"/>
    <w:rsid w:val="003E3EF1"/>
    <w:rsid w:val="003E3F92"/>
    <w:rsid w:val="003E4310"/>
    <w:rsid w:val="003E44C9"/>
    <w:rsid w:val="003E52A0"/>
    <w:rsid w:val="003E6338"/>
    <w:rsid w:val="003E6BAE"/>
    <w:rsid w:val="003E7B2A"/>
    <w:rsid w:val="003F1810"/>
    <w:rsid w:val="003F1C09"/>
    <w:rsid w:val="003F33F5"/>
    <w:rsid w:val="003F3A8E"/>
    <w:rsid w:val="003F5B96"/>
    <w:rsid w:val="003F5ED2"/>
    <w:rsid w:val="003F60ED"/>
    <w:rsid w:val="003F6892"/>
    <w:rsid w:val="003F6E20"/>
    <w:rsid w:val="003F71D2"/>
    <w:rsid w:val="003F7D3E"/>
    <w:rsid w:val="00400193"/>
    <w:rsid w:val="00400284"/>
    <w:rsid w:val="004002FF"/>
    <w:rsid w:val="004009DE"/>
    <w:rsid w:val="00401487"/>
    <w:rsid w:val="004016F7"/>
    <w:rsid w:val="00402D01"/>
    <w:rsid w:val="0040417C"/>
    <w:rsid w:val="00405777"/>
    <w:rsid w:val="00405FC1"/>
    <w:rsid w:val="00406DCF"/>
    <w:rsid w:val="00411565"/>
    <w:rsid w:val="0041325B"/>
    <w:rsid w:val="004149CA"/>
    <w:rsid w:val="00414E23"/>
    <w:rsid w:val="00414FB9"/>
    <w:rsid w:val="00415659"/>
    <w:rsid w:val="00415718"/>
    <w:rsid w:val="00416264"/>
    <w:rsid w:val="00420C23"/>
    <w:rsid w:val="00422025"/>
    <w:rsid w:val="00423222"/>
    <w:rsid w:val="00423BF7"/>
    <w:rsid w:val="004253FF"/>
    <w:rsid w:val="00425A70"/>
    <w:rsid w:val="00425C10"/>
    <w:rsid w:val="0042666D"/>
    <w:rsid w:val="0043083F"/>
    <w:rsid w:val="00432434"/>
    <w:rsid w:val="00432D6A"/>
    <w:rsid w:val="00433886"/>
    <w:rsid w:val="00433F83"/>
    <w:rsid w:val="004347FA"/>
    <w:rsid w:val="00434AC7"/>
    <w:rsid w:val="00441953"/>
    <w:rsid w:val="00442BD7"/>
    <w:rsid w:val="00443739"/>
    <w:rsid w:val="00443AC8"/>
    <w:rsid w:val="00446990"/>
    <w:rsid w:val="00447C3A"/>
    <w:rsid w:val="004507C1"/>
    <w:rsid w:val="004507CE"/>
    <w:rsid w:val="00451C45"/>
    <w:rsid w:val="00452386"/>
    <w:rsid w:val="004528C3"/>
    <w:rsid w:val="004537AC"/>
    <w:rsid w:val="004538CF"/>
    <w:rsid w:val="004539BA"/>
    <w:rsid w:val="0045596B"/>
    <w:rsid w:val="00455E3C"/>
    <w:rsid w:val="00456849"/>
    <w:rsid w:val="00457160"/>
    <w:rsid w:val="0045732A"/>
    <w:rsid w:val="00460A91"/>
    <w:rsid w:val="00460CB1"/>
    <w:rsid w:val="0046110A"/>
    <w:rsid w:val="00463BA8"/>
    <w:rsid w:val="00464557"/>
    <w:rsid w:val="004663FB"/>
    <w:rsid w:val="0047114F"/>
    <w:rsid w:val="00472282"/>
    <w:rsid w:val="004733AA"/>
    <w:rsid w:val="0047366D"/>
    <w:rsid w:val="004745EF"/>
    <w:rsid w:val="00474AB9"/>
    <w:rsid w:val="004753F7"/>
    <w:rsid w:val="00475449"/>
    <w:rsid w:val="004758F0"/>
    <w:rsid w:val="0047617A"/>
    <w:rsid w:val="00476331"/>
    <w:rsid w:val="00476E8D"/>
    <w:rsid w:val="00477497"/>
    <w:rsid w:val="00477895"/>
    <w:rsid w:val="004804E7"/>
    <w:rsid w:val="0048066F"/>
    <w:rsid w:val="00481541"/>
    <w:rsid w:val="00482B3D"/>
    <w:rsid w:val="00483E78"/>
    <w:rsid w:val="00484A58"/>
    <w:rsid w:val="004858B8"/>
    <w:rsid w:val="004870E9"/>
    <w:rsid w:val="004871FB"/>
    <w:rsid w:val="00491CDC"/>
    <w:rsid w:val="0049289D"/>
    <w:rsid w:val="00492CC9"/>
    <w:rsid w:val="00492E58"/>
    <w:rsid w:val="00492F92"/>
    <w:rsid w:val="00494A18"/>
    <w:rsid w:val="0049552C"/>
    <w:rsid w:val="004959CA"/>
    <w:rsid w:val="00495F06"/>
    <w:rsid w:val="00496F84"/>
    <w:rsid w:val="00497954"/>
    <w:rsid w:val="004979B4"/>
    <w:rsid w:val="00497A3E"/>
    <w:rsid w:val="00497D79"/>
    <w:rsid w:val="00497D82"/>
    <w:rsid w:val="00497DE5"/>
    <w:rsid w:val="004A14B2"/>
    <w:rsid w:val="004A155F"/>
    <w:rsid w:val="004A3409"/>
    <w:rsid w:val="004A6A2A"/>
    <w:rsid w:val="004A70E3"/>
    <w:rsid w:val="004B0967"/>
    <w:rsid w:val="004B10F6"/>
    <w:rsid w:val="004B1D51"/>
    <w:rsid w:val="004B2B4D"/>
    <w:rsid w:val="004B65EE"/>
    <w:rsid w:val="004B7339"/>
    <w:rsid w:val="004C00E0"/>
    <w:rsid w:val="004C139B"/>
    <w:rsid w:val="004C41A8"/>
    <w:rsid w:val="004C4E7E"/>
    <w:rsid w:val="004D0643"/>
    <w:rsid w:val="004D070E"/>
    <w:rsid w:val="004D2265"/>
    <w:rsid w:val="004D22AA"/>
    <w:rsid w:val="004D2746"/>
    <w:rsid w:val="004D2F83"/>
    <w:rsid w:val="004D30D2"/>
    <w:rsid w:val="004D3CC2"/>
    <w:rsid w:val="004D443A"/>
    <w:rsid w:val="004D6899"/>
    <w:rsid w:val="004D68D1"/>
    <w:rsid w:val="004D6AE2"/>
    <w:rsid w:val="004E1563"/>
    <w:rsid w:val="004E232F"/>
    <w:rsid w:val="004E3132"/>
    <w:rsid w:val="004E31BC"/>
    <w:rsid w:val="004E4B24"/>
    <w:rsid w:val="004E5476"/>
    <w:rsid w:val="004E5A8F"/>
    <w:rsid w:val="004E74FF"/>
    <w:rsid w:val="004F00FD"/>
    <w:rsid w:val="004F04F1"/>
    <w:rsid w:val="004F06E5"/>
    <w:rsid w:val="004F07E2"/>
    <w:rsid w:val="004F10D3"/>
    <w:rsid w:val="004F1EB2"/>
    <w:rsid w:val="004F200C"/>
    <w:rsid w:val="004F231D"/>
    <w:rsid w:val="004F3C2C"/>
    <w:rsid w:val="004F41CF"/>
    <w:rsid w:val="004F51BA"/>
    <w:rsid w:val="004F5CE9"/>
    <w:rsid w:val="004F681D"/>
    <w:rsid w:val="004F6C02"/>
    <w:rsid w:val="004F7295"/>
    <w:rsid w:val="004F7D16"/>
    <w:rsid w:val="004F7E76"/>
    <w:rsid w:val="004F7FBF"/>
    <w:rsid w:val="005006A6"/>
    <w:rsid w:val="00501E12"/>
    <w:rsid w:val="00502861"/>
    <w:rsid w:val="0050332B"/>
    <w:rsid w:val="00504F42"/>
    <w:rsid w:val="00505FD4"/>
    <w:rsid w:val="00507AA0"/>
    <w:rsid w:val="00511DA3"/>
    <w:rsid w:val="00512A84"/>
    <w:rsid w:val="00513F9E"/>
    <w:rsid w:val="00515B9B"/>
    <w:rsid w:val="0051611C"/>
    <w:rsid w:val="00517E9A"/>
    <w:rsid w:val="005206EB"/>
    <w:rsid w:val="0052081B"/>
    <w:rsid w:val="00521A45"/>
    <w:rsid w:val="00522C00"/>
    <w:rsid w:val="0052379E"/>
    <w:rsid w:val="00523E35"/>
    <w:rsid w:val="005240D1"/>
    <w:rsid w:val="00524730"/>
    <w:rsid w:val="00524BC8"/>
    <w:rsid w:val="00525051"/>
    <w:rsid w:val="005261BB"/>
    <w:rsid w:val="00526E4B"/>
    <w:rsid w:val="00530C4E"/>
    <w:rsid w:val="005315AB"/>
    <w:rsid w:val="00531C2A"/>
    <w:rsid w:val="00532291"/>
    <w:rsid w:val="00533F2B"/>
    <w:rsid w:val="00537CAD"/>
    <w:rsid w:val="00537EEC"/>
    <w:rsid w:val="00541769"/>
    <w:rsid w:val="00542AF5"/>
    <w:rsid w:val="005433DB"/>
    <w:rsid w:val="005437D0"/>
    <w:rsid w:val="0054740F"/>
    <w:rsid w:val="00547967"/>
    <w:rsid w:val="00547AFB"/>
    <w:rsid w:val="00551677"/>
    <w:rsid w:val="005516FA"/>
    <w:rsid w:val="00551C38"/>
    <w:rsid w:val="00553219"/>
    <w:rsid w:val="00553354"/>
    <w:rsid w:val="005564CA"/>
    <w:rsid w:val="00556965"/>
    <w:rsid w:val="00557207"/>
    <w:rsid w:val="005617F1"/>
    <w:rsid w:val="00562C6C"/>
    <w:rsid w:val="00563ABA"/>
    <w:rsid w:val="0056425D"/>
    <w:rsid w:val="00565EC9"/>
    <w:rsid w:val="00566E09"/>
    <w:rsid w:val="00566E16"/>
    <w:rsid w:val="00567A4E"/>
    <w:rsid w:val="00567F6A"/>
    <w:rsid w:val="00570BA7"/>
    <w:rsid w:val="005719AE"/>
    <w:rsid w:val="005729ED"/>
    <w:rsid w:val="00573331"/>
    <w:rsid w:val="00573D83"/>
    <w:rsid w:val="00574914"/>
    <w:rsid w:val="00576382"/>
    <w:rsid w:val="00576759"/>
    <w:rsid w:val="00576B3C"/>
    <w:rsid w:val="005773E8"/>
    <w:rsid w:val="00577460"/>
    <w:rsid w:val="005814CB"/>
    <w:rsid w:val="00581CC4"/>
    <w:rsid w:val="00582068"/>
    <w:rsid w:val="00583540"/>
    <w:rsid w:val="005835A7"/>
    <w:rsid w:val="00583F97"/>
    <w:rsid w:val="00584BA6"/>
    <w:rsid w:val="00584BB0"/>
    <w:rsid w:val="00585173"/>
    <w:rsid w:val="005869F2"/>
    <w:rsid w:val="00586D21"/>
    <w:rsid w:val="00586E1C"/>
    <w:rsid w:val="0058706E"/>
    <w:rsid w:val="00587ADC"/>
    <w:rsid w:val="005913CB"/>
    <w:rsid w:val="00591817"/>
    <w:rsid w:val="005934D7"/>
    <w:rsid w:val="00595810"/>
    <w:rsid w:val="00597655"/>
    <w:rsid w:val="005A0A68"/>
    <w:rsid w:val="005A3520"/>
    <w:rsid w:val="005A3AEB"/>
    <w:rsid w:val="005A4C75"/>
    <w:rsid w:val="005A4EB8"/>
    <w:rsid w:val="005A5024"/>
    <w:rsid w:val="005A5D64"/>
    <w:rsid w:val="005A6885"/>
    <w:rsid w:val="005A6FF9"/>
    <w:rsid w:val="005A761E"/>
    <w:rsid w:val="005B0682"/>
    <w:rsid w:val="005B267F"/>
    <w:rsid w:val="005B2A7F"/>
    <w:rsid w:val="005B3C42"/>
    <w:rsid w:val="005B45FE"/>
    <w:rsid w:val="005B50D6"/>
    <w:rsid w:val="005B5114"/>
    <w:rsid w:val="005B5BE3"/>
    <w:rsid w:val="005B6F80"/>
    <w:rsid w:val="005C1A85"/>
    <w:rsid w:val="005C1CAE"/>
    <w:rsid w:val="005C2773"/>
    <w:rsid w:val="005C3272"/>
    <w:rsid w:val="005C3ABD"/>
    <w:rsid w:val="005C4593"/>
    <w:rsid w:val="005C4629"/>
    <w:rsid w:val="005C4CF5"/>
    <w:rsid w:val="005C55E2"/>
    <w:rsid w:val="005C61CE"/>
    <w:rsid w:val="005C7412"/>
    <w:rsid w:val="005C7805"/>
    <w:rsid w:val="005D1E25"/>
    <w:rsid w:val="005D2701"/>
    <w:rsid w:val="005D28AE"/>
    <w:rsid w:val="005D3394"/>
    <w:rsid w:val="005D36B7"/>
    <w:rsid w:val="005D4DC8"/>
    <w:rsid w:val="005D4F3E"/>
    <w:rsid w:val="005D6A23"/>
    <w:rsid w:val="005D7FE9"/>
    <w:rsid w:val="005E08BB"/>
    <w:rsid w:val="005E14B2"/>
    <w:rsid w:val="005E1E54"/>
    <w:rsid w:val="005E23F5"/>
    <w:rsid w:val="005E34ED"/>
    <w:rsid w:val="005E3B10"/>
    <w:rsid w:val="005E42DE"/>
    <w:rsid w:val="005E43C3"/>
    <w:rsid w:val="005E4A03"/>
    <w:rsid w:val="005E71A2"/>
    <w:rsid w:val="005E72A3"/>
    <w:rsid w:val="005E7595"/>
    <w:rsid w:val="005E75F6"/>
    <w:rsid w:val="005E7F3E"/>
    <w:rsid w:val="005F03D7"/>
    <w:rsid w:val="005F0447"/>
    <w:rsid w:val="005F1435"/>
    <w:rsid w:val="005F1896"/>
    <w:rsid w:val="005F245E"/>
    <w:rsid w:val="005F2648"/>
    <w:rsid w:val="005F2DDD"/>
    <w:rsid w:val="005F2F1A"/>
    <w:rsid w:val="005F35E1"/>
    <w:rsid w:val="005F5602"/>
    <w:rsid w:val="005F57BA"/>
    <w:rsid w:val="005F64FB"/>
    <w:rsid w:val="005F6580"/>
    <w:rsid w:val="005F6DB0"/>
    <w:rsid w:val="006000F2"/>
    <w:rsid w:val="00600E8C"/>
    <w:rsid w:val="0060132A"/>
    <w:rsid w:val="00601993"/>
    <w:rsid w:val="006023D8"/>
    <w:rsid w:val="006025A9"/>
    <w:rsid w:val="00604750"/>
    <w:rsid w:val="00605181"/>
    <w:rsid w:val="00605EC3"/>
    <w:rsid w:val="006069E1"/>
    <w:rsid w:val="00606E03"/>
    <w:rsid w:val="00607AA8"/>
    <w:rsid w:val="00607F21"/>
    <w:rsid w:val="00610263"/>
    <w:rsid w:val="00610276"/>
    <w:rsid w:val="006126FE"/>
    <w:rsid w:val="00612E36"/>
    <w:rsid w:val="00613847"/>
    <w:rsid w:val="00613C69"/>
    <w:rsid w:val="00614EF2"/>
    <w:rsid w:val="0061594B"/>
    <w:rsid w:val="0061696B"/>
    <w:rsid w:val="006178F6"/>
    <w:rsid w:val="00617BB1"/>
    <w:rsid w:val="006202A2"/>
    <w:rsid w:val="00621417"/>
    <w:rsid w:val="0062143A"/>
    <w:rsid w:val="006220A2"/>
    <w:rsid w:val="0062226F"/>
    <w:rsid w:val="006223C6"/>
    <w:rsid w:val="00622CDF"/>
    <w:rsid w:val="00623B12"/>
    <w:rsid w:val="006261F0"/>
    <w:rsid w:val="00626EB5"/>
    <w:rsid w:val="00626FCA"/>
    <w:rsid w:val="00627BC0"/>
    <w:rsid w:val="006307E3"/>
    <w:rsid w:val="00630BA6"/>
    <w:rsid w:val="0063100E"/>
    <w:rsid w:val="00632688"/>
    <w:rsid w:val="00632AB8"/>
    <w:rsid w:val="006331EC"/>
    <w:rsid w:val="006333BC"/>
    <w:rsid w:val="00633B43"/>
    <w:rsid w:val="006345FE"/>
    <w:rsid w:val="0063501C"/>
    <w:rsid w:val="006351C7"/>
    <w:rsid w:val="00636B3E"/>
    <w:rsid w:val="00637FEE"/>
    <w:rsid w:val="00637FF0"/>
    <w:rsid w:val="006406FD"/>
    <w:rsid w:val="00640B64"/>
    <w:rsid w:val="00641C5A"/>
    <w:rsid w:val="0064239D"/>
    <w:rsid w:val="006428AC"/>
    <w:rsid w:val="00643848"/>
    <w:rsid w:val="00644949"/>
    <w:rsid w:val="00645DC4"/>
    <w:rsid w:val="006472E4"/>
    <w:rsid w:val="00647A07"/>
    <w:rsid w:val="00647F04"/>
    <w:rsid w:val="006503F5"/>
    <w:rsid w:val="00650DFA"/>
    <w:rsid w:val="00652161"/>
    <w:rsid w:val="00653D16"/>
    <w:rsid w:val="0065430E"/>
    <w:rsid w:val="0065734B"/>
    <w:rsid w:val="006611E3"/>
    <w:rsid w:val="006620C9"/>
    <w:rsid w:val="00662EFA"/>
    <w:rsid w:val="00663771"/>
    <w:rsid w:val="00663F6B"/>
    <w:rsid w:val="00663FAA"/>
    <w:rsid w:val="006643C3"/>
    <w:rsid w:val="00666A81"/>
    <w:rsid w:val="00666C7B"/>
    <w:rsid w:val="0066700E"/>
    <w:rsid w:val="006701BF"/>
    <w:rsid w:val="00670568"/>
    <w:rsid w:val="00670E33"/>
    <w:rsid w:val="00671AAF"/>
    <w:rsid w:val="0067274E"/>
    <w:rsid w:val="00672C6C"/>
    <w:rsid w:val="006737EF"/>
    <w:rsid w:val="00673EBE"/>
    <w:rsid w:val="006744CE"/>
    <w:rsid w:val="0067475C"/>
    <w:rsid w:val="006750AE"/>
    <w:rsid w:val="00677EF5"/>
    <w:rsid w:val="006800BA"/>
    <w:rsid w:val="00680DD4"/>
    <w:rsid w:val="006815FA"/>
    <w:rsid w:val="006822AE"/>
    <w:rsid w:val="00682D7A"/>
    <w:rsid w:val="0068359C"/>
    <w:rsid w:val="00683F8F"/>
    <w:rsid w:val="0068422D"/>
    <w:rsid w:val="00684252"/>
    <w:rsid w:val="00684258"/>
    <w:rsid w:val="006844B2"/>
    <w:rsid w:val="006858EA"/>
    <w:rsid w:val="0068617B"/>
    <w:rsid w:val="006861D8"/>
    <w:rsid w:val="006910FA"/>
    <w:rsid w:val="006915A6"/>
    <w:rsid w:val="00692F87"/>
    <w:rsid w:val="006955C1"/>
    <w:rsid w:val="00697355"/>
    <w:rsid w:val="006A0037"/>
    <w:rsid w:val="006A028E"/>
    <w:rsid w:val="006A0B03"/>
    <w:rsid w:val="006A18DF"/>
    <w:rsid w:val="006A1A66"/>
    <w:rsid w:val="006A1D81"/>
    <w:rsid w:val="006A45F1"/>
    <w:rsid w:val="006A4DF4"/>
    <w:rsid w:val="006A51EA"/>
    <w:rsid w:val="006A586A"/>
    <w:rsid w:val="006A6395"/>
    <w:rsid w:val="006A6FB7"/>
    <w:rsid w:val="006A7403"/>
    <w:rsid w:val="006A77E5"/>
    <w:rsid w:val="006A7AEC"/>
    <w:rsid w:val="006A7B9B"/>
    <w:rsid w:val="006B160F"/>
    <w:rsid w:val="006B171E"/>
    <w:rsid w:val="006B2877"/>
    <w:rsid w:val="006B33C4"/>
    <w:rsid w:val="006B4676"/>
    <w:rsid w:val="006B4BBE"/>
    <w:rsid w:val="006B4D7B"/>
    <w:rsid w:val="006B5451"/>
    <w:rsid w:val="006B5785"/>
    <w:rsid w:val="006B6E77"/>
    <w:rsid w:val="006B7CCB"/>
    <w:rsid w:val="006B7E5D"/>
    <w:rsid w:val="006C0C46"/>
    <w:rsid w:val="006C0CB1"/>
    <w:rsid w:val="006C136B"/>
    <w:rsid w:val="006C14BE"/>
    <w:rsid w:val="006C19BD"/>
    <w:rsid w:val="006C2241"/>
    <w:rsid w:val="006C26C8"/>
    <w:rsid w:val="006C3683"/>
    <w:rsid w:val="006C39B3"/>
    <w:rsid w:val="006C4963"/>
    <w:rsid w:val="006C5807"/>
    <w:rsid w:val="006C5EB3"/>
    <w:rsid w:val="006C66DC"/>
    <w:rsid w:val="006C7D3E"/>
    <w:rsid w:val="006D0819"/>
    <w:rsid w:val="006D146A"/>
    <w:rsid w:val="006D2360"/>
    <w:rsid w:val="006D2A90"/>
    <w:rsid w:val="006D31F7"/>
    <w:rsid w:val="006D338A"/>
    <w:rsid w:val="006D35C3"/>
    <w:rsid w:val="006D3FD1"/>
    <w:rsid w:val="006D6AE4"/>
    <w:rsid w:val="006D6D8B"/>
    <w:rsid w:val="006D7300"/>
    <w:rsid w:val="006E1885"/>
    <w:rsid w:val="006E19AF"/>
    <w:rsid w:val="006E2585"/>
    <w:rsid w:val="006E2783"/>
    <w:rsid w:val="006E278F"/>
    <w:rsid w:val="006E585C"/>
    <w:rsid w:val="006E6917"/>
    <w:rsid w:val="006E7067"/>
    <w:rsid w:val="006F194B"/>
    <w:rsid w:val="006F26D6"/>
    <w:rsid w:val="006F29D1"/>
    <w:rsid w:val="006F3F0D"/>
    <w:rsid w:val="006F4727"/>
    <w:rsid w:val="006F50A3"/>
    <w:rsid w:val="006F5274"/>
    <w:rsid w:val="006F5BBD"/>
    <w:rsid w:val="006F697F"/>
    <w:rsid w:val="006F6CFA"/>
    <w:rsid w:val="00701736"/>
    <w:rsid w:val="00702115"/>
    <w:rsid w:val="00703E64"/>
    <w:rsid w:val="00704797"/>
    <w:rsid w:val="00705196"/>
    <w:rsid w:val="007058C3"/>
    <w:rsid w:val="007058D3"/>
    <w:rsid w:val="00705B09"/>
    <w:rsid w:val="00706E5F"/>
    <w:rsid w:val="00707EBE"/>
    <w:rsid w:val="0071152F"/>
    <w:rsid w:val="007126F4"/>
    <w:rsid w:val="00712DBB"/>
    <w:rsid w:val="00714310"/>
    <w:rsid w:val="00715018"/>
    <w:rsid w:val="00716A7D"/>
    <w:rsid w:val="00720631"/>
    <w:rsid w:val="007206A7"/>
    <w:rsid w:val="00722D15"/>
    <w:rsid w:val="00724CD3"/>
    <w:rsid w:val="0072585E"/>
    <w:rsid w:val="00726FE5"/>
    <w:rsid w:val="007276E8"/>
    <w:rsid w:val="00727892"/>
    <w:rsid w:val="00727C59"/>
    <w:rsid w:val="007301BC"/>
    <w:rsid w:val="00731A00"/>
    <w:rsid w:val="00731F8D"/>
    <w:rsid w:val="0073238E"/>
    <w:rsid w:val="00732AF3"/>
    <w:rsid w:val="0073351A"/>
    <w:rsid w:val="00733BF7"/>
    <w:rsid w:val="007342A7"/>
    <w:rsid w:val="00734311"/>
    <w:rsid w:val="007348D9"/>
    <w:rsid w:val="007350FE"/>
    <w:rsid w:val="00735855"/>
    <w:rsid w:val="0073591C"/>
    <w:rsid w:val="00736939"/>
    <w:rsid w:val="00737CB6"/>
    <w:rsid w:val="00737E46"/>
    <w:rsid w:val="007405A4"/>
    <w:rsid w:val="00740BFC"/>
    <w:rsid w:val="00740D97"/>
    <w:rsid w:val="0074166B"/>
    <w:rsid w:val="0074236A"/>
    <w:rsid w:val="00745709"/>
    <w:rsid w:val="00745AAD"/>
    <w:rsid w:val="007461E1"/>
    <w:rsid w:val="00746422"/>
    <w:rsid w:val="007464F4"/>
    <w:rsid w:val="00746797"/>
    <w:rsid w:val="00747D78"/>
    <w:rsid w:val="007500F3"/>
    <w:rsid w:val="007500F5"/>
    <w:rsid w:val="007504AE"/>
    <w:rsid w:val="00750EA9"/>
    <w:rsid w:val="00751AC5"/>
    <w:rsid w:val="0075323F"/>
    <w:rsid w:val="0075344E"/>
    <w:rsid w:val="00753946"/>
    <w:rsid w:val="007545FA"/>
    <w:rsid w:val="00755AF2"/>
    <w:rsid w:val="00755D42"/>
    <w:rsid w:val="00755DF3"/>
    <w:rsid w:val="007568D5"/>
    <w:rsid w:val="00761578"/>
    <w:rsid w:val="0076231A"/>
    <w:rsid w:val="007627C0"/>
    <w:rsid w:val="00763833"/>
    <w:rsid w:val="00763999"/>
    <w:rsid w:val="00764DDD"/>
    <w:rsid w:val="00765404"/>
    <w:rsid w:val="00767329"/>
    <w:rsid w:val="007705CB"/>
    <w:rsid w:val="00770C6C"/>
    <w:rsid w:val="00770D5A"/>
    <w:rsid w:val="00770F3A"/>
    <w:rsid w:val="0077124E"/>
    <w:rsid w:val="00772877"/>
    <w:rsid w:val="0077291C"/>
    <w:rsid w:val="00772A62"/>
    <w:rsid w:val="00772E91"/>
    <w:rsid w:val="007733AB"/>
    <w:rsid w:val="007746A8"/>
    <w:rsid w:val="007752EA"/>
    <w:rsid w:val="00776675"/>
    <w:rsid w:val="0077676B"/>
    <w:rsid w:val="007779CE"/>
    <w:rsid w:val="00780AB1"/>
    <w:rsid w:val="00781003"/>
    <w:rsid w:val="0078105C"/>
    <w:rsid w:val="007810AF"/>
    <w:rsid w:val="007819A8"/>
    <w:rsid w:val="00782052"/>
    <w:rsid w:val="00782CED"/>
    <w:rsid w:val="00783435"/>
    <w:rsid w:val="007835B2"/>
    <w:rsid w:val="00784CD5"/>
    <w:rsid w:val="00784EF5"/>
    <w:rsid w:val="00786C89"/>
    <w:rsid w:val="00790033"/>
    <w:rsid w:val="007906CE"/>
    <w:rsid w:val="00790A82"/>
    <w:rsid w:val="0079209F"/>
    <w:rsid w:val="00793458"/>
    <w:rsid w:val="00793FE6"/>
    <w:rsid w:val="0079495C"/>
    <w:rsid w:val="00794A15"/>
    <w:rsid w:val="007951C2"/>
    <w:rsid w:val="00795611"/>
    <w:rsid w:val="00795B03"/>
    <w:rsid w:val="00797636"/>
    <w:rsid w:val="007979F4"/>
    <w:rsid w:val="007A0ED2"/>
    <w:rsid w:val="007A1265"/>
    <w:rsid w:val="007A2DFC"/>
    <w:rsid w:val="007A3B73"/>
    <w:rsid w:val="007A3C12"/>
    <w:rsid w:val="007A41C7"/>
    <w:rsid w:val="007A4B67"/>
    <w:rsid w:val="007A5000"/>
    <w:rsid w:val="007A6AE7"/>
    <w:rsid w:val="007A7172"/>
    <w:rsid w:val="007A7D2B"/>
    <w:rsid w:val="007B0000"/>
    <w:rsid w:val="007B07E0"/>
    <w:rsid w:val="007B11FE"/>
    <w:rsid w:val="007B1B40"/>
    <w:rsid w:val="007B212C"/>
    <w:rsid w:val="007B3781"/>
    <w:rsid w:val="007B46A4"/>
    <w:rsid w:val="007B490F"/>
    <w:rsid w:val="007B4A0F"/>
    <w:rsid w:val="007B6129"/>
    <w:rsid w:val="007B6894"/>
    <w:rsid w:val="007B6B83"/>
    <w:rsid w:val="007B7174"/>
    <w:rsid w:val="007B75FB"/>
    <w:rsid w:val="007B78A1"/>
    <w:rsid w:val="007B7B8B"/>
    <w:rsid w:val="007B7E90"/>
    <w:rsid w:val="007C0BAD"/>
    <w:rsid w:val="007C2911"/>
    <w:rsid w:val="007C4D03"/>
    <w:rsid w:val="007C5B63"/>
    <w:rsid w:val="007C5E6B"/>
    <w:rsid w:val="007C7F95"/>
    <w:rsid w:val="007D1C00"/>
    <w:rsid w:val="007D31F6"/>
    <w:rsid w:val="007D3645"/>
    <w:rsid w:val="007E0B4E"/>
    <w:rsid w:val="007E18D7"/>
    <w:rsid w:val="007E195B"/>
    <w:rsid w:val="007E1C65"/>
    <w:rsid w:val="007E20AF"/>
    <w:rsid w:val="007E331E"/>
    <w:rsid w:val="007E39C5"/>
    <w:rsid w:val="007E5932"/>
    <w:rsid w:val="007E5BC7"/>
    <w:rsid w:val="007E6B32"/>
    <w:rsid w:val="007E7DCE"/>
    <w:rsid w:val="007F0059"/>
    <w:rsid w:val="007F05F2"/>
    <w:rsid w:val="007F3EC9"/>
    <w:rsid w:val="007F5B2F"/>
    <w:rsid w:val="007F618E"/>
    <w:rsid w:val="007F6EB0"/>
    <w:rsid w:val="007F6F85"/>
    <w:rsid w:val="007F761F"/>
    <w:rsid w:val="008014D1"/>
    <w:rsid w:val="00803216"/>
    <w:rsid w:val="00804F30"/>
    <w:rsid w:val="0080535B"/>
    <w:rsid w:val="00805B9F"/>
    <w:rsid w:val="008103C5"/>
    <w:rsid w:val="00813A33"/>
    <w:rsid w:val="00814A01"/>
    <w:rsid w:val="008153FC"/>
    <w:rsid w:val="008154FC"/>
    <w:rsid w:val="00816346"/>
    <w:rsid w:val="00820AFE"/>
    <w:rsid w:val="00822FD1"/>
    <w:rsid w:val="008234EE"/>
    <w:rsid w:val="00823787"/>
    <w:rsid w:val="00823E4F"/>
    <w:rsid w:val="00824F1F"/>
    <w:rsid w:val="0082539C"/>
    <w:rsid w:val="008256B1"/>
    <w:rsid w:val="008266E6"/>
    <w:rsid w:val="00826C72"/>
    <w:rsid w:val="008270D4"/>
    <w:rsid w:val="008278A1"/>
    <w:rsid w:val="0083202A"/>
    <w:rsid w:val="00833A9C"/>
    <w:rsid w:val="00833F30"/>
    <w:rsid w:val="00834662"/>
    <w:rsid w:val="008359C3"/>
    <w:rsid w:val="0083618B"/>
    <w:rsid w:val="00840029"/>
    <w:rsid w:val="00840852"/>
    <w:rsid w:val="00841FB5"/>
    <w:rsid w:val="0084345C"/>
    <w:rsid w:val="00843532"/>
    <w:rsid w:val="00844206"/>
    <w:rsid w:val="008453DE"/>
    <w:rsid w:val="0084584E"/>
    <w:rsid w:val="0084671F"/>
    <w:rsid w:val="0084745E"/>
    <w:rsid w:val="0085073B"/>
    <w:rsid w:val="00853DB7"/>
    <w:rsid w:val="00855462"/>
    <w:rsid w:val="00856E31"/>
    <w:rsid w:val="00861E55"/>
    <w:rsid w:val="00862300"/>
    <w:rsid w:val="00862876"/>
    <w:rsid w:val="00862B24"/>
    <w:rsid w:val="00863C65"/>
    <w:rsid w:val="00867982"/>
    <w:rsid w:val="00871608"/>
    <w:rsid w:val="008720AB"/>
    <w:rsid w:val="00872DDB"/>
    <w:rsid w:val="00873C89"/>
    <w:rsid w:val="00873E02"/>
    <w:rsid w:val="008743E8"/>
    <w:rsid w:val="00874991"/>
    <w:rsid w:val="00874A40"/>
    <w:rsid w:val="00874E68"/>
    <w:rsid w:val="00875642"/>
    <w:rsid w:val="00876044"/>
    <w:rsid w:val="008762DD"/>
    <w:rsid w:val="00876B62"/>
    <w:rsid w:val="0087738A"/>
    <w:rsid w:val="00880D14"/>
    <w:rsid w:val="00881AB3"/>
    <w:rsid w:val="008830DF"/>
    <w:rsid w:val="00883274"/>
    <w:rsid w:val="008833B7"/>
    <w:rsid w:val="00883A94"/>
    <w:rsid w:val="00883E6B"/>
    <w:rsid w:val="008850AA"/>
    <w:rsid w:val="00886614"/>
    <w:rsid w:val="00886629"/>
    <w:rsid w:val="00886C57"/>
    <w:rsid w:val="00887052"/>
    <w:rsid w:val="008875C4"/>
    <w:rsid w:val="00887DDD"/>
    <w:rsid w:val="00891454"/>
    <w:rsid w:val="008920CE"/>
    <w:rsid w:val="008922BC"/>
    <w:rsid w:val="00894C8F"/>
    <w:rsid w:val="00894E7C"/>
    <w:rsid w:val="00895430"/>
    <w:rsid w:val="00895B4D"/>
    <w:rsid w:val="008966AE"/>
    <w:rsid w:val="0089733C"/>
    <w:rsid w:val="008A0155"/>
    <w:rsid w:val="008A0370"/>
    <w:rsid w:val="008A0DDD"/>
    <w:rsid w:val="008A182C"/>
    <w:rsid w:val="008A26B5"/>
    <w:rsid w:val="008A32EC"/>
    <w:rsid w:val="008A35A1"/>
    <w:rsid w:val="008A3B45"/>
    <w:rsid w:val="008A3C1F"/>
    <w:rsid w:val="008A5540"/>
    <w:rsid w:val="008A580C"/>
    <w:rsid w:val="008A717F"/>
    <w:rsid w:val="008A7F24"/>
    <w:rsid w:val="008B17AC"/>
    <w:rsid w:val="008B1888"/>
    <w:rsid w:val="008B1EBA"/>
    <w:rsid w:val="008B207C"/>
    <w:rsid w:val="008B2FDD"/>
    <w:rsid w:val="008B3301"/>
    <w:rsid w:val="008B37BA"/>
    <w:rsid w:val="008B397C"/>
    <w:rsid w:val="008B3BB8"/>
    <w:rsid w:val="008B3E0B"/>
    <w:rsid w:val="008B3EF3"/>
    <w:rsid w:val="008B46E7"/>
    <w:rsid w:val="008B4F74"/>
    <w:rsid w:val="008B5695"/>
    <w:rsid w:val="008B623E"/>
    <w:rsid w:val="008B695E"/>
    <w:rsid w:val="008B7AD1"/>
    <w:rsid w:val="008C0ACF"/>
    <w:rsid w:val="008C1A6C"/>
    <w:rsid w:val="008C1B4F"/>
    <w:rsid w:val="008C1E56"/>
    <w:rsid w:val="008C44CB"/>
    <w:rsid w:val="008C61BE"/>
    <w:rsid w:val="008C623A"/>
    <w:rsid w:val="008C6758"/>
    <w:rsid w:val="008C6959"/>
    <w:rsid w:val="008D4644"/>
    <w:rsid w:val="008D4BB3"/>
    <w:rsid w:val="008D519D"/>
    <w:rsid w:val="008D695E"/>
    <w:rsid w:val="008D73F0"/>
    <w:rsid w:val="008E1A4F"/>
    <w:rsid w:val="008E214A"/>
    <w:rsid w:val="008E3268"/>
    <w:rsid w:val="008E3716"/>
    <w:rsid w:val="008E3719"/>
    <w:rsid w:val="008E374F"/>
    <w:rsid w:val="008E44BE"/>
    <w:rsid w:val="008E5B75"/>
    <w:rsid w:val="008E5CEB"/>
    <w:rsid w:val="008E7F81"/>
    <w:rsid w:val="008F06DA"/>
    <w:rsid w:val="008F0CA8"/>
    <w:rsid w:val="008F1149"/>
    <w:rsid w:val="008F2138"/>
    <w:rsid w:val="008F28F5"/>
    <w:rsid w:val="008F2C5E"/>
    <w:rsid w:val="008F2D40"/>
    <w:rsid w:val="008F3998"/>
    <w:rsid w:val="008F3B9B"/>
    <w:rsid w:val="008F55FC"/>
    <w:rsid w:val="008F56CA"/>
    <w:rsid w:val="008F7213"/>
    <w:rsid w:val="008F7791"/>
    <w:rsid w:val="008F7D84"/>
    <w:rsid w:val="00900C26"/>
    <w:rsid w:val="0090203B"/>
    <w:rsid w:val="009028D1"/>
    <w:rsid w:val="00903A2D"/>
    <w:rsid w:val="009045CA"/>
    <w:rsid w:val="009061A1"/>
    <w:rsid w:val="00906496"/>
    <w:rsid w:val="0090764A"/>
    <w:rsid w:val="00910639"/>
    <w:rsid w:val="00910EDC"/>
    <w:rsid w:val="00911656"/>
    <w:rsid w:val="009129E1"/>
    <w:rsid w:val="00913233"/>
    <w:rsid w:val="00913774"/>
    <w:rsid w:val="009140B0"/>
    <w:rsid w:val="0091473A"/>
    <w:rsid w:val="009178E8"/>
    <w:rsid w:val="00920009"/>
    <w:rsid w:val="00920492"/>
    <w:rsid w:val="0092096E"/>
    <w:rsid w:val="00920996"/>
    <w:rsid w:val="009217B8"/>
    <w:rsid w:val="00921FE3"/>
    <w:rsid w:val="00922AD6"/>
    <w:rsid w:val="00923CE1"/>
    <w:rsid w:val="0092617F"/>
    <w:rsid w:val="00926B40"/>
    <w:rsid w:val="00926F32"/>
    <w:rsid w:val="009272BA"/>
    <w:rsid w:val="0092780C"/>
    <w:rsid w:val="00927DF6"/>
    <w:rsid w:val="0093029C"/>
    <w:rsid w:val="00931180"/>
    <w:rsid w:val="009312DD"/>
    <w:rsid w:val="00931CD1"/>
    <w:rsid w:val="00932752"/>
    <w:rsid w:val="009328CB"/>
    <w:rsid w:val="00933031"/>
    <w:rsid w:val="00933E46"/>
    <w:rsid w:val="0093459C"/>
    <w:rsid w:val="00934A7C"/>
    <w:rsid w:val="00934B99"/>
    <w:rsid w:val="0093619A"/>
    <w:rsid w:val="00941495"/>
    <w:rsid w:val="009414C7"/>
    <w:rsid w:val="00942185"/>
    <w:rsid w:val="00942EE0"/>
    <w:rsid w:val="009446CD"/>
    <w:rsid w:val="00944E91"/>
    <w:rsid w:val="00945616"/>
    <w:rsid w:val="00945C30"/>
    <w:rsid w:val="009461F5"/>
    <w:rsid w:val="00946FFF"/>
    <w:rsid w:val="00947568"/>
    <w:rsid w:val="00950E77"/>
    <w:rsid w:val="0095115E"/>
    <w:rsid w:val="00951A3D"/>
    <w:rsid w:val="00951AED"/>
    <w:rsid w:val="009527E3"/>
    <w:rsid w:val="00952E47"/>
    <w:rsid w:val="00954178"/>
    <w:rsid w:val="00954F97"/>
    <w:rsid w:val="00955622"/>
    <w:rsid w:val="009558BD"/>
    <w:rsid w:val="00955A9B"/>
    <w:rsid w:val="00955AF3"/>
    <w:rsid w:val="009561CD"/>
    <w:rsid w:val="00956922"/>
    <w:rsid w:val="009576D4"/>
    <w:rsid w:val="00960A54"/>
    <w:rsid w:val="00960CC7"/>
    <w:rsid w:val="00961E47"/>
    <w:rsid w:val="009624D4"/>
    <w:rsid w:val="009632E5"/>
    <w:rsid w:val="009635F5"/>
    <w:rsid w:val="00964085"/>
    <w:rsid w:val="009644B0"/>
    <w:rsid w:val="00964DD0"/>
    <w:rsid w:val="009654E6"/>
    <w:rsid w:val="00966C73"/>
    <w:rsid w:val="00967809"/>
    <w:rsid w:val="00967BA1"/>
    <w:rsid w:val="00967D32"/>
    <w:rsid w:val="009709C6"/>
    <w:rsid w:val="0097153D"/>
    <w:rsid w:val="00973C3E"/>
    <w:rsid w:val="00973F21"/>
    <w:rsid w:val="0097433F"/>
    <w:rsid w:val="00974A1C"/>
    <w:rsid w:val="0097550F"/>
    <w:rsid w:val="00975A38"/>
    <w:rsid w:val="00975C4B"/>
    <w:rsid w:val="00980544"/>
    <w:rsid w:val="009812A8"/>
    <w:rsid w:val="00981D20"/>
    <w:rsid w:val="00982D29"/>
    <w:rsid w:val="00982DCF"/>
    <w:rsid w:val="009834A4"/>
    <w:rsid w:val="009853CA"/>
    <w:rsid w:val="00985520"/>
    <w:rsid w:val="00987403"/>
    <w:rsid w:val="00987423"/>
    <w:rsid w:val="00987643"/>
    <w:rsid w:val="00990A04"/>
    <w:rsid w:val="00991344"/>
    <w:rsid w:val="0099229A"/>
    <w:rsid w:val="00992579"/>
    <w:rsid w:val="00992758"/>
    <w:rsid w:val="00992C2E"/>
    <w:rsid w:val="00992DE5"/>
    <w:rsid w:val="009930FB"/>
    <w:rsid w:val="009932EE"/>
    <w:rsid w:val="009948C0"/>
    <w:rsid w:val="009953D1"/>
    <w:rsid w:val="009953DD"/>
    <w:rsid w:val="00997032"/>
    <w:rsid w:val="009A104E"/>
    <w:rsid w:val="009A1356"/>
    <w:rsid w:val="009A2BA9"/>
    <w:rsid w:val="009A2BE3"/>
    <w:rsid w:val="009A34F8"/>
    <w:rsid w:val="009A4A2E"/>
    <w:rsid w:val="009A4B45"/>
    <w:rsid w:val="009A4B83"/>
    <w:rsid w:val="009A4C4C"/>
    <w:rsid w:val="009A56A6"/>
    <w:rsid w:val="009A72D7"/>
    <w:rsid w:val="009A77B6"/>
    <w:rsid w:val="009B05E5"/>
    <w:rsid w:val="009B07E3"/>
    <w:rsid w:val="009B0C11"/>
    <w:rsid w:val="009B1218"/>
    <w:rsid w:val="009B18C1"/>
    <w:rsid w:val="009B1DC7"/>
    <w:rsid w:val="009B1FA9"/>
    <w:rsid w:val="009B22D7"/>
    <w:rsid w:val="009B51FB"/>
    <w:rsid w:val="009B5D9C"/>
    <w:rsid w:val="009B668B"/>
    <w:rsid w:val="009C11DE"/>
    <w:rsid w:val="009C17D9"/>
    <w:rsid w:val="009C2FC7"/>
    <w:rsid w:val="009C36F7"/>
    <w:rsid w:val="009C4778"/>
    <w:rsid w:val="009C4AAF"/>
    <w:rsid w:val="009C5246"/>
    <w:rsid w:val="009C5B15"/>
    <w:rsid w:val="009D058F"/>
    <w:rsid w:val="009D155B"/>
    <w:rsid w:val="009D1877"/>
    <w:rsid w:val="009D191C"/>
    <w:rsid w:val="009D22CE"/>
    <w:rsid w:val="009D328D"/>
    <w:rsid w:val="009D586B"/>
    <w:rsid w:val="009D6D72"/>
    <w:rsid w:val="009E1B0F"/>
    <w:rsid w:val="009E1DD7"/>
    <w:rsid w:val="009E53AD"/>
    <w:rsid w:val="009F085D"/>
    <w:rsid w:val="009F0F34"/>
    <w:rsid w:val="009F3C19"/>
    <w:rsid w:val="009F441B"/>
    <w:rsid w:val="009F496F"/>
    <w:rsid w:val="009F5163"/>
    <w:rsid w:val="009F5974"/>
    <w:rsid w:val="009F6460"/>
    <w:rsid w:val="009F7C89"/>
    <w:rsid w:val="00A01908"/>
    <w:rsid w:val="00A02325"/>
    <w:rsid w:val="00A035C9"/>
    <w:rsid w:val="00A054E4"/>
    <w:rsid w:val="00A05544"/>
    <w:rsid w:val="00A1037F"/>
    <w:rsid w:val="00A12089"/>
    <w:rsid w:val="00A1239F"/>
    <w:rsid w:val="00A123B1"/>
    <w:rsid w:val="00A125F4"/>
    <w:rsid w:val="00A12BF6"/>
    <w:rsid w:val="00A14397"/>
    <w:rsid w:val="00A1440D"/>
    <w:rsid w:val="00A14DC9"/>
    <w:rsid w:val="00A155BA"/>
    <w:rsid w:val="00A15B23"/>
    <w:rsid w:val="00A15B9A"/>
    <w:rsid w:val="00A209BD"/>
    <w:rsid w:val="00A211CB"/>
    <w:rsid w:val="00A24B28"/>
    <w:rsid w:val="00A250EA"/>
    <w:rsid w:val="00A255DB"/>
    <w:rsid w:val="00A25E7A"/>
    <w:rsid w:val="00A27DAF"/>
    <w:rsid w:val="00A27FC1"/>
    <w:rsid w:val="00A32326"/>
    <w:rsid w:val="00A32C73"/>
    <w:rsid w:val="00A33D2F"/>
    <w:rsid w:val="00A344F3"/>
    <w:rsid w:val="00A35641"/>
    <w:rsid w:val="00A35817"/>
    <w:rsid w:val="00A35B7B"/>
    <w:rsid w:val="00A36F01"/>
    <w:rsid w:val="00A41BF3"/>
    <w:rsid w:val="00A42051"/>
    <w:rsid w:val="00A428B0"/>
    <w:rsid w:val="00A43C0C"/>
    <w:rsid w:val="00A44305"/>
    <w:rsid w:val="00A44B0B"/>
    <w:rsid w:val="00A4670B"/>
    <w:rsid w:val="00A46CA4"/>
    <w:rsid w:val="00A50149"/>
    <w:rsid w:val="00A50BAF"/>
    <w:rsid w:val="00A517A8"/>
    <w:rsid w:val="00A51FD2"/>
    <w:rsid w:val="00A541FB"/>
    <w:rsid w:val="00A546E4"/>
    <w:rsid w:val="00A54738"/>
    <w:rsid w:val="00A55BC4"/>
    <w:rsid w:val="00A5626B"/>
    <w:rsid w:val="00A56479"/>
    <w:rsid w:val="00A577CC"/>
    <w:rsid w:val="00A57823"/>
    <w:rsid w:val="00A579BC"/>
    <w:rsid w:val="00A60291"/>
    <w:rsid w:val="00A606D6"/>
    <w:rsid w:val="00A609DC"/>
    <w:rsid w:val="00A62889"/>
    <w:rsid w:val="00A6292F"/>
    <w:rsid w:val="00A65934"/>
    <w:rsid w:val="00A660FC"/>
    <w:rsid w:val="00A6658A"/>
    <w:rsid w:val="00A666CC"/>
    <w:rsid w:val="00A66F40"/>
    <w:rsid w:val="00A675EB"/>
    <w:rsid w:val="00A67CF2"/>
    <w:rsid w:val="00A704A7"/>
    <w:rsid w:val="00A7169A"/>
    <w:rsid w:val="00A7263F"/>
    <w:rsid w:val="00A73B06"/>
    <w:rsid w:val="00A75B28"/>
    <w:rsid w:val="00A75EAC"/>
    <w:rsid w:val="00A763E4"/>
    <w:rsid w:val="00A76A6D"/>
    <w:rsid w:val="00A774EF"/>
    <w:rsid w:val="00A77860"/>
    <w:rsid w:val="00A77E06"/>
    <w:rsid w:val="00A80901"/>
    <w:rsid w:val="00A8125C"/>
    <w:rsid w:val="00A82173"/>
    <w:rsid w:val="00A837F6"/>
    <w:rsid w:val="00A83B7B"/>
    <w:rsid w:val="00A83DA8"/>
    <w:rsid w:val="00A8484A"/>
    <w:rsid w:val="00A84E9C"/>
    <w:rsid w:val="00A85EF6"/>
    <w:rsid w:val="00A861A7"/>
    <w:rsid w:val="00A8635D"/>
    <w:rsid w:val="00A86FE5"/>
    <w:rsid w:val="00A9205F"/>
    <w:rsid w:val="00A926FD"/>
    <w:rsid w:val="00A94376"/>
    <w:rsid w:val="00A949B7"/>
    <w:rsid w:val="00A94B12"/>
    <w:rsid w:val="00A96F2D"/>
    <w:rsid w:val="00AA062D"/>
    <w:rsid w:val="00AA0F21"/>
    <w:rsid w:val="00AA17D3"/>
    <w:rsid w:val="00AA2319"/>
    <w:rsid w:val="00AA2B71"/>
    <w:rsid w:val="00AA2C01"/>
    <w:rsid w:val="00AA402A"/>
    <w:rsid w:val="00AA5031"/>
    <w:rsid w:val="00AA596E"/>
    <w:rsid w:val="00AA5971"/>
    <w:rsid w:val="00AA7F48"/>
    <w:rsid w:val="00AB1D2E"/>
    <w:rsid w:val="00AB2BFD"/>
    <w:rsid w:val="00AB3A77"/>
    <w:rsid w:val="00AB3D03"/>
    <w:rsid w:val="00AB47B0"/>
    <w:rsid w:val="00AB7387"/>
    <w:rsid w:val="00AB7DD2"/>
    <w:rsid w:val="00AC0267"/>
    <w:rsid w:val="00AC1267"/>
    <w:rsid w:val="00AC34DA"/>
    <w:rsid w:val="00AC3BBF"/>
    <w:rsid w:val="00AC4CD5"/>
    <w:rsid w:val="00AC62BE"/>
    <w:rsid w:val="00AC6A2F"/>
    <w:rsid w:val="00AD4C59"/>
    <w:rsid w:val="00AD4D72"/>
    <w:rsid w:val="00AD7217"/>
    <w:rsid w:val="00AD735A"/>
    <w:rsid w:val="00AD758C"/>
    <w:rsid w:val="00AD7BE9"/>
    <w:rsid w:val="00AD7F6D"/>
    <w:rsid w:val="00AE13AD"/>
    <w:rsid w:val="00AE28AB"/>
    <w:rsid w:val="00AE2FC2"/>
    <w:rsid w:val="00AE4030"/>
    <w:rsid w:val="00AE5747"/>
    <w:rsid w:val="00AF002B"/>
    <w:rsid w:val="00AF085E"/>
    <w:rsid w:val="00AF0D7E"/>
    <w:rsid w:val="00AF2072"/>
    <w:rsid w:val="00AF25EC"/>
    <w:rsid w:val="00AF2859"/>
    <w:rsid w:val="00AF3676"/>
    <w:rsid w:val="00AF3A2E"/>
    <w:rsid w:val="00AF436A"/>
    <w:rsid w:val="00AF6563"/>
    <w:rsid w:val="00AF7B66"/>
    <w:rsid w:val="00B00607"/>
    <w:rsid w:val="00B00721"/>
    <w:rsid w:val="00B02B45"/>
    <w:rsid w:val="00B02D0D"/>
    <w:rsid w:val="00B03896"/>
    <w:rsid w:val="00B048A2"/>
    <w:rsid w:val="00B05CA2"/>
    <w:rsid w:val="00B0749A"/>
    <w:rsid w:val="00B07772"/>
    <w:rsid w:val="00B10001"/>
    <w:rsid w:val="00B10B88"/>
    <w:rsid w:val="00B10CB9"/>
    <w:rsid w:val="00B116C9"/>
    <w:rsid w:val="00B117A4"/>
    <w:rsid w:val="00B123FF"/>
    <w:rsid w:val="00B1301A"/>
    <w:rsid w:val="00B13118"/>
    <w:rsid w:val="00B14BC0"/>
    <w:rsid w:val="00B152E9"/>
    <w:rsid w:val="00B15721"/>
    <w:rsid w:val="00B166CF"/>
    <w:rsid w:val="00B167C6"/>
    <w:rsid w:val="00B169AB"/>
    <w:rsid w:val="00B16E34"/>
    <w:rsid w:val="00B1710C"/>
    <w:rsid w:val="00B20352"/>
    <w:rsid w:val="00B20416"/>
    <w:rsid w:val="00B20CE5"/>
    <w:rsid w:val="00B21171"/>
    <w:rsid w:val="00B21180"/>
    <w:rsid w:val="00B21B2F"/>
    <w:rsid w:val="00B22132"/>
    <w:rsid w:val="00B2323D"/>
    <w:rsid w:val="00B23484"/>
    <w:rsid w:val="00B23F4A"/>
    <w:rsid w:val="00B23F7D"/>
    <w:rsid w:val="00B24BDA"/>
    <w:rsid w:val="00B251E4"/>
    <w:rsid w:val="00B25292"/>
    <w:rsid w:val="00B252B1"/>
    <w:rsid w:val="00B25CF3"/>
    <w:rsid w:val="00B26BD9"/>
    <w:rsid w:val="00B27BDE"/>
    <w:rsid w:val="00B27FAE"/>
    <w:rsid w:val="00B3067F"/>
    <w:rsid w:val="00B30E04"/>
    <w:rsid w:val="00B3128E"/>
    <w:rsid w:val="00B320CE"/>
    <w:rsid w:val="00B32A5F"/>
    <w:rsid w:val="00B345E2"/>
    <w:rsid w:val="00B35AED"/>
    <w:rsid w:val="00B35DB6"/>
    <w:rsid w:val="00B3631A"/>
    <w:rsid w:val="00B36C9F"/>
    <w:rsid w:val="00B40AAA"/>
    <w:rsid w:val="00B40F27"/>
    <w:rsid w:val="00B413CA"/>
    <w:rsid w:val="00B42810"/>
    <w:rsid w:val="00B43F03"/>
    <w:rsid w:val="00B4570D"/>
    <w:rsid w:val="00B45958"/>
    <w:rsid w:val="00B4722C"/>
    <w:rsid w:val="00B47B25"/>
    <w:rsid w:val="00B50B81"/>
    <w:rsid w:val="00B50F7F"/>
    <w:rsid w:val="00B5187B"/>
    <w:rsid w:val="00B51EF9"/>
    <w:rsid w:val="00B51FCA"/>
    <w:rsid w:val="00B52CC7"/>
    <w:rsid w:val="00B5442C"/>
    <w:rsid w:val="00B54C1D"/>
    <w:rsid w:val="00B55BDA"/>
    <w:rsid w:val="00B571B6"/>
    <w:rsid w:val="00B6008F"/>
    <w:rsid w:val="00B60963"/>
    <w:rsid w:val="00B60DC4"/>
    <w:rsid w:val="00B61DFA"/>
    <w:rsid w:val="00B61E47"/>
    <w:rsid w:val="00B648F9"/>
    <w:rsid w:val="00B64B53"/>
    <w:rsid w:val="00B64B7F"/>
    <w:rsid w:val="00B64D20"/>
    <w:rsid w:val="00B6529E"/>
    <w:rsid w:val="00B656DB"/>
    <w:rsid w:val="00B6679D"/>
    <w:rsid w:val="00B66BF4"/>
    <w:rsid w:val="00B66E76"/>
    <w:rsid w:val="00B66F74"/>
    <w:rsid w:val="00B67680"/>
    <w:rsid w:val="00B707F5"/>
    <w:rsid w:val="00B70B4F"/>
    <w:rsid w:val="00B70BEC"/>
    <w:rsid w:val="00B72CD6"/>
    <w:rsid w:val="00B73D03"/>
    <w:rsid w:val="00B754CA"/>
    <w:rsid w:val="00B75940"/>
    <w:rsid w:val="00B76CBA"/>
    <w:rsid w:val="00B77817"/>
    <w:rsid w:val="00B77ABC"/>
    <w:rsid w:val="00B77AF7"/>
    <w:rsid w:val="00B77CE3"/>
    <w:rsid w:val="00B8014E"/>
    <w:rsid w:val="00B81CF9"/>
    <w:rsid w:val="00B82673"/>
    <w:rsid w:val="00B84A9E"/>
    <w:rsid w:val="00B85AE8"/>
    <w:rsid w:val="00B85E93"/>
    <w:rsid w:val="00B8611F"/>
    <w:rsid w:val="00B86553"/>
    <w:rsid w:val="00B86563"/>
    <w:rsid w:val="00B86B55"/>
    <w:rsid w:val="00B87783"/>
    <w:rsid w:val="00B87D2C"/>
    <w:rsid w:val="00B87E2C"/>
    <w:rsid w:val="00B90BB7"/>
    <w:rsid w:val="00B90F66"/>
    <w:rsid w:val="00B91023"/>
    <w:rsid w:val="00B9134C"/>
    <w:rsid w:val="00B91720"/>
    <w:rsid w:val="00B91E3E"/>
    <w:rsid w:val="00B92A64"/>
    <w:rsid w:val="00B92D38"/>
    <w:rsid w:val="00B94492"/>
    <w:rsid w:val="00B94EF1"/>
    <w:rsid w:val="00B95D4D"/>
    <w:rsid w:val="00B96578"/>
    <w:rsid w:val="00B96A55"/>
    <w:rsid w:val="00B97112"/>
    <w:rsid w:val="00B9726D"/>
    <w:rsid w:val="00BA0842"/>
    <w:rsid w:val="00BA095A"/>
    <w:rsid w:val="00BA139F"/>
    <w:rsid w:val="00BA3787"/>
    <w:rsid w:val="00BA3B8A"/>
    <w:rsid w:val="00BA3E30"/>
    <w:rsid w:val="00BA67DC"/>
    <w:rsid w:val="00BA6A1F"/>
    <w:rsid w:val="00BA7B25"/>
    <w:rsid w:val="00BB06A5"/>
    <w:rsid w:val="00BB5206"/>
    <w:rsid w:val="00BB6059"/>
    <w:rsid w:val="00BB790D"/>
    <w:rsid w:val="00BC0B51"/>
    <w:rsid w:val="00BC0FEA"/>
    <w:rsid w:val="00BC1539"/>
    <w:rsid w:val="00BC1675"/>
    <w:rsid w:val="00BC2993"/>
    <w:rsid w:val="00BC3B97"/>
    <w:rsid w:val="00BC5CD3"/>
    <w:rsid w:val="00BC60CD"/>
    <w:rsid w:val="00BC616A"/>
    <w:rsid w:val="00BC6B4D"/>
    <w:rsid w:val="00BC6E42"/>
    <w:rsid w:val="00BC6E47"/>
    <w:rsid w:val="00BD05BC"/>
    <w:rsid w:val="00BD0D6C"/>
    <w:rsid w:val="00BD0EC5"/>
    <w:rsid w:val="00BD1ACC"/>
    <w:rsid w:val="00BD207C"/>
    <w:rsid w:val="00BD2AB1"/>
    <w:rsid w:val="00BD2FD3"/>
    <w:rsid w:val="00BD5813"/>
    <w:rsid w:val="00BD6471"/>
    <w:rsid w:val="00BD6979"/>
    <w:rsid w:val="00BD6CFB"/>
    <w:rsid w:val="00BD6DC4"/>
    <w:rsid w:val="00BE11D1"/>
    <w:rsid w:val="00BE2112"/>
    <w:rsid w:val="00BE25CD"/>
    <w:rsid w:val="00BE2F8F"/>
    <w:rsid w:val="00BE38BA"/>
    <w:rsid w:val="00BE3AFE"/>
    <w:rsid w:val="00BE597A"/>
    <w:rsid w:val="00BE5DDF"/>
    <w:rsid w:val="00BE659C"/>
    <w:rsid w:val="00BE6FDE"/>
    <w:rsid w:val="00BE7EB5"/>
    <w:rsid w:val="00BF18DE"/>
    <w:rsid w:val="00BF2D0D"/>
    <w:rsid w:val="00BF375B"/>
    <w:rsid w:val="00BF419F"/>
    <w:rsid w:val="00BF4E11"/>
    <w:rsid w:val="00BF6DB6"/>
    <w:rsid w:val="00BF7401"/>
    <w:rsid w:val="00BF7542"/>
    <w:rsid w:val="00BF7BB8"/>
    <w:rsid w:val="00C006A0"/>
    <w:rsid w:val="00C0097C"/>
    <w:rsid w:val="00C011B6"/>
    <w:rsid w:val="00C022BA"/>
    <w:rsid w:val="00C029C6"/>
    <w:rsid w:val="00C031C3"/>
    <w:rsid w:val="00C034C1"/>
    <w:rsid w:val="00C04F26"/>
    <w:rsid w:val="00C1092B"/>
    <w:rsid w:val="00C11001"/>
    <w:rsid w:val="00C1113C"/>
    <w:rsid w:val="00C11F66"/>
    <w:rsid w:val="00C12C58"/>
    <w:rsid w:val="00C134CD"/>
    <w:rsid w:val="00C13883"/>
    <w:rsid w:val="00C1412E"/>
    <w:rsid w:val="00C17A8E"/>
    <w:rsid w:val="00C17AE8"/>
    <w:rsid w:val="00C17CAC"/>
    <w:rsid w:val="00C2031F"/>
    <w:rsid w:val="00C21849"/>
    <w:rsid w:val="00C21B65"/>
    <w:rsid w:val="00C2214E"/>
    <w:rsid w:val="00C22F78"/>
    <w:rsid w:val="00C23A16"/>
    <w:rsid w:val="00C243D7"/>
    <w:rsid w:val="00C246FF"/>
    <w:rsid w:val="00C24834"/>
    <w:rsid w:val="00C2744A"/>
    <w:rsid w:val="00C27763"/>
    <w:rsid w:val="00C27E82"/>
    <w:rsid w:val="00C31581"/>
    <w:rsid w:val="00C3230A"/>
    <w:rsid w:val="00C32CC3"/>
    <w:rsid w:val="00C35BBF"/>
    <w:rsid w:val="00C36D05"/>
    <w:rsid w:val="00C404FB"/>
    <w:rsid w:val="00C409C4"/>
    <w:rsid w:val="00C41688"/>
    <w:rsid w:val="00C41771"/>
    <w:rsid w:val="00C41BFC"/>
    <w:rsid w:val="00C4259B"/>
    <w:rsid w:val="00C429F8"/>
    <w:rsid w:val="00C436F1"/>
    <w:rsid w:val="00C437F6"/>
    <w:rsid w:val="00C44841"/>
    <w:rsid w:val="00C46A60"/>
    <w:rsid w:val="00C46D2B"/>
    <w:rsid w:val="00C47104"/>
    <w:rsid w:val="00C502B0"/>
    <w:rsid w:val="00C508C6"/>
    <w:rsid w:val="00C50FB7"/>
    <w:rsid w:val="00C51BA1"/>
    <w:rsid w:val="00C51E3E"/>
    <w:rsid w:val="00C5289D"/>
    <w:rsid w:val="00C5349D"/>
    <w:rsid w:val="00C56565"/>
    <w:rsid w:val="00C56C9A"/>
    <w:rsid w:val="00C6084D"/>
    <w:rsid w:val="00C60D88"/>
    <w:rsid w:val="00C637D5"/>
    <w:rsid w:val="00C63BEF"/>
    <w:rsid w:val="00C64561"/>
    <w:rsid w:val="00C65ECF"/>
    <w:rsid w:val="00C65EE4"/>
    <w:rsid w:val="00C66646"/>
    <w:rsid w:val="00C6696B"/>
    <w:rsid w:val="00C669B0"/>
    <w:rsid w:val="00C67150"/>
    <w:rsid w:val="00C702CA"/>
    <w:rsid w:val="00C70877"/>
    <w:rsid w:val="00C70E76"/>
    <w:rsid w:val="00C7304A"/>
    <w:rsid w:val="00C739A4"/>
    <w:rsid w:val="00C73B38"/>
    <w:rsid w:val="00C742B9"/>
    <w:rsid w:val="00C744DE"/>
    <w:rsid w:val="00C74715"/>
    <w:rsid w:val="00C74974"/>
    <w:rsid w:val="00C75026"/>
    <w:rsid w:val="00C7545A"/>
    <w:rsid w:val="00C75569"/>
    <w:rsid w:val="00C7560C"/>
    <w:rsid w:val="00C756D3"/>
    <w:rsid w:val="00C75727"/>
    <w:rsid w:val="00C76BF4"/>
    <w:rsid w:val="00C775DD"/>
    <w:rsid w:val="00C8038E"/>
    <w:rsid w:val="00C820BD"/>
    <w:rsid w:val="00C825DB"/>
    <w:rsid w:val="00C82F2A"/>
    <w:rsid w:val="00C8307F"/>
    <w:rsid w:val="00C84EF2"/>
    <w:rsid w:val="00C86185"/>
    <w:rsid w:val="00C864EE"/>
    <w:rsid w:val="00C90878"/>
    <w:rsid w:val="00C90C61"/>
    <w:rsid w:val="00C91AC8"/>
    <w:rsid w:val="00C92218"/>
    <w:rsid w:val="00C922BF"/>
    <w:rsid w:val="00C92D75"/>
    <w:rsid w:val="00C92EAC"/>
    <w:rsid w:val="00C933ED"/>
    <w:rsid w:val="00C93AAE"/>
    <w:rsid w:val="00C93BE0"/>
    <w:rsid w:val="00C93F8F"/>
    <w:rsid w:val="00C94002"/>
    <w:rsid w:val="00C94542"/>
    <w:rsid w:val="00C94D1D"/>
    <w:rsid w:val="00C9579B"/>
    <w:rsid w:val="00C9610B"/>
    <w:rsid w:val="00CA0015"/>
    <w:rsid w:val="00CA090C"/>
    <w:rsid w:val="00CA0ED6"/>
    <w:rsid w:val="00CA0EDD"/>
    <w:rsid w:val="00CA265A"/>
    <w:rsid w:val="00CA2660"/>
    <w:rsid w:val="00CA31EC"/>
    <w:rsid w:val="00CA3EA6"/>
    <w:rsid w:val="00CA4126"/>
    <w:rsid w:val="00CA5B65"/>
    <w:rsid w:val="00CA6529"/>
    <w:rsid w:val="00CA658F"/>
    <w:rsid w:val="00CA7E57"/>
    <w:rsid w:val="00CB1369"/>
    <w:rsid w:val="00CB19F4"/>
    <w:rsid w:val="00CB2731"/>
    <w:rsid w:val="00CB28EA"/>
    <w:rsid w:val="00CB2C09"/>
    <w:rsid w:val="00CB468F"/>
    <w:rsid w:val="00CB46F4"/>
    <w:rsid w:val="00CB5043"/>
    <w:rsid w:val="00CB5143"/>
    <w:rsid w:val="00CB64E4"/>
    <w:rsid w:val="00CB66D2"/>
    <w:rsid w:val="00CC144A"/>
    <w:rsid w:val="00CC1611"/>
    <w:rsid w:val="00CC247B"/>
    <w:rsid w:val="00CC328F"/>
    <w:rsid w:val="00CC3B78"/>
    <w:rsid w:val="00CC4360"/>
    <w:rsid w:val="00CC609B"/>
    <w:rsid w:val="00CD031B"/>
    <w:rsid w:val="00CD03D8"/>
    <w:rsid w:val="00CD0898"/>
    <w:rsid w:val="00CD0EB6"/>
    <w:rsid w:val="00CD2881"/>
    <w:rsid w:val="00CD2A6D"/>
    <w:rsid w:val="00CD46B2"/>
    <w:rsid w:val="00CD4D4F"/>
    <w:rsid w:val="00CD509F"/>
    <w:rsid w:val="00CD7C3E"/>
    <w:rsid w:val="00CE16A6"/>
    <w:rsid w:val="00CE1C90"/>
    <w:rsid w:val="00CE2204"/>
    <w:rsid w:val="00CE2879"/>
    <w:rsid w:val="00CE432F"/>
    <w:rsid w:val="00CE6B9B"/>
    <w:rsid w:val="00CE7534"/>
    <w:rsid w:val="00CE7B25"/>
    <w:rsid w:val="00CF08F2"/>
    <w:rsid w:val="00CF0D0A"/>
    <w:rsid w:val="00CF0FE4"/>
    <w:rsid w:val="00CF4D1B"/>
    <w:rsid w:val="00CF50CC"/>
    <w:rsid w:val="00CF539E"/>
    <w:rsid w:val="00CF5CDE"/>
    <w:rsid w:val="00CF7EBA"/>
    <w:rsid w:val="00D003B2"/>
    <w:rsid w:val="00D00FE2"/>
    <w:rsid w:val="00D0264A"/>
    <w:rsid w:val="00D04B60"/>
    <w:rsid w:val="00D04FD0"/>
    <w:rsid w:val="00D05B54"/>
    <w:rsid w:val="00D05DDE"/>
    <w:rsid w:val="00D0691B"/>
    <w:rsid w:val="00D0733E"/>
    <w:rsid w:val="00D07758"/>
    <w:rsid w:val="00D07E4B"/>
    <w:rsid w:val="00D10FA7"/>
    <w:rsid w:val="00D11756"/>
    <w:rsid w:val="00D13026"/>
    <w:rsid w:val="00D14384"/>
    <w:rsid w:val="00D15474"/>
    <w:rsid w:val="00D15762"/>
    <w:rsid w:val="00D16EC1"/>
    <w:rsid w:val="00D21741"/>
    <w:rsid w:val="00D21AE0"/>
    <w:rsid w:val="00D227B7"/>
    <w:rsid w:val="00D23A10"/>
    <w:rsid w:val="00D23FED"/>
    <w:rsid w:val="00D24D1A"/>
    <w:rsid w:val="00D25AE1"/>
    <w:rsid w:val="00D2658C"/>
    <w:rsid w:val="00D26726"/>
    <w:rsid w:val="00D27076"/>
    <w:rsid w:val="00D27A49"/>
    <w:rsid w:val="00D3046B"/>
    <w:rsid w:val="00D30E6F"/>
    <w:rsid w:val="00D322D5"/>
    <w:rsid w:val="00D32CEC"/>
    <w:rsid w:val="00D331F8"/>
    <w:rsid w:val="00D33670"/>
    <w:rsid w:val="00D33A6A"/>
    <w:rsid w:val="00D342A8"/>
    <w:rsid w:val="00D348A9"/>
    <w:rsid w:val="00D34B7D"/>
    <w:rsid w:val="00D3696E"/>
    <w:rsid w:val="00D37171"/>
    <w:rsid w:val="00D4019E"/>
    <w:rsid w:val="00D40330"/>
    <w:rsid w:val="00D41825"/>
    <w:rsid w:val="00D4240B"/>
    <w:rsid w:val="00D43004"/>
    <w:rsid w:val="00D43621"/>
    <w:rsid w:val="00D457E0"/>
    <w:rsid w:val="00D50456"/>
    <w:rsid w:val="00D50CB5"/>
    <w:rsid w:val="00D5114E"/>
    <w:rsid w:val="00D51D1C"/>
    <w:rsid w:val="00D51FED"/>
    <w:rsid w:val="00D52470"/>
    <w:rsid w:val="00D53E6D"/>
    <w:rsid w:val="00D541BE"/>
    <w:rsid w:val="00D558A6"/>
    <w:rsid w:val="00D57531"/>
    <w:rsid w:val="00D57970"/>
    <w:rsid w:val="00D57EC3"/>
    <w:rsid w:val="00D61C3F"/>
    <w:rsid w:val="00D61DCF"/>
    <w:rsid w:val="00D624F7"/>
    <w:rsid w:val="00D628F7"/>
    <w:rsid w:val="00D62E9B"/>
    <w:rsid w:val="00D6459C"/>
    <w:rsid w:val="00D64C3A"/>
    <w:rsid w:val="00D64D0C"/>
    <w:rsid w:val="00D65541"/>
    <w:rsid w:val="00D65D2E"/>
    <w:rsid w:val="00D660A0"/>
    <w:rsid w:val="00D6719A"/>
    <w:rsid w:val="00D67EC8"/>
    <w:rsid w:val="00D67FDE"/>
    <w:rsid w:val="00D713FC"/>
    <w:rsid w:val="00D728F6"/>
    <w:rsid w:val="00D73B20"/>
    <w:rsid w:val="00D74F20"/>
    <w:rsid w:val="00D75E07"/>
    <w:rsid w:val="00D7620C"/>
    <w:rsid w:val="00D7738E"/>
    <w:rsid w:val="00D778BD"/>
    <w:rsid w:val="00D77F43"/>
    <w:rsid w:val="00D77FDF"/>
    <w:rsid w:val="00D80362"/>
    <w:rsid w:val="00D8093F"/>
    <w:rsid w:val="00D82F0A"/>
    <w:rsid w:val="00D83BFB"/>
    <w:rsid w:val="00D84319"/>
    <w:rsid w:val="00D849D1"/>
    <w:rsid w:val="00D85F0F"/>
    <w:rsid w:val="00D8702F"/>
    <w:rsid w:val="00D875B7"/>
    <w:rsid w:val="00D90B5F"/>
    <w:rsid w:val="00D90C13"/>
    <w:rsid w:val="00D9305C"/>
    <w:rsid w:val="00D955F9"/>
    <w:rsid w:val="00D96F1A"/>
    <w:rsid w:val="00D9712B"/>
    <w:rsid w:val="00D9718E"/>
    <w:rsid w:val="00D97DB6"/>
    <w:rsid w:val="00DA07F9"/>
    <w:rsid w:val="00DA1270"/>
    <w:rsid w:val="00DA222A"/>
    <w:rsid w:val="00DA279B"/>
    <w:rsid w:val="00DA346A"/>
    <w:rsid w:val="00DA409B"/>
    <w:rsid w:val="00DA4215"/>
    <w:rsid w:val="00DA53CF"/>
    <w:rsid w:val="00DA67BF"/>
    <w:rsid w:val="00DA6AA2"/>
    <w:rsid w:val="00DA7A11"/>
    <w:rsid w:val="00DB146B"/>
    <w:rsid w:val="00DB2925"/>
    <w:rsid w:val="00DB4C3F"/>
    <w:rsid w:val="00DB4CF3"/>
    <w:rsid w:val="00DB54DF"/>
    <w:rsid w:val="00DB6CC6"/>
    <w:rsid w:val="00DB7F06"/>
    <w:rsid w:val="00DB7F09"/>
    <w:rsid w:val="00DC1453"/>
    <w:rsid w:val="00DC1CD6"/>
    <w:rsid w:val="00DC25EA"/>
    <w:rsid w:val="00DC3C96"/>
    <w:rsid w:val="00DC4306"/>
    <w:rsid w:val="00DC5800"/>
    <w:rsid w:val="00DC6BFB"/>
    <w:rsid w:val="00DC6EE0"/>
    <w:rsid w:val="00DD1382"/>
    <w:rsid w:val="00DD1EAD"/>
    <w:rsid w:val="00DD2729"/>
    <w:rsid w:val="00DD35B3"/>
    <w:rsid w:val="00DD569C"/>
    <w:rsid w:val="00DD581B"/>
    <w:rsid w:val="00DD5873"/>
    <w:rsid w:val="00DD5D55"/>
    <w:rsid w:val="00DD64E3"/>
    <w:rsid w:val="00DD6D85"/>
    <w:rsid w:val="00DD6E77"/>
    <w:rsid w:val="00DD7C47"/>
    <w:rsid w:val="00DE0228"/>
    <w:rsid w:val="00DE0D5D"/>
    <w:rsid w:val="00DE1449"/>
    <w:rsid w:val="00DE1E4D"/>
    <w:rsid w:val="00DE2723"/>
    <w:rsid w:val="00DE2E0F"/>
    <w:rsid w:val="00DE3646"/>
    <w:rsid w:val="00DE43DA"/>
    <w:rsid w:val="00DE5523"/>
    <w:rsid w:val="00DE552B"/>
    <w:rsid w:val="00DE650E"/>
    <w:rsid w:val="00DE75FD"/>
    <w:rsid w:val="00DF0899"/>
    <w:rsid w:val="00DF0E81"/>
    <w:rsid w:val="00DF2675"/>
    <w:rsid w:val="00DF29E5"/>
    <w:rsid w:val="00DF2B7D"/>
    <w:rsid w:val="00DF3729"/>
    <w:rsid w:val="00DF5C61"/>
    <w:rsid w:val="00DF6EA2"/>
    <w:rsid w:val="00DF788C"/>
    <w:rsid w:val="00E0172F"/>
    <w:rsid w:val="00E027B6"/>
    <w:rsid w:val="00E037B6"/>
    <w:rsid w:val="00E03BF4"/>
    <w:rsid w:val="00E067BE"/>
    <w:rsid w:val="00E070D5"/>
    <w:rsid w:val="00E1048C"/>
    <w:rsid w:val="00E12E4E"/>
    <w:rsid w:val="00E1300B"/>
    <w:rsid w:val="00E15897"/>
    <w:rsid w:val="00E16CDA"/>
    <w:rsid w:val="00E17670"/>
    <w:rsid w:val="00E2199B"/>
    <w:rsid w:val="00E2308C"/>
    <w:rsid w:val="00E23AFA"/>
    <w:rsid w:val="00E23B02"/>
    <w:rsid w:val="00E23DD1"/>
    <w:rsid w:val="00E23F1D"/>
    <w:rsid w:val="00E247A7"/>
    <w:rsid w:val="00E24F02"/>
    <w:rsid w:val="00E2642D"/>
    <w:rsid w:val="00E26439"/>
    <w:rsid w:val="00E2756F"/>
    <w:rsid w:val="00E27963"/>
    <w:rsid w:val="00E30108"/>
    <w:rsid w:val="00E316CD"/>
    <w:rsid w:val="00E317ED"/>
    <w:rsid w:val="00E31B34"/>
    <w:rsid w:val="00E327DE"/>
    <w:rsid w:val="00E331BD"/>
    <w:rsid w:val="00E3419F"/>
    <w:rsid w:val="00E36159"/>
    <w:rsid w:val="00E36172"/>
    <w:rsid w:val="00E36BFB"/>
    <w:rsid w:val="00E36E6E"/>
    <w:rsid w:val="00E377C4"/>
    <w:rsid w:val="00E379BE"/>
    <w:rsid w:val="00E40478"/>
    <w:rsid w:val="00E413B4"/>
    <w:rsid w:val="00E4149C"/>
    <w:rsid w:val="00E42203"/>
    <w:rsid w:val="00E42CFC"/>
    <w:rsid w:val="00E43F05"/>
    <w:rsid w:val="00E45477"/>
    <w:rsid w:val="00E45EB9"/>
    <w:rsid w:val="00E46978"/>
    <w:rsid w:val="00E473F0"/>
    <w:rsid w:val="00E47BD2"/>
    <w:rsid w:val="00E501D4"/>
    <w:rsid w:val="00E5119C"/>
    <w:rsid w:val="00E516F5"/>
    <w:rsid w:val="00E5349C"/>
    <w:rsid w:val="00E5368A"/>
    <w:rsid w:val="00E541E7"/>
    <w:rsid w:val="00E54E26"/>
    <w:rsid w:val="00E55C9B"/>
    <w:rsid w:val="00E56AC3"/>
    <w:rsid w:val="00E57BB1"/>
    <w:rsid w:val="00E602EA"/>
    <w:rsid w:val="00E607BC"/>
    <w:rsid w:val="00E63718"/>
    <w:rsid w:val="00E66521"/>
    <w:rsid w:val="00E6667C"/>
    <w:rsid w:val="00E66B35"/>
    <w:rsid w:val="00E67A2C"/>
    <w:rsid w:val="00E67BD3"/>
    <w:rsid w:val="00E706FC"/>
    <w:rsid w:val="00E71354"/>
    <w:rsid w:val="00E71A88"/>
    <w:rsid w:val="00E72496"/>
    <w:rsid w:val="00E72A9F"/>
    <w:rsid w:val="00E73108"/>
    <w:rsid w:val="00E74CE2"/>
    <w:rsid w:val="00E8016E"/>
    <w:rsid w:val="00E826C4"/>
    <w:rsid w:val="00E83E76"/>
    <w:rsid w:val="00E848A8"/>
    <w:rsid w:val="00E86F99"/>
    <w:rsid w:val="00E87F3D"/>
    <w:rsid w:val="00E906E6"/>
    <w:rsid w:val="00E90ED9"/>
    <w:rsid w:val="00E90FA4"/>
    <w:rsid w:val="00E91213"/>
    <w:rsid w:val="00E916F6"/>
    <w:rsid w:val="00E916FE"/>
    <w:rsid w:val="00E9237C"/>
    <w:rsid w:val="00E943AB"/>
    <w:rsid w:val="00E9620C"/>
    <w:rsid w:val="00E9626D"/>
    <w:rsid w:val="00E96F5B"/>
    <w:rsid w:val="00EA057C"/>
    <w:rsid w:val="00EA1271"/>
    <w:rsid w:val="00EA2C06"/>
    <w:rsid w:val="00EA3244"/>
    <w:rsid w:val="00EA362F"/>
    <w:rsid w:val="00EA3691"/>
    <w:rsid w:val="00EA41CA"/>
    <w:rsid w:val="00EA5586"/>
    <w:rsid w:val="00EA59B0"/>
    <w:rsid w:val="00EA6862"/>
    <w:rsid w:val="00EB044F"/>
    <w:rsid w:val="00EB0A12"/>
    <w:rsid w:val="00EB130A"/>
    <w:rsid w:val="00EB132F"/>
    <w:rsid w:val="00EB1DD9"/>
    <w:rsid w:val="00EB337F"/>
    <w:rsid w:val="00EB3C4D"/>
    <w:rsid w:val="00EB66EB"/>
    <w:rsid w:val="00EB6FE4"/>
    <w:rsid w:val="00EB740B"/>
    <w:rsid w:val="00EB761B"/>
    <w:rsid w:val="00EB7707"/>
    <w:rsid w:val="00EC0195"/>
    <w:rsid w:val="00EC05FD"/>
    <w:rsid w:val="00EC16B6"/>
    <w:rsid w:val="00EC171F"/>
    <w:rsid w:val="00EC190A"/>
    <w:rsid w:val="00EC27B7"/>
    <w:rsid w:val="00EC2C8A"/>
    <w:rsid w:val="00EC3AD8"/>
    <w:rsid w:val="00EC4357"/>
    <w:rsid w:val="00EC4E1E"/>
    <w:rsid w:val="00EC4FF8"/>
    <w:rsid w:val="00EC687D"/>
    <w:rsid w:val="00EC7478"/>
    <w:rsid w:val="00EC74D4"/>
    <w:rsid w:val="00ED1C46"/>
    <w:rsid w:val="00ED22BF"/>
    <w:rsid w:val="00ED2F3E"/>
    <w:rsid w:val="00ED2F3F"/>
    <w:rsid w:val="00ED3BCB"/>
    <w:rsid w:val="00ED408F"/>
    <w:rsid w:val="00ED4262"/>
    <w:rsid w:val="00ED44AA"/>
    <w:rsid w:val="00ED4AEF"/>
    <w:rsid w:val="00ED4FEF"/>
    <w:rsid w:val="00ED56EB"/>
    <w:rsid w:val="00ED626F"/>
    <w:rsid w:val="00ED6E89"/>
    <w:rsid w:val="00ED779D"/>
    <w:rsid w:val="00EE03FE"/>
    <w:rsid w:val="00EE1084"/>
    <w:rsid w:val="00EE166D"/>
    <w:rsid w:val="00EE1DB5"/>
    <w:rsid w:val="00EE2321"/>
    <w:rsid w:val="00EE2766"/>
    <w:rsid w:val="00EE2E95"/>
    <w:rsid w:val="00EE30EB"/>
    <w:rsid w:val="00EE33A9"/>
    <w:rsid w:val="00EE3F58"/>
    <w:rsid w:val="00EE4872"/>
    <w:rsid w:val="00EE5836"/>
    <w:rsid w:val="00EE724D"/>
    <w:rsid w:val="00EF2620"/>
    <w:rsid w:val="00EF27C8"/>
    <w:rsid w:val="00EF2FDF"/>
    <w:rsid w:val="00EF3921"/>
    <w:rsid w:val="00EF3986"/>
    <w:rsid w:val="00EF3995"/>
    <w:rsid w:val="00EF3A5F"/>
    <w:rsid w:val="00EF3BA2"/>
    <w:rsid w:val="00EF51F9"/>
    <w:rsid w:val="00EF5A6F"/>
    <w:rsid w:val="00EF7401"/>
    <w:rsid w:val="00EF7412"/>
    <w:rsid w:val="00EF76D9"/>
    <w:rsid w:val="00F0117B"/>
    <w:rsid w:val="00F0169F"/>
    <w:rsid w:val="00F017DC"/>
    <w:rsid w:val="00F01E82"/>
    <w:rsid w:val="00F02AAE"/>
    <w:rsid w:val="00F02CBD"/>
    <w:rsid w:val="00F03087"/>
    <w:rsid w:val="00F047CA"/>
    <w:rsid w:val="00F0502D"/>
    <w:rsid w:val="00F056F5"/>
    <w:rsid w:val="00F05A3E"/>
    <w:rsid w:val="00F1047D"/>
    <w:rsid w:val="00F104BF"/>
    <w:rsid w:val="00F10656"/>
    <w:rsid w:val="00F11321"/>
    <w:rsid w:val="00F11B89"/>
    <w:rsid w:val="00F138EA"/>
    <w:rsid w:val="00F14799"/>
    <w:rsid w:val="00F16829"/>
    <w:rsid w:val="00F1716D"/>
    <w:rsid w:val="00F212D5"/>
    <w:rsid w:val="00F21F4E"/>
    <w:rsid w:val="00F22593"/>
    <w:rsid w:val="00F23B07"/>
    <w:rsid w:val="00F2434D"/>
    <w:rsid w:val="00F24D82"/>
    <w:rsid w:val="00F25C75"/>
    <w:rsid w:val="00F26B68"/>
    <w:rsid w:val="00F2763A"/>
    <w:rsid w:val="00F27CD0"/>
    <w:rsid w:val="00F3037D"/>
    <w:rsid w:val="00F30AF5"/>
    <w:rsid w:val="00F31A19"/>
    <w:rsid w:val="00F31E48"/>
    <w:rsid w:val="00F32349"/>
    <w:rsid w:val="00F34495"/>
    <w:rsid w:val="00F34A9C"/>
    <w:rsid w:val="00F36699"/>
    <w:rsid w:val="00F36AF5"/>
    <w:rsid w:val="00F3701D"/>
    <w:rsid w:val="00F37339"/>
    <w:rsid w:val="00F37F3E"/>
    <w:rsid w:val="00F40BE5"/>
    <w:rsid w:val="00F41DA3"/>
    <w:rsid w:val="00F42308"/>
    <w:rsid w:val="00F42FB8"/>
    <w:rsid w:val="00F43190"/>
    <w:rsid w:val="00F4389A"/>
    <w:rsid w:val="00F43B56"/>
    <w:rsid w:val="00F43E98"/>
    <w:rsid w:val="00F449DA"/>
    <w:rsid w:val="00F4508D"/>
    <w:rsid w:val="00F4517C"/>
    <w:rsid w:val="00F45893"/>
    <w:rsid w:val="00F46C55"/>
    <w:rsid w:val="00F47243"/>
    <w:rsid w:val="00F500B2"/>
    <w:rsid w:val="00F5087E"/>
    <w:rsid w:val="00F5092D"/>
    <w:rsid w:val="00F50A2D"/>
    <w:rsid w:val="00F50D7F"/>
    <w:rsid w:val="00F51F31"/>
    <w:rsid w:val="00F527A2"/>
    <w:rsid w:val="00F53433"/>
    <w:rsid w:val="00F5509F"/>
    <w:rsid w:val="00F55151"/>
    <w:rsid w:val="00F55BF1"/>
    <w:rsid w:val="00F568C9"/>
    <w:rsid w:val="00F56B3F"/>
    <w:rsid w:val="00F60D1E"/>
    <w:rsid w:val="00F61080"/>
    <w:rsid w:val="00F61754"/>
    <w:rsid w:val="00F6336E"/>
    <w:rsid w:val="00F644DE"/>
    <w:rsid w:val="00F652C6"/>
    <w:rsid w:val="00F66362"/>
    <w:rsid w:val="00F672A4"/>
    <w:rsid w:val="00F67A45"/>
    <w:rsid w:val="00F67D75"/>
    <w:rsid w:val="00F70D32"/>
    <w:rsid w:val="00F73003"/>
    <w:rsid w:val="00F731F6"/>
    <w:rsid w:val="00F735C2"/>
    <w:rsid w:val="00F76E27"/>
    <w:rsid w:val="00F76EB7"/>
    <w:rsid w:val="00F77409"/>
    <w:rsid w:val="00F775B1"/>
    <w:rsid w:val="00F80C0A"/>
    <w:rsid w:val="00F814B6"/>
    <w:rsid w:val="00F8239D"/>
    <w:rsid w:val="00F82F8A"/>
    <w:rsid w:val="00F83B54"/>
    <w:rsid w:val="00F85BE0"/>
    <w:rsid w:val="00F862D5"/>
    <w:rsid w:val="00F868D4"/>
    <w:rsid w:val="00F86B2F"/>
    <w:rsid w:val="00F87786"/>
    <w:rsid w:val="00F91690"/>
    <w:rsid w:val="00F91B96"/>
    <w:rsid w:val="00F92CDA"/>
    <w:rsid w:val="00F93D0A"/>
    <w:rsid w:val="00F949D6"/>
    <w:rsid w:val="00F954A3"/>
    <w:rsid w:val="00F95592"/>
    <w:rsid w:val="00F95AA4"/>
    <w:rsid w:val="00F9775A"/>
    <w:rsid w:val="00F97D5F"/>
    <w:rsid w:val="00FA1578"/>
    <w:rsid w:val="00FA1B69"/>
    <w:rsid w:val="00FA2A67"/>
    <w:rsid w:val="00FA2EBD"/>
    <w:rsid w:val="00FA3211"/>
    <w:rsid w:val="00FA4487"/>
    <w:rsid w:val="00FA52C1"/>
    <w:rsid w:val="00FA62DC"/>
    <w:rsid w:val="00FA696C"/>
    <w:rsid w:val="00FA70B4"/>
    <w:rsid w:val="00FA7798"/>
    <w:rsid w:val="00FB0934"/>
    <w:rsid w:val="00FB0F08"/>
    <w:rsid w:val="00FB2480"/>
    <w:rsid w:val="00FB2802"/>
    <w:rsid w:val="00FB30BB"/>
    <w:rsid w:val="00FB31A4"/>
    <w:rsid w:val="00FB5188"/>
    <w:rsid w:val="00FB5BDA"/>
    <w:rsid w:val="00FB6FC1"/>
    <w:rsid w:val="00FB7DBC"/>
    <w:rsid w:val="00FC00D9"/>
    <w:rsid w:val="00FC07ED"/>
    <w:rsid w:val="00FC0FB0"/>
    <w:rsid w:val="00FC15E0"/>
    <w:rsid w:val="00FC38F7"/>
    <w:rsid w:val="00FC3DF5"/>
    <w:rsid w:val="00FC407D"/>
    <w:rsid w:val="00FC4A1A"/>
    <w:rsid w:val="00FC4B76"/>
    <w:rsid w:val="00FC5192"/>
    <w:rsid w:val="00FC5722"/>
    <w:rsid w:val="00FC5DB3"/>
    <w:rsid w:val="00FC6D7B"/>
    <w:rsid w:val="00FC78BA"/>
    <w:rsid w:val="00FD049D"/>
    <w:rsid w:val="00FD1585"/>
    <w:rsid w:val="00FD2061"/>
    <w:rsid w:val="00FD2CCE"/>
    <w:rsid w:val="00FD3060"/>
    <w:rsid w:val="00FD32E9"/>
    <w:rsid w:val="00FD3C3C"/>
    <w:rsid w:val="00FD55B9"/>
    <w:rsid w:val="00FD64C4"/>
    <w:rsid w:val="00FE0AF5"/>
    <w:rsid w:val="00FE0D12"/>
    <w:rsid w:val="00FE0F30"/>
    <w:rsid w:val="00FE1A2E"/>
    <w:rsid w:val="00FE2BA4"/>
    <w:rsid w:val="00FE37FF"/>
    <w:rsid w:val="00FE4E22"/>
    <w:rsid w:val="00FE54BB"/>
    <w:rsid w:val="00FE5645"/>
    <w:rsid w:val="00FE66E4"/>
    <w:rsid w:val="00FE7B9D"/>
    <w:rsid w:val="00FF044B"/>
    <w:rsid w:val="00FF3C19"/>
    <w:rsid w:val="00FF3EED"/>
    <w:rsid w:val="00FF528C"/>
    <w:rsid w:val="00FF5E42"/>
    <w:rsid w:val="00FF5F3D"/>
    <w:rsid w:val="00FF6396"/>
    <w:rsid w:val="00FF6DB0"/>
    <w:rsid w:val="00FF7FD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E8AEDC"/>
  <w15:docId w15:val="{03C52FB3-42F7-4FC2-A9E6-3BD3BF7B9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211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одглава"/>
    <w:basedOn w:val="a"/>
    <w:link w:val="a4"/>
    <w:uiPriority w:val="34"/>
    <w:qFormat/>
    <w:rsid w:val="00556965"/>
    <w:pPr>
      <w:ind w:left="720"/>
      <w:contextualSpacing/>
    </w:pPr>
  </w:style>
  <w:style w:type="paragraph" w:styleId="a5">
    <w:name w:val="header"/>
    <w:basedOn w:val="a"/>
    <w:link w:val="a6"/>
    <w:uiPriority w:val="99"/>
    <w:unhideWhenUsed/>
    <w:rsid w:val="001C57B3"/>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1C57B3"/>
  </w:style>
  <w:style w:type="paragraph" w:styleId="a7">
    <w:name w:val="footer"/>
    <w:basedOn w:val="a"/>
    <w:link w:val="a8"/>
    <w:uiPriority w:val="99"/>
    <w:unhideWhenUsed/>
    <w:rsid w:val="001C57B3"/>
    <w:pPr>
      <w:tabs>
        <w:tab w:val="center" w:pos="4677"/>
        <w:tab w:val="right" w:pos="9355"/>
      </w:tabs>
      <w:spacing w:after="0" w:line="240" w:lineRule="auto"/>
    </w:pPr>
  </w:style>
  <w:style w:type="character" w:customStyle="1" w:styleId="a8">
    <w:name w:val="Нижній колонтитул Знак"/>
    <w:basedOn w:val="a0"/>
    <w:link w:val="a7"/>
    <w:uiPriority w:val="99"/>
    <w:rsid w:val="001C57B3"/>
  </w:style>
  <w:style w:type="paragraph" w:styleId="a9">
    <w:name w:val="Balloon Text"/>
    <w:basedOn w:val="a"/>
    <w:link w:val="aa"/>
    <w:uiPriority w:val="99"/>
    <w:semiHidden/>
    <w:unhideWhenUsed/>
    <w:rsid w:val="0075344E"/>
    <w:pPr>
      <w:spacing w:after="0" w:line="240" w:lineRule="auto"/>
    </w:pPr>
    <w:rPr>
      <w:rFonts w:ascii="Tahoma" w:hAnsi="Tahoma" w:cs="Tahoma"/>
      <w:sz w:val="16"/>
      <w:szCs w:val="16"/>
    </w:rPr>
  </w:style>
  <w:style w:type="character" w:customStyle="1" w:styleId="aa">
    <w:name w:val="Текст у виносці Знак"/>
    <w:basedOn w:val="a0"/>
    <w:link w:val="a9"/>
    <w:uiPriority w:val="99"/>
    <w:semiHidden/>
    <w:rsid w:val="0075344E"/>
    <w:rPr>
      <w:rFonts w:ascii="Tahoma" w:hAnsi="Tahoma" w:cs="Tahoma"/>
      <w:sz w:val="16"/>
      <w:szCs w:val="16"/>
    </w:rPr>
  </w:style>
  <w:style w:type="paragraph" w:styleId="ab">
    <w:name w:val="Normal (Web)"/>
    <w:basedOn w:val="a"/>
    <w:uiPriority w:val="99"/>
    <w:unhideWhenUsed/>
    <w:rsid w:val="003A3715"/>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c">
    <w:name w:val="Hyperlink"/>
    <w:basedOn w:val="a0"/>
    <w:uiPriority w:val="99"/>
    <w:unhideWhenUsed/>
    <w:rsid w:val="004D22AA"/>
    <w:rPr>
      <w:color w:val="0000FF"/>
      <w:u w:val="single"/>
    </w:rPr>
  </w:style>
  <w:style w:type="character" w:customStyle="1" w:styleId="apple-converted-space">
    <w:name w:val="apple-converted-space"/>
    <w:basedOn w:val="a0"/>
    <w:rsid w:val="00176125"/>
    <w:rPr>
      <w:rFonts w:cs="Times New Roman"/>
    </w:rPr>
  </w:style>
  <w:style w:type="paragraph" w:customStyle="1" w:styleId="rvps2">
    <w:name w:val="rvps2"/>
    <w:basedOn w:val="a"/>
    <w:rsid w:val="0017612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0">
    <w:name w:val="rvts0"/>
    <w:basedOn w:val="a0"/>
    <w:rsid w:val="00176125"/>
    <w:rPr>
      <w:rFonts w:cs="Times New Roman"/>
    </w:rPr>
  </w:style>
  <w:style w:type="character" w:customStyle="1" w:styleId="ad">
    <w:name w:val="Основний текст_"/>
    <w:basedOn w:val="a0"/>
    <w:link w:val="1"/>
    <w:rsid w:val="00F11B89"/>
    <w:rPr>
      <w:rFonts w:ascii="Times New Roman" w:eastAsia="Times New Roman" w:hAnsi="Times New Roman" w:cs="Times New Roman"/>
      <w:sz w:val="18"/>
      <w:szCs w:val="18"/>
      <w:shd w:val="clear" w:color="auto" w:fill="FFFFFF"/>
    </w:rPr>
  </w:style>
  <w:style w:type="character" w:customStyle="1" w:styleId="11pt">
    <w:name w:val="Основний текст + 11 pt"/>
    <w:basedOn w:val="ad"/>
    <w:rsid w:val="00F11B89"/>
    <w:rPr>
      <w:rFonts w:ascii="Times New Roman" w:eastAsia="Times New Roman" w:hAnsi="Times New Roman" w:cs="Times New Roman"/>
      <w:color w:val="000000"/>
      <w:spacing w:val="0"/>
      <w:w w:val="100"/>
      <w:position w:val="0"/>
      <w:sz w:val="22"/>
      <w:szCs w:val="22"/>
      <w:shd w:val="clear" w:color="auto" w:fill="FFFFFF"/>
      <w:lang w:val="uk-UA" w:eastAsia="uk-UA" w:bidi="uk-UA"/>
    </w:rPr>
  </w:style>
  <w:style w:type="character" w:customStyle="1" w:styleId="11pt0pt">
    <w:name w:val="Основний текст + 11 pt;Інтервал 0 pt"/>
    <w:basedOn w:val="ad"/>
    <w:rsid w:val="00F11B89"/>
    <w:rPr>
      <w:rFonts w:ascii="Times New Roman" w:eastAsia="Times New Roman" w:hAnsi="Times New Roman" w:cs="Times New Roman"/>
      <w:color w:val="000000"/>
      <w:spacing w:val="-10"/>
      <w:w w:val="100"/>
      <w:position w:val="0"/>
      <w:sz w:val="22"/>
      <w:szCs w:val="22"/>
      <w:shd w:val="clear" w:color="auto" w:fill="FFFFFF"/>
      <w:lang w:val="uk-UA" w:eastAsia="uk-UA" w:bidi="uk-UA"/>
    </w:rPr>
  </w:style>
  <w:style w:type="paragraph" w:customStyle="1" w:styleId="1">
    <w:name w:val="Основний текст1"/>
    <w:basedOn w:val="a"/>
    <w:link w:val="ad"/>
    <w:rsid w:val="00F11B89"/>
    <w:pPr>
      <w:widowControl w:val="0"/>
      <w:shd w:val="clear" w:color="auto" w:fill="FFFFFF"/>
      <w:spacing w:before="60" w:after="0" w:line="0" w:lineRule="atLeast"/>
    </w:pPr>
    <w:rPr>
      <w:rFonts w:ascii="Times New Roman" w:eastAsia="Times New Roman" w:hAnsi="Times New Roman" w:cs="Times New Roman"/>
      <w:sz w:val="18"/>
      <w:szCs w:val="18"/>
    </w:rPr>
  </w:style>
  <w:style w:type="character" w:customStyle="1" w:styleId="rvts44">
    <w:name w:val="rvts44"/>
    <w:basedOn w:val="a0"/>
    <w:rsid w:val="00597655"/>
  </w:style>
  <w:style w:type="paragraph" w:styleId="ae">
    <w:name w:val="No Spacing"/>
    <w:uiPriority w:val="1"/>
    <w:qFormat/>
    <w:rsid w:val="001A766A"/>
    <w:pPr>
      <w:spacing w:after="0" w:line="240" w:lineRule="auto"/>
    </w:pPr>
    <w:rPr>
      <w:rFonts w:ascii="Times New Roman" w:eastAsia="Times New Roman" w:hAnsi="Times New Roman" w:cs="Times New Roman"/>
      <w:sz w:val="24"/>
      <w:szCs w:val="24"/>
      <w:lang w:eastAsia="ru-RU"/>
    </w:rPr>
  </w:style>
  <w:style w:type="character" w:customStyle="1" w:styleId="FontStyle16">
    <w:name w:val="Font Style16"/>
    <w:basedOn w:val="a0"/>
    <w:rsid w:val="001A766A"/>
    <w:rPr>
      <w:rFonts w:ascii="Times New Roman" w:hAnsi="Times New Roman" w:cs="Times New Roman"/>
      <w:sz w:val="28"/>
      <w:szCs w:val="28"/>
    </w:rPr>
  </w:style>
  <w:style w:type="paragraph" w:customStyle="1" w:styleId="Style98">
    <w:name w:val="Style98"/>
    <w:basedOn w:val="a"/>
    <w:rsid w:val="001A766A"/>
    <w:pPr>
      <w:widowControl w:val="0"/>
      <w:suppressAutoHyphens/>
      <w:spacing w:after="0" w:line="320" w:lineRule="exact"/>
      <w:ind w:firstLine="542"/>
      <w:jc w:val="both"/>
    </w:pPr>
    <w:rPr>
      <w:rFonts w:ascii="Times New Roman" w:eastAsia="Times New Roman" w:hAnsi="Times New Roman" w:cs="Times New Roman"/>
      <w:kern w:val="1"/>
      <w:sz w:val="28"/>
      <w:szCs w:val="28"/>
      <w:lang w:val="uk-UA" w:eastAsia="ru-RU"/>
    </w:rPr>
  </w:style>
  <w:style w:type="character" w:customStyle="1" w:styleId="FontStyle14">
    <w:name w:val="Font Style14"/>
    <w:rsid w:val="00512A84"/>
    <w:rPr>
      <w:rFonts w:ascii="Times New Roman" w:hAnsi="Times New Roman" w:cs="Times New Roman" w:hint="default"/>
      <w:sz w:val="26"/>
      <w:szCs w:val="26"/>
    </w:rPr>
  </w:style>
  <w:style w:type="character" w:customStyle="1" w:styleId="a4">
    <w:name w:val="Абзац списку Знак"/>
    <w:aliases w:val="Подглава Знак"/>
    <w:basedOn w:val="a0"/>
    <w:link w:val="a3"/>
    <w:uiPriority w:val="34"/>
    <w:rsid w:val="0014093B"/>
  </w:style>
  <w:style w:type="paragraph" w:styleId="HTML">
    <w:name w:val="HTML Preformatted"/>
    <w:basedOn w:val="a"/>
    <w:link w:val="HTML0"/>
    <w:uiPriority w:val="99"/>
    <w:unhideWhenUsed/>
    <w:rsid w:val="00EF39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0">
    <w:name w:val="Стандартний HTML Знак"/>
    <w:basedOn w:val="a0"/>
    <w:link w:val="HTML"/>
    <w:uiPriority w:val="99"/>
    <w:rsid w:val="00EF3986"/>
    <w:rPr>
      <w:rFonts w:ascii="Courier New" w:eastAsia="Times New Roman" w:hAnsi="Courier New" w:cs="Courier New"/>
      <w:sz w:val="20"/>
      <w:szCs w:val="20"/>
      <w:lang w:val="uk-UA" w:eastAsia="uk-UA"/>
    </w:rPr>
  </w:style>
  <w:style w:type="character" w:customStyle="1" w:styleId="af">
    <w:name w:val="Основной текст_"/>
    <w:link w:val="10"/>
    <w:locked/>
    <w:rsid w:val="00171633"/>
    <w:rPr>
      <w:sz w:val="28"/>
      <w:shd w:val="clear" w:color="auto" w:fill="FFFFFF"/>
    </w:rPr>
  </w:style>
  <w:style w:type="paragraph" w:customStyle="1" w:styleId="10">
    <w:name w:val="Основной текст1"/>
    <w:basedOn w:val="a"/>
    <w:link w:val="af"/>
    <w:rsid w:val="00171633"/>
    <w:pPr>
      <w:widowControl w:val="0"/>
      <w:shd w:val="clear" w:color="auto" w:fill="FFFFFF"/>
      <w:spacing w:before="1020" w:after="300" w:line="328" w:lineRule="exact"/>
      <w:jc w:val="both"/>
    </w:pPr>
    <w:rPr>
      <w:sz w:val="28"/>
      <w:shd w:val="clear" w:color="auto" w:fill="FFFFFF"/>
    </w:rPr>
  </w:style>
  <w:style w:type="character" w:customStyle="1" w:styleId="rvts37">
    <w:name w:val="rvts37"/>
    <w:basedOn w:val="a0"/>
    <w:rsid w:val="00171633"/>
  </w:style>
  <w:style w:type="paragraph" w:customStyle="1" w:styleId="rvps4">
    <w:name w:val="rvps4"/>
    <w:basedOn w:val="a"/>
    <w:rsid w:val="00171633"/>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20">
    <w:name w:val="rvts20"/>
    <w:basedOn w:val="a0"/>
    <w:rsid w:val="00171633"/>
  </w:style>
  <w:style w:type="character" w:customStyle="1" w:styleId="rvts19">
    <w:name w:val="rvts19"/>
    <w:basedOn w:val="a0"/>
    <w:rsid w:val="00171633"/>
  </w:style>
  <w:style w:type="character" w:customStyle="1" w:styleId="2Exact">
    <w:name w:val="Основной текст (2) Exact"/>
    <w:basedOn w:val="a0"/>
    <w:rsid w:val="00171633"/>
    <w:rPr>
      <w:rFonts w:ascii="Times New Roman" w:eastAsia="Times New Roman" w:hAnsi="Times New Roman" w:cs="Times New Roman"/>
      <w:b w:val="0"/>
      <w:bCs w:val="0"/>
      <w:i w:val="0"/>
      <w:iCs w:val="0"/>
      <w:smallCaps w:val="0"/>
      <w:strike w:val="0"/>
      <w:u w:val="none"/>
    </w:rPr>
  </w:style>
  <w:style w:type="character" w:customStyle="1" w:styleId="2">
    <w:name w:val="Основной текст (2)_"/>
    <w:basedOn w:val="a0"/>
    <w:link w:val="20"/>
    <w:rsid w:val="00171633"/>
    <w:rPr>
      <w:rFonts w:ascii="Times New Roman" w:eastAsia="Times New Roman" w:hAnsi="Times New Roman" w:cs="Times New Roman"/>
      <w:shd w:val="clear" w:color="auto" w:fill="FFFFFF"/>
    </w:rPr>
  </w:style>
  <w:style w:type="paragraph" w:customStyle="1" w:styleId="20">
    <w:name w:val="Основной текст (2)"/>
    <w:basedOn w:val="a"/>
    <w:link w:val="2"/>
    <w:rsid w:val="00171633"/>
    <w:pPr>
      <w:widowControl w:val="0"/>
      <w:shd w:val="clear" w:color="auto" w:fill="FFFFFF"/>
      <w:spacing w:after="0" w:line="0" w:lineRule="atLeast"/>
      <w:ind w:hanging="600"/>
      <w:jc w:val="both"/>
    </w:pPr>
    <w:rPr>
      <w:rFonts w:ascii="Times New Roman" w:eastAsia="Times New Roman" w:hAnsi="Times New Roman" w:cs="Times New Roman"/>
    </w:rPr>
  </w:style>
  <w:style w:type="character" w:customStyle="1" w:styleId="13">
    <w:name w:val="Основной текст (13)_"/>
    <w:basedOn w:val="a0"/>
    <w:link w:val="130"/>
    <w:rsid w:val="00171633"/>
    <w:rPr>
      <w:rFonts w:ascii="Times New Roman" w:eastAsia="Times New Roman" w:hAnsi="Times New Roman" w:cs="Times New Roman"/>
      <w:b/>
      <w:bCs/>
      <w:sz w:val="18"/>
      <w:szCs w:val="18"/>
      <w:shd w:val="clear" w:color="auto" w:fill="FFFFFF"/>
    </w:rPr>
  </w:style>
  <w:style w:type="character" w:customStyle="1" w:styleId="21">
    <w:name w:val="Основной текст (2) + Курсив"/>
    <w:basedOn w:val="2"/>
    <w:rsid w:val="00171633"/>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uk-UA" w:eastAsia="uk-UA" w:bidi="uk-UA"/>
    </w:rPr>
  </w:style>
  <w:style w:type="paragraph" w:customStyle="1" w:styleId="130">
    <w:name w:val="Основной текст (13)"/>
    <w:basedOn w:val="a"/>
    <w:link w:val="13"/>
    <w:rsid w:val="00171633"/>
    <w:pPr>
      <w:widowControl w:val="0"/>
      <w:shd w:val="clear" w:color="auto" w:fill="FFFFFF"/>
      <w:spacing w:after="0" w:line="250" w:lineRule="exact"/>
      <w:ind w:hanging="580"/>
      <w:jc w:val="both"/>
    </w:pPr>
    <w:rPr>
      <w:rFonts w:ascii="Times New Roman" w:eastAsia="Times New Roman" w:hAnsi="Times New Roman" w:cs="Times New Roman"/>
      <w:b/>
      <w:bCs/>
      <w:sz w:val="18"/>
      <w:szCs w:val="18"/>
    </w:rPr>
  </w:style>
  <w:style w:type="character" w:customStyle="1" w:styleId="53">
    <w:name w:val="Основной текст (53)_"/>
    <w:basedOn w:val="a0"/>
    <w:link w:val="530"/>
    <w:rsid w:val="00171633"/>
    <w:rPr>
      <w:rFonts w:ascii="Courier New" w:eastAsia="Courier New" w:hAnsi="Courier New" w:cs="Courier New"/>
      <w:shd w:val="clear" w:color="auto" w:fill="FFFFFF"/>
    </w:rPr>
  </w:style>
  <w:style w:type="character" w:customStyle="1" w:styleId="53TimesNewRoman11pt">
    <w:name w:val="Основной текст (53) + Times New Roman;11 pt;Курсив"/>
    <w:basedOn w:val="53"/>
    <w:rsid w:val="00171633"/>
    <w:rPr>
      <w:rFonts w:ascii="Times New Roman" w:eastAsia="Times New Roman" w:hAnsi="Times New Roman" w:cs="Times New Roman"/>
      <w:i/>
      <w:iCs/>
      <w:color w:val="000000"/>
      <w:spacing w:val="0"/>
      <w:w w:val="100"/>
      <w:position w:val="0"/>
      <w:sz w:val="22"/>
      <w:szCs w:val="22"/>
      <w:shd w:val="clear" w:color="auto" w:fill="FFFFFF"/>
      <w:lang w:val="uk-UA" w:eastAsia="uk-UA" w:bidi="uk-UA"/>
    </w:rPr>
  </w:style>
  <w:style w:type="paragraph" w:customStyle="1" w:styleId="530">
    <w:name w:val="Основной текст (53)"/>
    <w:basedOn w:val="a"/>
    <w:link w:val="53"/>
    <w:rsid w:val="00171633"/>
    <w:pPr>
      <w:widowControl w:val="0"/>
      <w:shd w:val="clear" w:color="auto" w:fill="FFFFFF"/>
      <w:spacing w:before="180" w:after="240" w:line="0" w:lineRule="atLeast"/>
    </w:pPr>
    <w:rPr>
      <w:rFonts w:ascii="Courier New" w:eastAsia="Courier New" w:hAnsi="Courier New" w:cs="Courier New"/>
    </w:rPr>
  </w:style>
  <w:style w:type="character" w:customStyle="1" w:styleId="53-1pt">
    <w:name w:val="Основной текст (53) + Интервал -1 pt"/>
    <w:basedOn w:val="53"/>
    <w:rsid w:val="00171633"/>
    <w:rPr>
      <w:rFonts w:ascii="Courier New" w:eastAsia="Courier New" w:hAnsi="Courier New" w:cs="Courier New"/>
      <w:b w:val="0"/>
      <w:bCs w:val="0"/>
      <w:i w:val="0"/>
      <w:iCs w:val="0"/>
      <w:smallCaps w:val="0"/>
      <w:strike w:val="0"/>
      <w:color w:val="000000"/>
      <w:spacing w:val="-30"/>
      <w:w w:val="100"/>
      <w:position w:val="0"/>
      <w:sz w:val="24"/>
      <w:szCs w:val="24"/>
      <w:u w:val="none"/>
      <w:shd w:val="clear" w:color="auto" w:fill="FFFFFF"/>
      <w:lang w:val="uk-UA" w:eastAsia="uk-UA" w:bidi="uk-UA"/>
    </w:rPr>
  </w:style>
  <w:style w:type="character" w:customStyle="1" w:styleId="12">
    <w:name w:val="Основной текст (12)_"/>
    <w:basedOn w:val="a0"/>
    <w:rsid w:val="00171633"/>
    <w:rPr>
      <w:rFonts w:ascii="Times New Roman" w:eastAsia="Times New Roman" w:hAnsi="Times New Roman" w:cs="Times New Roman"/>
      <w:b w:val="0"/>
      <w:bCs w:val="0"/>
      <w:i w:val="0"/>
      <w:iCs w:val="0"/>
      <w:smallCaps w:val="0"/>
      <w:strike w:val="0"/>
      <w:sz w:val="26"/>
      <w:szCs w:val="26"/>
      <w:u w:val="none"/>
    </w:rPr>
  </w:style>
  <w:style w:type="character" w:customStyle="1" w:styleId="120">
    <w:name w:val="Основной текст (12)"/>
    <w:basedOn w:val="12"/>
    <w:rsid w:val="00171633"/>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eastAsia="uk-UA" w:bidi="uk-UA"/>
    </w:rPr>
  </w:style>
  <w:style w:type="character" w:customStyle="1" w:styleId="128pt0pt">
    <w:name w:val="Основной текст (12) + 8 pt;Малые прописные;Интервал 0 pt"/>
    <w:basedOn w:val="12"/>
    <w:rsid w:val="00171633"/>
    <w:rPr>
      <w:rFonts w:ascii="Times New Roman" w:eastAsia="Times New Roman" w:hAnsi="Times New Roman" w:cs="Times New Roman"/>
      <w:b w:val="0"/>
      <w:bCs w:val="0"/>
      <w:i w:val="0"/>
      <w:iCs w:val="0"/>
      <w:smallCaps/>
      <w:strike w:val="0"/>
      <w:color w:val="000000"/>
      <w:spacing w:val="10"/>
      <w:w w:val="100"/>
      <w:position w:val="0"/>
      <w:sz w:val="16"/>
      <w:szCs w:val="16"/>
      <w:u w:val="none"/>
      <w:lang w:val="uk-UA" w:eastAsia="uk-UA" w:bidi="uk-UA"/>
    </w:rPr>
  </w:style>
  <w:style w:type="character" w:customStyle="1" w:styleId="1212pt">
    <w:name w:val="Основной текст (12) + 12 pt"/>
    <w:basedOn w:val="12"/>
    <w:rsid w:val="00171633"/>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1212pt0">
    <w:name w:val="Основной текст (12) + 12 pt;Полужирный"/>
    <w:basedOn w:val="12"/>
    <w:rsid w:val="00171633"/>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22">
    <w:name w:val="Основной текст (2) + Полужирный"/>
    <w:basedOn w:val="2"/>
    <w:rsid w:val="00171633"/>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uk-UA" w:eastAsia="uk-UA" w:bidi="uk-UA"/>
    </w:rPr>
  </w:style>
  <w:style w:type="character" w:customStyle="1" w:styleId="2FranklinGothicHeavy">
    <w:name w:val="Основной текст (2) + Franklin Gothic Heavy"/>
    <w:basedOn w:val="2"/>
    <w:rsid w:val="00171633"/>
    <w:rPr>
      <w:rFonts w:ascii="Franklin Gothic Heavy" w:eastAsia="Franklin Gothic Heavy" w:hAnsi="Franklin Gothic Heavy" w:cs="Franklin Gothic Heavy"/>
      <w:b/>
      <w:bCs/>
      <w:i w:val="0"/>
      <w:iCs w:val="0"/>
      <w:smallCaps w:val="0"/>
      <w:strike w:val="0"/>
      <w:color w:val="000000"/>
      <w:spacing w:val="0"/>
      <w:w w:val="100"/>
      <w:position w:val="0"/>
      <w:sz w:val="24"/>
      <w:szCs w:val="24"/>
      <w:u w:val="none"/>
      <w:shd w:val="clear" w:color="auto" w:fill="FFFFFF"/>
      <w:lang w:val="uk-UA" w:eastAsia="uk-UA" w:bidi="uk-UA"/>
    </w:rPr>
  </w:style>
  <w:style w:type="character" w:customStyle="1" w:styleId="rvts9">
    <w:name w:val="rvts9"/>
    <w:basedOn w:val="a0"/>
    <w:rsid w:val="00171633"/>
  </w:style>
  <w:style w:type="paragraph" w:customStyle="1" w:styleId="ps1">
    <w:name w:val="ps1"/>
    <w:basedOn w:val="a"/>
    <w:rsid w:val="00883A94"/>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161020">
      <w:bodyDiv w:val="1"/>
      <w:marLeft w:val="0"/>
      <w:marRight w:val="0"/>
      <w:marTop w:val="0"/>
      <w:marBottom w:val="0"/>
      <w:divBdr>
        <w:top w:val="none" w:sz="0" w:space="0" w:color="auto"/>
        <w:left w:val="none" w:sz="0" w:space="0" w:color="auto"/>
        <w:bottom w:val="none" w:sz="0" w:space="0" w:color="auto"/>
        <w:right w:val="none" w:sz="0" w:space="0" w:color="auto"/>
      </w:divBdr>
    </w:div>
    <w:div w:id="108357191">
      <w:bodyDiv w:val="1"/>
      <w:marLeft w:val="0"/>
      <w:marRight w:val="0"/>
      <w:marTop w:val="0"/>
      <w:marBottom w:val="0"/>
      <w:divBdr>
        <w:top w:val="none" w:sz="0" w:space="0" w:color="auto"/>
        <w:left w:val="none" w:sz="0" w:space="0" w:color="auto"/>
        <w:bottom w:val="none" w:sz="0" w:space="0" w:color="auto"/>
        <w:right w:val="none" w:sz="0" w:space="0" w:color="auto"/>
      </w:divBdr>
    </w:div>
    <w:div w:id="151331748">
      <w:bodyDiv w:val="1"/>
      <w:marLeft w:val="0"/>
      <w:marRight w:val="0"/>
      <w:marTop w:val="0"/>
      <w:marBottom w:val="0"/>
      <w:divBdr>
        <w:top w:val="none" w:sz="0" w:space="0" w:color="auto"/>
        <w:left w:val="none" w:sz="0" w:space="0" w:color="auto"/>
        <w:bottom w:val="none" w:sz="0" w:space="0" w:color="auto"/>
        <w:right w:val="none" w:sz="0" w:space="0" w:color="auto"/>
      </w:divBdr>
    </w:div>
    <w:div w:id="160000913">
      <w:bodyDiv w:val="1"/>
      <w:marLeft w:val="0"/>
      <w:marRight w:val="0"/>
      <w:marTop w:val="0"/>
      <w:marBottom w:val="0"/>
      <w:divBdr>
        <w:top w:val="none" w:sz="0" w:space="0" w:color="auto"/>
        <w:left w:val="none" w:sz="0" w:space="0" w:color="auto"/>
        <w:bottom w:val="none" w:sz="0" w:space="0" w:color="auto"/>
        <w:right w:val="none" w:sz="0" w:space="0" w:color="auto"/>
      </w:divBdr>
    </w:div>
    <w:div w:id="172690200">
      <w:bodyDiv w:val="1"/>
      <w:marLeft w:val="0"/>
      <w:marRight w:val="0"/>
      <w:marTop w:val="0"/>
      <w:marBottom w:val="0"/>
      <w:divBdr>
        <w:top w:val="none" w:sz="0" w:space="0" w:color="auto"/>
        <w:left w:val="none" w:sz="0" w:space="0" w:color="auto"/>
        <w:bottom w:val="none" w:sz="0" w:space="0" w:color="auto"/>
        <w:right w:val="none" w:sz="0" w:space="0" w:color="auto"/>
      </w:divBdr>
    </w:div>
    <w:div w:id="238444079">
      <w:bodyDiv w:val="1"/>
      <w:marLeft w:val="0"/>
      <w:marRight w:val="0"/>
      <w:marTop w:val="0"/>
      <w:marBottom w:val="0"/>
      <w:divBdr>
        <w:top w:val="none" w:sz="0" w:space="0" w:color="auto"/>
        <w:left w:val="none" w:sz="0" w:space="0" w:color="auto"/>
        <w:bottom w:val="none" w:sz="0" w:space="0" w:color="auto"/>
        <w:right w:val="none" w:sz="0" w:space="0" w:color="auto"/>
      </w:divBdr>
    </w:div>
    <w:div w:id="262953652">
      <w:bodyDiv w:val="1"/>
      <w:marLeft w:val="0"/>
      <w:marRight w:val="0"/>
      <w:marTop w:val="0"/>
      <w:marBottom w:val="0"/>
      <w:divBdr>
        <w:top w:val="none" w:sz="0" w:space="0" w:color="auto"/>
        <w:left w:val="none" w:sz="0" w:space="0" w:color="auto"/>
        <w:bottom w:val="none" w:sz="0" w:space="0" w:color="auto"/>
        <w:right w:val="none" w:sz="0" w:space="0" w:color="auto"/>
      </w:divBdr>
    </w:div>
    <w:div w:id="486744162">
      <w:bodyDiv w:val="1"/>
      <w:marLeft w:val="0"/>
      <w:marRight w:val="0"/>
      <w:marTop w:val="0"/>
      <w:marBottom w:val="0"/>
      <w:divBdr>
        <w:top w:val="none" w:sz="0" w:space="0" w:color="auto"/>
        <w:left w:val="none" w:sz="0" w:space="0" w:color="auto"/>
        <w:bottom w:val="none" w:sz="0" w:space="0" w:color="auto"/>
        <w:right w:val="none" w:sz="0" w:space="0" w:color="auto"/>
      </w:divBdr>
    </w:div>
    <w:div w:id="557013230">
      <w:bodyDiv w:val="1"/>
      <w:marLeft w:val="0"/>
      <w:marRight w:val="0"/>
      <w:marTop w:val="0"/>
      <w:marBottom w:val="0"/>
      <w:divBdr>
        <w:top w:val="none" w:sz="0" w:space="0" w:color="auto"/>
        <w:left w:val="none" w:sz="0" w:space="0" w:color="auto"/>
        <w:bottom w:val="none" w:sz="0" w:space="0" w:color="auto"/>
        <w:right w:val="none" w:sz="0" w:space="0" w:color="auto"/>
      </w:divBdr>
    </w:div>
    <w:div w:id="642153624">
      <w:bodyDiv w:val="1"/>
      <w:marLeft w:val="0"/>
      <w:marRight w:val="0"/>
      <w:marTop w:val="0"/>
      <w:marBottom w:val="0"/>
      <w:divBdr>
        <w:top w:val="none" w:sz="0" w:space="0" w:color="auto"/>
        <w:left w:val="none" w:sz="0" w:space="0" w:color="auto"/>
        <w:bottom w:val="none" w:sz="0" w:space="0" w:color="auto"/>
        <w:right w:val="none" w:sz="0" w:space="0" w:color="auto"/>
      </w:divBdr>
    </w:div>
    <w:div w:id="793913242">
      <w:bodyDiv w:val="1"/>
      <w:marLeft w:val="0"/>
      <w:marRight w:val="0"/>
      <w:marTop w:val="0"/>
      <w:marBottom w:val="0"/>
      <w:divBdr>
        <w:top w:val="none" w:sz="0" w:space="0" w:color="auto"/>
        <w:left w:val="none" w:sz="0" w:space="0" w:color="auto"/>
        <w:bottom w:val="none" w:sz="0" w:space="0" w:color="auto"/>
        <w:right w:val="none" w:sz="0" w:space="0" w:color="auto"/>
      </w:divBdr>
    </w:div>
    <w:div w:id="803235527">
      <w:bodyDiv w:val="1"/>
      <w:marLeft w:val="0"/>
      <w:marRight w:val="0"/>
      <w:marTop w:val="0"/>
      <w:marBottom w:val="0"/>
      <w:divBdr>
        <w:top w:val="none" w:sz="0" w:space="0" w:color="auto"/>
        <w:left w:val="none" w:sz="0" w:space="0" w:color="auto"/>
        <w:bottom w:val="none" w:sz="0" w:space="0" w:color="auto"/>
        <w:right w:val="none" w:sz="0" w:space="0" w:color="auto"/>
      </w:divBdr>
    </w:div>
    <w:div w:id="817262883">
      <w:bodyDiv w:val="1"/>
      <w:marLeft w:val="0"/>
      <w:marRight w:val="0"/>
      <w:marTop w:val="0"/>
      <w:marBottom w:val="0"/>
      <w:divBdr>
        <w:top w:val="none" w:sz="0" w:space="0" w:color="auto"/>
        <w:left w:val="none" w:sz="0" w:space="0" w:color="auto"/>
        <w:bottom w:val="none" w:sz="0" w:space="0" w:color="auto"/>
        <w:right w:val="none" w:sz="0" w:space="0" w:color="auto"/>
      </w:divBdr>
    </w:div>
    <w:div w:id="822240246">
      <w:bodyDiv w:val="1"/>
      <w:marLeft w:val="0"/>
      <w:marRight w:val="0"/>
      <w:marTop w:val="0"/>
      <w:marBottom w:val="0"/>
      <w:divBdr>
        <w:top w:val="none" w:sz="0" w:space="0" w:color="auto"/>
        <w:left w:val="none" w:sz="0" w:space="0" w:color="auto"/>
        <w:bottom w:val="none" w:sz="0" w:space="0" w:color="auto"/>
        <w:right w:val="none" w:sz="0" w:space="0" w:color="auto"/>
      </w:divBdr>
    </w:div>
    <w:div w:id="886916743">
      <w:bodyDiv w:val="1"/>
      <w:marLeft w:val="0"/>
      <w:marRight w:val="0"/>
      <w:marTop w:val="0"/>
      <w:marBottom w:val="0"/>
      <w:divBdr>
        <w:top w:val="none" w:sz="0" w:space="0" w:color="auto"/>
        <w:left w:val="none" w:sz="0" w:space="0" w:color="auto"/>
        <w:bottom w:val="none" w:sz="0" w:space="0" w:color="auto"/>
        <w:right w:val="none" w:sz="0" w:space="0" w:color="auto"/>
      </w:divBdr>
    </w:div>
    <w:div w:id="889656854">
      <w:bodyDiv w:val="1"/>
      <w:marLeft w:val="0"/>
      <w:marRight w:val="0"/>
      <w:marTop w:val="0"/>
      <w:marBottom w:val="0"/>
      <w:divBdr>
        <w:top w:val="none" w:sz="0" w:space="0" w:color="auto"/>
        <w:left w:val="none" w:sz="0" w:space="0" w:color="auto"/>
        <w:bottom w:val="none" w:sz="0" w:space="0" w:color="auto"/>
        <w:right w:val="none" w:sz="0" w:space="0" w:color="auto"/>
      </w:divBdr>
    </w:div>
    <w:div w:id="949896324">
      <w:bodyDiv w:val="1"/>
      <w:marLeft w:val="0"/>
      <w:marRight w:val="0"/>
      <w:marTop w:val="0"/>
      <w:marBottom w:val="0"/>
      <w:divBdr>
        <w:top w:val="none" w:sz="0" w:space="0" w:color="auto"/>
        <w:left w:val="none" w:sz="0" w:space="0" w:color="auto"/>
        <w:bottom w:val="none" w:sz="0" w:space="0" w:color="auto"/>
        <w:right w:val="none" w:sz="0" w:space="0" w:color="auto"/>
      </w:divBdr>
    </w:div>
    <w:div w:id="1048920710">
      <w:bodyDiv w:val="1"/>
      <w:marLeft w:val="0"/>
      <w:marRight w:val="0"/>
      <w:marTop w:val="0"/>
      <w:marBottom w:val="0"/>
      <w:divBdr>
        <w:top w:val="none" w:sz="0" w:space="0" w:color="auto"/>
        <w:left w:val="none" w:sz="0" w:space="0" w:color="auto"/>
        <w:bottom w:val="none" w:sz="0" w:space="0" w:color="auto"/>
        <w:right w:val="none" w:sz="0" w:space="0" w:color="auto"/>
      </w:divBdr>
    </w:div>
    <w:div w:id="1055665312">
      <w:bodyDiv w:val="1"/>
      <w:marLeft w:val="0"/>
      <w:marRight w:val="0"/>
      <w:marTop w:val="0"/>
      <w:marBottom w:val="0"/>
      <w:divBdr>
        <w:top w:val="none" w:sz="0" w:space="0" w:color="auto"/>
        <w:left w:val="none" w:sz="0" w:space="0" w:color="auto"/>
        <w:bottom w:val="none" w:sz="0" w:space="0" w:color="auto"/>
        <w:right w:val="none" w:sz="0" w:space="0" w:color="auto"/>
      </w:divBdr>
    </w:div>
    <w:div w:id="1081757913">
      <w:bodyDiv w:val="1"/>
      <w:marLeft w:val="0"/>
      <w:marRight w:val="0"/>
      <w:marTop w:val="0"/>
      <w:marBottom w:val="0"/>
      <w:divBdr>
        <w:top w:val="none" w:sz="0" w:space="0" w:color="auto"/>
        <w:left w:val="none" w:sz="0" w:space="0" w:color="auto"/>
        <w:bottom w:val="none" w:sz="0" w:space="0" w:color="auto"/>
        <w:right w:val="none" w:sz="0" w:space="0" w:color="auto"/>
      </w:divBdr>
    </w:div>
    <w:div w:id="1266889326">
      <w:bodyDiv w:val="1"/>
      <w:marLeft w:val="0"/>
      <w:marRight w:val="0"/>
      <w:marTop w:val="0"/>
      <w:marBottom w:val="0"/>
      <w:divBdr>
        <w:top w:val="none" w:sz="0" w:space="0" w:color="auto"/>
        <w:left w:val="none" w:sz="0" w:space="0" w:color="auto"/>
        <w:bottom w:val="none" w:sz="0" w:space="0" w:color="auto"/>
        <w:right w:val="none" w:sz="0" w:space="0" w:color="auto"/>
      </w:divBdr>
    </w:div>
    <w:div w:id="1418359899">
      <w:bodyDiv w:val="1"/>
      <w:marLeft w:val="0"/>
      <w:marRight w:val="0"/>
      <w:marTop w:val="0"/>
      <w:marBottom w:val="0"/>
      <w:divBdr>
        <w:top w:val="none" w:sz="0" w:space="0" w:color="auto"/>
        <w:left w:val="none" w:sz="0" w:space="0" w:color="auto"/>
        <w:bottom w:val="none" w:sz="0" w:space="0" w:color="auto"/>
        <w:right w:val="none" w:sz="0" w:space="0" w:color="auto"/>
      </w:divBdr>
    </w:div>
    <w:div w:id="1437365866">
      <w:bodyDiv w:val="1"/>
      <w:marLeft w:val="0"/>
      <w:marRight w:val="0"/>
      <w:marTop w:val="0"/>
      <w:marBottom w:val="0"/>
      <w:divBdr>
        <w:top w:val="none" w:sz="0" w:space="0" w:color="auto"/>
        <w:left w:val="none" w:sz="0" w:space="0" w:color="auto"/>
        <w:bottom w:val="none" w:sz="0" w:space="0" w:color="auto"/>
        <w:right w:val="none" w:sz="0" w:space="0" w:color="auto"/>
      </w:divBdr>
    </w:div>
    <w:div w:id="1460144908">
      <w:bodyDiv w:val="1"/>
      <w:marLeft w:val="0"/>
      <w:marRight w:val="0"/>
      <w:marTop w:val="0"/>
      <w:marBottom w:val="0"/>
      <w:divBdr>
        <w:top w:val="none" w:sz="0" w:space="0" w:color="auto"/>
        <w:left w:val="none" w:sz="0" w:space="0" w:color="auto"/>
        <w:bottom w:val="none" w:sz="0" w:space="0" w:color="auto"/>
        <w:right w:val="none" w:sz="0" w:space="0" w:color="auto"/>
      </w:divBdr>
    </w:div>
    <w:div w:id="1510483494">
      <w:bodyDiv w:val="1"/>
      <w:marLeft w:val="0"/>
      <w:marRight w:val="0"/>
      <w:marTop w:val="0"/>
      <w:marBottom w:val="0"/>
      <w:divBdr>
        <w:top w:val="none" w:sz="0" w:space="0" w:color="auto"/>
        <w:left w:val="none" w:sz="0" w:space="0" w:color="auto"/>
        <w:bottom w:val="none" w:sz="0" w:space="0" w:color="auto"/>
        <w:right w:val="none" w:sz="0" w:space="0" w:color="auto"/>
      </w:divBdr>
    </w:div>
    <w:div w:id="1580367689">
      <w:bodyDiv w:val="1"/>
      <w:marLeft w:val="0"/>
      <w:marRight w:val="0"/>
      <w:marTop w:val="0"/>
      <w:marBottom w:val="0"/>
      <w:divBdr>
        <w:top w:val="none" w:sz="0" w:space="0" w:color="auto"/>
        <w:left w:val="none" w:sz="0" w:space="0" w:color="auto"/>
        <w:bottom w:val="none" w:sz="0" w:space="0" w:color="auto"/>
        <w:right w:val="none" w:sz="0" w:space="0" w:color="auto"/>
      </w:divBdr>
    </w:div>
    <w:div w:id="1648707728">
      <w:bodyDiv w:val="1"/>
      <w:marLeft w:val="0"/>
      <w:marRight w:val="0"/>
      <w:marTop w:val="0"/>
      <w:marBottom w:val="0"/>
      <w:divBdr>
        <w:top w:val="none" w:sz="0" w:space="0" w:color="auto"/>
        <w:left w:val="none" w:sz="0" w:space="0" w:color="auto"/>
        <w:bottom w:val="none" w:sz="0" w:space="0" w:color="auto"/>
        <w:right w:val="none" w:sz="0" w:space="0" w:color="auto"/>
      </w:divBdr>
    </w:div>
    <w:div w:id="1697466823">
      <w:bodyDiv w:val="1"/>
      <w:marLeft w:val="0"/>
      <w:marRight w:val="0"/>
      <w:marTop w:val="0"/>
      <w:marBottom w:val="0"/>
      <w:divBdr>
        <w:top w:val="none" w:sz="0" w:space="0" w:color="auto"/>
        <w:left w:val="none" w:sz="0" w:space="0" w:color="auto"/>
        <w:bottom w:val="none" w:sz="0" w:space="0" w:color="auto"/>
        <w:right w:val="none" w:sz="0" w:space="0" w:color="auto"/>
      </w:divBdr>
    </w:div>
    <w:div w:id="1700281501">
      <w:bodyDiv w:val="1"/>
      <w:marLeft w:val="0"/>
      <w:marRight w:val="0"/>
      <w:marTop w:val="0"/>
      <w:marBottom w:val="0"/>
      <w:divBdr>
        <w:top w:val="none" w:sz="0" w:space="0" w:color="auto"/>
        <w:left w:val="none" w:sz="0" w:space="0" w:color="auto"/>
        <w:bottom w:val="none" w:sz="0" w:space="0" w:color="auto"/>
        <w:right w:val="none" w:sz="0" w:space="0" w:color="auto"/>
      </w:divBdr>
    </w:div>
    <w:div w:id="1702629222">
      <w:bodyDiv w:val="1"/>
      <w:marLeft w:val="0"/>
      <w:marRight w:val="0"/>
      <w:marTop w:val="0"/>
      <w:marBottom w:val="0"/>
      <w:divBdr>
        <w:top w:val="none" w:sz="0" w:space="0" w:color="auto"/>
        <w:left w:val="none" w:sz="0" w:space="0" w:color="auto"/>
        <w:bottom w:val="none" w:sz="0" w:space="0" w:color="auto"/>
        <w:right w:val="none" w:sz="0" w:space="0" w:color="auto"/>
      </w:divBdr>
    </w:div>
    <w:div w:id="1853185683">
      <w:bodyDiv w:val="1"/>
      <w:marLeft w:val="0"/>
      <w:marRight w:val="0"/>
      <w:marTop w:val="0"/>
      <w:marBottom w:val="0"/>
      <w:divBdr>
        <w:top w:val="none" w:sz="0" w:space="0" w:color="auto"/>
        <w:left w:val="none" w:sz="0" w:space="0" w:color="auto"/>
        <w:bottom w:val="none" w:sz="0" w:space="0" w:color="auto"/>
        <w:right w:val="none" w:sz="0" w:space="0" w:color="auto"/>
      </w:divBdr>
    </w:div>
    <w:div w:id="1967738793">
      <w:bodyDiv w:val="1"/>
      <w:marLeft w:val="0"/>
      <w:marRight w:val="0"/>
      <w:marTop w:val="0"/>
      <w:marBottom w:val="0"/>
      <w:divBdr>
        <w:top w:val="none" w:sz="0" w:space="0" w:color="auto"/>
        <w:left w:val="none" w:sz="0" w:space="0" w:color="auto"/>
        <w:bottom w:val="none" w:sz="0" w:space="0" w:color="auto"/>
        <w:right w:val="none" w:sz="0" w:space="0" w:color="auto"/>
      </w:divBdr>
    </w:div>
    <w:div w:id="1990942476">
      <w:bodyDiv w:val="1"/>
      <w:marLeft w:val="0"/>
      <w:marRight w:val="0"/>
      <w:marTop w:val="0"/>
      <w:marBottom w:val="0"/>
      <w:divBdr>
        <w:top w:val="none" w:sz="0" w:space="0" w:color="auto"/>
        <w:left w:val="none" w:sz="0" w:space="0" w:color="auto"/>
        <w:bottom w:val="none" w:sz="0" w:space="0" w:color="auto"/>
        <w:right w:val="none" w:sz="0" w:space="0" w:color="auto"/>
      </w:divBdr>
    </w:div>
    <w:div w:id="2125691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6C75DF-63BB-412E-823D-DF56C42EB3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11243</Words>
  <Characters>6410</Characters>
  <Application>Microsoft Office Word</Application>
  <DocSecurity>0</DocSecurity>
  <Lines>53</Lines>
  <Paragraphs>35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Toshiba</Company>
  <LinksUpToDate>false</LinksUpToDate>
  <CharactersWithSpaces>17618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Гриб Вікторія Юріївна</dc:creator>
  <cp:lastModifiedBy>Артем Булейко (VRU-MONO-0210 - a.buleiko)</cp:lastModifiedBy>
  <cp:revision>2</cp:revision>
  <cp:lastPrinted>2020-03-05T10:35:00Z</cp:lastPrinted>
  <dcterms:created xsi:type="dcterms:W3CDTF">2020-03-06T10:40:00Z</dcterms:created>
  <dcterms:modified xsi:type="dcterms:W3CDTF">2020-03-06T10:40:00Z</dcterms:modified>
</cp:coreProperties>
</file>