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AC" w:rsidRDefault="00F641AC" w:rsidP="00F641AC">
      <w:pPr>
        <w:pStyle w:val="af0"/>
        <w:ind w:left="0"/>
        <w:jc w:val="both"/>
        <w:rPr>
          <w:sz w:val="28"/>
          <w:szCs w:val="28"/>
        </w:rPr>
      </w:pPr>
    </w:p>
    <w:p w:rsidR="00F641AC" w:rsidRDefault="00F641AC" w:rsidP="00F641AC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F641AC" w:rsidRDefault="00F641AC" w:rsidP="00F641AC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F641AC" w:rsidRDefault="00F641AC" w:rsidP="00F641AC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F641AC" w:rsidRDefault="00F641AC" w:rsidP="00F641AC">
      <w:pPr>
        <w:pStyle w:val="af0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F641AC" w:rsidTr="009B787D">
        <w:trPr>
          <w:trHeight w:val="188"/>
        </w:trPr>
        <w:tc>
          <w:tcPr>
            <w:tcW w:w="3098" w:type="dxa"/>
            <w:hideMark/>
          </w:tcPr>
          <w:p w:rsidR="00F641AC" w:rsidRDefault="00040A60" w:rsidP="00AA15D7">
            <w:pPr>
              <w:ind w:right="-2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</w:rPr>
              <w:t>4</w:t>
            </w:r>
            <w:r w:rsidR="00BD61C5">
              <w:rPr>
                <w:noProof/>
                <w:sz w:val="28"/>
                <w:szCs w:val="28"/>
              </w:rPr>
              <w:t xml:space="preserve"> березня</w:t>
            </w:r>
            <w:r w:rsidR="00A579CE">
              <w:rPr>
                <w:noProof/>
                <w:sz w:val="28"/>
                <w:szCs w:val="28"/>
              </w:rPr>
              <w:t xml:space="preserve"> 20</w:t>
            </w:r>
            <w:r w:rsidR="00AA15D7">
              <w:rPr>
                <w:noProof/>
                <w:sz w:val="28"/>
                <w:szCs w:val="28"/>
              </w:rPr>
              <w:t>20</w:t>
            </w:r>
            <w:r w:rsidR="00F641AC">
              <w:rPr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F641AC" w:rsidRDefault="00F641AC" w:rsidP="009B787D">
            <w:pPr>
              <w:ind w:right="-2"/>
              <w:jc w:val="center"/>
              <w:rPr>
                <w:rFonts w:ascii="Book Antiqua" w:hAnsi="Book Antiqua"/>
                <w:noProof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  <w:hideMark/>
          </w:tcPr>
          <w:p w:rsidR="00F641AC" w:rsidRDefault="00F641AC" w:rsidP="0030663E">
            <w:pPr>
              <w:ind w:right="-2"/>
              <w:jc w:val="center"/>
              <w:rPr>
                <w:noProof/>
                <w:sz w:val="28"/>
                <w:szCs w:val="28"/>
                <w:lang w:val="ru-RU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>
              <w:rPr>
                <w:rFonts w:ascii="Bookman Old Style" w:hAnsi="Bookman Old Style"/>
                <w:noProof/>
                <w:sz w:val="28"/>
                <w:szCs w:val="28"/>
                <w:lang w:val="en-US"/>
              </w:rPr>
              <w:t xml:space="preserve"> </w:t>
            </w:r>
            <w:r w:rsidR="0030663E">
              <w:rPr>
                <w:noProof/>
                <w:sz w:val="28"/>
                <w:szCs w:val="28"/>
              </w:rPr>
              <w:t>689/1дп/15-20</w:t>
            </w:r>
          </w:p>
        </w:tc>
      </w:tr>
    </w:tbl>
    <w:p w:rsidR="00A578DC" w:rsidRPr="00BD61C5" w:rsidRDefault="005C0FBF" w:rsidP="00F641AC">
      <w:pPr>
        <w:tabs>
          <w:tab w:val="left" w:pos="3686"/>
        </w:tabs>
        <w:spacing w:after="0" w:line="100" w:lineRule="atLeast"/>
        <w:ind w:right="5102"/>
        <w:jc w:val="both"/>
        <w:rPr>
          <w:rFonts w:ascii="Times New Roman" w:hAnsi="Times New Roman"/>
          <w:b/>
          <w:sz w:val="24"/>
          <w:szCs w:val="24"/>
        </w:rPr>
      </w:pPr>
      <w:r w:rsidRPr="0080228E">
        <w:rPr>
          <w:rFonts w:ascii="Times New Roman" w:hAnsi="Times New Roman"/>
          <w:b/>
          <w:sz w:val="24"/>
          <w:szCs w:val="24"/>
        </w:rPr>
        <w:t>Про</w:t>
      </w:r>
      <w:r w:rsidR="00F641AC" w:rsidRPr="0080228E">
        <w:rPr>
          <w:rFonts w:ascii="Times New Roman" w:hAnsi="Times New Roman"/>
          <w:b/>
          <w:sz w:val="24"/>
          <w:szCs w:val="24"/>
        </w:rPr>
        <w:t xml:space="preserve"> </w:t>
      </w:r>
      <w:r w:rsidR="001E5284" w:rsidRPr="0080228E">
        <w:rPr>
          <w:rFonts w:ascii="Times New Roman" w:hAnsi="Times New Roman"/>
          <w:b/>
          <w:sz w:val="24"/>
          <w:szCs w:val="24"/>
        </w:rPr>
        <w:t>відмову у відкритті дисциплінарної справи</w:t>
      </w:r>
      <w:r w:rsidR="00561F65" w:rsidRPr="0080228E">
        <w:rPr>
          <w:rFonts w:ascii="Times New Roman" w:hAnsi="Times New Roman"/>
          <w:b/>
          <w:sz w:val="24"/>
          <w:szCs w:val="24"/>
        </w:rPr>
        <w:t xml:space="preserve"> </w:t>
      </w:r>
      <w:r w:rsidRPr="0080228E">
        <w:rPr>
          <w:rFonts w:ascii="Times New Roman" w:hAnsi="Times New Roman"/>
          <w:b/>
          <w:sz w:val="24"/>
          <w:szCs w:val="24"/>
        </w:rPr>
        <w:t xml:space="preserve">стосовно </w:t>
      </w:r>
      <w:r w:rsidR="00DA75F0" w:rsidRPr="0080228E">
        <w:rPr>
          <w:rFonts w:ascii="Times New Roman" w:hAnsi="Times New Roman"/>
          <w:b/>
          <w:sz w:val="24"/>
          <w:szCs w:val="24"/>
        </w:rPr>
        <w:t>судді</w:t>
      </w:r>
      <w:r w:rsidR="00CB5587" w:rsidRPr="0080228E">
        <w:rPr>
          <w:rFonts w:ascii="Times New Roman" w:hAnsi="Times New Roman"/>
          <w:b/>
          <w:sz w:val="24"/>
          <w:szCs w:val="24"/>
        </w:rPr>
        <w:t xml:space="preserve"> </w:t>
      </w:r>
      <w:r w:rsidR="00BD61C5" w:rsidRPr="00BD61C5">
        <w:rPr>
          <w:rFonts w:ascii="Times New Roman" w:hAnsi="Times New Roman"/>
          <w:b/>
          <w:sz w:val="24"/>
          <w:szCs w:val="24"/>
        </w:rPr>
        <w:t>Деснянського районного суду міста Києва Бабко В.В</w:t>
      </w:r>
      <w:r w:rsidR="00593048" w:rsidRPr="00BD61C5">
        <w:rPr>
          <w:rFonts w:ascii="Times New Roman" w:hAnsi="Times New Roman"/>
          <w:b/>
          <w:sz w:val="24"/>
          <w:szCs w:val="24"/>
        </w:rPr>
        <w:t>.</w:t>
      </w:r>
    </w:p>
    <w:p w:rsidR="00F87145" w:rsidRDefault="00F87145" w:rsidP="00495A32">
      <w:pPr>
        <w:tabs>
          <w:tab w:val="left" w:pos="3686"/>
        </w:tabs>
        <w:spacing w:after="0" w:line="100" w:lineRule="atLeast"/>
        <w:rPr>
          <w:rFonts w:ascii="Times New Roman" w:hAnsi="Times New Roman"/>
          <w:b/>
          <w:sz w:val="24"/>
          <w:szCs w:val="24"/>
        </w:rPr>
      </w:pPr>
    </w:p>
    <w:p w:rsidR="0049573F" w:rsidRPr="00E0447D" w:rsidRDefault="00A579CE" w:rsidP="0049573F">
      <w:pPr>
        <w:spacing w:after="0" w:line="100" w:lineRule="atLeast"/>
        <w:ind w:firstLine="684"/>
        <w:jc w:val="both"/>
        <w:rPr>
          <w:rFonts w:ascii="Times New Roman" w:hAnsi="Times New Roman"/>
          <w:sz w:val="28"/>
          <w:szCs w:val="28"/>
        </w:rPr>
      </w:pPr>
      <w:r w:rsidRPr="00A579CE">
        <w:rPr>
          <w:rFonts w:ascii="Times New Roman" w:hAnsi="Times New Roman"/>
          <w:sz w:val="28"/>
          <w:szCs w:val="28"/>
        </w:rPr>
        <w:t xml:space="preserve">Перша Дисциплінарна палата Вищої ради правосуддя у складі     головуючого – Шапрана В.В., членів Краснощокової Н.С., </w:t>
      </w:r>
      <w:r w:rsidR="00BD61C5">
        <w:rPr>
          <w:rFonts w:ascii="Times New Roman" w:hAnsi="Times New Roman"/>
          <w:sz w:val="28"/>
          <w:szCs w:val="28"/>
        </w:rPr>
        <w:t xml:space="preserve">Розваляєвої Т.С., </w:t>
      </w:r>
      <w:r w:rsidRPr="00A579CE">
        <w:rPr>
          <w:rFonts w:ascii="Times New Roman" w:hAnsi="Times New Roman"/>
          <w:sz w:val="28"/>
          <w:szCs w:val="28"/>
        </w:rPr>
        <w:t xml:space="preserve">Шелест С.Б., </w:t>
      </w:r>
      <w:r w:rsidR="00F641AC" w:rsidRPr="00A579CE">
        <w:rPr>
          <w:rFonts w:ascii="Times New Roman" w:hAnsi="Times New Roman"/>
          <w:sz w:val="28"/>
          <w:szCs w:val="28"/>
        </w:rPr>
        <w:t>розглянувши висновок доповідача – члена Першої</w:t>
      </w:r>
      <w:r w:rsidR="00F641AC" w:rsidRPr="005913B4">
        <w:rPr>
          <w:rFonts w:ascii="Times New Roman" w:hAnsi="Times New Roman"/>
          <w:sz w:val="28"/>
          <w:szCs w:val="28"/>
        </w:rPr>
        <w:t xml:space="preserve"> Дисциплінарної палати Вищої ради правосуддя </w:t>
      </w:r>
      <w:r w:rsidR="00F641AC" w:rsidRPr="00A53D46">
        <w:rPr>
          <w:rFonts w:ascii="Times New Roman" w:hAnsi="Times New Roman"/>
          <w:sz w:val="28"/>
          <w:szCs w:val="28"/>
        </w:rPr>
        <w:t xml:space="preserve">Маловацького О.В. за результатами попередньої перевірки </w:t>
      </w:r>
      <w:r w:rsidR="00F641AC" w:rsidRPr="00451FDC">
        <w:rPr>
          <w:rFonts w:ascii="Times New Roman" w:hAnsi="Times New Roman"/>
          <w:sz w:val="28"/>
          <w:szCs w:val="28"/>
        </w:rPr>
        <w:t>дисциплінарн</w:t>
      </w:r>
      <w:r w:rsidR="008D5BBC" w:rsidRPr="00451FDC">
        <w:rPr>
          <w:rFonts w:ascii="Times New Roman" w:hAnsi="Times New Roman"/>
          <w:sz w:val="28"/>
          <w:szCs w:val="28"/>
        </w:rPr>
        <w:t>ої</w:t>
      </w:r>
      <w:r w:rsidR="00F641AC" w:rsidRPr="00451FDC">
        <w:rPr>
          <w:rFonts w:ascii="Times New Roman" w:hAnsi="Times New Roman"/>
          <w:sz w:val="28"/>
          <w:szCs w:val="28"/>
        </w:rPr>
        <w:t xml:space="preserve"> скарг</w:t>
      </w:r>
      <w:r w:rsidR="008D5BBC" w:rsidRPr="00451FDC">
        <w:rPr>
          <w:rFonts w:ascii="Times New Roman" w:hAnsi="Times New Roman"/>
          <w:sz w:val="28"/>
          <w:szCs w:val="28"/>
        </w:rPr>
        <w:t>и</w:t>
      </w:r>
      <w:r w:rsidR="00F641AC" w:rsidRPr="00451FDC">
        <w:rPr>
          <w:rFonts w:ascii="Times New Roman" w:hAnsi="Times New Roman"/>
          <w:sz w:val="28"/>
          <w:szCs w:val="28"/>
        </w:rPr>
        <w:t xml:space="preserve"> </w:t>
      </w:r>
      <w:r w:rsidR="00E0447D" w:rsidRPr="00E0447D">
        <w:rPr>
          <w:rFonts w:ascii="Times New Roman" w:hAnsi="Times New Roman"/>
          <w:sz w:val="28"/>
          <w:szCs w:val="28"/>
        </w:rPr>
        <w:t>Ковиліна Кирила Андрійовича на дії судді Деснянського районного суду міста Києва Бабко Валерії Валеріївни</w:t>
      </w:r>
      <w:r w:rsidR="00C01CC0" w:rsidRPr="00E0447D">
        <w:rPr>
          <w:rFonts w:ascii="Times New Roman" w:hAnsi="Times New Roman"/>
          <w:sz w:val="28"/>
          <w:szCs w:val="28"/>
        </w:rPr>
        <w:t>,</w:t>
      </w:r>
      <w:r w:rsidR="006B3D88" w:rsidRPr="00E0447D">
        <w:rPr>
          <w:rFonts w:ascii="Times New Roman" w:hAnsi="Times New Roman"/>
          <w:sz w:val="28"/>
          <w:szCs w:val="28"/>
        </w:rPr>
        <w:t xml:space="preserve"> </w:t>
      </w:r>
    </w:p>
    <w:p w:rsidR="00A578DC" w:rsidRPr="003D1C4A" w:rsidRDefault="00A578DC" w:rsidP="0049573F">
      <w:pPr>
        <w:spacing w:after="0" w:line="100" w:lineRule="atLeast"/>
        <w:ind w:firstLine="684"/>
        <w:jc w:val="both"/>
        <w:rPr>
          <w:rFonts w:ascii="Times New Roman" w:hAnsi="Times New Roman"/>
          <w:sz w:val="28"/>
          <w:szCs w:val="28"/>
        </w:rPr>
      </w:pPr>
    </w:p>
    <w:p w:rsidR="0049573F" w:rsidRDefault="00DB3A64" w:rsidP="0049573F">
      <w:pPr>
        <w:pStyle w:val="20"/>
        <w:shd w:val="clear" w:color="auto" w:fill="auto"/>
        <w:spacing w:after="0" w:line="240" w:lineRule="auto"/>
        <w:ind w:firstLine="709"/>
        <w:rPr>
          <w:rStyle w:val="FontStyle14"/>
          <w:sz w:val="28"/>
          <w:szCs w:val="28"/>
          <w:lang w:val="uk-UA"/>
        </w:rPr>
      </w:pPr>
      <w:r>
        <w:rPr>
          <w:rStyle w:val="FontStyle14"/>
          <w:sz w:val="28"/>
          <w:szCs w:val="28"/>
          <w:lang w:val="uk-UA"/>
        </w:rPr>
        <w:t>встанов</w:t>
      </w:r>
      <w:r w:rsidRPr="005C0FBF">
        <w:rPr>
          <w:rStyle w:val="FontStyle14"/>
          <w:sz w:val="28"/>
          <w:szCs w:val="28"/>
          <w:lang w:val="uk-UA"/>
        </w:rPr>
        <w:t>ила:</w:t>
      </w:r>
    </w:p>
    <w:p w:rsidR="00A578DC" w:rsidRPr="00C8160E" w:rsidRDefault="00A578DC" w:rsidP="00C816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447D" w:rsidRPr="00E0447D" w:rsidRDefault="00E0447D" w:rsidP="00E0447D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E0447D">
        <w:rPr>
          <w:rFonts w:ascii="Times New Roman" w:hAnsi="Times New Roman" w:cs="Times New Roman"/>
          <w:b w:val="0"/>
          <w:sz w:val="28"/>
          <w:szCs w:val="28"/>
          <w:lang w:val="uk-UA"/>
        </w:rPr>
        <w:t>21 січня 2020 року за вхідним № К-27/2/7-20 до Вищої ради правосуддя надійшла дисциплінарна скарга Ковиліна К.А. на дії судді Деснянського районного суду міста Києва Бабко В.В. під час розгляду справи № 754/15364/19.</w:t>
      </w:r>
    </w:p>
    <w:p w:rsidR="00E0447D" w:rsidRPr="00E0447D" w:rsidRDefault="00E0447D" w:rsidP="00E0447D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E0447D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Відповідно до протоколу автоматизованого розподілу матеріалу між членами Вищої ради правосуддя від 21 грудня 2020 року № К-27/2/7-20 вказану скаргу передано для розгляду члену Вищої ради правосуддя                 Маловацькому О.В. </w:t>
      </w:r>
    </w:p>
    <w:p w:rsidR="00E0447D" w:rsidRDefault="00E0447D" w:rsidP="00E0447D">
      <w:pPr>
        <w:pStyle w:val="Default"/>
        <w:ind w:firstLine="709"/>
        <w:rPr>
          <w:rFonts w:eastAsiaTheme="minorHAnsi"/>
          <w:sz w:val="28"/>
          <w:szCs w:val="28"/>
          <w:lang w:eastAsia="en-US"/>
        </w:rPr>
      </w:pPr>
      <w:r w:rsidRPr="00E0447D">
        <w:rPr>
          <w:sz w:val="28"/>
          <w:szCs w:val="28"/>
        </w:rPr>
        <w:t>У скарзі Ковиліна К.А. вказано про</w:t>
      </w:r>
      <w:r>
        <w:rPr>
          <w:sz w:val="28"/>
          <w:szCs w:val="28"/>
        </w:rPr>
        <w:t xml:space="preserve"> допущення, на думку скаржника, суддею </w:t>
      </w:r>
      <w:r w:rsidRPr="0035686E">
        <w:rPr>
          <w:sz w:val="28"/>
          <w:szCs w:val="28"/>
        </w:rPr>
        <w:t xml:space="preserve">Деснянського районного суду міста Києва Бабко В.В. під час розгляду справи № 754/15364/19 </w:t>
      </w:r>
      <w:r>
        <w:rPr>
          <w:sz w:val="28"/>
          <w:szCs w:val="28"/>
        </w:rPr>
        <w:t xml:space="preserve">неправомірної поведінки та грубого порушення його </w:t>
      </w:r>
      <w:r>
        <w:rPr>
          <w:rFonts w:eastAsiaTheme="minorHAnsi"/>
          <w:sz w:val="28"/>
          <w:szCs w:val="28"/>
          <w:lang w:eastAsia="en-US"/>
        </w:rPr>
        <w:t xml:space="preserve">прав. </w:t>
      </w:r>
    </w:p>
    <w:p w:rsidR="00E0447D" w:rsidRDefault="00E0447D" w:rsidP="00E0447D">
      <w:pPr>
        <w:pStyle w:val="Default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Вказані дії судді, як вважає скаржник</w:t>
      </w:r>
      <w:r w:rsidRPr="0035742B">
        <w:rPr>
          <w:rFonts w:eastAsiaTheme="minorHAnsi"/>
          <w:sz w:val="28"/>
          <w:szCs w:val="28"/>
          <w:lang w:eastAsia="en-US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полягають у тому, що судове засідання, призначене на 10:00 16 січня 2020 року у справі № 754/15364/19, не відбулося через відсутність судді Бабко В.В.</w:t>
      </w:r>
    </w:p>
    <w:p w:rsidR="005963BA" w:rsidRPr="00244040" w:rsidRDefault="005963BA" w:rsidP="0024404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244040">
        <w:rPr>
          <w:color w:val="000000"/>
          <w:sz w:val="28"/>
          <w:szCs w:val="28"/>
          <w:lang w:val="uk-UA"/>
        </w:rPr>
        <w:t xml:space="preserve">За висновком члена Першої Дисциплінарної палати Вищої ради правосуддя Маловацького О.В. у відкритті </w:t>
      </w:r>
      <w:r w:rsidR="0078142D" w:rsidRPr="00244040">
        <w:rPr>
          <w:color w:val="000000"/>
          <w:sz w:val="28"/>
          <w:szCs w:val="28"/>
          <w:lang w:val="uk-UA"/>
        </w:rPr>
        <w:t xml:space="preserve">дисциплінарної справи стосовно судді </w:t>
      </w:r>
      <w:r w:rsidR="00E0447D" w:rsidRPr="00244040">
        <w:rPr>
          <w:sz w:val="28"/>
          <w:szCs w:val="28"/>
          <w:lang w:val="uk-UA"/>
        </w:rPr>
        <w:t>Бабко В.В</w:t>
      </w:r>
      <w:r w:rsidR="0066779B" w:rsidRPr="00244040">
        <w:rPr>
          <w:sz w:val="28"/>
          <w:szCs w:val="28"/>
          <w:lang w:val="uk-UA"/>
        </w:rPr>
        <w:t xml:space="preserve">. </w:t>
      </w:r>
      <w:r w:rsidR="0078142D" w:rsidRPr="00244040">
        <w:rPr>
          <w:color w:val="000000"/>
          <w:sz w:val="28"/>
          <w:szCs w:val="28"/>
          <w:lang w:val="uk-UA"/>
        </w:rPr>
        <w:t xml:space="preserve">слід відмовити, оскільки дисциплінарна скарга </w:t>
      </w:r>
      <w:r w:rsidR="0078142D" w:rsidRPr="00244040">
        <w:rPr>
          <w:sz w:val="28"/>
          <w:szCs w:val="28"/>
          <w:lang w:val="uk-UA"/>
        </w:rPr>
        <w:t xml:space="preserve">не містить відомостей про наявність у </w:t>
      </w:r>
      <w:r w:rsidR="00244040" w:rsidRPr="00244040">
        <w:rPr>
          <w:sz w:val="28"/>
          <w:szCs w:val="28"/>
          <w:lang w:val="uk-UA"/>
        </w:rPr>
        <w:t>її</w:t>
      </w:r>
      <w:r w:rsidR="006051F9" w:rsidRPr="00244040">
        <w:rPr>
          <w:sz w:val="28"/>
          <w:szCs w:val="28"/>
          <w:lang w:val="uk-UA"/>
        </w:rPr>
        <w:t xml:space="preserve"> </w:t>
      </w:r>
      <w:r w:rsidR="0078142D" w:rsidRPr="00244040">
        <w:rPr>
          <w:sz w:val="28"/>
          <w:szCs w:val="28"/>
          <w:lang w:val="uk-UA"/>
        </w:rPr>
        <w:t>діях ознак дисциплінарного проступку судді, передбаченого Закон</w:t>
      </w:r>
      <w:r w:rsidR="00C72B2E" w:rsidRPr="00244040">
        <w:rPr>
          <w:sz w:val="28"/>
          <w:szCs w:val="28"/>
          <w:lang w:val="uk-UA"/>
        </w:rPr>
        <w:t>ом</w:t>
      </w:r>
      <w:r w:rsidR="0078142D" w:rsidRPr="00244040">
        <w:rPr>
          <w:sz w:val="28"/>
          <w:szCs w:val="28"/>
          <w:lang w:val="uk-UA"/>
        </w:rPr>
        <w:t xml:space="preserve"> України «Про судоустрій і статус суддів»</w:t>
      </w:r>
      <w:r w:rsidR="003A33AC" w:rsidRPr="00244040">
        <w:rPr>
          <w:sz w:val="28"/>
          <w:szCs w:val="28"/>
          <w:lang w:val="uk-UA"/>
        </w:rPr>
        <w:t>.</w:t>
      </w:r>
    </w:p>
    <w:p w:rsidR="00E93DAA" w:rsidRPr="00244040" w:rsidRDefault="003A33AC" w:rsidP="002440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40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Перша Дисциплінарна палата Вищої ради правосуддя погоджується із вказаним висновком </w:t>
      </w:r>
      <w:r w:rsidRPr="00244040">
        <w:rPr>
          <w:rFonts w:ascii="Times New Roman" w:hAnsi="Times New Roman"/>
          <w:sz w:val="28"/>
          <w:szCs w:val="28"/>
        </w:rPr>
        <w:t xml:space="preserve">члена Першої Дисциплінарної палати Вищої ради правосуддя Маловацького О.В. з </w:t>
      </w:r>
      <w:r w:rsidR="00D7119A" w:rsidRPr="00244040">
        <w:rPr>
          <w:rFonts w:ascii="Times New Roman" w:hAnsi="Times New Roman"/>
          <w:sz w:val="28"/>
          <w:szCs w:val="28"/>
        </w:rPr>
        <w:t>огляду на таке.</w:t>
      </w:r>
    </w:p>
    <w:p w:rsidR="00244040" w:rsidRPr="00244040" w:rsidRDefault="00244040" w:rsidP="0024404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244040">
        <w:rPr>
          <w:sz w:val="28"/>
          <w:szCs w:val="28"/>
          <w:lang w:val="uk-UA"/>
        </w:rPr>
        <w:lastRenderedPageBreak/>
        <w:t>Під час попередньої перевірки із Деснянського районного суду міста Києва було витребувано довідку про рух справи № 754/15364/19, статистичні показники роботи судді (навантаження) за 2019 рік, інформацію про роботу судді за 16 січня 2020 року (призначені до розгляду та розглянуті справи).</w:t>
      </w:r>
    </w:p>
    <w:p w:rsidR="00244040" w:rsidRPr="00244040" w:rsidRDefault="00244040" w:rsidP="00244040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44040">
        <w:rPr>
          <w:rFonts w:ascii="Times New Roman" w:eastAsiaTheme="minorHAnsi" w:hAnsi="Times New Roman"/>
          <w:sz w:val="28"/>
          <w:szCs w:val="28"/>
        </w:rPr>
        <w:t>Під час вирішення питання щодо наявності підстав для відкриття дисциплінарної справи слід виходити з такого.</w:t>
      </w:r>
    </w:p>
    <w:p w:rsidR="00244040" w:rsidRPr="00244040" w:rsidRDefault="00244040" w:rsidP="0024404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244040">
        <w:rPr>
          <w:bCs/>
          <w:sz w:val="28"/>
          <w:szCs w:val="28"/>
          <w:lang w:val="uk-UA"/>
        </w:rPr>
        <w:t>Підстави дисциплінарної відповідальності судді визначено частиною першою статті 106 Закону України «Про судоустрій і статус суддів».</w:t>
      </w:r>
    </w:p>
    <w:p w:rsidR="00244040" w:rsidRPr="00244040" w:rsidRDefault="00244040" w:rsidP="0024404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244040">
        <w:rPr>
          <w:color w:val="000000"/>
          <w:sz w:val="28"/>
          <w:szCs w:val="28"/>
          <w:lang w:val="uk-UA"/>
        </w:rPr>
        <w:t xml:space="preserve">Відповідно до статті 6 Конвенції про захист прав людини і основоположних свобод </w:t>
      </w:r>
      <w:r w:rsidRPr="00244040">
        <w:rPr>
          <w:color w:val="000000"/>
          <w:sz w:val="28"/>
          <w:szCs w:val="28"/>
          <w:shd w:val="clear" w:color="auto" w:fill="FFFFFF"/>
          <w:lang w:val="uk-UA"/>
        </w:rPr>
        <w:t>кожен має право на справедливий і публічний розгляд його справи упродовж розумного строку незалежним і безстороннім судом, встановленим законом, який вирішить спір щодо його прав та обов’язків цивільного характеру або встановить обґрунтованість будь-якого висунутого проти нього кримінального обвинувачення.</w:t>
      </w:r>
    </w:p>
    <w:p w:rsidR="00244040" w:rsidRPr="00244040" w:rsidRDefault="00244040" w:rsidP="0024404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244040">
        <w:rPr>
          <w:color w:val="000000"/>
          <w:sz w:val="28"/>
          <w:szCs w:val="28"/>
          <w:shd w:val="clear" w:color="auto" w:fill="FFFFFF"/>
          <w:lang w:val="uk-UA"/>
        </w:rPr>
        <w:t xml:space="preserve">За правилами частин першої, другої статті 210 ЦПК України </w:t>
      </w:r>
      <w:r w:rsidRPr="00244040">
        <w:rPr>
          <w:color w:val="000000"/>
          <w:sz w:val="28"/>
          <w:szCs w:val="28"/>
          <w:lang w:val="uk-UA"/>
        </w:rPr>
        <w:t xml:space="preserve">суд має розпочати розгляд справи по суті не пізніше ніж через шістдесят днів з дня відкриття провадження у справі, а у випадку продовження строку підготовчого провадження – не пізніше наступного дня з дня закінчення такого строку; </w:t>
      </w:r>
      <w:bookmarkStart w:id="0" w:name="n7637"/>
      <w:bookmarkEnd w:id="0"/>
      <w:r w:rsidRPr="00244040">
        <w:rPr>
          <w:color w:val="000000"/>
          <w:sz w:val="28"/>
          <w:szCs w:val="28"/>
          <w:lang w:val="uk-UA"/>
        </w:rPr>
        <w:t>суд розглядає справу по суті протягом тридцяти днів з дня початку розгляду справи по суті.</w:t>
      </w:r>
    </w:p>
    <w:p w:rsidR="00244040" w:rsidRPr="002B0165" w:rsidRDefault="00244040" w:rsidP="00244040">
      <w:pPr>
        <w:pStyle w:val="Default"/>
        <w:ind w:firstLine="708"/>
        <w:rPr>
          <w:rFonts w:eastAsiaTheme="minorHAnsi"/>
          <w:sz w:val="28"/>
          <w:szCs w:val="28"/>
          <w:lang w:eastAsia="en-US"/>
        </w:rPr>
      </w:pPr>
      <w:r w:rsidRPr="00244040">
        <w:rPr>
          <w:sz w:val="28"/>
          <w:szCs w:val="28"/>
        </w:rPr>
        <w:t xml:space="preserve">Згідно із наданою Деснянським районним судом міста Києва інформацією про рух справи № 754/15364/19 </w:t>
      </w:r>
      <w:r w:rsidRPr="002B0165">
        <w:rPr>
          <w:rFonts w:eastAsiaTheme="minorHAnsi"/>
          <w:sz w:val="28"/>
          <w:szCs w:val="28"/>
          <w:lang w:eastAsia="en-US"/>
        </w:rPr>
        <w:t xml:space="preserve">23 жовтня 2019 </w:t>
      </w:r>
      <w:r w:rsidRPr="00244040">
        <w:rPr>
          <w:rFonts w:eastAsiaTheme="minorHAnsi"/>
          <w:sz w:val="28"/>
          <w:szCs w:val="28"/>
          <w:lang w:eastAsia="en-US"/>
        </w:rPr>
        <w:t xml:space="preserve">року </w:t>
      </w:r>
      <w:r w:rsidRPr="002B0165">
        <w:rPr>
          <w:rFonts w:eastAsiaTheme="minorHAnsi"/>
          <w:sz w:val="28"/>
          <w:szCs w:val="28"/>
          <w:lang w:eastAsia="en-US"/>
        </w:rPr>
        <w:t xml:space="preserve">до Деснянського районного суду міста Києва надійшла справа за позовом </w:t>
      </w:r>
      <w:r w:rsidR="0030663E">
        <w:rPr>
          <w:rFonts w:eastAsiaTheme="minorHAnsi"/>
          <w:sz w:val="28"/>
          <w:szCs w:val="28"/>
          <w:lang w:eastAsia="en-US"/>
        </w:rPr>
        <w:t>ОСОБА_1</w:t>
      </w:r>
      <w:r w:rsidRPr="002B0165">
        <w:rPr>
          <w:rFonts w:eastAsiaTheme="minorHAnsi"/>
          <w:sz w:val="28"/>
          <w:szCs w:val="28"/>
          <w:lang w:eastAsia="en-US"/>
        </w:rPr>
        <w:t xml:space="preserve"> до Акціонерного товариства Комерційний Банк «Приват</w:t>
      </w:r>
      <w:r w:rsidRPr="00244040">
        <w:rPr>
          <w:rFonts w:eastAsiaTheme="minorHAnsi"/>
          <w:sz w:val="28"/>
          <w:szCs w:val="28"/>
          <w:lang w:eastAsia="en-US"/>
        </w:rPr>
        <w:t>Б</w:t>
      </w:r>
      <w:r w:rsidRPr="002B0165">
        <w:rPr>
          <w:rFonts w:eastAsiaTheme="minorHAnsi"/>
          <w:sz w:val="28"/>
          <w:szCs w:val="28"/>
          <w:lang w:eastAsia="en-US"/>
        </w:rPr>
        <w:t>анк» про повернення безпідставно набутого майна та захист прав споживачів.</w:t>
      </w:r>
    </w:p>
    <w:p w:rsidR="00244040" w:rsidRPr="002B0165" w:rsidRDefault="00244040" w:rsidP="00244040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B0165">
        <w:rPr>
          <w:rFonts w:ascii="Times New Roman" w:eastAsiaTheme="minorHAnsi" w:hAnsi="Times New Roman"/>
          <w:sz w:val="28"/>
          <w:szCs w:val="28"/>
        </w:rPr>
        <w:t>Відповідно до протоколу повторного автоматизованого розподілу судової справи від 23 жовтня 2019 року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 </w:t>
      </w:r>
      <w:r w:rsidRPr="002B0165">
        <w:rPr>
          <w:rFonts w:ascii="Times New Roman" w:eastAsiaTheme="minorHAnsi" w:hAnsi="Times New Roman"/>
          <w:sz w:val="28"/>
          <w:szCs w:val="28"/>
        </w:rPr>
        <w:t>зазначена справа за єдиним унікальним номером 754/15364/19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 (</w:t>
      </w:r>
      <w:r w:rsidRPr="002B0165">
        <w:rPr>
          <w:rFonts w:ascii="Times New Roman" w:eastAsiaTheme="minorHAnsi" w:hAnsi="Times New Roman"/>
          <w:sz w:val="28"/>
          <w:szCs w:val="28"/>
        </w:rPr>
        <w:t>номер провадження 2/754/7819/19</w:t>
      </w:r>
      <w:r w:rsidRPr="00244040">
        <w:rPr>
          <w:rFonts w:ascii="Times New Roman" w:eastAsiaTheme="minorHAnsi" w:hAnsi="Times New Roman"/>
          <w:sz w:val="28"/>
          <w:szCs w:val="28"/>
        </w:rPr>
        <w:t>)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 передана на розгляд судді Бабко В.В.</w:t>
      </w:r>
    </w:p>
    <w:p w:rsidR="00244040" w:rsidRPr="002B0165" w:rsidRDefault="00244040" w:rsidP="00244040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B0165">
        <w:rPr>
          <w:rFonts w:ascii="Times New Roman" w:eastAsiaTheme="minorHAnsi" w:hAnsi="Times New Roman"/>
          <w:sz w:val="28"/>
          <w:szCs w:val="28"/>
        </w:rPr>
        <w:t xml:space="preserve">23 жовтня 2019 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року 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до Деснянського районного суду міста Києва надійшла заява від </w:t>
      </w:r>
      <w:r w:rsidR="0030663E">
        <w:rPr>
          <w:rFonts w:ascii="Times New Roman" w:eastAsiaTheme="minorHAnsi" w:hAnsi="Times New Roman"/>
          <w:sz w:val="28"/>
          <w:szCs w:val="28"/>
        </w:rPr>
        <w:t>ОСОБА_1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 про вжиття заходів забезпечення позову.</w:t>
      </w:r>
    </w:p>
    <w:p w:rsidR="00244040" w:rsidRPr="002B0165" w:rsidRDefault="00244040" w:rsidP="00244040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B0165">
        <w:rPr>
          <w:rFonts w:ascii="Times New Roman" w:eastAsiaTheme="minorHAnsi" w:hAnsi="Times New Roman"/>
          <w:sz w:val="28"/>
          <w:szCs w:val="28"/>
        </w:rPr>
        <w:t>Ухвалою Деснянського районного суду міста Києва від 25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 жовтня                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2019 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року 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суддею Бабко В.В. позовну заяву </w:t>
      </w:r>
      <w:r w:rsidR="0030663E">
        <w:rPr>
          <w:rFonts w:ascii="Times New Roman" w:eastAsiaTheme="minorHAnsi" w:hAnsi="Times New Roman"/>
          <w:sz w:val="28"/>
          <w:szCs w:val="28"/>
        </w:rPr>
        <w:t>ОСОБА_1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 до </w:t>
      </w:r>
      <w:r w:rsidRPr="00244040">
        <w:rPr>
          <w:rFonts w:ascii="Times New Roman" w:eastAsiaTheme="minorHAnsi" w:hAnsi="Times New Roman"/>
          <w:sz w:val="28"/>
          <w:szCs w:val="28"/>
        </w:rPr>
        <w:t>а</w:t>
      </w:r>
      <w:r w:rsidRPr="002B0165">
        <w:rPr>
          <w:rFonts w:ascii="Times New Roman" w:eastAsiaTheme="minorHAnsi" w:hAnsi="Times New Roman"/>
          <w:sz w:val="28"/>
          <w:szCs w:val="28"/>
        </w:rPr>
        <w:t>кціонерного товариства Комерційний Банк «Приват</w:t>
      </w:r>
      <w:r w:rsidRPr="00244040">
        <w:rPr>
          <w:rFonts w:ascii="Times New Roman" w:eastAsiaTheme="minorHAnsi" w:hAnsi="Times New Roman"/>
          <w:sz w:val="28"/>
          <w:szCs w:val="28"/>
        </w:rPr>
        <w:t>Б</w:t>
      </w:r>
      <w:r w:rsidRPr="002B0165">
        <w:rPr>
          <w:rFonts w:ascii="Times New Roman" w:eastAsiaTheme="minorHAnsi" w:hAnsi="Times New Roman"/>
          <w:sz w:val="28"/>
          <w:szCs w:val="28"/>
        </w:rPr>
        <w:t>анк» про повернення безпідставно набутого майна та захист прав споживачів залишено без руху.</w:t>
      </w:r>
    </w:p>
    <w:p w:rsidR="00244040" w:rsidRPr="002B0165" w:rsidRDefault="00244040" w:rsidP="00244040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B0165">
        <w:rPr>
          <w:rFonts w:ascii="Times New Roman" w:eastAsiaTheme="minorHAnsi" w:hAnsi="Times New Roman"/>
          <w:sz w:val="28"/>
          <w:szCs w:val="28"/>
        </w:rPr>
        <w:t xml:space="preserve">1 листопада 2019 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року </w:t>
      </w:r>
      <w:r w:rsidRPr="002B0165">
        <w:rPr>
          <w:rFonts w:ascii="Times New Roman" w:eastAsiaTheme="minorHAnsi" w:hAnsi="Times New Roman"/>
          <w:sz w:val="28"/>
          <w:szCs w:val="28"/>
        </w:rPr>
        <w:t>копію ухвали суду від 25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 жовтня 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2019 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року 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для усунення недоліків було направлено </w:t>
      </w:r>
      <w:r w:rsidR="0030663E">
        <w:rPr>
          <w:rFonts w:ascii="Times New Roman" w:eastAsiaTheme="minorHAnsi" w:hAnsi="Times New Roman"/>
          <w:sz w:val="28"/>
          <w:szCs w:val="28"/>
        </w:rPr>
        <w:t>ОСОБА_1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 на адресу: </w:t>
      </w:r>
      <w:r w:rsidR="0030663E">
        <w:rPr>
          <w:rFonts w:ascii="Times New Roman" w:eastAsiaTheme="minorHAnsi" w:hAnsi="Times New Roman"/>
          <w:sz w:val="28"/>
          <w:szCs w:val="28"/>
        </w:rPr>
        <w:t>____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, м. </w:t>
      </w:r>
      <w:r w:rsidR="0030663E">
        <w:rPr>
          <w:rFonts w:ascii="Times New Roman" w:eastAsiaTheme="minorHAnsi" w:hAnsi="Times New Roman"/>
          <w:sz w:val="28"/>
          <w:szCs w:val="28"/>
        </w:rPr>
        <w:t>___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, </w:t>
      </w:r>
      <w:r w:rsidR="0030663E">
        <w:rPr>
          <w:rFonts w:ascii="Times New Roman" w:eastAsiaTheme="minorHAnsi" w:hAnsi="Times New Roman"/>
          <w:sz w:val="28"/>
          <w:szCs w:val="28"/>
        </w:rPr>
        <w:t xml:space="preserve">                 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вул. </w:t>
      </w:r>
      <w:r w:rsidR="0030663E">
        <w:rPr>
          <w:rFonts w:ascii="Times New Roman" w:eastAsiaTheme="minorHAnsi" w:hAnsi="Times New Roman"/>
          <w:sz w:val="28"/>
          <w:szCs w:val="28"/>
        </w:rPr>
        <w:t>_____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, </w:t>
      </w:r>
      <w:r w:rsidR="0030663E">
        <w:rPr>
          <w:rFonts w:ascii="Times New Roman" w:eastAsiaTheme="minorHAnsi" w:hAnsi="Times New Roman"/>
          <w:sz w:val="28"/>
          <w:szCs w:val="28"/>
        </w:rPr>
        <w:t>__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, кв. </w:t>
      </w:r>
      <w:r w:rsidR="0030663E">
        <w:rPr>
          <w:rFonts w:ascii="Times New Roman" w:eastAsiaTheme="minorHAnsi" w:hAnsi="Times New Roman"/>
          <w:sz w:val="28"/>
          <w:szCs w:val="28"/>
        </w:rPr>
        <w:t>___</w:t>
      </w:r>
      <w:r w:rsidRPr="002B0165">
        <w:rPr>
          <w:rFonts w:ascii="Times New Roman" w:eastAsiaTheme="minorHAnsi" w:hAnsi="Times New Roman"/>
          <w:sz w:val="28"/>
          <w:szCs w:val="28"/>
        </w:rPr>
        <w:t>.</w:t>
      </w:r>
    </w:p>
    <w:p w:rsidR="00244040" w:rsidRPr="002B0165" w:rsidRDefault="00244040" w:rsidP="00244040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B0165">
        <w:rPr>
          <w:rFonts w:ascii="Times New Roman" w:eastAsiaTheme="minorHAnsi" w:hAnsi="Times New Roman"/>
          <w:sz w:val="28"/>
          <w:szCs w:val="28"/>
        </w:rPr>
        <w:t xml:space="preserve">9 листопада 2019 </w:t>
      </w:r>
      <w:r w:rsidR="0030663E">
        <w:rPr>
          <w:rFonts w:ascii="Times New Roman" w:eastAsiaTheme="minorHAnsi" w:hAnsi="Times New Roman"/>
          <w:sz w:val="28"/>
          <w:szCs w:val="28"/>
        </w:rPr>
        <w:t>ОСОБА_1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 отримав ухвалу Деснянського районного суду міста Києва від 25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 жовтня </w:t>
      </w:r>
      <w:r w:rsidRPr="002B0165">
        <w:rPr>
          <w:rFonts w:ascii="Times New Roman" w:eastAsiaTheme="minorHAnsi" w:hAnsi="Times New Roman"/>
          <w:sz w:val="28"/>
          <w:szCs w:val="28"/>
        </w:rPr>
        <w:t>2019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 року (як повідомлено, вказане підтверджується </w:t>
      </w:r>
      <w:r w:rsidRPr="002B0165">
        <w:rPr>
          <w:rFonts w:ascii="Times New Roman" w:eastAsiaTheme="minorHAnsi" w:hAnsi="Times New Roman"/>
          <w:sz w:val="28"/>
          <w:szCs w:val="28"/>
        </w:rPr>
        <w:t>поштов</w:t>
      </w:r>
      <w:r w:rsidRPr="00244040">
        <w:rPr>
          <w:rFonts w:ascii="Times New Roman" w:eastAsiaTheme="minorHAnsi" w:hAnsi="Times New Roman"/>
          <w:sz w:val="28"/>
          <w:szCs w:val="28"/>
        </w:rPr>
        <w:t>им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 повідомлення</w:t>
      </w:r>
      <w:r w:rsidRPr="00244040">
        <w:rPr>
          <w:rFonts w:ascii="Times New Roman" w:eastAsiaTheme="minorHAnsi" w:hAnsi="Times New Roman"/>
          <w:sz w:val="28"/>
          <w:szCs w:val="28"/>
        </w:rPr>
        <w:t>м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 про вручення листа та копії ухвали суду</w:t>
      </w:r>
      <w:r w:rsidRPr="00244040">
        <w:rPr>
          <w:rFonts w:ascii="Times New Roman" w:eastAsiaTheme="minorHAnsi" w:hAnsi="Times New Roman"/>
          <w:sz w:val="28"/>
          <w:szCs w:val="28"/>
        </w:rPr>
        <w:t>)</w:t>
      </w:r>
      <w:r w:rsidRPr="002B0165">
        <w:rPr>
          <w:rFonts w:ascii="Times New Roman" w:eastAsiaTheme="minorHAnsi" w:hAnsi="Times New Roman"/>
          <w:sz w:val="28"/>
          <w:szCs w:val="28"/>
        </w:rPr>
        <w:t>.</w:t>
      </w:r>
    </w:p>
    <w:p w:rsidR="00244040" w:rsidRPr="002B0165" w:rsidRDefault="00244040" w:rsidP="00244040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B0165">
        <w:rPr>
          <w:rFonts w:ascii="Times New Roman" w:eastAsiaTheme="minorHAnsi" w:hAnsi="Times New Roman"/>
          <w:sz w:val="28"/>
          <w:szCs w:val="28"/>
        </w:rPr>
        <w:t xml:space="preserve">13 листопада 2019 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року 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до суду від </w:t>
      </w:r>
      <w:r w:rsidR="0030663E">
        <w:rPr>
          <w:rFonts w:ascii="Times New Roman" w:eastAsiaTheme="minorHAnsi" w:hAnsi="Times New Roman"/>
          <w:sz w:val="28"/>
          <w:szCs w:val="28"/>
        </w:rPr>
        <w:t>ОСОБА_1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 надійшов лист та уточнена позовна заява на виконання </w:t>
      </w:r>
      <w:r w:rsidRPr="00244040">
        <w:rPr>
          <w:rFonts w:ascii="Times New Roman" w:eastAsiaTheme="minorHAnsi" w:hAnsi="Times New Roman"/>
          <w:sz w:val="28"/>
          <w:szCs w:val="28"/>
        </w:rPr>
        <w:t>у</w:t>
      </w:r>
      <w:r w:rsidRPr="002B0165">
        <w:rPr>
          <w:rFonts w:ascii="Times New Roman" w:eastAsiaTheme="minorHAnsi" w:hAnsi="Times New Roman"/>
          <w:sz w:val="28"/>
          <w:szCs w:val="28"/>
        </w:rPr>
        <w:t>хвали Деснянського районного суду міста Києва від 25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 жовтня </w:t>
      </w:r>
      <w:r w:rsidRPr="002B0165">
        <w:rPr>
          <w:rFonts w:ascii="Times New Roman" w:eastAsiaTheme="minorHAnsi" w:hAnsi="Times New Roman"/>
          <w:sz w:val="28"/>
          <w:szCs w:val="28"/>
        </w:rPr>
        <w:t>2019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 року</w:t>
      </w:r>
      <w:r w:rsidRPr="002B0165">
        <w:rPr>
          <w:rFonts w:ascii="Times New Roman" w:eastAsiaTheme="minorHAnsi" w:hAnsi="Times New Roman"/>
          <w:sz w:val="28"/>
          <w:szCs w:val="28"/>
        </w:rPr>
        <w:t>.</w:t>
      </w:r>
    </w:p>
    <w:p w:rsidR="00244040" w:rsidRPr="002B0165" w:rsidRDefault="00244040" w:rsidP="00244040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B0165">
        <w:rPr>
          <w:rFonts w:ascii="Times New Roman" w:eastAsiaTheme="minorHAnsi" w:hAnsi="Times New Roman"/>
          <w:sz w:val="28"/>
          <w:szCs w:val="28"/>
        </w:rPr>
        <w:lastRenderedPageBreak/>
        <w:t>Ухвалою від 15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 листопада </w:t>
      </w:r>
      <w:r w:rsidRPr="002B0165">
        <w:rPr>
          <w:rFonts w:ascii="Times New Roman" w:eastAsiaTheme="minorHAnsi" w:hAnsi="Times New Roman"/>
          <w:sz w:val="28"/>
          <w:szCs w:val="28"/>
        </w:rPr>
        <w:t>2019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 року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 відкрито провадження </w:t>
      </w:r>
      <w:r w:rsidRPr="00244040">
        <w:rPr>
          <w:rFonts w:ascii="Times New Roman" w:eastAsiaTheme="minorHAnsi" w:hAnsi="Times New Roman"/>
          <w:sz w:val="28"/>
          <w:szCs w:val="28"/>
        </w:rPr>
        <w:t>у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 справі за позовною заявою </w:t>
      </w:r>
      <w:r w:rsidR="0030663E">
        <w:rPr>
          <w:rFonts w:ascii="Times New Roman" w:eastAsiaTheme="minorHAnsi" w:hAnsi="Times New Roman"/>
          <w:sz w:val="28"/>
          <w:szCs w:val="28"/>
        </w:rPr>
        <w:t>ОСОБА_1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 до Акціонерного товариства Комерційний Банк «Приват</w:t>
      </w:r>
      <w:r w:rsidRPr="00244040">
        <w:rPr>
          <w:rFonts w:ascii="Times New Roman" w:eastAsiaTheme="minorHAnsi" w:hAnsi="Times New Roman"/>
          <w:sz w:val="28"/>
          <w:szCs w:val="28"/>
        </w:rPr>
        <w:t>Б</w:t>
      </w:r>
      <w:r w:rsidRPr="002B0165">
        <w:rPr>
          <w:rFonts w:ascii="Times New Roman" w:eastAsiaTheme="minorHAnsi" w:hAnsi="Times New Roman"/>
          <w:sz w:val="28"/>
          <w:szCs w:val="28"/>
        </w:rPr>
        <w:t>анк» про повернення безпідставно набутого майна та захист прав споживачів. Розгляд справи визначено проводити за правилами спрощеного позовного провадження з викликом сторін</w:t>
      </w:r>
      <w:r w:rsidRPr="00244040">
        <w:rPr>
          <w:rFonts w:ascii="Times New Roman" w:eastAsiaTheme="minorHAnsi" w:hAnsi="Times New Roman"/>
          <w:sz w:val="28"/>
          <w:szCs w:val="28"/>
        </w:rPr>
        <w:t>;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 судове засідання призначено на 16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 січня </w:t>
      </w:r>
      <w:r w:rsidRPr="002B0165">
        <w:rPr>
          <w:rFonts w:ascii="Times New Roman" w:eastAsiaTheme="minorHAnsi" w:hAnsi="Times New Roman"/>
          <w:sz w:val="28"/>
          <w:szCs w:val="28"/>
        </w:rPr>
        <w:t>2020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 року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 на 10:00.</w:t>
      </w:r>
    </w:p>
    <w:p w:rsidR="00244040" w:rsidRPr="002B0165" w:rsidRDefault="00244040" w:rsidP="00244040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B0165">
        <w:rPr>
          <w:rFonts w:ascii="Times New Roman" w:eastAsiaTheme="minorHAnsi" w:hAnsi="Times New Roman"/>
          <w:sz w:val="28"/>
          <w:szCs w:val="28"/>
        </w:rPr>
        <w:t>Ухвалою Деснянського районного суду міста Києва від 15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 листопада </w:t>
      </w:r>
      <w:r w:rsidRPr="002B0165">
        <w:rPr>
          <w:rFonts w:ascii="Times New Roman" w:eastAsiaTheme="minorHAnsi" w:hAnsi="Times New Roman"/>
          <w:sz w:val="28"/>
          <w:szCs w:val="28"/>
        </w:rPr>
        <w:t>2019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 року </w:t>
      </w:r>
      <w:r w:rsidRPr="002B0165">
        <w:rPr>
          <w:rFonts w:ascii="Times New Roman" w:eastAsiaTheme="minorHAnsi" w:hAnsi="Times New Roman"/>
          <w:sz w:val="28"/>
          <w:szCs w:val="28"/>
        </w:rPr>
        <w:t>поверн</w:t>
      </w:r>
      <w:r w:rsidRPr="00244040">
        <w:rPr>
          <w:rFonts w:ascii="Times New Roman" w:eastAsiaTheme="minorHAnsi" w:hAnsi="Times New Roman"/>
          <w:sz w:val="28"/>
          <w:szCs w:val="28"/>
        </w:rPr>
        <w:t>ено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 заяву </w:t>
      </w:r>
      <w:r w:rsidR="0030663E">
        <w:rPr>
          <w:rFonts w:ascii="Times New Roman" w:eastAsiaTheme="minorHAnsi" w:hAnsi="Times New Roman"/>
          <w:sz w:val="28"/>
          <w:szCs w:val="28"/>
        </w:rPr>
        <w:t>ОСОБА_1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 про вжиття заходів забезпечення позову.</w:t>
      </w:r>
    </w:p>
    <w:p w:rsidR="00244040" w:rsidRPr="002B0165" w:rsidRDefault="00244040" w:rsidP="00244040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B0165">
        <w:rPr>
          <w:rFonts w:ascii="Times New Roman" w:eastAsiaTheme="minorHAnsi" w:hAnsi="Times New Roman"/>
          <w:sz w:val="28"/>
          <w:szCs w:val="28"/>
        </w:rPr>
        <w:t xml:space="preserve">3 грудня 2019 </w:t>
      </w:r>
      <w:r w:rsidR="0030663E">
        <w:rPr>
          <w:rFonts w:ascii="Times New Roman" w:eastAsiaTheme="minorHAnsi" w:hAnsi="Times New Roman"/>
          <w:sz w:val="28"/>
          <w:szCs w:val="28"/>
        </w:rPr>
        <w:t>ОСОБА_1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 на адресу: </w:t>
      </w:r>
      <w:r w:rsidR="0030663E">
        <w:rPr>
          <w:rFonts w:ascii="Times New Roman" w:eastAsiaTheme="minorHAnsi" w:hAnsi="Times New Roman"/>
          <w:sz w:val="28"/>
          <w:szCs w:val="28"/>
        </w:rPr>
        <w:t>___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, м. </w:t>
      </w:r>
      <w:r w:rsidR="0030663E">
        <w:rPr>
          <w:rFonts w:ascii="Times New Roman" w:eastAsiaTheme="minorHAnsi" w:hAnsi="Times New Roman"/>
          <w:sz w:val="28"/>
          <w:szCs w:val="28"/>
        </w:rPr>
        <w:t>___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, вул. </w:t>
      </w:r>
      <w:r w:rsidR="0030663E">
        <w:rPr>
          <w:rFonts w:ascii="Times New Roman" w:eastAsiaTheme="minorHAnsi" w:hAnsi="Times New Roman"/>
          <w:sz w:val="28"/>
          <w:szCs w:val="28"/>
        </w:rPr>
        <w:t>_____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, </w:t>
      </w:r>
      <w:r w:rsidR="0030663E">
        <w:rPr>
          <w:rFonts w:ascii="Times New Roman" w:eastAsiaTheme="minorHAnsi" w:hAnsi="Times New Roman"/>
          <w:sz w:val="28"/>
          <w:szCs w:val="28"/>
        </w:rPr>
        <w:t>__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, кв. </w:t>
      </w:r>
      <w:r w:rsidR="0030663E">
        <w:rPr>
          <w:rFonts w:ascii="Times New Roman" w:eastAsiaTheme="minorHAnsi" w:hAnsi="Times New Roman"/>
          <w:sz w:val="28"/>
          <w:szCs w:val="28"/>
        </w:rPr>
        <w:t>__</w:t>
      </w:r>
      <w:r w:rsidRPr="00244040">
        <w:rPr>
          <w:rFonts w:ascii="Times New Roman" w:eastAsiaTheme="minorHAnsi" w:hAnsi="Times New Roman"/>
          <w:sz w:val="28"/>
          <w:szCs w:val="28"/>
        </w:rPr>
        <w:t>,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 повторно направлено копію ухвали суду про повернення 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заяви про </w:t>
      </w:r>
      <w:r w:rsidRPr="002B0165">
        <w:rPr>
          <w:rFonts w:ascii="Times New Roman" w:eastAsiaTheme="minorHAnsi" w:hAnsi="Times New Roman"/>
          <w:sz w:val="28"/>
          <w:szCs w:val="28"/>
        </w:rPr>
        <w:t>забезпечення позову від 15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 листопада </w:t>
      </w:r>
      <w:r w:rsidRPr="002B0165">
        <w:rPr>
          <w:rFonts w:ascii="Times New Roman" w:eastAsiaTheme="minorHAnsi" w:hAnsi="Times New Roman"/>
          <w:sz w:val="28"/>
          <w:szCs w:val="28"/>
        </w:rPr>
        <w:t>2019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 року</w:t>
      </w:r>
      <w:r w:rsidRPr="002B0165">
        <w:rPr>
          <w:rFonts w:ascii="Times New Roman" w:eastAsiaTheme="minorHAnsi" w:hAnsi="Times New Roman"/>
          <w:sz w:val="28"/>
          <w:szCs w:val="28"/>
        </w:rPr>
        <w:t>.</w:t>
      </w:r>
    </w:p>
    <w:p w:rsidR="00244040" w:rsidRPr="002B0165" w:rsidRDefault="00244040" w:rsidP="00244040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B0165">
        <w:rPr>
          <w:rFonts w:ascii="Times New Roman" w:eastAsiaTheme="minorHAnsi" w:hAnsi="Times New Roman"/>
          <w:sz w:val="28"/>
          <w:szCs w:val="28"/>
        </w:rPr>
        <w:t xml:space="preserve">10 грудня 2019 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року </w:t>
      </w:r>
      <w:r w:rsidR="0030663E">
        <w:rPr>
          <w:rFonts w:ascii="Times New Roman" w:eastAsiaTheme="minorHAnsi" w:hAnsi="Times New Roman"/>
          <w:sz w:val="28"/>
          <w:szCs w:val="28"/>
        </w:rPr>
        <w:t>ОСОБА_1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 отримав від Деснянського районного суду міста Києва копію ухвал</w:t>
      </w:r>
      <w:r w:rsidRPr="00244040">
        <w:rPr>
          <w:rFonts w:ascii="Times New Roman" w:eastAsiaTheme="minorHAnsi" w:hAnsi="Times New Roman"/>
          <w:sz w:val="28"/>
          <w:szCs w:val="28"/>
        </w:rPr>
        <w:t>и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 про відкриття провадження 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у справі </w:t>
      </w:r>
      <w:r w:rsidRPr="002B0165">
        <w:rPr>
          <w:rFonts w:ascii="Times New Roman" w:eastAsiaTheme="minorHAnsi" w:hAnsi="Times New Roman"/>
          <w:sz w:val="28"/>
          <w:szCs w:val="28"/>
        </w:rPr>
        <w:t>від 15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 листопада </w:t>
      </w:r>
      <w:r w:rsidRPr="002B0165">
        <w:rPr>
          <w:rFonts w:ascii="Times New Roman" w:eastAsiaTheme="minorHAnsi" w:hAnsi="Times New Roman"/>
          <w:sz w:val="28"/>
          <w:szCs w:val="28"/>
        </w:rPr>
        <w:t>2019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 року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, повістку про виклик </w:t>
      </w:r>
      <w:r w:rsidRPr="00244040">
        <w:rPr>
          <w:rFonts w:ascii="Times New Roman" w:eastAsiaTheme="minorHAnsi" w:hAnsi="Times New Roman"/>
          <w:sz w:val="28"/>
          <w:szCs w:val="28"/>
        </w:rPr>
        <w:t>у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 судове засідання на 16 січня 2020 року, копію ухвали суду про повернення 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заяви про </w:t>
      </w:r>
      <w:r w:rsidRPr="002B0165">
        <w:rPr>
          <w:rFonts w:ascii="Times New Roman" w:eastAsiaTheme="minorHAnsi" w:hAnsi="Times New Roman"/>
          <w:sz w:val="28"/>
          <w:szCs w:val="28"/>
        </w:rPr>
        <w:t>забезпечення позову від 15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 листопада </w:t>
      </w:r>
      <w:r w:rsidRPr="002B0165">
        <w:rPr>
          <w:rFonts w:ascii="Times New Roman" w:eastAsiaTheme="minorHAnsi" w:hAnsi="Times New Roman"/>
          <w:sz w:val="28"/>
          <w:szCs w:val="28"/>
        </w:rPr>
        <w:t>2019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 року</w:t>
      </w:r>
      <w:r w:rsidRPr="002B0165">
        <w:rPr>
          <w:rFonts w:ascii="Times New Roman" w:eastAsiaTheme="minorHAnsi" w:hAnsi="Times New Roman"/>
          <w:sz w:val="28"/>
          <w:szCs w:val="28"/>
        </w:rPr>
        <w:t>, оригінал заяви про вжиття заходів забезпечення позову з додатками до нього та оригінал квитанції № 123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(як повідомлено, вказане підтверджується </w:t>
      </w:r>
      <w:r w:rsidRPr="002B0165">
        <w:rPr>
          <w:rFonts w:ascii="Times New Roman" w:eastAsiaTheme="minorHAnsi" w:hAnsi="Times New Roman"/>
          <w:sz w:val="28"/>
          <w:szCs w:val="28"/>
        </w:rPr>
        <w:t>поштов</w:t>
      </w:r>
      <w:r w:rsidRPr="00244040">
        <w:rPr>
          <w:rFonts w:ascii="Times New Roman" w:eastAsiaTheme="minorHAnsi" w:hAnsi="Times New Roman"/>
          <w:sz w:val="28"/>
          <w:szCs w:val="28"/>
        </w:rPr>
        <w:t>им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 повідомлення</w:t>
      </w:r>
      <w:r w:rsidRPr="00244040">
        <w:rPr>
          <w:rFonts w:ascii="Times New Roman" w:eastAsiaTheme="minorHAnsi" w:hAnsi="Times New Roman"/>
          <w:sz w:val="28"/>
          <w:szCs w:val="28"/>
        </w:rPr>
        <w:t>м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 про вручення листа</w:t>
      </w:r>
      <w:r w:rsidRPr="00244040">
        <w:rPr>
          <w:rFonts w:ascii="Times New Roman" w:eastAsiaTheme="minorHAnsi" w:hAnsi="Times New Roman"/>
          <w:sz w:val="28"/>
          <w:szCs w:val="28"/>
        </w:rPr>
        <w:t>)</w:t>
      </w:r>
      <w:r w:rsidRPr="002B0165">
        <w:rPr>
          <w:rFonts w:ascii="Times New Roman" w:eastAsiaTheme="minorHAnsi" w:hAnsi="Times New Roman"/>
          <w:sz w:val="28"/>
          <w:szCs w:val="28"/>
        </w:rPr>
        <w:t>.</w:t>
      </w:r>
    </w:p>
    <w:p w:rsidR="00244040" w:rsidRPr="002B0165" w:rsidRDefault="00244040" w:rsidP="00244040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B0165">
        <w:rPr>
          <w:rFonts w:ascii="Times New Roman" w:eastAsiaTheme="minorHAnsi" w:hAnsi="Times New Roman"/>
          <w:sz w:val="28"/>
          <w:szCs w:val="28"/>
        </w:rPr>
        <w:t>16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 січня </w:t>
      </w:r>
      <w:r w:rsidRPr="002B0165">
        <w:rPr>
          <w:rFonts w:ascii="Times New Roman" w:eastAsiaTheme="minorHAnsi" w:hAnsi="Times New Roman"/>
          <w:sz w:val="28"/>
          <w:szCs w:val="28"/>
        </w:rPr>
        <w:t>2020 р</w:t>
      </w:r>
      <w:r w:rsidRPr="00244040">
        <w:rPr>
          <w:rFonts w:ascii="Times New Roman" w:eastAsiaTheme="minorHAnsi" w:hAnsi="Times New Roman"/>
          <w:sz w:val="28"/>
          <w:szCs w:val="28"/>
        </w:rPr>
        <w:t>оку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 о 10:00 </w:t>
      </w:r>
      <w:r w:rsidR="0030663E">
        <w:rPr>
          <w:rFonts w:ascii="Times New Roman" w:eastAsiaTheme="minorHAnsi" w:hAnsi="Times New Roman"/>
          <w:sz w:val="28"/>
          <w:szCs w:val="28"/>
        </w:rPr>
        <w:t>ОСОБА_1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 помічником судді </w:t>
      </w:r>
      <w:r w:rsidR="0030663E">
        <w:rPr>
          <w:rFonts w:ascii="Times New Roman" w:eastAsiaTheme="minorHAnsi" w:hAnsi="Times New Roman"/>
          <w:sz w:val="28"/>
          <w:szCs w:val="28"/>
        </w:rPr>
        <w:t>ОСОБА_2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 повідомлено, що початок розгляду справи за його позовом затримується у зв’язку з розглядом попередньої справи та запропоновано почекати запрошення на засідання біля кабінету.</w:t>
      </w:r>
    </w:p>
    <w:p w:rsidR="00244040" w:rsidRPr="002B0165" w:rsidRDefault="00244040" w:rsidP="00244040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44040">
        <w:rPr>
          <w:rFonts w:ascii="Times New Roman" w:eastAsiaTheme="minorHAnsi" w:hAnsi="Times New Roman"/>
          <w:sz w:val="28"/>
          <w:szCs w:val="28"/>
        </w:rPr>
        <w:t xml:space="preserve">Також </w:t>
      </w:r>
      <w:r w:rsidRPr="002B0165">
        <w:rPr>
          <w:rFonts w:ascii="Times New Roman" w:eastAsiaTheme="minorHAnsi" w:hAnsi="Times New Roman"/>
          <w:sz w:val="28"/>
          <w:szCs w:val="28"/>
        </w:rPr>
        <w:t>16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 січня </w:t>
      </w:r>
      <w:r w:rsidRPr="002B0165">
        <w:rPr>
          <w:rFonts w:ascii="Times New Roman" w:eastAsiaTheme="minorHAnsi" w:hAnsi="Times New Roman"/>
          <w:sz w:val="28"/>
          <w:szCs w:val="28"/>
        </w:rPr>
        <w:t>2020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 року о 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10:30 секретарем судових засідань 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              </w:t>
      </w:r>
      <w:r w:rsidR="0030663E">
        <w:rPr>
          <w:rFonts w:ascii="Times New Roman" w:eastAsiaTheme="minorHAnsi" w:hAnsi="Times New Roman"/>
          <w:sz w:val="28"/>
          <w:szCs w:val="28"/>
        </w:rPr>
        <w:t>ОСОБА_3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 </w:t>
      </w:r>
      <w:r w:rsidRPr="00244040">
        <w:rPr>
          <w:rFonts w:ascii="Times New Roman" w:eastAsiaTheme="minorHAnsi" w:hAnsi="Times New Roman"/>
          <w:sz w:val="28"/>
          <w:szCs w:val="28"/>
        </w:rPr>
        <w:t>у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 справі 754/15364/19 за позовом </w:t>
      </w:r>
      <w:r w:rsidR="0030663E">
        <w:rPr>
          <w:rFonts w:ascii="Times New Roman" w:eastAsiaTheme="minorHAnsi" w:hAnsi="Times New Roman"/>
          <w:sz w:val="28"/>
          <w:szCs w:val="28"/>
        </w:rPr>
        <w:t>ОСОБА_1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 був складений акт про те, що у зв’язку з розглядом попередньої справи розгляд справи за позовом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 </w:t>
      </w:r>
      <w:r w:rsidR="0030663E">
        <w:rPr>
          <w:rFonts w:ascii="Times New Roman" w:eastAsiaTheme="minorHAnsi" w:hAnsi="Times New Roman"/>
          <w:sz w:val="28"/>
          <w:szCs w:val="28"/>
        </w:rPr>
        <w:t>ОСОБА_1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 розпочався із запізненням, а саме о 10</w:t>
      </w:r>
      <w:r w:rsidRPr="00244040">
        <w:rPr>
          <w:rFonts w:ascii="Times New Roman" w:eastAsiaTheme="minorHAnsi" w:hAnsi="Times New Roman"/>
          <w:sz w:val="28"/>
          <w:szCs w:val="28"/>
        </w:rPr>
        <w:t>:30</w:t>
      </w:r>
      <w:r w:rsidRPr="002B0165">
        <w:rPr>
          <w:rFonts w:ascii="Times New Roman" w:eastAsiaTheme="minorHAnsi" w:hAnsi="Times New Roman"/>
          <w:sz w:val="28"/>
          <w:szCs w:val="28"/>
        </w:rPr>
        <w:t>.</w:t>
      </w:r>
    </w:p>
    <w:p w:rsidR="00244040" w:rsidRPr="00244040" w:rsidRDefault="00244040" w:rsidP="00244040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44040">
        <w:rPr>
          <w:rFonts w:ascii="Times New Roman" w:eastAsiaTheme="minorHAnsi" w:hAnsi="Times New Roman"/>
          <w:sz w:val="28"/>
          <w:szCs w:val="28"/>
        </w:rPr>
        <w:t xml:space="preserve">Крім того, </w:t>
      </w:r>
      <w:r w:rsidRPr="002B0165">
        <w:rPr>
          <w:rFonts w:ascii="Times New Roman" w:eastAsiaTheme="minorHAnsi" w:hAnsi="Times New Roman"/>
          <w:sz w:val="28"/>
          <w:szCs w:val="28"/>
        </w:rPr>
        <w:t>16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 січня </w:t>
      </w:r>
      <w:r w:rsidRPr="002B0165">
        <w:rPr>
          <w:rFonts w:ascii="Times New Roman" w:eastAsiaTheme="minorHAnsi" w:hAnsi="Times New Roman"/>
          <w:sz w:val="28"/>
          <w:szCs w:val="28"/>
        </w:rPr>
        <w:t>2020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 року о 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10:30 справу за позовом </w:t>
      </w:r>
      <w:r w:rsidR="0030663E">
        <w:rPr>
          <w:rFonts w:ascii="Times New Roman" w:eastAsiaTheme="minorHAnsi" w:hAnsi="Times New Roman"/>
          <w:sz w:val="28"/>
          <w:szCs w:val="28"/>
        </w:rPr>
        <w:t xml:space="preserve">ОСОБА_1 </w:t>
      </w:r>
      <w:r w:rsidRPr="002B0165">
        <w:rPr>
          <w:rFonts w:ascii="Times New Roman" w:eastAsiaTheme="minorHAnsi" w:hAnsi="Times New Roman"/>
          <w:sz w:val="28"/>
          <w:szCs w:val="28"/>
        </w:rPr>
        <w:t>відкладено на 24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 лютого </w:t>
      </w:r>
      <w:r w:rsidRPr="002B0165">
        <w:rPr>
          <w:rFonts w:ascii="Times New Roman" w:eastAsiaTheme="minorHAnsi" w:hAnsi="Times New Roman"/>
          <w:sz w:val="28"/>
          <w:szCs w:val="28"/>
        </w:rPr>
        <w:t xml:space="preserve">2020 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року о </w:t>
      </w:r>
      <w:r w:rsidRPr="002B0165">
        <w:rPr>
          <w:rFonts w:ascii="Times New Roman" w:eastAsiaTheme="minorHAnsi" w:hAnsi="Times New Roman"/>
          <w:sz w:val="28"/>
          <w:szCs w:val="28"/>
        </w:rPr>
        <w:t>16:00, оскільки сторони в судове засідання не з’явились.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 Цього самого дня </w:t>
      </w:r>
      <w:r w:rsidR="0030663E">
        <w:rPr>
          <w:rFonts w:ascii="Times New Roman" w:eastAsiaTheme="minorHAnsi" w:hAnsi="Times New Roman"/>
          <w:sz w:val="28"/>
          <w:szCs w:val="28"/>
        </w:rPr>
        <w:t>ОСОБА_1</w:t>
      </w:r>
      <w:bookmarkStart w:id="1" w:name="_GoBack"/>
      <w:bookmarkEnd w:id="1"/>
      <w:r w:rsidRPr="00244040">
        <w:rPr>
          <w:rFonts w:ascii="Times New Roman" w:eastAsiaTheme="minorHAnsi" w:hAnsi="Times New Roman"/>
          <w:sz w:val="28"/>
          <w:szCs w:val="28"/>
        </w:rPr>
        <w:t xml:space="preserve"> та АТ КБ «ПриватБанк» направлено повістки про виклик в судове засідання на 24 лютого 2020 року.</w:t>
      </w:r>
    </w:p>
    <w:p w:rsidR="00244040" w:rsidRPr="00244040" w:rsidRDefault="00244040" w:rsidP="0024404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244040">
        <w:rPr>
          <w:color w:val="000000"/>
          <w:sz w:val="28"/>
          <w:szCs w:val="28"/>
          <w:lang w:val="uk-UA"/>
        </w:rPr>
        <w:t xml:space="preserve">Більше того, згідно із наданою </w:t>
      </w:r>
      <w:r w:rsidRPr="00244040">
        <w:rPr>
          <w:sz w:val="28"/>
          <w:szCs w:val="28"/>
          <w:lang w:val="uk-UA"/>
        </w:rPr>
        <w:t>Деснянським районним судом міста Києва інформацією 16 січня 2020 року суддею Бабко В.В. було призначено до розгляду 13 судових справ; в цей робочий день по десяти судовим справам суддею Бабко В.В. були прийняті рішення.</w:t>
      </w:r>
    </w:p>
    <w:p w:rsidR="00244040" w:rsidRPr="00244040" w:rsidRDefault="00244040" w:rsidP="0024404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244040">
        <w:rPr>
          <w:color w:val="000000"/>
          <w:sz w:val="28"/>
          <w:szCs w:val="28"/>
          <w:lang w:val="uk-UA"/>
        </w:rPr>
        <w:t xml:space="preserve">Щодо навантаження судді </w:t>
      </w:r>
      <w:r w:rsidRPr="00244040">
        <w:rPr>
          <w:sz w:val="28"/>
          <w:szCs w:val="28"/>
          <w:lang w:val="uk-UA"/>
        </w:rPr>
        <w:t>Бабко В.В. у 2019 році із наданої судом інформації встановлено, що такий показник навантаження судді майже вдвічі був вищим за середнє навантаження у суд. Так коефіцієнт навантаження судді становив (загальний показник) 137,91, тоді як по суду цей показник становив 72,42.</w:t>
      </w:r>
    </w:p>
    <w:p w:rsidR="00244040" w:rsidRPr="00244040" w:rsidRDefault="00244040" w:rsidP="00244040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244040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У Висновках № 3 (2002) та № 11 (2008) Консультативної ради європейських суддів до уваги Комітету Міністрів Ради Європи зазначено: є неприйнятною можливість притягнення судді до відповідальності за здійснення своїх обов’язків, крім випадку умисного правопорушення при здійсненні судових функцій. </w:t>
      </w:r>
    </w:p>
    <w:p w:rsidR="00244040" w:rsidRPr="00244040" w:rsidRDefault="00244040" w:rsidP="00244040">
      <w:pPr>
        <w:pStyle w:val="StyleZakonu"/>
        <w:spacing w:after="0" w:line="240" w:lineRule="auto"/>
        <w:ind w:firstLine="708"/>
        <w:rPr>
          <w:sz w:val="28"/>
          <w:szCs w:val="28"/>
          <w:lang w:bidi="uk-UA"/>
        </w:rPr>
      </w:pPr>
      <w:r w:rsidRPr="00244040">
        <w:rPr>
          <w:sz w:val="28"/>
          <w:szCs w:val="28"/>
        </w:rPr>
        <w:lastRenderedPageBreak/>
        <w:t xml:space="preserve">У пункті 25 Київських рекомендацій ОБСЄ щодо незалежності судової системи в країнах Східної Європи, Південного Кавказу та Центральної Азії               (від 23–25 червня 2010 року) зазначено,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поведінки, які є значними, неприпустимими та, окрім цього, ганьблять репутацію суддівства. </w:t>
      </w:r>
    </w:p>
    <w:p w:rsidR="00244040" w:rsidRPr="00244040" w:rsidRDefault="00244040" w:rsidP="00244040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44040">
        <w:rPr>
          <w:rFonts w:ascii="Times New Roman" w:eastAsiaTheme="minorHAnsi" w:hAnsi="Times New Roman"/>
          <w:sz w:val="28"/>
          <w:szCs w:val="28"/>
        </w:rPr>
        <w:t xml:space="preserve">Разом з тим, під час попередньої перевірки </w:t>
      </w:r>
      <w:r w:rsidRPr="00244040">
        <w:rPr>
          <w:rFonts w:ascii="Times New Roman" w:hAnsi="Times New Roman"/>
          <w:sz w:val="28"/>
          <w:szCs w:val="28"/>
        </w:rPr>
        <w:t xml:space="preserve">не встановлено обставин, які б свідчили про допущення суддею Деснянського районного суду міста Києва Бабко В.В. під час розгляду справи № 754/15364/19 </w:t>
      </w:r>
      <w:r w:rsidRPr="00244040">
        <w:rPr>
          <w:rFonts w:ascii="Times New Roman" w:eastAsiaTheme="minorHAnsi" w:hAnsi="Times New Roman"/>
          <w:sz w:val="28"/>
          <w:szCs w:val="28"/>
        </w:rPr>
        <w:t xml:space="preserve">дій, які можуть свідчити про наявність у діях судді ознак дисциплінарного проступку, передбаченого частиною першою статті 106 Закону України «Про судоустрій і статус суддів». </w:t>
      </w:r>
    </w:p>
    <w:p w:rsidR="00244040" w:rsidRPr="00244040" w:rsidRDefault="00244040" w:rsidP="0024404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244040">
        <w:rPr>
          <w:rFonts w:ascii="Times New Roman" w:hAnsi="Times New Roman"/>
          <w:sz w:val="28"/>
          <w:szCs w:val="28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</w:t>
      </w:r>
      <w:r w:rsidRPr="00244040">
        <w:rPr>
          <w:rFonts w:ascii="Times New Roman" w:hAnsi="Times New Roman"/>
          <w:bCs/>
          <w:sz w:val="28"/>
          <w:szCs w:val="28"/>
        </w:rPr>
        <w:t>.</w:t>
      </w:r>
    </w:p>
    <w:p w:rsidR="00AC72A9" w:rsidRPr="00AC72A9" w:rsidRDefault="00AC72A9" w:rsidP="00244040">
      <w:pPr>
        <w:pStyle w:val="a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44040">
        <w:rPr>
          <w:rStyle w:val="FontStyle16"/>
          <w:rFonts w:eastAsia="Calibri"/>
        </w:rPr>
        <w:t xml:space="preserve">Керуючись статтями 43–45 </w:t>
      </w:r>
      <w:r w:rsidRPr="00244040">
        <w:rPr>
          <w:sz w:val="28"/>
          <w:szCs w:val="28"/>
        </w:rPr>
        <w:t>Закону України «Про Вищу раду правосуддя»,    статтями 106</w:t>
      </w:r>
      <w:r w:rsidRPr="002057B7">
        <w:rPr>
          <w:sz w:val="28"/>
          <w:szCs w:val="28"/>
        </w:rPr>
        <w:t>, 107 Закону</w:t>
      </w:r>
      <w:r w:rsidRPr="006D3E00">
        <w:rPr>
          <w:sz w:val="28"/>
          <w:szCs w:val="28"/>
        </w:rPr>
        <w:t xml:space="preserve"> України «</w:t>
      </w:r>
      <w:r w:rsidRPr="0039178B">
        <w:rPr>
          <w:sz w:val="28"/>
          <w:szCs w:val="28"/>
        </w:rPr>
        <w:t>Про судоустрій</w:t>
      </w:r>
      <w:r w:rsidRPr="00D55F82">
        <w:rPr>
          <w:sz w:val="28"/>
          <w:szCs w:val="28"/>
        </w:rPr>
        <w:t xml:space="preserve"> і статус суддів», Перша Дисциплінарна палата Вищої ради</w:t>
      </w:r>
      <w:r w:rsidRPr="00AC72A9">
        <w:rPr>
          <w:sz w:val="28"/>
          <w:szCs w:val="28"/>
        </w:rPr>
        <w:t xml:space="preserve"> правосуддя</w:t>
      </w:r>
    </w:p>
    <w:p w:rsidR="00AC72A9" w:rsidRPr="00AC72A9" w:rsidRDefault="00AC72A9" w:rsidP="00AC72A9">
      <w:pPr>
        <w:pStyle w:val="ad"/>
        <w:spacing w:before="0" w:beforeAutospacing="0" w:after="0" w:afterAutospacing="0"/>
        <w:ind w:firstLine="708"/>
        <w:jc w:val="center"/>
        <w:rPr>
          <w:sz w:val="28"/>
          <w:szCs w:val="28"/>
        </w:rPr>
      </w:pPr>
    </w:p>
    <w:p w:rsidR="00AC72A9" w:rsidRPr="00AC72A9" w:rsidRDefault="00AC72A9" w:rsidP="00AC72A9">
      <w:pPr>
        <w:pStyle w:val="ad"/>
        <w:spacing w:before="0" w:beforeAutospacing="0" w:after="0" w:afterAutospacing="0"/>
        <w:jc w:val="center"/>
        <w:rPr>
          <w:sz w:val="28"/>
          <w:szCs w:val="28"/>
        </w:rPr>
      </w:pPr>
      <w:r w:rsidRPr="00AC72A9">
        <w:rPr>
          <w:b/>
          <w:color w:val="000000"/>
          <w:sz w:val="28"/>
          <w:szCs w:val="28"/>
          <w:lang w:eastAsia="ru-RU"/>
        </w:rPr>
        <w:t>ухвалила:</w:t>
      </w:r>
    </w:p>
    <w:p w:rsidR="00AC72A9" w:rsidRPr="00AC72A9" w:rsidRDefault="00AC72A9" w:rsidP="00AC72A9">
      <w:pPr>
        <w:spacing w:after="0" w:line="240" w:lineRule="auto"/>
        <w:ind w:firstLine="7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C72A9" w:rsidRPr="00F06E47" w:rsidRDefault="00AC72A9" w:rsidP="00AC72A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72A9">
        <w:rPr>
          <w:rFonts w:ascii="Times New Roman" w:hAnsi="Times New Roman"/>
          <w:kern w:val="1"/>
          <w:sz w:val="28"/>
          <w:szCs w:val="28"/>
        </w:rPr>
        <w:t xml:space="preserve">відмовити у відкритті дисциплінарної справи </w:t>
      </w:r>
      <w:r w:rsidRPr="00AC72A9">
        <w:rPr>
          <w:rFonts w:ascii="Times New Roman" w:hAnsi="Times New Roman"/>
          <w:color w:val="000000"/>
          <w:kern w:val="1"/>
          <w:sz w:val="28"/>
          <w:szCs w:val="28"/>
        </w:rPr>
        <w:t xml:space="preserve">стосовно </w:t>
      </w:r>
      <w:r w:rsidRPr="00F06E47">
        <w:rPr>
          <w:rFonts w:ascii="Times New Roman" w:eastAsia="Times New Roman" w:hAnsi="Times New Roman"/>
          <w:sz w:val="28"/>
          <w:szCs w:val="28"/>
          <w:lang w:eastAsia="ru-RU"/>
        </w:rPr>
        <w:t xml:space="preserve">судді </w:t>
      </w:r>
      <w:r w:rsidR="00FB35B4" w:rsidRPr="00E0447D">
        <w:rPr>
          <w:rFonts w:ascii="Times New Roman" w:hAnsi="Times New Roman"/>
          <w:sz w:val="28"/>
          <w:szCs w:val="28"/>
        </w:rPr>
        <w:t>Деснянського районного суду міста Києва Бабко Валерії Валеріївни</w:t>
      </w:r>
      <w:r w:rsidR="00694E81" w:rsidRPr="00F06E47">
        <w:rPr>
          <w:rFonts w:ascii="Times New Roman" w:eastAsiaTheme="minorHAnsi" w:hAnsi="Times New Roman"/>
          <w:sz w:val="28"/>
          <w:szCs w:val="28"/>
          <w:shd w:val="clear" w:color="auto" w:fill="FFFFFF"/>
        </w:rPr>
        <w:t>.</w:t>
      </w:r>
    </w:p>
    <w:p w:rsidR="006C1B3A" w:rsidRPr="00AC72A9" w:rsidRDefault="00AC72A9" w:rsidP="00AC72A9">
      <w:pPr>
        <w:pStyle w:val="af1"/>
        <w:spacing w:after="0"/>
        <w:ind w:firstLine="709"/>
        <w:jc w:val="both"/>
        <w:rPr>
          <w:sz w:val="28"/>
          <w:szCs w:val="28"/>
          <w:lang w:val="uk-UA"/>
        </w:rPr>
      </w:pPr>
      <w:r w:rsidRPr="00AC72A9">
        <w:rPr>
          <w:sz w:val="28"/>
          <w:szCs w:val="28"/>
          <w:lang w:val="uk-UA"/>
        </w:rPr>
        <w:t>Ухвала оскарженню не підлягає</w:t>
      </w:r>
      <w:r w:rsidR="006C1B3A" w:rsidRPr="00AC72A9">
        <w:rPr>
          <w:sz w:val="28"/>
          <w:szCs w:val="28"/>
          <w:lang w:val="uk-UA"/>
        </w:rPr>
        <w:t xml:space="preserve">. </w:t>
      </w:r>
    </w:p>
    <w:p w:rsidR="006C1B3A" w:rsidRPr="006C1B3A" w:rsidRDefault="006C1B3A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C1B3A" w:rsidRPr="006C1B3A" w:rsidRDefault="006C1B3A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6C1B3A" w:rsidRPr="006C1B3A" w:rsidRDefault="006C1B3A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 xml:space="preserve">Першої Дисциплінарної палати </w:t>
      </w:r>
    </w:p>
    <w:p w:rsidR="006C1B3A" w:rsidRPr="006C1B3A" w:rsidRDefault="006C1B3A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>Вищої ради правосуддя</w:t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  <w:t>В.В. Шапран</w:t>
      </w:r>
    </w:p>
    <w:p w:rsidR="006C1B3A" w:rsidRPr="006C1B3A" w:rsidRDefault="006C1B3A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C1B3A" w:rsidRPr="006C1B3A" w:rsidRDefault="006C1B3A" w:rsidP="006C1B3A">
      <w:pPr>
        <w:tabs>
          <w:tab w:val="left" w:pos="767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 xml:space="preserve">Члени Першої Дисциплінарної </w:t>
      </w:r>
      <w:r w:rsidRPr="006C1B3A">
        <w:rPr>
          <w:rFonts w:ascii="Times New Roman" w:hAnsi="Times New Roman"/>
          <w:b/>
          <w:sz w:val="28"/>
          <w:szCs w:val="28"/>
        </w:rPr>
        <w:tab/>
      </w:r>
    </w:p>
    <w:p w:rsidR="006C1B3A" w:rsidRDefault="006C1B3A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  <w:t>Н.С. Краснощокова</w:t>
      </w:r>
    </w:p>
    <w:p w:rsidR="00FB35B4" w:rsidRDefault="00FB35B4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B35B4" w:rsidRDefault="00FB35B4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B35B4" w:rsidRPr="006C1B3A" w:rsidRDefault="00FB35B4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Т.С. Розваляєва</w:t>
      </w:r>
    </w:p>
    <w:p w:rsidR="006C1B3A" w:rsidRPr="006C1B3A" w:rsidRDefault="006C1B3A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C1B3A" w:rsidRPr="006C1B3A" w:rsidRDefault="006C1B3A" w:rsidP="006C1B3A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:rsidR="007516E3" w:rsidRPr="000A58D7" w:rsidRDefault="006C1B3A" w:rsidP="000A58D7">
      <w:pPr>
        <w:spacing w:after="0" w:line="240" w:lineRule="auto"/>
        <w:ind w:left="6372" w:firstLine="708"/>
        <w:rPr>
          <w:rFonts w:ascii="Times New Roman" w:hAnsi="Times New Roman"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>С.Б. Шелест</w:t>
      </w:r>
    </w:p>
    <w:sectPr w:rsidR="007516E3" w:rsidRPr="000A58D7" w:rsidSect="00A37C82">
      <w:headerReference w:type="default" r:id="rId8"/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692" w:rsidRDefault="00A63692" w:rsidP="00985DAD">
      <w:pPr>
        <w:spacing w:after="0" w:line="240" w:lineRule="auto"/>
      </w:pPr>
      <w:r>
        <w:separator/>
      </w:r>
    </w:p>
  </w:endnote>
  <w:endnote w:type="continuationSeparator" w:id="0">
    <w:p w:rsidR="00A63692" w:rsidRDefault="00A63692" w:rsidP="00985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692" w:rsidRDefault="00A63692" w:rsidP="00985DAD">
      <w:pPr>
        <w:spacing w:after="0" w:line="240" w:lineRule="auto"/>
      </w:pPr>
      <w:r>
        <w:separator/>
      </w:r>
    </w:p>
  </w:footnote>
  <w:footnote w:type="continuationSeparator" w:id="0">
    <w:p w:rsidR="00A63692" w:rsidRDefault="00A63692" w:rsidP="00985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46927"/>
      <w:docPartObj>
        <w:docPartGallery w:val="Page Numbers (Top of Page)"/>
        <w:docPartUnique/>
      </w:docPartObj>
    </w:sdtPr>
    <w:sdtEndPr/>
    <w:sdtContent>
      <w:p w:rsidR="00452059" w:rsidRDefault="00A6369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663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52059" w:rsidRDefault="004520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3F"/>
    <w:rsid w:val="00000432"/>
    <w:rsid w:val="00000535"/>
    <w:rsid w:val="00006F3D"/>
    <w:rsid w:val="000123F4"/>
    <w:rsid w:val="000245B6"/>
    <w:rsid w:val="00025CE4"/>
    <w:rsid w:val="00040A60"/>
    <w:rsid w:val="000458CD"/>
    <w:rsid w:val="00045CC4"/>
    <w:rsid w:val="00045E38"/>
    <w:rsid w:val="000663BC"/>
    <w:rsid w:val="000709E5"/>
    <w:rsid w:val="0007159E"/>
    <w:rsid w:val="000732CA"/>
    <w:rsid w:val="00081B57"/>
    <w:rsid w:val="00094AA8"/>
    <w:rsid w:val="000A58D7"/>
    <w:rsid w:val="000B448B"/>
    <w:rsid w:val="000B6412"/>
    <w:rsid w:val="000C2C50"/>
    <w:rsid w:val="000D37F9"/>
    <w:rsid w:val="000D3AD6"/>
    <w:rsid w:val="000D7625"/>
    <w:rsid w:val="000D7C62"/>
    <w:rsid w:val="000E2BC9"/>
    <w:rsid w:val="000E4C00"/>
    <w:rsid w:val="000F4FEE"/>
    <w:rsid w:val="00121DAD"/>
    <w:rsid w:val="00122CCD"/>
    <w:rsid w:val="0014746A"/>
    <w:rsid w:val="00153F3F"/>
    <w:rsid w:val="00156D0D"/>
    <w:rsid w:val="00161F89"/>
    <w:rsid w:val="0016718F"/>
    <w:rsid w:val="00176847"/>
    <w:rsid w:val="001775FC"/>
    <w:rsid w:val="00191E60"/>
    <w:rsid w:val="00193345"/>
    <w:rsid w:val="001A0BFB"/>
    <w:rsid w:val="001C5485"/>
    <w:rsid w:val="001D33A7"/>
    <w:rsid w:val="001E3AB1"/>
    <w:rsid w:val="001E5284"/>
    <w:rsid w:val="00202C34"/>
    <w:rsid w:val="00202E4F"/>
    <w:rsid w:val="002057B7"/>
    <w:rsid w:val="0022114E"/>
    <w:rsid w:val="00222B34"/>
    <w:rsid w:val="00226366"/>
    <w:rsid w:val="00235E88"/>
    <w:rsid w:val="0024142A"/>
    <w:rsid w:val="002418DF"/>
    <w:rsid w:val="00244040"/>
    <w:rsid w:val="0024716A"/>
    <w:rsid w:val="002507D3"/>
    <w:rsid w:val="00252CEC"/>
    <w:rsid w:val="0025505E"/>
    <w:rsid w:val="00257556"/>
    <w:rsid w:val="002614C8"/>
    <w:rsid w:val="00261507"/>
    <w:rsid w:val="0026703C"/>
    <w:rsid w:val="00286448"/>
    <w:rsid w:val="002A440D"/>
    <w:rsid w:val="002A5ED7"/>
    <w:rsid w:val="002B05EB"/>
    <w:rsid w:val="002B32C7"/>
    <w:rsid w:val="002B7F8D"/>
    <w:rsid w:val="002C205D"/>
    <w:rsid w:val="002C22C5"/>
    <w:rsid w:val="002C3562"/>
    <w:rsid w:val="002C5D04"/>
    <w:rsid w:val="002D582E"/>
    <w:rsid w:val="002E659F"/>
    <w:rsid w:val="003026B6"/>
    <w:rsid w:val="003037D7"/>
    <w:rsid w:val="0030663E"/>
    <w:rsid w:val="00314DBF"/>
    <w:rsid w:val="00332C67"/>
    <w:rsid w:val="003573EB"/>
    <w:rsid w:val="00370EB3"/>
    <w:rsid w:val="00373597"/>
    <w:rsid w:val="00382CDD"/>
    <w:rsid w:val="00385A80"/>
    <w:rsid w:val="0039044A"/>
    <w:rsid w:val="0039178B"/>
    <w:rsid w:val="00397595"/>
    <w:rsid w:val="003977A3"/>
    <w:rsid w:val="003A33AC"/>
    <w:rsid w:val="003C3E02"/>
    <w:rsid w:val="003D172D"/>
    <w:rsid w:val="003D1C4A"/>
    <w:rsid w:val="003D57FC"/>
    <w:rsid w:val="003E4183"/>
    <w:rsid w:val="003E5520"/>
    <w:rsid w:val="003F1CC1"/>
    <w:rsid w:val="003F7B92"/>
    <w:rsid w:val="003F7D0C"/>
    <w:rsid w:val="00404D4F"/>
    <w:rsid w:val="00410D91"/>
    <w:rsid w:val="0041708F"/>
    <w:rsid w:val="00432812"/>
    <w:rsid w:val="00451FDC"/>
    <w:rsid w:val="00452059"/>
    <w:rsid w:val="0045315D"/>
    <w:rsid w:val="004571E1"/>
    <w:rsid w:val="004610C2"/>
    <w:rsid w:val="00471CC0"/>
    <w:rsid w:val="00476D3C"/>
    <w:rsid w:val="00480194"/>
    <w:rsid w:val="00486809"/>
    <w:rsid w:val="004911B9"/>
    <w:rsid w:val="0049485C"/>
    <w:rsid w:val="00494C5D"/>
    <w:rsid w:val="0049573F"/>
    <w:rsid w:val="00495A32"/>
    <w:rsid w:val="004A1A7E"/>
    <w:rsid w:val="004A2C45"/>
    <w:rsid w:val="004B0787"/>
    <w:rsid w:val="004B4FA3"/>
    <w:rsid w:val="004B54BE"/>
    <w:rsid w:val="004B6C22"/>
    <w:rsid w:val="004C0A47"/>
    <w:rsid w:val="004C2800"/>
    <w:rsid w:val="004C7E21"/>
    <w:rsid w:val="004E4C08"/>
    <w:rsid w:val="004F259B"/>
    <w:rsid w:val="004F2AED"/>
    <w:rsid w:val="004F4278"/>
    <w:rsid w:val="00501847"/>
    <w:rsid w:val="00503F9E"/>
    <w:rsid w:val="00505A5F"/>
    <w:rsid w:val="0050640B"/>
    <w:rsid w:val="00511A3C"/>
    <w:rsid w:val="0052464D"/>
    <w:rsid w:val="00525A88"/>
    <w:rsid w:val="00526310"/>
    <w:rsid w:val="00532420"/>
    <w:rsid w:val="00532D5D"/>
    <w:rsid w:val="005339F8"/>
    <w:rsid w:val="005412E6"/>
    <w:rsid w:val="00546156"/>
    <w:rsid w:val="005465F8"/>
    <w:rsid w:val="005514EA"/>
    <w:rsid w:val="005562B4"/>
    <w:rsid w:val="00561F65"/>
    <w:rsid w:val="0056629F"/>
    <w:rsid w:val="00566881"/>
    <w:rsid w:val="005752D0"/>
    <w:rsid w:val="00582F5B"/>
    <w:rsid w:val="00593048"/>
    <w:rsid w:val="00593237"/>
    <w:rsid w:val="00595514"/>
    <w:rsid w:val="005963BA"/>
    <w:rsid w:val="005A12BC"/>
    <w:rsid w:val="005A1ABF"/>
    <w:rsid w:val="005A4DA8"/>
    <w:rsid w:val="005A5D27"/>
    <w:rsid w:val="005B111D"/>
    <w:rsid w:val="005C0FBF"/>
    <w:rsid w:val="005D10CA"/>
    <w:rsid w:val="005F5842"/>
    <w:rsid w:val="006051F9"/>
    <w:rsid w:val="00610444"/>
    <w:rsid w:val="006157AD"/>
    <w:rsid w:val="00615F12"/>
    <w:rsid w:val="0061670F"/>
    <w:rsid w:val="00616A80"/>
    <w:rsid w:val="006203AB"/>
    <w:rsid w:val="00626779"/>
    <w:rsid w:val="00634B24"/>
    <w:rsid w:val="00635796"/>
    <w:rsid w:val="00635D5A"/>
    <w:rsid w:val="006404AD"/>
    <w:rsid w:val="00660062"/>
    <w:rsid w:val="006625D4"/>
    <w:rsid w:val="00664CDE"/>
    <w:rsid w:val="0066779B"/>
    <w:rsid w:val="0067123D"/>
    <w:rsid w:val="0069393C"/>
    <w:rsid w:val="00693A4C"/>
    <w:rsid w:val="00694957"/>
    <w:rsid w:val="00694E81"/>
    <w:rsid w:val="006A1AD2"/>
    <w:rsid w:val="006A1CC0"/>
    <w:rsid w:val="006B3D88"/>
    <w:rsid w:val="006C0106"/>
    <w:rsid w:val="006C0612"/>
    <w:rsid w:val="006C1B3A"/>
    <w:rsid w:val="006D3E00"/>
    <w:rsid w:val="006E7F97"/>
    <w:rsid w:val="006F0548"/>
    <w:rsid w:val="00701403"/>
    <w:rsid w:val="0070717F"/>
    <w:rsid w:val="007129A7"/>
    <w:rsid w:val="00713129"/>
    <w:rsid w:val="00714D40"/>
    <w:rsid w:val="007155CA"/>
    <w:rsid w:val="007324C7"/>
    <w:rsid w:val="007375AA"/>
    <w:rsid w:val="007443B5"/>
    <w:rsid w:val="00746FCD"/>
    <w:rsid w:val="007502B0"/>
    <w:rsid w:val="00750500"/>
    <w:rsid w:val="007516E3"/>
    <w:rsid w:val="0075409B"/>
    <w:rsid w:val="00765922"/>
    <w:rsid w:val="00781045"/>
    <w:rsid w:val="0078142D"/>
    <w:rsid w:val="0078316D"/>
    <w:rsid w:val="007874B2"/>
    <w:rsid w:val="007909B3"/>
    <w:rsid w:val="00790BE9"/>
    <w:rsid w:val="00791E70"/>
    <w:rsid w:val="007A0786"/>
    <w:rsid w:val="007B0EDD"/>
    <w:rsid w:val="007B49DC"/>
    <w:rsid w:val="007B605D"/>
    <w:rsid w:val="007C240E"/>
    <w:rsid w:val="007D6CBC"/>
    <w:rsid w:val="007F1C4E"/>
    <w:rsid w:val="007F3145"/>
    <w:rsid w:val="007F476D"/>
    <w:rsid w:val="0080228E"/>
    <w:rsid w:val="008036B3"/>
    <w:rsid w:val="00806E8B"/>
    <w:rsid w:val="00823C4A"/>
    <w:rsid w:val="00833A1D"/>
    <w:rsid w:val="00852C27"/>
    <w:rsid w:val="00855071"/>
    <w:rsid w:val="00865E20"/>
    <w:rsid w:val="00896CB6"/>
    <w:rsid w:val="008974ED"/>
    <w:rsid w:val="008A1D4C"/>
    <w:rsid w:val="008A2C8F"/>
    <w:rsid w:val="008B2205"/>
    <w:rsid w:val="008C1427"/>
    <w:rsid w:val="008D063F"/>
    <w:rsid w:val="008D201E"/>
    <w:rsid w:val="008D29F7"/>
    <w:rsid w:val="008D3081"/>
    <w:rsid w:val="008D5BBC"/>
    <w:rsid w:val="008D7F8D"/>
    <w:rsid w:val="00900B90"/>
    <w:rsid w:val="00902F48"/>
    <w:rsid w:val="009045DC"/>
    <w:rsid w:val="00917813"/>
    <w:rsid w:val="00941B42"/>
    <w:rsid w:val="00942E67"/>
    <w:rsid w:val="009467B4"/>
    <w:rsid w:val="00954D05"/>
    <w:rsid w:val="00956494"/>
    <w:rsid w:val="00964F38"/>
    <w:rsid w:val="00971FB8"/>
    <w:rsid w:val="00973B78"/>
    <w:rsid w:val="00974D88"/>
    <w:rsid w:val="00985DAD"/>
    <w:rsid w:val="0099184B"/>
    <w:rsid w:val="009A415E"/>
    <w:rsid w:val="009B787D"/>
    <w:rsid w:val="009C17DB"/>
    <w:rsid w:val="009C3C1E"/>
    <w:rsid w:val="009E28B4"/>
    <w:rsid w:val="009F0A9D"/>
    <w:rsid w:val="009F30F7"/>
    <w:rsid w:val="009F39A1"/>
    <w:rsid w:val="009F3EFA"/>
    <w:rsid w:val="009F5EB2"/>
    <w:rsid w:val="009F6603"/>
    <w:rsid w:val="00A068CA"/>
    <w:rsid w:val="00A123F3"/>
    <w:rsid w:val="00A151C1"/>
    <w:rsid w:val="00A20709"/>
    <w:rsid w:val="00A217A6"/>
    <w:rsid w:val="00A3161D"/>
    <w:rsid w:val="00A34412"/>
    <w:rsid w:val="00A35D26"/>
    <w:rsid w:val="00A37C82"/>
    <w:rsid w:val="00A46097"/>
    <w:rsid w:val="00A53956"/>
    <w:rsid w:val="00A53D46"/>
    <w:rsid w:val="00A54C1B"/>
    <w:rsid w:val="00A578DC"/>
    <w:rsid w:val="00A579CE"/>
    <w:rsid w:val="00A63692"/>
    <w:rsid w:val="00A63C6F"/>
    <w:rsid w:val="00A65221"/>
    <w:rsid w:val="00A65B65"/>
    <w:rsid w:val="00AA15D7"/>
    <w:rsid w:val="00AC00D8"/>
    <w:rsid w:val="00AC66FC"/>
    <w:rsid w:val="00AC72A9"/>
    <w:rsid w:val="00AE1E99"/>
    <w:rsid w:val="00AE32B5"/>
    <w:rsid w:val="00AE62FE"/>
    <w:rsid w:val="00AF4AA0"/>
    <w:rsid w:val="00B1039A"/>
    <w:rsid w:val="00B1260A"/>
    <w:rsid w:val="00B16430"/>
    <w:rsid w:val="00B2353C"/>
    <w:rsid w:val="00B25BB0"/>
    <w:rsid w:val="00B35FD6"/>
    <w:rsid w:val="00B37E06"/>
    <w:rsid w:val="00B44E1B"/>
    <w:rsid w:val="00B5174A"/>
    <w:rsid w:val="00B616CF"/>
    <w:rsid w:val="00B72FA1"/>
    <w:rsid w:val="00B74B38"/>
    <w:rsid w:val="00B7679E"/>
    <w:rsid w:val="00B90C25"/>
    <w:rsid w:val="00BA6437"/>
    <w:rsid w:val="00BB268B"/>
    <w:rsid w:val="00BC2E83"/>
    <w:rsid w:val="00BD61C5"/>
    <w:rsid w:val="00BD75D0"/>
    <w:rsid w:val="00BD7A01"/>
    <w:rsid w:val="00BE29A7"/>
    <w:rsid w:val="00BE573B"/>
    <w:rsid w:val="00BF5396"/>
    <w:rsid w:val="00C01CC0"/>
    <w:rsid w:val="00C158C6"/>
    <w:rsid w:val="00C171C6"/>
    <w:rsid w:val="00C36AA0"/>
    <w:rsid w:val="00C501CB"/>
    <w:rsid w:val="00C613BE"/>
    <w:rsid w:val="00C62D21"/>
    <w:rsid w:val="00C72B2E"/>
    <w:rsid w:val="00C8160E"/>
    <w:rsid w:val="00C83FD8"/>
    <w:rsid w:val="00C85981"/>
    <w:rsid w:val="00C967A3"/>
    <w:rsid w:val="00CA142E"/>
    <w:rsid w:val="00CA375D"/>
    <w:rsid w:val="00CA42F4"/>
    <w:rsid w:val="00CA518A"/>
    <w:rsid w:val="00CA574F"/>
    <w:rsid w:val="00CA5B27"/>
    <w:rsid w:val="00CA68F9"/>
    <w:rsid w:val="00CB264E"/>
    <w:rsid w:val="00CB5587"/>
    <w:rsid w:val="00CC2240"/>
    <w:rsid w:val="00CC28A0"/>
    <w:rsid w:val="00CD1F12"/>
    <w:rsid w:val="00D14334"/>
    <w:rsid w:val="00D16A28"/>
    <w:rsid w:val="00D20F1B"/>
    <w:rsid w:val="00D265B1"/>
    <w:rsid w:val="00D370A6"/>
    <w:rsid w:val="00D3755E"/>
    <w:rsid w:val="00D375ED"/>
    <w:rsid w:val="00D50FBD"/>
    <w:rsid w:val="00D55F82"/>
    <w:rsid w:val="00D56244"/>
    <w:rsid w:val="00D7119A"/>
    <w:rsid w:val="00D71744"/>
    <w:rsid w:val="00D777D7"/>
    <w:rsid w:val="00D828A5"/>
    <w:rsid w:val="00D92A19"/>
    <w:rsid w:val="00DA070A"/>
    <w:rsid w:val="00DA16BE"/>
    <w:rsid w:val="00DA43D4"/>
    <w:rsid w:val="00DA4FC4"/>
    <w:rsid w:val="00DA5A6D"/>
    <w:rsid w:val="00DA75F0"/>
    <w:rsid w:val="00DB0C3A"/>
    <w:rsid w:val="00DB3A64"/>
    <w:rsid w:val="00DC75D6"/>
    <w:rsid w:val="00DD4E47"/>
    <w:rsid w:val="00DD7472"/>
    <w:rsid w:val="00DD77BE"/>
    <w:rsid w:val="00DE6670"/>
    <w:rsid w:val="00E0194F"/>
    <w:rsid w:val="00E0447D"/>
    <w:rsid w:val="00E153EA"/>
    <w:rsid w:val="00E26EA2"/>
    <w:rsid w:val="00E40702"/>
    <w:rsid w:val="00E46CB2"/>
    <w:rsid w:val="00E46D2E"/>
    <w:rsid w:val="00E5110C"/>
    <w:rsid w:val="00E5357C"/>
    <w:rsid w:val="00E5529B"/>
    <w:rsid w:val="00E66520"/>
    <w:rsid w:val="00E7064B"/>
    <w:rsid w:val="00E8603E"/>
    <w:rsid w:val="00E90D4B"/>
    <w:rsid w:val="00E91B66"/>
    <w:rsid w:val="00E93DAA"/>
    <w:rsid w:val="00EB1A41"/>
    <w:rsid w:val="00ED0932"/>
    <w:rsid w:val="00ED24B6"/>
    <w:rsid w:val="00EE5FB6"/>
    <w:rsid w:val="00EF4905"/>
    <w:rsid w:val="00EF69EE"/>
    <w:rsid w:val="00EF72D8"/>
    <w:rsid w:val="00F06E47"/>
    <w:rsid w:val="00F15BD2"/>
    <w:rsid w:val="00F17857"/>
    <w:rsid w:val="00F2198C"/>
    <w:rsid w:val="00F26488"/>
    <w:rsid w:val="00F26C69"/>
    <w:rsid w:val="00F26F50"/>
    <w:rsid w:val="00F27D47"/>
    <w:rsid w:val="00F36D6E"/>
    <w:rsid w:val="00F45877"/>
    <w:rsid w:val="00F53412"/>
    <w:rsid w:val="00F6016A"/>
    <w:rsid w:val="00F61EC9"/>
    <w:rsid w:val="00F641AC"/>
    <w:rsid w:val="00F66AE9"/>
    <w:rsid w:val="00F80D37"/>
    <w:rsid w:val="00F87145"/>
    <w:rsid w:val="00F92199"/>
    <w:rsid w:val="00F94261"/>
    <w:rsid w:val="00FA275D"/>
    <w:rsid w:val="00FB35B4"/>
    <w:rsid w:val="00FB659D"/>
    <w:rsid w:val="00FD4E9B"/>
    <w:rsid w:val="00FE1C4B"/>
    <w:rsid w:val="00FE5D7A"/>
    <w:rsid w:val="00FE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6F025"/>
  <w15:docId w15:val="{5D1F88A3-5135-4A33-9729-81EA0978C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73F"/>
    <w:pPr>
      <w:autoSpaceDN w:val="0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4957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49573F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2">
    <w:name w:val="Основной текст (2)_"/>
    <w:link w:val="20"/>
    <w:locked/>
    <w:rsid w:val="0049573F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9573F"/>
    <w:pPr>
      <w:widowControl w:val="0"/>
      <w:shd w:val="clear" w:color="auto" w:fill="FFFFFF"/>
      <w:spacing w:after="102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  <w:lang w:val="ru-RU"/>
    </w:rPr>
  </w:style>
  <w:style w:type="paragraph" w:customStyle="1" w:styleId="Style98">
    <w:name w:val="Style98"/>
    <w:basedOn w:val="a"/>
    <w:rsid w:val="0049573F"/>
    <w:pPr>
      <w:widowControl w:val="0"/>
      <w:autoSpaceDE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14">
    <w:name w:val="Font Style14"/>
    <w:basedOn w:val="a0"/>
    <w:rsid w:val="0049573F"/>
    <w:rPr>
      <w:rFonts w:ascii="Times New Roman" w:hAnsi="Times New Roman" w:cs="Times New Roman" w:hint="default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49573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49573F"/>
    <w:rPr>
      <w:rFonts w:ascii="Calibri" w:eastAsia="Calibri" w:hAnsi="Calibri" w:cs="Times New Roman"/>
      <w:lang w:val="uk-UA"/>
    </w:rPr>
  </w:style>
  <w:style w:type="paragraph" w:customStyle="1" w:styleId="StyleZakonu">
    <w:name w:val="StyleZakonu"/>
    <w:basedOn w:val="a"/>
    <w:link w:val="StyleZakonu0"/>
    <w:rsid w:val="0049573F"/>
    <w:pPr>
      <w:autoSpaceDN/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49573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5">
    <w:name w:val="Основний текст_"/>
    <w:basedOn w:val="a0"/>
    <w:link w:val="1"/>
    <w:rsid w:val="0049573F"/>
    <w:rPr>
      <w:rFonts w:eastAsia="Times New Roman" w:cs="Times New Roman"/>
      <w:spacing w:val="7"/>
      <w:shd w:val="clear" w:color="auto" w:fill="FFFFFF"/>
    </w:rPr>
  </w:style>
  <w:style w:type="paragraph" w:customStyle="1" w:styleId="1">
    <w:name w:val="Основний текст1"/>
    <w:basedOn w:val="a"/>
    <w:link w:val="a5"/>
    <w:rsid w:val="0049573F"/>
    <w:pPr>
      <w:widowControl w:val="0"/>
      <w:shd w:val="clear" w:color="auto" w:fill="FFFFFF"/>
      <w:autoSpaceDN/>
      <w:spacing w:before="480" w:after="0" w:line="302" w:lineRule="exact"/>
    </w:pPr>
    <w:rPr>
      <w:rFonts w:asciiTheme="minorHAnsi" w:eastAsia="Times New Roman" w:hAnsiTheme="minorHAnsi"/>
      <w:spacing w:val="7"/>
      <w:lang w:val="ru-RU"/>
    </w:rPr>
  </w:style>
  <w:style w:type="character" w:customStyle="1" w:styleId="apple-converted-space">
    <w:name w:val="apple-converted-space"/>
    <w:basedOn w:val="a0"/>
    <w:rsid w:val="0049573F"/>
  </w:style>
  <w:style w:type="character" w:customStyle="1" w:styleId="FontStyle16">
    <w:name w:val="Font Style16"/>
    <w:basedOn w:val="a0"/>
    <w:rsid w:val="0049573F"/>
    <w:rPr>
      <w:rFonts w:ascii="Times New Roman" w:hAnsi="Times New Roman" w:cs="Times New Roman" w:hint="default"/>
      <w:sz w:val="28"/>
      <w:szCs w:val="28"/>
    </w:rPr>
  </w:style>
  <w:style w:type="paragraph" w:styleId="a6">
    <w:name w:val="No Spacing"/>
    <w:uiPriority w:val="1"/>
    <w:qFormat/>
    <w:rsid w:val="0049485C"/>
    <w:pPr>
      <w:autoSpaceDN w:val="0"/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494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9485C"/>
    <w:rPr>
      <w:rFonts w:ascii="Tahoma" w:eastAsia="Calibri" w:hAnsi="Tahoma" w:cs="Tahoma"/>
      <w:sz w:val="16"/>
      <w:szCs w:val="16"/>
      <w:lang w:val="uk-UA"/>
    </w:rPr>
  </w:style>
  <w:style w:type="character" w:customStyle="1" w:styleId="rvts9">
    <w:name w:val="rvts9"/>
    <w:basedOn w:val="a0"/>
    <w:rsid w:val="00FE64C9"/>
    <w:rPr>
      <w:rFonts w:cs="Times New Roman"/>
    </w:rPr>
  </w:style>
  <w:style w:type="character" w:customStyle="1" w:styleId="rvts96">
    <w:name w:val="rvts96"/>
    <w:basedOn w:val="a0"/>
    <w:rsid w:val="004B0787"/>
  </w:style>
  <w:style w:type="character" w:customStyle="1" w:styleId="rvts0">
    <w:name w:val="rvts0"/>
    <w:basedOn w:val="a0"/>
    <w:rsid w:val="004B0787"/>
  </w:style>
  <w:style w:type="character" w:styleId="a9">
    <w:name w:val="Emphasis"/>
    <w:basedOn w:val="a0"/>
    <w:uiPriority w:val="20"/>
    <w:qFormat/>
    <w:rsid w:val="004B0787"/>
    <w:rPr>
      <w:i/>
      <w:iCs/>
    </w:rPr>
  </w:style>
  <w:style w:type="paragraph" w:styleId="aa">
    <w:name w:val="Subtitle"/>
    <w:basedOn w:val="a"/>
    <w:next w:val="a"/>
    <w:link w:val="ab"/>
    <w:qFormat/>
    <w:rsid w:val="00E5529B"/>
    <w:pPr>
      <w:autoSpaceDN/>
      <w:spacing w:after="60" w:line="240" w:lineRule="auto"/>
      <w:jc w:val="center"/>
      <w:outlineLvl w:val="1"/>
    </w:pPr>
    <w:rPr>
      <w:rFonts w:ascii="Cambria" w:eastAsia="Times New Roman" w:hAnsi="Cambria"/>
      <w:color w:val="000000"/>
      <w:sz w:val="24"/>
      <w:szCs w:val="24"/>
      <w:lang w:eastAsia="ru-RU"/>
    </w:rPr>
  </w:style>
  <w:style w:type="character" w:customStyle="1" w:styleId="ab">
    <w:name w:val="Підзаголовок Знак"/>
    <w:basedOn w:val="a0"/>
    <w:link w:val="aa"/>
    <w:rsid w:val="00E5529B"/>
    <w:rPr>
      <w:rFonts w:ascii="Cambria" w:eastAsia="Times New Roman" w:hAnsi="Cambria" w:cs="Times New Roman"/>
      <w:color w:val="000000"/>
      <w:sz w:val="24"/>
      <w:szCs w:val="24"/>
      <w:lang w:val="uk-UA" w:eastAsia="ru-RU"/>
    </w:rPr>
  </w:style>
  <w:style w:type="character" w:styleId="ac">
    <w:name w:val="Hyperlink"/>
    <w:basedOn w:val="a0"/>
    <w:uiPriority w:val="99"/>
    <w:semiHidden/>
    <w:unhideWhenUsed/>
    <w:rsid w:val="003573EB"/>
    <w:rPr>
      <w:color w:val="0000FF"/>
      <w:u w:val="single"/>
    </w:rPr>
  </w:style>
  <w:style w:type="character" w:customStyle="1" w:styleId="rvts23">
    <w:name w:val="rvts23"/>
    <w:basedOn w:val="a0"/>
    <w:rsid w:val="00373597"/>
  </w:style>
  <w:style w:type="paragraph" w:styleId="ad">
    <w:name w:val="Normal (Web)"/>
    <w:basedOn w:val="a"/>
    <w:link w:val="ae"/>
    <w:uiPriority w:val="99"/>
    <w:unhideWhenUsed/>
    <w:rsid w:val="00BF5396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f">
    <w:name w:val="Абзац списку Знак"/>
    <w:aliases w:val="Подглава Знак"/>
    <w:basedOn w:val="a0"/>
    <w:link w:val="af0"/>
    <w:uiPriority w:val="34"/>
    <w:locked/>
    <w:rsid w:val="00F641AC"/>
  </w:style>
  <w:style w:type="paragraph" w:styleId="af0">
    <w:name w:val="List Paragraph"/>
    <w:aliases w:val="Подглава"/>
    <w:basedOn w:val="a"/>
    <w:link w:val="af"/>
    <w:uiPriority w:val="34"/>
    <w:qFormat/>
    <w:rsid w:val="00F641AC"/>
    <w:pPr>
      <w:autoSpaceDN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customStyle="1" w:styleId="ae">
    <w:name w:val="Звичайний (веб) Знак"/>
    <w:basedOn w:val="a0"/>
    <w:link w:val="ad"/>
    <w:uiPriority w:val="99"/>
    <w:rsid w:val="0099184B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852C27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1">
    <w:name w:val="Body Text"/>
    <w:basedOn w:val="a"/>
    <w:link w:val="af2"/>
    <w:rsid w:val="006C1B3A"/>
    <w:pPr>
      <w:autoSpaceDN/>
      <w:spacing w:after="12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f2">
    <w:name w:val="Основний текст Знак"/>
    <w:basedOn w:val="a0"/>
    <w:link w:val="af1"/>
    <w:rsid w:val="006C1B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4">
    <w:name w:val="rvts34"/>
    <w:basedOn w:val="a0"/>
    <w:rsid w:val="00AC72A9"/>
  </w:style>
  <w:style w:type="character" w:customStyle="1" w:styleId="rvts50">
    <w:name w:val="rvts50"/>
    <w:basedOn w:val="a0"/>
    <w:rsid w:val="00B2353C"/>
  </w:style>
  <w:style w:type="character" w:customStyle="1" w:styleId="rvts11">
    <w:name w:val="rvts11"/>
    <w:basedOn w:val="a0"/>
    <w:rsid w:val="00BE573B"/>
  </w:style>
  <w:style w:type="paragraph" w:customStyle="1" w:styleId="Default">
    <w:name w:val="Default"/>
    <w:rsid w:val="003D1C4A"/>
    <w:pPr>
      <w:suppressAutoHyphens/>
      <w:autoSpaceDE w:val="0"/>
      <w:autoSpaceDN w:val="0"/>
      <w:spacing w:after="0" w:line="240" w:lineRule="auto"/>
      <w:ind w:firstLine="851"/>
      <w:jc w:val="both"/>
      <w:textAlignment w:val="baseline"/>
    </w:pPr>
    <w:rPr>
      <w:rFonts w:ascii="Times New Roman" w:eastAsia="Calibri" w:hAnsi="Times New Roman" w:cs="Times New Roman"/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26901F-57D0-4EDB-933C-7532AA6D3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5913</Words>
  <Characters>3371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Оніщук (VRU-HPMONO26 - v.onishchuk)</dc:creator>
  <cp:lastModifiedBy>Катерина Костюк (VRU-USMONO03 - k.kostiuk)</cp:lastModifiedBy>
  <cp:revision>2</cp:revision>
  <cp:lastPrinted>2017-09-05T06:31:00Z</cp:lastPrinted>
  <dcterms:created xsi:type="dcterms:W3CDTF">2020-03-11T12:57:00Z</dcterms:created>
  <dcterms:modified xsi:type="dcterms:W3CDTF">2020-03-11T12:57:00Z</dcterms:modified>
</cp:coreProperties>
</file>