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AC" w:rsidRDefault="00F641AC" w:rsidP="00F641AC">
      <w:pPr>
        <w:pStyle w:val="af0"/>
        <w:ind w:left="0"/>
        <w:jc w:val="both"/>
        <w:rPr>
          <w:sz w:val="28"/>
          <w:szCs w:val="28"/>
        </w:rPr>
      </w:pPr>
    </w:p>
    <w:p w:rsidR="00F641AC" w:rsidRDefault="00F641AC" w:rsidP="00F641AC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F641AC" w:rsidRDefault="00F641AC" w:rsidP="00F641A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F641AC" w:rsidRDefault="00F641AC" w:rsidP="00F641A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F641AC" w:rsidRDefault="00F641AC" w:rsidP="00F641AC">
      <w:pPr>
        <w:pStyle w:val="af0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F641AC" w:rsidTr="00240A22">
        <w:trPr>
          <w:trHeight w:val="188"/>
        </w:trPr>
        <w:tc>
          <w:tcPr>
            <w:tcW w:w="3098" w:type="dxa"/>
            <w:hideMark/>
          </w:tcPr>
          <w:p w:rsidR="00F641AC" w:rsidRPr="00F862FD" w:rsidRDefault="000D0F12" w:rsidP="00F862FD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F862FD">
              <w:rPr>
                <w:rFonts w:ascii="Times New Roman" w:hAnsi="Times New Roman"/>
                <w:noProof/>
                <w:sz w:val="28"/>
                <w:szCs w:val="28"/>
              </w:rPr>
              <w:t>2</w:t>
            </w:r>
            <w:r w:rsidR="00F862FD" w:rsidRPr="00F862FD">
              <w:rPr>
                <w:rFonts w:ascii="Times New Roman" w:hAnsi="Times New Roman"/>
                <w:noProof/>
                <w:sz w:val="28"/>
                <w:szCs w:val="28"/>
              </w:rPr>
              <w:t>0 березня 2020</w:t>
            </w:r>
            <w:r w:rsidR="00F641AC" w:rsidRPr="00F862FD">
              <w:rPr>
                <w:rFonts w:ascii="Times New Roman" w:hAnsi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F641AC" w:rsidRPr="00F862FD" w:rsidRDefault="00F641AC" w:rsidP="00240A22">
            <w:pPr>
              <w:ind w:right="-2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F862FD">
              <w:rPr>
                <w:rFonts w:ascii="Times New Roman" w:hAnsi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F641AC" w:rsidRDefault="00F641AC" w:rsidP="004A3472">
            <w:pPr>
              <w:ind w:right="-2"/>
              <w:jc w:val="center"/>
              <w:rPr>
                <w:noProof/>
                <w:sz w:val="28"/>
                <w:szCs w:val="28"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>
              <w:rPr>
                <w:rFonts w:ascii="Bookman Old Style" w:hAnsi="Bookman Old Style"/>
                <w:noProof/>
                <w:sz w:val="28"/>
                <w:szCs w:val="28"/>
                <w:lang w:val="en-US"/>
              </w:rPr>
              <w:t xml:space="preserve"> </w:t>
            </w:r>
            <w:r w:rsidR="004A3472">
              <w:rPr>
                <w:noProof/>
                <w:sz w:val="28"/>
                <w:szCs w:val="28"/>
              </w:rPr>
              <w:t>№818-1/1дп/15-20</w:t>
            </w:r>
            <w:bookmarkStart w:id="0" w:name="_GoBack"/>
            <w:bookmarkEnd w:id="0"/>
          </w:p>
        </w:tc>
      </w:tr>
    </w:tbl>
    <w:p w:rsidR="00A578DC" w:rsidRPr="00F862FD" w:rsidRDefault="00F862FD" w:rsidP="00F862FD">
      <w:pPr>
        <w:tabs>
          <w:tab w:val="left" w:pos="3686"/>
        </w:tabs>
        <w:spacing w:after="0" w:line="100" w:lineRule="atLeast"/>
        <w:ind w:right="5102"/>
        <w:jc w:val="both"/>
        <w:rPr>
          <w:rFonts w:ascii="Times New Roman" w:hAnsi="Times New Roman"/>
          <w:b/>
          <w:sz w:val="24"/>
          <w:szCs w:val="24"/>
        </w:rPr>
      </w:pPr>
      <w:r w:rsidRPr="00F862FD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</w:rPr>
        <w:t>Про відмову у відкритті дисциплінарної справи стосовно суддів</w:t>
      </w:r>
      <w:r w:rsidRPr="00F862FD">
        <w:rPr>
          <w:rFonts w:ascii="Times New Roman" w:hAnsi="Times New Roman"/>
          <w:bCs/>
          <w:color w:val="1D1D1B"/>
          <w:sz w:val="24"/>
          <w:szCs w:val="24"/>
          <w:shd w:val="clear" w:color="auto" w:fill="FFFFFF"/>
        </w:rPr>
        <w:t> </w:t>
      </w:r>
      <w:r w:rsidRPr="00F862FD">
        <w:rPr>
          <w:rStyle w:val="21"/>
          <w:rFonts w:ascii="Times New Roman" w:hAnsi="Times New Roman"/>
          <w:bCs w:val="0"/>
          <w:color w:val="000000"/>
          <w:sz w:val="24"/>
          <w:szCs w:val="24"/>
          <w:lang w:eastAsia="uk-UA"/>
        </w:rPr>
        <w:t xml:space="preserve">Харківського окружного адміністративного суду Мельникова Р. В., Другого апеляційного адміністративного суду Чалого І. С., </w:t>
      </w:r>
      <w:proofErr w:type="spellStart"/>
      <w:r w:rsidRPr="00F862FD">
        <w:rPr>
          <w:rStyle w:val="21"/>
          <w:rFonts w:ascii="Times New Roman" w:hAnsi="Times New Roman"/>
          <w:bCs w:val="0"/>
          <w:color w:val="000000"/>
          <w:sz w:val="24"/>
          <w:szCs w:val="24"/>
          <w:lang w:eastAsia="uk-UA"/>
        </w:rPr>
        <w:t>Жигилія</w:t>
      </w:r>
      <w:proofErr w:type="spellEnd"/>
      <w:r w:rsidRPr="00F862FD">
        <w:rPr>
          <w:rStyle w:val="21"/>
          <w:rFonts w:ascii="Times New Roman" w:hAnsi="Times New Roman"/>
          <w:bCs w:val="0"/>
          <w:color w:val="000000"/>
          <w:sz w:val="24"/>
          <w:szCs w:val="24"/>
          <w:lang w:eastAsia="uk-UA"/>
        </w:rPr>
        <w:t xml:space="preserve"> С. П., </w:t>
      </w:r>
      <w:proofErr w:type="spellStart"/>
      <w:r w:rsidRPr="00F862FD">
        <w:rPr>
          <w:rStyle w:val="21"/>
          <w:rFonts w:ascii="Times New Roman" w:hAnsi="Times New Roman"/>
          <w:bCs w:val="0"/>
          <w:color w:val="000000"/>
          <w:sz w:val="24"/>
          <w:szCs w:val="24"/>
          <w:lang w:eastAsia="uk-UA"/>
        </w:rPr>
        <w:t>Перцової</w:t>
      </w:r>
      <w:proofErr w:type="spellEnd"/>
      <w:r w:rsidRPr="00F862FD">
        <w:rPr>
          <w:rStyle w:val="21"/>
          <w:rFonts w:ascii="Times New Roman" w:hAnsi="Times New Roman"/>
          <w:bCs w:val="0"/>
          <w:color w:val="000000"/>
          <w:sz w:val="24"/>
          <w:szCs w:val="24"/>
          <w:lang w:eastAsia="uk-UA"/>
        </w:rPr>
        <w:t xml:space="preserve"> Т. С.,</w:t>
      </w:r>
      <w:r w:rsidRPr="00F862FD">
        <w:rPr>
          <w:rFonts w:ascii="Times New Roman" w:hAnsi="Times New Roman"/>
          <w:sz w:val="24"/>
          <w:szCs w:val="24"/>
        </w:rPr>
        <w:t xml:space="preserve"> </w:t>
      </w:r>
      <w:r w:rsidRPr="00F862FD">
        <w:rPr>
          <w:rFonts w:ascii="Times New Roman" w:hAnsi="Times New Roman"/>
          <w:b/>
          <w:sz w:val="24"/>
          <w:szCs w:val="24"/>
        </w:rPr>
        <w:t xml:space="preserve">Комінтернівського районного суду </w:t>
      </w: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F862FD">
        <w:rPr>
          <w:rFonts w:ascii="Times New Roman" w:hAnsi="Times New Roman"/>
          <w:b/>
          <w:sz w:val="24"/>
          <w:szCs w:val="24"/>
        </w:rPr>
        <w:t xml:space="preserve">м. Харкова </w:t>
      </w:r>
      <w:proofErr w:type="spellStart"/>
      <w:r w:rsidRPr="00F862FD">
        <w:rPr>
          <w:rFonts w:ascii="Times New Roman" w:hAnsi="Times New Roman"/>
          <w:b/>
          <w:sz w:val="24"/>
          <w:szCs w:val="24"/>
        </w:rPr>
        <w:t>Колодяжної</w:t>
      </w:r>
      <w:proofErr w:type="spellEnd"/>
      <w:r w:rsidRPr="00F862FD">
        <w:rPr>
          <w:rFonts w:ascii="Times New Roman" w:hAnsi="Times New Roman"/>
          <w:b/>
          <w:sz w:val="24"/>
          <w:szCs w:val="24"/>
        </w:rPr>
        <w:t xml:space="preserve"> І. М.</w:t>
      </w:r>
    </w:p>
    <w:p w:rsidR="00F87145" w:rsidRPr="00F862FD" w:rsidRDefault="00F87145" w:rsidP="00495A32">
      <w:pPr>
        <w:tabs>
          <w:tab w:val="left" w:pos="3686"/>
        </w:tabs>
        <w:spacing w:after="0" w:line="100" w:lineRule="atLeast"/>
        <w:rPr>
          <w:rFonts w:ascii="Times New Roman" w:hAnsi="Times New Roman"/>
          <w:b/>
          <w:sz w:val="24"/>
          <w:szCs w:val="24"/>
        </w:rPr>
      </w:pPr>
    </w:p>
    <w:p w:rsidR="0049573F" w:rsidRPr="000D0F12" w:rsidRDefault="00A579CE" w:rsidP="0049573F">
      <w:pPr>
        <w:spacing w:after="0" w:line="100" w:lineRule="atLeast"/>
        <w:ind w:firstLine="684"/>
        <w:jc w:val="both"/>
        <w:rPr>
          <w:rFonts w:ascii="Times New Roman" w:hAnsi="Times New Roman"/>
          <w:sz w:val="28"/>
          <w:szCs w:val="28"/>
        </w:rPr>
      </w:pPr>
      <w:r w:rsidRPr="00A579CE">
        <w:rPr>
          <w:rFonts w:ascii="Times New Roman" w:hAnsi="Times New Roman"/>
          <w:sz w:val="28"/>
          <w:szCs w:val="28"/>
        </w:rPr>
        <w:t xml:space="preserve">Перша Дисциплінарна палата Вищої ради правосуддя у складі     головуючого – </w:t>
      </w:r>
      <w:proofErr w:type="spellStart"/>
      <w:r w:rsidRPr="00A579CE">
        <w:rPr>
          <w:rFonts w:ascii="Times New Roman" w:hAnsi="Times New Roman"/>
          <w:sz w:val="28"/>
          <w:szCs w:val="28"/>
        </w:rPr>
        <w:t>Шапрана</w:t>
      </w:r>
      <w:proofErr w:type="spellEnd"/>
      <w:r w:rsidRPr="00A579CE">
        <w:rPr>
          <w:rFonts w:ascii="Times New Roman" w:hAnsi="Times New Roman"/>
          <w:sz w:val="28"/>
          <w:szCs w:val="28"/>
        </w:rPr>
        <w:t xml:space="preserve"> В.</w:t>
      </w:r>
      <w:r w:rsidR="00D44693">
        <w:rPr>
          <w:rFonts w:ascii="Times New Roman" w:hAnsi="Times New Roman"/>
          <w:sz w:val="28"/>
          <w:szCs w:val="28"/>
        </w:rPr>
        <w:t xml:space="preserve"> </w:t>
      </w:r>
      <w:r w:rsidRPr="00A579CE">
        <w:rPr>
          <w:rFonts w:ascii="Times New Roman" w:hAnsi="Times New Roman"/>
          <w:sz w:val="28"/>
          <w:szCs w:val="28"/>
        </w:rPr>
        <w:t xml:space="preserve">В., членів </w:t>
      </w:r>
      <w:proofErr w:type="spellStart"/>
      <w:r w:rsidRPr="00A579CE">
        <w:rPr>
          <w:rFonts w:ascii="Times New Roman" w:hAnsi="Times New Roman"/>
          <w:sz w:val="28"/>
          <w:szCs w:val="28"/>
        </w:rPr>
        <w:t>Краснощокової</w:t>
      </w:r>
      <w:proofErr w:type="spellEnd"/>
      <w:r w:rsidRPr="00A579CE">
        <w:rPr>
          <w:rFonts w:ascii="Times New Roman" w:hAnsi="Times New Roman"/>
          <w:sz w:val="28"/>
          <w:szCs w:val="28"/>
        </w:rPr>
        <w:t xml:space="preserve"> Н.</w:t>
      </w:r>
      <w:r w:rsidR="00D44693">
        <w:rPr>
          <w:rFonts w:ascii="Times New Roman" w:hAnsi="Times New Roman"/>
          <w:sz w:val="28"/>
          <w:szCs w:val="28"/>
        </w:rPr>
        <w:t xml:space="preserve"> </w:t>
      </w:r>
      <w:r w:rsidRPr="00A579CE">
        <w:rPr>
          <w:rFonts w:ascii="Times New Roman" w:hAnsi="Times New Roman"/>
          <w:sz w:val="28"/>
          <w:szCs w:val="28"/>
        </w:rPr>
        <w:t>С., Шелест С.</w:t>
      </w:r>
      <w:r w:rsidR="00D44693">
        <w:rPr>
          <w:rFonts w:ascii="Times New Roman" w:hAnsi="Times New Roman"/>
          <w:sz w:val="28"/>
          <w:szCs w:val="28"/>
        </w:rPr>
        <w:t xml:space="preserve"> </w:t>
      </w:r>
      <w:r w:rsidRPr="00A579CE">
        <w:rPr>
          <w:rFonts w:ascii="Times New Roman" w:hAnsi="Times New Roman"/>
          <w:sz w:val="28"/>
          <w:szCs w:val="28"/>
        </w:rPr>
        <w:t xml:space="preserve">Б., </w:t>
      </w:r>
      <w:r w:rsidR="00F641AC" w:rsidRPr="00A579CE">
        <w:rPr>
          <w:rFonts w:ascii="Times New Roman" w:hAnsi="Times New Roman"/>
          <w:sz w:val="28"/>
          <w:szCs w:val="28"/>
        </w:rPr>
        <w:t>розглянувши висновк</w:t>
      </w:r>
      <w:r w:rsidR="00F862FD">
        <w:rPr>
          <w:rFonts w:ascii="Times New Roman" w:hAnsi="Times New Roman"/>
          <w:sz w:val="28"/>
          <w:szCs w:val="28"/>
        </w:rPr>
        <w:t>и</w:t>
      </w:r>
      <w:r w:rsidR="00F641AC" w:rsidRPr="00A579CE">
        <w:rPr>
          <w:rFonts w:ascii="Times New Roman" w:hAnsi="Times New Roman"/>
          <w:sz w:val="28"/>
          <w:szCs w:val="28"/>
        </w:rPr>
        <w:t xml:space="preserve"> </w:t>
      </w:r>
      <w:r w:rsidR="00F862FD">
        <w:rPr>
          <w:rFonts w:ascii="Times New Roman" w:hAnsi="Times New Roman"/>
          <w:sz w:val="28"/>
          <w:szCs w:val="28"/>
        </w:rPr>
        <w:t xml:space="preserve">доповідача </w:t>
      </w:r>
      <w:r w:rsidR="00F641AC" w:rsidRPr="00A579CE">
        <w:rPr>
          <w:rFonts w:ascii="Times New Roman" w:hAnsi="Times New Roman"/>
          <w:sz w:val="28"/>
          <w:szCs w:val="28"/>
        </w:rPr>
        <w:t>– члена Першої</w:t>
      </w:r>
      <w:r w:rsidR="00F641AC" w:rsidRPr="005913B4">
        <w:rPr>
          <w:rFonts w:ascii="Times New Roman" w:hAnsi="Times New Roman"/>
          <w:sz w:val="28"/>
          <w:szCs w:val="28"/>
        </w:rPr>
        <w:t xml:space="preserve"> Дисциплінарної палати Вищої ради правосуддя </w:t>
      </w:r>
      <w:proofErr w:type="spellStart"/>
      <w:r w:rsidR="00F862FD">
        <w:rPr>
          <w:rFonts w:ascii="Times New Roman" w:hAnsi="Times New Roman"/>
          <w:sz w:val="28"/>
          <w:szCs w:val="28"/>
        </w:rPr>
        <w:t>Розваляєвої</w:t>
      </w:r>
      <w:proofErr w:type="spellEnd"/>
      <w:r w:rsidR="00F862FD">
        <w:rPr>
          <w:rFonts w:ascii="Times New Roman" w:hAnsi="Times New Roman"/>
          <w:sz w:val="28"/>
          <w:szCs w:val="28"/>
        </w:rPr>
        <w:t xml:space="preserve"> Т.</w:t>
      </w:r>
      <w:r w:rsidR="00D44693">
        <w:rPr>
          <w:rFonts w:ascii="Times New Roman" w:hAnsi="Times New Roman"/>
          <w:sz w:val="28"/>
          <w:szCs w:val="28"/>
        </w:rPr>
        <w:t xml:space="preserve"> </w:t>
      </w:r>
      <w:r w:rsidR="00F862FD">
        <w:rPr>
          <w:rFonts w:ascii="Times New Roman" w:hAnsi="Times New Roman"/>
          <w:sz w:val="28"/>
          <w:szCs w:val="28"/>
        </w:rPr>
        <w:t>С.</w:t>
      </w:r>
      <w:r w:rsidR="00F641AC" w:rsidRPr="005913B4">
        <w:rPr>
          <w:rFonts w:ascii="Times New Roman" w:hAnsi="Times New Roman"/>
          <w:sz w:val="28"/>
          <w:szCs w:val="28"/>
        </w:rPr>
        <w:t xml:space="preserve"> за результатами попередньої перевірки </w:t>
      </w:r>
      <w:r w:rsidR="00F641AC" w:rsidRPr="00A14D77">
        <w:rPr>
          <w:rFonts w:ascii="Times New Roman" w:hAnsi="Times New Roman"/>
          <w:sz w:val="28"/>
          <w:szCs w:val="28"/>
        </w:rPr>
        <w:t>дисциплінарн</w:t>
      </w:r>
      <w:r w:rsidR="00583472" w:rsidRPr="00A14D77">
        <w:rPr>
          <w:rFonts w:ascii="Times New Roman" w:hAnsi="Times New Roman"/>
          <w:sz w:val="28"/>
          <w:szCs w:val="28"/>
        </w:rPr>
        <w:t>ої</w:t>
      </w:r>
      <w:r w:rsidR="00F641AC" w:rsidRPr="00A14D77">
        <w:rPr>
          <w:rFonts w:ascii="Times New Roman" w:hAnsi="Times New Roman"/>
          <w:sz w:val="28"/>
          <w:szCs w:val="28"/>
        </w:rPr>
        <w:t xml:space="preserve"> </w:t>
      </w:r>
      <w:r w:rsidR="00F641AC" w:rsidRPr="000D0F12">
        <w:rPr>
          <w:rFonts w:ascii="Times New Roman" w:hAnsi="Times New Roman"/>
          <w:sz w:val="28"/>
          <w:szCs w:val="28"/>
        </w:rPr>
        <w:t>скарг</w:t>
      </w:r>
      <w:r w:rsidR="00C01CC0" w:rsidRPr="000D0F12">
        <w:rPr>
          <w:rFonts w:ascii="Times New Roman" w:hAnsi="Times New Roman"/>
          <w:sz w:val="28"/>
          <w:szCs w:val="28"/>
        </w:rPr>
        <w:t>,</w:t>
      </w:r>
      <w:r w:rsidR="006B3D88" w:rsidRPr="000D0F12">
        <w:rPr>
          <w:rFonts w:ascii="Times New Roman" w:hAnsi="Times New Roman"/>
          <w:sz w:val="28"/>
          <w:szCs w:val="28"/>
        </w:rPr>
        <w:t xml:space="preserve"> </w:t>
      </w:r>
    </w:p>
    <w:p w:rsidR="00A578DC" w:rsidRPr="00C32D27" w:rsidRDefault="00A578DC" w:rsidP="0049573F">
      <w:pPr>
        <w:spacing w:after="0" w:line="100" w:lineRule="atLeast"/>
        <w:ind w:firstLine="684"/>
        <w:jc w:val="both"/>
        <w:rPr>
          <w:rFonts w:ascii="Times New Roman" w:hAnsi="Times New Roman"/>
          <w:sz w:val="16"/>
          <w:szCs w:val="16"/>
        </w:rPr>
      </w:pPr>
    </w:p>
    <w:p w:rsidR="0049573F" w:rsidRDefault="00DB3A64" w:rsidP="0049573F">
      <w:pPr>
        <w:pStyle w:val="20"/>
        <w:shd w:val="clear" w:color="auto" w:fill="auto"/>
        <w:spacing w:after="0" w:line="240" w:lineRule="auto"/>
        <w:ind w:firstLine="709"/>
        <w:rPr>
          <w:rStyle w:val="FontStyle14"/>
          <w:sz w:val="28"/>
          <w:szCs w:val="28"/>
          <w:lang w:val="uk-UA"/>
        </w:rPr>
      </w:pPr>
      <w:r>
        <w:rPr>
          <w:rStyle w:val="FontStyle14"/>
          <w:sz w:val="28"/>
          <w:szCs w:val="28"/>
          <w:lang w:val="uk-UA"/>
        </w:rPr>
        <w:t>встанов</w:t>
      </w:r>
      <w:r w:rsidRPr="005C0FBF">
        <w:rPr>
          <w:rStyle w:val="FontStyle14"/>
          <w:sz w:val="28"/>
          <w:szCs w:val="28"/>
          <w:lang w:val="uk-UA"/>
        </w:rPr>
        <w:t>ила:</w:t>
      </w:r>
    </w:p>
    <w:p w:rsidR="00A578DC" w:rsidRPr="00C32D27" w:rsidRDefault="00A578DC" w:rsidP="000D0F1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862FD" w:rsidRPr="000776B1" w:rsidRDefault="00F862FD" w:rsidP="000776B1">
      <w:pPr>
        <w:jc w:val="both"/>
        <w:rPr>
          <w:rFonts w:ascii="Times New Roman" w:hAnsi="Times New Roman"/>
          <w:sz w:val="28"/>
          <w:szCs w:val="28"/>
        </w:rPr>
      </w:pPr>
      <w:r w:rsidRPr="000776B1">
        <w:rPr>
          <w:rFonts w:ascii="Times New Roman" w:hAnsi="Times New Roman"/>
          <w:color w:val="1D1D1B"/>
          <w:sz w:val="28"/>
          <w:szCs w:val="28"/>
        </w:rPr>
        <w:t xml:space="preserve">1. до Вищої ради правосуддя </w:t>
      </w:r>
      <w:r w:rsidRPr="000776B1">
        <w:rPr>
          <w:rFonts w:ascii="Times New Roman" w:hAnsi="Times New Roman"/>
          <w:sz w:val="28"/>
          <w:szCs w:val="28"/>
        </w:rPr>
        <w:t xml:space="preserve">11 лютого 2020 року за вхідним № Б-1045/0/7-20 надійшла дисциплінарна скарга </w:t>
      </w:r>
      <w:proofErr w:type="spellStart"/>
      <w:r w:rsidRPr="000776B1">
        <w:rPr>
          <w:rFonts w:ascii="Times New Roman" w:hAnsi="Times New Roman"/>
          <w:sz w:val="28"/>
          <w:szCs w:val="28"/>
        </w:rPr>
        <w:t>Бурикіної</w:t>
      </w:r>
      <w:proofErr w:type="spellEnd"/>
      <w:r w:rsidRPr="000776B1">
        <w:rPr>
          <w:rFonts w:ascii="Times New Roman" w:hAnsi="Times New Roman"/>
          <w:sz w:val="28"/>
          <w:szCs w:val="28"/>
        </w:rPr>
        <w:t xml:space="preserve"> В. В. на дії суддів </w:t>
      </w:r>
      <w:r w:rsidRPr="000776B1">
        <w:rPr>
          <w:rStyle w:val="21"/>
          <w:rFonts w:ascii="Times New Roman" w:hAnsi="Times New Roman"/>
          <w:b w:val="0"/>
          <w:bCs w:val="0"/>
          <w:color w:val="000000"/>
          <w:sz w:val="28"/>
          <w:szCs w:val="28"/>
          <w:lang w:eastAsia="uk-UA"/>
        </w:rPr>
        <w:t xml:space="preserve">Харківського окружного адміністративного суду Мельникова Р. В., Другого апеляційного адміністративного суду Чалого І. С., </w:t>
      </w:r>
      <w:proofErr w:type="spellStart"/>
      <w:r w:rsidRPr="000776B1">
        <w:rPr>
          <w:rStyle w:val="21"/>
          <w:rFonts w:ascii="Times New Roman" w:hAnsi="Times New Roman"/>
          <w:b w:val="0"/>
          <w:bCs w:val="0"/>
          <w:color w:val="000000"/>
          <w:sz w:val="28"/>
          <w:szCs w:val="28"/>
          <w:lang w:eastAsia="uk-UA"/>
        </w:rPr>
        <w:t>Жигилія</w:t>
      </w:r>
      <w:proofErr w:type="spellEnd"/>
      <w:r w:rsidRPr="000776B1">
        <w:rPr>
          <w:rStyle w:val="21"/>
          <w:rFonts w:ascii="Times New Roman" w:hAnsi="Times New Roman"/>
          <w:b w:val="0"/>
          <w:bCs w:val="0"/>
          <w:color w:val="000000"/>
          <w:sz w:val="28"/>
          <w:szCs w:val="28"/>
          <w:lang w:eastAsia="uk-UA"/>
        </w:rPr>
        <w:t xml:space="preserve"> С. П., </w:t>
      </w:r>
      <w:proofErr w:type="spellStart"/>
      <w:r w:rsidRPr="000776B1">
        <w:rPr>
          <w:rStyle w:val="21"/>
          <w:rFonts w:ascii="Times New Roman" w:hAnsi="Times New Roman"/>
          <w:b w:val="0"/>
          <w:bCs w:val="0"/>
          <w:color w:val="000000"/>
          <w:sz w:val="28"/>
          <w:szCs w:val="28"/>
          <w:lang w:eastAsia="uk-UA"/>
        </w:rPr>
        <w:t>Перцової</w:t>
      </w:r>
      <w:proofErr w:type="spellEnd"/>
      <w:r w:rsidRPr="000776B1">
        <w:rPr>
          <w:rStyle w:val="21"/>
          <w:rFonts w:ascii="Times New Roman" w:hAnsi="Times New Roman"/>
          <w:b w:val="0"/>
          <w:bCs w:val="0"/>
          <w:color w:val="000000"/>
          <w:sz w:val="28"/>
          <w:szCs w:val="28"/>
          <w:lang w:eastAsia="uk-UA"/>
        </w:rPr>
        <w:t xml:space="preserve"> Т. С. </w:t>
      </w:r>
      <w:r w:rsidRPr="000776B1">
        <w:rPr>
          <w:rFonts w:ascii="Times New Roman" w:hAnsi="Times New Roman"/>
          <w:sz w:val="28"/>
          <w:szCs w:val="28"/>
        </w:rPr>
        <w:t xml:space="preserve">під час розгляду справи № </w:t>
      </w:r>
      <w:r w:rsidR="00B05478">
        <w:rPr>
          <w:rFonts w:ascii="Times New Roman" w:hAnsi="Times New Roman"/>
          <w:sz w:val="28"/>
          <w:szCs w:val="28"/>
        </w:rPr>
        <w:t>__________</w:t>
      </w:r>
      <w:r w:rsidRPr="000776B1">
        <w:rPr>
          <w:rFonts w:ascii="Times New Roman" w:hAnsi="Times New Roman"/>
          <w:sz w:val="28"/>
          <w:szCs w:val="28"/>
        </w:rPr>
        <w:t xml:space="preserve"> за позовом фізичної особи-підприємця </w:t>
      </w:r>
      <w:proofErr w:type="spellStart"/>
      <w:r w:rsidRPr="000776B1">
        <w:rPr>
          <w:rFonts w:ascii="Times New Roman" w:hAnsi="Times New Roman"/>
          <w:sz w:val="28"/>
          <w:szCs w:val="28"/>
        </w:rPr>
        <w:t>Бурикіної</w:t>
      </w:r>
      <w:proofErr w:type="spellEnd"/>
      <w:r w:rsidRPr="000776B1">
        <w:rPr>
          <w:rFonts w:ascii="Times New Roman" w:hAnsi="Times New Roman"/>
          <w:sz w:val="28"/>
          <w:szCs w:val="28"/>
        </w:rPr>
        <w:t xml:space="preserve"> В. В. до Головного управління Державної фіскальної служби у Харківській області про визнання протиправними та скасування рішень.</w:t>
      </w:r>
    </w:p>
    <w:p w:rsidR="00F862FD" w:rsidRPr="000776B1" w:rsidRDefault="00F862FD" w:rsidP="00F862FD">
      <w:pPr>
        <w:pStyle w:val="rtejustify"/>
        <w:shd w:val="clear" w:color="auto" w:fill="FFFFFF"/>
        <w:spacing w:before="0" w:beforeAutospacing="0" w:after="150" w:afterAutospacing="0"/>
        <w:jc w:val="both"/>
        <w:rPr>
          <w:color w:val="1D1D1B"/>
          <w:sz w:val="28"/>
          <w:szCs w:val="28"/>
        </w:rPr>
      </w:pPr>
      <w:r w:rsidRPr="000776B1">
        <w:rPr>
          <w:color w:val="1D1D1B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r w:rsidR="000776B1">
        <w:rPr>
          <w:color w:val="1D1D1B"/>
          <w:sz w:val="28"/>
          <w:szCs w:val="28"/>
        </w:rPr>
        <w:t xml:space="preserve">                    </w:t>
      </w:r>
      <w:proofErr w:type="spellStart"/>
      <w:r w:rsidRPr="000776B1">
        <w:rPr>
          <w:color w:val="1D1D1B"/>
          <w:sz w:val="28"/>
          <w:szCs w:val="28"/>
        </w:rPr>
        <w:t>Розваляєвою</w:t>
      </w:r>
      <w:proofErr w:type="spellEnd"/>
      <w:r w:rsidRPr="000776B1">
        <w:rPr>
          <w:color w:val="1D1D1B"/>
          <w:sz w:val="28"/>
          <w:szCs w:val="28"/>
        </w:rPr>
        <w:t xml:space="preserve"> Т.</w:t>
      </w:r>
      <w:r w:rsidR="00D44693">
        <w:rPr>
          <w:color w:val="1D1D1B"/>
          <w:sz w:val="28"/>
          <w:szCs w:val="28"/>
        </w:rPr>
        <w:t xml:space="preserve"> </w:t>
      </w:r>
      <w:r w:rsidRPr="000776B1">
        <w:rPr>
          <w:color w:val="1D1D1B"/>
          <w:sz w:val="28"/>
          <w:szCs w:val="28"/>
        </w:rPr>
        <w:t>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0776B1" w:rsidRPr="000776B1" w:rsidRDefault="00F862FD" w:rsidP="000776B1">
      <w:pPr>
        <w:jc w:val="both"/>
        <w:rPr>
          <w:rFonts w:ascii="Times New Roman" w:hAnsi="Times New Roman"/>
          <w:sz w:val="28"/>
          <w:szCs w:val="28"/>
        </w:rPr>
      </w:pPr>
      <w:r w:rsidRPr="000776B1">
        <w:rPr>
          <w:rFonts w:ascii="Times New Roman" w:hAnsi="Times New Roman"/>
          <w:color w:val="1D1D1B"/>
          <w:sz w:val="28"/>
          <w:szCs w:val="28"/>
        </w:rPr>
        <w:t>2.</w:t>
      </w:r>
      <w:r w:rsidR="000776B1">
        <w:rPr>
          <w:rFonts w:ascii="Times New Roman" w:hAnsi="Times New Roman"/>
          <w:color w:val="1D1D1B"/>
          <w:sz w:val="28"/>
          <w:szCs w:val="28"/>
        </w:rPr>
        <w:t xml:space="preserve"> </w:t>
      </w:r>
      <w:r w:rsidR="000776B1">
        <w:rPr>
          <w:rFonts w:ascii="Times New Roman" w:hAnsi="Times New Roman"/>
          <w:sz w:val="28"/>
          <w:szCs w:val="28"/>
        </w:rPr>
        <w:t>д</w:t>
      </w:r>
      <w:r w:rsidR="000776B1" w:rsidRPr="000776B1">
        <w:rPr>
          <w:rFonts w:ascii="Times New Roman" w:hAnsi="Times New Roman"/>
          <w:sz w:val="28"/>
          <w:szCs w:val="28"/>
        </w:rPr>
        <w:t>о Вищої ради правосуддя 17 лютого 2020 року (</w:t>
      </w:r>
      <w:proofErr w:type="spellStart"/>
      <w:r w:rsidR="000776B1" w:rsidRPr="000776B1">
        <w:rPr>
          <w:rFonts w:ascii="Times New Roman" w:hAnsi="Times New Roman"/>
          <w:sz w:val="28"/>
          <w:szCs w:val="28"/>
        </w:rPr>
        <w:t>вх</w:t>
      </w:r>
      <w:proofErr w:type="spellEnd"/>
      <w:r w:rsidR="000776B1" w:rsidRPr="000776B1">
        <w:rPr>
          <w:rFonts w:ascii="Times New Roman" w:hAnsi="Times New Roman"/>
          <w:sz w:val="28"/>
          <w:szCs w:val="28"/>
        </w:rPr>
        <w:t xml:space="preserve">. № М-1200/0/7-20) надійшла скарга Марченко Р. Б. на дії слідчого судді Комінтернівського районного суду м. Харкова </w:t>
      </w:r>
      <w:proofErr w:type="spellStart"/>
      <w:r w:rsidR="000776B1" w:rsidRPr="000776B1">
        <w:rPr>
          <w:rFonts w:ascii="Times New Roman" w:hAnsi="Times New Roman"/>
          <w:sz w:val="28"/>
          <w:szCs w:val="28"/>
        </w:rPr>
        <w:t>Колодяжної</w:t>
      </w:r>
      <w:proofErr w:type="spellEnd"/>
      <w:r w:rsidR="000776B1" w:rsidRPr="000776B1">
        <w:rPr>
          <w:rFonts w:ascii="Times New Roman" w:hAnsi="Times New Roman"/>
          <w:sz w:val="28"/>
          <w:szCs w:val="28"/>
        </w:rPr>
        <w:t xml:space="preserve"> І. М. під час розгляду скарги адвоката Фролова О. В., який діяв в інтересах</w:t>
      </w:r>
      <w:r w:rsidR="000776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776B1" w:rsidRPr="000776B1">
        <w:rPr>
          <w:rFonts w:ascii="Times New Roman" w:hAnsi="Times New Roman"/>
          <w:sz w:val="28"/>
          <w:szCs w:val="28"/>
        </w:rPr>
        <w:t>Чернякової</w:t>
      </w:r>
      <w:proofErr w:type="spellEnd"/>
      <w:r w:rsidR="000776B1" w:rsidRPr="000776B1">
        <w:rPr>
          <w:rFonts w:ascii="Times New Roman" w:hAnsi="Times New Roman"/>
          <w:sz w:val="28"/>
          <w:szCs w:val="28"/>
        </w:rPr>
        <w:t xml:space="preserve"> П. А., на постанову слідчого Слобідського відділу поліції ГУНП в Харківській області про відмову у визнанні </w:t>
      </w:r>
      <w:r w:rsidR="000776B1" w:rsidRPr="000776B1">
        <w:rPr>
          <w:rFonts w:ascii="Times New Roman" w:hAnsi="Times New Roman"/>
          <w:sz w:val="28"/>
          <w:szCs w:val="28"/>
        </w:rPr>
        <w:lastRenderedPageBreak/>
        <w:t xml:space="preserve">потерпілою від 22 грудня 2018 року у кримінальному провадженні </w:t>
      </w:r>
      <w:r w:rsidR="000776B1">
        <w:rPr>
          <w:rFonts w:ascii="Times New Roman" w:hAnsi="Times New Roman"/>
          <w:sz w:val="28"/>
          <w:szCs w:val="28"/>
        </w:rPr>
        <w:t xml:space="preserve">                     </w:t>
      </w:r>
      <w:r w:rsidR="005126B1">
        <w:rPr>
          <w:rFonts w:ascii="Times New Roman" w:hAnsi="Times New Roman"/>
          <w:sz w:val="28"/>
          <w:szCs w:val="28"/>
        </w:rPr>
        <w:t xml:space="preserve">                   </w:t>
      </w:r>
      <w:r w:rsidR="000776B1" w:rsidRPr="000776B1">
        <w:rPr>
          <w:rFonts w:ascii="Times New Roman" w:hAnsi="Times New Roman"/>
          <w:sz w:val="28"/>
          <w:szCs w:val="28"/>
        </w:rPr>
        <w:t xml:space="preserve">№ </w:t>
      </w:r>
      <w:r w:rsidR="00B05478">
        <w:rPr>
          <w:rFonts w:ascii="Times New Roman" w:hAnsi="Times New Roman"/>
          <w:sz w:val="28"/>
          <w:szCs w:val="28"/>
        </w:rPr>
        <w:t>_________________</w:t>
      </w:r>
      <w:r w:rsidR="000776B1" w:rsidRPr="000776B1">
        <w:rPr>
          <w:rFonts w:ascii="Times New Roman" w:hAnsi="Times New Roman"/>
          <w:sz w:val="28"/>
          <w:szCs w:val="28"/>
        </w:rPr>
        <w:t xml:space="preserve"> від 23 грудня 2016 року (справа № </w:t>
      </w:r>
      <w:r w:rsidR="00B05478">
        <w:rPr>
          <w:rFonts w:ascii="Times New Roman" w:hAnsi="Times New Roman"/>
          <w:sz w:val="28"/>
          <w:szCs w:val="28"/>
        </w:rPr>
        <w:t>___________</w:t>
      </w:r>
      <w:r w:rsidR="000776B1" w:rsidRPr="000776B1">
        <w:rPr>
          <w:rFonts w:ascii="Times New Roman" w:hAnsi="Times New Roman"/>
          <w:sz w:val="28"/>
          <w:szCs w:val="28"/>
        </w:rPr>
        <w:t xml:space="preserve">).    </w:t>
      </w:r>
    </w:p>
    <w:p w:rsidR="00F862FD" w:rsidRPr="000776B1" w:rsidRDefault="00F862FD" w:rsidP="00F862FD">
      <w:pPr>
        <w:pStyle w:val="rtejustify"/>
        <w:shd w:val="clear" w:color="auto" w:fill="FFFFFF"/>
        <w:spacing w:before="0" w:beforeAutospacing="0" w:after="150" w:afterAutospacing="0"/>
        <w:jc w:val="both"/>
        <w:rPr>
          <w:color w:val="1D1D1B"/>
          <w:sz w:val="28"/>
          <w:szCs w:val="28"/>
        </w:rPr>
      </w:pPr>
      <w:r w:rsidRPr="000776B1">
        <w:rPr>
          <w:color w:val="1D1D1B"/>
          <w:sz w:val="28"/>
          <w:szCs w:val="28"/>
        </w:rPr>
        <w:t>За результатами попередньої перевірки дисциплінарної скарги</w:t>
      </w:r>
      <w:r w:rsidR="000776B1" w:rsidRPr="000776B1">
        <w:rPr>
          <w:color w:val="1D1D1B"/>
          <w:sz w:val="28"/>
          <w:szCs w:val="28"/>
        </w:rPr>
        <w:t xml:space="preserve"> </w:t>
      </w:r>
      <w:r w:rsidRPr="000776B1">
        <w:rPr>
          <w:color w:val="1D1D1B"/>
          <w:sz w:val="28"/>
          <w:szCs w:val="28"/>
        </w:rPr>
        <w:t xml:space="preserve">доповідачем – членом Першої Дисциплінарної палати Вищої ради правосуддя </w:t>
      </w:r>
      <w:r w:rsidR="000776B1">
        <w:rPr>
          <w:color w:val="1D1D1B"/>
          <w:sz w:val="28"/>
          <w:szCs w:val="28"/>
        </w:rPr>
        <w:t xml:space="preserve">                    </w:t>
      </w:r>
      <w:proofErr w:type="spellStart"/>
      <w:r w:rsidR="000776B1" w:rsidRPr="000776B1">
        <w:rPr>
          <w:color w:val="1D1D1B"/>
          <w:sz w:val="28"/>
          <w:szCs w:val="28"/>
        </w:rPr>
        <w:t>Розваляєвою</w:t>
      </w:r>
      <w:proofErr w:type="spellEnd"/>
      <w:r w:rsidR="000776B1" w:rsidRPr="000776B1">
        <w:rPr>
          <w:color w:val="1D1D1B"/>
          <w:sz w:val="28"/>
          <w:szCs w:val="28"/>
        </w:rPr>
        <w:t xml:space="preserve"> Т.</w:t>
      </w:r>
      <w:r w:rsidR="00D44693">
        <w:rPr>
          <w:color w:val="1D1D1B"/>
          <w:sz w:val="28"/>
          <w:szCs w:val="28"/>
        </w:rPr>
        <w:t xml:space="preserve"> </w:t>
      </w:r>
      <w:r w:rsidR="000776B1" w:rsidRPr="000776B1">
        <w:rPr>
          <w:color w:val="1D1D1B"/>
          <w:sz w:val="28"/>
          <w:szCs w:val="28"/>
        </w:rPr>
        <w:t>С.</w:t>
      </w:r>
      <w:r w:rsidRPr="000776B1">
        <w:rPr>
          <w:color w:val="1D1D1B"/>
          <w:sz w:val="28"/>
          <w:szCs w:val="28"/>
        </w:rPr>
        <w:t xml:space="preserve">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F862FD" w:rsidRPr="000776B1" w:rsidRDefault="00F862FD" w:rsidP="00F862FD">
      <w:pPr>
        <w:pStyle w:val="rtejustify"/>
        <w:shd w:val="clear" w:color="auto" w:fill="FFFFFF"/>
        <w:spacing w:before="0" w:beforeAutospacing="0" w:after="150" w:afterAutospacing="0"/>
        <w:jc w:val="both"/>
        <w:rPr>
          <w:color w:val="1D1D1B"/>
          <w:sz w:val="28"/>
          <w:szCs w:val="28"/>
        </w:rPr>
      </w:pPr>
      <w:r w:rsidRPr="000776B1">
        <w:rPr>
          <w:color w:val="1D1D1B"/>
          <w:sz w:val="28"/>
          <w:szCs w:val="28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F862FD" w:rsidRPr="000776B1" w:rsidRDefault="00F862FD" w:rsidP="00F862FD">
      <w:pPr>
        <w:pStyle w:val="rtejustify"/>
        <w:shd w:val="clear" w:color="auto" w:fill="FFFFFF"/>
        <w:spacing w:before="0" w:beforeAutospacing="0" w:after="150" w:afterAutospacing="0"/>
        <w:jc w:val="both"/>
        <w:rPr>
          <w:color w:val="1D1D1B"/>
          <w:sz w:val="28"/>
          <w:szCs w:val="28"/>
        </w:rPr>
      </w:pPr>
      <w:r w:rsidRPr="000776B1">
        <w:rPr>
          <w:color w:val="1D1D1B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</w:t>
      </w:r>
      <w:r w:rsidR="00D44693">
        <w:rPr>
          <w:color w:val="1D1D1B"/>
          <w:sz w:val="28"/>
          <w:szCs w:val="28"/>
        </w:rPr>
        <w:t xml:space="preserve"> попередньої перевірки дійшла</w:t>
      </w:r>
      <w:r w:rsidRPr="000776B1">
        <w:rPr>
          <w:color w:val="1D1D1B"/>
          <w:sz w:val="28"/>
          <w:szCs w:val="28"/>
        </w:rPr>
        <w:t xml:space="preserve"> висновку про відмову у відкритті дисциплінарних справ стосовно зазначених у скаргах суддів.</w:t>
      </w:r>
    </w:p>
    <w:p w:rsidR="00F862FD" w:rsidRPr="000776B1" w:rsidRDefault="00F862FD" w:rsidP="00F862FD">
      <w:pPr>
        <w:pStyle w:val="rtejustify"/>
        <w:shd w:val="clear" w:color="auto" w:fill="FFFFFF"/>
        <w:spacing w:before="0" w:beforeAutospacing="0" w:after="150" w:afterAutospacing="0"/>
        <w:jc w:val="both"/>
        <w:rPr>
          <w:color w:val="1D1D1B"/>
          <w:sz w:val="28"/>
          <w:szCs w:val="28"/>
        </w:rPr>
      </w:pPr>
      <w:r w:rsidRPr="000776B1">
        <w:rPr>
          <w:color w:val="1D1D1B"/>
          <w:sz w:val="28"/>
          <w:szCs w:val="28"/>
        </w:rPr>
        <w:t>Керуючись статтею 45 Закону України «Про Вищу раду правосуддя»,  пунктами 12.11, 12.13 Регламенту Вищої ради правосуддя, Перша Дисциплінарна палата Вищої ради правосуддя</w:t>
      </w:r>
    </w:p>
    <w:p w:rsidR="00F862FD" w:rsidRPr="000776B1" w:rsidRDefault="00F862FD" w:rsidP="00F862FD">
      <w:pPr>
        <w:pStyle w:val="rtejustify"/>
        <w:shd w:val="clear" w:color="auto" w:fill="FFFFFF"/>
        <w:spacing w:before="0" w:beforeAutospacing="0" w:after="150" w:afterAutospacing="0"/>
        <w:jc w:val="both"/>
        <w:rPr>
          <w:color w:val="1D1D1B"/>
          <w:sz w:val="28"/>
          <w:szCs w:val="28"/>
        </w:rPr>
      </w:pPr>
    </w:p>
    <w:p w:rsidR="00E0194F" w:rsidRPr="00C32D27" w:rsidRDefault="00E0194F" w:rsidP="00C32D27">
      <w:pPr>
        <w:pStyle w:val="a6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49573F" w:rsidRDefault="0049573F" w:rsidP="00C32D27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ухвалила</w:t>
      </w:r>
      <w:r w:rsidRPr="00C04C1B">
        <w:rPr>
          <w:rFonts w:ascii="Times New Roman" w:hAnsi="Times New Roman"/>
          <w:b/>
          <w:bCs/>
          <w:sz w:val="28"/>
          <w:szCs w:val="28"/>
        </w:rPr>
        <w:t>:</w:t>
      </w:r>
    </w:p>
    <w:p w:rsidR="00C32D27" w:rsidRPr="00C32D27" w:rsidRDefault="00C32D27" w:rsidP="00C32D27">
      <w:pPr>
        <w:tabs>
          <w:tab w:val="left" w:pos="851"/>
        </w:tabs>
        <w:spacing w:after="0" w:line="240" w:lineRule="auto"/>
        <w:jc w:val="center"/>
        <w:rPr>
          <w:rStyle w:val="FontStyle16"/>
          <w:sz w:val="16"/>
          <w:szCs w:val="16"/>
          <w:lang w:eastAsia="uk-UA"/>
        </w:rPr>
      </w:pPr>
    </w:p>
    <w:p w:rsidR="000776B1" w:rsidRPr="000776B1" w:rsidRDefault="000776B1" w:rsidP="00F862FD">
      <w:pPr>
        <w:numPr>
          <w:ilvl w:val="0"/>
          <w:numId w:val="1"/>
        </w:numPr>
        <w:shd w:val="clear" w:color="auto" w:fill="FFFFFF"/>
        <w:autoSpaceDN/>
        <w:spacing w:before="100" w:beforeAutospacing="1" w:after="100" w:afterAutospacing="1" w:line="240" w:lineRule="auto"/>
        <w:jc w:val="both"/>
        <w:rPr>
          <w:rStyle w:val="21"/>
          <w:rFonts w:ascii="Times New Roman" w:eastAsia="Times New Roman" w:hAnsi="Times New Roman"/>
          <w:b w:val="0"/>
          <w:bCs w:val="0"/>
          <w:color w:val="1D1D1B"/>
          <w:sz w:val="28"/>
          <w:szCs w:val="28"/>
          <w:shd w:val="clear" w:color="auto" w:fill="auto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 w:rsidRPr="000776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ідмовити у відкритті дисциплінарної справи за скаргою </w:t>
      </w:r>
      <w:proofErr w:type="spellStart"/>
      <w:r w:rsidRPr="000776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Бурикіної</w:t>
      </w:r>
      <w:proofErr w:type="spellEnd"/>
      <w:r w:rsidRPr="000776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Віри Вікторівни </w:t>
      </w:r>
      <w:r w:rsidRPr="000776B1">
        <w:rPr>
          <w:rFonts w:ascii="Times New Roman" w:hAnsi="Times New Roman"/>
          <w:sz w:val="28"/>
          <w:szCs w:val="28"/>
        </w:rPr>
        <w:t xml:space="preserve">стосовно суддів </w:t>
      </w:r>
      <w:r w:rsidRPr="000776B1">
        <w:rPr>
          <w:rStyle w:val="21"/>
          <w:rFonts w:ascii="Times New Roman" w:hAnsi="Times New Roman"/>
          <w:b w:val="0"/>
          <w:bCs w:val="0"/>
          <w:color w:val="000000"/>
          <w:sz w:val="28"/>
          <w:szCs w:val="28"/>
          <w:lang w:eastAsia="uk-UA"/>
        </w:rPr>
        <w:t xml:space="preserve">Харківського окружного адміністративного суду Мельникова Руслана Володимировича, Другого апеляційного адміністративного суду Чалого Ігоря Сергійовича, </w:t>
      </w:r>
      <w:proofErr w:type="spellStart"/>
      <w:r w:rsidRPr="000776B1">
        <w:rPr>
          <w:rStyle w:val="21"/>
          <w:rFonts w:ascii="Times New Roman" w:hAnsi="Times New Roman"/>
          <w:b w:val="0"/>
          <w:bCs w:val="0"/>
          <w:color w:val="000000"/>
          <w:sz w:val="28"/>
          <w:szCs w:val="28"/>
          <w:lang w:eastAsia="uk-UA"/>
        </w:rPr>
        <w:t>Жигилія</w:t>
      </w:r>
      <w:proofErr w:type="spellEnd"/>
      <w:r w:rsidRPr="000776B1">
        <w:rPr>
          <w:rStyle w:val="21"/>
          <w:rFonts w:ascii="Times New Roman" w:hAnsi="Times New Roman"/>
          <w:b w:val="0"/>
          <w:bCs w:val="0"/>
          <w:color w:val="000000"/>
          <w:sz w:val="28"/>
          <w:szCs w:val="28"/>
          <w:lang w:eastAsia="uk-UA"/>
        </w:rPr>
        <w:t xml:space="preserve"> Сергія Павловича та </w:t>
      </w:r>
      <w:proofErr w:type="spellStart"/>
      <w:r w:rsidRPr="000776B1">
        <w:rPr>
          <w:rStyle w:val="21"/>
          <w:rFonts w:ascii="Times New Roman" w:hAnsi="Times New Roman"/>
          <w:b w:val="0"/>
          <w:bCs w:val="0"/>
          <w:color w:val="000000"/>
          <w:sz w:val="28"/>
          <w:szCs w:val="28"/>
          <w:lang w:eastAsia="uk-UA"/>
        </w:rPr>
        <w:t>Перцової</w:t>
      </w:r>
      <w:proofErr w:type="spellEnd"/>
      <w:r w:rsidRPr="000776B1">
        <w:rPr>
          <w:rStyle w:val="21"/>
          <w:rFonts w:ascii="Times New Roman" w:hAnsi="Times New Roman"/>
          <w:b w:val="0"/>
          <w:bCs w:val="0"/>
          <w:color w:val="000000"/>
          <w:sz w:val="28"/>
          <w:szCs w:val="28"/>
          <w:lang w:eastAsia="uk-UA"/>
        </w:rPr>
        <w:t xml:space="preserve"> Тетяни Сергіївни;</w:t>
      </w:r>
    </w:p>
    <w:p w:rsidR="000776B1" w:rsidRPr="000776B1" w:rsidRDefault="00F862FD" w:rsidP="000776B1">
      <w:pPr>
        <w:pStyle w:val="af0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6B1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відмовити у відкритті дисциплінарної справи за скаргою</w:t>
      </w:r>
      <w:r w:rsidR="000776B1" w:rsidRPr="000776B1">
        <w:rPr>
          <w:rFonts w:ascii="Times New Roman" w:hAnsi="Times New Roman" w:cs="Times New Roman"/>
          <w:sz w:val="28"/>
          <w:szCs w:val="28"/>
          <w:lang w:val="uk-UA"/>
        </w:rPr>
        <w:t xml:space="preserve"> Марченко Розалії  Борисівни </w:t>
      </w:r>
      <w:r w:rsidRPr="000776B1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 </w:t>
      </w:r>
      <w:r w:rsidR="000776B1" w:rsidRPr="000776B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стосовно </w:t>
      </w:r>
      <w:r w:rsidR="000776B1" w:rsidRPr="000776B1">
        <w:rPr>
          <w:rFonts w:ascii="Times New Roman" w:hAnsi="Times New Roman" w:cs="Times New Roman"/>
          <w:sz w:val="28"/>
          <w:szCs w:val="28"/>
          <w:lang w:val="uk-UA"/>
        </w:rPr>
        <w:t xml:space="preserve">судді Комінтернівського районного суду </w:t>
      </w:r>
      <w:r w:rsidR="000776B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D7D3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0776B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0776B1" w:rsidRPr="000776B1">
        <w:rPr>
          <w:rFonts w:ascii="Times New Roman" w:hAnsi="Times New Roman" w:cs="Times New Roman"/>
          <w:sz w:val="28"/>
          <w:szCs w:val="28"/>
          <w:lang w:val="uk-UA"/>
        </w:rPr>
        <w:t xml:space="preserve">м. Харкова </w:t>
      </w:r>
      <w:proofErr w:type="spellStart"/>
      <w:r w:rsidR="000776B1" w:rsidRPr="000776B1">
        <w:rPr>
          <w:rFonts w:ascii="Times New Roman" w:hAnsi="Times New Roman" w:cs="Times New Roman"/>
          <w:sz w:val="28"/>
          <w:szCs w:val="28"/>
          <w:lang w:val="uk-UA"/>
        </w:rPr>
        <w:t>Колодяжної</w:t>
      </w:r>
      <w:proofErr w:type="spellEnd"/>
      <w:r w:rsidR="000776B1" w:rsidRPr="000776B1">
        <w:rPr>
          <w:rFonts w:ascii="Times New Roman" w:hAnsi="Times New Roman" w:cs="Times New Roman"/>
          <w:sz w:val="28"/>
          <w:szCs w:val="28"/>
          <w:lang w:val="uk-UA"/>
        </w:rPr>
        <w:t xml:space="preserve"> Інни Миколаївни. </w:t>
      </w:r>
    </w:p>
    <w:p w:rsidR="006C1B3A" w:rsidRPr="006C1B3A" w:rsidRDefault="006C1B3A" w:rsidP="00C32D27">
      <w:pPr>
        <w:pStyle w:val="af1"/>
        <w:spacing w:after="0"/>
        <w:ind w:firstLine="709"/>
        <w:jc w:val="both"/>
        <w:rPr>
          <w:sz w:val="28"/>
          <w:szCs w:val="28"/>
          <w:lang w:val="uk-UA"/>
        </w:rPr>
      </w:pPr>
      <w:r w:rsidRPr="006C1B3A">
        <w:rPr>
          <w:sz w:val="28"/>
          <w:szCs w:val="28"/>
          <w:lang w:val="uk-UA"/>
        </w:rPr>
        <w:t xml:space="preserve">Ухвала оскарженню не підлягає. </w:t>
      </w:r>
    </w:p>
    <w:p w:rsidR="006C1B3A" w:rsidRPr="006C1B3A" w:rsidRDefault="006C1B3A" w:rsidP="00C32D2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C1B3A" w:rsidRPr="006C1B3A" w:rsidRDefault="006C1B3A" w:rsidP="00C32D2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6C1B3A" w:rsidRPr="006C1B3A" w:rsidRDefault="006C1B3A" w:rsidP="00C32D2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 xml:space="preserve">Першої Дисциплінарної палати </w:t>
      </w:r>
    </w:p>
    <w:p w:rsidR="006C1B3A" w:rsidRPr="006C1B3A" w:rsidRDefault="006C1B3A" w:rsidP="00C32D2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>Вищої ради правосуддя</w:t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  <w:t>В.</w:t>
      </w:r>
      <w:r w:rsidR="00D44693">
        <w:rPr>
          <w:rFonts w:ascii="Times New Roman" w:hAnsi="Times New Roman"/>
          <w:b/>
          <w:sz w:val="28"/>
          <w:szCs w:val="28"/>
        </w:rPr>
        <w:t xml:space="preserve"> </w:t>
      </w:r>
      <w:r w:rsidRPr="006C1B3A">
        <w:rPr>
          <w:rFonts w:ascii="Times New Roman" w:hAnsi="Times New Roman"/>
          <w:b/>
          <w:sz w:val="28"/>
          <w:szCs w:val="28"/>
        </w:rPr>
        <w:t xml:space="preserve">В. </w:t>
      </w:r>
      <w:proofErr w:type="spellStart"/>
      <w:r w:rsidRPr="006C1B3A">
        <w:rPr>
          <w:rFonts w:ascii="Times New Roman" w:hAnsi="Times New Roman"/>
          <w:b/>
          <w:sz w:val="28"/>
          <w:szCs w:val="28"/>
        </w:rPr>
        <w:t>Шапран</w:t>
      </w:r>
      <w:proofErr w:type="spellEnd"/>
    </w:p>
    <w:p w:rsidR="006C1B3A" w:rsidRPr="006C1B3A" w:rsidRDefault="006C1B3A" w:rsidP="00C32D2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C1B3A" w:rsidRPr="006C1B3A" w:rsidRDefault="006C1B3A" w:rsidP="00C32D27">
      <w:pPr>
        <w:tabs>
          <w:tab w:val="left" w:pos="767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 xml:space="preserve">Члени Першої Дисциплінарної </w:t>
      </w:r>
      <w:r w:rsidRPr="006C1B3A">
        <w:rPr>
          <w:rFonts w:ascii="Times New Roman" w:hAnsi="Times New Roman"/>
          <w:b/>
          <w:sz w:val="28"/>
          <w:szCs w:val="28"/>
        </w:rPr>
        <w:tab/>
      </w:r>
    </w:p>
    <w:p w:rsidR="006C1B3A" w:rsidRPr="006C1B3A" w:rsidRDefault="006C1B3A" w:rsidP="00C32D2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  <w:t xml:space="preserve">Н.С. </w:t>
      </w:r>
      <w:proofErr w:type="spellStart"/>
      <w:r w:rsidRPr="006C1B3A">
        <w:rPr>
          <w:rFonts w:ascii="Times New Roman" w:hAnsi="Times New Roman"/>
          <w:b/>
          <w:sz w:val="28"/>
          <w:szCs w:val="28"/>
        </w:rPr>
        <w:t>Краснощокова</w:t>
      </w:r>
      <w:proofErr w:type="spellEnd"/>
    </w:p>
    <w:p w:rsidR="006C1B3A" w:rsidRPr="006C1B3A" w:rsidRDefault="006C1B3A" w:rsidP="00C32D2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C1B3A" w:rsidRPr="006C1B3A" w:rsidRDefault="006C1B3A" w:rsidP="00C32D27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7516E3" w:rsidRPr="00C32D27" w:rsidRDefault="006C1B3A" w:rsidP="00C32D27">
      <w:pPr>
        <w:spacing w:after="0" w:line="240" w:lineRule="auto"/>
        <w:ind w:left="6372" w:firstLine="708"/>
        <w:rPr>
          <w:rFonts w:ascii="Times New Roman" w:hAnsi="Times New Roman"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>С.Б. Шелест</w:t>
      </w:r>
    </w:p>
    <w:sectPr w:rsidR="007516E3" w:rsidRPr="00C32D27" w:rsidSect="00F235F4">
      <w:headerReference w:type="default" r:id="rId9"/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1D6" w:rsidRDefault="00AD61D6" w:rsidP="00985DAD">
      <w:pPr>
        <w:spacing w:after="0" w:line="240" w:lineRule="auto"/>
      </w:pPr>
      <w:r>
        <w:separator/>
      </w:r>
    </w:p>
  </w:endnote>
  <w:endnote w:type="continuationSeparator" w:id="0">
    <w:p w:rsidR="00AD61D6" w:rsidRDefault="00AD61D6" w:rsidP="00985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1D6" w:rsidRDefault="00AD61D6" w:rsidP="00985DAD">
      <w:pPr>
        <w:spacing w:after="0" w:line="240" w:lineRule="auto"/>
      </w:pPr>
      <w:r>
        <w:separator/>
      </w:r>
    </w:p>
  </w:footnote>
  <w:footnote w:type="continuationSeparator" w:id="0">
    <w:p w:rsidR="00AD61D6" w:rsidRDefault="00AD61D6" w:rsidP="00985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46927"/>
      <w:docPartObj>
        <w:docPartGallery w:val="Page Numbers (Top of Page)"/>
        <w:docPartUnique/>
      </w:docPartObj>
    </w:sdtPr>
    <w:sdtEndPr/>
    <w:sdtContent>
      <w:p w:rsidR="00EF69EE" w:rsidRDefault="00AD61D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26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F69EE" w:rsidRDefault="00EF69E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F3F8C"/>
    <w:multiLevelType w:val="multilevel"/>
    <w:tmpl w:val="43ACB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3F"/>
    <w:rsid w:val="0000236D"/>
    <w:rsid w:val="00006F3D"/>
    <w:rsid w:val="00025CE4"/>
    <w:rsid w:val="00045CC4"/>
    <w:rsid w:val="00045E38"/>
    <w:rsid w:val="000663BC"/>
    <w:rsid w:val="000702F7"/>
    <w:rsid w:val="000709E5"/>
    <w:rsid w:val="0007159E"/>
    <w:rsid w:val="000776B1"/>
    <w:rsid w:val="00081B57"/>
    <w:rsid w:val="000A6AFA"/>
    <w:rsid w:val="000B0925"/>
    <w:rsid w:val="000B448B"/>
    <w:rsid w:val="000C2C50"/>
    <w:rsid w:val="000D0F12"/>
    <w:rsid w:val="000D37F9"/>
    <w:rsid w:val="000D3AD6"/>
    <w:rsid w:val="000D7C62"/>
    <w:rsid w:val="000E4C00"/>
    <w:rsid w:val="00121DAD"/>
    <w:rsid w:val="00122CCD"/>
    <w:rsid w:val="00137E90"/>
    <w:rsid w:val="00154503"/>
    <w:rsid w:val="001775FC"/>
    <w:rsid w:val="001D33A7"/>
    <w:rsid w:val="001E3AB1"/>
    <w:rsid w:val="00222B34"/>
    <w:rsid w:val="0024142A"/>
    <w:rsid w:val="0024716A"/>
    <w:rsid w:val="002507D3"/>
    <w:rsid w:val="0025505E"/>
    <w:rsid w:val="00257556"/>
    <w:rsid w:val="002614C8"/>
    <w:rsid w:val="00262B40"/>
    <w:rsid w:val="0026703C"/>
    <w:rsid w:val="00286448"/>
    <w:rsid w:val="002A440D"/>
    <w:rsid w:val="002A5ED7"/>
    <w:rsid w:val="002B7F8D"/>
    <w:rsid w:val="002C205D"/>
    <w:rsid w:val="002C22C5"/>
    <w:rsid w:val="002D582E"/>
    <w:rsid w:val="003026B6"/>
    <w:rsid w:val="00314DBF"/>
    <w:rsid w:val="00316149"/>
    <w:rsid w:val="00332C67"/>
    <w:rsid w:val="003573EB"/>
    <w:rsid w:val="00370EB3"/>
    <w:rsid w:val="00373597"/>
    <w:rsid w:val="00382CDD"/>
    <w:rsid w:val="00385A80"/>
    <w:rsid w:val="0039044A"/>
    <w:rsid w:val="003D57FC"/>
    <w:rsid w:val="003E4183"/>
    <w:rsid w:val="003F01BF"/>
    <w:rsid w:val="003F1CC1"/>
    <w:rsid w:val="003F7C29"/>
    <w:rsid w:val="00404260"/>
    <w:rsid w:val="00404D4F"/>
    <w:rsid w:val="00410D91"/>
    <w:rsid w:val="0041708F"/>
    <w:rsid w:val="00423300"/>
    <w:rsid w:val="004349EF"/>
    <w:rsid w:val="0045315D"/>
    <w:rsid w:val="004571E1"/>
    <w:rsid w:val="004610C2"/>
    <w:rsid w:val="00476D3C"/>
    <w:rsid w:val="0047789D"/>
    <w:rsid w:val="00486809"/>
    <w:rsid w:val="0049485C"/>
    <w:rsid w:val="00494C5D"/>
    <w:rsid w:val="0049573F"/>
    <w:rsid w:val="00495A32"/>
    <w:rsid w:val="00497717"/>
    <w:rsid w:val="004A1A7E"/>
    <w:rsid w:val="004A2C45"/>
    <w:rsid w:val="004A3472"/>
    <w:rsid w:val="004B0787"/>
    <w:rsid w:val="004B2690"/>
    <w:rsid w:val="004B54BE"/>
    <w:rsid w:val="004B6C22"/>
    <w:rsid w:val="004C0A47"/>
    <w:rsid w:val="004C7E21"/>
    <w:rsid w:val="004E07F5"/>
    <w:rsid w:val="004F259B"/>
    <w:rsid w:val="00503F9E"/>
    <w:rsid w:val="00505A5F"/>
    <w:rsid w:val="0050640B"/>
    <w:rsid w:val="005126B1"/>
    <w:rsid w:val="00532D5D"/>
    <w:rsid w:val="00536DFC"/>
    <w:rsid w:val="005465F8"/>
    <w:rsid w:val="005562B4"/>
    <w:rsid w:val="00561F65"/>
    <w:rsid w:val="00570D6E"/>
    <w:rsid w:val="005752D0"/>
    <w:rsid w:val="00583472"/>
    <w:rsid w:val="00595514"/>
    <w:rsid w:val="005A12BC"/>
    <w:rsid w:val="005A5D27"/>
    <w:rsid w:val="005C0FBF"/>
    <w:rsid w:val="005D49D3"/>
    <w:rsid w:val="005F4CA3"/>
    <w:rsid w:val="005F50C2"/>
    <w:rsid w:val="00610444"/>
    <w:rsid w:val="00616A80"/>
    <w:rsid w:val="00626779"/>
    <w:rsid w:val="006625D4"/>
    <w:rsid w:val="00664CDE"/>
    <w:rsid w:val="0067123D"/>
    <w:rsid w:val="0069393C"/>
    <w:rsid w:val="00694957"/>
    <w:rsid w:val="006A1AD2"/>
    <w:rsid w:val="006A1CC0"/>
    <w:rsid w:val="006B3D88"/>
    <w:rsid w:val="006C0612"/>
    <w:rsid w:val="006C1B3A"/>
    <w:rsid w:val="006E612C"/>
    <w:rsid w:val="006F0548"/>
    <w:rsid w:val="006F0955"/>
    <w:rsid w:val="0070717F"/>
    <w:rsid w:val="00713129"/>
    <w:rsid w:val="00714D40"/>
    <w:rsid w:val="0072469B"/>
    <w:rsid w:val="007324C7"/>
    <w:rsid w:val="007375AA"/>
    <w:rsid w:val="007502B0"/>
    <w:rsid w:val="00750500"/>
    <w:rsid w:val="007516E3"/>
    <w:rsid w:val="0075409B"/>
    <w:rsid w:val="00774CD2"/>
    <w:rsid w:val="00781045"/>
    <w:rsid w:val="00790BE9"/>
    <w:rsid w:val="007A0786"/>
    <w:rsid w:val="007A1200"/>
    <w:rsid w:val="007B605D"/>
    <w:rsid w:val="007B6B57"/>
    <w:rsid w:val="007C240E"/>
    <w:rsid w:val="007F1C4E"/>
    <w:rsid w:val="00806E8B"/>
    <w:rsid w:val="00833A1D"/>
    <w:rsid w:val="00852C27"/>
    <w:rsid w:val="00855071"/>
    <w:rsid w:val="00865E20"/>
    <w:rsid w:val="008974ED"/>
    <w:rsid w:val="008A1D4C"/>
    <w:rsid w:val="008A2C8F"/>
    <w:rsid w:val="008B2205"/>
    <w:rsid w:val="008C1427"/>
    <w:rsid w:val="008C6881"/>
    <w:rsid w:val="008D063F"/>
    <w:rsid w:val="008D29F7"/>
    <w:rsid w:val="008D7F8D"/>
    <w:rsid w:val="00900B90"/>
    <w:rsid w:val="00942E67"/>
    <w:rsid w:val="00971FB8"/>
    <w:rsid w:val="00973B78"/>
    <w:rsid w:val="00974D88"/>
    <w:rsid w:val="00985DAD"/>
    <w:rsid w:val="0099184B"/>
    <w:rsid w:val="009C3C1E"/>
    <w:rsid w:val="009F30F7"/>
    <w:rsid w:val="00A008F4"/>
    <w:rsid w:val="00A123F3"/>
    <w:rsid w:val="00A14D77"/>
    <w:rsid w:val="00A217A6"/>
    <w:rsid w:val="00A34412"/>
    <w:rsid w:val="00A35D26"/>
    <w:rsid w:val="00A51B65"/>
    <w:rsid w:val="00A53956"/>
    <w:rsid w:val="00A578DC"/>
    <w:rsid w:val="00A579CE"/>
    <w:rsid w:val="00A63C6F"/>
    <w:rsid w:val="00A65221"/>
    <w:rsid w:val="00A84D2E"/>
    <w:rsid w:val="00AC00D8"/>
    <w:rsid w:val="00AD61D6"/>
    <w:rsid w:val="00AE62FE"/>
    <w:rsid w:val="00B05478"/>
    <w:rsid w:val="00B1039A"/>
    <w:rsid w:val="00B1260A"/>
    <w:rsid w:val="00B16430"/>
    <w:rsid w:val="00B35FD6"/>
    <w:rsid w:val="00B37E06"/>
    <w:rsid w:val="00B44E1B"/>
    <w:rsid w:val="00B5174A"/>
    <w:rsid w:val="00B616CF"/>
    <w:rsid w:val="00B72FA1"/>
    <w:rsid w:val="00BD75D0"/>
    <w:rsid w:val="00BD7A01"/>
    <w:rsid w:val="00BF5396"/>
    <w:rsid w:val="00C01CC0"/>
    <w:rsid w:val="00C13567"/>
    <w:rsid w:val="00C21ECA"/>
    <w:rsid w:val="00C32D27"/>
    <w:rsid w:val="00C36AA0"/>
    <w:rsid w:val="00C60CB9"/>
    <w:rsid w:val="00C767BD"/>
    <w:rsid w:val="00C83FD8"/>
    <w:rsid w:val="00C85981"/>
    <w:rsid w:val="00CA142E"/>
    <w:rsid w:val="00CA375D"/>
    <w:rsid w:val="00CA42F4"/>
    <w:rsid w:val="00CA574F"/>
    <w:rsid w:val="00CA68F9"/>
    <w:rsid w:val="00CB264E"/>
    <w:rsid w:val="00CB5587"/>
    <w:rsid w:val="00CB6972"/>
    <w:rsid w:val="00CC28A0"/>
    <w:rsid w:val="00D14334"/>
    <w:rsid w:val="00D20F1B"/>
    <w:rsid w:val="00D265B1"/>
    <w:rsid w:val="00D3755E"/>
    <w:rsid w:val="00D44693"/>
    <w:rsid w:val="00D56244"/>
    <w:rsid w:val="00D618B9"/>
    <w:rsid w:val="00D777D7"/>
    <w:rsid w:val="00D92A19"/>
    <w:rsid w:val="00DA070A"/>
    <w:rsid w:val="00DA16BE"/>
    <w:rsid w:val="00DA43D4"/>
    <w:rsid w:val="00DA4FC4"/>
    <w:rsid w:val="00DA5A6D"/>
    <w:rsid w:val="00DA75F0"/>
    <w:rsid w:val="00DB3A64"/>
    <w:rsid w:val="00DB471E"/>
    <w:rsid w:val="00DD48D3"/>
    <w:rsid w:val="00DD77BE"/>
    <w:rsid w:val="00E0194F"/>
    <w:rsid w:val="00E153EA"/>
    <w:rsid w:val="00E26EA2"/>
    <w:rsid w:val="00E46D2E"/>
    <w:rsid w:val="00E5529B"/>
    <w:rsid w:val="00E66520"/>
    <w:rsid w:val="00E8603E"/>
    <w:rsid w:val="00E876DB"/>
    <w:rsid w:val="00ED7D34"/>
    <w:rsid w:val="00EF69EE"/>
    <w:rsid w:val="00F15BD2"/>
    <w:rsid w:val="00F235F4"/>
    <w:rsid w:val="00F27D47"/>
    <w:rsid w:val="00F32FC4"/>
    <w:rsid w:val="00F641AC"/>
    <w:rsid w:val="00F862FD"/>
    <w:rsid w:val="00F87145"/>
    <w:rsid w:val="00F92199"/>
    <w:rsid w:val="00FE1C4B"/>
    <w:rsid w:val="00FE64C9"/>
    <w:rsid w:val="00FF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FAC90"/>
  <w15:docId w15:val="{9A37E65D-42B5-44C9-9581-AAC904EC2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73F"/>
    <w:pPr>
      <w:autoSpaceDN w:val="0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4957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49573F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2">
    <w:name w:val="Основной текст (2)_"/>
    <w:link w:val="20"/>
    <w:locked/>
    <w:rsid w:val="0049573F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9573F"/>
    <w:pPr>
      <w:widowControl w:val="0"/>
      <w:shd w:val="clear" w:color="auto" w:fill="FFFFFF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val="ru-RU"/>
    </w:rPr>
  </w:style>
  <w:style w:type="paragraph" w:customStyle="1" w:styleId="Style98">
    <w:name w:val="Style98"/>
    <w:basedOn w:val="a"/>
    <w:rsid w:val="0049573F"/>
    <w:pPr>
      <w:widowControl w:val="0"/>
      <w:autoSpaceDE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4">
    <w:name w:val="Font Style14"/>
    <w:basedOn w:val="a0"/>
    <w:rsid w:val="0049573F"/>
    <w:rPr>
      <w:rFonts w:ascii="Times New Roman" w:hAnsi="Times New Roman" w:cs="Times New Roman" w:hint="default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49573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49573F"/>
    <w:rPr>
      <w:rFonts w:ascii="Calibri" w:eastAsia="Calibri" w:hAnsi="Calibri" w:cs="Times New Roman"/>
      <w:lang w:val="uk-UA"/>
    </w:rPr>
  </w:style>
  <w:style w:type="paragraph" w:customStyle="1" w:styleId="StyleZakonu">
    <w:name w:val="StyleZakonu"/>
    <w:basedOn w:val="a"/>
    <w:link w:val="StyleZakonu0"/>
    <w:rsid w:val="0049573F"/>
    <w:pPr>
      <w:autoSpaceDN/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49573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5">
    <w:name w:val="Основний текст_"/>
    <w:basedOn w:val="a0"/>
    <w:link w:val="1"/>
    <w:rsid w:val="0049573F"/>
    <w:rPr>
      <w:rFonts w:eastAsia="Times New Roman" w:cs="Times New Roman"/>
      <w:spacing w:val="7"/>
      <w:shd w:val="clear" w:color="auto" w:fill="FFFFFF"/>
    </w:rPr>
  </w:style>
  <w:style w:type="paragraph" w:customStyle="1" w:styleId="1">
    <w:name w:val="Основний текст1"/>
    <w:basedOn w:val="a"/>
    <w:link w:val="a5"/>
    <w:rsid w:val="0049573F"/>
    <w:pPr>
      <w:widowControl w:val="0"/>
      <w:shd w:val="clear" w:color="auto" w:fill="FFFFFF"/>
      <w:autoSpaceDN/>
      <w:spacing w:before="480" w:after="0" w:line="302" w:lineRule="exact"/>
    </w:pPr>
    <w:rPr>
      <w:rFonts w:asciiTheme="minorHAnsi" w:eastAsia="Times New Roman" w:hAnsiTheme="minorHAnsi"/>
      <w:spacing w:val="7"/>
      <w:lang w:val="ru-RU"/>
    </w:rPr>
  </w:style>
  <w:style w:type="character" w:customStyle="1" w:styleId="apple-converted-space">
    <w:name w:val="apple-converted-space"/>
    <w:basedOn w:val="a0"/>
    <w:rsid w:val="0049573F"/>
  </w:style>
  <w:style w:type="character" w:customStyle="1" w:styleId="FontStyle16">
    <w:name w:val="Font Style16"/>
    <w:basedOn w:val="a0"/>
    <w:rsid w:val="0049573F"/>
    <w:rPr>
      <w:rFonts w:ascii="Times New Roman" w:hAnsi="Times New Roman" w:cs="Times New Roman" w:hint="default"/>
      <w:sz w:val="28"/>
      <w:szCs w:val="28"/>
    </w:rPr>
  </w:style>
  <w:style w:type="paragraph" w:styleId="a6">
    <w:name w:val="No Spacing"/>
    <w:uiPriority w:val="1"/>
    <w:qFormat/>
    <w:rsid w:val="0049485C"/>
    <w:pPr>
      <w:autoSpaceDN w:val="0"/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494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9485C"/>
    <w:rPr>
      <w:rFonts w:ascii="Tahoma" w:eastAsia="Calibri" w:hAnsi="Tahoma" w:cs="Tahoma"/>
      <w:sz w:val="16"/>
      <w:szCs w:val="16"/>
      <w:lang w:val="uk-UA"/>
    </w:rPr>
  </w:style>
  <w:style w:type="character" w:customStyle="1" w:styleId="rvts9">
    <w:name w:val="rvts9"/>
    <w:basedOn w:val="a0"/>
    <w:rsid w:val="00FE64C9"/>
    <w:rPr>
      <w:rFonts w:cs="Times New Roman"/>
    </w:rPr>
  </w:style>
  <w:style w:type="character" w:customStyle="1" w:styleId="rvts96">
    <w:name w:val="rvts96"/>
    <w:basedOn w:val="a0"/>
    <w:rsid w:val="004B0787"/>
  </w:style>
  <w:style w:type="character" w:customStyle="1" w:styleId="rvts0">
    <w:name w:val="rvts0"/>
    <w:basedOn w:val="a0"/>
    <w:rsid w:val="004B0787"/>
  </w:style>
  <w:style w:type="character" w:styleId="a9">
    <w:name w:val="Emphasis"/>
    <w:basedOn w:val="a0"/>
    <w:uiPriority w:val="20"/>
    <w:qFormat/>
    <w:rsid w:val="004B0787"/>
    <w:rPr>
      <w:i/>
      <w:iCs/>
    </w:rPr>
  </w:style>
  <w:style w:type="paragraph" w:styleId="aa">
    <w:name w:val="Subtitle"/>
    <w:basedOn w:val="a"/>
    <w:next w:val="a"/>
    <w:link w:val="ab"/>
    <w:qFormat/>
    <w:rsid w:val="00E5529B"/>
    <w:pPr>
      <w:autoSpaceDN/>
      <w:spacing w:after="60" w:line="240" w:lineRule="auto"/>
      <w:jc w:val="center"/>
      <w:outlineLvl w:val="1"/>
    </w:pPr>
    <w:rPr>
      <w:rFonts w:ascii="Cambria" w:eastAsia="Times New Roman" w:hAnsi="Cambria"/>
      <w:color w:val="000000"/>
      <w:sz w:val="24"/>
      <w:szCs w:val="24"/>
      <w:lang w:eastAsia="ru-RU"/>
    </w:rPr>
  </w:style>
  <w:style w:type="character" w:customStyle="1" w:styleId="ab">
    <w:name w:val="Підзаголовок Знак"/>
    <w:basedOn w:val="a0"/>
    <w:link w:val="aa"/>
    <w:rsid w:val="00E5529B"/>
    <w:rPr>
      <w:rFonts w:ascii="Cambria" w:eastAsia="Times New Roman" w:hAnsi="Cambria" w:cs="Times New Roman"/>
      <w:color w:val="000000"/>
      <w:sz w:val="24"/>
      <w:szCs w:val="24"/>
      <w:lang w:val="uk-UA" w:eastAsia="ru-RU"/>
    </w:rPr>
  </w:style>
  <w:style w:type="character" w:styleId="ac">
    <w:name w:val="Hyperlink"/>
    <w:basedOn w:val="a0"/>
    <w:uiPriority w:val="99"/>
    <w:semiHidden/>
    <w:unhideWhenUsed/>
    <w:rsid w:val="003573EB"/>
    <w:rPr>
      <w:color w:val="0000FF"/>
      <w:u w:val="single"/>
    </w:rPr>
  </w:style>
  <w:style w:type="character" w:customStyle="1" w:styleId="rvts23">
    <w:name w:val="rvts23"/>
    <w:basedOn w:val="a0"/>
    <w:rsid w:val="00373597"/>
  </w:style>
  <w:style w:type="paragraph" w:styleId="ad">
    <w:name w:val="Normal (Web)"/>
    <w:basedOn w:val="a"/>
    <w:link w:val="ae"/>
    <w:uiPriority w:val="99"/>
    <w:unhideWhenUsed/>
    <w:rsid w:val="00BF5396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f">
    <w:name w:val="Абзац списку Знак"/>
    <w:aliases w:val="Подглава Знак"/>
    <w:basedOn w:val="a0"/>
    <w:link w:val="af0"/>
    <w:uiPriority w:val="34"/>
    <w:locked/>
    <w:rsid w:val="00F641AC"/>
  </w:style>
  <w:style w:type="paragraph" w:styleId="af0">
    <w:name w:val="List Paragraph"/>
    <w:aliases w:val="Подглава"/>
    <w:basedOn w:val="a"/>
    <w:link w:val="af"/>
    <w:uiPriority w:val="34"/>
    <w:qFormat/>
    <w:rsid w:val="00F641AC"/>
    <w:pPr>
      <w:autoSpaceDN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customStyle="1" w:styleId="ae">
    <w:name w:val="Звичайний (веб) Знак"/>
    <w:basedOn w:val="a0"/>
    <w:link w:val="ad"/>
    <w:uiPriority w:val="99"/>
    <w:rsid w:val="0099184B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852C27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1">
    <w:name w:val="Body Text"/>
    <w:basedOn w:val="a"/>
    <w:link w:val="af2"/>
    <w:rsid w:val="006C1B3A"/>
    <w:pPr>
      <w:autoSpaceDN/>
      <w:spacing w:after="12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f2">
    <w:name w:val="Основний текст Знак"/>
    <w:basedOn w:val="a0"/>
    <w:link w:val="af1"/>
    <w:rsid w:val="006C1B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618B9"/>
    <w:pPr>
      <w:suppressAutoHyphens/>
      <w:autoSpaceDE w:val="0"/>
      <w:autoSpaceDN w:val="0"/>
      <w:spacing w:after="0" w:line="240" w:lineRule="auto"/>
      <w:ind w:firstLine="851"/>
      <w:jc w:val="both"/>
      <w:textAlignment w:val="baseline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  <w:style w:type="character" w:customStyle="1" w:styleId="21">
    <w:name w:val="Основний текст (2)_"/>
    <w:link w:val="22"/>
    <w:rsid w:val="00F862FD"/>
    <w:rPr>
      <w:b/>
      <w:bCs/>
      <w:sz w:val="26"/>
      <w:szCs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62FD"/>
    <w:pPr>
      <w:widowControl w:val="0"/>
      <w:shd w:val="clear" w:color="auto" w:fill="FFFFFF"/>
      <w:autoSpaceDN/>
      <w:spacing w:after="0" w:line="454" w:lineRule="exact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val="ru-RU"/>
    </w:rPr>
  </w:style>
  <w:style w:type="paragraph" w:customStyle="1" w:styleId="rtejustify">
    <w:name w:val="rtejustify"/>
    <w:basedOn w:val="a"/>
    <w:rsid w:val="00F862FD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5AC85C-7986-4F89-B73C-9337594BC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2531</Words>
  <Characters>1444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Оніщук (VRU-HPMONO26 - v.onishchuk)</dc:creator>
  <cp:lastModifiedBy>Андрій Величко (VRU-POWER00 - a.velychko)</cp:lastModifiedBy>
  <cp:revision>5</cp:revision>
  <cp:lastPrinted>2017-09-05T06:31:00Z</cp:lastPrinted>
  <dcterms:created xsi:type="dcterms:W3CDTF">2020-04-17T08:47:00Z</dcterms:created>
  <dcterms:modified xsi:type="dcterms:W3CDTF">2020-04-17T08:49:00Z</dcterms:modified>
</cp:coreProperties>
</file>