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8F0134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1C73D7" w:rsidRPr="001C73D7" w:rsidRDefault="00D31028" w:rsidP="001C73D7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23</w:t>
      </w:r>
      <w:r w:rsidR="001C73D7" w:rsidRPr="001C73D7">
        <w:rPr>
          <w:b/>
          <w:spacing w:val="6"/>
          <w:sz w:val="28"/>
          <w:szCs w:val="28"/>
          <w:lang w:val="uk-UA"/>
        </w:rPr>
        <w:t xml:space="preserve"> березня 2020 року</w:t>
      </w:r>
      <w:r w:rsidR="001C73D7" w:rsidRPr="001C73D7">
        <w:rPr>
          <w:b/>
          <w:spacing w:val="6"/>
          <w:sz w:val="23"/>
          <w:szCs w:val="23"/>
          <w:lang w:val="uk-UA"/>
        </w:rPr>
        <w:t xml:space="preserve">   </w:t>
      </w:r>
      <w:r w:rsidR="001C73D7">
        <w:rPr>
          <w:b/>
          <w:spacing w:val="6"/>
          <w:sz w:val="23"/>
          <w:szCs w:val="23"/>
          <w:lang w:val="uk-UA"/>
        </w:rPr>
        <w:t xml:space="preserve"> </w:t>
      </w:r>
      <w:r w:rsidR="001C73D7">
        <w:rPr>
          <w:b/>
          <w:spacing w:val="6"/>
          <w:sz w:val="23"/>
          <w:szCs w:val="23"/>
          <w:lang w:val="uk-UA"/>
        </w:rPr>
        <w:tab/>
      </w:r>
      <w:r w:rsidR="001C73D7" w:rsidRPr="001C73D7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1C73D7">
        <w:rPr>
          <w:b/>
          <w:spacing w:val="6"/>
          <w:sz w:val="23"/>
          <w:szCs w:val="23"/>
          <w:lang w:val="uk-UA"/>
        </w:rPr>
        <w:tab/>
      </w:r>
      <w:r w:rsidR="001C73D7">
        <w:rPr>
          <w:b/>
          <w:spacing w:val="6"/>
          <w:sz w:val="23"/>
          <w:szCs w:val="23"/>
          <w:lang w:val="uk-UA"/>
        </w:rPr>
        <w:tab/>
      </w:r>
      <w:r w:rsidR="001C73D7">
        <w:rPr>
          <w:b/>
          <w:spacing w:val="6"/>
          <w:sz w:val="23"/>
          <w:szCs w:val="23"/>
          <w:lang w:val="uk-UA"/>
        </w:rPr>
        <w:tab/>
        <w:t xml:space="preserve">  </w:t>
      </w:r>
      <w:r w:rsidR="001C73D7" w:rsidRPr="001C73D7">
        <w:rPr>
          <w:b/>
          <w:spacing w:val="6"/>
          <w:sz w:val="28"/>
          <w:szCs w:val="28"/>
          <w:lang w:val="uk-UA"/>
        </w:rPr>
        <w:t>№</w:t>
      </w:r>
      <w:r w:rsidR="001C73D7">
        <w:rPr>
          <w:b/>
          <w:spacing w:val="6"/>
          <w:sz w:val="28"/>
          <w:szCs w:val="28"/>
          <w:lang w:val="uk-UA"/>
        </w:rPr>
        <w:t xml:space="preserve"> </w:t>
      </w:r>
      <w:r w:rsidR="004D1E4D">
        <w:rPr>
          <w:b/>
          <w:spacing w:val="6"/>
          <w:sz w:val="28"/>
          <w:szCs w:val="28"/>
          <w:lang w:val="uk-UA"/>
        </w:rPr>
        <w:t>833/2</w:t>
      </w:r>
      <w:bookmarkStart w:id="0" w:name="_GoBack"/>
      <w:bookmarkEnd w:id="0"/>
      <w:r w:rsidR="004D1E4D">
        <w:rPr>
          <w:b/>
          <w:spacing w:val="6"/>
          <w:sz w:val="28"/>
          <w:szCs w:val="28"/>
          <w:lang w:val="uk-UA"/>
        </w:rPr>
        <w:t>дп/15-20</w:t>
      </w:r>
    </w:p>
    <w:p w:rsidR="001C73D7" w:rsidRPr="001C73D7" w:rsidRDefault="001C73D7" w:rsidP="001C73D7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1C73D7">
        <w:rPr>
          <w:b/>
          <w:spacing w:val="6"/>
          <w:sz w:val="23"/>
          <w:szCs w:val="23"/>
          <w:lang w:val="uk-UA"/>
        </w:rPr>
        <w:t xml:space="preserve"> </w:t>
      </w:r>
    </w:p>
    <w:p w:rsidR="009D7ED9" w:rsidRDefault="009D7ED9" w:rsidP="00252B6A">
      <w:pPr>
        <w:tabs>
          <w:tab w:val="left" w:pos="4536"/>
        </w:tabs>
        <w:ind w:right="4819"/>
        <w:jc w:val="both"/>
        <w:rPr>
          <w:b/>
          <w:spacing w:val="-2"/>
          <w:lang w:val="uk-UA"/>
        </w:rPr>
      </w:pPr>
    </w:p>
    <w:p w:rsidR="001C73D7" w:rsidRPr="00252B6A" w:rsidRDefault="001C73D7" w:rsidP="00252B6A">
      <w:pPr>
        <w:tabs>
          <w:tab w:val="left" w:pos="4536"/>
        </w:tabs>
        <w:ind w:right="4819"/>
        <w:jc w:val="both"/>
        <w:rPr>
          <w:b/>
          <w:shd w:val="clear" w:color="auto" w:fill="FFFFFF"/>
          <w:lang w:val="uk-UA"/>
        </w:rPr>
      </w:pPr>
      <w:r w:rsidRPr="00252B6A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2F26CF" w:rsidRPr="00252B6A">
        <w:rPr>
          <w:b/>
          <w:spacing w:val="-2"/>
          <w:lang w:val="uk-UA"/>
        </w:rPr>
        <w:t>Улиди</w:t>
      </w:r>
      <w:proofErr w:type="spellEnd"/>
      <w:r w:rsidR="002F26CF" w:rsidRPr="00252B6A">
        <w:rPr>
          <w:b/>
          <w:spacing w:val="-2"/>
          <w:lang w:val="uk-UA"/>
        </w:rPr>
        <w:t xml:space="preserve"> Р.І. стосовно суддів Миронівського районного суду Київської області Капшук Л.О., Київського апеляційного суду Горб І.М.; </w:t>
      </w:r>
      <w:proofErr w:type="spellStart"/>
      <w:r w:rsidR="002F26CF" w:rsidRPr="00252B6A">
        <w:rPr>
          <w:b/>
          <w:spacing w:val="-2"/>
          <w:lang w:val="uk-UA"/>
        </w:rPr>
        <w:t>Сідак</w:t>
      </w:r>
      <w:proofErr w:type="spellEnd"/>
      <w:r w:rsidR="002F26CF" w:rsidRPr="00252B6A">
        <w:rPr>
          <w:b/>
          <w:spacing w:val="-2"/>
          <w:lang w:val="uk-UA"/>
        </w:rPr>
        <w:t xml:space="preserve"> М.В. стосовно судді Балаклійського районного суду Харківської області </w:t>
      </w:r>
      <w:proofErr w:type="spellStart"/>
      <w:r w:rsidR="002F26CF" w:rsidRPr="00252B6A">
        <w:rPr>
          <w:b/>
          <w:spacing w:val="-2"/>
          <w:lang w:val="uk-UA"/>
        </w:rPr>
        <w:t>Стригуненка</w:t>
      </w:r>
      <w:proofErr w:type="spellEnd"/>
      <w:r w:rsidR="002F26CF" w:rsidRPr="00252B6A">
        <w:rPr>
          <w:b/>
          <w:spacing w:val="-2"/>
          <w:lang w:val="uk-UA"/>
        </w:rPr>
        <w:t xml:space="preserve"> В.М.; </w:t>
      </w:r>
      <w:proofErr w:type="spellStart"/>
      <w:r w:rsidR="002F26CF" w:rsidRPr="00252B6A">
        <w:rPr>
          <w:b/>
          <w:spacing w:val="-2"/>
          <w:lang w:val="uk-UA"/>
        </w:rPr>
        <w:t>Покусая</w:t>
      </w:r>
      <w:proofErr w:type="spellEnd"/>
      <w:r w:rsidR="002F26CF" w:rsidRPr="00252B6A">
        <w:rPr>
          <w:b/>
          <w:spacing w:val="-2"/>
          <w:lang w:val="uk-UA"/>
        </w:rPr>
        <w:t xml:space="preserve"> В.П. стосовно судді Печерського районного суду міста Києва </w:t>
      </w:r>
      <w:proofErr w:type="spellStart"/>
      <w:r w:rsidR="002F26CF" w:rsidRPr="00252B6A">
        <w:rPr>
          <w:b/>
          <w:spacing w:val="-2"/>
          <w:lang w:val="uk-UA"/>
        </w:rPr>
        <w:t>Бортницької</w:t>
      </w:r>
      <w:proofErr w:type="spellEnd"/>
      <w:r w:rsidR="002F26CF" w:rsidRPr="00252B6A">
        <w:rPr>
          <w:b/>
          <w:spacing w:val="-2"/>
          <w:lang w:val="uk-UA"/>
        </w:rPr>
        <w:t xml:space="preserve"> В.В.; </w:t>
      </w:r>
      <w:r w:rsidR="00687592" w:rsidRPr="00252B6A">
        <w:rPr>
          <w:b/>
          <w:spacing w:val="-2"/>
          <w:lang w:val="uk-UA"/>
        </w:rPr>
        <w:t>Грошевої О.М. стосовно судді Рівненськ</w:t>
      </w:r>
      <w:r w:rsidR="00343A0B">
        <w:rPr>
          <w:b/>
          <w:spacing w:val="-2"/>
          <w:lang w:val="uk-UA"/>
        </w:rPr>
        <w:t xml:space="preserve">ого окружного адміністративного </w:t>
      </w:r>
      <w:r w:rsidR="00687592" w:rsidRPr="00252B6A">
        <w:rPr>
          <w:b/>
          <w:spacing w:val="-2"/>
          <w:lang w:val="uk-UA"/>
        </w:rPr>
        <w:t xml:space="preserve">суду </w:t>
      </w:r>
      <w:r w:rsidR="00252B6A">
        <w:rPr>
          <w:b/>
          <w:spacing w:val="-2"/>
          <w:lang w:val="uk-UA"/>
        </w:rPr>
        <w:br/>
      </w:r>
      <w:r w:rsidR="00687592" w:rsidRPr="00252B6A">
        <w:rPr>
          <w:b/>
          <w:spacing w:val="-2"/>
          <w:lang w:val="uk-UA"/>
        </w:rPr>
        <w:t xml:space="preserve">Недашківської К.М.; </w:t>
      </w:r>
      <w:proofErr w:type="spellStart"/>
      <w:r w:rsidR="00252B6A" w:rsidRPr="00252B6A">
        <w:rPr>
          <w:b/>
          <w:spacing w:val="-2"/>
          <w:lang w:val="uk-UA"/>
        </w:rPr>
        <w:t>Бєлобородової</w:t>
      </w:r>
      <w:proofErr w:type="spellEnd"/>
      <w:r w:rsidR="00252B6A" w:rsidRPr="00252B6A">
        <w:rPr>
          <w:b/>
          <w:spacing w:val="-2"/>
          <w:lang w:val="uk-UA"/>
        </w:rPr>
        <w:t xml:space="preserve"> І.В. стосовно судді Заводського районного суду міста Миколаєва </w:t>
      </w:r>
      <w:proofErr w:type="spellStart"/>
      <w:r w:rsidR="00252B6A" w:rsidRPr="00252B6A">
        <w:rPr>
          <w:b/>
          <w:spacing w:val="-2"/>
          <w:lang w:val="uk-UA"/>
        </w:rPr>
        <w:t>Притуляк</w:t>
      </w:r>
      <w:proofErr w:type="spellEnd"/>
      <w:r w:rsidR="00252B6A" w:rsidRPr="00252B6A">
        <w:rPr>
          <w:b/>
          <w:spacing w:val="-2"/>
          <w:lang w:val="uk-UA"/>
        </w:rPr>
        <w:t xml:space="preserve"> І.О.; </w:t>
      </w:r>
      <w:proofErr w:type="spellStart"/>
      <w:r w:rsidR="00D31028" w:rsidRPr="00252B6A">
        <w:rPr>
          <w:b/>
          <w:lang w:val="uk-UA"/>
        </w:rPr>
        <w:t>Іванющенкової</w:t>
      </w:r>
      <w:proofErr w:type="spellEnd"/>
      <w:r w:rsidR="00D31028" w:rsidRPr="00252B6A">
        <w:rPr>
          <w:b/>
          <w:lang w:val="uk-UA"/>
        </w:rPr>
        <w:t xml:space="preserve"> Т.І. стосовно судді Самарського районного суду міста Дніпропетровська </w:t>
      </w:r>
      <w:proofErr w:type="spellStart"/>
      <w:r w:rsidR="00D31028" w:rsidRPr="00252B6A">
        <w:rPr>
          <w:b/>
          <w:lang w:val="uk-UA"/>
        </w:rPr>
        <w:t>Маштака</w:t>
      </w:r>
      <w:proofErr w:type="spellEnd"/>
      <w:r w:rsidR="00D31028" w:rsidRPr="00252B6A">
        <w:rPr>
          <w:b/>
          <w:lang w:val="uk-UA"/>
        </w:rPr>
        <w:t xml:space="preserve"> К.С.; </w:t>
      </w:r>
      <w:r w:rsidR="004648C3" w:rsidRPr="00252B6A">
        <w:rPr>
          <w:b/>
          <w:lang w:val="uk-UA"/>
        </w:rPr>
        <w:br/>
      </w:r>
      <w:r w:rsidR="00D31028" w:rsidRPr="00252B6A">
        <w:rPr>
          <w:b/>
          <w:lang w:val="uk-UA"/>
        </w:rPr>
        <w:t xml:space="preserve">Мухи А.І. стосовно судді Московського районного суду міста Харкова </w:t>
      </w:r>
      <w:r w:rsidR="00D31028" w:rsidRPr="00252B6A">
        <w:rPr>
          <w:b/>
          <w:lang w:val="uk-UA"/>
        </w:rPr>
        <w:br/>
        <w:t xml:space="preserve">Кононенко Т.О.; </w:t>
      </w:r>
      <w:proofErr w:type="spellStart"/>
      <w:r w:rsidR="00D31028" w:rsidRPr="00252B6A">
        <w:rPr>
          <w:b/>
          <w:lang w:val="uk-UA"/>
        </w:rPr>
        <w:t>Люльченка</w:t>
      </w:r>
      <w:proofErr w:type="spellEnd"/>
      <w:r w:rsidR="00D31028" w:rsidRPr="00252B6A">
        <w:rPr>
          <w:b/>
          <w:lang w:val="uk-UA"/>
        </w:rPr>
        <w:t xml:space="preserve"> І.О. стосовно суддів </w:t>
      </w:r>
      <w:r w:rsidR="00D31028" w:rsidRPr="00252B6A">
        <w:rPr>
          <w:rFonts w:eastAsia="Times New Roman"/>
          <w:b/>
          <w:color w:val="000000"/>
          <w:lang w:val="uk-UA" w:eastAsia="uk-UA"/>
        </w:rPr>
        <w:t xml:space="preserve">Кіровського районного суду міста Кіровограда </w:t>
      </w:r>
      <w:r w:rsidR="00252B6A">
        <w:rPr>
          <w:rFonts w:eastAsia="Times New Roman"/>
          <w:b/>
          <w:color w:val="000000"/>
          <w:lang w:val="uk-UA" w:eastAsia="uk-UA"/>
        </w:rPr>
        <w:br/>
      </w:r>
      <w:proofErr w:type="spellStart"/>
      <w:r w:rsidR="00D31028" w:rsidRPr="00252B6A">
        <w:rPr>
          <w:rFonts w:eastAsia="Times New Roman"/>
          <w:b/>
          <w:color w:val="000000"/>
          <w:lang w:val="uk-UA" w:eastAsia="uk-UA"/>
        </w:rPr>
        <w:t>Завгороднього</w:t>
      </w:r>
      <w:proofErr w:type="spellEnd"/>
      <w:r w:rsidR="00D31028" w:rsidRPr="00252B6A">
        <w:rPr>
          <w:rFonts w:eastAsia="Times New Roman"/>
          <w:b/>
          <w:color w:val="000000"/>
          <w:lang w:val="uk-UA" w:eastAsia="uk-UA"/>
        </w:rPr>
        <w:t xml:space="preserve"> Є.В., Кропивницького апеляційного суду </w:t>
      </w:r>
      <w:r w:rsidR="00D31028" w:rsidRPr="00252B6A">
        <w:rPr>
          <w:b/>
          <w:shd w:val="clear" w:color="auto" w:fill="FFFFFF"/>
          <w:lang w:val="uk-UA"/>
        </w:rPr>
        <w:t xml:space="preserve">Бондарчука </w:t>
      </w:r>
      <w:r w:rsidR="004648C3" w:rsidRPr="00252B6A">
        <w:rPr>
          <w:b/>
          <w:shd w:val="clear" w:color="auto" w:fill="FFFFFF"/>
          <w:lang w:val="uk-UA"/>
        </w:rPr>
        <w:t xml:space="preserve">  </w:t>
      </w:r>
      <w:r w:rsidR="00D31028" w:rsidRPr="00252B6A">
        <w:rPr>
          <w:b/>
          <w:shd w:val="clear" w:color="auto" w:fill="FFFFFF"/>
          <w:lang w:val="uk-UA"/>
        </w:rPr>
        <w:t xml:space="preserve">Р.А., </w:t>
      </w:r>
      <w:r w:rsidR="004648C3" w:rsidRPr="00252B6A">
        <w:rPr>
          <w:b/>
          <w:shd w:val="clear" w:color="auto" w:fill="FFFFFF"/>
          <w:lang w:val="uk-UA"/>
        </w:rPr>
        <w:t xml:space="preserve">                     </w:t>
      </w:r>
      <w:r w:rsidR="00D31028" w:rsidRPr="00252B6A">
        <w:rPr>
          <w:b/>
          <w:shd w:val="clear" w:color="auto" w:fill="FFFFFF"/>
          <w:lang w:val="uk-UA"/>
        </w:rPr>
        <w:t xml:space="preserve">Гончара В.М., </w:t>
      </w:r>
      <w:r w:rsidR="00D31028" w:rsidRPr="00252B6A">
        <w:rPr>
          <w:b/>
          <w:shd w:val="clear" w:color="auto" w:fill="FFFFFF"/>
        </w:rPr>
        <w:t> </w:t>
      </w:r>
      <w:proofErr w:type="spellStart"/>
      <w:r w:rsidR="00D31028" w:rsidRPr="00252B6A">
        <w:rPr>
          <w:b/>
          <w:shd w:val="clear" w:color="auto" w:fill="FFFFFF"/>
          <w:lang w:val="uk-UA"/>
        </w:rPr>
        <w:t>Кабанової</w:t>
      </w:r>
      <w:proofErr w:type="spellEnd"/>
      <w:r w:rsidR="00D31028" w:rsidRPr="00252B6A">
        <w:rPr>
          <w:b/>
          <w:shd w:val="clear" w:color="auto" w:fill="FFFFFF"/>
          <w:lang w:val="uk-UA"/>
        </w:rPr>
        <w:t xml:space="preserve"> В.В.</w:t>
      </w:r>
    </w:p>
    <w:p w:rsidR="00D1237D" w:rsidRPr="001C73D7" w:rsidRDefault="00D1237D" w:rsidP="001C73D7">
      <w:pPr>
        <w:ind w:right="4819"/>
        <w:jc w:val="both"/>
        <w:rPr>
          <w:b/>
          <w:spacing w:val="6"/>
          <w:sz w:val="23"/>
          <w:szCs w:val="23"/>
          <w:lang w:val="uk-UA"/>
        </w:rPr>
      </w:pPr>
    </w:p>
    <w:p w:rsidR="009D7ED9" w:rsidRDefault="009D7ED9" w:rsidP="005971EA">
      <w:pPr>
        <w:ind w:firstLine="708"/>
        <w:jc w:val="both"/>
        <w:rPr>
          <w:sz w:val="28"/>
          <w:szCs w:val="28"/>
          <w:lang w:val="uk-UA"/>
        </w:rPr>
      </w:pPr>
    </w:p>
    <w:p w:rsidR="00B07DE2" w:rsidRPr="008F0134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E10F4D" w:rsidRPr="008F0134">
        <w:rPr>
          <w:sz w:val="28"/>
          <w:szCs w:val="28"/>
          <w:lang w:val="uk-UA"/>
        </w:rPr>
        <w:t xml:space="preserve"> </w:t>
      </w:r>
      <w:r w:rsidR="00B01DD0" w:rsidRPr="008F0134">
        <w:rPr>
          <w:sz w:val="28"/>
          <w:szCs w:val="28"/>
          <w:lang w:val="uk-UA"/>
        </w:rPr>
        <w:t>Грищука В.К.</w:t>
      </w:r>
      <w:r w:rsidR="00E10F4D" w:rsidRPr="008F0134">
        <w:rPr>
          <w:sz w:val="28"/>
          <w:szCs w:val="28"/>
          <w:lang w:val="uk-UA"/>
        </w:rPr>
        <w:t>,</w:t>
      </w:r>
      <w:r w:rsidR="008557B1" w:rsidRPr="008F0134">
        <w:rPr>
          <w:sz w:val="28"/>
          <w:szCs w:val="28"/>
          <w:lang w:val="uk-UA"/>
        </w:rPr>
        <w:t xml:space="preserve"> </w:t>
      </w:r>
      <w:r w:rsidRPr="008F0134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proofErr w:type="spellStart"/>
      <w:r w:rsidRPr="008F0134">
        <w:rPr>
          <w:sz w:val="28"/>
          <w:szCs w:val="28"/>
          <w:lang w:val="uk-UA"/>
        </w:rPr>
        <w:t>Блажівської</w:t>
      </w:r>
      <w:proofErr w:type="spellEnd"/>
      <w:r w:rsidRPr="008F0134">
        <w:rPr>
          <w:sz w:val="28"/>
          <w:szCs w:val="28"/>
          <w:lang w:val="uk-UA"/>
        </w:rPr>
        <w:t xml:space="preserve">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5F05C0">
        <w:rPr>
          <w:sz w:val="28"/>
          <w:szCs w:val="28"/>
          <w:lang w:val="uk-UA"/>
        </w:rPr>
        <w:t xml:space="preserve">Прудивуса О.В.,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</w:t>
      </w:r>
      <w:proofErr w:type="spellStart"/>
      <w:r w:rsidRPr="008F0134">
        <w:rPr>
          <w:sz w:val="28"/>
          <w:szCs w:val="28"/>
          <w:lang w:val="uk-UA"/>
        </w:rPr>
        <w:t>Худика</w:t>
      </w:r>
      <w:proofErr w:type="spellEnd"/>
      <w:r w:rsidRPr="008F0134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:rsidR="00BE567F" w:rsidRPr="008F0134" w:rsidRDefault="00BE567F" w:rsidP="004648C3">
      <w:pPr>
        <w:rPr>
          <w:rStyle w:val="rvts9"/>
          <w:b/>
          <w:sz w:val="28"/>
          <w:szCs w:val="28"/>
          <w:lang w:val="uk-UA"/>
        </w:rPr>
      </w:pPr>
    </w:p>
    <w:p w:rsidR="004648C3" w:rsidRDefault="004648C3" w:rsidP="009D7ED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6CED" w:rsidRPr="00FE0955">
        <w:rPr>
          <w:sz w:val="28"/>
          <w:szCs w:val="28"/>
          <w:lang w:val="uk-UA"/>
        </w:rPr>
        <w:t>.</w:t>
      </w:r>
      <w:r w:rsidR="002F26CF" w:rsidRPr="002F26CF">
        <w:rPr>
          <w:lang w:val="uk-UA"/>
        </w:rPr>
        <w:t xml:space="preserve"> </w:t>
      </w:r>
      <w:r w:rsidR="00D161BF">
        <w:rPr>
          <w:sz w:val="28"/>
          <w:szCs w:val="28"/>
          <w:lang w:val="uk-UA"/>
        </w:rPr>
        <w:t>12</w:t>
      </w:r>
      <w:r w:rsidR="002F26CF" w:rsidRPr="002F26CF">
        <w:rPr>
          <w:sz w:val="28"/>
          <w:szCs w:val="28"/>
          <w:lang w:val="uk-UA"/>
        </w:rPr>
        <w:t xml:space="preserve"> червня 2019 року до Вищої ради правосуддя за вхідним </w:t>
      </w:r>
      <w:r w:rsidR="002F26CF">
        <w:rPr>
          <w:sz w:val="28"/>
          <w:szCs w:val="28"/>
          <w:lang w:val="uk-UA"/>
        </w:rPr>
        <w:br/>
      </w:r>
      <w:r w:rsidR="002F26CF" w:rsidRPr="002F26CF">
        <w:rPr>
          <w:sz w:val="28"/>
          <w:szCs w:val="28"/>
          <w:lang w:val="uk-UA"/>
        </w:rPr>
        <w:t xml:space="preserve">№ У-3577/0/7-19 надійшла скарга </w:t>
      </w:r>
      <w:proofErr w:type="spellStart"/>
      <w:r w:rsidR="002F26CF" w:rsidRPr="002F26CF">
        <w:rPr>
          <w:sz w:val="28"/>
          <w:szCs w:val="28"/>
          <w:lang w:val="uk-UA"/>
        </w:rPr>
        <w:t>Улиди</w:t>
      </w:r>
      <w:proofErr w:type="spellEnd"/>
      <w:r w:rsidR="002F26CF" w:rsidRPr="002F26CF">
        <w:rPr>
          <w:sz w:val="28"/>
          <w:szCs w:val="28"/>
          <w:lang w:val="uk-UA"/>
        </w:rPr>
        <w:t xml:space="preserve"> Р.І. на дії суддів Миронівського районного суду Київської області Капшук Л.О., Київського апеляційного суду Горб І.М. під час розгляду справи № 371/1007/18 (провадження </w:t>
      </w:r>
      <w:r w:rsidR="002F26CF">
        <w:rPr>
          <w:sz w:val="28"/>
          <w:szCs w:val="28"/>
          <w:lang w:val="uk-UA"/>
        </w:rPr>
        <w:br/>
      </w:r>
      <w:r w:rsidR="002F26CF" w:rsidRPr="002F26CF">
        <w:rPr>
          <w:sz w:val="28"/>
          <w:szCs w:val="28"/>
          <w:lang w:val="uk-UA"/>
        </w:rPr>
        <w:t>№№ 3/371/2/19, 33/824/2162/2019).</w:t>
      </w:r>
    </w:p>
    <w:p w:rsidR="002F26CF" w:rsidRDefault="002F26CF" w:rsidP="00D31028">
      <w:pPr>
        <w:ind w:right="-1" w:firstLine="708"/>
        <w:jc w:val="both"/>
        <w:rPr>
          <w:sz w:val="28"/>
          <w:szCs w:val="28"/>
          <w:lang w:val="uk-UA"/>
        </w:rPr>
      </w:pPr>
      <w:r w:rsidRPr="002F26CF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2F26CF">
        <w:rPr>
          <w:sz w:val="28"/>
          <w:szCs w:val="28"/>
          <w:lang w:val="uk-UA"/>
        </w:rPr>
        <w:t>Худиком</w:t>
      </w:r>
      <w:proofErr w:type="spellEnd"/>
      <w:r w:rsidRPr="002F26CF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6</w:t>
      </w:r>
      <w:r w:rsidRPr="002F26CF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у поведінці судді</w:t>
      </w:r>
      <w:r>
        <w:rPr>
          <w:sz w:val="28"/>
          <w:szCs w:val="28"/>
          <w:lang w:val="uk-UA"/>
        </w:rPr>
        <w:t>в</w:t>
      </w:r>
      <w:r w:rsidRPr="002F26CF">
        <w:rPr>
          <w:sz w:val="28"/>
          <w:szCs w:val="28"/>
          <w:lang w:val="uk-UA"/>
        </w:rPr>
        <w:t xml:space="preserve"> не вбачається ознак дисциплінарн</w:t>
      </w:r>
      <w:r>
        <w:rPr>
          <w:sz w:val="28"/>
          <w:szCs w:val="28"/>
          <w:lang w:val="uk-UA"/>
        </w:rPr>
        <w:t>их</w:t>
      </w:r>
      <w:r w:rsidRPr="002F26CF">
        <w:rPr>
          <w:sz w:val="28"/>
          <w:szCs w:val="28"/>
          <w:lang w:val="uk-UA"/>
        </w:rPr>
        <w:t xml:space="preserve"> проступк</w:t>
      </w:r>
      <w:r>
        <w:rPr>
          <w:sz w:val="28"/>
          <w:szCs w:val="28"/>
          <w:lang w:val="uk-UA"/>
        </w:rPr>
        <w:t>ів</w:t>
      </w:r>
      <w:r w:rsidRPr="002F26CF">
        <w:rPr>
          <w:sz w:val="28"/>
          <w:szCs w:val="28"/>
          <w:lang w:val="uk-UA"/>
        </w:rPr>
        <w:t>, а суть скарги зводиться до незгоди із судовим</w:t>
      </w:r>
      <w:r>
        <w:rPr>
          <w:sz w:val="28"/>
          <w:szCs w:val="28"/>
          <w:lang w:val="uk-UA"/>
        </w:rPr>
        <w:t>и</w:t>
      </w:r>
      <w:r w:rsidRPr="002F26CF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2F26CF">
        <w:rPr>
          <w:sz w:val="28"/>
          <w:szCs w:val="28"/>
          <w:lang w:val="uk-UA"/>
        </w:rPr>
        <w:t xml:space="preserve"> (пункт 4 частини першої статті 45 Закону України                    «Про Вищу раду правосуддя»).</w:t>
      </w:r>
    </w:p>
    <w:p w:rsidR="009D7ED9" w:rsidRDefault="009D7ED9" w:rsidP="00D31028">
      <w:pPr>
        <w:ind w:right="-1" w:firstLine="708"/>
        <w:jc w:val="both"/>
        <w:rPr>
          <w:sz w:val="28"/>
          <w:szCs w:val="28"/>
          <w:lang w:val="uk-UA"/>
        </w:rPr>
      </w:pPr>
    </w:p>
    <w:p w:rsidR="002F26CF" w:rsidRPr="002F26CF" w:rsidRDefault="004648C3" w:rsidP="002F26CF">
      <w:pPr>
        <w:ind w:firstLine="708"/>
        <w:jc w:val="both"/>
        <w:rPr>
          <w:rFonts w:ascii="Calibri" w:eastAsia="Times New Roman" w:hAnsi="Calibri" w:cs="Calibri"/>
          <w:sz w:val="22"/>
          <w:szCs w:val="22"/>
          <w:lang w:val="uk-UA" w:eastAsia="zh-CN"/>
        </w:rPr>
      </w:pPr>
      <w:r>
        <w:rPr>
          <w:sz w:val="28"/>
          <w:szCs w:val="28"/>
          <w:lang w:val="uk-UA"/>
        </w:rPr>
        <w:t>2.</w:t>
      </w:r>
      <w:r w:rsidR="002F26CF" w:rsidRPr="002F26CF">
        <w:rPr>
          <w:rFonts w:eastAsia="Times New Roman"/>
          <w:sz w:val="28"/>
          <w:szCs w:val="28"/>
          <w:lang w:val="uk-UA" w:eastAsia="zh-CN"/>
        </w:rPr>
        <w:t xml:space="preserve"> 28 жовтня 2019 року до Вищої ради правосуддя за вхідним</w:t>
      </w:r>
      <w:r w:rsidR="002F26CF" w:rsidRPr="002F26CF">
        <w:rPr>
          <w:rFonts w:eastAsia="Times New Roman"/>
          <w:sz w:val="28"/>
          <w:szCs w:val="28"/>
          <w:lang w:val="uk-UA" w:eastAsia="zh-CN"/>
        </w:rPr>
        <w:br/>
        <w:t xml:space="preserve">№ С-4847/5/7-19 надійшла скарга </w:t>
      </w:r>
      <w:proofErr w:type="spellStart"/>
      <w:r w:rsidR="002F26CF" w:rsidRPr="002F26CF">
        <w:rPr>
          <w:rFonts w:eastAsia="Times New Roman"/>
          <w:sz w:val="28"/>
          <w:szCs w:val="28"/>
          <w:lang w:val="uk-UA" w:eastAsia="zh-CN"/>
        </w:rPr>
        <w:t>Сідак</w:t>
      </w:r>
      <w:proofErr w:type="spellEnd"/>
      <w:r w:rsidR="002F26CF" w:rsidRPr="002F26CF">
        <w:rPr>
          <w:rFonts w:eastAsia="Times New Roman"/>
          <w:sz w:val="28"/>
          <w:szCs w:val="28"/>
          <w:lang w:val="uk-UA" w:eastAsia="zh-CN"/>
        </w:rPr>
        <w:t xml:space="preserve"> М.В. на дії судді Балаклійського районного суду Харківської області </w:t>
      </w:r>
      <w:proofErr w:type="spellStart"/>
      <w:r w:rsidR="002F26CF" w:rsidRPr="002F26CF">
        <w:rPr>
          <w:rFonts w:eastAsia="Times New Roman"/>
          <w:sz w:val="28"/>
          <w:szCs w:val="28"/>
          <w:lang w:val="uk-UA" w:eastAsia="zh-CN"/>
        </w:rPr>
        <w:t>Стригуненка</w:t>
      </w:r>
      <w:proofErr w:type="spellEnd"/>
      <w:r w:rsidR="002F26CF" w:rsidRPr="002F26CF">
        <w:rPr>
          <w:rFonts w:eastAsia="Times New Roman"/>
          <w:sz w:val="28"/>
          <w:szCs w:val="28"/>
          <w:lang w:val="uk-UA" w:eastAsia="zh-CN"/>
        </w:rPr>
        <w:t xml:space="preserve"> В.М. під час розгляду справи № 610/2948/19 (провадження № 1-кс/610/1419/2019).</w:t>
      </w:r>
    </w:p>
    <w:p w:rsidR="004648C3" w:rsidRDefault="002F26CF" w:rsidP="00D31028">
      <w:pPr>
        <w:ind w:right="-1" w:firstLine="708"/>
        <w:jc w:val="both"/>
        <w:rPr>
          <w:sz w:val="28"/>
          <w:szCs w:val="28"/>
          <w:lang w:val="uk-UA"/>
        </w:rPr>
      </w:pPr>
      <w:r w:rsidRPr="002F26C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2F26CF">
        <w:rPr>
          <w:sz w:val="28"/>
          <w:szCs w:val="28"/>
          <w:lang w:val="uk-UA"/>
        </w:rPr>
        <w:t>Худиком</w:t>
      </w:r>
      <w:proofErr w:type="spellEnd"/>
      <w:r w:rsidRPr="002F26CF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6</w:t>
      </w:r>
      <w:r w:rsidRPr="002F26CF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у поведінці судді не вбачається ознак дисциплінарн</w:t>
      </w:r>
      <w:r w:rsidR="00E103A3">
        <w:rPr>
          <w:sz w:val="28"/>
          <w:szCs w:val="28"/>
          <w:lang w:val="uk-UA"/>
        </w:rPr>
        <w:t>их проступків</w:t>
      </w:r>
      <w:r w:rsidRPr="002F26CF">
        <w:rPr>
          <w:sz w:val="28"/>
          <w:szCs w:val="28"/>
          <w:lang w:val="uk-UA"/>
        </w:rPr>
        <w:t>, а суть скарги зводиться до незгоди із судовим рішенням (пункт 4 частини першої статті 45 Закону України                    «Про Вищу раду правосуддя»).</w:t>
      </w:r>
    </w:p>
    <w:p w:rsidR="009D7ED9" w:rsidRDefault="009D7ED9" w:rsidP="00D31028">
      <w:pPr>
        <w:ind w:right="-1" w:firstLine="708"/>
        <w:jc w:val="both"/>
        <w:rPr>
          <w:sz w:val="28"/>
          <w:szCs w:val="28"/>
          <w:lang w:val="uk-UA"/>
        </w:rPr>
      </w:pPr>
    </w:p>
    <w:p w:rsidR="002F26CF" w:rsidRPr="002F26CF" w:rsidRDefault="004648C3" w:rsidP="002F26CF">
      <w:pPr>
        <w:ind w:firstLine="708"/>
        <w:jc w:val="both"/>
        <w:rPr>
          <w:rFonts w:ascii="Calibri" w:eastAsia="Times New Roman" w:hAnsi="Calibri" w:cs="Calibri"/>
          <w:sz w:val="22"/>
          <w:szCs w:val="22"/>
          <w:lang w:val="uk-UA" w:eastAsia="zh-CN"/>
        </w:rPr>
      </w:pPr>
      <w:r>
        <w:rPr>
          <w:sz w:val="28"/>
          <w:szCs w:val="28"/>
          <w:lang w:val="uk-UA"/>
        </w:rPr>
        <w:t>3.</w:t>
      </w:r>
      <w:r w:rsidR="002F26CF" w:rsidRPr="002F26CF">
        <w:rPr>
          <w:rFonts w:eastAsia="Times New Roman"/>
          <w:sz w:val="28"/>
          <w:szCs w:val="28"/>
          <w:lang w:val="uk-UA" w:eastAsia="zh-CN"/>
        </w:rPr>
        <w:t xml:space="preserve"> 17 серпня 2018 року до Вищої ради правосуддя за вхідним</w:t>
      </w:r>
      <w:r w:rsidR="002F26CF" w:rsidRPr="002F26CF">
        <w:rPr>
          <w:rFonts w:eastAsia="Times New Roman"/>
          <w:sz w:val="28"/>
          <w:szCs w:val="28"/>
          <w:lang w:val="uk-UA" w:eastAsia="zh-CN"/>
        </w:rPr>
        <w:br/>
        <w:t xml:space="preserve">№ П-504/3/7-18 надійшла скарга </w:t>
      </w:r>
      <w:proofErr w:type="spellStart"/>
      <w:r w:rsidR="002F26CF" w:rsidRPr="002F26CF">
        <w:rPr>
          <w:rFonts w:eastAsia="Times New Roman"/>
          <w:sz w:val="28"/>
          <w:szCs w:val="28"/>
          <w:lang w:val="uk-UA" w:eastAsia="zh-CN"/>
        </w:rPr>
        <w:t>Покусая</w:t>
      </w:r>
      <w:proofErr w:type="spellEnd"/>
      <w:r w:rsidR="002F26CF" w:rsidRPr="002F26CF">
        <w:rPr>
          <w:rFonts w:eastAsia="Times New Roman"/>
          <w:sz w:val="28"/>
          <w:szCs w:val="28"/>
          <w:lang w:val="uk-UA" w:eastAsia="zh-CN"/>
        </w:rPr>
        <w:t xml:space="preserve"> В.П. на дії судді Печерського районного суду міста Києва </w:t>
      </w:r>
      <w:proofErr w:type="spellStart"/>
      <w:r w:rsidR="002F26CF" w:rsidRPr="002F26CF">
        <w:rPr>
          <w:rFonts w:eastAsia="Times New Roman"/>
          <w:sz w:val="28"/>
          <w:szCs w:val="28"/>
          <w:lang w:val="uk-UA" w:eastAsia="zh-CN"/>
        </w:rPr>
        <w:t>Бортницької</w:t>
      </w:r>
      <w:proofErr w:type="spellEnd"/>
      <w:r w:rsidR="002F26CF" w:rsidRPr="002F26CF">
        <w:rPr>
          <w:rFonts w:eastAsia="Times New Roman"/>
          <w:sz w:val="28"/>
          <w:szCs w:val="28"/>
          <w:lang w:val="uk-UA" w:eastAsia="zh-CN"/>
        </w:rPr>
        <w:t xml:space="preserve"> В.В. під час розгляду справи </w:t>
      </w:r>
      <w:r w:rsidR="002F26CF" w:rsidRPr="002F26CF">
        <w:rPr>
          <w:rFonts w:eastAsia="Times New Roman"/>
          <w:sz w:val="28"/>
          <w:szCs w:val="28"/>
          <w:lang w:val="uk-UA" w:eastAsia="zh-CN"/>
        </w:rPr>
        <w:br/>
        <w:t>№ 757/22969/18-к.</w:t>
      </w:r>
    </w:p>
    <w:p w:rsidR="004648C3" w:rsidRDefault="002F26CF" w:rsidP="00D31028">
      <w:pPr>
        <w:ind w:right="-1" w:firstLine="708"/>
        <w:jc w:val="both"/>
        <w:rPr>
          <w:sz w:val="28"/>
          <w:szCs w:val="28"/>
          <w:lang w:val="uk-UA"/>
        </w:rPr>
      </w:pPr>
      <w:r w:rsidRPr="002F26C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2F26CF">
        <w:rPr>
          <w:sz w:val="28"/>
          <w:szCs w:val="28"/>
          <w:lang w:val="uk-UA"/>
        </w:rPr>
        <w:t>Худиком</w:t>
      </w:r>
      <w:proofErr w:type="spellEnd"/>
      <w:r w:rsidRPr="002F26CF">
        <w:rPr>
          <w:sz w:val="28"/>
          <w:szCs w:val="28"/>
          <w:lang w:val="uk-UA"/>
        </w:rPr>
        <w:t xml:space="preserve"> М.П. складено висновок від 6 березня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скарги зводиться до незгоди із судовим рішенням (пункт 4 частини першої статті 45 Закону України                    «Про Вищу раду правосуддя»).</w:t>
      </w:r>
    </w:p>
    <w:p w:rsidR="009D7ED9" w:rsidRDefault="009D7ED9" w:rsidP="00D31028">
      <w:pPr>
        <w:ind w:right="-1" w:firstLine="708"/>
        <w:jc w:val="both"/>
        <w:rPr>
          <w:sz w:val="28"/>
          <w:szCs w:val="28"/>
          <w:lang w:val="uk-UA"/>
        </w:rPr>
      </w:pPr>
    </w:p>
    <w:p w:rsidR="004648C3" w:rsidRDefault="004648C3" w:rsidP="00D31028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687592" w:rsidRPr="00687592">
        <w:rPr>
          <w:lang w:val="uk-UA"/>
        </w:rPr>
        <w:t xml:space="preserve"> </w:t>
      </w:r>
      <w:r w:rsidR="00687592" w:rsidRPr="00687592">
        <w:rPr>
          <w:sz w:val="28"/>
          <w:szCs w:val="28"/>
          <w:lang w:val="uk-UA"/>
        </w:rPr>
        <w:t>19 квітня 2018 року до Вищої ради правосуддя з Вищої кваліфікаційної комісії суддів України за вхідним № 3056/0/20-18 надійшла скарга Грошевої О.М. від 23 березня 2016 року на дії судді Рівненського окружного адміністративного суду Недашківської К.М. під час розгляду справи № 817/3188/15.</w:t>
      </w:r>
    </w:p>
    <w:p w:rsidR="00687592" w:rsidRDefault="00687592" w:rsidP="00D31028">
      <w:pPr>
        <w:ind w:right="-1" w:firstLine="708"/>
        <w:jc w:val="both"/>
        <w:rPr>
          <w:sz w:val="28"/>
          <w:szCs w:val="28"/>
          <w:lang w:val="uk-UA"/>
        </w:rPr>
      </w:pPr>
      <w:r w:rsidRPr="0068759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687592">
        <w:rPr>
          <w:sz w:val="28"/>
          <w:szCs w:val="28"/>
          <w:lang w:val="uk-UA"/>
        </w:rPr>
        <w:t>Худи</w:t>
      </w:r>
      <w:r>
        <w:rPr>
          <w:sz w:val="28"/>
          <w:szCs w:val="28"/>
          <w:lang w:val="uk-UA"/>
        </w:rPr>
        <w:t>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12</w:t>
      </w:r>
      <w:r w:rsidRPr="00687592">
        <w:rPr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  <w:r>
        <w:rPr>
          <w:sz w:val="28"/>
          <w:szCs w:val="28"/>
          <w:lang w:val="uk-UA"/>
        </w:rPr>
        <w:t xml:space="preserve"> </w:t>
      </w:r>
    </w:p>
    <w:p w:rsidR="009D7ED9" w:rsidRDefault="009D7ED9" w:rsidP="00D31028">
      <w:pPr>
        <w:ind w:right="-1" w:firstLine="708"/>
        <w:jc w:val="both"/>
        <w:rPr>
          <w:sz w:val="28"/>
          <w:szCs w:val="28"/>
          <w:lang w:val="uk-UA"/>
        </w:rPr>
      </w:pPr>
    </w:p>
    <w:p w:rsidR="009D7ED9" w:rsidRDefault="009D7ED9" w:rsidP="00A541B8">
      <w:pPr>
        <w:ind w:right="-1" w:firstLine="708"/>
        <w:jc w:val="both"/>
        <w:rPr>
          <w:sz w:val="28"/>
          <w:szCs w:val="28"/>
          <w:lang w:val="uk-UA"/>
        </w:rPr>
      </w:pPr>
    </w:p>
    <w:p w:rsidR="004648C3" w:rsidRDefault="004648C3" w:rsidP="00A541B8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</w:t>
      </w:r>
      <w:r w:rsidR="00BE567F" w:rsidRPr="008F28DA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</w:t>
      </w:r>
      <w:r w:rsidR="00A541B8"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17 лютого 2020 року до Вищої ради правосуддя за вхідним </w:t>
      </w:r>
      <w:r w:rsidR="00A541B8">
        <w:rPr>
          <w:rStyle w:val="a8"/>
          <w:b w:val="0"/>
          <w:color w:val="000000"/>
          <w:sz w:val="28"/>
          <w:szCs w:val="28"/>
          <w:lang w:val="uk-UA"/>
        </w:rPr>
        <w:br/>
      </w:r>
      <w:r w:rsidR="00A541B8"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№ Б-174/2/7-20 надійшла скарга </w:t>
      </w:r>
      <w:proofErr w:type="spellStart"/>
      <w:r w:rsidR="00A541B8" w:rsidRPr="00A541B8">
        <w:rPr>
          <w:rStyle w:val="a8"/>
          <w:b w:val="0"/>
          <w:color w:val="000000"/>
          <w:sz w:val="28"/>
          <w:szCs w:val="28"/>
          <w:lang w:val="uk-UA"/>
        </w:rPr>
        <w:t>Бєлобородової</w:t>
      </w:r>
      <w:proofErr w:type="spellEnd"/>
      <w:r w:rsidR="00A541B8"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 І.В. на дії судді Заводського районного суду міста Миколаєва </w:t>
      </w:r>
      <w:proofErr w:type="spellStart"/>
      <w:r w:rsidR="00A541B8" w:rsidRPr="00A541B8">
        <w:rPr>
          <w:rStyle w:val="a8"/>
          <w:b w:val="0"/>
          <w:color w:val="000000"/>
          <w:sz w:val="28"/>
          <w:szCs w:val="28"/>
          <w:lang w:val="uk-UA"/>
        </w:rPr>
        <w:t>Притуляк</w:t>
      </w:r>
      <w:proofErr w:type="spellEnd"/>
      <w:r w:rsidR="00A541B8"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 І.О. під час розгляду справи </w:t>
      </w:r>
      <w:r w:rsidR="00A541B8">
        <w:rPr>
          <w:rStyle w:val="a8"/>
          <w:b w:val="0"/>
          <w:color w:val="000000"/>
          <w:sz w:val="28"/>
          <w:szCs w:val="28"/>
          <w:lang w:val="uk-UA"/>
        </w:rPr>
        <w:br/>
      </w:r>
      <w:r w:rsidR="00A541B8" w:rsidRPr="00A541B8">
        <w:rPr>
          <w:rStyle w:val="a8"/>
          <w:b w:val="0"/>
          <w:color w:val="000000"/>
          <w:sz w:val="28"/>
          <w:szCs w:val="28"/>
          <w:lang w:val="uk-UA"/>
        </w:rPr>
        <w:t>№ 487/1838/19 (провадження №№ 1-кс/487/6020/19, 1-кс/487/8732/19).</w:t>
      </w:r>
    </w:p>
    <w:p w:rsidR="00A541B8" w:rsidRDefault="00A541B8" w:rsidP="00F55C46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A541B8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</w:t>
      </w:r>
      <w:r>
        <w:rPr>
          <w:rStyle w:val="a8"/>
          <w:b w:val="0"/>
          <w:color w:val="000000"/>
          <w:sz w:val="28"/>
          <w:szCs w:val="28"/>
          <w:lang w:val="uk-UA"/>
        </w:rPr>
        <w:t>5</w:t>
      </w:r>
      <w:r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 березня 2020 року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t xml:space="preserve"> (справа 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br/>
      </w:r>
      <w:r w:rsidR="00F55C46" w:rsidRPr="00F55C46">
        <w:rPr>
          <w:rStyle w:val="a8"/>
          <w:b w:val="0"/>
          <w:color w:val="000000"/>
          <w:sz w:val="28"/>
          <w:szCs w:val="28"/>
          <w:lang w:val="uk-UA"/>
        </w:rPr>
        <w:t>№ 487/1838/19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t>,</w:t>
      </w:r>
      <w:r w:rsidR="00F55C46" w:rsidRPr="00F55C46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t>провадження № 1-кс/487/6020/19)</w:t>
      </w:r>
      <w:r>
        <w:rPr>
          <w:rStyle w:val="a8"/>
          <w:b w:val="0"/>
          <w:color w:val="000000"/>
          <w:sz w:val="28"/>
          <w:szCs w:val="28"/>
          <w:lang w:val="uk-UA"/>
        </w:rPr>
        <w:t xml:space="preserve">, </w:t>
      </w:r>
      <w:r w:rsidR="00F55C46" w:rsidRPr="00F55C46">
        <w:rPr>
          <w:rStyle w:val="a8"/>
          <w:b w:val="0"/>
          <w:color w:val="000000"/>
          <w:sz w:val="28"/>
          <w:szCs w:val="28"/>
          <w:lang w:val="uk-UA"/>
        </w:rPr>
        <w:t xml:space="preserve">а суть скарги 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t xml:space="preserve">щодо розгляду справи </w:t>
      </w:r>
      <w:r w:rsidR="00F55C46" w:rsidRPr="00F55C46">
        <w:rPr>
          <w:rStyle w:val="a8"/>
          <w:b w:val="0"/>
          <w:color w:val="000000"/>
          <w:sz w:val="28"/>
          <w:szCs w:val="28"/>
          <w:lang w:val="uk-UA"/>
        </w:rPr>
        <w:t>№ 487/1838/19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t>,</w:t>
      </w:r>
      <w:r w:rsidR="00F55C46" w:rsidRPr="00F55C46">
        <w:rPr>
          <w:rStyle w:val="a8"/>
          <w:b w:val="0"/>
          <w:color w:val="000000"/>
          <w:sz w:val="28"/>
          <w:szCs w:val="28"/>
          <w:lang w:val="uk-UA"/>
        </w:rPr>
        <w:t xml:space="preserve"> провадження № 1-кс/487/8732/19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 w:rsidR="00F55C46" w:rsidRPr="00F55C46">
        <w:rPr>
          <w:rStyle w:val="a8"/>
          <w:b w:val="0"/>
          <w:color w:val="000000"/>
          <w:sz w:val="28"/>
          <w:szCs w:val="28"/>
          <w:lang w:val="uk-UA"/>
        </w:rPr>
        <w:t>зводиться до незгоди із судовим рішенням</w:t>
      </w:r>
      <w:r w:rsidR="00F55C46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 w:rsidRPr="00A541B8">
        <w:rPr>
          <w:rStyle w:val="a8"/>
          <w:b w:val="0"/>
          <w:color w:val="000000"/>
          <w:sz w:val="28"/>
          <w:szCs w:val="28"/>
          <w:lang w:val="uk-UA"/>
        </w:rPr>
        <w:t>(пункт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8"/>
          <w:b w:val="0"/>
          <w:color w:val="000000"/>
          <w:sz w:val="28"/>
          <w:szCs w:val="28"/>
          <w:lang w:val="uk-UA"/>
        </w:rPr>
        <w:t xml:space="preserve">1, </w:t>
      </w:r>
      <w:r w:rsidRPr="00A541B8">
        <w:rPr>
          <w:rStyle w:val="a8"/>
          <w:b w:val="0"/>
          <w:color w:val="000000"/>
          <w:sz w:val="28"/>
          <w:szCs w:val="28"/>
          <w:lang w:val="uk-UA"/>
        </w:rPr>
        <w:t xml:space="preserve">4 частини </w:t>
      </w:r>
      <w:r>
        <w:rPr>
          <w:rStyle w:val="a8"/>
          <w:b w:val="0"/>
          <w:color w:val="000000"/>
          <w:sz w:val="28"/>
          <w:szCs w:val="28"/>
          <w:lang w:val="uk-UA"/>
        </w:rPr>
        <w:t xml:space="preserve">першої статті 45 Закону України </w:t>
      </w:r>
      <w:r w:rsidRPr="00A541B8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9D7ED9" w:rsidRDefault="009D7ED9" w:rsidP="00F55C46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</w:p>
    <w:p w:rsidR="00D31028" w:rsidRPr="00A541B8" w:rsidRDefault="004648C3" w:rsidP="00A541B8">
      <w:pPr>
        <w:ind w:right="-1"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 xml:space="preserve">6. </w:t>
      </w:r>
      <w:r w:rsidR="00D31028">
        <w:rPr>
          <w:sz w:val="28"/>
          <w:szCs w:val="28"/>
          <w:lang w:val="uk-UA"/>
        </w:rPr>
        <w:t>20 січня 2020</w:t>
      </w:r>
      <w:r w:rsidR="00D31028" w:rsidRPr="003A0BCC">
        <w:rPr>
          <w:sz w:val="28"/>
          <w:szCs w:val="28"/>
          <w:lang w:val="uk-UA"/>
        </w:rPr>
        <w:t xml:space="preserve"> року </w:t>
      </w:r>
      <w:r w:rsidR="00D31028"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="00D31028">
        <w:rPr>
          <w:sz w:val="28"/>
          <w:szCs w:val="28"/>
          <w:lang w:val="uk-UA"/>
        </w:rPr>
        <w:t>І-466/0/7-20</w:t>
      </w:r>
      <w:r w:rsidR="00D31028" w:rsidRPr="003A0BCC">
        <w:rPr>
          <w:sz w:val="28"/>
          <w:szCs w:val="28"/>
          <w:lang w:val="uk-UA"/>
        </w:rPr>
        <w:t xml:space="preserve"> </w:t>
      </w:r>
      <w:r w:rsidR="00D31028"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proofErr w:type="spellStart"/>
      <w:r w:rsidR="00D31028">
        <w:rPr>
          <w:sz w:val="28"/>
          <w:szCs w:val="28"/>
          <w:lang w:val="uk-UA"/>
        </w:rPr>
        <w:t>Іванющенкової</w:t>
      </w:r>
      <w:proofErr w:type="spellEnd"/>
      <w:r w:rsidR="00D31028">
        <w:rPr>
          <w:sz w:val="28"/>
          <w:szCs w:val="28"/>
          <w:lang w:val="uk-UA"/>
        </w:rPr>
        <w:t xml:space="preserve"> Т.І. </w:t>
      </w:r>
      <w:r w:rsidR="00D31028" w:rsidRPr="003A0BCC">
        <w:rPr>
          <w:sz w:val="28"/>
          <w:szCs w:val="28"/>
          <w:lang w:val="uk-UA"/>
        </w:rPr>
        <w:t xml:space="preserve"> на дії судді </w:t>
      </w:r>
      <w:r w:rsidR="00D31028" w:rsidRPr="00483F19">
        <w:rPr>
          <w:sz w:val="28"/>
          <w:szCs w:val="28"/>
          <w:lang w:val="uk-UA"/>
        </w:rPr>
        <w:t>С</w:t>
      </w:r>
      <w:r w:rsidR="00D31028">
        <w:rPr>
          <w:sz w:val="28"/>
          <w:szCs w:val="28"/>
          <w:lang w:val="uk-UA"/>
        </w:rPr>
        <w:t xml:space="preserve">амарського районного суду </w:t>
      </w:r>
      <w:r w:rsidR="00D31028" w:rsidRPr="00483F19">
        <w:rPr>
          <w:sz w:val="28"/>
          <w:szCs w:val="28"/>
          <w:lang w:val="uk-UA"/>
        </w:rPr>
        <w:t>міста Дніпропетровська</w:t>
      </w:r>
      <w:r w:rsidR="00D31028">
        <w:rPr>
          <w:sz w:val="28"/>
          <w:szCs w:val="28"/>
          <w:lang w:val="uk-UA"/>
        </w:rPr>
        <w:t xml:space="preserve"> </w:t>
      </w:r>
      <w:proofErr w:type="spellStart"/>
      <w:r w:rsidR="00D31028">
        <w:rPr>
          <w:sz w:val="28"/>
          <w:szCs w:val="28"/>
          <w:lang w:val="uk-UA"/>
        </w:rPr>
        <w:t>Маштака</w:t>
      </w:r>
      <w:proofErr w:type="spellEnd"/>
      <w:r w:rsidR="00D31028">
        <w:rPr>
          <w:sz w:val="28"/>
          <w:szCs w:val="28"/>
          <w:lang w:val="uk-UA"/>
        </w:rPr>
        <w:t xml:space="preserve"> К.С. </w:t>
      </w:r>
      <w:r w:rsidR="00D31028">
        <w:rPr>
          <w:color w:val="1D1D1B"/>
          <w:sz w:val="28"/>
          <w:szCs w:val="28"/>
          <w:shd w:val="clear" w:color="auto" w:fill="FFFFFF"/>
          <w:lang w:val="uk-UA"/>
        </w:rPr>
        <w:t xml:space="preserve">під час розгляду справи </w:t>
      </w:r>
      <w:r w:rsidR="00D31028">
        <w:rPr>
          <w:color w:val="1D1D1B"/>
          <w:sz w:val="28"/>
          <w:szCs w:val="28"/>
          <w:shd w:val="clear" w:color="auto" w:fill="FFFFFF"/>
          <w:lang w:val="uk-UA"/>
        </w:rPr>
        <w:br/>
        <w:t>№ 206/7051/19.</w:t>
      </w:r>
    </w:p>
    <w:p w:rsidR="008F28DA" w:rsidRDefault="00F7431E" w:rsidP="00541588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125B33">
        <w:rPr>
          <w:rStyle w:val="a8"/>
          <w:b w:val="0"/>
          <w:color w:val="000000"/>
          <w:sz w:val="28"/>
          <w:szCs w:val="28"/>
          <w:lang w:val="uk-UA"/>
        </w:rPr>
        <w:t>За результатами попередньої перевірки скарг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5B33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</w:t>
      </w:r>
      <w:r w:rsidR="00D31028">
        <w:rPr>
          <w:rStyle w:val="a8"/>
          <w:b w:val="0"/>
          <w:color w:val="000000"/>
          <w:sz w:val="28"/>
          <w:szCs w:val="28"/>
          <w:lang w:val="uk-UA"/>
        </w:rPr>
        <w:t>13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8"/>
          <w:b w:val="0"/>
          <w:color w:val="000000"/>
          <w:sz w:val="28"/>
          <w:szCs w:val="28"/>
          <w:lang w:val="uk-UA"/>
        </w:rPr>
        <w:t>березня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</w:t>
      </w:r>
      <w:r w:rsidR="00D161BF"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рішенням</w:t>
      </w:r>
      <w:r w:rsidR="00D161BF"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(пункт 4 частини першої статті 45 Закону України </w:t>
      </w:r>
      <w:r w:rsidR="00541588">
        <w:rPr>
          <w:rStyle w:val="a8"/>
          <w:b w:val="0"/>
          <w:color w:val="000000"/>
          <w:sz w:val="28"/>
          <w:szCs w:val="28"/>
          <w:lang w:val="uk-UA"/>
        </w:rPr>
        <w:t xml:space="preserve">                   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</w:t>
      </w:r>
      <w:r>
        <w:rPr>
          <w:rStyle w:val="a8"/>
          <w:b w:val="0"/>
          <w:color w:val="000000"/>
          <w:sz w:val="28"/>
          <w:szCs w:val="28"/>
          <w:lang w:val="uk-UA"/>
        </w:rPr>
        <w:t>.</w:t>
      </w:r>
    </w:p>
    <w:p w:rsidR="009D7ED9" w:rsidRDefault="009D7ED9" w:rsidP="00541588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</w:p>
    <w:p w:rsidR="00541588" w:rsidRDefault="00541588" w:rsidP="00541588">
      <w:pPr>
        <w:ind w:right="-1"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7</w:t>
      </w:r>
      <w:r w:rsidR="00125B33">
        <w:rPr>
          <w:rStyle w:val="a8"/>
          <w:b w:val="0"/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27 січня 2020</w:t>
      </w:r>
      <w:r w:rsidRPr="003A0BCC">
        <w:rPr>
          <w:sz w:val="28"/>
          <w:szCs w:val="28"/>
          <w:lang w:val="uk-UA"/>
        </w:rPr>
        <w:t xml:space="preserve"> року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>
        <w:rPr>
          <w:sz w:val="28"/>
          <w:szCs w:val="28"/>
          <w:lang w:val="uk-UA"/>
        </w:rPr>
        <w:t>М-632/0/7-20</w:t>
      </w:r>
      <w:r w:rsidRPr="003A0BCC">
        <w:rPr>
          <w:sz w:val="28"/>
          <w:szCs w:val="28"/>
          <w:lang w:val="uk-UA"/>
        </w:rPr>
        <w:t xml:space="preserve"> </w:t>
      </w:r>
      <w:r w:rsidRPr="003A0BCC">
        <w:rPr>
          <w:color w:val="1D1D1B"/>
          <w:sz w:val="28"/>
          <w:szCs w:val="28"/>
          <w:shd w:val="clear" w:color="auto" w:fill="FFFFFF"/>
          <w:lang w:val="uk-UA"/>
        </w:rPr>
        <w:t>до Вищої ради правосуддя надійшла скарга</w:t>
      </w:r>
      <w:r>
        <w:rPr>
          <w:sz w:val="28"/>
          <w:szCs w:val="28"/>
          <w:lang w:val="uk-UA"/>
        </w:rPr>
        <w:t xml:space="preserve"> Мухи А.І. </w:t>
      </w:r>
      <w:r w:rsidRPr="003A0BCC">
        <w:rPr>
          <w:sz w:val="28"/>
          <w:szCs w:val="28"/>
          <w:lang w:val="uk-UA"/>
        </w:rPr>
        <w:t xml:space="preserve">на дії судді </w:t>
      </w:r>
      <w:r w:rsidRPr="00083F6A">
        <w:rPr>
          <w:sz w:val="28"/>
          <w:szCs w:val="28"/>
          <w:lang w:val="uk-UA"/>
        </w:rPr>
        <w:t xml:space="preserve">Московського районного суду міста Харкова Кононенко Т.О.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під час розгляду справи </w:t>
      </w:r>
      <w:r w:rsidRPr="00A3139D">
        <w:rPr>
          <w:color w:val="000000"/>
          <w:sz w:val="28"/>
          <w:szCs w:val="28"/>
          <w:lang w:val="uk-UA" w:eastAsia="uk-UA" w:bidi="uk-UA"/>
        </w:rPr>
        <w:t xml:space="preserve">№ </w:t>
      </w:r>
      <w:r>
        <w:rPr>
          <w:color w:val="000000"/>
          <w:sz w:val="28"/>
          <w:szCs w:val="28"/>
          <w:lang w:val="uk-UA" w:eastAsia="uk-UA" w:bidi="uk-UA"/>
        </w:rPr>
        <w:t>643/19878/19</w:t>
      </w:r>
      <w:r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:rsidR="00125B33" w:rsidRDefault="00125B33" w:rsidP="00125B33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125B33">
        <w:rPr>
          <w:rStyle w:val="a8"/>
          <w:b w:val="0"/>
          <w:color w:val="000000"/>
          <w:sz w:val="28"/>
          <w:szCs w:val="28"/>
          <w:lang w:val="uk-UA"/>
        </w:rPr>
        <w:t>За результатами попередньої перевірки скарг</w:t>
      </w:r>
      <w:r w:rsidR="00F03970"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125B33">
        <w:rPr>
          <w:rStyle w:val="a8"/>
          <w:b w:val="0"/>
          <w:color w:val="000000"/>
          <w:sz w:val="28"/>
          <w:szCs w:val="28"/>
          <w:lang w:val="uk-UA"/>
        </w:rPr>
        <w:t>Худиком</w:t>
      </w:r>
      <w:proofErr w:type="spellEnd"/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М.П. складено висновок від </w:t>
      </w:r>
      <w:r w:rsidR="00541588">
        <w:rPr>
          <w:rStyle w:val="a8"/>
          <w:b w:val="0"/>
          <w:color w:val="000000"/>
          <w:sz w:val="28"/>
          <w:szCs w:val="28"/>
          <w:lang w:val="uk-UA"/>
        </w:rPr>
        <w:t>13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 w:rsidR="00F03970">
        <w:rPr>
          <w:rStyle w:val="a8"/>
          <w:b w:val="0"/>
          <w:color w:val="000000"/>
          <w:sz w:val="28"/>
          <w:szCs w:val="28"/>
          <w:lang w:val="uk-UA"/>
        </w:rPr>
        <w:t>березня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</w:t>
      </w:r>
      <w:r w:rsidR="00F03970"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</w:t>
      </w:r>
      <w:r w:rsidR="00541588">
        <w:rPr>
          <w:rStyle w:val="a8"/>
          <w:b w:val="0"/>
          <w:color w:val="000000"/>
          <w:sz w:val="28"/>
          <w:szCs w:val="28"/>
          <w:lang w:val="uk-UA"/>
        </w:rPr>
        <w:br/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>«Про Вищу раду правосуддя»).</w:t>
      </w:r>
    </w:p>
    <w:p w:rsidR="009D7ED9" w:rsidRDefault="009D7ED9" w:rsidP="00125B33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</w:p>
    <w:p w:rsidR="00541588" w:rsidRPr="00CE603B" w:rsidRDefault="00541588" w:rsidP="00541588">
      <w:pPr>
        <w:ind w:right="-1" w:firstLine="708"/>
        <w:jc w:val="both"/>
        <w:rPr>
          <w:sz w:val="27"/>
          <w:szCs w:val="27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8</w:t>
      </w:r>
      <w:r w:rsidR="008D7023">
        <w:rPr>
          <w:rStyle w:val="a8"/>
          <w:b w:val="0"/>
          <w:color w:val="000000"/>
          <w:sz w:val="28"/>
          <w:szCs w:val="28"/>
          <w:lang w:val="uk-UA"/>
        </w:rPr>
        <w:t>.</w:t>
      </w:r>
      <w:r w:rsidR="008D7023" w:rsidRPr="008D7023">
        <w:rPr>
          <w:sz w:val="28"/>
          <w:szCs w:val="28"/>
          <w:shd w:val="clear" w:color="auto" w:fill="FFFFFF"/>
          <w:lang w:val="uk-UA"/>
        </w:rPr>
        <w:t xml:space="preserve"> </w:t>
      </w:r>
      <w:r w:rsidRPr="00541588">
        <w:rPr>
          <w:sz w:val="28"/>
          <w:szCs w:val="28"/>
          <w:lang w:val="uk-UA"/>
        </w:rPr>
        <w:t xml:space="preserve">23 січня 2020 року </w:t>
      </w:r>
      <w:r w:rsidRPr="00541588">
        <w:rPr>
          <w:color w:val="1D1D1B"/>
          <w:sz w:val="28"/>
          <w:szCs w:val="28"/>
          <w:shd w:val="clear" w:color="auto" w:fill="FFFFFF"/>
          <w:lang w:val="uk-UA"/>
        </w:rPr>
        <w:t xml:space="preserve">за вхідним № </w:t>
      </w:r>
      <w:r w:rsidRPr="00541588">
        <w:rPr>
          <w:sz w:val="28"/>
          <w:szCs w:val="28"/>
          <w:lang w:val="uk-UA"/>
        </w:rPr>
        <w:t xml:space="preserve">Л-564/0/7-20 </w:t>
      </w:r>
      <w:r w:rsidRPr="00541588">
        <w:rPr>
          <w:color w:val="1D1D1B"/>
          <w:sz w:val="28"/>
          <w:szCs w:val="28"/>
          <w:shd w:val="clear" w:color="auto" w:fill="FFFFFF"/>
          <w:lang w:val="uk-UA"/>
        </w:rPr>
        <w:t xml:space="preserve">до Вищої ради правосуддя надійшла скарга </w:t>
      </w:r>
      <w:proofErr w:type="spellStart"/>
      <w:r w:rsidRPr="00541588">
        <w:rPr>
          <w:sz w:val="28"/>
          <w:szCs w:val="28"/>
          <w:lang w:val="uk-UA"/>
        </w:rPr>
        <w:t>Люльченка</w:t>
      </w:r>
      <w:proofErr w:type="spellEnd"/>
      <w:r w:rsidRPr="00541588">
        <w:rPr>
          <w:sz w:val="28"/>
          <w:szCs w:val="28"/>
          <w:lang w:val="uk-UA"/>
        </w:rPr>
        <w:t xml:space="preserve"> І.О. на дії суддів Кіровського районного суду міста Кіровограда </w:t>
      </w:r>
      <w:proofErr w:type="spellStart"/>
      <w:r w:rsidRPr="00541588">
        <w:rPr>
          <w:sz w:val="28"/>
          <w:szCs w:val="28"/>
          <w:lang w:val="uk-UA"/>
        </w:rPr>
        <w:t>Завгороднього</w:t>
      </w:r>
      <w:proofErr w:type="spellEnd"/>
      <w:r w:rsidRPr="00541588">
        <w:rPr>
          <w:sz w:val="28"/>
          <w:szCs w:val="28"/>
          <w:lang w:val="uk-UA"/>
        </w:rPr>
        <w:t xml:space="preserve"> Є.В., </w:t>
      </w:r>
      <w:r>
        <w:rPr>
          <w:sz w:val="28"/>
          <w:szCs w:val="28"/>
          <w:lang w:val="uk-UA"/>
        </w:rPr>
        <w:t xml:space="preserve">Кропивницького апеляційного </w:t>
      </w:r>
      <w:r w:rsidRPr="00541588">
        <w:rPr>
          <w:sz w:val="28"/>
          <w:szCs w:val="28"/>
          <w:lang w:val="uk-UA"/>
        </w:rPr>
        <w:t xml:space="preserve">суду Бондарчука Р.А., </w:t>
      </w:r>
      <w:proofErr w:type="spellStart"/>
      <w:r w:rsidRPr="00541588">
        <w:rPr>
          <w:sz w:val="28"/>
          <w:szCs w:val="28"/>
          <w:lang w:val="uk-UA"/>
        </w:rPr>
        <w:t>Кабанової</w:t>
      </w:r>
      <w:proofErr w:type="spellEnd"/>
      <w:r w:rsidRPr="00541588">
        <w:rPr>
          <w:sz w:val="28"/>
          <w:szCs w:val="28"/>
          <w:lang w:val="uk-UA"/>
        </w:rPr>
        <w:t xml:space="preserve"> В.В., Гончара В.М. </w:t>
      </w:r>
      <w:r w:rsidRPr="00541588">
        <w:rPr>
          <w:color w:val="1D1D1B"/>
          <w:sz w:val="28"/>
          <w:szCs w:val="28"/>
          <w:shd w:val="clear" w:color="auto" w:fill="FFFFFF"/>
          <w:lang w:val="uk-UA"/>
        </w:rPr>
        <w:t>під час розгляду справи №  404/9185/19.</w:t>
      </w:r>
    </w:p>
    <w:p w:rsidR="008D7023" w:rsidRDefault="008D7023" w:rsidP="008D7023">
      <w:pPr>
        <w:ind w:firstLine="709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</w:t>
      </w:r>
      <w:r w:rsidR="00F03970">
        <w:rPr>
          <w:sz w:val="28"/>
          <w:szCs w:val="28"/>
          <w:lang w:val="uk-UA"/>
        </w:rPr>
        <w:t>ами попередньої перевірки скарг</w:t>
      </w:r>
      <w:r w:rsidR="00541588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D7023">
        <w:rPr>
          <w:sz w:val="28"/>
          <w:szCs w:val="28"/>
          <w:lang w:val="uk-UA"/>
        </w:rPr>
        <w:t>Худиком</w:t>
      </w:r>
      <w:proofErr w:type="spellEnd"/>
      <w:r w:rsidRPr="008D7023">
        <w:rPr>
          <w:sz w:val="28"/>
          <w:szCs w:val="28"/>
          <w:lang w:val="uk-UA"/>
        </w:rPr>
        <w:t xml:space="preserve"> М.П. складено висновок від </w:t>
      </w:r>
      <w:r w:rsidR="00541588">
        <w:rPr>
          <w:sz w:val="28"/>
          <w:szCs w:val="28"/>
          <w:lang w:val="uk-UA"/>
        </w:rPr>
        <w:t>13 березня</w:t>
      </w:r>
      <w:r w:rsidRPr="008D7023">
        <w:rPr>
          <w:sz w:val="28"/>
          <w:szCs w:val="28"/>
          <w:lang w:val="uk-UA"/>
        </w:rPr>
        <w:t xml:space="preserve"> 2020 року про відсутність підстав для </w:t>
      </w:r>
      <w:r w:rsidRPr="008D7023">
        <w:rPr>
          <w:sz w:val="28"/>
          <w:szCs w:val="28"/>
          <w:lang w:val="uk-UA"/>
        </w:rPr>
        <w:lastRenderedPageBreak/>
        <w:t xml:space="preserve">відкриття дисциплінарної справи, оскільки у поведінці </w:t>
      </w:r>
      <w:r w:rsidRPr="00A365E1">
        <w:rPr>
          <w:sz w:val="28"/>
          <w:szCs w:val="28"/>
          <w:lang w:val="uk-UA"/>
        </w:rPr>
        <w:t>судді</w:t>
      </w:r>
      <w:r w:rsidR="009D7ED9" w:rsidRPr="00A365E1">
        <w:rPr>
          <w:sz w:val="28"/>
          <w:szCs w:val="28"/>
          <w:lang w:val="uk-UA"/>
        </w:rPr>
        <w:t>в</w:t>
      </w:r>
      <w:r w:rsidRPr="008D7023">
        <w:rPr>
          <w:sz w:val="28"/>
          <w:szCs w:val="28"/>
          <w:lang w:val="uk-UA"/>
        </w:rPr>
        <w:t xml:space="preserve"> не вбачається ознак дисциплінарного проступку, а с</w:t>
      </w:r>
      <w:r w:rsidR="00F03970">
        <w:rPr>
          <w:sz w:val="28"/>
          <w:szCs w:val="28"/>
          <w:lang w:val="uk-UA"/>
        </w:rPr>
        <w:t>уть скарг</w:t>
      </w:r>
      <w:r w:rsidR="00541588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зводиться до незгоди із </w:t>
      </w:r>
      <w:r w:rsidRPr="00343A0B">
        <w:rPr>
          <w:sz w:val="28"/>
          <w:szCs w:val="28"/>
          <w:lang w:val="uk-UA"/>
        </w:rPr>
        <w:t>судовим</w:t>
      </w:r>
      <w:r w:rsidR="00343A0B" w:rsidRPr="00343A0B">
        <w:rPr>
          <w:sz w:val="28"/>
          <w:szCs w:val="28"/>
          <w:lang w:val="uk-UA"/>
        </w:rPr>
        <w:t>и</w:t>
      </w:r>
      <w:r w:rsidRPr="00343A0B">
        <w:rPr>
          <w:sz w:val="28"/>
          <w:szCs w:val="28"/>
          <w:lang w:val="uk-UA"/>
        </w:rPr>
        <w:t xml:space="preserve"> рішенням</w:t>
      </w:r>
      <w:r w:rsidR="00343A0B" w:rsidRPr="00343A0B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(пункт 4 частини першої статті 45 Закону України </w:t>
      </w:r>
      <w:r w:rsidR="00541588">
        <w:rPr>
          <w:sz w:val="28"/>
          <w:szCs w:val="28"/>
          <w:lang w:val="uk-UA"/>
        </w:rPr>
        <w:br/>
      </w:r>
      <w:r w:rsidRPr="008D7023">
        <w:rPr>
          <w:sz w:val="28"/>
          <w:szCs w:val="28"/>
          <w:lang w:val="uk-UA"/>
        </w:rPr>
        <w:t>«Про Вищу раду правосуддя»).</w:t>
      </w:r>
    </w:p>
    <w:p w:rsidR="00D03744" w:rsidRDefault="00A541B8" w:rsidP="00051DA2">
      <w:pPr>
        <w:ind w:firstLine="708"/>
        <w:jc w:val="both"/>
        <w:rPr>
          <w:sz w:val="28"/>
          <w:szCs w:val="28"/>
          <w:lang w:val="uk-UA"/>
        </w:rPr>
      </w:pPr>
      <w:r w:rsidRPr="00A541B8">
        <w:rPr>
          <w:sz w:val="28"/>
          <w:szCs w:val="28"/>
          <w:lang w:val="uk-UA"/>
        </w:rPr>
        <w:t>Відповідно до пункту 1 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687592" w:rsidRPr="0059033B" w:rsidRDefault="00687592" w:rsidP="00687592">
      <w:pPr>
        <w:ind w:firstLine="709"/>
        <w:jc w:val="both"/>
        <w:rPr>
          <w:sz w:val="28"/>
          <w:szCs w:val="28"/>
          <w:lang w:val="uk-UA"/>
        </w:rPr>
      </w:pPr>
      <w:r w:rsidRPr="00687592">
        <w:rPr>
          <w:sz w:val="28"/>
          <w:szCs w:val="28"/>
          <w:lang w:val="uk-UA"/>
        </w:rPr>
        <w:t xml:space="preserve">За змістом пункту 2 частини першої статті 45 Закону України </w:t>
      </w:r>
      <w:r w:rsidRPr="0068759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05655" w:rsidRPr="008F0134" w:rsidRDefault="00205655" w:rsidP="002E5E6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:rsidR="008C7E7A" w:rsidRPr="008F0134" w:rsidRDefault="008C7E7A" w:rsidP="00541588">
      <w:pPr>
        <w:pStyle w:val="a6"/>
        <w:spacing w:after="0"/>
        <w:rPr>
          <w:b/>
          <w:color w:val="000000"/>
          <w:sz w:val="28"/>
          <w:szCs w:val="28"/>
          <w:lang w:val="uk-UA"/>
        </w:rPr>
      </w:pPr>
    </w:p>
    <w:p w:rsidR="002F26CF" w:rsidRPr="002F26CF" w:rsidRDefault="00541588" w:rsidP="002F26CF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984194" w:rsidRPr="007C5786">
        <w:rPr>
          <w:color w:val="000000"/>
          <w:sz w:val="28"/>
          <w:szCs w:val="28"/>
          <w:lang w:val="uk-UA"/>
        </w:rPr>
        <w:t>.</w:t>
      </w:r>
      <w:r w:rsidR="00BE567F" w:rsidRPr="007C5786">
        <w:rPr>
          <w:color w:val="000000"/>
          <w:sz w:val="28"/>
          <w:szCs w:val="28"/>
          <w:lang w:val="uk-UA"/>
        </w:rPr>
        <w:t xml:space="preserve"> </w:t>
      </w:r>
      <w:r w:rsidR="002F26CF" w:rsidRPr="002F26CF">
        <w:rPr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2F26CF" w:rsidRPr="002F26CF">
        <w:rPr>
          <w:color w:val="000000"/>
          <w:sz w:val="28"/>
          <w:szCs w:val="28"/>
          <w:lang w:val="uk-UA"/>
        </w:rPr>
        <w:t>Улиди</w:t>
      </w:r>
      <w:proofErr w:type="spellEnd"/>
      <w:r w:rsidR="002F26CF" w:rsidRPr="002F26CF">
        <w:rPr>
          <w:color w:val="000000"/>
          <w:sz w:val="28"/>
          <w:szCs w:val="28"/>
          <w:lang w:val="uk-UA"/>
        </w:rPr>
        <w:t xml:space="preserve"> Романа Івановича стосовно суддів Миронівського районного суду Київської області Капшук Любові Олексіївни, Київського апеляційного суду Горб Ірини Михайлівни.</w:t>
      </w:r>
    </w:p>
    <w:p w:rsidR="00541588" w:rsidRDefault="00541588" w:rsidP="00FC49C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2F26CF" w:rsidRPr="002F26CF">
        <w:t xml:space="preserve"> </w:t>
      </w:r>
      <w:r w:rsidR="002F26CF">
        <w:rPr>
          <w:color w:val="000000"/>
          <w:sz w:val="28"/>
          <w:szCs w:val="28"/>
          <w:lang w:val="uk-UA"/>
        </w:rPr>
        <w:t>В</w:t>
      </w:r>
      <w:r w:rsidR="002F26CF" w:rsidRPr="002F26CF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="002F26CF" w:rsidRPr="002F26CF">
        <w:rPr>
          <w:color w:val="000000"/>
          <w:sz w:val="28"/>
          <w:szCs w:val="28"/>
          <w:lang w:val="uk-UA"/>
        </w:rPr>
        <w:t>Сідак</w:t>
      </w:r>
      <w:proofErr w:type="spellEnd"/>
      <w:r w:rsidR="002F26CF" w:rsidRPr="002F26CF">
        <w:rPr>
          <w:color w:val="000000"/>
          <w:sz w:val="28"/>
          <w:szCs w:val="28"/>
          <w:lang w:val="uk-UA"/>
        </w:rPr>
        <w:t xml:space="preserve"> Маргарити Володимирівни стосовно судді Балаклійського районного суду Харківської області </w:t>
      </w:r>
      <w:proofErr w:type="spellStart"/>
      <w:r w:rsidR="002F26CF" w:rsidRPr="002F26CF">
        <w:rPr>
          <w:color w:val="000000"/>
          <w:sz w:val="28"/>
          <w:szCs w:val="28"/>
          <w:lang w:val="uk-UA"/>
        </w:rPr>
        <w:t>Стригуненка</w:t>
      </w:r>
      <w:proofErr w:type="spellEnd"/>
      <w:r w:rsidR="002F26CF" w:rsidRPr="002F26CF">
        <w:rPr>
          <w:color w:val="000000"/>
          <w:sz w:val="28"/>
          <w:szCs w:val="28"/>
          <w:lang w:val="uk-UA"/>
        </w:rPr>
        <w:t xml:space="preserve"> Володимира Миколайовича.</w:t>
      </w:r>
    </w:p>
    <w:p w:rsidR="00541588" w:rsidRDefault="00541588" w:rsidP="00FC49C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E103A3" w:rsidRPr="00E103A3">
        <w:t xml:space="preserve"> </w:t>
      </w:r>
      <w:r w:rsidR="00E103A3" w:rsidRPr="009D7ED9">
        <w:rPr>
          <w:color w:val="000000"/>
          <w:sz w:val="28"/>
          <w:szCs w:val="28"/>
          <w:lang w:val="uk-UA"/>
        </w:rPr>
        <w:t>В</w:t>
      </w:r>
      <w:r w:rsidR="00E103A3" w:rsidRPr="00E103A3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="00E103A3" w:rsidRPr="00E103A3">
        <w:rPr>
          <w:color w:val="000000"/>
          <w:sz w:val="28"/>
          <w:szCs w:val="28"/>
          <w:lang w:val="uk-UA"/>
        </w:rPr>
        <w:t>Покусая</w:t>
      </w:r>
      <w:proofErr w:type="spellEnd"/>
      <w:r w:rsidR="00E103A3" w:rsidRPr="00E103A3">
        <w:rPr>
          <w:color w:val="000000"/>
          <w:sz w:val="28"/>
          <w:szCs w:val="28"/>
          <w:lang w:val="uk-UA"/>
        </w:rPr>
        <w:t xml:space="preserve"> Віктора Петровича стосовно судді Печерського районного суду міста Києва </w:t>
      </w:r>
      <w:proofErr w:type="spellStart"/>
      <w:r w:rsidR="00E103A3" w:rsidRPr="00E103A3">
        <w:rPr>
          <w:color w:val="000000"/>
          <w:sz w:val="28"/>
          <w:szCs w:val="28"/>
          <w:lang w:val="uk-UA"/>
        </w:rPr>
        <w:t>Бортницької</w:t>
      </w:r>
      <w:proofErr w:type="spellEnd"/>
      <w:r w:rsidR="00E103A3" w:rsidRPr="00E103A3">
        <w:rPr>
          <w:color w:val="000000"/>
          <w:sz w:val="28"/>
          <w:szCs w:val="28"/>
          <w:lang w:val="uk-UA"/>
        </w:rPr>
        <w:t xml:space="preserve"> Віти Вікторівни.</w:t>
      </w:r>
    </w:p>
    <w:p w:rsidR="00541588" w:rsidRDefault="00541588" w:rsidP="00FC49C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687592" w:rsidRPr="009D7ED9">
        <w:rPr>
          <w:color w:val="000000"/>
          <w:sz w:val="28"/>
          <w:szCs w:val="28"/>
          <w:lang w:val="uk-UA"/>
        </w:rPr>
        <w:t xml:space="preserve"> В</w:t>
      </w:r>
      <w:r w:rsidR="00687592" w:rsidRPr="00687592">
        <w:rPr>
          <w:color w:val="000000"/>
          <w:sz w:val="28"/>
          <w:szCs w:val="28"/>
          <w:lang w:val="uk-UA"/>
        </w:rPr>
        <w:t>ідмовити у відкритті дисциплінарної справи за скаргою Грошевої Оксани Миколаївни стосовно судді Рівненського окружного адміністративного суду Недашківської Катерини Михайлівни.</w:t>
      </w:r>
    </w:p>
    <w:p w:rsidR="00541588" w:rsidRDefault="00541588" w:rsidP="00FC49C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="0066703F" w:rsidRPr="009D7ED9">
        <w:rPr>
          <w:color w:val="000000"/>
          <w:sz w:val="28"/>
          <w:szCs w:val="28"/>
          <w:lang w:val="uk-UA"/>
        </w:rPr>
        <w:t xml:space="preserve"> В</w:t>
      </w:r>
      <w:r w:rsidR="0066703F" w:rsidRPr="0066703F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="0066703F" w:rsidRPr="0066703F">
        <w:rPr>
          <w:color w:val="000000"/>
          <w:sz w:val="28"/>
          <w:szCs w:val="28"/>
          <w:lang w:val="uk-UA"/>
        </w:rPr>
        <w:t>Бєлобородової</w:t>
      </w:r>
      <w:proofErr w:type="spellEnd"/>
      <w:r w:rsidR="0066703F" w:rsidRPr="0066703F">
        <w:rPr>
          <w:color w:val="000000"/>
          <w:sz w:val="28"/>
          <w:szCs w:val="28"/>
          <w:lang w:val="uk-UA"/>
        </w:rPr>
        <w:t xml:space="preserve"> Ірини Василівни стосовно судді Заводського районного суду міста Миколаєва </w:t>
      </w:r>
      <w:proofErr w:type="spellStart"/>
      <w:r w:rsidR="0066703F" w:rsidRPr="0066703F">
        <w:rPr>
          <w:color w:val="000000"/>
          <w:sz w:val="28"/>
          <w:szCs w:val="28"/>
          <w:lang w:val="uk-UA"/>
        </w:rPr>
        <w:t>Притуляк</w:t>
      </w:r>
      <w:proofErr w:type="spellEnd"/>
      <w:r w:rsidR="0066703F" w:rsidRPr="0066703F">
        <w:rPr>
          <w:color w:val="000000"/>
          <w:sz w:val="28"/>
          <w:szCs w:val="28"/>
          <w:lang w:val="uk-UA"/>
        </w:rPr>
        <w:t xml:space="preserve"> Інни Олександрівни.</w:t>
      </w:r>
    </w:p>
    <w:p w:rsidR="00FC49C2" w:rsidRPr="009D7ED9" w:rsidRDefault="00541588" w:rsidP="00541588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541588">
        <w:rPr>
          <w:color w:val="000000"/>
          <w:sz w:val="28"/>
          <w:szCs w:val="28"/>
          <w:lang w:val="uk-UA"/>
        </w:rPr>
        <w:t xml:space="preserve">6. </w:t>
      </w:r>
      <w:r w:rsidR="00683069" w:rsidRPr="00541588">
        <w:rPr>
          <w:color w:val="000000"/>
          <w:sz w:val="28"/>
          <w:szCs w:val="28"/>
          <w:lang w:val="uk-UA"/>
        </w:rPr>
        <w:t>В</w:t>
      </w:r>
      <w:r w:rsidR="00FE0955" w:rsidRPr="009D7ED9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4F69DA" w:rsidRPr="00541588">
        <w:rPr>
          <w:color w:val="000000"/>
          <w:sz w:val="28"/>
          <w:szCs w:val="28"/>
          <w:lang w:val="uk-UA"/>
        </w:rPr>
        <w:br/>
      </w:r>
      <w:proofErr w:type="spellStart"/>
      <w:r w:rsidRPr="009D7ED9">
        <w:rPr>
          <w:color w:val="000000"/>
          <w:sz w:val="28"/>
          <w:szCs w:val="28"/>
          <w:lang w:val="uk-UA"/>
        </w:rPr>
        <w:t>Іванющенкової</w:t>
      </w:r>
      <w:proofErr w:type="spellEnd"/>
      <w:r w:rsidRPr="009D7ED9">
        <w:rPr>
          <w:color w:val="000000"/>
          <w:sz w:val="28"/>
          <w:szCs w:val="28"/>
          <w:lang w:val="uk-UA"/>
        </w:rPr>
        <w:t xml:space="preserve"> Тамари Іванівни стосовно судді Самарського районного суду міста Дніпропетровська </w:t>
      </w:r>
      <w:proofErr w:type="spellStart"/>
      <w:r w:rsidRPr="009D7ED9">
        <w:rPr>
          <w:color w:val="000000"/>
          <w:sz w:val="28"/>
          <w:szCs w:val="28"/>
          <w:lang w:val="uk-UA"/>
        </w:rPr>
        <w:t>Маштака</w:t>
      </w:r>
      <w:proofErr w:type="spellEnd"/>
      <w:r w:rsidRPr="009D7ED9">
        <w:rPr>
          <w:color w:val="000000"/>
          <w:sz w:val="28"/>
          <w:szCs w:val="28"/>
          <w:lang w:val="uk-UA"/>
        </w:rPr>
        <w:t xml:space="preserve"> Кирила Сергійовича</w:t>
      </w:r>
      <w:r w:rsidR="00FC49C2" w:rsidRPr="00541588">
        <w:rPr>
          <w:color w:val="000000"/>
          <w:sz w:val="28"/>
          <w:szCs w:val="28"/>
          <w:lang w:val="uk-UA"/>
        </w:rPr>
        <w:t>.</w:t>
      </w:r>
    </w:p>
    <w:p w:rsidR="00125B33" w:rsidRPr="00541588" w:rsidRDefault="00541588" w:rsidP="00125B33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541588">
        <w:rPr>
          <w:color w:val="000000"/>
          <w:sz w:val="28"/>
          <w:szCs w:val="28"/>
          <w:lang w:val="uk-UA" w:eastAsia="uk-UA"/>
        </w:rPr>
        <w:t>7</w:t>
      </w:r>
      <w:r w:rsidR="00125B33" w:rsidRPr="00541588">
        <w:rPr>
          <w:color w:val="000000"/>
          <w:sz w:val="28"/>
          <w:szCs w:val="28"/>
          <w:lang w:val="uk-UA" w:eastAsia="uk-UA"/>
        </w:rPr>
        <w:t xml:space="preserve">. </w:t>
      </w:r>
      <w:r w:rsidR="00125B33" w:rsidRPr="00541588">
        <w:rPr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4F69DA" w:rsidRPr="00541588">
        <w:rPr>
          <w:color w:val="000000"/>
          <w:sz w:val="28"/>
          <w:szCs w:val="28"/>
          <w:lang w:val="uk-UA"/>
        </w:rPr>
        <w:br/>
      </w:r>
      <w:r w:rsidRPr="009D7ED9">
        <w:rPr>
          <w:color w:val="000000"/>
          <w:sz w:val="28"/>
          <w:szCs w:val="28"/>
          <w:lang w:val="uk-UA"/>
        </w:rPr>
        <w:t>Мухи Андрія Ігоровича стосовно судді Московського районного суду міста Харкова Кононенко Тетяни Олександрівни</w:t>
      </w:r>
      <w:r w:rsidR="00125B33" w:rsidRPr="00541588">
        <w:rPr>
          <w:color w:val="000000"/>
          <w:sz w:val="28"/>
          <w:szCs w:val="28"/>
          <w:lang w:val="uk-UA"/>
        </w:rPr>
        <w:t>.</w:t>
      </w:r>
      <w:r w:rsidR="004F69DA" w:rsidRPr="00541588">
        <w:rPr>
          <w:color w:val="000000"/>
          <w:sz w:val="28"/>
          <w:szCs w:val="28"/>
          <w:lang w:val="uk-UA"/>
        </w:rPr>
        <w:t xml:space="preserve"> </w:t>
      </w:r>
    </w:p>
    <w:p w:rsidR="008D7023" w:rsidRPr="00541588" w:rsidRDefault="00541588" w:rsidP="00125B33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541588">
        <w:rPr>
          <w:color w:val="000000"/>
          <w:sz w:val="28"/>
          <w:szCs w:val="28"/>
          <w:lang w:val="uk-UA"/>
        </w:rPr>
        <w:lastRenderedPageBreak/>
        <w:t>8</w:t>
      </w:r>
      <w:r w:rsidR="008D7023" w:rsidRPr="00541588">
        <w:rPr>
          <w:color w:val="000000"/>
          <w:sz w:val="28"/>
          <w:szCs w:val="28"/>
          <w:lang w:val="uk-UA"/>
        </w:rPr>
        <w:t>. Відмовити у відкритті дисциплінарної справи за скарг</w:t>
      </w:r>
      <w:r w:rsidRPr="00541588">
        <w:rPr>
          <w:color w:val="000000"/>
          <w:sz w:val="28"/>
          <w:szCs w:val="28"/>
          <w:lang w:val="uk-UA"/>
        </w:rPr>
        <w:t>ою</w:t>
      </w:r>
      <w:r w:rsidR="008D7023" w:rsidRPr="0054158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D7ED9">
        <w:rPr>
          <w:color w:val="000000"/>
          <w:sz w:val="28"/>
          <w:szCs w:val="28"/>
          <w:lang w:val="uk-UA"/>
        </w:rPr>
        <w:t>Люльченка</w:t>
      </w:r>
      <w:proofErr w:type="spellEnd"/>
      <w:r w:rsidRPr="009D7ED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D7ED9">
        <w:rPr>
          <w:color w:val="000000"/>
          <w:sz w:val="28"/>
          <w:szCs w:val="28"/>
          <w:lang w:val="uk-UA"/>
        </w:rPr>
        <w:t>Ігор</w:t>
      </w:r>
      <w:r w:rsidR="004648C3" w:rsidRPr="009D7ED9">
        <w:rPr>
          <w:color w:val="000000"/>
          <w:sz w:val="28"/>
          <w:szCs w:val="28"/>
          <w:lang w:val="uk-UA"/>
        </w:rPr>
        <w:t>а</w:t>
      </w:r>
      <w:proofErr w:type="spellEnd"/>
      <w:r w:rsidRPr="009D7ED9">
        <w:rPr>
          <w:color w:val="000000"/>
          <w:sz w:val="28"/>
          <w:szCs w:val="28"/>
          <w:lang w:val="uk-UA"/>
        </w:rPr>
        <w:t xml:space="preserve"> Олеговича стосовно суддів Кіровського районного суду міста Кіровограда </w:t>
      </w:r>
      <w:proofErr w:type="spellStart"/>
      <w:r w:rsidRPr="009D7ED9">
        <w:rPr>
          <w:color w:val="000000"/>
          <w:sz w:val="28"/>
          <w:szCs w:val="28"/>
          <w:lang w:val="uk-UA"/>
        </w:rPr>
        <w:t>Завгороднього</w:t>
      </w:r>
      <w:proofErr w:type="spellEnd"/>
      <w:r w:rsidRPr="009D7ED9">
        <w:rPr>
          <w:color w:val="000000"/>
          <w:sz w:val="28"/>
          <w:szCs w:val="28"/>
          <w:lang w:val="uk-UA"/>
        </w:rPr>
        <w:t xml:space="preserve"> Євгена </w:t>
      </w:r>
      <w:proofErr w:type="spellStart"/>
      <w:r w:rsidRPr="009D7ED9">
        <w:rPr>
          <w:color w:val="000000"/>
          <w:sz w:val="28"/>
          <w:szCs w:val="28"/>
          <w:lang w:val="uk-UA"/>
        </w:rPr>
        <w:t>Вітальовича</w:t>
      </w:r>
      <w:proofErr w:type="spellEnd"/>
      <w:r w:rsidRPr="009D7ED9">
        <w:rPr>
          <w:color w:val="000000"/>
          <w:sz w:val="28"/>
          <w:szCs w:val="28"/>
          <w:lang w:val="uk-UA"/>
        </w:rPr>
        <w:t xml:space="preserve">, Кропивницького апеляційного суду Бондарчука Руслана Анатолійовича, Гончара Володимира Миколайовича, </w:t>
      </w:r>
      <w:proofErr w:type="spellStart"/>
      <w:r w:rsidRPr="009D7ED9">
        <w:rPr>
          <w:color w:val="000000"/>
          <w:sz w:val="28"/>
          <w:szCs w:val="28"/>
          <w:lang w:val="uk-UA"/>
        </w:rPr>
        <w:t>Кабанової</w:t>
      </w:r>
      <w:proofErr w:type="spellEnd"/>
      <w:r w:rsidRPr="009D7ED9">
        <w:rPr>
          <w:color w:val="000000"/>
          <w:sz w:val="28"/>
          <w:szCs w:val="28"/>
          <w:lang w:val="uk-UA"/>
        </w:rPr>
        <w:t xml:space="preserve"> Віринеї </w:t>
      </w:r>
      <w:proofErr w:type="spellStart"/>
      <w:r w:rsidRPr="009D7ED9">
        <w:rPr>
          <w:color w:val="000000"/>
          <w:sz w:val="28"/>
          <w:szCs w:val="28"/>
          <w:lang w:val="uk-UA"/>
        </w:rPr>
        <w:t>Вячеславівни</w:t>
      </w:r>
      <w:proofErr w:type="spellEnd"/>
      <w:r w:rsidR="008D7023" w:rsidRPr="00541588">
        <w:rPr>
          <w:color w:val="000000"/>
          <w:sz w:val="28"/>
          <w:szCs w:val="28"/>
          <w:lang w:val="uk-UA"/>
        </w:rPr>
        <w:t>.</w:t>
      </w:r>
    </w:p>
    <w:p w:rsidR="000348A0" w:rsidRPr="00541588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541588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B07DE2" w:rsidRDefault="00B07DE2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8F0134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  <w:t xml:space="preserve"> </w:t>
      </w:r>
      <w:r w:rsidR="00803A58" w:rsidRPr="008F0134">
        <w:rPr>
          <w:b/>
          <w:sz w:val="28"/>
          <w:szCs w:val="28"/>
          <w:lang w:val="uk-UA"/>
        </w:rPr>
        <w:t xml:space="preserve"> </w:t>
      </w:r>
      <w:r w:rsidR="00B01DD0" w:rsidRPr="008F0134">
        <w:rPr>
          <w:b/>
          <w:sz w:val="28"/>
          <w:szCs w:val="28"/>
          <w:lang w:val="uk-UA"/>
        </w:rPr>
        <w:t>В.К. Грищук</w:t>
      </w:r>
    </w:p>
    <w:p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І.А. Артеменко</w:t>
      </w:r>
    </w:p>
    <w:p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:rsidR="00B01DD0" w:rsidRDefault="00DD7B4C" w:rsidP="00B07DE2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 xml:space="preserve">О.Є. </w:t>
      </w:r>
      <w:proofErr w:type="spellStart"/>
      <w:r w:rsidR="00350103" w:rsidRPr="008F0134">
        <w:rPr>
          <w:b/>
          <w:sz w:val="28"/>
          <w:szCs w:val="28"/>
          <w:lang w:val="uk-UA"/>
        </w:rPr>
        <w:t>Блажівська</w:t>
      </w:r>
      <w:proofErr w:type="spellEnd"/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Pr="005F05C0" w:rsidRDefault="005F05C0" w:rsidP="005F05C0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О.В. Прудивус </w:t>
      </w:r>
    </w:p>
    <w:sectPr w:rsidR="005F05C0" w:rsidRPr="005F05C0" w:rsidSect="00FE095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9A" w:rsidRDefault="00205B9A" w:rsidP="00E61FE4">
      <w:r>
        <w:separator/>
      </w:r>
    </w:p>
  </w:endnote>
  <w:endnote w:type="continuationSeparator" w:id="0">
    <w:p w:rsidR="00205B9A" w:rsidRDefault="00205B9A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9A" w:rsidRDefault="00205B9A" w:rsidP="00E61FE4">
      <w:r>
        <w:separator/>
      </w:r>
    </w:p>
  </w:footnote>
  <w:footnote w:type="continuationSeparator" w:id="0">
    <w:p w:rsidR="00205B9A" w:rsidRDefault="00205B9A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0A6883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4D1E4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51DA2"/>
    <w:rsid w:val="000546B4"/>
    <w:rsid w:val="00056891"/>
    <w:rsid w:val="00062B55"/>
    <w:rsid w:val="00064415"/>
    <w:rsid w:val="0006693E"/>
    <w:rsid w:val="00076C8D"/>
    <w:rsid w:val="0008084E"/>
    <w:rsid w:val="000842F7"/>
    <w:rsid w:val="000845E6"/>
    <w:rsid w:val="00091522"/>
    <w:rsid w:val="000918D2"/>
    <w:rsid w:val="0009714E"/>
    <w:rsid w:val="000974FC"/>
    <w:rsid w:val="000A4703"/>
    <w:rsid w:val="000A6883"/>
    <w:rsid w:val="000B0759"/>
    <w:rsid w:val="000B74B3"/>
    <w:rsid w:val="000C2910"/>
    <w:rsid w:val="000D0495"/>
    <w:rsid w:val="000D55E3"/>
    <w:rsid w:val="000D657A"/>
    <w:rsid w:val="000E1A2A"/>
    <w:rsid w:val="000F43F8"/>
    <w:rsid w:val="000F5597"/>
    <w:rsid w:val="001016A3"/>
    <w:rsid w:val="001026CF"/>
    <w:rsid w:val="0010634F"/>
    <w:rsid w:val="001108CE"/>
    <w:rsid w:val="001112D9"/>
    <w:rsid w:val="001174E6"/>
    <w:rsid w:val="001219EB"/>
    <w:rsid w:val="001224E0"/>
    <w:rsid w:val="00125B33"/>
    <w:rsid w:val="00126CED"/>
    <w:rsid w:val="0013262E"/>
    <w:rsid w:val="00133CD7"/>
    <w:rsid w:val="0014074D"/>
    <w:rsid w:val="001422EE"/>
    <w:rsid w:val="00146EAD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8466F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6805"/>
    <w:rsid w:val="001B744B"/>
    <w:rsid w:val="001C0E1F"/>
    <w:rsid w:val="001C14D3"/>
    <w:rsid w:val="001C73D7"/>
    <w:rsid w:val="001D03A5"/>
    <w:rsid w:val="001D1D10"/>
    <w:rsid w:val="001D2CB5"/>
    <w:rsid w:val="001E3445"/>
    <w:rsid w:val="001F2676"/>
    <w:rsid w:val="001F39C8"/>
    <w:rsid w:val="001F3D1B"/>
    <w:rsid w:val="0020036E"/>
    <w:rsid w:val="00200611"/>
    <w:rsid w:val="00200CCB"/>
    <w:rsid w:val="002038A1"/>
    <w:rsid w:val="00205655"/>
    <w:rsid w:val="00205B9A"/>
    <w:rsid w:val="00206399"/>
    <w:rsid w:val="00207FCD"/>
    <w:rsid w:val="002141A2"/>
    <w:rsid w:val="00214568"/>
    <w:rsid w:val="0021756C"/>
    <w:rsid w:val="00222F70"/>
    <w:rsid w:val="00222F99"/>
    <w:rsid w:val="0022503D"/>
    <w:rsid w:val="00227A39"/>
    <w:rsid w:val="00230077"/>
    <w:rsid w:val="00232572"/>
    <w:rsid w:val="00235BD3"/>
    <w:rsid w:val="002413EF"/>
    <w:rsid w:val="0024500F"/>
    <w:rsid w:val="002451C5"/>
    <w:rsid w:val="00246409"/>
    <w:rsid w:val="00252B6A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92B56"/>
    <w:rsid w:val="002B018C"/>
    <w:rsid w:val="002B257B"/>
    <w:rsid w:val="002B76E9"/>
    <w:rsid w:val="002C5F8B"/>
    <w:rsid w:val="002D2624"/>
    <w:rsid w:val="002D3B31"/>
    <w:rsid w:val="002E5E62"/>
    <w:rsid w:val="002E7A5A"/>
    <w:rsid w:val="002F26CF"/>
    <w:rsid w:val="002F34AC"/>
    <w:rsid w:val="002F479C"/>
    <w:rsid w:val="002F536F"/>
    <w:rsid w:val="00302E03"/>
    <w:rsid w:val="003103EF"/>
    <w:rsid w:val="0031704A"/>
    <w:rsid w:val="00320F75"/>
    <w:rsid w:val="003265D4"/>
    <w:rsid w:val="00326DF5"/>
    <w:rsid w:val="00326EB9"/>
    <w:rsid w:val="00330F2F"/>
    <w:rsid w:val="00342333"/>
    <w:rsid w:val="00343A0B"/>
    <w:rsid w:val="00345D16"/>
    <w:rsid w:val="00350103"/>
    <w:rsid w:val="00356438"/>
    <w:rsid w:val="00360D98"/>
    <w:rsid w:val="00360F9B"/>
    <w:rsid w:val="00361391"/>
    <w:rsid w:val="00373F44"/>
    <w:rsid w:val="00384666"/>
    <w:rsid w:val="003928D0"/>
    <w:rsid w:val="00395C5C"/>
    <w:rsid w:val="003A1B99"/>
    <w:rsid w:val="003A1D4A"/>
    <w:rsid w:val="003B5D0E"/>
    <w:rsid w:val="003C0D3A"/>
    <w:rsid w:val="003C63E1"/>
    <w:rsid w:val="003D6079"/>
    <w:rsid w:val="003D6485"/>
    <w:rsid w:val="003E6F9A"/>
    <w:rsid w:val="003F0A28"/>
    <w:rsid w:val="003F3207"/>
    <w:rsid w:val="003F74B6"/>
    <w:rsid w:val="004022EE"/>
    <w:rsid w:val="00403B18"/>
    <w:rsid w:val="0040662E"/>
    <w:rsid w:val="004070D0"/>
    <w:rsid w:val="0040767E"/>
    <w:rsid w:val="00407D9E"/>
    <w:rsid w:val="00411C22"/>
    <w:rsid w:val="00412A65"/>
    <w:rsid w:val="004168E6"/>
    <w:rsid w:val="00426DF2"/>
    <w:rsid w:val="004332DF"/>
    <w:rsid w:val="00433D46"/>
    <w:rsid w:val="00434763"/>
    <w:rsid w:val="00443BDB"/>
    <w:rsid w:val="004460E8"/>
    <w:rsid w:val="00453C74"/>
    <w:rsid w:val="004648C3"/>
    <w:rsid w:val="00466603"/>
    <w:rsid w:val="00466837"/>
    <w:rsid w:val="00473AC3"/>
    <w:rsid w:val="00474163"/>
    <w:rsid w:val="00476DA0"/>
    <w:rsid w:val="00483166"/>
    <w:rsid w:val="004912C1"/>
    <w:rsid w:val="0049220F"/>
    <w:rsid w:val="00492FF0"/>
    <w:rsid w:val="00495DD8"/>
    <w:rsid w:val="004A3E04"/>
    <w:rsid w:val="004A4EA1"/>
    <w:rsid w:val="004A6D17"/>
    <w:rsid w:val="004B0360"/>
    <w:rsid w:val="004D153F"/>
    <w:rsid w:val="004D1E4D"/>
    <w:rsid w:val="004F69DA"/>
    <w:rsid w:val="00500128"/>
    <w:rsid w:val="00504915"/>
    <w:rsid w:val="00517069"/>
    <w:rsid w:val="0052351C"/>
    <w:rsid w:val="005237D3"/>
    <w:rsid w:val="00525F40"/>
    <w:rsid w:val="00527267"/>
    <w:rsid w:val="00537257"/>
    <w:rsid w:val="00541588"/>
    <w:rsid w:val="0054317D"/>
    <w:rsid w:val="00554A5E"/>
    <w:rsid w:val="005574A9"/>
    <w:rsid w:val="00557626"/>
    <w:rsid w:val="00567992"/>
    <w:rsid w:val="005703A7"/>
    <w:rsid w:val="00573AD8"/>
    <w:rsid w:val="00590E0B"/>
    <w:rsid w:val="00593A73"/>
    <w:rsid w:val="005971EA"/>
    <w:rsid w:val="005A03E0"/>
    <w:rsid w:val="005A5157"/>
    <w:rsid w:val="005A6542"/>
    <w:rsid w:val="005B06E1"/>
    <w:rsid w:val="005C60B7"/>
    <w:rsid w:val="005D2A72"/>
    <w:rsid w:val="005F05C0"/>
    <w:rsid w:val="005F2868"/>
    <w:rsid w:val="005F298D"/>
    <w:rsid w:val="005F34F4"/>
    <w:rsid w:val="0060144F"/>
    <w:rsid w:val="00604ED2"/>
    <w:rsid w:val="00610F59"/>
    <w:rsid w:val="00614355"/>
    <w:rsid w:val="0061685C"/>
    <w:rsid w:val="00616CDF"/>
    <w:rsid w:val="006221A7"/>
    <w:rsid w:val="00626F1D"/>
    <w:rsid w:val="006270BB"/>
    <w:rsid w:val="006329FC"/>
    <w:rsid w:val="00635965"/>
    <w:rsid w:val="00635966"/>
    <w:rsid w:val="00642732"/>
    <w:rsid w:val="00642EF5"/>
    <w:rsid w:val="00646D19"/>
    <w:rsid w:val="00650D60"/>
    <w:rsid w:val="006619CC"/>
    <w:rsid w:val="0066576F"/>
    <w:rsid w:val="0066695E"/>
    <w:rsid w:val="0066703F"/>
    <w:rsid w:val="00667E81"/>
    <w:rsid w:val="00670B37"/>
    <w:rsid w:val="00675F95"/>
    <w:rsid w:val="00680D51"/>
    <w:rsid w:val="00683069"/>
    <w:rsid w:val="0068364A"/>
    <w:rsid w:val="0068554B"/>
    <w:rsid w:val="00686FDC"/>
    <w:rsid w:val="00687592"/>
    <w:rsid w:val="00690DE9"/>
    <w:rsid w:val="00693181"/>
    <w:rsid w:val="00695098"/>
    <w:rsid w:val="00696518"/>
    <w:rsid w:val="006A48E0"/>
    <w:rsid w:val="006A6CAA"/>
    <w:rsid w:val="006B06E5"/>
    <w:rsid w:val="006B1DE4"/>
    <w:rsid w:val="006B36DF"/>
    <w:rsid w:val="006B6DFB"/>
    <w:rsid w:val="006C433C"/>
    <w:rsid w:val="006C5FD2"/>
    <w:rsid w:val="006D6B90"/>
    <w:rsid w:val="006D7155"/>
    <w:rsid w:val="006E1050"/>
    <w:rsid w:val="006F203A"/>
    <w:rsid w:val="00704B9A"/>
    <w:rsid w:val="007075A5"/>
    <w:rsid w:val="00727BB7"/>
    <w:rsid w:val="00746BA3"/>
    <w:rsid w:val="0075055E"/>
    <w:rsid w:val="00752814"/>
    <w:rsid w:val="007553AA"/>
    <w:rsid w:val="00755EDD"/>
    <w:rsid w:val="007609C7"/>
    <w:rsid w:val="00767CE7"/>
    <w:rsid w:val="007708C1"/>
    <w:rsid w:val="0077327D"/>
    <w:rsid w:val="0077424B"/>
    <w:rsid w:val="0077651F"/>
    <w:rsid w:val="007820E7"/>
    <w:rsid w:val="00782D63"/>
    <w:rsid w:val="00783F8B"/>
    <w:rsid w:val="007A12D4"/>
    <w:rsid w:val="007A12F3"/>
    <w:rsid w:val="007A773C"/>
    <w:rsid w:val="007B69BE"/>
    <w:rsid w:val="007C08DF"/>
    <w:rsid w:val="007C5786"/>
    <w:rsid w:val="007D1D07"/>
    <w:rsid w:val="007D2806"/>
    <w:rsid w:val="007E0035"/>
    <w:rsid w:val="007E339F"/>
    <w:rsid w:val="007F1F07"/>
    <w:rsid w:val="007F221E"/>
    <w:rsid w:val="007F4790"/>
    <w:rsid w:val="007F7223"/>
    <w:rsid w:val="00800255"/>
    <w:rsid w:val="008009AA"/>
    <w:rsid w:val="00803A58"/>
    <w:rsid w:val="00812EF9"/>
    <w:rsid w:val="008135B4"/>
    <w:rsid w:val="00817C61"/>
    <w:rsid w:val="00817DD1"/>
    <w:rsid w:val="00820D55"/>
    <w:rsid w:val="008214C8"/>
    <w:rsid w:val="008268FF"/>
    <w:rsid w:val="00827508"/>
    <w:rsid w:val="008373DE"/>
    <w:rsid w:val="00837792"/>
    <w:rsid w:val="00840587"/>
    <w:rsid w:val="00843A0A"/>
    <w:rsid w:val="0084777E"/>
    <w:rsid w:val="008539A8"/>
    <w:rsid w:val="0085422B"/>
    <w:rsid w:val="008557B1"/>
    <w:rsid w:val="00855A69"/>
    <w:rsid w:val="00865896"/>
    <w:rsid w:val="00871F88"/>
    <w:rsid w:val="008756F7"/>
    <w:rsid w:val="00876B8E"/>
    <w:rsid w:val="008773F2"/>
    <w:rsid w:val="00896B48"/>
    <w:rsid w:val="0089759F"/>
    <w:rsid w:val="008A7B3E"/>
    <w:rsid w:val="008B3774"/>
    <w:rsid w:val="008C1245"/>
    <w:rsid w:val="008C3D7D"/>
    <w:rsid w:val="008C44B5"/>
    <w:rsid w:val="008C7E7A"/>
    <w:rsid w:val="008D301D"/>
    <w:rsid w:val="008D447B"/>
    <w:rsid w:val="008D7023"/>
    <w:rsid w:val="008E389B"/>
    <w:rsid w:val="008E5188"/>
    <w:rsid w:val="008F0134"/>
    <w:rsid w:val="008F28DA"/>
    <w:rsid w:val="008F2A9E"/>
    <w:rsid w:val="008F57B0"/>
    <w:rsid w:val="008F61D7"/>
    <w:rsid w:val="008F6BF5"/>
    <w:rsid w:val="008F723C"/>
    <w:rsid w:val="008F76A7"/>
    <w:rsid w:val="008F7967"/>
    <w:rsid w:val="008F79CA"/>
    <w:rsid w:val="009008DA"/>
    <w:rsid w:val="009011C0"/>
    <w:rsid w:val="00904A77"/>
    <w:rsid w:val="00910E6A"/>
    <w:rsid w:val="00910FC3"/>
    <w:rsid w:val="00911A7C"/>
    <w:rsid w:val="00911EB5"/>
    <w:rsid w:val="009144F0"/>
    <w:rsid w:val="00914E0A"/>
    <w:rsid w:val="0092183C"/>
    <w:rsid w:val="00927C88"/>
    <w:rsid w:val="009321D2"/>
    <w:rsid w:val="00934798"/>
    <w:rsid w:val="00936DD1"/>
    <w:rsid w:val="009440D1"/>
    <w:rsid w:val="00950C58"/>
    <w:rsid w:val="009561EF"/>
    <w:rsid w:val="00960443"/>
    <w:rsid w:val="00966CF0"/>
    <w:rsid w:val="00972F7A"/>
    <w:rsid w:val="009750CF"/>
    <w:rsid w:val="00980B46"/>
    <w:rsid w:val="0098374B"/>
    <w:rsid w:val="00984194"/>
    <w:rsid w:val="00984FE3"/>
    <w:rsid w:val="009920C6"/>
    <w:rsid w:val="00995EA4"/>
    <w:rsid w:val="009A75F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D3781"/>
    <w:rsid w:val="009D3FB1"/>
    <w:rsid w:val="009D666A"/>
    <w:rsid w:val="009D7ED9"/>
    <w:rsid w:val="009E0272"/>
    <w:rsid w:val="009E39A0"/>
    <w:rsid w:val="009F1E92"/>
    <w:rsid w:val="00A02187"/>
    <w:rsid w:val="00A06203"/>
    <w:rsid w:val="00A06DFB"/>
    <w:rsid w:val="00A070AB"/>
    <w:rsid w:val="00A108E2"/>
    <w:rsid w:val="00A12C53"/>
    <w:rsid w:val="00A14F62"/>
    <w:rsid w:val="00A1638F"/>
    <w:rsid w:val="00A206A2"/>
    <w:rsid w:val="00A31BA6"/>
    <w:rsid w:val="00A365E1"/>
    <w:rsid w:val="00A37059"/>
    <w:rsid w:val="00A37C14"/>
    <w:rsid w:val="00A43158"/>
    <w:rsid w:val="00A541B8"/>
    <w:rsid w:val="00A5478A"/>
    <w:rsid w:val="00A60D80"/>
    <w:rsid w:val="00A61069"/>
    <w:rsid w:val="00A72EDE"/>
    <w:rsid w:val="00A7466B"/>
    <w:rsid w:val="00A932EB"/>
    <w:rsid w:val="00A94382"/>
    <w:rsid w:val="00AA1110"/>
    <w:rsid w:val="00AA18FF"/>
    <w:rsid w:val="00AA4AF1"/>
    <w:rsid w:val="00AA53C1"/>
    <w:rsid w:val="00AA6732"/>
    <w:rsid w:val="00AB15AF"/>
    <w:rsid w:val="00AC6CE7"/>
    <w:rsid w:val="00AD3FE9"/>
    <w:rsid w:val="00AE2DB7"/>
    <w:rsid w:val="00AE5185"/>
    <w:rsid w:val="00AE5EFF"/>
    <w:rsid w:val="00AE6007"/>
    <w:rsid w:val="00AE637F"/>
    <w:rsid w:val="00B00F1E"/>
    <w:rsid w:val="00B01DD0"/>
    <w:rsid w:val="00B06818"/>
    <w:rsid w:val="00B07DE2"/>
    <w:rsid w:val="00B1345D"/>
    <w:rsid w:val="00B21C4E"/>
    <w:rsid w:val="00B26A96"/>
    <w:rsid w:val="00B335A4"/>
    <w:rsid w:val="00B34E95"/>
    <w:rsid w:val="00B37CB2"/>
    <w:rsid w:val="00B42791"/>
    <w:rsid w:val="00B441D6"/>
    <w:rsid w:val="00B45539"/>
    <w:rsid w:val="00B5430F"/>
    <w:rsid w:val="00B54775"/>
    <w:rsid w:val="00B56246"/>
    <w:rsid w:val="00B60274"/>
    <w:rsid w:val="00B6567E"/>
    <w:rsid w:val="00B65D19"/>
    <w:rsid w:val="00B7082C"/>
    <w:rsid w:val="00B718B7"/>
    <w:rsid w:val="00B725A6"/>
    <w:rsid w:val="00B74F4B"/>
    <w:rsid w:val="00B7651F"/>
    <w:rsid w:val="00B77ACB"/>
    <w:rsid w:val="00B81F38"/>
    <w:rsid w:val="00B82798"/>
    <w:rsid w:val="00B86D47"/>
    <w:rsid w:val="00B9240E"/>
    <w:rsid w:val="00B95DDD"/>
    <w:rsid w:val="00B960C6"/>
    <w:rsid w:val="00B97474"/>
    <w:rsid w:val="00BA3DB6"/>
    <w:rsid w:val="00BA5887"/>
    <w:rsid w:val="00BB0D10"/>
    <w:rsid w:val="00BB7620"/>
    <w:rsid w:val="00BB76D1"/>
    <w:rsid w:val="00BC0242"/>
    <w:rsid w:val="00BC1B82"/>
    <w:rsid w:val="00BC4A87"/>
    <w:rsid w:val="00BC73C9"/>
    <w:rsid w:val="00BD329D"/>
    <w:rsid w:val="00BD5C47"/>
    <w:rsid w:val="00BD7C4F"/>
    <w:rsid w:val="00BE468E"/>
    <w:rsid w:val="00BE51A3"/>
    <w:rsid w:val="00BE567F"/>
    <w:rsid w:val="00BE5AB4"/>
    <w:rsid w:val="00BE6F2D"/>
    <w:rsid w:val="00BF05F0"/>
    <w:rsid w:val="00BF120E"/>
    <w:rsid w:val="00BF3B72"/>
    <w:rsid w:val="00C03071"/>
    <w:rsid w:val="00C036F8"/>
    <w:rsid w:val="00C03C93"/>
    <w:rsid w:val="00C1191B"/>
    <w:rsid w:val="00C11CD9"/>
    <w:rsid w:val="00C15E3B"/>
    <w:rsid w:val="00C25D0F"/>
    <w:rsid w:val="00C26B26"/>
    <w:rsid w:val="00C353AC"/>
    <w:rsid w:val="00C35640"/>
    <w:rsid w:val="00C4034F"/>
    <w:rsid w:val="00C42059"/>
    <w:rsid w:val="00C421BA"/>
    <w:rsid w:val="00C451B3"/>
    <w:rsid w:val="00C460D1"/>
    <w:rsid w:val="00C51AAB"/>
    <w:rsid w:val="00C52017"/>
    <w:rsid w:val="00C52F7D"/>
    <w:rsid w:val="00C54D44"/>
    <w:rsid w:val="00C71542"/>
    <w:rsid w:val="00C739D5"/>
    <w:rsid w:val="00C73E0E"/>
    <w:rsid w:val="00C863FE"/>
    <w:rsid w:val="00C86FCD"/>
    <w:rsid w:val="00C90D05"/>
    <w:rsid w:val="00C914B7"/>
    <w:rsid w:val="00C95CC9"/>
    <w:rsid w:val="00CA0222"/>
    <w:rsid w:val="00CA352C"/>
    <w:rsid w:val="00CC25AE"/>
    <w:rsid w:val="00CC2658"/>
    <w:rsid w:val="00CC3060"/>
    <w:rsid w:val="00CC3390"/>
    <w:rsid w:val="00CC350A"/>
    <w:rsid w:val="00CE6517"/>
    <w:rsid w:val="00CF178D"/>
    <w:rsid w:val="00CF2B50"/>
    <w:rsid w:val="00CF353C"/>
    <w:rsid w:val="00D03744"/>
    <w:rsid w:val="00D07AD9"/>
    <w:rsid w:val="00D1237D"/>
    <w:rsid w:val="00D159D0"/>
    <w:rsid w:val="00D161BF"/>
    <w:rsid w:val="00D212D4"/>
    <w:rsid w:val="00D21369"/>
    <w:rsid w:val="00D222A5"/>
    <w:rsid w:val="00D26D1E"/>
    <w:rsid w:val="00D31028"/>
    <w:rsid w:val="00D40DE7"/>
    <w:rsid w:val="00D4129B"/>
    <w:rsid w:val="00D43642"/>
    <w:rsid w:val="00D501EE"/>
    <w:rsid w:val="00D5166C"/>
    <w:rsid w:val="00D5294F"/>
    <w:rsid w:val="00D55D99"/>
    <w:rsid w:val="00D66D4B"/>
    <w:rsid w:val="00D6748A"/>
    <w:rsid w:val="00D7345C"/>
    <w:rsid w:val="00D760F1"/>
    <w:rsid w:val="00D83CB5"/>
    <w:rsid w:val="00D863E4"/>
    <w:rsid w:val="00D8687F"/>
    <w:rsid w:val="00DA33A6"/>
    <w:rsid w:val="00DA5579"/>
    <w:rsid w:val="00DA6619"/>
    <w:rsid w:val="00DA7978"/>
    <w:rsid w:val="00DB5B8C"/>
    <w:rsid w:val="00DB6285"/>
    <w:rsid w:val="00DB62A6"/>
    <w:rsid w:val="00DB645C"/>
    <w:rsid w:val="00DC2FA2"/>
    <w:rsid w:val="00DD2083"/>
    <w:rsid w:val="00DD3DC9"/>
    <w:rsid w:val="00DD6D70"/>
    <w:rsid w:val="00DD71F0"/>
    <w:rsid w:val="00DD7B4C"/>
    <w:rsid w:val="00DE1467"/>
    <w:rsid w:val="00DE15B5"/>
    <w:rsid w:val="00DE463E"/>
    <w:rsid w:val="00DE4A90"/>
    <w:rsid w:val="00DE51FF"/>
    <w:rsid w:val="00DE5C20"/>
    <w:rsid w:val="00DE6881"/>
    <w:rsid w:val="00DF071E"/>
    <w:rsid w:val="00E00907"/>
    <w:rsid w:val="00E074C6"/>
    <w:rsid w:val="00E103A3"/>
    <w:rsid w:val="00E10F4D"/>
    <w:rsid w:val="00E15D26"/>
    <w:rsid w:val="00E17894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644E6"/>
    <w:rsid w:val="00E717AA"/>
    <w:rsid w:val="00E7380F"/>
    <w:rsid w:val="00E73F10"/>
    <w:rsid w:val="00E768A3"/>
    <w:rsid w:val="00E76E25"/>
    <w:rsid w:val="00E80BB6"/>
    <w:rsid w:val="00E90723"/>
    <w:rsid w:val="00E9726E"/>
    <w:rsid w:val="00EA378E"/>
    <w:rsid w:val="00EA5ED2"/>
    <w:rsid w:val="00EB06DD"/>
    <w:rsid w:val="00EC26E6"/>
    <w:rsid w:val="00EC57F5"/>
    <w:rsid w:val="00EC7D44"/>
    <w:rsid w:val="00ED0468"/>
    <w:rsid w:val="00ED3B91"/>
    <w:rsid w:val="00ED5404"/>
    <w:rsid w:val="00ED6BF3"/>
    <w:rsid w:val="00EE2AEE"/>
    <w:rsid w:val="00EF0D50"/>
    <w:rsid w:val="00EF0EB0"/>
    <w:rsid w:val="00EF4418"/>
    <w:rsid w:val="00EF4C21"/>
    <w:rsid w:val="00F03970"/>
    <w:rsid w:val="00F15BEF"/>
    <w:rsid w:val="00F17604"/>
    <w:rsid w:val="00F17D5B"/>
    <w:rsid w:val="00F210F5"/>
    <w:rsid w:val="00F211A3"/>
    <w:rsid w:val="00F23DC2"/>
    <w:rsid w:val="00F33252"/>
    <w:rsid w:val="00F36C21"/>
    <w:rsid w:val="00F42C3C"/>
    <w:rsid w:val="00F43ABC"/>
    <w:rsid w:val="00F43FA6"/>
    <w:rsid w:val="00F5289A"/>
    <w:rsid w:val="00F545C8"/>
    <w:rsid w:val="00F54754"/>
    <w:rsid w:val="00F55C46"/>
    <w:rsid w:val="00F62798"/>
    <w:rsid w:val="00F71435"/>
    <w:rsid w:val="00F7431E"/>
    <w:rsid w:val="00F85ECF"/>
    <w:rsid w:val="00F866AD"/>
    <w:rsid w:val="00F86A55"/>
    <w:rsid w:val="00F91CA5"/>
    <w:rsid w:val="00F954FF"/>
    <w:rsid w:val="00F96CB1"/>
    <w:rsid w:val="00FA5711"/>
    <w:rsid w:val="00FB1D40"/>
    <w:rsid w:val="00FB2B3B"/>
    <w:rsid w:val="00FB620F"/>
    <w:rsid w:val="00FC423A"/>
    <w:rsid w:val="00FC49C2"/>
    <w:rsid w:val="00FD0882"/>
    <w:rsid w:val="00FD5243"/>
    <w:rsid w:val="00FD57F1"/>
    <w:rsid w:val="00FD5E4B"/>
    <w:rsid w:val="00FE0955"/>
    <w:rsid w:val="00FE0E10"/>
    <w:rsid w:val="00FE4FAF"/>
    <w:rsid w:val="00F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D66E0"/>
  <w15:docId w15:val="{6E0095C5-499F-49E4-AC5D-C2DE0C1A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">
    <w:name w:val="Основной текст (2) + Малые прописные"/>
    <w:basedOn w:val="20"/>
    <w:qFormat/>
    <w:rsid w:val="00FE0955"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uk-UA" w:eastAsia="uk-UA" w:bidi="uk-UA"/>
    </w:rPr>
  </w:style>
  <w:style w:type="paragraph" w:styleId="af0">
    <w:name w:val="Body Text Indent"/>
    <w:basedOn w:val="a"/>
    <w:link w:val="af1"/>
    <w:uiPriority w:val="99"/>
    <w:semiHidden/>
    <w:unhideWhenUsed/>
    <w:rsid w:val="00FD5243"/>
    <w:pPr>
      <w:spacing w:after="120"/>
      <w:ind w:left="283"/>
    </w:pPr>
  </w:style>
  <w:style w:type="character" w:customStyle="1" w:styleId="af1">
    <w:name w:val="Основний текст з відступом Знак"/>
    <w:basedOn w:val="a0"/>
    <w:link w:val="af0"/>
    <w:uiPriority w:val="99"/>
    <w:semiHidden/>
    <w:rsid w:val="00FD5243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966CF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BCE83-820A-4653-BF20-24A71056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6510</Words>
  <Characters>3711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Олександр Маліновський</cp:lastModifiedBy>
  <cp:revision>3</cp:revision>
  <cp:lastPrinted>2020-03-23T09:32:00Z</cp:lastPrinted>
  <dcterms:created xsi:type="dcterms:W3CDTF">2020-03-27T11:30:00Z</dcterms:created>
  <dcterms:modified xsi:type="dcterms:W3CDTF">2020-03-27T11:30:00Z</dcterms:modified>
</cp:coreProperties>
</file>