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AC" w:rsidRDefault="009145F0" w:rsidP="007710D8">
      <w:pPr>
        <w:pStyle w:val="a3"/>
        <w:tabs>
          <w:tab w:val="left" w:pos="3686"/>
        </w:tabs>
        <w:jc w:val="center"/>
      </w:pPr>
      <w:r>
        <w:object w:dxaOrig="789" w:dyaOrig="1034">
          <v:rect id="rectole0000000000" o:spid="_x0000_i1025" style="width:39.85pt;height:51.35pt" o:ole="" o:preferrelative="t" stroked="f">
            <v:imagedata r:id="rId5" o:title=""/>
          </v:rect>
          <o:OLEObject Type="Embed" ProgID="StaticMetafile" ShapeID="rectole0000000000" DrawAspect="Content" ObjectID="_1647956197" r:id="rId6"/>
        </w:object>
      </w:r>
    </w:p>
    <w:p w:rsidR="00A15FA4" w:rsidRPr="009145F0" w:rsidRDefault="009145F0" w:rsidP="00E649A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УКРАЇНА</w:t>
      </w:r>
    </w:p>
    <w:p w:rsidR="00A15FA4" w:rsidRPr="009145F0" w:rsidRDefault="009145F0" w:rsidP="00E649A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ВИЩА</w:t>
      </w:r>
      <w:r w:rsidRPr="009145F0">
        <w:rPr>
          <w:rFonts w:ascii="AcademyC" w:eastAsia="AcademyC" w:hAnsi="AcademyC" w:cs="AcademyC"/>
          <w:b/>
          <w:color w:val="002060"/>
          <w:sz w:val="28"/>
        </w:rPr>
        <w:t xml:space="preserve">  </w:t>
      </w:r>
      <w:r w:rsidRPr="009145F0">
        <w:rPr>
          <w:rFonts w:ascii="AcademyC" w:eastAsia="Calibri" w:hAnsi="AcademyC" w:cs="Calibri"/>
          <w:b/>
          <w:color w:val="002060"/>
          <w:sz w:val="28"/>
        </w:rPr>
        <w:t>РАДА</w:t>
      </w:r>
      <w:r w:rsidRPr="009145F0">
        <w:rPr>
          <w:rFonts w:ascii="AcademyC" w:eastAsia="AcademyC" w:hAnsi="AcademyC" w:cs="AcademyC"/>
          <w:b/>
          <w:color w:val="002060"/>
          <w:sz w:val="28"/>
        </w:rPr>
        <w:t xml:space="preserve">  </w:t>
      </w:r>
      <w:r w:rsidRPr="009145F0">
        <w:rPr>
          <w:rFonts w:ascii="AcademyC" w:eastAsia="Calibri" w:hAnsi="AcademyC" w:cs="Calibri"/>
          <w:b/>
          <w:color w:val="002060"/>
          <w:sz w:val="28"/>
        </w:rPr>
        <w:t>ПРАВОСУДДЯ</w:t>
      </w:r>
    </w:p>
    <w:p w:rsidR="00A15FA4" w:rsidRPr="009145F0" w:rsidRDefault="009145F0" w:rsidP="00E649AC">
      <w:pPr>
        <w:pStyle w:val="a3"/>
        <w:jc w:val="center"/>
        <w:rPr>
          <w:rFonts w:ascii="AcademyC" w:eastAsia="Calibri" w:hAnsi="AcademyC" w:cs="Calibri"/>
          <w:b/>
          <w:color w:val="002060"/>
          <w:sz w:val="28"/>
        </w:rPr>
      </w:pPr>
      <w:r w:rsidRPr="009145F0">
        <w:rPr>
          <w:rFonts w:ascii="AcademyC" w:eastAsia="Calibri" w:hAnsi="AcademyC" w:cs="Calibri"/>
          <w:b/>
          <w:color w:val="002060"/>
          <w:sz w:val="28"/>
        </w:rPr>
        <w:t>РІШЕННЯ</w:t>
      </w:r>
    </w:p>
    <w:p w:rsidR="00E649AC" w:rsidRDefault="00E649AC" w:rsidP="00E649AC">
      <w:pPr>
        <w:pStyle w:val="a3"/>
        <w:jc w:val="center"/>
        <w:rPr>
          <w:rFonts w:ascii="AcademyC" w:eastAsia="AcademyC" w:hAnsi="AcademyC" w:cs="AcademyC"/>
          <w:b/>
          <w:color w:val="00206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3126"/>
        <w:gridCol w:w="3457"/>
      </w:tblGrid>
      <w:tr w:rsidR="00E649AC" w:rsidTr="00E649AC">
        <w:tc>
          <w:tcPr>
            <w:tcW w:w="3098" w:type="dxa"/>
            <w:shd w:val="clear" w:color="000000" w:fill="FFFFFF"/>
            <w:tcMar>
              <w:left w:w="108" w:type="dxa"/>
              <w:right w:w="108" w:type="dxa"/>
            </w:tcMar>
          </w:tcPr>
          <w:p w:rsidR="00A15FA4" w:rsidRDefault="0014157C">
            <w:pPr>
              <w:spacing w:after="0" w:line="276" w:lineRule="auto"/>
              <w:ind w:right="-2"/>
              <w:rPr>
                <w:rFonts w:ascii="Calibri" w:eastAsia="Calibri" w:hAnsi="Calibri" w:cs="Calibri"/>
              </w:rPr>
            </w:pPr>
            <w:r w:rsidRPr="00A8245D">
              <w:rPr>
                <w:rFonts w:ascii="Times New Roman" w:eastAsia="Calibri" w:hAnsi="Times New Roman" w:cs="Times New Roman"/>
                <w:sz w:val="24"/>
                <w:szCs w:val="24"/>
              </w:rPr>
              <w:t>9 квітня 2020 року</w:t>
            </w:r>
          </w:p>
        </w:tc>
        <w:tc>
          <w:tcPr>
            <w:tcW w:w="3309" w:type="dxa"/>
            <w:shd w:val="clear" w:color="000000" w:fill="FFFFFF"/>
            <w:tcMar>
              <w:left w:w="108" w:type="dxa"/>
              <w:right w:w="108" w:type="dxa"/>
            </w:tcMar>
          </w:tcPr>
          <w:p w:rsidR="00A15FA4" w:rsidRDefault="009145F0">
            <w:pPr>
              <w:spacing w:after="0" w:line="276" w:lineRule="auto"/>
              <w:ind w:right="-2"/>
              <w:jc w:val="center"/>
            </w:pPr>
            <w:r>
              <w:rPr>
                <w:rFonts w:ascii="Bookman Old Style" w:eastAsia="Bookman Old Style" w:hAnsi="Bookman Old Style" w:cs="Bookman Old Style"/>
                <w:color w:val="002060"/>
                <w:sz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2060"/>
                <w:sz w:val="20"/>
              </w:rPr>
              <w:t>Київ</w:t>
            </w:r>
          </w:p>
        </w:tc>
        <w:tc>
          <w:tcPr>
            <w:tcW w:w="3624" w:type="dxa"/>
            <w:shd w:val="clear" w:color="000000" w:fill="FFFFFF"/>
            <w:tcMar>
              <w:left w:w="108" w:type="dxa"/>
              <w:right w:w="108" w:type="dxa"/>
            </w:tcMar>
          </w:tcPr>
          <w:p w:rsidR="00A15FA4" w:rsidRPr="00E649AC" w:rsidRDefault="0014157C" w:rsidP="00DB0CD3">
            <w:pPr>
              <w:spacing w:after="0" w:line="276" w:lineRule="auto"/>
              <w:ind w:right="-2"/>
              <w:rPr>
                <w:rFonts w:ascii="Times New Roman" w:hAnsi="Times New Roman" w:cs="Times New Roman"/>
              </w:rPr>
            </w:pPr>
            <w:r>
              <w:rPr>
                <w:rFonts w:ascii="Book Antiqua" w:hAnsi="Book Antiqua" w:cs="Times New Roman"/>
              </w:rPr>
              <w:t xml:space="preserve">                            </w:t>
            </w:r>
            <w:r w:rsidRPr="00DB0CD3">
              <w:rPr>
                <w:rFonts w:ascii="Book Antiqua" w:hAnsi="Book Antiqua" w:cs="Times New Roman"/>
                <w:sz w:val="20"/>
                <w:szCs w:val="20"/>
              </w:rPr>
              <w:t>№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45D">
              <w:rPr>
                <w:rFonts w:ascii="Times New Roman" w:hAnsi="Times New Roman" w:cs="Times New Roman"/>
                <w:sz w:val="24"/>
                <w:szCs w:val="24"/>
              </w:rPr>
              <w:t>/0/15-20</w:t>
            </w:r>
          </w:p>
        </w:tc>
      </w:tr>
      <w:tr w:rsidR="00E649AC" w:rsidTr="00E649AC">
        <w:tc>
          <w:tcPr>
            <w:tcW w:w="3098" w:type="dxa"/>
            <w:shd w:val="clear" w:color="000000" w:fill="FFFFFF"/>
            <w:tcMar>
              <w:left w:w="108" w:type="dxa"/>
              <w:right w:w="108" w:type="dxa"/>
            </w:tcMar>
          </w:tcPr>
          <w:p w:rsidR="00E649AC" w:rsidRDefault="00E649AC">
            <w:pPr>
              <w:spacing w:after="0" w:line="276" w:lineRule="auto"/>
              <w:ind w:right="-2"/>
              <w:rPr>
                <w:rFonts w:ascii="Calibri" w:eastAsia="Calibri" w:hAnsi="Calibri" w:cs="Calibri"/>
              </w:rPr>
            </w:pPr>
          </w:p>
        </w:tc>
        <w:tc>
          <w:tcPr>
            <w:tcW w:w="3309" w:type="dxa"/>
            <w:shd w:val="clear" w:color="000000" w:fill="FFFFFF"/>
            <w:tcMar>
              <w:left w:w="108" w:type="dxa"/>
              <w:right w:w="108" w:type="dxa"/>
            </w:tcMar>
          </w:tcPr>
          <w:p w:rsidR="00E649AC" w:rsidRDefault="00E649AC">
            <w:pPr>
              <w:spacing w:after="0" w:line="276" w:lineRule="auto"/>
              <w:ind w:right="-2"/>
              <w:jc w:val="center"/>
              <w:rPr>
                <w:rFonts w:ascii="Bookman Old Style" w:eastAsia="Bookman Old Style" w:hAnsi="Bookman Old Style" w:cs="Bookman Old Style"/>
                <w:color w:val="002060"/>
                <w:sz w:val="20"/>
              </w:rPr>
            </w:pPr>
          </w:p>
        </w:tc>
        <w:tc>
          <w:tcPr>
            <w:tcW w:w="3624" w:type="dxa"/>
            <w:shd w:val="clear" w:color="000000" w:fill="FFFFFF"/>
            <w:tcMar>
              <w:left w:w="108" w:type="dxa"/>
              <w:right w:w="108" w:type="dxa"/>
            </w:tcMar>
          </w:tcPr>
          <w:p w:rsidR="00E649AC" w:rsidRPr="00E649AC" w:rsidRDefault="00E649AC" w:rsidP="00E649AC">
            <w:pPr>
              <w:spacing w:after="0" w:line="276" w:lineRule="auto"/>
              <w:ind w:right="-2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A15FA4" w:rsidRPr="00460FC8" w:rsidRDefault="009145F0" w:rsidP="009F6EA2">
      <w:pPr>
        <w:tabs>
          <w:tab w:val="left" w:pos="3119"/>
        </w:tabs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звільнення </w:t>
      </w:r>
      <w:proofErr w:type="spellStart"/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Русакова</w:t>
      </w:r>
      <w:proofErr w:type="spellEnd"/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 посади судді К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анівського міськ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районного суду </w:t>
      </w:r>
      <w:r w:rsidR="007710D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Черкаської області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зв’язку з поданням заяви </w:t>
      </w:r>
      <w:r w:rsidR="00FB5D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</w:t>
      </w:r>
      <w:r w:rsidRPr="00460F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відставку </w:t>
      </w:r>
    </w:p>
    <w:p w:rsidR="00A15FA4" w:rsidRDefault="00A15FA4" w:rsidP="009F6EA2">
      <w:pPr>
        <w:tabs>
          <w:tab w:val="left" w:pos="3119"/>
          <w:tab w:val="left" w:pos="3261"/>
        </w:tabs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b/>
          <w:sz w:val="32"/>
        </w:rPr>
      </w:pPr>
    </w:p>
    <w:p w:rsidR="00A15FA4" w:rsidRPr="00460FC8" w:rsidRDefault="009145F0" w:rsidP="009F6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розглянувши заяву та додані до неї документи про звільнення </w:t>
      </w:r>
      <w:proofErr w:type="spellStart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>Русакова</w:t>
      </w:r>
      <w:proofErr w:type="spellEnd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 xml:space="preserve"> Григорія Степановича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з посади судді </w:t>
      </w:r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>Канівського міськрайонного суду Черкаської області</w:t>
      </w:r>
      <w:r w:rsidR="007710D8" w:rsidRPr="00460FC8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у </w:t>
      </w:r>
      <w:r w:rsidR="00460FC8" w:rsidRPr="00460FC8">
        <w:rPr>
          <w:rFonts w:ascii="Times New Roman" w:eastAsia="Times New Roman" w:hAnsi="Times New Roman" w:cs="Times New Roman"/>
          <w:sz w:val="27"/>
          <w:szCs w:val="27"/>
        </w:rPr>
        <w:t>зв’язку з поданням заяви про відставку</w:t>
      </w:r>
      <w:r w:rsidRPr="00460FC8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</w:p>
    <w:p w:rsidR="00A15FA4" w:rsidRPr="00460FC8" w:rsidRDefault="00A15FA4" w:rsidP="009F6EA2">
      <w:pPr>
        <w:spacing w:after="0" w:line="240" w:lineRule="auto"/>
        <w:ind w:right="98"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15FA4" w:rsidRPr="00460FC8" w:rsidRDefault="009145F0" w:rsidP="009F6EA2">
      <w:pPr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встановила:</w:t>
      </w:r>
    </w:p>
    <w:p w:rsidR="00A15FA4" w:rsidRPr="00460FC8" w:rsidRDefault="00A15FA4" w:rsidP="009F6EA2">
      <w:pPr>
        <w:spacing w:after="0" w:line="240" w:lineRule="auto"/>
        <w:ind w:right="98" w:firstLine="851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710D8" w:rsidRPr="00460FC8" w:rsidRDefault="007710D8" w:rsidP="009F6EA2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460FC8">
        <w:rPr>
          <w:rFonts w:ascii="Times New Roman" w:eastAsia="Times New Roman" w:hAnsi="Times New Roman" w:cs="Times New Roman"/>
          <w:sz w:val="27"/>
          <w:szCs w:val="27"/>
        </w:rPr>
        <w:t>Русаков</w:t>
      </w:r>
      <w:proofErr w:type="spellEnd"/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 Григорій Степанович, </w:t>
      </w:r>
      <w:r w:rsidR="0014157C">
        <w:rPr>
          <w:rFonts w:ascii="Times New Roman" w:eastAsia="Times New Roman" w:hAnsi="Times New Roman" w:cs="Times New Roman"/>
          <w:sz w:val="27"/>
          <w:szCs w:val="27"/>
        </w:rPr>
        <w:t>____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 року народження, Указом Президента України від 12 червня 2003 року </w:t>
      </w:r>
      <w:r w:rsidRPr="00460FC8">
        <w:rPr>
          <w:rFonts w:ascii="Times New Roman" w:eastAsia="Segoe UI Symbol" w:hAnsi="Times New Roman" w:cs="Times New Roman"/>
          <w:sz w:val="27"/>
          <w:szCs w:val="27"/>
        </w:rPr>
        <w:t>№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 525/2003 призначений строком на п’ять років на посаду судді Канівського міського суду Черкаської області, Указом Президента України від 23 березня 2004 року № 358/2004 переведений на роботу на посаді судді до новоутвореного </w:t>
      </w:r>
      <w:r w:rsidRPr="00460FC8">
        <w:rPr>
          <w:rFonts w:ascii="Times New Roman" w:hAnsi="Times New Roman" w:cs="Times New Roman"/>
          <w:sz w:val="27"/>
          <w:szCs w:val="27"/>
        </w:rPr>
        <w:t xml:space="preserve">Канівського міськрайонного суду Черкаської області. </w:t>
      </w:r>
      <w:r w:rsidR="00DD6EE0">
        <w:rPr>
          <w:rFonts w:ascii="Times New Roman" w:hAnsi="Times New Roman" w:cs="Times New Roman"/>
          <w:sz w:val="27"/>
          <w:szCs w:val="27"/>
        </w:rPr>
        <w:t xml:space="preserve">      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Постановою Верховної Ради України від 15 січня 2009 року </w:t>
      </w:r>
      <w:r w:rsidRPr="00460FC8">
        <w:rPr>
          <w:rFonts w:ascii="Times New Roman" w:eastAsia="Segoe UI Symbol" w:hAnsi="Times New Roman" w:cs="Times New Roman"/>
          <w:sz w:val="27"/>
          <w:szCs w:val="27"/>
        </w:rPr>
        <w:t>№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 887-VІ обраний суддею цього суду безстроково. </w:t>
      </w:r>
    </w:p>
    <w:p w:rsidR="007710D8" w:rsidRPr="00460FC8" w:rsidRDefault="00696951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sz w:val="27"/>
          <w:szCs w:val="27"/>
        </w:rPr>
        <w:t>Д</w:t>
      </w:r>
      <w:r w:rsidR="009145F0" w:rsidRPr="00460FC8">
        <w:rPr>
          <w:rFonts w:ascii="Times New Roman" w:eastAsia="Times New Roman" w:hAnsi="Times New Roman" w:cs="Times New Roman"/>
          <w:sz w:val="27"/>
          <w:szCs w:val="27"/>
        </w:rPr>
        <w:t xml:space="preserve">о Вищої ради правосуддя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31 березня 2020 року </w:t>
      </w:r>
      <w:r w:rsidR="009145F0" w:rsidRPr="00460FC8">
        <w:rPr>
          <w:rFonts w:ascii="Times New Roman" w:eastAsia="Times New Roman" w:hAnsi="Times New Roman" w:cs="Times New Roman"/>
          <w:sz w:val="27"/>
          <w:szCs w:val="27"/>
        </w:rPr>
        <w:t xml:space="preserve">надійшла заява судді               </w:t>
      </w:r>
      <w:proofErr w:type="spellStart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>Русакова</w:t>
      </w:r>
      <w:proofErr w:type="spellEnd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 xml:space="preserve"> Г.С.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9F6EA2">
        <w:rPr>
          <w:rFonts w:ascii="Times New Roman" w:eastAsia="Times New Roman" w:hAnsi="Times New Roman" w:cs="Times New Roman"/>
          <w:sz w:val="27"/>
          <w:szCs w:val="27"/>
        </w:rPr>
        <w:t xml:space="preserve">від 26 березня 2020 року </w:t>
      </w:r>
      <w:r w:rsidR="009145F0" w:rsidRPr="009F6EA2">
        <w:rPr>
          <w:rFonts w:ascii="Times New Roman" w:eastAsia="Times New Roman" w:hAnsi="Times New Roman" w:cs="Times New Roman"/>
          <w:sz w:val="27"/>
          <w:szCs w:val="27"/>
        </w:rPr>
        <w:t xml:space="preserve">про </w:t>
      </w:r>
      <w:r w:rsidR="000A4B0A" w:rsidRPr="009F6EA2">
        <w:rPr>
          <w:rFonts w:ascii="Times New Roman" w:eastAsia="Times New Roman" w:hAnsi="Times New Roman" w:cs="Times New Roman"/>
          <w:sz w:val="27"/>
          <w:szCs w:val="27"/>
        </w:rPr>
        <w:t xml:space="preserve">звільнення </w:t>
      </w:r>
      <w:r w:rsidRPr="009F6EA2">
        <w:rPr>
          <w:rFonts w:ascii="Times New Roman" w:eastAsia="Times New Roman" w:hAnsi="Times New Roman" w:cs="Times New Roman"/>
          <w:sz w:val="27"/>
          <w:szCs w:val="27"/>
        </w:rPr>
        <w:t xml:space="preserve">його </w:t>
      </w:r>
      <w:r w:rsidR="007043EA" w:rsidRPr="00460FC8">
        <w:rPr>
          <w:rFonts w:ascii="Times New Roman" w:hAnsi="Times New Roman" w:cs="Times New Roman"/>
          <w:color w:val="1D1D1B"/>
          <w:sz w:val="27"/>
          <w:szCs w:val="27"/>
          <w:shd w:val="clear" w:color="auto" w:fill="FFFFFF"/>
        </w:rPr>
        <w:t xml:space="preserve">з посади судді </w:t>
      </w:r>
      <w:r w:rsidR="007043EA" w:rsidRPr="00460FC8">
        <w:rPr>
          <w:rFonts w:ascii="Times New Roman" w:hAnsi="Times New Roman" w:cs="Times New Roman"/>
          <w:sz w:val="27"/>
          <w:szCs w:val="27"/>
        </w:rPr>
        <w:t>Канівського міськрайонного суду Черкаської області</w:t>
      </w:r>
      <w:r w:rsidR="007043EA" w:rsidRPr="00460FC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A4B0A" w:rsidRPr="00460FC8">
        <w:rPr>
          <w:rFonts w:ascii="Times New Roman" w:eastAsia="Times New Roman" w:hAnsi="Times New Roman" w:cs="Times New Roman"/>
          <w:sz w:val="27"/>
          <w:szCs w:val="27"/>
        </w:rPr>
        <w:t xml:space="preserve">у відставку </w:t>
      </w:r>
      <w:r w:rsidR="000A4B0A" w:rsidRPr="00460FC8">
        <w:rPr>
          <w:rFonts w:ascii="Times New Roman" w:hAnsi="Times New Roman" w:cs="Times New Roman"/>
          <w:sz w:val="27"/>
          <w:szCs w:val="27"/>
          <w:shd w:val="clear" w:color="auto" w:fill="FFFFFF"/>
        </w:rPr>
        <w:t>на підставі пункту 4 частини шостої статті 126 Конституції України.</w:t>
      </w:r>
    </w:p>
    <w:p w:rsidR="00A15FA4" w:rsidRPr="00460FC8" w:rsidRDefault="009145F0" w:rsidP="009F6EA2">
      <w:pPr>
        <w:pStyle w:val="a3"/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Додані до заяви документи свідчать, що суддя </w:t>
      </w:r>
      <w:proofErr w:type="spellStart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>Русаков</w:t>
      </w:r>
      <w:proofErr w:type="spellEnd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 xml:space="preserve"> Г.С.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має достатній для звільнення у відставку стаж роботи, визначений на підставі статей 116, 137, а також абзацу четвертого пункту 34 розділу </w:t>
      </w:r>
      <w:r w:rsidRPr="00460FC8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XII </w:t>
      </w: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«Прикінцеві та перехідні положення» </w:t>
      </w:r>
      <w:r w:rsidRPr="00460FC8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Закону України «Про судоустрій і статус суддів».</w:t>
      </w:r>
    </w:p>
    <w:p w:rsidR="00A15FA4" w:rsidRPr="00460FC8" w:rsidRDefault="009145F0" w:rsidP="009F6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Вища рада правосуддя, керуючись пунктом 4 частини шостої статті 126 Конституції України, статтею 131 Конституції України, статтями 3, 30, 34, 55 Закону України «Про Вищу раду правосуддя», </w:t>
      </w:r>
    </w:p>
    <w:p w:rsidR="00A15FA4" w:rsidRPr="00460FC8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A15FA4" w:rsidRPr="00460FC8" w:rsidRDefault="009145F0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вирішила:</w:t>
      </w:r>
    </w:p>
    <w:p w:rsidR="00A15FA4" w:rsidRPr="00460FC8" w:rsidRDefault="00A15FA4" w:rsidP="009F6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7710D8" w:rsidRPr="00460FC8" w:rsidRDefault="009145F0" w:rsidP="009F6E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sz w:val="27"/>
          <w:szCs w:val="27"/>
        </w:rPr>
        <w:t xml:space="preserve">звільнити </w:t>
      </w:r>
      <w:proofErr w:type="spellStart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>Русакова</w:t>
      </w:r>
      <w:proofErr w:type="spellEnd"/>
      <w:r w:rsidR="007710D8" w:rsidRPr="00460FC8">
        <w:rPr>
          <w:rFonts w:ascii="Times New Roman" w:eastAsia="Times New Roman" w:hAnsi="Times New Roman" w:cs="Times New Roman"/>
          <w:sz w:val="27"/>
          <w:szCs w:val="27"/>
        </w:rPr>
        <w:t xml:space="preserve"> Григорія Степановича з посади судді Канівського міськрайонного суду Черкаської області у зв’язку з поданням заяви про відставку.</w:t>
      </w:r>
    </w:p>
    <w:p w:rsidR="007710D8" w:rsidRPr="00460FC8" w:rsidRDefault="007710D8" w:rsidP="009F6E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72E2B" w:rsidRDefault="00172E2B" w:rsidP="009F6E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F6EA2" w:rsidRPr="00460FC8" w:rsidRDefault="009F6EA2" w:rsidP="009F6E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A15FA4" w:rsidRPr="00460FC8" w:rsidRDefault="007710D8" w:rsidP="009F6EA2">
      <w:pPr>
        <w:tabs>
          <w:tab w:val="left" w:pos="2115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460FC8">
        <w:rPr>
          <w:rFonts w:ascii="Times New Roman" w:eastAsia="Times New Roman" w:hAnsi="Times New Roman" w:cs="Times New Roman"/>
          <w:b/>
          <w:sz w:val="27"/>
          <w:szCs w:val="27"/>
        </w:rPr>
        <w:t>Голова Вищої ради правосуддя</w:t>
      </w:r>
      <w:r w:rsidRPr="00460FC8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="009145F0" w:rsidRPr="00460FC8">
        <w:rPr>
          <w:rFonts w:ascii="Times New Roman" w:eastAsia="Times New Roman" w:hAnsi="Times New Roman" w:cs="Times New Roman"/>
          <w:b/>
          <w:sz w:val="27"/>
          <w:szCs w:val="27"/>
        </w:rPr>
        <w:t xml:space="preserve">А.А. </w:t>
      </w:r>
      <w:proofErr w:type="spellStart"/>
      <w:r w:rsidR="009145F0" w:rsidRPr="00460FC8">
        <w:rPr>
          <w:rFonts w:ascii="Times New Roman" w:eastAsia="Times New Roman" w:hAnsi="Times New Roman" w:cs="Times New Roman"/>
          <w:b/>
          <w:sz w:val="27"/>
          <w:szCs w:val="27"/>
        </w:rPr>
        <w:t>Овсієнко</w:t>
      </w:r>
      <w:proofErr w:type="spellEnd"/>
      <w:r w:rsidR="009145F0" w:rsidRPr="00460FC8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sectPr w:rsidR="00A15FA4" w:rsidRPr="00460FC8" w:rsidSect="007043E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A4"/>
    <w:rsid w:val="000A4B0A"/>
    <w:rsid w:val="000D6AAB"/>
    <w:rsid w:val="0014157C"/>
    <w:rsid w:val="00172E2B"/>
    <w:rsid w:val="001F4E6B"/>
    <w:rsid w:val="002301E0"/>
    <w:rsid w:val="003950DD"/>
    <w:rsid w:val="004126C1"/>
    <w:rsid w:val="00460FC8"/>
    <w:rsid w:val="00696951"/>
    <w:rsid w:val="007043EA"/>
    <w:rsid w:val="007710D8"/>
    <w:rsid w:val="009145F0"/>
    <w:rsid w:val="009F6EA2"/>
    <w:rsid w:val="00A15FA4"/>
    <w:rsid w:val="00DB0CD3"/>
    <w:rsid w:val="00DD6EE0"/>
    <w:rsid w:val="00E649AC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B06A"/>
  <w15:docId w15:val="{A14C454C-B362-42C9-8134-69F6D982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9A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319EE-C864-495B-AFDD-9DADC2D1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Мартинчук</dc:creator>
  <cp:lastModifiedBy>Ольга Мартинчук (VRU-2GAMEMAX-09 - o.martynchuk)</cp:lastModifiedBy>
  <cp:revision>16</cp:revision>
  <cp:lastPrinted>2020-03-27T06:37:00Z</cp:lastPrinted>
  <dcterms:created xsi:type="dcterms:W3CDTF">2020-04-02T14:17:00Z</dcterms:created>
  <dcterms:modified xsi:type="dcterms:W3CDTF">2020-04-09T13:50:00Z</dcterms:modified>
</cp:coreProperties>
</file>