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C3A" w:rsidRPr="00A105AA" w:rsidRDefault="00CD3C3A" w:rsidP="00CD3C3A">
      <w:pPr>
        <w:spacing w:after="200" w:line="276" w:lineRule="auto"/>
        <w:contextualSpacing/>
        <w:jc w:val="both"/>
        <w:rPr>
          <w:sz w:val="28"/>
          <w:szCs w:val="28"/>
        </w:rPr>
      </w:pPr>
    </w:p>
    <w:p w:rsidR="00CD3C3A" w:rsidRPr="00A105AA" w:rsidRDefault="00CD3C3A" w:rsidP="00CD3C3A">
      <w:pPr>
        <w:spacing w:after="200" w:line="276" w:lineRule="auto"/>
        <w:contextualSpacing/>
        <w:jc w:val="both"/>
        <w:rPr>
          <w:sz w:val="28"/>
          <w:szCs w:val="28"/>
          <w:lang w:val="ru-RU"/>
        </w:rPr>
      </w:pPr>
    </w:p>
    <w:p w:rsidR="00CD3C3A" w:rsidRPr="00A105AA" w:rsidRDefault="00CD3C3A" w:rsidP="00CD3C3A">
      <w:pPr>
        <w:spacing w:before="360" w:after="60" w:line="240" w:lineRule="auto"/>
        <w:jc w:val="center"/>
        <w:rPr>
          <w:rFonts w:ascii="AcademyC" w:eastAsia="Times New Roman" w:hAnsi="AcademyC"/>
          <w:b/>
          <w:color w:val="000000"/>
          <w:lang w:eastAsia="ru-RU"/>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b/>
          <w:color w:val="000000"/>
          <w:lang w:eastAsia="ru-RU"/>
        </w:rPr>
        <w:t>УКРАЇНА</w:t>
      </w:r>
    </w:p>
    <w:p w:rsidR="00CD3C3A" w:rsidRPr="00A105AA" w:rsidRDefault="00CD3C3A" w:rsidP="00CD3C3A">
      <w:pPr>
        <w:spacing w:after="0" w:line="276" w:lineRule="auto"/>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ВИЩА РАДА ПРАВОСУДДЯ</w:t>
      </w:r>
    </w:p>
    <w:p w:rsidR="00CD3C3A" w:rsidRPr="00A105AA" w:rsidRDefault="00CD3C3A" w:rsidP="00CD3C3A">
      <w:pPr>
        <w:spacing w:after="0" w:line="276" w:lineRule="auto"/>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ДРУГА ДИСЦИПЛІНАРНА ПАЛАТА</w:t>
      </w:r>
    </w:p>
    <w:p w:rsidR="00CD3C3A" w:rsidRPr="00A105AA" w:rsidRDefault="00CD3C3A" w:rsidP="00CD3C3A">
      <w:pPr>
        <w:spacing w:after="0" w:line="276" w:lineRule="auto"/>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УХВАЛА</w:t>
      </w:r>
    </w:p>
    <w:p w:rsidR="00CD3C3A" w:rsidRPr="00A105AA" w:rsidRDefault="00CD3C3A" w:rsidP="00CD3C3A">
      <w:pPr>
        <w:spacing w:after="0" w:line="240" w:lineRule="auto"/>
        <w:ind w:right="-2"/>
        <w:jc w:val="center"/>
        <w:rPr>
          <w:rFonts w:ascii="Times New Roman" w:eastAsia="Times New Roman" w:hAnsi="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CD3C3A" w:rsidRPr="00175050" w:rsidTr="001A6ADF">
        <w:trPr>
          <w:trHeight w:val="192"/>
        </w:trPr>
        <w:tc>
          <w:tcPr>
            <w:tcW w:w="3369" w:type="dxa"/>
          </w:tcPr>
          <w:p w:rsidR="00CD3C3A" w:rsidRPr="00A105AA" w:rsidRDefault="00CD3C3A" w:rsidP="001A6ADF">
            <w:pPr>
              <w:spacing w:after="0" w:line="240" w:lineRule="auto"/>
              <w:ind w:right="-2"/>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13 квітня</w:t>
            </w:r>
            <w:r w:rsidRPr="00A105AA">
              <w:rPr>
                <w:rFonts w:ascii="Times New Roman" w:eastAsia="Times New Roman" w:hAnsi="Times New Roman"/>
                <w:noProof/>
                <w:sz w:val="28"/>
                <w:szCs w:val="28"/>
                <w:lang w:eastAsia="ru-RU"/>
              </w:rPr>
              <w:t xml:space="preserve"> 20</w:t>
            </w:r>
            <w:r>
              <w:rPr>
                <w:rFonts w:ascii="Times New Roman" w:eastAsia="Times New Roman" w:hAnsi="Times New Roman"/>
                <w:noProof/>
                <w:sz w:val="28"/>
                <w:szCs w:val="28"/>
                <w:lang w:eastAsia="ru-RU"/>
              </w:rPr>
              <w:t>20</w:t>
            </w:r>
            <w:r w:rsidRPr="00A105AA">
              <w:rPr>
                <w:rFonts w:ascii="Times New Roman" w:eastAsia="Times New Roman" w:hAnsi="Times New Roman"/>
                <w:noProof/>
                <w:sz w:val="28"/>
                <w:szCs w:val="28"/>
                <w:lang w:eastAsia="ru-RU"/>
              </w:rPr>
              <w:t xml:space="preserve"> року</w:t>
            </w:r>
          </w:p>
        </w:tc>
        <w:tc>
          <w:tcPr>
            <w:tcW w:w="3011" w:type="dxa"/>
          </w:tcPr>
          <w:p w:rsidR="00CD3C3A" w:rsidRPr="00A105AA" w:rsidRDefault="00CD3C3A" w:rsidP="001A6ADF">
            <w:pPr>
              <w:tabs>
                <w:tab w:val="left" w:pos="915"/>
              </w:tabs>
              <w:spacing w:after="0" w:line="240" w:lineRule="auto"/>
              <w:ind w:right="-2"/>
              <w:jc w:val="center"/>
              <w:rPr>
                <w:rFonts w:ascii="Times New Roman" w:eastAsia="Times New Roman" w:hAnsi="Times New Roman"/>
                <w:noProof/>
                <w:sz w:val="28"/>
                <w:szCs w:val="28"/>
                <w:lang w:eastAsia="ru-RU"/>
              </w:rPr>
            </w:pPr>
            <w:r w:rsidRPr="00A105AA">
              <w:rPr>
                <w:rFonts w:ascii="Times New Roman" w:eastAsia="Times New Roman" w:hAnsi="Times New Roman"/>
                <w:sz w:val="28"/>
                <w:szCs w:val="28"/>
                <w:lang w:eastAsia="ru-RU"/>
              </w:rPr>
              <w:t>Київ</w:t>
            </w:r>
          </w:p>
        </w:tc>
        <w:tc>
          <w:tcPr>
            <w:tcW w:w="3190" w:type="dxa"/>
          </w:tcPr>
          <w:p w:rsidR="00CD3C3A" w:rsidRPr="00A105AA" w:rsidRDefault="00B92959" w:rsidP="001A6ADF">
            <w:pPr>
              <w:spacing w:after="0" w:line="240" w:lineRule="auto"/>
              <w:ind w:right="-2"/>
              <w:jc w:val="right"/>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974</w:t>
            </w:r>
            <w:r w:rsidR="00CD3C3A">
              <w:rPr>
                <w:rFonts w:ascii="Times New Roman" w:eastAsia="Times New Roman" w:hAnsi="Times New Roman"/>
                <w:noProof/>
                <w:sz w:val="28"/>
                <w:szCs w:val="28"/>
                <w:lang w:eastAsia="ru-RU"/>
              </w:rPr>
              <w:t>/2дп/15-20</w:t>
            </w:r>
          </w:p>
        </w:tc>
      </w:tr>
    </w:tbl>
    <w:p w:rsidR="00CD3C3A" w:rsidRDefault="00CD3C3A" w:rsidP="00CD3C3A">
      <w:pPr>
        <w:tabs>
          <w:tab w:val="left" w:pos="4395"/>
        </w:tabs>
        <w:autoSpaceDN w:val="0"/>
        <w:spacing w:after="0" w:line="240" w:lineRule="auto"/>
        <w:ind w:right="5244"/>
        <w:jc w:val="both"/>
        <w:rPr>
          <w:rFonts w:ascii="Times New Roman" w:hAnsi="Times New Roman"/>
          <w:b/>
          <w:sz w:val="24"/>
          <w:szCs w:val="24"/>
        </w:rPr>
      </w:pPr>
    </w:p>
    <w:p w:rsidR="007E6C7C" w:rsidRPr="00C11092" w:rsidRDefault="007E6C7C" w:rsidP="007E6C7C">
      <w:pPr>
        <w:tabs>
          <w:tab w:val="left" w:pos="4395"/>
        </w:tabs>
        <w:autoSpaceDN w:val="0"/>
        <w:spacing w:after="0" w:line="240" w:lineRule="auto"/>
        <w:ind w:right="4961"/>
        <w:jc w:val="both"/>
        <w:rPr>
          <w:rFonts w:ascii="Times New Roman" w:hAnsi="Times New Roman"/>
          <w:b/>
          <w:sz w:val="24"/>
          <w:szCs w:val="24"/>
        </w:rPr>
      </w:pPr>
      <w:r w:rsidRPr="00C03FF2">
        <w:rPr>
          <w:rFonts w:ascii="Times New Roman" w:hAnsi="Times New Roman"/>
          <w:b/>
          <w:sz w:val="24"/>
          <w:szCs w:val="24"/>
        </w:rPr>
        <w:t xml:space="preserve">Про відкриття дисциплінарної справи </w:t>
      </w:r>
      <w:r w:rsidRPr="00C11092">
        <w:rPr>
          <w:rFonts w:ascii="Times New Roman" w:hAnsi="Times New Roman"/>
          <w:b/>
          <w:sz w:val="24"/>
          <w:szCs w:val="24"/>
        </w:rPr>
        <w:t>стосовно судді</w:t>
      </w:r>
      <w:r>
        <w:rPr>
          <w:rFonts w:ascii="Times New Roman" w:hAnsi="Times New Roman"/>
          <w:b/>
          <w:sz w:val="24"/>
          <w:szCs w:val="24"/>
        </w:rPr>
        <w:t xml:space="preserve"> </w:t>
      </w:r>
      <w:r w:rsidRPr="00631F19">
        <w:rPr>
          <w:rFonts w:ascii="Times New Roman" w:hAnsi="Times New Roman"/>
          <w:b/>
          <w:sz w:val="24"/>
          <w:szCs w:val="24"/>
        </w:rPr>
        <w:t>Київського районного суду міста Харкова Чередник В.Є.</w:t>
      </w:r>
    </w:p>
    <w:p w:rsidR="007E6C7C" w:rsidRPr="00B421F3" w:rsidRDefault="007E6C7C" w:rsidP="007E6C7C">
      <w:pPr>
        <w:tabs>
          <w:tab w:val="left" w:pos="3969"/>
          <w:tab w:val="left" w:pos="4111"/>
        </w:tabs>
        <w:autoSpaceDN w:val="0"/>
        <w:spacing w:after="0" w:line="240" w:lineRule="auto"/>
        <w:ind w:right="5810"/>
        <w:jc w:val="both"/>
        <w:rPr>
          <w:rFonts w:ascii="Times New Roman" w:hAnsi="Times New Roman"/>
          <w:b/>
          <w:sz w:val="28"/>
          <w:szCs w:val="28"/>
        </w:rPr>
      </w:pPr>
    </w:p>
    <w:p w:rsidR="007E6C7C" w:rsidRPr="00C11092" w:rsidRDefault="007E6C7C" w:rsidP="007E6C7C">
      <w:pPr>
        <w:spacing w:after="0" w:line="240" w:lineRule="auto"/>
        <w:ind w:firstLine="708"/>
        <w:jc w:val="both"/>
        <w:rPr>
          <w:rFonts w:ascii="Times New Roman" w:hAnsi="Times New Roman"/>
          <w:b/>
          <w:sz w:val="28"/>
          <w:szCs w:val="28"/>
        </w:rPr>
      </w:pPr>
      <w:r w:rsidRPr="00C03FF2">
        <w:rPr>
          <w:rFonts w:ascii="Times New Roman" w:hAnsi="Times New Roman"/>
          <w:sz w:val="28"/>
          <w:szCs w:val="28"/>
        </w:rPr>
        <w:t>Друга Дисциплінарна палата Вищої ради правосуддя у складі головуючого</w:t>
      </w:r>
      <w:r w:rsidR="008D151C">
        <w:rPr>
          <w:rFonts w:ascii="Times New Roman" w:hAnsi="Times New Roman"/>
          <w:sz w:val="28"/>
          <w:szCs w:val="28"/>
        </w:rPr>
        <w:t> </w:t>
      </w:r>
      <w:r w:rsidRPr="00C03FF2">
        <w:rPr>
          <w:rFonts w:ascii="Times New Roman" w:hAnsi="Times New Roman"/>
          <w:sz w:val="28"/>
          <w:szCs w:val="28"/>
        </w:rPr>
        <w:t xml:space="preserve">– </w:t>
      </w:r>
      <w:proofErr w:type="spellStart"/>
      <w:r w:rsidRPr="00C03FF2">
        <w:rPr>
          <w:rFonts w:ascii="Times New Roman" w:hAnsi="Times New Roman"/>
          <w:sz w:val="28"/>
          <w:szCs w:val="28"/>
        </w:rPr>
        <w:t>Худика</w:t>
      </w:r>
      <w:proofErr w:type="spellEnd"/>
      <w:r w:rsidRPr="00C03FF2">
        <w:rPr>
          <w:rFonts w:ascii="Times New Roman" w:hAnsi="Times New Roman"/>
          <w:sz w:val="28"/>
          <w:szCs w:val="28"/>
        </w:rPr>
        <w:t xml:space="preserve"> М.П., членів</w:t>
      </w:r>
      <w:r w:rsidRPr="00C14C99">
        <w:rPr>
          <w:rFonts w:ascii="Times New Roman" w:hAnsi="Times New Roman"/>
          <w:sz w:val="28"/>
        </w:rPr>
        <w:t xml:space="preserve"> Артеменка І.А., </w:t>
      </w:r>
      <w:proofErr w:type="spellStart"/>
      <w:r w:rsidRPr="00C14C99">
        <w:rPr>
          <w:rFonts w:ascii="Times New Roman" w:hAnsi="Times New Roman"/>
          <w:sz w:val="28"/>
        </w:rPr>
        <w:t>Блажівської</w:t>
      </w:r>
      <w:proofErr w:type="spellEnd"/>
      <w:r w:rsidRPr="00C14C99">
        <w:rPr>
          <w:rFonts w:ascii="Times New Roman" w:hAnsi="Times New Roman"/>
          <w:sz w:val="28"/>
        </w:rPr>
        <w:t xml:space="preserve"> О.Є., Прудивуса</w:t>
      </w:r>
      <w:r w:rsidR="008D151C">
        <w:rPr>
          <w:rFonts w:ascii="Times New Roman" w:hAnsi="Times New Roman"/>
          <w:sz w:val="28"/>
        </w:rPr>
        <w:t> </w:t>
      </w:r>
      <w:r w:rsidRPr="00C14C99">
        <w:rPr>
          <w:rFonts w:ascii="Times New Roman" w:hAnsi="Times New Roman"/>
          <w:sz w:val="28"/>
        </w:rPr>
        <w:t xml:space="preserve">О.В., </w:t>
      </w:r>
      <w:r w:rsidRPr="00C03FF2">
        <w:rPr>
          <w:rFonts w:ascii="Times New Roman" w:hAnsi="Times New Roman"/>
          <w:sz w:val="28"/>
          <w:szCs w:val="28"/>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w:t>
      </w:r>
      <w:proofErr w:type="spellStart"/>
      <w:r w:rsidRPr="00631F19">
        <w:rPr>
          <w:rFonts w:ascii="Times New Roman" w:hAnsi="Times New Roman"/>
          <w:sz w:val="28"/>
          <w:szCs w:val="28"/>
        </w:rPr>
        <w:t>Куксова</w:t>
      </w:r>
      <w:proofErr w:type="spellEnd"/>
      <w:r w:rsidRPr="00631F19">
        <w:rPr>
          <w:rFonts w:ascii="Times New Roman" w:hAnsi="Times New Roman"/>
          <w:sz w:val="28"/>
          <w:szCs w:val="28"/>
        </w:rPr>
        <w:t xml:space="preserve"> Віктора Петровича стосовно судді</w:t>
      </w:r>
      <w:r>
        <w:rPr>
          <w:rFonts w:ascii="Times New Roman" w:hAnsi="Times New Roman"/>
          <w:sz w:val="28"/>
          <w:szCs w:val="28"/>
        </w:rPr>
        <w:t xml:space="preserve"> </w:t>
      </w:r>
      <w:r w:rsidRPr="00631F19">
        <w:rPr>
          <w:rFonts w:ascii="Times New Roman" w:hAnsi="Times New Roman"/>
          <w:sz w:val="28"/>
          <w:szCs w:val="28"/>
        </w:rPr>
        <w:t>Київського районного суду міста Харкова Чередник Вікторії Євгеніївни</w:t>
      </w:r>
      <w:r w:rsidRPr="00C11092">
        <w:rPr>
          <w:rFonts w:ascii="Times New Roman" w:hAnsi="Times New Roman"/>
          <w:sz w:val="28"/>
          <w:szCs w:val="28"/>
        </w:rPr>
        <w:t>,</w:t>
      </w:r>
    </w:p>
    <w:p w:rsidR="007E6C7C" w:rsidRPr="00C03FF2" w:rsidRDefault="007E6C7C" w:rsidP="007E6C7C">
      <w:pPr>
        <w:spacing w:after="0" w:line="240" w:lineRule="auto"/>
        <w:ind w:firstLine="708"/>
        <w:jc w:val="both"/>
        <w:rPr>
          <w:rFonts w:ascii="Times New Roman" w:hAnsi="Times New Roman"/>
          <w:b/>
          <w:sz w:val="28"/>
          <w:szCs w:val="28"/>
        </w:rPr>
      </w:pPr>
    </w:p>
    <w:p w:rsidR="007E6C7C" w:rsidRPr="00C03FF2" w:rsidRDefault="007E6C7C" w:rsidP="007E6C7C">
      <w:pPr>
        <w:spacing w:after="0" w:line="240" w:lineRule="auto"/>
        <w:jc w:val="center"/>
        <w:rPr>
          <w:rFonts w:ascii="Times New Roman" w:hAnsi="Times New Roman"/>
          <w:b/>
          <w:sz w:val="28"/>
          <w:szCs w:val="28"/>
        </w:rPr>
      </w:pPr>
      <w:r w:rsidRPr="00C03FF2">
        <w:rPr>
          <w:rFonts w:ascii="Times New Roman" w:hAnsi="Times New Roman"/>
          <w:b/>
          <w:sz w:val="28"/>
          <w:szCs w:val="28"/>
        </w:rPr>
        <w:t>встановила:</w:t>
      </w:r>
    </w:p>
    <w:p w:rsidR="007E6C7C" w:rsidRPr="00C03FF2" w:rsidRDefault="007E6C7C" w:rsidP="007E6C7C">
      <w:pPr>
        <w:spacing w:after="0" w:line="240" w:lineRule="auto"/>
        <w:ind w:firstLine="708"/>
        <w:jc w:val="center"/>
        <w:rPr>
          <w:rFonts w:ascii="Times New Roman" w:hAnsi="Times New Roman"/>
          <w:b/>
          <w:sz w:val="28"/>
          <w:szCs w:val="28"/>
        </w:rPr>
      </w:pPr>
    </w:p>
    <w:p w:rsidR="007E6C7C" w:rsidRPr="006A2F17" w:rsidRDefault="007E6C7C" w:rsidP="007E6C7C">
      <w:pPr>
        <w:spacing w:after="0" w:line="240" w:lineRule="auto"/>
        <w:jc w:val="both"/>
        <w:rPr>
          <w:rFonts w:ascii="Times New Roman" w:hAnsi="Times New Roman"/>
          <w:kern w:val="1"/>
          <w:sz w:val="28"/>
          <w:szCs w:val="28"/>
        </w:rPr>
      </w:pPr>
      <w:r w:rsidRPr="006A2F17">
        <w:rPr>
          <w:rFonts w:ascii="Times New Roman" w:hAnsi="Times New Roman"/>
          <w:sz w:val="28"/>
          <w:szCs w:val="28"/>
        </w:rPr>
        <w:t xml:space="preserve">до Вищої ради правосуддя 17 лютого 2020 року за </w:t>
      </w:r>
      <w:proofErr w:type="spellStart"/>
      <w:r w:rsidRPr="006A2F17">
        <w:rPr>
          <w:rFonts w:ascii="Times New Roman" w:hAnsi="Times New Roman"/>
          <w:sz w:val="28"/>
          <w:szCs w:val="28"/>
        </w:rPr>
        <w:t>вх</w:t>
      </w:r>
      <w:proofErr w:type="spellEnd"/>
      <w:r w:rsidRPr="006A2F17">
        <w:rPr>
          <w:rFonts w:ascii="Times New Roman" w:hAnsi="Times New Roman"/>
          <w:sz w:val="28"/>
          <w:szCs w:val="28"/>
        </w:rPr>
        <w:t>.</w:t>
      </w:r>
      <w:r w:rsidRPr="006A2F17">
        <w:rPr>
          <w:rFonts w:ascii="Times New Roman" w:hAnsi="Times New Roman"/>
          <w:sz w:val="28"/>
          <w:szCs w:val="28"/>
          <w:lang w:val="en-US"/>
        </w:rPr>
        <w:t> </w:t>
      </w:r>
      <w:r w:rsidRPr="006A2F17">
        <w:rPr>
          <w:rFonts w:ascii="Times New Roman" w:hAnsi="Times New Roman"/>
          <w:sz w:val="28"/>
          <w:szCs w:val="28"/>
        </w:rPr>
        <w:t xml:space="preserve">№ К-1163/0/7-20 надійшла </w:t>
      </w:r>
      <w:r w:rsidRPr="006A2F17">
        <w:rPr>
          <w:rFonts w:ascii="Times New Roman" w:hAnsi="Times New Roman"/>
          <w:sz w:val="28"/>
          <w:szCs w:val="28"/>
          <w:shd w:val="clear" w:color="auto" w:fill="FFFFFF"/>
        </w:rPr>
        <w:t>дисциплінарна</w:t>
      </w:r>
      <w:r w:rsidRPr="006A2F17">
        <w:rPr>
          <w:rFonts w:ascii="Times New Roman" w:hAnsi="Times New Roman"/>
          <w:sz w:val="28"/>
          <w:szCs w:val="28"/>
        </w:rPr>
        <w:t xml:space="preserve"> скарга </w:t>
      </w:r>
      <w:proofErr w:type="spellStart"/>
      <w:r w:rsidRPr="006A2F17">
        <w:rPr>
          <w:rFonts w:ascii="Times New Roman" w:hAnsi="Times New Roman"/>
          <w:sz w:val="28"/>
          <w:szCs w:val="28"/>
        </w:rPr>
        <w:t>Куксова</w:t>
      </w:r>
      <w:proofErr w:type="spellEnd"/>
      <w:r w:rsidRPr="006A2F17">
        <w:rPr>
          <w:rFonts w:ascii="Times New Roman" w:hAnsi="Times New Roman"/>
          <w:sz w:val="28"/>
          <w:szCs w:val="28"/>
        </w:rPr>
        <w:t xml:space="preserve"> В.П. на дії судді Київського районного суду міста Харкова Чередник В.Є. під час розгляду цивільної справи № 640/16249/18 за позовом ОСОБ</w:t>
      </w:r>
      <w:r w:rsidRPr="006A2F17">
        <w:rPr>
          <w:rFonts w:ascii="Times New Roman" w:hAnsi="Times New Roman"/>
          <w:sz w:val="28"/>
          <w:szCs w:val="28"/>
          <w:lang w:val="ru-RU"/>
        </w:rPr>
        <w:t>И</w:t>
      </w:r>
      <w:r w:rsidRPr="006A2F17">
        <w:rPr>
          <w:rFonts w:ascii="Times New Roman" w:hAnsi="Times New Roman"/>
          <w:sz w:val="28"/>
          <w:szCs w:val="28"/>
        </w:rPr>
        <w:t>_1</w:t>
      </w:r>
      <w:r w:rsidRPr="006A2F17">
        <w:rPr>
          <w:sz w:val="28"/>
          <w:szCs w:val="28"/>
        </w:rPr>
        <w:t xml:space="preserve"> </w:t>
      </w:r>
      <w:r w:rsidRPr="006A2F17">
        <w:rPr>
          <w:rFonts w:ascii="Times New Roman" w:hAnsi="Times New Roman"/>
          <w:sz w:val="28"/>
          <w:szCs w:val="28"/>
        </w:rPr>
        <w:t>до ОСОБ</w:t>
      </w:r>
      <w:r w:rsidRPr="006A2F17">
        <w:rPr>
          <w:rFonts w:ascii="Times New Roman" w:hAnsi="Times New Roman"/>
          <w:sz w:val="28"/>
          <w:szCs w:val="28"/>
          <w:lang w:val="ru-RU"/>
        </w:rPr>
        <w:t>И</w:t>
      </w:r>
      <w:r w:rsidRPr="006A2F17">
        <w:rPr>
          <w:rFonts w:ascii="Times New Roman" w:hAnsi="Times New Roman"/>
          <w:sz w:val="28"/>
          <w:szCs w:val="28"/>
        </w:rPr>
        <w:t>_2, ОСОБ</w:t>
      </w:r>
      <w:r w:rsidRPr="006A2F17">
        <w:rPr>
          <w:rFonts w:ascii="Times New Roman" w:hAnsi="Times New Roman"/>
          <w:sz w:val="28"/>
          <w:szCs w:val="28"/>
          <w:lang w:val="ru-RU"/>
        </w:rPr>
        <w:t>И</w:t>
      </w:r>
      <w:r w:rsidRPr="006A2F17">
        <w:rPr>
          <w:rFonts w:ascii="Times New Roman" w:hAnsi="Times New Roman"/>
          <w:sz w:val="28"/>
          <w:szCs w:val="28"/>
        </w:rPr>
        <w:t xml:space="preserve">_3, треті особи, які не заявляють самостійних вимог: Перша харківська державна нотаріальна контора (далі – Перша харківська ДНК), Служба у справах дітей Київського району міста Харкова,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А</w:t>
      </w:r>
      <w:r w:rsidR="006A2F17" w:rsidRPr="006A2F17">
        <w:rPr>
          <w:rFonts w:ascii="Times New Roman" w:hAnsi="Times New Roman"/>
          <w:sz w:val="28"/>
          <w:szCs w:val="28"/>
        </w:rPr>
        <w:t>_4</w:t>
      </w:r>
      <w:r w:rsidR="006A2F17" w:rsidRPr="006A2F17">
        <w:rPr>
          <w:sz w:val="28"/>
          <w:szCs w:val="28"/>
        </w:rPr>
        <w:t xml:space="preserve"> </w:t>
      </w:r>
      <w:r w:rsidRPr="006A2F17">
        <w:rPr>
          <w:rFonts w:ascii="Times New Roman" w:hAnsi="Times New Roman"/>
          <w:sz w:val="28"/>
          <w:szCs w:val="28"/>
        </w:rPr>
        <w:t xml:space="preserve">в особі законного представника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И</w:t>
      </w:r>
      <w:r w:rsidR="006A2F17" w:rsidRPr="006A2F17">
        <w:rPr>
          <w:rFonts w:ascii="Times New Roman" w:hAnsi="Times New Roman"/>
          <w:sz w:val="28"/>
          <w:szCs w:val="28"/>
        </w:rPr>
        <w:t>_1</w:t>
      </w:r>
      <w:r w:rsidRPr="006A2F17">
        <w:rPr>
          <w:rFonts w:ascii="Times New Roman" w:hAnsi="Times New Roman"/>
          <w:sz w:val="28"/>
          <w:szCs w:val="28"/>
        </w:rPr>
        <w:t xml:space="preserve">,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А</w:t>
      </w:r>
      <w:r w:rsidR="006A2F17" w:rsidRPr="006A2F17">
        <w:rPr>
          <w:rFonts w:ascii="Times New Roman" w:hAnsi="Times New Roman"/>
          <w:sz w:val="28"/>
          <w:szCs w:val="28"/>
        </w:rPr>
        <w:t>_5</w:t>
      </w:r>
      <w:r w:rsidR="006A2F17" w:rsidRPr="006A2F17">
        <w:rPr>
          <w:sz w:val="28"/>
          <w:szCs w:val="28"/>
        </w:rPr>
        <w:t xml:space="preserve"> </w:t>
      </w:r>
      <w:r w:rsidRPr="006A2F17">
        <w:rPr>
          <w:rFonts w:ascii="Times New Roman" w:hAnsi="Times New Roman"/>
          <w:sz w:val="28"/>
          <w:szCs w:val="28"/>
        </w:rPr>
        <w:t xml:space="preserve">в особі законного представника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И</w:t>
      </w:r>
      <w:r w:rsidR="006A2F17" w:rsidRPr="006A2F17">
        <w:rPr>
          <w:rFonts w:ascii="Times New Roman" w:hAnsi="Times New Roman"/>
          <w:sz w:val="28"/>
          <w:szCs w:val="28"/>
        </w:rPr>
        <w:t>_1</w:t>
      </w:r>
      <w:r w:rsidRPr="006A2F17">
        <w:rPr>
          <w:rFonts w:ascii="Times New Roman" w:hAnsi="Times New Roman"/>
          <w:sz w:val="28"/>
          <w:szCs w:val="28"/>
        </w:rPr>
        <w:t xml:space="preserve">, про виділ у натурі частки із майна, що є у спільній частковій власності, та за зустрічним позовом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И</w:t>
      </w:r>
      <w:r w:rsidR="006A2F17" w:rsidRPr="006A2F17">
        <w:rPr>
          <w:rFonts w:ascii="Times New Roman" w:hAnsi="Times New Roman"/>
          <w:sz w:val="30"/>
          <w:szCs w:val="30"/>
        </w:rPr>
        <w:t>_</w:t>
      </w:r>
      <w:r w:rsidR="006A2F17">
        <w:rPr>
          <w:rFonts w:ascii="Times New Roman" w:hAnsi="Times New Roman"/>
          <w:sz w:val="28"/>
          <w:szCs w:val="28"/>
        </w:rPr>
        <w:t>2</w:t>
      </w:r>
      <w:r w:rsidRPr="006A2F17">
        <w:rPr>
          <w:rFonts w:ascii="Times New Roman" w:hAnsi="Times New Roman"/>
          <w:sz w:val="28"/>
          <w:szCs w:val="28"/>
        </w:rPr>
        <w:t xml:space="preserve">,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И</w:t>
      </w:r>
      <w:r w:rsidR="006A2F17" w:rsidRPr="006A2F17">
        <w:rPr>
          <w:rFonts w:ascii="Times New Roman" w:hAnsi="Times New Roman"/>
          <w:sz w:val="30"/>
          <w:szCs w:val="30"/>
        </w:rPr>
        <w:t>_</w:t>
      </w:r>
      <w:r w:rsidR="006A2F17">
        <w:rPr>
          <w:rFonts w:ascii="Times New Roman" w:hAnsi="Times New Roman"/>
          <w:sz w:val="28"/>
          <w:szCs w:val="28"/>
        </w:rPr>
        <w:t>3</w:t>
      </w:r>
      <w:r w:rsidRPr="006A2F17">
        <w:rPr>
          <w:rFonts w:ascii="Times New Roman" w:hAnsi="Times New Roman"/>
          <w:sz w:val="28"/>
          <w:szCs w:val="28"/>
        </w:rPr>
        <w:t xml:space="preserve"> до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И</w:t>
      </w:r>
      <w:r w:rsidR="006A2F17" w:rsidRPr="006A2F17">
        <w:rPr>
          <w:rFonts w:ascii="Times New Roman" w:hAnsi="Times New Roman"/>
          <w:sz w:val="30"/>
          <w:szCs w:val="30"/>
        </w:rPr>
        <w:t>_</w:t>
      </w:r>
      <w:r w:rsidR="006A2F17">
        <w:rPr>
          <w:rFonts w:ascii="Times New Roman" w:hAnsi="Times New Roman"/>
          <w:sz w:val="28"/>
          <w:szCs w:val="28"/>
        </w:rPr>
        <w:t>1</w:t>
      </w:r>
      <w:r w:rsidRPr="006A2F17">
        <w:rPr>
          <w:rFonts w:ascii="Times New Roman" w:hAnsi="Times New Roman"/>
          <w:sz w:val="28"/>
          <w:szCs w:val="28"/>
        </w:rPr>
        <w:t>, треті особи, які не заявляють самостійних вимог</w:t>
      </w:r>
      <w:r w:rsidRPr="006A2F17">
        <w:rPr>
          <w:rFonts w:ascii="Times New Roman" w:hAnsi="Times New Roman"/>
          <w:sz w:val="28"/>
          <w:szCs w:val="28"/>
          <w:lang w:val="ru-RU"/>
        </w:rPr>
        <w:t>:</w:t>
      </w:r>
      <w:r w:rsidRPr="006A2F17">
        <w:rPr>
          <w:rFonts w:ascii="Times New Roman" w:hAnsi="Times New Roman"/>
          <w:sz w:val="28"/>
          <w:szCs w:val="28"/>
        </w:rPr>
        <w:t xml:space="preserve"> Перша харківська ДНК, Служба у справах дітей Київського району міста Харкова, </w:t>
      </w:r>
      <w:r w:rsidR="006A2F17" w:rsidRPr="006A2F17">
        <w:rPr>
          <w:rFonts w:ascii="Times New Roman" w:hAnsi="Times New Roman"/>
          <w:sz w:val="28"/>
          <w:szCs w:val="28"/>
        </w:rPr>
        <w:t>ОСОБ</w:t>
      </w:r>
      <w:r w:rsidR="006A2F17" w:rsidRPr="006A2F17">
        <w:rPr>
          <w:rFonts w:ascii="Times New Roman" w:hAnsi="Times New Roman"/>
          <w:sz w:val="28"/>
          <w:szCs w:val="28"/>
          <w:lang w:val="ru-RU"/>
        </w:rPr>
        <w:t>А</w:t>
      </w:r>
      <w:r w:rsidR="006A2F17" w:rsidRPr="006A2F17">
        <w:rPr>
          <w:rFonts w:ascii="Times New Roman" w:hAnsi="Times New Roman"/>
          <w:sz w:val="30"/>
          <w:szCs w:val="30"/>
        </w:rPr>
        <w:t>_</w:t>
      </w:r>
      <w:r w:rsidR="006A2F17" w:rsidRPr="006A2F17">
        <w:rPr>
          <w:rFonts w:ascii="Times New Roman" w:hAnsi="Times New Roman"/>
          <w:sz w:val="28"/>
          <w:szCs w:val="28"/>
        </w:rPr>
        <w:t>4</w:t>
      </w:r>
      <w:r w:rsidR="006A2F17" w:rsidRPr="006A2F17">
        <w:rPr>
          <w:sz w:val="28"/>
          <w:szCs w:val="28"/>
        </w:rPr>
        <w:t xml:space="preserve"> </w:t>
      </w:r>
      <w:r w:rsidR="006A2F17" w:rsidRPr="006A2F17">
        <w:rPr>
          <w:rFonts w:ascii="Times New Roman" w:hAnsi="Times New Roman"/>
          <w:sz w:val="28"/>
          <w:szCs w:val="28"/>
        </w:rPr>
        <w:t>в особі законного представника ОСОБ</w:t>
      </w:r>
      <w:r w:rsidR="006A2F17" w:rsidRPr="006A2F17">
        <w:rPr>
          <w:rFonts w:ascii="Times New Roman" w:hAnsi="Times New Roman"/>
          <w:sz w:val="28"/>
          <w:szCs w:val="28"/>
          <w:lang w:val="ru-RU"/>
        </w:rPr>
        <w:t>И</w:t>
      </w:r>
      <w:r w:rsidR="006A2F17" w:rsidRPr="006A2F17">
        <w:rPr>
          <w:rFonts w:ascii="Times New Roman" w:hAnsi="Times New Roman"/>
          <w:sz w:val="28"/>
          <w:szCs w:val="28"/>
        </w:rPr>
        <w:t>_1, ОСОБ</w:t>
      </w:r>
      <w:r w:rsidR="006A2F17" w:rsidRPr="006A2F17">
        <w:rPr>
          <w:rFonts w:ascii="Times New Roman" w:hAnsi="Times New Roman"/>
          <w:sz w:val="28"/>
          <w:szCs w:val="28"/>
          <w:lang w:val="ru-RU"/>
        </w:rPr>
        <w:t>А</w:t>
      </w:r>
      <w:r w:rsidR="006A2F17" w:rsidRPr="006A2F17">
        <w:rPr>
          <w:rFonts w:ascii="Times New Roman" w:hAnsi="Times New Roman"/>
          <w:sz w:val="28"/>
          <w:szCs w:val="28"/>
        </w:rPr>
        <w:t>_5</w:t>
      </w:r>
      <w:r w:rsidR="006A2F17" w:rsidRPr="006A2F17">
        <w:rPr>
          <w:sz w:val="28"/>
          <w:szCs w:val="28"/>
        </w:rPr>
        <w:t xml:space="preserve"> </w:t>
      </w:r>
      <w:r w:rsidR="006A2F17" w:rsidRPr="006A2F17">
        <w:rPr>
          <w:rFonts w:ascii="Times New Roman" w:hAnsi="Times New Roman"/>
          <w:sz w:val="28"/>
          <w:szCs w:val="28"/>
        </w:rPr>
        <w:t>в особі законного представника ОСОБ</w:t>
      </w:r>
      <w:r w:rsidR="006A2F17" w:rsidRPr="006A2F17">
        <w:rPr>
          <w:rFonts w:ascii="Times New Roman" w:hAnsi="Times New Roman"/>
          <w:sz w:val="28"/>
          <w:szCs w:val="28"/>
          <w:lang w:val="ru-RU"/>
        </w:rPr>
        <w:t>И</w:t>
      </w:r>
      <w:r w:rsidR="006A2F17" w:rsidRPr="006A2F17">
        <w:rPr>
          <w:rFonts w:ascii="Times New Roman" w:hAnsi="Times New Roman"/>
          <w:sz w:val="28"/>
          <w:szCs w:val="28"/>
        </w:rPr>
        <w:t>_1</w:t>
      </w:r>
      <w:r w:rsidRPr="006A2F17">
        <w:rPr>
          <w:rFonts w:ascii="Times New Roman" w:hAnsi="Times New Roman"/>
          <w:sz w:val="28"/>
          <w:szCs w:val="28"/>
        </w:rPr>
        <w:t>, про виділ у натурі частки майна та визнання права власності.</w:t>
      </w:r>
    </w:p>
    <w:p w:rsidR="007E6C7C" w:rsidRPr="003C468F" w:rsidRDefault="007E6C7C" w:rsidP="00D6305C">
      <w:pPr>
        <w:spacing w:after="0" w:line="240" w:lineRule="auto"/>
        <w:ind w:firstLine="709"/>
        <w:jc w:val="both"/>
        <w:rPr>
          <w:rFonts w:ascii="Times New Roman" w:hAnsi="Times New Roman"/>
          <w:sz w:val="28"/>
          <w:szCs w:val="28"/>
        </w:rPr>
      </w:pPr>
      <w:bookmarkStart w:id="0" w:name="_GoBack"/>
      <w:r w:rsidRPr="003C468F">
        <w:rPr>
          <w:rFonts w:ascii="Times New Roman" w:hAnsi="Times New Roman"/>
          <w:sz w:val="28"/>
          <w:szCs w:val="28"/>
        </w:rPr>
        <w:t xml:space="preserve">У скарзі </w:t>
      </w:r>
      <w:proofErr w:type="spellStart"/>
      <w:r w:rsidRPr="003C468F">
        <w:rPr>
          <w:rFonts w:ascii="Times New Roman" w:hAnsi="Times New Roman"/>
          <w:sz w:val="28"/>
          <w:szCs w:val="28"/>
        </w:rPr>
        <w:t>Куксов</w:t>
      </w:r>
      <w:proofErr w:type="spellEnd"/>
      <w:r w:rsidRPr="003C468F">
        <w:rPr>
          <w:rFonts w:ascii="Times New Roman" w:hAnsi="Times New Roman"/>
          <w:sz w:val="28"/>
          <w:szCs w:val="28"/>
        </w:rPr>
        <w:t xml:space="preserve"> В.П. зазначає, що 6 березня 2019 року (під час розгляду цієї цивільної справи у Київському районному суді міста Харкова) він як власник 1/2 частини нежитлових приміщень підвалу, першого та другого поверхів загальною площею 606,8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нежитлових приміщень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6A2F17">
        <w:rPr>
          <w:rFonts w:ascii="Times New Roman" w:hAnsi="Times New Roman"/>
          <w:sz w:val="28"/>
          <w:szCs w:val="28"/>
        </w:rPr>
        <w:t>АДРЕСА_1</w:t>
      </w:r>
      <w:r w:rsidRPr="003C468F">
        <w:rPr>
          <w:rFonts w:ascii="Times New Roman" w:hAnsi="Times New Roman"/>
          <w:sz w:val="28"/>
          <w:szCs w:val="28"/>
        </w:rPr>
        <w:t>, здійснив відчуження цієї частки майна третім</w:t>
      </w:r>
      <w:r w:rsidR="006A2F17">
        <w:rPr>
          <w:rFonts w:ascii="Times New Roman" w:hAnsi="Times New Roman"/>
          <w:sz w:val="28"/>
          <w:szCs w:val="28"/>
        </w:rPr>
        <w:t xml:space="preserve"> </w:t>
      </w:r>
      <w:r w:rsidRPr="003C468F">
        <w:rPr>
          <w:rFonts w:ascii="Times New Roman" w:hAnsi="Times New Roman"/>
          <w:sz w:val="28"/>
          <w:szCs w:val="28"/>
        </w:rPr>
        <w:t xml:space="preserve">особам – </w:t>
      </w:r>
      <w:r w:rsidR="006A2F17" w:rsidRPr="006A2F17">
        <w:rPr>
          <w:rFonts w:ascii="Times New Roman" w:hAnsi="Times New Roman"/>
          <w:sz w:val="28"/>
          <w:szCs w:val="28"/>
        </w:rPr>
        <w:t>ОСОБ</w:t>
      </w:r>
      <w:r w:rsidR="006A2F17">
        <w:rPr>
          <w:rFonts w:ascii="Times New Roman" w:hAnsi="Times New Roman"/>
          <w:sz w:val="28"/>
          <w:szCs w:val="28"/>
        </w:rPr>
        <w:t>І</w:t>
      </w:r>
      <w:r w:rsidR="006A2F17" w:rsidRPr="006A2F17">
        <w:rPr>
          <w:rFonts w:ascii="Times New Roman" w:hAnsi="Times New Roman"/>
          <w:sz w:val="30"/>
          <w:szCs w:val="30"/>
        </w:rPr>
        <w:t>_</w:t>
      </w:r>
      <w:r w:rsidR="006A2F17">
        <w:rPr>
          <w:rFonts w:ascii="Times New Roman" w:hAnsi="Times New Roman"/>
          <w:sz w:val="28"/>
          <w:szCs w:val="28"/>
        </w:rPr>
        <w:t>6</w:t>
      </w:r>
      <w:r w:rsidRPr="003C468F">
        <w:rPr>
          <w:rFonts w:ascii="Times New Roman" w:hAnsi="Times New Roman"/>
          <w:sz w:val="28"/>
          <w:szCs w:val="28"/>
        </w:rPr>
        <w:t xml:space="preserve"> та </w:t>
      </w:r>
      <w:r w:rsidR="006A2F17" w:rsidRPr="006A2F17">
        <w:rPr>
          <w:rFonts w:ascii="Times New Roman" w:hAnsi="Times New Roman"/>
          <w:sz w:val="28"/>
          <w:szCs w:val="28"/>
        </w:rPr>
        <w:t>ОСОБ</w:t>
      </w:r>
      <w:r w:rsidR="006A2F17">
        <w:rPr>
          <w:rFonts w:ascii="Times New Roman" w:hAnsi="Times New Roman"/>
          <w:sz w:val="28"/>
          <w:szCs w:val="28"/>
        </w:rPr>
        <w:t>І</w:t>
      </w:r>
      <w:r w:rsidR="006A2F17" w:rsidRPr="006A2F17">
        <w:rPr>
          <w:rFonts w:ascii="Times New Roman" w:hAnsi="Times New Roman"/>
          <w:sz w:val="30"/>
          <w:szCs w:val="30"/>
        </w:rPr>
        <w:t>_</w:t>
      </w:r>
      <w:r w:rsidR="006A2F17">
        <w:rPr>
          <w:rFonts w:ascii="Times New Roman" w:hAnsi="Times New Roman"/>
          <w:sz w:val="28"/>
          <w:szCs w:val="28"/>
        </w:rPr>
        <w:t>7</w:t>
      </w:r>
      <w:r w:rsidRPr="003C468F">
        <w:rPr>
          <w:rFonts w:ascii="Times New Roman" w:hAnsi="Times New Roman"/>
          <w:sz w:val="28"/>
          <w:szCs w:val="28"/>
        </w:rPr>
        <w:t xml:space="preserve"> шляхом укладення договору дарування, посвідченого приватним нотаріусом Харківського міського нотаріального округу </w:t>
      </w:r>
      <w:r w:rsidR="006A2F17" w:rsidRPr="006A2F17">
        <w:rPr>
          <w:rFonts w:ascii="Times New Roman" w:hAnsi="Times New Roman"/>
          <w:sz w:val="28"/>
          <w:szCs w:val="28"/>
        </w:rPr>
        <w:t>ОСОБ</w:t>
      </w:r>
      <w:r w:rsidR="006A2F17">
        <w:rPr>
          <w:rFonts w:ascii="Times New Roman" w:hAnsi="Times New Roman"/>
          <w:sz w:val="28"/>
          <w:szCs w:val="28"/>
        </w:rPr>
        <w:t>А</w:t>
      </w:r>
      <w:r w:rsidR="006A2F17" w:rsidRPr="006A2F17">
        <w:rPr>
          <w:rFonts w:ascii="Times New Roman" w:hAnsi="Times New Roman"/>
          <w:sz w:val="30"/>
          <w:szCs w:val="30"/>
        </w:rPr>
        <w:t>_</w:t>
      </w:r>
      <w:r w:rsidR="006A2F17">
        <w:rPr>
          <w:rFonts w:ascii="Times New Roman" w:hAnsi="Times New Roman"/>
          <w:sz w:val="28"/>
          <w:szCs w:val="28"/>
        </w:rPr>
        <w:t xml:space="preserve">8 </w:t>
      </w:r>
      <w:r w:rsidRPr="003C468F">
        <w:rPr>
          <w:rFonts w:ascii="Times New Roman" w:hAnsi="Times New Roman"/>
          <w:sz w:val="28"/>
          <w:szCs w:val="28"/>
        </w:rPr>
        <w:t xml:space="preserve">та зареєстрованого в </w:t>
      </w:r>
      <w:r w:rsidRPr="003C468F">
        <w:rPr>
          <w:rFonts w:ascii="Times New Roman" w:hAnsi="Times New Roman"/>
          <w:sz w:val="28"/>
          <w:szCs w:val="28"/>
        </w:rPr>
        <w:lastRenderedPageBreak/>
        <w:t xml:space="preserve">реєстрі за № 253. Згідно з витягами з Державного реєстру речових прав на нерухоме майно про реєстрацію права власності № 158663781, № 158668282 від 6 березня 2019 року 1/4 частина зазначеного нерухомого майна зареєстрована за </w:t>
      </w:r>
      <w:r w:rsidR="00CD023E" w:rsidRPr="006A2F17">
        <w:rPr>
          <w:rFonts w:ascii="Times New Roman" w:hAnsi="Times New Roman"/>
          <w:sz w:val="28"/>
          <w:szCs w:val="28"/>
        </w:rPr>
        <w:t>ОСОБ</w:t>
      </w:r>
      <w:r w:rsidR="00CD023E">
        <w:rPr>
          <w:rFonts w:ascii="Times New Roman" w:hAnsi="Times New Roman"/>
          <w:sz w:val="28"/>
          <w:szCs w:val="28"/>
          <w:lang w:val="ru-RU"/>
        </w:rPr>
        <w:t>ОЮ</w:t>
      </w:r>
      <w:r w:rsidR="00CD023E" w:rsidRPr="006A2F17">
        <w:rPr>
          <w:rFonts w:ascii="Times New Roman" w:hAnsi="Times New Roman"/>
          <w:sz w:val="30"/>
          <w:szCs w:val="30"/>
        </w:rPr>
        <w:t>_</w:t>
      </w:r>
      <w:r w:rsidR="00CD023E">
        <w:rPr>
          <w:rFonts w:ascii="Times New Roman" w:hAnsi="Times New Roman"/>
          <w:sz w:val="28"/>
          <w:szCs w:val="28"/>
        </w:rPr>
        <w:t>6</w:t>
      </w:r>
      <w:r w:rsidRPr="003C468F">
        <w:rPr>
          <w:rFonts w:ascii="Times New Roman" w:hAnsi="Times New Roman"/>
          <w:sz w:val="28"/>
          <w:szCs w:val="28"/>
        </w:rPr>
        <w:t xml:space="preserve">, інша 1/4 частина – за </w:t>
      </w:r>
      <w:r w:rsidR="00CD023E" w:rsidRPr="006A2F17">
        <w:rPr>
          <w:rFonts w:ascii="Times New Roman" w:hAnsi="Times New Roman"/>
          <w:sz w:val="28"/>
          <w:szCs w:val="28"/>
        </w:rPr>
        <w:t>ОСОБ</w:t>
      </w:r>
      <w:r w:rsidR="00CD023E">
        <w:rPr>
          <w:rFonts w:ascii="Times New Roman" w:hAnsi="Times New Roman"/>
          <w:sz w:val="28"/>
          <w:szCs w:val="28"/>
          <w:lang w:val="ru-RU"/>
        </w:rPr>
        <w:t>ОЮ</w:t>
      </w:r>
      <w:r w:rsidR="00CD023E" w:rsidRPr="006A2F17">
        <w:rPr>
          <w:rFonts w:ascii="Times New Roman" w:hAnsi="Times New Roman"/>
          <w:sz w:val="30"/>
          <w:szCs w:val="30"/>
        </w:rPr>
        <w:t>_</w:t>
      </w:r>
      <w:r w:rsidR="00CD023E">
        <w:rPr>
          <w:rFonts w:ascii="Times New Roman" w:hAnsi="Times New Roman"/>
          <w:sz w:val="28"/>
          <w:szCs w:val="28"/>
        </w:rPr>
        <w:t>7</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Таким чином, вказане нерухоме майно було предметом як первісного, так і зустрічного позовів, однак 6 березня 2019 року </w:t>
      </w:r>
      <w:r w:rsidR="00CD023E" w:rsidRPr="006A2F17">
        <w:rPr>
          <w:rFonts w:ascii="Times New Roman" w:hAnsi="Times New Roman"/>
          <w:sz w:val="28"/>
          <w:szCs w:val="28"/>
        </w:rPr>
        <w:t>ОСОБ</w:t>
      </w:r>
      <w:r w:rsidR="00CD023E">
        <w:rPr>
          <w:rFonts w:ascii="Times New Roman" w:hAnsi="Times New Roman"/>
          <w:sz w:val="28"/>
          <w:szCs w:val="28"/>
          <w:lang w:val="ru-RU"/>
        </w:rPr>
        <w:t>А</w:t>
      </w:r>
      <w:r w:rsidR="00CD023E" w:rsidRPr="006A2F17">
        <w:rPr>
          <w:rFonts w:ascii="Times New Roman" w:hAnsi="Times New Roman"/>
          <w:sz w:val="30"/>
          <w:szCs w:val="30"/>
        </w:rPr>
        <w:t>_</w:t>
      </w:r>
      <w:r w:rsidR="00CD023E">
        <w:rPr>
          <w:rFonts w:ascii="Times New Roman" w:hAnsi="Times New Roman"/>
          <w:sz w:val="28"/>
          <w:szCs w:val="28"/>
        </w:rPr>
        <w:t>7</w:t>
      </w:r>
      <w:r w:rsidRPr="003C468F">
        <w:rPr>
          <w:rFonts w:ascii="Times New Roman" w:hAnsi="Times New Roman"/>
          <w:sz w:val="28"/>
          <w:szCs w:val="28"/>
        </w:rPr>
        <w:t xml:space="preserve"> набула право власності на 1/4 частину зазначеного нерухомого майна, про що представник </w:t>
      </w:r>
      <w:r w:rsidR="00CD023E" w:rsidRPr="006A2F17">
        <w:rPr>
          <w:rFonts w:ascii="Times New Roman" w:hAnsi="Times New Roman"/>
          <w:sz w:val="28"/>
          <w:szCs w:val="28"/>
        </w:rPr>
        <w:t>ОСОБ</w:t>
      </w:r>
      <w:r w:rsidR="00CD023E">
        <w:rPr>
          <w:rFonts w:ascii="Times New Roman" w:hAnsi="Times New Roman"/>
          <w:sz w:val="28"/>
          <w:szCs w:val="28"/>
          <w:lang w:val="ru-RU"/>
        </w:rPr>
        <w:t>И</w:t>
      </w:r>
      <w:r w:rsidR="00CD023E" w:rsidRPr="006A2F17">
        <w:rPr>
          <w:rFonts w:ascii="Times New Roman" w:hAnsi="Times New Roman"/>
          <w:sz w:val="30"/>
          <w:szCs w:val="30"/>
        </w:rPr>
        <w:t>_</w:t>
      </w:r>
      <w:r w:rsidR="00CD023E">
        <w:rPr>
          <w:rFonts w:ascii="Times New Roman" w:hAnsi="Times New Roman"/>
          <w:sz w:val="28"/>
          <w:szCs w:val="28"/>
        </w:rPr>
        <w:t>1</w:t>
      </w:r>
      <w:r w:rsidRPr="003C468F">
        <w:rPr>
          <w:rFonts w:ascii="Times New Roman" w:hAnsi="Times New Roman"/>
          <w:sz w:val="28"/>
          <w:szCs w:val="28"/>
        </w:rPr>
        <w:t xml:space="preserve"> повідомив суддю Київського районного суду міста Харкова Чередник</w:t>
      </w:r>
      <w:r w:rsidR="008D151C">
        <w:rPr>
          <w:rFonts w:ascii="Times New Roman" w:hAnsi="Times New Roman"/>
          <w:sz w:val="28"/>
          <w:szCs w:val="28"/>
        </w:rPr>
        <w:t> </w:t>
      </w:r>
      <w:r w:rsidRPr="003C468F">
        <w:rPr>
          <w:rFonts w:ascii="Times New Roman" w:hAnsi="Times New Roman"/>
          <w:sz w:val="28"/>
          <w:szCs w:val="28"/>
        </w:rPr>
        <w:t xml:space="preserve">В.Є. під час розгляду справи по суті, а представник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w:t>
      </w:r>
      <w:r w:rsidRPr="003C468F">
        <w:rPr>
          <w:rFonts w:ascii="Times New Roman" w:hAnsi="Times New Roman"/>
          <w:sz w:val="28"/>
          <w:szCs w:val="28"/>
        </w:rPr>
        <w:t xml:space="preserve">та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3</w:t>
      </w:r>
      <w:r w:rsidR="00CD023E" w:rsidRPr="003C468F">
        <w:rPr>
          <w:rFonts w:ascii="Times New Roman" w:hAnsi="Times New Roman"/>
          <w:sz w:val="28"/>
          <w:szCs w:val="28"/>
        </w:rPr>
        <w:t xml:space="preserve"> </w:t>
      </w:r>
      <w:r w:rsidRPr="003C468F">
        <w:rPr>
          <w:rFonts w:ascii="Times New Roman" w:hAnsi="Times New Roman"/>
          <w:sz w:val="28"/>
          <w:szCs w:val="28"/>
        </w:rPr>
        <w:t xml:space="preserve">у зв’язку із цими обставинами подав до суду заяву про забезпечення позову, обґрунтувавши її тим, що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1</w:t>
      </w:r>
      <w:r w:rsidR="00CD023E" w:rsidRPr="003C468F">
        <w:rPr>
          <w:rFonts w:ascii="Times New Roman" w:hAnsi="Times New Roman"/>
          <w:sz w:val="28"/>
          <w:szCs w:val="28"/>
        </w:rPr>
        <w:t xml:space="preserve"> </w:t>
      </w:r>
      <w:r w:rsidRPr="003C468F">
        <w:rPr>
          <w:rFonts w:ascii="Times New Roman" w:hAnsi="Times New Roman"/>
          <w:sz w:val="28"/>
          <w:szCs w:val="28"/>
        </w:rPr>
        <w:t xml:space="preserve">вчинив дії, що можуть утруднити або унеможливити виконання рішення суду у справі у разі задоволення позовних вимог відповідачів за первісним позовом та позивачів за зустрічним позовом –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та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3</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Незважаючи на вказані обставини, </w:t>
      </w:r>
      <w:r w:rsidR="00CD023E" w:rsidRPr="006A2F17">
        <w:rPr>
          <w:rFonts w:ascii="Times New Roman" w:hAnsi="Times New Roman"/>
          <w:sz w:val="28"/>
          <w:szCs w:val="28"/>
        </w:rPr>
        <w:t>ОСОБ</w:t>
      </w:r>
      <w:r w:rsidR="00CD023E">
        <w:rPr>
          <w:rFonts w:ascii="Times New Roman" w:hAnsi="Times New Roman"/>
          <w:sz w:val="28"/>
          <w:szCs w:val="28"/>
        </w:rPr>
        <w:t>У</w:t>
      </w:r>
      <w:r w:rsidR="00CD023E" w:rsidRPr="006A2F17">
        <w:rPr>
          <w:rFonts w:ascii="Times New Roman" w:hAnsi="Times New Roman"/>
          <w:sz w:val="30"/>
          <w:szCs w:val="30"/>
        </w:rPr>
        <w:t>_</w:t>
      </w:r>
      <w:r w:rsidR="00CD023E">
        <w:rPr>
          <w:rFonts w:ascii="Times New Roman" w:hAnsi="Times New Roman"/>
          <w:sz w:val="28"/>
          <w:szCs w:val="28"/>
        </w:rPr>
        <w:t>7</w:t>
      </w:r>
      <w:r w:rsidR="00CD023E" w:rsidRPr="003C468F">
        <w:rPr>
          <w:rFonts w:ascii="Times New Roman" w:hAnsi="Times New Roman"/>
          <w:sz w:val="28"/>
          <w:szCs w:val="28"/>
        </w:rPr>
        <w:t xml:space="preserve"> та </w:t>
      </w:r>
      <w:r w:rsidR="00CD023E" w:rsidRPr="006A2F17">
        <w:rPr>
          <w:rFonts w:ascii="Times New Roman" w:hAnsi="Times New Roman"/>
          <w:sz w:val="28"/>
          <w:szCs w:val="28"/>
        </w:rPr>
        <w:t>ОСОБ</w:t>
      </w:r>
      <w:r w:rsidR="00CD023E">
        <w:rPr>
          <w:rFonts w:ascii="Times New Roman" w:hAnsi="Times New Roman"/>
          <w:sz w:val="28"/>
          <w:szCs w:val="28"/>
        </w:rPr>
        <w:t>У</w:t>
      </w:r>
      <w:r w:rsidR="00CD023E" w:rsidRPr="006A2F17">
        <w:rPr>
          <w:rFonts w:ascii="Times New Roman" w:hAnsi="Times New Roman"/>
          <w:sz w:val="30"/>
          <w:szCs w:val="30"/>
        </w:rPr>
        <w:t>_</w:t>
      </w:r>
      <w:r w:rsidR="00CD023E">
        <w:rPr>
          <w:rFonts w:ascii="Times New Roman" w:hAnsi="Times New Roman"/>
          <w:sz w:val="28"/>
          <w:szCs w:val="28"/>
        </w:rPr>
        <w:t xml:space="preserve">6 </w:t>
      </w:r>
      <w:r w:rsidRPr="003C468F">
        <w:rPr>
          <w:rFonts w:ascii="Times New Roman" w:hAnsi="Times New Roman"/>
          <w:sz w:val="28"/>
          <w:szCs w:val="28"/>
        </w:rPr>
        <w:t xml:space="preserve">не було залучено до участі у справі, а 10 червня 2019 року суддею Київського районного суду міста Харкова Чередник В.Є. ухвалено рішення у справі № 640/16249/18, згідно з яким, зокрема, виділено в натурі частки майна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 xml:space="preserve">3, </w:t>
      </w:r>
      <w:r w:rsidRPr="003C468F">
        <w:rPr>
          <w:rFonts w:ascii="Times New Roman" w:hAnsi="Times New Roman"/>
          <w:sz w:val="28"/>
          <w:szCs w:val="28"/>
        </w:rPr>
        <w:t xml:space="preserve">що належить до спільної часткової власності в порядку спадкування за законом після померлої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та визнано за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 xml:space="preserve">3 </w:t>
      </w:r>
      <w:r w:rsidRPr="003C468F">
        <w:rPr>
          <w:rFonts w:ascii="Times New Roman" w:hAnsi="Times New Roman"/>
          <w:sz w:val="28"/>
          <w:szCs w:val="28"/>
        </w:rPr>
        <w:t>право сумісної часткової власності на нежитлові приміщення</w:t>
      </w:r>
      <w:r w:rsidRPr="003C468F">
        <w:rPr>
          <w:rFonts w:ascii="Times New Roman" w:hAnsi="Times New Roman"/>
          <w:sz w:val="28"/>
          <w:szCs w:val="28"/>
          <w:lang w:val="ru-RU"/>
        </w:rPr>
        <w:t> </w:t>
      </w:r>
      <w:r w:rsidRPr="003C468F">
        <w:rPr>
          <w:rFonts w:ascii="Times New Roman" w:hAnsi="Times New Roman"/>
          <w:sz w:val="28"/>
          <w:szCs w:val="28"/>
        </w:rPr>
        <w:t>підвалу, першого та другого поверхів загальною площею 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нежитлові приміщення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CD023E">
        <w:rPr>
          <w:rFonts w:ascii="Times New Roman" w:hAnsi="Times New Roman"/>
          <w:sz w:val="28"/>
          <w:szCs w:val="28"/>
        </w:rPr>
        <w:t>АДРЕСА_1</w:t>
      </w:r>
      <w:r w:rsidRPr="003C468F">
        <w:rPr>
          <w:rFonts w:ascii="Times New Roman" w:hAnsi="Times New Roman"/>
          <w:sz w:val="28"/>
          <w:szCs w:val="28"/>
        </w:rPr>
        <w:t xml:space="preserve">. Вказаним рішенням суду суддя Чередник В.Є. фактично позбавила </w:t>
      </w:r>
      <w:r w:rsidR="00CD023E" w:rsidRPr="006A2F17">
        <w:rPr>
          <w:rFonts w:ascii="Times New Roman" w:hAnsi="Times New Roman"/>
          <w:sz w:val="28"/>
          <w:szCs w:val="28"/>
        </w:rPr>
        <w:t>ОСОБ</w:t>
      </w:r>
      <w:r w:rsidR="00CD023E">
        <w:rPr>
          <w:rFonts w:ascii="Times New Roman" w:hAnsi="Times New Roman"/>
          <w:sz w:val="28"/>
          <w:szCs w:val="28"/>
        </w:rPr>
        <w:t>У</w:t>
      </w:r>
      <w:r w:rsidR="00CD023E" w:rsidRPr="006A2F17">
        <w:rPr>
          <w:rFonts w:ascii="Times New Roman" w:hAnsi="Times New Roman"/>
          <w:sz w:val="30"/>
          <w:szCs w:val="30"/>
        </w:rPr>
        <w:t>_</w:t>
      </w:r>
      <w:r w:rsidR="00CD023E">
        <w:rPr>
          <w:rFonts w:ascii="Times New Roman" w:hAnsi="Times New Roman"/>
          <w:sz w:val="28"/>
          <w:szCs w:val="28"/>
        </w:rPr>
        <w:t>7</w:t>
      </w:r>
      <w:r w:rsidR="00CD023E" w:rsidRPr="003C468F">
        <w:rPr>
          <w:rFonts w:ascii="Times New Roman" w:hAnsi="Times New Roman"/>
          <w:sz w:val="28"/>
          <w:szCs w:val="28"/>
        </w:rPr>
        <w:t xml:space="preserve"> та </w:t>
      </w:r>
      <w:r w:rsidR="00CD023E" w:rsidRPr="006A2F17">
        <w:rPr>
          <w:rFonts w:ascii="Times New Roman" w:hAnsi="Times New Roman"/>
          <w:sz w:val="28"/>
          <w:szCs w:val="28"/>
        </w:rPr>
        <w:t>ОСОБ</w:t>
      </w:r>
      <w:r w:rsidR="00CD023E">
        <w:rPr>
          <w:rFonts w:ascii="Times New Roman" w:hAnsi="Times New Roman"/>
          <w:sz w:val="28"/>
          <w:szCs w:val="28"/>
        </w:rPr>
        <w:t>У</w:t>
      </w:r>
      <w:r w:rsidR="00CD023E" w:rsidRPr="006A2F17">
        <w:rPr>
          <w:rFonts w:ascii="Times New Roman" w:hAnsi="Times New Roman"/>
          <w:sz w:val="30"/>
          <w:szCs w:val="30"/>
        </w:rPr>
        <w:t>_</w:t>
      </w:r>
      <w:r w:rsidR="00CD023E">
        <w:rPr>
          <w:rFonts w:ascii="Times New Roman" w:hAnsi="Times New Roman"/>
          <w:sz w:val="28"/>
          <w:szCs w:val="28"/>
        </w:rPr>
        <w:t>6</w:t>
      </w:r>
      <w:r w:rsidRPr="003C468F">
        <w:rPr>
          <w:rFonts w:ascii="Times New Roman" w:hAnsi="Times New Roman"/>
          <w:sz w:val="28"/>
          <w:szCs w:val="28"/>
        </w:rPr>
        <w:t xml:space="preserve"> права власності на вказане нерухоме майно, а тому, визнаючи за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 xml:space="preserve">3 </w:t>
      </w:r>
      <w:r w:rsidRPr="003C468F">
        <w:rPr>
          <w:rFonts w:ascii="Times New Roman" w:hAnsi="Times New Roman"/>
          <w:sz w:val="28"/>
          <w:szCs w:val="28"/>
        </w:rPr>
        <w:t>право власності на майно, яке належить третім особам, суддя не могла не усвідомлювати протиправність своїх дій.</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Крім того, судом не було враховано, що предметом первісного позову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1</w:t>
      </w:r>
      <w:r w:rsidR="00CD023E" w:rsidRPr="003C468F">
        <w:rPr>
          <w:rFonts w:ascii="Times New Roman" w:hAnsi="Times New Roman"/>
          <w:sz w:val="28"/>
          <w:szCs w:val="28"/>
        </w:rPr>
        <w:t xml:space="preserve"> </w:t>
      </w:r>
      <w:r w:rsidRPr="003C468F">
        <w:rPr>
          <w:rFonts w:ascii="Times New Roman" w:hAnsi="Times New Roman"/>
          <w:sz w:val="28"/>
          <w:szCs w:val="28"/>
        </w:rPr>
        <w:t xml:space="preserve">є виділ у натурі частки майна, набутого в порядку поділу спільної сумісної власності, а предметом зустрічного позову є виділ частки спільного майна в порядку спадкування за законом, що залишилось після смерті спадкодавця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яку на день розгляду справи в суді не було прийнято спадкоємцями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2,</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3</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При цьому після смерті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 xml:space="preserve">9 </w:t>
      </w:r>
      <w:r w:rsidRPr="003C468F">
        <w:rPr>
          <w:rFonts w:ascii="Times New Roman" w:hAnsi="Times New Roman"/>
          <w:sz w:val="28"/>
          <w:szCs w:val="28"/>
        </w:rPr>
        <w:t xml:space="preserve">до спадкоємців за законом належать: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2</w:t>
      </w:r>
      <w:r w:rsidRPr="003C468F">
        <w:rPr>
          <w:rFonts w:ascii="Times New Roman" w:hAnsi="Times New Roman"/>
          <w:sz w:val="28"/>
          <w:szCs w:val="28"/>
        </w:rPr>
        <w:t xml:space="preserve"> (матір померлої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3</w:t>
      </w:r>
      <w:r w:rsidRPr="003C468F">
        <w:rPr>
          <w:rFonts w:ascii="Times New Roman" w:hAnsi="Times New Roman"/>
          <w:sz w:val="28"/>
          <w:szCs w:val="28"/>
        </w:rPr>
        <w:t xml:space="preserve"> (батько померлої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неповнолітній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4</w:t>
      </w:r>
      <w:r w:rsidR="00CD023E" w:rsidRPr="003C468F">
        <w:rPr>
          <w:rFonts w:ascii="Times New Roman" w:hAnsi="Times New Roman"/>
          <w:sz w:val="28"/>
          <w:szCs w:val="28"/>
        </w:rPr>
        <w:t xml:space="preserve"> </w:t>
      </w:r>
      <w:r w:rsidRPr="003C468F">
        <w:rPr>
          <w:rFonts w:ascii="Times New Roman" w:hAnsi="Times New Roman"/>
          <w:sz w:val="28"/>
          <w:szCs w:val="28"/>
        </w:rPr>
        <w:t xml:space="preserve">(син померлої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та малолітня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5</w:t>
      </w:r>
      <w:r w:rsidR="00CD023E" w:rsidRPr="003C468F">
        <w:rPr>
          <w:rFonts w:ascii="Times New Roman" w:hAnsi="Times New Roman"/>
          <w:sz w:val="28"/>
          <w:szCs w:val="28"/>
        </w:rPr>
        <w:t xml:space="preserve"> </w:t>
      </w:r>
      <w:r w:rsidRPr="003C468F">
        <w:rPr>
          <w:rFonts w:ascii="Times New Roman" w:hAnsi="Times New Roman"/>
          <w:sz w:val="28"/>
          <w:szCs w:val="28"/>
        </w:rPr>
        <w:t xml:space="preserve">(донька померлої </w:t>
      </w:r>
      <w:r w:rsidR="00CD023E" w:rsidRPr="006A2F17">
        <w:rPr>
          <w:rFonts w:ascii="Times New Roman" w:hAnsi="Times New Roman"/>
          <w:sz w:val="28"/>
          <w:szCs w:val="28"/>
        </w:rPr>
        <w:t>ОСОБ</w:t>
      </w:r>
      <w:r w:rsidR="00CD023E" w:rsidRP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9</w:t>
      </w:r>
      <w:r w:rsidRPr="003C468F">
        <w:rPr>
          <w:rFonts w:ascii="Times New Roman" w:hAnsi="Times New Roman"/>
          <w:sz w:val="28"/>
          <w:szCs w:val="28"/>
        </w:rPr>
        <w:t xml:space="preserve">), законним представником дітей є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1</w:t>
      </w:r>
      <w:r w:rsidR="00CD023E" w:rsidRPr="003C468F">
        <w:rPr>
          <w:rFonts w:ascii="Times New Roman" w:hAnsi="Times New Roman"/>
          <w:sz w:val="28"/>
          <w:szCs w:val="28"/>
        </w:rPr>
        <w:t xml:space="preserve"> </w:t>
      </w:r>
      <w:r w:rsidRPr="003C468F">
        <w:rPr>
          <w:rFonts w:ascii="Times New Roman" w:hAnsi="Times New Roman"/>
          <w:sz w:val="28"/>
          <w:szCs w:val="28"/>
        </w:rPr>
        <w:t>(первісний позивач та відповідач за зустрічним позовом).</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При вирішенні спорів про поділ спадщини та визнання права власності на спадкове майно суд має встановити належне спадкодавцю на час його смерті майно, яке входить до складу спадщини, а також з’ясувати, чи не порушуються права та інтереси всіх спадкоємців, які мають право на спадщину.</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Таким чином, вирішуючи по суті спір між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1</w:t>
      </w:r>
      <w:r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2 та</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ОЮ</w:t>
      </w:r>
      <w:r w:rsidR="00CD023E" w:rsidRPr="006A2F17">
        <w:rPr>
          <w:rFonts w:ascii="Times New Roman" w:hAnsi="Times New Roman"/>
          <w:sz w:val="30"/>
          <w:szCs w:val="30"/>
        </w:rPr>
        <w:t>_</w:t>
      </w:r>
      <w:r w:rsidR="00CD023E">
        <w:rPr>
          <w:rFonts w:ascii="Times New Roman" w:hAnsi="Times New Roman"/>
          <w:sz w:val="28"/>
          <w:szCs w:val="28"/>
        </w:rPr>
        <w:t>3</w:t>
      </w:r>
      <w:r w:rsidRPr="003C468F">
        <w:rPr>
          <w:rFonts w:ascii="Times New Roman" w:hAnsi="Times New Roman"/>
          <w:sz w:val="28"/>
          <w:szCs w:val="28"/>
        </w:rPr>
        <w:t xml:space="preserve">, суддя Чередник В.Є. не врахувала інтереси неповнолітніх </w:t>
      </w:r>
      <w:r w:rsidR="00CD023E" w:rsidRPr="006A2F17">
        <w:rPr>
          <w:rFonts w:ascii="Times New Roman" w:hAnsi="Times New Roman"/>
          <w:sz w:val="28"/>
          <w:szCs w:val="28"/>
        </w:rPr>
        <w:t>ОСОБ</w:t>
      </w:r>
      <w:r w:rsid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4 та</w:t>
      </w:r>
      <w:r w:rsidR="00CD023E" w:rsidRPr="003C468F">
        <w:rPr>
          <w:rFonts w:ascii="Times New Roman" w:hAnsi="Times New Roman"/>
          <w:sz w:val="28"/>
          <w:szCs w:val="28"/>
        </w:rPr>
        <w:t xml:space="preserve"> </w:t>
      </w:r>
      <w:r w:rsidR="00CD023E" w:rsidRPr="006A2F17">
        <w:rPr>
          <w:rFonts w:ascii="Times New Roman" w:hAnsi="Times New Roman"/>
          <w:sz w:val="28"/>
          <w:szCs w:val="28"/>
        </w:rPr>
        <w:t>ОСОБ</w:t>
      </w:r>
      <w:r w:rsid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5</w:t>
      </w:r>
      <w:r w:rsidRPr="003C468F">
        <w:rPr>
          <w:rFonts w:ascii="Times New Roman" w:hAnsi="Times New Roman"/>
          <w:sz w:val="28"/>
          <w:szCs w:val="28"/>
        </w:rPr>
        <w:t xml:space="preserve">, які також є спадкоємцями за законом, однак не були </w:t>
      </w:r>
      <w:r w:rsidRPr="003C468F">
        <w:rPr>
          <w:rFonts w:ascii="Times New Roman" w:hAnsi="Times New Roman"/>
          <w:sz w:val="28"/>
          <w:szCs w:val="28"/>
        </w:rPr>
        <w:lastRenderedPageBreak/>
        <w:t xml:space="preserve">залучені до участі у справі як відповідачі, а брали участь у справі як треті особи, які не заявляють самостійних вимог, в особі їхнього законного представника </w:t>
      </w:r>
      <w:r w:rsidR="00CD023E" w:rsidRPr="006A2F17">
        <w:rPr>
          <w:rFonts w:ascii="Times New Roman" w:hAnsi="Times New Roman"/>
          <w:sz w:val="28"/>
          <w:szCs w:val="28"/>
        </w:rPr>
        <w:t>ОСОБ</w:t>
      </w:r>
      <w:r w:rsidR="00CD023E">
        <w:rPr>
          <w:rFonts w:ascii="Times New Roman" w:hAnsi="Times New Roman"/>
          <w:sz w:val="28"/>
          <w:szCs w:val="28"/>
        </w:rPr>
        <w:t>И</w:t>
      </w:r>
      <w:r w:rsidR="00CD023E" w:rsidRPr="006A2F17">
        <w:rPr>
          <w:rFonts w:ascii="Times New Roman" w:hAnsi="Times New Roman"/>
          <w:sz w:val="30"/>
          <w:szCs w:val="30"/>
        </w:rPr>
        <w:t>_</w:t>
      </w:r>
      <w:r w:rsidR="00CD023E">
        <w:rPr>
          <w:rFonts w:ascii="Times New Roman" w:hAnsi="Times New Roman"/>
          <w:sz w:val="28"/>
          <w:szCs w:val="28"/>
        </w:rPr>
        <w:t>1</w:t>
      </w:r>
      <w:r w:rsidRPr="003C468F">
        <w:rPr>
          <w:rFonts w:ascii="Times New Roman" w:hAnsi="Times New Roman"/>
          <w:sz w:val="28"/>
          <w:szCs w:val="28"/>
        </w:rPr>
        <w:t xml:space="preserve">. При цьому </w:t>
      </w:r>
      <w:r w:rsidR="00CD023E" w:rsidRPr="006A2F17">
        <w:rPr>
          <w:rFonts w:ascii="Times New Roman" w:hAnsi="Times New Roman"/>
          <w:sz w:val="28"/>
          <w:szCs w:val="28"/>
        </w:rPr>
        <w:t>ОСОБ</w:t>
      </w:r>
      <w:r w:rsidR="00CD023E">
        <w:rPr>
          <w:rFonts w:ascii="Times New Roman" w:hAnsi="Times New Roman"/>
          <w:sz w:val="28"/>
          <w:szCs w:val="28"/>
        </w:rPr>
        <w:t>А</w:t>
      </w:r>
      <w:r w:rsidR="00CD023E" w:rsidRPr="006A2F17">
        <w:rPr>
          <w:rFonts w:ascii="Times New Roman" w:hAnsi="Times New Roman"/>
          <w:sz w:val="30"/>
          <w:szCs w:val="30"/>
        </w:rPr>
        <w:t>_</w:t>
      </w:r>
      <w:r w:rsidR="00CD023E">
        <w:rPr>
          <w:rFonts w:ascii="Times New Roman" w:hAnsi="Times New Roman"/>
          <w:sz w:val="28"/>
          <w:szCs w:val="28"/>
        </w:rPr>
        <w:t>1</w:t>
      </w:r>
      <w:r w:rsidRPr="003C468F">
        <w:rPr>
          <w:rFonts w:ascii="Times New Roman" w:hAnsi="Times New Roman"/>
          <w:sz w:val="28"/>
          <w:szCs w:val="28"/>
        </w:rPr>
        <w:t xml:space="preserve"> у справі також є первісним позивачем та відповідачем за зустрічним позовом, тому суддя не могла не розуміти наявність конфлікту інтересів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1 </w:t>
      </w:r>
      <w:r w:rsidRPr="003C468F">
        <w:rPr>
          <w:rFonts w:ascii="Times New Roman" w:hAnsi="Times New Roman"/>
          <w:sz w:val="28"/>
          <w:szCs w:val="28"/>
        </w:rPr>
        <w:t xml:space="preserve">та його власних дітей у цьому спорі щодо виділу майна, а задоволення заявлених ним позовних вимог могло призвести до зміни об’єктів спадкової маси, право на які мають діти в порядку спадкування за законом, а отже, до однозначного порушення прав та інтересів неповнолітніх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4 та</w:t>
      </w:r>
      <w:r w:rsidR="00D47220"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5</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Неповнолітні </w:t>
      </w:r>
      <w:r w:rsidR="00D47220" w:rsidRPr="006A2F17">
        <w:rPr>
          <w:rFonts w:ascii="Times New Roman" w:hAnsi="Times New Roman"/>
          <w:sz w:val="28"/>
          <w:szCs w:val="28"/>
        </w:rPr>
        <w:t>ОСОБ</w:t>
      </w:r>
      <w:r w:rsidR="00D47220">
        <w:rPr>
          <w:rFonts w:ascii="Times New Roman" w:hAnsi="Times New Roman"/>
          <w:sz w:val="28"/>
          <w:szCs w:val="28"/>
        </w:rPr>
        <w:t>А</w:t>
      </w:r>
      <w:r w:rsidR="00D47220" w:rsidRPr="006A2F17">
        <w:rPr>
          <w:rFonts w:ascii="Times New Roman" w:hAnsi="Times New Roman"/>
          <w:sz w:val="30"/>
          <w:szCs w:val="30"/>
        </w:rPr>
        <w:t>_</w:t>
      </w:r>
      <w:r w:rsidR="00D47220">
        <w:rPr>
          <w:rFonts w:ascii="Times New Roman" w:hAnsi="Times New Roman"/>
          <w:sz w:val="28"/>
          <w:szCs w:val="28"/>
        </w:rPr>
        <w:t>4 та</w:t>
      </w:r>
      <w:r w:rsidR="00D47220"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А</w:t>
      </w:r>
      <w:r w:rsidR="00D47220" w:rsidRPr="006A2F17">
        <w:rPr>
          <w:rFonts w:ascii="Times New Roman" w:hAnsi="Times New Roman"/>
          <w:sz w:val="30"/>
          <w:szCs w:val="30"/>
        </w:rPr>
        <w:t>_</w:t>
      </w:r>
      <w:r w:rsidR="00D47220">
        <w:rPr>
          <w:rFonts w:ascii="Times New Roman" w:hAnsi="Times New Roman"/>
          <w:sz w:val="28"/>
          <w:szCs w:val="28"/>
        </w:rPr>
        <w:t xml:space="preserve">5 </w:t>
      </w:r>
      <w:r w:rsidRPr="003C468F">
        <w:rPr>
          <w:rFonts w:ascii="Times New Roman" w:hAnsi="Times New Roman"/>
          <w:sz w:val="28"/>
          <w:szCs w:val="28"/>
        </w:rPr>
        <w:t xml:space="preserve">також не були залучені до участі у справі як відповідачі за зустрічним позовом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2,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3 </w:t>
      </w:r>
      <w:r w:rsidRPr="003C468F">
        <w:rPr>
          <w:rFonts w:ascii="Times New Roman" w:hAnsi="Times New Roman"/>
          <w:sz w:val="28"/>
          <w:szCs w:val="28"/>
        </w:rPr>
        <w:t xml:space="preserve">у справі № 640/16249/18, а брали участь у справі як треті особи, які не заявляють самостійних вимог, в особі їхнього законного представника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1</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Служба у справах дітей Київського району міста Харкова також брала участь у справі як третя особа, яка не заявляє самостійних вимог, як у первісному, так і у зустрічному позовах.</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Як зазначає скаржник, про неправомірність дій судді Чередник В.Є. під час розгляду цієї справи свідчить те, що за результатами перегляду справи в апеляційному порядку Харківський апеляційний суд своєю постановою від 10 грудня 2019 року скасував рішення Київського районного суду міста Харкова від 10 червня 2019 року, а у задоволенні як первісного позову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1</w:t>
      </w:r>
      <w:r w:rsidRPr="003C468F">
        <w:rPr>
          <w:rFonts w:ascii="Times New Roman" w:hAnsi="Times New Roman"/>
          <w:sz w:val="28"/>
          <w:szCs w:val="28"/>
        </w:rPr>
        <w:t xml:space="preserve">, так і зустрічного позову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2,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3 </w:t>
      </w:r>
      <w:r w:rsidRPr="003C468F">
        <w:rPr>
          <w:rFonts w:ascii="Times New Roman" w:hAnsi="Times New Roman"/>
          <w:sz w:val="28"/>
          <w:szCs w:val="28"/>
        </w:rPr>
        <w:t>відмовив. У мотивувальній частині постанови апеляційний суд вказав, що під час розгляду справи судом першої інстанції порушено норми процесуального права.</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Таким чином, ухваленим суддею Чередник В.Є. рішенням від 10 червня 2019 року порушено право власності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7 та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6</w:t>
      </w:r>
      <w:r w:rsidRPr="003C468F">
        <w:rPr>
          <w:rFonts w:ascii="Times New Roman" w:hAnsi="Times New Roman"/>
          <w:sz w:val="28"/>
          <w:szCs w:val="28"/>
        </w:rPr>
        <w:t xml:space="preserve">, яких не було залучено до участі у справі, а  також права неповнолітніх дітей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4 та</w:t>
      </w:r>
      <w:r w:rsidR="00D47220"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5</w:t>
      </w:r>
      <w:r w:rsidRPr="003C468F">
        <w:rPr>
          <w:rFonts w:ascii="Times New Roman" w:hAnsi="Times New Roman"/>
          <w:sz w:val="28"/>
          <w:szCs w:val="28"/>
        </w:rPr>
        <w:t xml:space="preserve"> при виділі майна в натурі, оскільки, розглядаючи справу, суддя не з’ясувала, чи не порушуються вказаним спором права та інтереси всіх спадкоємців, які мають право на спадщину. </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За наведених обставин у </w:t>
      </w:r>
      <w:r w:rsidRPr="003C468F">
        <w:rPr>
          <w:rFonts w:ascii="Times New Roman" w:hAnsi="Times New Roman"/>
          <w:sz w:val="28"/>
          <w:szCs w:val="28"/>
          <w:shd w:val="clear" w:color="auto" w:fill="FFFFFF"/>
        </w:rPr>
        <w:t>дисциплінарній</w:t>
      </w:r>
      <w:r w:rsidRPr="003C468F">
        <w:rPr>
          <w:rFonts w:ascii="Times New Roman" w:hAnsi="Times New Roman"/>
          <w:sz w:val="28"/>
          <w:szCs w:val="28"/>
        </w:rPr>
        <w:t xml:space="preserve"> скарзі висловлено прохання притягнути суддю Київського районного суду міста Харкова Чередник В.Є. до дисциплінарної відповідальності.</w:t>
      </w:r>
    </w:p>
    <w:p w:rsidR="007E6C7C" w:rsidRPr="003C468F" w:rsidRDefault="007E6C7C" w:rsidP="00D6305C">
      <w:pPr>
        <w:autoSpaceDN w:val="0"/>
        <w:spacing w:after="0" w:line="240" w:lineRule="auto"/>
        <w:ind w:firstLine="708"/>
        <w:jc w:val="both"/>
        <w:rPr>
          <w:rFonts w:ascii="Times New Roman" w:hAnsi="Times New Roman"/>
          <w:sz w:val="28"/>
          <w:szCs w:val="28"/>
        </w:rPr>
      </w:pPr>
      <w:r w:rsidRPr="003C468F">
        <w:rPr>
          <w:rFonts w:ascii="Times New Roman" w:hAnsi="Times New Roman"/>
          <w:sz w:val="28"/>
          <w:szCs w:val="28"/>
        </w:rPr>
        <w:t>Відповідно до протоколу автоматизованого розподілу матеріалу між членами Вищої ради правосуддя від 17 лютого 2020 року вказану дисциплінарну скаргу передано для здійснення попередньої перевірки члену Вищої ради правосуддя Грищуку В.К.</w:t>
      </w:r>
    </w:p>
    <w:p w:rsidR="007E6C7C" w:rsidRPr="003C468F" w:rsidRDefault="007E6C7C" w:rsidP="00D6305C">
      <w:pPr>
        <w:widowControl w:val="0"/>
        <w:spacing w:after="0" w:line="240" w:lineRule="auto"/>
        <w:ind w:firstLine="708"/>
        <w:jc w:val="both"/>
        <w:rPr>
          <w:rFonts w:ascii="Times New Roman" w:hAnsi="Times New Roman"/>
          <w:sz w:val="28"/>
          <w:szCs w:val="28"/>
        </w:rPr>
      </w:pPr>
      <w:r w:rsidRPr="003C468F">
        <w:rPr>
          <w:rFonts w:ascii="Times New Roman" w:hAnsi="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E6C7C" w:rsidRPr="003C468F" w:rsidRDefault="007E6C7C" w:rsidP="00D6305C">
      <w:pPr>
        <w:spacing w:after="0" w:line="240" w:lineRule="auto"/>
        <w:ind w:firstLine="708"/>
        <w:jc w:val="both"/>
        <w:rPr>
          <w:rFonts w:ascii="Times New Roman" w:hAnsi="Times New Roman"/>
          <w:sz w:val="28"/>
          <w:szCs w:val="28"/>
        </w:rPr>
      </w:pPr>
      <w:r w:rsidRPr="003C468F">
        <w:rPr>
          <w:rFonts w:ascii="Times New Roman" w:hAnsi="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7E6C7C" w:rsidRPr="003C468F" w:rsidRDefault="007E6C7C" w:rsidP="00D6305C">
      <w:pPr>
        <w:spacing w:after="0" w:line="240" w:lineRule="auto"/>
        <w:ind w:firstLine="708"/>
        <w:jc w:val="both"/>
        <w:rPr>
          <w:rFonts w:ascii="Times New Roman" w:hAnsi="Times New Roman"/>
          <w:sz w:val="28"/>
          <w:szCs w:val="28"/>
        </w:rPr>
      </w:pPr>
      <w:r w:rsidRPr="003C468F">
        <w:rPr>
          <w:rFonts w:ascii="Times New Roman" w:hAnsi="Times New Roman"/>
          <w:sz w:val="28"/>
          <w:szCs w:val="28"/>
        </w:rPr>
        <w:t xml:space="preserve">Дисциплінарне провадження щодо суддів включає попереднє вивчення та перевірку дисциплінарної скарги, відкриття дисциплінарної справи, розгляд </w:t>
      </w:r>
      <w:r w:rsidRPr="003C468F">
        <w:rPr>
          <w:rFonts w:ascii="Times New Roman" w:hAnsi="Times New Roman"/>
          <w:sz w:val="28"/>
          <w:szCs w:val="28"/>
        </w:rPr>
        <w:lastRenderedPageBreak/>
        <w:t>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7E6C7C" w:rsidRPr="003C468F" w:rsidRDefault="007E6C7C" w:rsidP="00D6305C">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3C468F">
        <w:rPr>
          <w:rFonts w:ascii="Times New Roman" w:hAnsi="Times New Roman"/>
          <w:sz w:val="28"/>
          <w:szCs w:val="28"/>
          <w:lang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7E6C7C" w:rsidRPr="003C468F" w:rsidRDefault="007E6C7C" w:rsidP="00D6305C">
      <w:pPr>
        <w:pStyle w:val="a8"/>
        <w:spacing w:after="0"/>
        <w:ind w:left="0" w:firstLine="708"/>
        <w:jc w:val="both"/>
        <w:rPr>
          <w:bCs/>
          <w:sz w:val="28"/>
          <w:szCs w:val="28"/>
        </w:rPr>
      </w:pPr>
      <w:r w:rsidRPr="003C468F">
        <w:rPr>
          <w:bCs/>
          <w:sz w:val="28"/>
          <w:szCs w:val="28"/>
        </w:rPr>
        <w:t xml:space="preserve">За результатами попередньої перевірки дисциплінарної скарги </w:t>
      </w:r>
      <w:r w:rsidRPr="003C468F">
        <w:rPr>
          <w:bCs/>
          <w:sz w:val="28"/>
          <w:szCs w:val="28"/>
        </w:rPr>
        <w:br/>
      </w:r>
      <w:proofErr w:type="spellStart"/>
      <w:r w:rsidRPr="003C468F">
        <w:rPr>
          <w:sz w:val="28"/>
          <w:szCs w:val="28"/>
        </w:rPr>
        <w:t>Куксова</w:t>
      </w:r>
      <w:proofErr w:type="spellEnd"/>
      <w:r w:rsidRPr="003C468F">
        <w:rPr>
          <w:sz w:val="28"/>
          <w:szCs w:val="28"/>
        </w:rPr>
        <w:t xml:space="preserve"> В.П. </w:t>
      </w:r>
      <w:r w:rsidRPr="003C468F">
        <w:rPr>
          <w:bCs/>
          <w:sz w:val="28"/>
          <w:szCs w:val="28"/>
        </w:rPr>
        <w:t xml:space="preserve">член Другої Дисциплінарної палати Вищої ради правосуддя </w:t>
      </w:r>
      <w:r w:rsidRPr="003C468F">
        <w:rPr>
          <w:sz w:val="28"/>
          <w:szCs w:val="28"/>
        </w:rPr>
        <w:t>Грищук В.К</w:t>
      </w:r>
      <w:r w:rsidRPr="003C468F">
        <w:rPr>
          <w:bCs/>
          <w:sz w:val="28"/>
          <w:szCs w:val="28"/>
        </w:rPr>
        <w:t>. склав вмотивований висновок із викладенням фактів та обставин, що підтверджують надану у ньому пропозицію.</w:t>
      </w:r>
    </w:p>
    <w:p w:rsidR="007E6C7C" w:rsidRPr="003C468F" w:rsidRDefault="007E6C7C" w:rsidP="00D6305C">
      <w:pPr>
        <w:spacing w:after="0" w:line="240" w:lineRule="auto"/>
        <w:ind w:firstLine="708"/>
        <w:jc w:val="both"/>
        <w:rPr>
          <w:rFonts w:ascii="Times New Roman" w:hAnsi="Times New Roman"/>
          <w:sz w:val="28"/>
          <w:szCs w:val="28"/>
        </w:rPr>
      </w:pPr>
      <w:r w:rsidRPr="003C468F">
        <w:rPr>
          <w:rFonts w:ascii="Times New Roman" w:hAnsi="Times New Roman"/>
          <w:sz w:val="28"/>
          <w:szCs w:val="28"/>
        </w:rPr>
        <w:t>Заслухавши доповідача – члена Другої Дисциплінарної палати Вищої ради правосуддя Грищука В.К., вивчивши його висновок та матеріали перевірки, врахувавши письмові пояснення судді Чередник В.Є., Друга Дисциплінарна палата Вищої ради правосуддя дійшла висновку про наявність підстав для відкриття дисциплінарної справи стосовно судді Київського районного суду міста Харкова Чередник В.Є.</w:t>
      </w:r>
      <w:r w:rsidRPr="003C468F">
        <w:rPr>
          <w:rFonts w:ascii="Times New Roman" w:hAnsi="Times New Roman"/>
          <w:bCs/>
          <w:sz w:val="28"/>
          <w:szCs w:val="28"/>
        </w:rPr>
        <w:t xml:space="preserve"> </w:t>
      </w:r>
      <w:r w:rsidRPr="003C468F">
        <w:rPr>
          <w:rFonts w:ascii="Times New Roman" w:hAnsi="Times New Roman"/>
          <w:sz w:val="28"/>
          <w:szCs w:val="28"/>
        </w:rPr>
        <w:t>з огляду на таке.</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shd w:val="clear" w:color="auto" w:fill="FFFFFF"/>
        </w:rPr>
        <w:t xml:space="preserve">Як встановлено під час попередньої перевірки дисциплінарної </w:t>
      </w:r>
      <w:r w:rsidRPr="003C468F">
        <w:rPr>
          <w:rFonts w:ascii="Times New Roman" w:hAnsi="Times New Roman"/>
          <w:sz w:val="28"/>
          <w:szCs w:val="28"/>
        </w:rPr>
        <w:t>скарги, згідно з протоколом автоматизованого розподілу судової справи між суддями від 5 вересня 2018 року судді Київського районного суду міста Харкова Чередник</w:t>
      </w:r>
      <w:r w:rsidR="00FA3954">
        <w:rPr>
          <w:rFonts w:ascii="Times New Roman" w:hAnsi="Times New Roman"/>
          <w:sz w:val="28"/>
          <w:szCs w:val="28"/>
        </w:rPr>
        <w:t> </w:t>
      </w:r>
      <w:r w:rsidRPr="003C468F">
        <w:rPr>
          <w:rFonts w:ascii="Times New Roman" w:hAnsi="Times New Roman"/>
          <w:sz w:val="28"/>
          <w:szCs w:val="28"/>
        </w:rPr>
        <w:t xml:space="preserve">В.Є. передано справу № 640/16249/18 за позовною заявою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1 </w:t>
      </w:r>
      <w:r w:rsidRPr="003C468F">
        <w:rPr>
          <w:rFonts w:ascii="Times New Roman" w:hAnsi="Times New Roman"/>
          <w:sz w:val="28"/>
          <w:szCs w:val="28"/>
        </w:rPr>
        <w:t xml:space="preserve">до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2,</w:t>
      </w:r>
      <w:r w:rsidR="00D47220"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3</w:t>
      </w:r>
      <w:r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 xml:space="preserve">4 </w:t>
      </w:r>
      <w:r w:rsidRPr="003C468F">
        <w:rPr>
          <w:rFonts w:ascii="Times New Roman" w:hAnsi="Times New Roman"/>
          <w:sz w:val="28"/>
          <w:szCs w:val="28"/>
        </w:rPr>
        <w:t xml:space="preserve">в особі законного представника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1</w:t>
      </w:r>
      <w:r w:rsidRPr="003C468F">
        <w:rPr>
          <w:rFonts w:ascii="Times New Roman" w:hAnsi="Times New Roman"/>
          <w:sz w:val="28"/>
          <w:szCs w:val="28"/>
        </w:rPr>
        <w:t xml:space="preserve">,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5</w:t>
      </w:r>
      <w:r w:rsidRPr="003C468F">
        <w:rPr>
          <w:rFonts w:ascii="Times New Roman" w:hAnsi="Times New Roman"/>
          <w:sz w:val="28"/>
          <w:szCs w:val="28"/>
        </w:rPr>
        <w:t xml:space="preserve"> в особі законного представника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6A2F17">
        <w:rPr>
          <w:rFonts w:ascii="Times New Roman" w:hAnsi="Times New Roman"/>
          <w:sz w:val="30"/>
          <w:szCs w:val="30"/>
        </w:rPr>
        <w:t>_</w:t>
      </w:r>
      <w:r w:rsidR="00D47220">
        <w:rPr>
          <w:rFonts w:ascii="Times New Roman" w:hAnsi="Times New Roman"/>
          <w:sz w:val="28"/>
          <w:szCs w:val="28"/>
        </w:rPr>
        <w:t>1</w:t>
      </w:r>
      <w:r w:rsidRPr="003C468F">
        <w:rPr>
          <w:rFonts w:ascii="Times New Roman" w:hAnsi="Times New Roman"/>
          <w:sz w:val="28"/>
          <w:szCs w:val="28"/>
        </w:rPr>
        <w:t>, треті особи: Перша харківська ДНК, Служба у справах дітей Київського району міста Харкова, про поділ майна в натурі.</w:t>
      </w:r>
    </w:p>
    <w:p w:rsidR="007E6C7C" w:rsidRPr="003C468F" w:rsidRDefault="007E6C7C" w:rsidP="00D6305C">
      <w:pPr>
        <w:pStyle w:val="ab"/>
        <w:spacing w:before="0" w:beforeAutospacing="0" w:after="0" w:afterAutospacing="0"/>
        <w:ind w:firstLine="709"/>
        <w:jc w:val="both"/>
        <w:rPr>
          <w:sz w:val="28"/>
          <w:szCs w:val="28"/>
        </w:rPr>
      </w:pPr>
      <w:r w:rsidRPr="003C468F">
        <w:rPr>
          <w:sz w:val="28"/>
          <w:szCs w:val="28"/>
        </w:rPr>
        <w:t xml:space="preserve">Під час судового розгляду справи </w:t>
      </w:r>
      <w:r w:rsidR="00D47220" w:rsidRPr="006A2F17">
        <w:rPr>
          <w:sz w:val="28"/>
          <w:szCs w:val="28"/>
        </w:rPr>
        <w:t>ОСОБ</w:t>
      </w:r>
      <w:r w:rsidR="00D47220">
        <w:rPr>
          <w:sz w:val="28"/>
          <w:szCs w:val="28"/>
        </w:rPr>
        <w:t>А</w:t>
      </w:r>
      <w:r w:rsidR="00D47220" w:rsidRPr="006A2F17">
        <w:rPr>
          <w:sz w:val="30"/>
          <w:szCs w:val="30"/>
        </w:rPr>
        <w:t>_</w:t>
      </w:r>
      <w:r w:rsidR="00D47220">
        <w:rPr>
          <w:sz w:val="28"/>
          <w:szCs w:val="28"/>
        </w:rPr>
        <w:t xml:space="preserve">1 </w:t>
      </w:r>
      <w:r w:rsidRPr="003C468F">
        <w:rPr>
          <w:sz w:val="28"/>
          <w:szCs w:val="28"/>
        </w:rPr>
        <w:t xml:space="preserve">уточнював свої позовні вимоги та в остаточній редакції позовної заяви, поданої до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2,</w:t>
      </w:r>
      <w:r w:rsidR="00D47220" w:rsidRPr="003C468F">
        <w:rPr>
          <w:sz w:val="28"/>
          <w:szCs w:val="28"/>
        </w:rPr>
        <w:t xml:space="preserve">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3</w:t>
      </w:r>
      <w:r w:rsidRPr="003C468F">
        <w:rPr>
          <w:sz w:val="28"/>
          <w:szCs w:val="28"/>
        </w:rPr>
        <w:t xml:space="preserve">, треті особи, які не заявляють самостійних вимог: Перша харківська ДНК, Служба у справах дітей Київського району міста Харкова, </w:t>
      </w:r>
      <w:r w:rsidR="00D47220" w:rsidRPr="006A2F17">
        <w:rPr>
          <w:sz w:val="28"/>
          <w:szCs w:val="28"/>
        </w:rPr>
        <w:t>ОСОБ</w:t>
      </w:r>
      <w:r w:rsidR="00D47220">
        <w:rPr>
          <w:sz w:val="28"/>
          <w:szCs w:val="28"/>
        </w:rPr>
        <w:t>А</w:t>
      </w:r>
      <w:r w:rsidR="00D47220" w:rsidRPr="006A2F17">
        <w:rPr>
          <w:sz w:val="30"/>
          <w:szCs w:val="30"/>
        </w:rPr>
        <w:t>_</w:t>
      </w:r>
      <w:r w:rsidR="00D47220">
        <w:rPr>
          <w:sz w:val="28"/>
          <w:szCs w:val="28"/>
        </w:rPr>
        <w:t xml:space="preserve">4 </w:t>
      </w:r>
      <w:r w:rsidR="00D47220" w:rsidRPr="003C468F">
        <w:rPr>
          <w:sz w:val="28"/>
          <w:szCs w:val="28"/>
        </w:rPr>
        <w:t xml:space="preserve">в особі законного представника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1</w:t>
      </w:r>
      <w:r w:rsidR="00D47220" w:rsidRPr="003C468F">
        <w:rPr>
          <w:sz w:val="28"/>
          <w:szCs w:val="28"/>
        </w:rPr>
        <w:t xml:space="preserve">, </w:t>
      </w:r>
      <w:r w:rsidR="00D47220" w:rsidRPr="006A2F17">
        <w:rPr>
          <w:sz w:val="28"/>
          <w:szCs w:val="28"/>
        </w:rPr>
        <w:t>ОСОБ</w:t>
      </w:r>
      <w:r w:rsidR="00D47220">
        <w:rPr>
          <w:sz w:val="28"/>
          <w:szCs w:val="28"/>
        </w:rPr>
        <w:t>А</w:t>
      </w:r>
      <w:r w:rsidR="00D47220" w:rsidRPr="006A2F17">
        <w:rPr>
          <w:sz w:val="30"/>
          <w:szCs w:val="30"/>
        </w:rPr>
        <w:t>_</w:t>
      </w:r>
      <w:r w:rsidR="00D47220">
        <w:rPr>
          <w:sz w:val="28"/>
          <w:szCs w:val="28"/>
        </w:rPr>
        <w:t>5</w:t>
      </w:r>
      <w:r w:rsidR="00D47220" w:rsidRPr="003C468F">
        <w:rPr>
          <w:sz w:val="28"/>
          <w:szCs w:val="28"/>
        </w:rPr>
        <w:t xml:space="preserve"> в особі законного представника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1</w:t>
      </w:r>
      <w:r w:rsidRPr="003C468F">
        <w:rPr>
          <w:sz w:val="28"/>
          <w:szCs w:val="28"/>
        </w:rPr>
        <w:t xml:space="preserve">, просив виділити в натурі і поділити спільне часткове майно таким чином: визнати за </w:t>
      </w:r>
      <w:r w:rsidR="00D47220" w:rsidRPr="006A2F17">
        <w:rPr>
          <w:sz w:val="28"/>
          <w:szCs w:val="28"/>
        </w:rPr>
        <w:t>ОСОБ</w:t>
      </w:r>
      <w:r w:rsidR="00D47220">
        <w:rPr>
          <w:sz w:val="28"/>
          <w:szCs w:val="28"/>
        </w:rPr>
        <w:t>ОЮ</w:t>
      </w:r>
      <w:r w:rsidR="00D47220" w:rsidRPr="006A2F17">
        <w:rPr>
          <w:sz w:val="30"/>
          <w:szCs w:val="30"/>
        </w:rPr>
        <w:t>_</w:t>
      </w:r>
      <w:r w:rsidR="00D47220">
        <w:rPr>
          <w:sz w:val="28"/>
          <w:szCs w:val="28"/>
        </w:rPr>
        <w:t>1</w:t>
      </w:r>
      <w:r w:rsidRPr="003C468F">
        <w:rPr>
          <w:sz w:val="28"/>
          <w:szCs w:val="28"/>
        </w:rPr>
        <w:t xml:space="preserve"> транспортний засіб «ВМW Х3», державний реєстраційний </w:t>
      </w:r>
      <w:r w:rsidR="00D47220">
        <w:rPr>
          <w:color w:val="000000"/>
          <w:sz w:val="27"/>
          <w:szCs w:val="27"/>
        </w:rPr>
        <w:t>НОМЕР_1</w:t>
      </w:r>
      <w:r w:rsidRPr="003C468F">
        <w:rPr>
          <w:sz w:val="28"/>
          <w:szCs w:val="28"/>
        </w:rPr>
        <w:t xml:space="preserve">, 2006 року випуску (далі – транспортний засіб «ВМW Х3»); транспортний засіб «MERCEDES-BENZ СLS350», державний реєстраційний </w:t>
      </w:r>
      <w:r w:rsidR="00D47220">
        <w:rPr>
          <w:color w:val="000000"/>
          <w:sz w:val="27"/>
          <w:szCs w:val="27"/>
        </w:rPr>
        <w:t>НОМЕР_2</w:t>
      </w:r>
      <w:r w:rsidRPr="003C468F">
        <w:rPr>
          <w:sz w:val="28"/>
          <w:szCs w:val="28"/>
        </w:rPr>
        <w:t xml:space="preserve">, 2008 року випуску (далі – транспортний засіб «MERCEDES-BENZ СLS350»); 1/2 частину грошових коштів, що розміщені на картковому рахунку </w:t>
      </w:r>
      <w:r w:rsidR="00D47220">
        <w:rPr>
          <w:color w:val="000000"/>
          <w:sz w:val="27"/>
          <w:szCs w:val="27"/>
        </w:rPr>
        <w:t>НОМЕР_3</w:t>
      </w:r>
      <w:r w:rsidRPr="003C468F">
        <w:rPr>
          <w:sz w:val="28"/>
          <w:szCs w:val="28"/>
        </w:rPr>
        <w:t xml:space="preserve">, відкритому на ім’я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9</w:t>
      </w:r>
      <w:r w:rsidRPr="003C468F">
        <w:rPr>
          <w:sz w:val="28"/>
          <w:szCs w:val="28"/>
        </w:rPr>
        <w:t xml:space="preserve"> в АТ «ОТП Банк»; стягнути з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1</w:t>
      </w:r>
      <w:r w:rsidRPr="003C468F">
        <w:rPr>
          <w:sz w:val="28"/>
          <w:szCs w:val="28"/>
        </w:rPr>
        <w:t xml:space="preserve"> компенсацію вартості спільної часткової власності в розмірі 63820,00 грн рівними частинами на користь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2,</w:t>
      </w:r>
      <w:r w:rsidR="00D47220" w:rsidRPr="003C468F">
        <w:rPr>
          <w:sz w:val="28"/>
          <w:szCs w:val="28"/>
        </w:rPr>
        <w:t xml:space="preserve">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3</w:t>
      </w:r>
      <w:r w:rsidR="00D47220" w:rsidRPr="003C468F">
        <w:rPr>
          <w:sz w:val="28"/>
          <w:szCs w:val="28"/>
        </w:rPr>
        <w:t xml:space="preserve">,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 xml:space="preserve">4,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5</w:t>
      </w:r>
      <w:r w:rsidRPr="003C468F">
        <w:rPr>
          <w:sz w:val="28"/>
          <w:szCs w:val="28"/>
        </w:rPr>
        <w:t>.</w:t>
      </w:r>
    </w:p>
    <w:p w:rsidR="007E6C7C" w:rsidRPr="003C468F" w:rsidRDefault="007E6C7C" w:rsidP="00D6305C">
      <w:pPr>
        <w:pStyle w:val="ab"/>
        <w:spacing w:before="0" w:beforeAutospacing="0" w:after="0" w:afterAutospacing="0"/>
        <w:ind w:firstLine="709"/>
        <w:jc w:val="both"/>
        <w:rPr>
          <w:sz w:val="28"/>
          <w:szCs w:val="28"/>
        </w:rPr>
      </w:pPr>
      <w:r w:rsidRPr="003C468F">
        <w:rPr>
          <w:sz w:val="28"/>
          <w:szCs w:val="28"/>
        </w:rPr>
        <w:t xml:space="preserve">Під час підготовчого засідання відповідачі </w:t>
      </w:r>
      <w:r w:rsidR="00D47220" w:rsidRPr="006A2F17">
        <w:rPr>
          <w:sz w:val="28"/>
          <w:szCs w:val="28"/>
        </w:rPr>
        <w:t>ОСОБ</w:t>
      </w:r>
      <w:r w:rsidR="00D47220">
        <w:rPr>
          <w:sz w:val="28"/>
          <w:szCs w:val="28"/>
        </w:rPr>
        <w:t>А</w:t>
      </w:r>
      <w:r w:rsidR="00D47220" w:rsidRPr="006A2F17">
        <w:rPr>
          <w:sz w:val="30"/>
          <w:szCs w:val="30"/>
        </w:rPr>
        <w:t>_</w:t>
      </w:r>
      <w:r w:rsidR="00D47220">
        <w:rPr>
          <w:sz w:val="28"/>
          <w:szCs w:val="28"/>
        </w:rPr>
        <w:t>2,</w:t>
      </w:r>
      <w:r w:rsidR="00D47220" w:rsidRPr="003C468F">
        <w:rPr>
          <w:sz w:val="28"/>
          <w:szCs w:val="28"/>
        </w:rPr>
        <w:t xml:space="preserve"> </w:t>
      </w:r>
      <w:r w:rsidR="00D47220" w:rsidRPr="006A2F17">
        <w:rPr>
          <w:sz w:val="28"/>
          <w:szCs w:val="28"/>
        </w:rPr>
        <w:t>ОСОБ</w:t>
      </w:r>
      <w:r w:rsidR="00D47220">
        <w:rPr>
          <w:sz w:val="30"/>
          <w:szCs w:val="30"/>
        </w:rPr>
        <w:t>А</w:t>
      </w:r>
      <w:r w:rsidR="00D47220" w:rsidRPr="006A2F17">
        <w:rPr>
          <w:sz w:val="30"/>
          <w:szCs w:val="30"/>
        </w:rPr>
        <w:t>_</w:t>
      </w:r>
      <w:r w:rsidR="00D47220">
        <w:rPr>
          <w:sz w:val="28"/>
          <w:szCs w:val="28"/>
        </w:rPr>
        <w:t xml:space="preserve">3 </w:t>
      </w:r>
      <w:r w:rsidRPr="003C468F">
        <w:rPr>
          <w:sz w:val="28"/>
          <w:szCs w:val="28"/>
        </w:rPr>
        <w:t xml:space="preserve">подали зустрічну позовну заяву, позовні вимоги якої декілька разів змінювали, і в остаточній редакції </w:t>
      </w:r>
      <w:r w:rsidR="00D47220" w:rsidRPr="006A2F17">
        <w:rPr>
          <w:sz w:val="28"/>
          <w:szCs w:val="28"/>
        </w:rPr>
        <w:t>ОСОБ</w:t>
      </w:r>
      <w:r w:rsidR="00D47220">
        <w:rPr>
          <w:sz w:val="28"/>
          <w:szCs w:val="28"/>
        </w:rPr>
        <w:t>А</w:t>
      </w:r>
      <w:r w:rsidR="00D47220" w:rsidRPr="006A2F17">
        <w:rPr>
          <w:sz w:val="30"/>
          <w:szCs w:val="30"/>
        </w:rPr>
        <w:t>_</w:t>
      </w:r>
      <w:r w:rsidR="00D47220">
        <w:rPr>
          <w:sz w:val="28"/>
          <w:szCs w:val="28"/>
        </w:rPr>
        <w:t>2,</w:t>
      </w:r>
      <w:r w:rsidR="00D47220" w:rsidRPr="003C468F">
        <w:rPr>
          <w:sz w:val="28"/>
          <w:szCs w:val="28"/>
        </w:rPr>
        <w:t xml:space="preserve"> </w:t>
      </w:r>
      <w:r w:rsidR="00D47220" w:rsidRPr="006A2F17">
        <w:rPr>
          <w:sz w:val="28"/>
          <w:szCs w:val="28"/>
        </w:rPr>
        <w:t>ОСОБ</w:t>
      </w:r>
      <w:r w:rsidR="00D47220">
        <w:rPr>
          <w:sz w:val="30"/>
          <w:szCs w:val="30"/>
        </w:rPr>
        <w:t>А</w:t>
      </w:r>
      <w:r w:rsidR="00D47220" w:rsidRPr="006A2F17">
        <w:rPr>
          <w:sz w:val="30"/>
          <w:szCs w:val="30"/>
        </w:rPr>
        <w:t>_</w:t>
      </w:r>
      <w:r w:rsidR="00D47220">
        <w:rPr>
          <w:sz w:val="28"/>
          <w:szCs w:val="28"/>
        </w:rPr>
        <w:t xml:space="preserve">3 </w:t>
      </w:r>
      <w:r w:rsidRPr="003C468F">
        <w:rPr>
          <w:sz w:val="28"/>
          <w:szCs w:val="28"/>
        </w:rPr>
        <w:t xml:space="preserve">просили виділити на їхню користь в </w:t>
      </w:r>
      <w:r w:rsidRPr="003C468F">
        <w:rPr>
          <w:sz w:val="28"/>
          <w:szCs w:val="28"/>
        </w:rPr>
        <w:lastRenderedPageBreak/>
        <w:t xml:space="preserve">натурі частку майна у спільній частковій власності та визнати за </w:t>
      </w:r>
      <w:r w:rsidRPr="003C468F">
        <w:rPr>
          <w:sz w:val="28"/>
          <w:szCs w:val="28"/>
        </w:rPr>
        <w:br/>
        <w:t>ними право спільної сумісної власності на: транспортний засіб</w:t>
      </w:r>
      <w:r w:rsidRPr="003C468F">
        <w:rPr>
          <w:sz w:val="28"/>
          <w:szCs w:val="28"/>
        </w:rPr>
        <w:br/>
        <w:t>«MERSEDES-BENZ CLS350» оціночною вартістю 494450 грн і нежитлові приміщення підвалу, першого та другого поверхів загальною площею 610,4 </w:t>
      </w:r>
      <w:proofErr w:type="spellStart"/>
      <w:r w:rsidRPr="003C468F">
        <w:rPr>
          <w:sz w:val="28"/>
          <w:szCs w:val="28"/>
        </w:rPr>
        <w:t>кв</w:t>
      </w:r>
      <w:proofErr w:type="spellEnd"/>
      <w:r w:rsidRPr="003C468F">
        <w:rPr>
          <w:sz w:val="28"/>
          <w:szCs w:val="28"/>
        </w:rPr>
        <w:t xml:space="preserve">. м в літ. «Б-2» та нежитлові приміщення загальною площею 6,7 </w:t>
      </w:r>
      <w:proofErr w:type="spellStart"/>
      <w:r w:rsidRPr="003C468F">
        <w:rPr>
          <w:sz w:val="28"/>
          <w:szCs w:val="28"/>
        </w:rPr>
        <w:t>кв</w:t>
      </w:r>
      <w:proofErr w:type="spellEnd"/>
      <w:r w:rsidRPr="003C468F">
        <w:rPr>
          <w:sz w:val="28"/>
          <w:szCs w:val="28"/>
        </w:rPr>
        <w:t xml:space="preserve">. м в літ. «А-1», які розташовані за </w:t>
      </w:r>
      <w:r w:rsidR="00D47220">
        <w:rPr>
          <w:sz w:val="28"/>
          <w:szCs w:val="28"/>
        </w:rPr>
        <w:t>АДРЕСОЮ</w:t>
      </w:r>
      <w:r w:rsidR="00D47220" w:rsidRPr="007061E9">
        <w:rPr>
          <w:sz w:val="30"/>
          <w:szCs w:val="30"/>
        </w:rPr>
        <w:t>_</w:t>
      </w:r>
      <w:r w:rsidR="00D47220">
        <w:rPr>
          <w:sz w:val="28"/>
          <w:szCs w:val="28"/>
        </w:rPr>
        <w:t>1</w:t>
      </w:r>
      <w:r w:rsidRPr="003C468F">
        <w:rPr>
          <w:sz w:val="28"/>
          <w:szCs w:val="28"/>
        </w:rPr>
        <w:t>, та визнати за ними право спільної сумісної власності на вказане вище</w:t>
      </w:r>
      <w:r w:rsidRPr="003C468F">
        <w:rPr>
          <w:sz w:val="28"/>
          <w:szCs w:val="28"/>
          <w:lang w:val="ru-RU"/>
        </w:rPr>
        <w:t xml:space="preserve"> </w:t>
      </w:r>
      <w:r w:rsidRPr="003C468F">
        <w:rPr>
          <w:sz w:val="28"/>
          <w:szCs w:val="28"/>
        </w:rPr>
        <w:t xml:space="preserve">майно. Стягнути з </w:t>
      </w:r>
      <w:r w:rsidR="00D47220" w:rsidRPr="006A2F17">
        <w:rPr>
          <w:sz w:val="28"/>
          <w:szCs w:val="28"/>
        </w:rPr>
        <w:t>ОСОБ</w:t>
      </w:r>
      <w:r w:rsidR="00D47220">
        <w:rPr>
          <w:sz w:val="28"/>
          <w:szCs w:val="28"/>
        </w:rPr>
        <w:t>И</w:t>
      </w:r>
      <w:r w:rsidR="00D47220" w:rsidRPr="006A2F17">
        <w:rPr>
          <w:sz w:val="30"/>
          <w:szCs w:val="30"/>
        </w:rPr>
        <w:t>_</w:t>
      </w:r>
      <w:r w:rsidR="00D47220">
        <w:rPr>
          <w:sz w:val="28"/>
          <w:szCs w:val="28"/>
        </w:rPr>
        <w:t>1</w:t>
      </w:r>
      <w:r w:rsidR="00D47220" w:rsidRPr="003C468F">
        <w:rPr>
          <w:sz w:val="28"/>
          <w:szCs w:val="28"/>
        </w:rPr>
        <w:t xml:space="preserve"> </w:t>
      </w:r>
      <w:r w:rsidRPr="003C468F">
        <w:rPr>
          <w:sz w:val="28"/>
          <w:szCs w:val="28"/>
        </w:rPr>
        <w:t>на їхню користь компенсацію за частку у спільній частковій власності у розмірі 15322,50 грн, а також вартість судових витрат у розмірі 15000,00 грн та послуг адвоката у розмірі 15000,00 гривень.</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За результатами розгляду справи суддею Чередник В.Є. ухвалено рішення від 10 червня 2019 року, згідно з яким уточнений позов </w:t>
      </w:r>
      <w:r w:rsidR="00D47220" w:rsidRPr="006A2F17">
        <w:rPr>
          <w:rFonts w:ascii="Times New Roman" w:hAnsi="Times New Roman"/>
          <w:sz w:val="28"/>
          <w:szCs w:val="28"/>
        </w:rPr>
        <w:t>ОСОБ</w:t>
      </w:r>
      <w:r w:rsidR="00D47220">
        <w:rPr>
          <w:rFonts w:ascii="Times New Roman" w:hAnsi="Times New Roman"/>
          <w:sz w:val="28"/>
          <w:szCs w:val="28"/>
        </w:rPr>
        <w:t>И</w:t>
      </w:r>
      <w:r w:rsidR="00D47220" w:rsidRPr="00D47220">
        <w:rPr>
          <w:rFonts w:ascii="Times New Roman" w:hAnsi="Times New Roman"/>
          <w:sz w:val="30"/>
          <w:szCs w:val="30"/>
        </w:rPr>
        <w:t>_</w:t>
      </w:r>
      <w:r w:rsidR="00D47220" w:rsidRPr="00D47220">
        <w:rPr>
          <w:rFonts w:ascii="Times New Roman" w:hAnsi="Times New Roman"/>
          <w:sz w:val="28"/>
          <w:szCs w:val="28"/>
        </w:rPr>
        <w:t xml:space="preserve">1 </w:t>
      </w:r>
      <w:r w:rsidRPr="00D47220">
        <w:rPr>
          <w:rFonts w:ascii="Times New Roman" w:hAnsi="Times New Roman"/>
          <w:sz w:val="28"/>
          <w:szCs w:val="28"/>
        </w:rPr>
        <w:t>задоволено</w:t>
      </w:r>
      <w:r w:rsidRPr="003C468F">
        <w:rPr>
          <w:rFonts w:ascii="Times New Roman" w:hAnsi="Times New Roman"/>
          <w:sz w:val="28"/>
          <w:szCs w:val="28"/>
        </w:rPr>
        <w:t xml:space="preserve"> частково: виділено в натурі частку майна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D47220">
        <w:rPr>
          <w:rFonts w:ascii="Times New Roman" w:hAnsi="Times New Roman"/>
          <w:sz w:val="30"/>
          <w:szCs w:val="30"/>
        </w:rPr>
        <w:t>_</w:t>
      </w:r>
      <w:r w:rsidR="001A6ADF" w:rsidRPr="00D47220">
        <w:rPr>
          <w:rFonts w:ascii="Times New Roman" w:hAnsi="Times New Roman"/>
          <w:sz w:val="28"/>
          <w:szCs w:val="28"/>
        </w:rPr>
        <w:t xml:space="preserve">1 </w:t>
      </w:r>
      <w:r w:rsidRPr="003C468F">
        <w:rPr>
          <w:rFonts w:ascii="Times New Roman" w:hAnsi="Times New Roman"/>
          <w:sz w:val="28"/>
          <w:szCs w:val="28"/>
        </w:rPr>
        <w:t xml:space="preserve">у спільній частковій власності і визнано за ним право власності на транспортний засіб «BMW X3» оціночною вартістю 417120,00 грн та 1/2 частину грошових коштів, що розміщені на картковому рахунку </w:t>
      </w:r>
      <w:r w:rsidR="001A6ADF" w:rsidRPr="001A6ADF">
        <w:rPr>
          <w:rFonts w:ascii="Times New Roman" w:hAnsi="Times New Roman"/>
          <w:color w:val="000000"/>
          <w:sz w:val="27"/>
          <w:szCs w:val="27"/>
        </w:rPr>
        <w:t>НОМЕР_3</w:t>
      </w:r>
      <w:r w:rsidR="001A6ADF" w:rsidRPr="001A6ADF">
        <w:rPr>
          <w:rFonts w:ascii="Times New Roman" w:hAnsi="Times New Roman"/>
          <w:sz w:val="28"/>
          <w:szCs w:val="28"/>
        </w:rPr>
        <w:t>, відкритому на ім’я ОСОБИ</w:t>
      </w:r>
      <w:r w:rsidR="001A6ADF" w:rsidRPr="001A6ADF">
        <w:rPr>
          <w:rFonts w:ascii="Times New Roman" w:hAnsi="Times New Roman"/>
          <w:sz w:val="30"/>
          <w:szCs w:val="30"/>
        </w:rPr>
        <w:t>_</w:t>
      </w:r>
      <w:r w:rsidR="001A6ADF" w:rsidRPr="001A6ADF">
        <w:rPr>
          <w:rFonts w:ascii="Times New Roman" w:hAnsi="Times New Roman"/>
          <w:sz w:val="28"/>
          <w:szCs w:val="28"/>
        </w:rPr>
        <w:t>9</w:t>
      </w:r>
      <w:r w:rsidR="001A6ADF" w:rsidRPr="003C468F">
        <w:rPr>
          <w:sz w:val="28"/>
          <w:szCs w:val="28"/>
        </w:rPr>
        <w:t xml:space="preserve"> </w:t>
      </w:r>
      <w:r w:rsidRPr="003C468F">
        <w:rPr>
          <w:rFonts w:ascii="Times New Roman" w:hAnsi="Times New Roman"/>
          <w:sz w:val="28"/>
          <w:szCs w:val="28"/>
        </w:rPr>
        <w:t>в АТ</w:t>
      </w:r>
      <w:r w:rsidR="007061E9">
        <w:rPr>
          <w:rFonts w:ascii="Times New Roman" w:hAnsi="Times New Roman"/>
          <w:sz w:val="28"/>
          <w:szCs w:val="28"/>
        </w:rPr>
        <w:t> </w:t>
      </w:r>
      <w:r w:rsidRPr="003C468F">
        <w:rPr>
          <w:rFonts w:ascii="Times New Roman" w:hAnsi="Times New Roman"/>
          <w:sz w:val="28"/>
          <w:szCs w:val="28"/>
        </w:rPr>
        <w:t xml:space="preserve">«ОТП Банк», у задоволенні решти позовних вимог відмовлено; зустрічний позов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2,</w:t>
      </w:r>
      <w:r w:rsidR="001A6ADF" w:rsidRPr="003C468F">
        <w:rPr>
          <w:rFonts w:ascii="Times New Roman" w:hAnsi="Times New Roman"/>
          <w:sz w:val="28"/>
          <w:szCs w:val="28"/>
        </w:rPr>
        <w:t xml:space="preserve">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3</w:t>
      </w:r>
      <w:r w:rsidRPr="003C468F">
        <w:rPr>
          <w:rFonts w:ascii="Times New Roman" w:hAnsi="Times New Roman"/>
          <w:sz w:val="28"/>
          <w:szCs w:val="28"/>
        </w:rPr>
        <w:t xml:space="preserve"> задоволено в повному обсязі: виділено в натурі частку майна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2,</w:t>
      </w:r>
      <w:r w:rsidR="001A6ADF" w:rsidRPr="003C468F">
        <w:rPr>
          <w:rFonts w:ascii="Times New Roman" w:hAnsi="Times New Roman"/>
          <w:sz w:val="28"/>
          <w:szCs w:val="28"/>
        </w:rPr>
        <w:t xml:space="preserve">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3</w:t>
      </w:r>
      <w:r w:rsidRPr="003C468F">
        <w:rPr>
          <w:rFonts w:ascii="Times New Roman" w:hAnsi="Times New Roman"/>
          <w:sz w:val="28"/>
          <w:szCs w:val="28"/>
        </w:rPr>
        <w:t xml:space="preserve">, що належить до спільної часткової власності в порядку спадкування за законом після </w:t>
      </w:r>
      <w:r w:rsidR="001A6ADF" w:rsidRPr="001A6ADF">
        <w:rPr>
          <w:rFonts w:ascii="Times New Roman" w:hAnsi="Times New Roman"/>
          <w:sz w:val="28"/>
          <w:szCs w:val="28"/>
        </w:rPr>
        <w:t>ОСОБИ</w:t>
      </w:r>
      <w:r w:rsidR="001A6ADF" w:rsidRPr="001A6ADF">
        <w:rPr>
          <w:rFonts w:ascii="Times New Roman" w:hAnsi="Times New Roman"/>
          <w:sz w:val="30"/>
          <w:szCs w:val="30"/>
        </w:rPr>
        <w:t>_</w:t>
      </w:r>
      <w:r w:rsidR="001A6ADF" w:rsidRPr="001A6ADF">
        <w:rPr>
          <w:rFonts w:ascii="Times New Roman" w:hAnsi="Times New Roman"/>
          <w:sz w:val="28"/>
          <w:szCs w:val="28"/>
        </w:rPr>
        <w:t>9</w:t>
      </w:r>
      <w:r w:rsidRPr="003C468F">
        <w:rPr>
          <w:rFonts w:ascii="Times New Roman" w:hAnsi="Times New Roman"/>
          <w:sz w:val="28"/>
          <w:szCs w:val="28"/>
        </w:rPr>
        <w:t xml:space="preserve">, яка померла, та визнано за </w:t>
      </w:r>
      <w:r w:rsidR="001A6ADF" w:rsidRPr="006A2F17">
        <w:rPr>
          <w:rFonts w:ascii="Times New Roman" w:hAnsi="Times New Roman"/>
          <w:sz w:val="28"/>
          <w:szCs w:val="28"/>
        </w:rPr>
        <w:t>ОСОБ</w:t>
      </w:r>
      <w:r w:rsidR="001A6ADF">
        <w:rPr>
          <w:rFonts w:ascii="Times New Roman" w:hAnsi="Times New Roman"/>
          <w:sz w:val="28"/>
          <w:szCs w:val="28"/>
        </w:rPr>
        <w:t>ОЮ</w:t>
      </w:r>
      <w:r w:rsidR="001A6ADF" w:rsidRPr="006A2F17">
        <w:rPr>
          <w:rFonts w:ascii="Times New Roman" w:hAnsi="Times New Roman"/>
          <w:sz w:val="30"/>
          <w:szCs w:val="30"/>
        </w:rPr>
        <w:t>_</w:t>
      </w:r>
      <w:r w:rsidR="001A6ADF">
        <w:rPr>
          <w:rFonts w:ascii="Times New Roman" w:hAnsi="Times New Roman"/>
          <w:sz w:val="28"/>
          <w:szCs w:val="28"/>
        </w:rPr>
        <w:t>2,</w:t>
      </w:r>
      <w:r w:rsidR="001A6ADF" w:rsidRPr="003C468F">
        <w:rPr>
          <w:rFonts w:ascii="Times New Roman" w:hAnsi="Times New Roman"/>
          <w:sz w:val="28"/>
          <w:szCs w:val="28"/>
        </w:rPr>
        <w:t xml:space="preserve"> </w:t>
      </w:r>
      <w:r w:rsidR="001A6ADF" w:rsidRPr="006A2F17">
        <w:rPr>
          <w:rFonts w:ascii="Times New Roman" w:hAnsi="Times New Roman"/>
          <w:sz w:val="28"/>
          <w:szCs w:val="28"/>
        </w:rPr>
        <w:t>ОСОБ</w:t>
      </w:r>
      <w:r w:rsidR="001A6ADF">
        <w:rPr>
          <w:rFonts w:ascii="Times New Roman" w:hAnsi="Times New Roman"/>
          <w:sz w:val="28"/>
          <w:szCs w:val="28"/>
        </w:rPr>
        <w:t>ОЮ</w:t>
      </w:r>
      <w:r w:rsidR="001A6ADF" w:rsidRPr="006A2F17">
        <w:rPr>
          <w:rFonts w:ascii="Times New Roman" w:hAnsi="Times New Roman"/>
          <w:sz w:val="30"/>
          <w:szCs w:val="30"/>
        </w:rPr>
        <w:t>_</w:t>
      </w:r>
      <w:r w:rsidR="001A6ADF">
        <w:rPr>
          <w:rFonts w:ascii="Times New Roman" w:hAnsi="Times New Roman"/>
          <w:sz w:val="28"/>
          <w:szCs w:val="28"/>
        </w:rPr>
        <w:t xml:space="preserve">3 </w:t>
      </w:r>
      <w:r w:rsidRPr="003C468F">
        <w:rPr>
          <w:rFonts w:ascii="Times New Roman" w:hAnsi="Times New Roman"/>
          <w:sz w:val="28"/>
          <w:szCs w:val="28"/>
        </w:rPr>
        <w:t>право сумісної часткової власності на транспортний засіб «MERSEDES-BENZ CLS350» оціночною вартістю 494450,00</w:t>
      </w:r>
      <w:r w:rsidR="007061E9">
        <w:rPr>
          <w:rFonts w:ascii="Times New Roman" w:hAnsi="Times New Roman"/>
          <w:sz w:val="28"/>
          <w:szCs w:val="28"/>
        </w:rPr>
        <w:t> </w:t>
      </w:r>
      <w:r w:rsidRPr="003C468F">
        <w:rPr>
          <w:rFonts w:ascii="Times New Roman" w:hAnsi="Times New Roman"/>
          <w:sz w:val="28"/>
          <w:szCs w:val="28"/>
        </w:rPr>
        <w:t xml:space="preserve">грн та на нежитлові приміщення підвалу, першого та другого поверхів загальною площею 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нежитлові приміщення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1A6ADF" w:rsidRPr="001A6ADF">
        <w:rPr>
          <w:rFonts w:ascii="Times New Roman" w:hAnsi="Times New Roman"/>
          <w:sz w:val="28"/>
          <w:szCs w:val="28"/>
        </w:rPr>
        <w:t>АДРЕСОЮ_1</w:t>
      </w:r>
      <w:r w:rsidRPr="003C468F">
        <w:rPr>
          <w:rFonts w:ascii="Times New Roman" w:hAnsi="Times New Roman"/>
          <w:sz w:val="28"/>
          <w:szCs w:val="28"/>
        </w:rPr>
        <w:t xml:space="preserve">, оціночною вартістю 2716460,00 грн; стягнуто з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D47220">
        <w:rPr>
          <w:rFonts w:ascii="Times New Roman" w:hAnsi="Times New Roman"/>
          <w:sz w:val="30"/>
          <w:szCs w:val="30"/>
        </w:rPr>
        <w:t>_</w:t>
      </w:r>
      <w:r w:rsidR="001A6ADF" w:rsidRPr="00D47220">
        <w:rPr>
          <w:rFonts w:ascii="Times New Roman" w:hAnsi="Times New Roman"/>
          <w:sz w:val="28"/>
          <w:szCs w:val="28"/>
        </w:rPr>
        <w:t xml:space="preserve">1 </w:t>
      </w:r>
      <w:r w:rsidRPr="003C468F">
        <w:rPr>
          <w:rFonts w:ascii="Times New Roman" w:hAnsi="Times New Roman"/>
          <w:sz w:val="28"/>
          <w:szCs w:val="28"/>
        </w:rPr>
        <w:t xml:space="preserve">на користь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 xml:space="preserve">3 </w:t>
      </w:r>
      <w:r w:rsidRPr="003C468F">
        <w:rPr>
          <w:rFonts w:ascii="Times New Roman" w:hAnsi="Times New Roman"/>
          <w:sz w:val="28"/>
          <w:szCs w:val="28"/>
        </w:rPr>
        <w:t>компенсацію за частку у спільній частковій власності у розмірі 15322,50 гривень.</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На обґрунтування ухваленого рішення суддя Чередник В.Є. вказала таке.</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hAnsi="Times New Roman"/>
          <w:sz w:val="28"/>
          <w:szCs w:val="28"/>
        </w:rPr>
        <w:t xml:space="preserve">Судом встановлено, що 9 травня 2013 року </w:t>
      </w:r>
      <w:r w:rsidRPr="003C468F">
        <w:rPr>
          <w:rFonts w:ascii="Times New Roman" w:eastAsia="Times New Roman" w:hAnsi="Times New Roman"/>
          <w:sz w:val="28"/>
          <w:szCs w:val="28"/>
        </w:rPr>
        <w:t xml:space="preserve">померла </w:t>
      </w:r>
      <w:r w:rsidR="001A6ADF" w:rsidRPr="006A2F17">
        <w:rPr>
          <w:rFonts w:ascii="Times New Roman" w:hAnsi="Times New Roman"/>
          <w:sz w:val="28"/>
          <w:szCs w:val="28"/>
        </w:rPr>
        <w:t>ОСОБ</w:t>
      </w:r>
      <w:r w:rsidR="001A6ADF">
        <w:rPr>
          <w:rFonts w:ascii="Times New Roman" w:hAnsi="Times New Roman"/>
          <w:sz w:val="28"/>
          <w:szCs w:val="28"/>
        </w:rPr>
        <w:t>А</w:t>
      </w:r>
      <w:r w:rsidR="001A6ADF" w:rsidRPr="006A2F17">
        <w:rPr>
          <w:rFonts w:ascii="Times New Roman" w:hAnsi="Times New Roman"/>
          <w:sz w:val="30"/>
          <w:szCs w:val="30"/>
        </w:rPr>
        <w:t>_</w:t>
      </w:r>
      <w:r w:rsidR="001A6ADF">
        <w:rPr>
          <w:rFonts w:ascii="Times New Roman" w:hAnsi="Times New Roman"/>
          <w:sz w:val="28"/>
          <w:szCs w:val="28"/>
        </w:rPr>
        <w:t>9</w:t>
      </w:r>
      <w:r w:rsidRPr="003C468F">
        <w:rPr>
          <w:rFonts w:ascii="Times New Roman" w:hAnsi="Times New Roman"/>
          <w:sz w:val="28"/>
          <w:szCs w:val="28"/>
        </w:rPr>
        <w:t>.</w:t>
      </w:r>
      <w:r w:rsidRPr="003C468F">
        <w:rPr>
          <w:rFonts w:ascii="Times New Roman" w:eastAsia="Times New Roman" w:hAnsi="Times New Roman"/>
          <w:sz w:val="28"/>
          <w:szCs w:val="28"/>
        </w:rPr>
        <w:t xml:space="preserve"> У встановлений законом строк сторони звернулися до Першої харківської ДНК із заявами про прийняття спадщини.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Спадщина, що відкрилася після смерті </w:t>
      </w:r>
      <w:r w:rsidR="001A6ADF" w:rsidRPr="006A2F17">
        <w:rPr>
          <w:rFonts w:ascii="Times New Roman" w:hAnsi="Times New Roman"/>
          <w:sz w:val="28"/>
          <w:szCs w:val="28"/>
        </w:rPr>
        <w:t>ОСОБ</w:t>
      </w:r>
      <w:r w:rsidR="001A6ADF">
        <w:rPr>
          <w:rFonts w:ascii="Times New Roman" w:hAnsi="Times New Roman"/>
          <w:sz w:val="28"/>
          <w:szCs w:val="28"/>
        </w:rPr>
        <w:t>И</w:t>
      </w:r>
      <w:r w:rsidR="001A6ADF" w:rsidRPr="006A2F17">
        <w:rPr>
          <w:rFonts w:ascii="Times New Roman" w:hAnsi="Times New Roman"/>
          <w:sz w:val="30"/>
          <w:szCs w:val="30"/>
        </w:rPr>
        <w:t>_</w:t>
      </w:r>
      <w:r w:rsidR="001A6ADF">
        <w:rPr>
          <w:rFonts w:ascii="Times New Roman" w:hAnsi="Times New Roman"/>
          <w:sz w:val="28"/>
          <w:szCs w:val="28"/>
        </w:rPr>
        <w:t>9</w:t>
      </w:r>
      <w:r w:rsidRPr="003C468F">
        <w:rPr>
          <w:rFonts w:ascii="Times New Roman" w:hAnsi="Times New Roman"/>
          <w:sz w:val="28"/>
          <w:szCs w:val="28"/>
        </w:rPr>
        <w:t xml:space="preserve">, </w:t>
      </w:r>
      <w:r w:rsidRPr="003C468F">
        <w:rPr>
          <w:rFonts w:ascii="Times New Roman" w:eastAsia="Times New Roman" w:hAnsi="Times New Roman"/>
          <w:sz w:val="28"/>
          <w:szCs w:val="28"/>
        </w:rPr>
        <w:t>складається із:</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садибного житлового будинку літ. «Д-2» загальною площею 173,2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з надвірними будівлями: гаражем літ. «Е» загальною площею 50,1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та літньою кухнею літ. «Ж» загальною площею 47,7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наземними та підземними комунікаціями, багаторічними насадженнями, розташованими на земельній ділянці загальною площею 718,00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за </w:t>
      </w:r>
      <w:r w:rsidR="00D210F7">
        <w:rPr>
          <w:rFonts w:ascii="Times New Roman" w:eastAsia="Times New Roman" w:hAnsi="Times New Roman"/>
          <w:sz w:val="28"/>
          <w:szCs w:val="28"/>
        </w:rPr>
        <w:t>АДРЕСОЮ_2</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нежитлової будівлі літ. «П-1» загальною площею 53,5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що знаходиться за </w:t>
      </w:r>
      <w:r w:rsidR="00D210F7">
        <w:rPr>
          <w:rFonts w:ascii="Times New Roman" w:eastAsia="Times New Roman" w:hAnsi="Times New Roman"/>
          <w:sz w:val="28"/>
          <w:szCs w:val="28"/>
        </w:rPr>
        <w:t>АДРЕСОЮ</w:t>
      </w:r>
      <w:r w:rsidR="00D210F7" w:rsidRPr="00D210F7">
        <w:rPr>
          <w:rFonts w:ascii="Times New Roman" w:eastAsia="Times New Roman" w:hAnsi="Times New Roman"/>
          <w:sz w:val="30"/>
          <w:szCs w:val="30"/>
        </w:rPr>
        <w:t>_</w:t>
      </w:r>
      <w:r w:rsidR="00D210F7">
        <w:rPr>
          <w:rFonts w:ascii="Times New Roman" w:eastAsia="Times New Roman" w:hAnsi="Times New Roman"/>
          <w:sz w:val="28"/>
          <w:szCs w:val="28"/>
        </w:rPr>
        <w:t>3</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нежитлової будівлі літ. «С-1» загальною площею 732,0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що знаходиться за </w:t>
      </w:r>
      <w:r w:rsidR="00D210F7">
        <w:rPr>
          <w:rFonts w:ascii="Times New Roman" w:eastAsia="Times New Roman" w:hAnsi="Times New Roman"/>
          <w:sz w:val="28"/>
          <w:szCs w:val="28"/>
        </w:rPr>
        <w:t>АДРЕСОЮ</w:t>
      </w:r>
      <w:r w:rsidR="00D210F7" w:rsidRPr="00D210F7">
        <w:rPr>
          <w:rFonts w:ascii="Times New Roman" w:eastAsia="Times New Roman" w:hAnsi="Times New Roman"/>
          <w:sz w:val="30"/>
          <w:szCs w:val="30"/>
        </w:rPr>
        <w:t>_</w:t>
      </w:r>
      <w:r w:rsidR="00D210F7">
        <w:rPr>
          <w:rFonts w:ascii="Times New Roman" w:eastAsia="Times New Roman" w:hAnsi="Times New Roman"/>
          <w:sz w:val="28"/>
          <w:szCs w:val="28"/>
        </w:rPr>
        <w:t>3</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нежитлових приміщень №№ 10, 11 в літ. «Ж-1» загальною площею 60,8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що знаходяться за </w:t>
      </w:r>
      <w:r w:rsidR="00D210F7">
        <w:rPr>
          <w:rFonts w:ascii="Times New Roman" w:eastAsia="Times New Roman" w:hAnsi="Times New Roman"/>
          <w:sz w:val="28"/>
          <w:szCs w:val="28"/>
        </w:rPr>
        <w:t>АДРЕСОЮ</w:t>
      </w:r>
      <w:r w:rsidR="00D210F7" w:rsidRPr="00D210F7">
        <w:rPr>
          <w:rFonts w:ascii="Times New Roman" w:eastAsia="Times New Roman" w:hAnsi="Times New Roman"/>
          <w:sz w:val="30"/>
          <w:szCs w:val="30"/>
        </w:rPr>
        <w:t>_</w:t>
      </w:r>
      <w:r w:rsidR="00D210F7">
        <w:rPr>
          <w:rFonts w:ascii="Times New Roman" w:eastAsia="Times New Roman" w:hAnsi="Times New Roman"/>
          <w:sz w:val="28"/>
          <w:szCs w:val="28"/>
        </w:rPr>
        <w:t>4</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нежитлових приміщень підвалу №№ 1, 1а, 1б, 1в, 2-:-5, 1-го поверху </w:t>
      </w:r>
      <w:r w:rsidRPr="003C468F">
        <w:rPr>
          <w:rFonts w:ascii="Times New Roman" w:eastAsia="Times New Roman" w:hAnsi="Times New Roman"/>
          <w:sz w:val="28"/>
          <w:szCs w:val="28"/>
        </w:rPr>
        <w:br/>
        <w:t xml:space="preserve">№ 1-:-8, 10-:-18, другого поверху, № 20 в літ. «Б-2» загальною площею </w:t>
      </w:r>
      <w:r w:rsidRPr="003C468F">
        <w:rPr>
          <w:rFonts w:ascii="Times New Roman" w:eastAsia="Times New Roman" w:hAnsi="Times New Roman"/>
          <w:sz w:val="28"/>
          <w:szCs w:val="28"/>
        </w:rPr>
        <w:lastRenderedPageBreak/>
        <w:t>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нежитлових приміщень №№ 3, 4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в </w:t>
      </w:r>
      <w:r w:rsidRPr="003C468F">
        <w:rPr>
          <w:rFonts w:ascii="Times New Roman" w:eastAsia="Times New Roman" w:hAnsi="Times New Roman"/>
          <w:sz w:val="28"/>
          <w:szCs w:val="28"/>
        </w:rPr>
        <w:br/>
        <w:t xml:space="preserve">літ «А-1», які розташовані за </w:t>
      </w:r>
      <w:r w:rsidR="00D210F7">
        <w:rPr>
          <w:rFonts w:ascii="Times New Roman" w:eastAsia="Times New Roman" w:hAnsi="Times New Roman"/>
          <w:sz w:val="28"/>
          <w:szCs w:val="28"/>
        </w:rPr>
        <w:t>АДРЕСОЮ</w:t>
      </w:r>
      <w:r w:rsidR="00D210F7" w:rsidRPr="00D210F7">
        <w:rPr>
          <w:rFonts w:ascii="Times New Roman" w:eastAsia="Times New Roman" w:hAnsi="Times New Roman"/>
          <w:sz w:val="30"/>
          <w:szCs w:val="30"/>
        </w:rPr>
        <w:t>_</w:t>
      </w:r>
      <w:r w:rsidR="00D210F7">
        <w:rPr>
          <w:rFonts w:ascii="Times New Roman" w:eastAsia="Times New Roman" w:hAnsi="Times New Roman"/>
          <w:sz w:val="28"/>
          <w:szCs w:val="28"/>
        </w:rPr>
        <w:t>1</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транспортного засобу «BMW X3», реєстраційний </w:t>
      </w:r>
      <w:r w:rsidR="00D210F7">
        <w:rPr>
          <w:rFonts w:ascii="Times New Roman" w:eastAsia="Times New Roman" w:hAnsi="Times New Roman"/>
          <w:sz w:val="28"/>
          <w:szCs w:val="28"/>
        </w:rPr>
        <w:t>НОМЕР_</w:t>
      </w:r>
      <w:r w:rsidR="00D210F7">
        <w:rPr>
          <w:rFonts w:ascii="Times New Roman" w:hAnsi="Times New Roman"/>
          <w:sz w:val="28"/>
          <w:szCs w:val="28"/>
        </w:rPr>
        <w:t>1</w:t>
      </w:r>
      <w:r w:rsidRPr="003C468F">
        <w:rPr>
          <w:rFonts w:ascii="Times New Roman" w:hAnsi="Times New Roman"/>
          <w:sz w:val="28"/>
          <w:szCs w:val="28"/>
        </w:rPr>
        <w:t>, 2006 року випуску</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транспортного засобу марки «BMW X5 XDRIV301», реєстраційний </w:t>
      </w:r>
      <w:r w:rsidR="00D210F7">
        <w:rPr>
          <w:rFonts w:ascii="Times New Roman" w:eastAsia="Times New Roman" w:hAnsi="Times New Roman"/>
          <w:sz w:val="28"/>
          <w:szCs w:val="28"/>
        </w:rPr>
        <w:t>НОМЕР</w:t>
      </w:r>
      <w:r w:rsidR="00D210F7" w:rsidRPr="00D210F7">
        <w:rPr>
          <w:rFonts w:ascii="Times New Roman" w:eastAsia="Times New Roman" w:hAnsi="Times New Roman"/>
          <w:sz w:val="30"/>
          <w:szCs w:val="30"/>
        </w:rPr>
        <w:t>_</w:t>
      </w:r>
      <w:r w:rsidR="007061E9">
        <w:rPr>
          <w:rFonts w:ascii="Times New Roman" w:hAnsi="Times New Roman"/>
          <w:sz w:val="28"/>
          <w:szCs w:val="28"/>
        </w:rPr>
        <w:t>4</w:t>
      </w:r>
      <w:r w:rsidRPr="003C468F">
        <w:rPr>
          <w:rFonts w:ascii="Times New Roman" w:eastAsia="Times New Roman" w:hAnsi="Times New Roman"/>
          <w:sz w:val="28"/>
          <w:szCs w:val="28"/>
        </w:rPr>
        <w:t xml:space="preserve">, 2010 року випуску </w:t>
      </w:r>
      <w:r w:rsidRPr="003C468F">
        <w:rPr>
          <w:rFonts w:ascii="Times New Roman" w:hAnsi="Times New Roman"/>
          <w:sz w:val="28"/>
          <w:szCs w:val="28"/>
        </w:rPr>
        <w:t>(далі – транспортний засіб «ВМW Х5»)</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транспортного засобу «MERSEDES-BENZ CLS350», державний реєстраційний </w:t>
      </w:r>
      <w:r w:rsidR="00D210F7">
        <w:rPr>
          <w:rFonts w:ascii="Times New Roman" w:eastAsia="Times New Roman" w:hAnsi="Times New Roman"/>
          <w:sz w:val="28"/>
          <w:szCs w:val="28"/>
        </w:rPr>
        <w:t>НОМЕР</w:t>
      </w:r>
      <w:r w:rsidR="00D210F7" w:rsidRPr="00D210F7">
        <w:rPr>
          <w:rFonts w:ascii="Times New Roman" w:eastAsia="Times New Roman" w:hAnsi="Times New Roman"/>
          <w:sz w:val="30"/>
          <w:szCs w:val="30"/>
        </w:rPr>
        <w:t>_</w:t>
      </w:r>
      <w:r w:rsidR="00D210F7">
        <w:rPr>
          <w:rFonts w:ascii="Times New Roman" w:hAnsi="Times New Roman"/>
          <w:sz w:val="28"/>
          <w:szCs w:val="28"/>
        </w:rPr>
        <w:t>2</w:t>
      </w:r>
      <w:r w:rsidRPr="003C468F">
        <w:rPr>
          <w:rFonts w:ascii="Times New Roman" w:eastAsia="Times New Roman" w:hAnsi="Times New Roman"/>
          <w:sz w:val="28"/>
          <w:szCs w:val="28"/>
        </w:rPr>
        <w:t>, 2008 року випуску;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грошових коштів у сумі 11460,83 грн, розміщених на картковому рахунку </w:t>
      </w:r>
      <w:r w:rsidR="00D210F7">
        <w:rPr>
          <w:rFonts w:ascii="Times New Roman" w:eastAsia="Times New Roman" w:hAnsi="Times New Roman"/>
          <w:sz w:val="28"/>
          <w:szCs w:val="28"/>
        </w:rPr>
        <w:t>НОМЕР</w:t>
      </w:r>
      <w:r w:rsidR="00D210F7" w:rsidRPr="00D210F7">
        <w:rPr>
          <w:rFonts w:ascii="Times New Roman" w:eastAsia="Times New Roman" w:hAnsi="Times New Roman"/>
          <w:sz w:val="30"/>
          <w:szCs w:val="30"/>
        </w:rPr>
        <w:t>_</w:t>
      </w:r>
      <w:r w:rsidR="00D210F7">
        <w:rPr>
          <w:rFonts w:ascii="Times New Roman" w:hAnsi="Times New Roman"/>
          <w:sz w:val="28"/>
          <w:szCs w:val="28"/>
        </w:rPr>
        <w:t>3</w:t>
      </w:r>
      <w:r w:rsidRPr="003C468F">
        <w:rPr>
          <w:rFonts w:ascii="Times New Roman" w:eastAsia="Times New Roman" w:hAnsi="Times New Roman"/>
          <w:sz w:val="28"/>
          <w:szCs w:val="28"/>
        </w:rPr>
        <w:t xml:space="preserve">, відкритому на </w:t>
      </w:r>
      <w:r w:rsidRPr="003C468F">
        <w:rPr>
          <w:rFonts w:ascii="Times New Roman" w:hAnsi="Times New Roman"/>
          <w:sz w:val="28"/>
          <w:szCs w:val="28"/>
        </w:rPr>
        <w:t xml:space="preserve">ім’я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9</w:t>
      </w:r>
      <w:r w:rsidR="00D210F7">
        <w:rPr>
          <w:rFonts w:ascii="Times New Roman" w:eastAsia="Times New Roman" w:hAnsi="Times New Roman"/>
          <w:sz w:val="28"/>
          <w:szCs w:val="28"/>
        </w:rPr>
        <w:t xml:space="preserve"> </w:t>
      </w:r>
      <w:r w:rsidRPr="003C468F">
        <w:rPr>
          <w:rFonts w:ascii="Times New Roman" w:eastAsia="Times New Roman" w:hAnsi="Times New Roman"/>
          <w:sz w:val="28"/>
          <w:szCs w:val="28"/>
        </w:rPr>
        <w:t>в АТ «ОТП Банк».</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eastAsia="Times New Roman" w:hAnsi="Times New Roman"/>
          <w:sz w:val="28"/>
          <w:szCs w:val="28"/>
        </w:rPr>
        <w:t xml:space="preserve">Відповідно до кола осіб, визначених нотаріусом як спадкоємці за законом, належать: </w:t>
      </w:r>
      <w:r w:rsidR="00D210F7">
        <w:rPr>
          <w:rFonts w:ascii="Times New Roman" w:eastAsia="Times New Roman" w:hAnsi="Times New Roman"/>
          <w:sz w:val="28"/>
          <w:szCs w:val="28"/>
        </w:rPr>
        <w:t>ОСОБА</w:t>
      </w:r>
      <w:r w:rsidR="00D210F7" w:rsidRPr="00D210F7">
        <w:rPr>
          <w:rFonts w:ascii="Times New Roman" w:eastAsia="Times New Roman" w:hAnsi="Times New Roman"/>
          <w:sz w:val="30"/>
          <w:szCs w:val="30"/>
        </w:rPr>
        <w:t>_</w:t>
      </w:r>
      <w:r w:rsidR="00D210F7">
        <w:rPr>
          <w:rFonts w:ascii="Times New Roman" w:hAnsi="Times New Roman"/>
          <w:sz w:val="28"/>
          <w:szCs w:val="28"/>
        </w:rPr>
        <w:t>2</w:t>
      </w:r>
      <w:r w:rsidR="00D210F7" w:rsidRPr="003C468F">
        <w:rPr>
          <w:rFonts w:ascii="Times New Roman" w:hAnsi="Times New Roman"/>
          <w:sz w:val="28"/>
          <w:szCs w:val="28"/>
        </w:rPr>
        <w:t xml:space="preserve"> </w:t>
      </w:r>
      <w:r w:rsidRPr="003C468F">
        <w:rPr>
          <w:rFonts w:ascii="Times New Roman" w:hAnsi="Times New Roman"/>
          <w:sz w:val="28"/>
          <w:szCs w:val="28"/>
        </w:rPr>
        <w:t xml:space="preserve">(матір померлої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9</w:t>
      </w:r>
      <w:r w:rsidRPr="003C468F">
        <w:rPr>
          <w:rFonts w:ascii="Times New Roman" w:hAnsi="Times New Roman"/>
          <w:sz w:val="28"/>
          <w:szCs w:val="28"/>
        </w:rPr>
        <w:t xml:space="preserve">), </w:t>
      </w:r>
      <w:r w:rsidR="00D210F7">
        <w:rPr>
          <w:rFonts w:ascii="Times New Roman" w:eastAsia="Times New Roman" w:hAnsi="Times New Roman"/>
          <w:sz w:val="28"/>
          <w:szCs w:val="28"/>
        </w:rPr>
        <w:t>ОСОБА</w:t>
      </w:r>
      <w:r w:rsidR="00D210F7" w:rsidRPr="00D210F7">
        <w:rPr>
          <w:rFonts w:ascii="Times New Roman" w:eastAsia="Times New Roman" w:hAnsi="Times New Roman"/>
          <w:sz w:val="30"/>
          <w:szCs w:val="30"/>
        </w:rPr>
        <w:t>_</w:t>
      </w:r>
      <w:r w:rsidR="00D210F7">
        <w:rPr>
          <w:rFonts w:ascii="Times New Roman" w:hAnsi="Times New Roman"/>
          <w:sz w:val="28"/>
          <w:szCs w:val="28"/>
        </w:rPr>
        <w:t>3</w:t>
      </w:r>
      <w:r w:rsidR="00D210F7" w:rsidRPr="003C468F">
        <w:rPr>
          <w:rFonts w:ascii="Times New Roman" w:hAnsi="Times New Roman"/>
          <w:sz w:val="28"/>
          <w:szCs w:val="28"/>
        </w:rPr>
        <w:t xml:space="preserve"> </w:t>
      </w:r>
      <w:r w:rsidRPr="003C468F">
        <w:rPr>
          <w:rFonts w:ascii="Times New Roman" w:hAnsi="Times New Roman"/>
          <w:sz w:val="28"/>
          <w:szCs w:val="28"/>
        </w:rPr>
        <w:t xml:space="preserve">(батько померлої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9</w:t>
      </w:r>
      <w:r w:rsidRPr="003C468F">
        <w:rPr>
          <w:rFonts w:ascii="Times New Roman" w:hAnsi="Times New Roman"/>
          <w:sz w:val="28"/>
          <w:szCs w:val="28"/>
        </w:rPr>
        <w:t xml:space="preserve">), неповнолітні </w:t>
      </w:r>
      <w:r w:rsidR="00D210F7">
        <w:rPr>
          <w:rFonts w:ascii="Times New Roman" w:eastAsia="Times New Roman" w:hAnsi="Times New Roman"/>
          <w:sz w:val="28"/>
          <w:szCs w:val="28"/>
        </w:rPr>
        <w:t>ОСОБА</w:t>
      </w:r>
      <w:r w:rsidR="00D210F7" w:rsidRPr="00D210F7">
        <w:rPr>
          <w:rFonts w:ascii="Times New Roman" w:eastAsia="Times New Roman" w:hAnsi="Times New Roman"/>
          <w:sz w:val="30"/>
          <w:szCs w:val="30"/>
        </w:rPr>
        <w:t>_</w:t>
      </w:r>
      <w:r w:rsidR="00D210F7">
        <w:rPr>
          <w:rFonts w:ascii="Times New Roman" w:hAnsi="Times New Roman"/>
          <w:sz w:val="28"/>
          <w:szCs w:val="28"/>
        </w:rPr>
        <w:t>4</w:t>
      </w:r>
      <w:r w:rsidRPr="003C468F">
        <w:rPr>
          <w:rFonts w:ascii="Times New Roman" w:hAnsi="Times New Roman"/>
          <w:sz w:val="28"/>
          <w:szCs w:val="28"/>
        </w:rPr>
        <w:t xml:space="preserve">, </w:t>
      </w:r>
      <w:r w:rsidR="00D210F7" w:rsidRPr="00D210F7">
        <w:rPr>
          <w:rFonts w:ascii="Times New Roman" w:hAnsi="Times New Roman"/>
          <w:color w:val="000000"/>
          <w:sz w:val="28"/>
          <w:szCs w:val="28"/>
        </w:rPr>
        <w:t>ІНФОРМАЦІЯ_1</w:t>
      </w:r>
      <w:r w:rsidR="00D210F7">
        <w:rPr>
          <w:color w:val="000000"/>
          <w:sz w:val="27"/>
          <w:szCs w:val="27"/>
        </w:rPr>
        <w:t xml:space="preserve"> </w:t>
      </w:r>
      <w:r w:rsidRPr="003C468F">
        <w:rPr>
          <w:rFonts w:ascii="Times New Roman" w:hAnsi="Times New Roman"/>
          <w:sz w:val="28"/>
          <w:szCs w:val="28"/>
        </w:rPr>
        <w:t xml:space="preserve">року народження (син померлої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9</w:t>
      </w:r>
      <w:r w:rsidRPr="003C468F">
        <w:rPr>
          <w:rFonts w:ascii="Times New Roman" w:hAnsi="Times New Roman"/>
          <w:sz w:val="28"/>
          <w:szCs w:val="28"/>
        </w:rPr>
        <w:t xml:space="preserve">), та </w:t>
      </w:r>
      <w:r w:rsidR="00D210F7">
        <w:rPr>
          <w:rFonts w:ascii="Times New Roman" w:eastAsia="Times New Roman" w:hAnsi="Times New Roman"/>
          <w:sz w:val="28"/>
          <w:szCs w:val="28"/>
        </w:rPr>
        <w:t>ОСОБА</w:t>
      </w:r>
      <w:r w:rsidR="00D210F7" w:rsidRPr="00D210F7">
        <w:rPr>
          <w:rFonts w:ascii="Times New Roman" w:eastAsia="Times New Roman" w:hAnsi="Times New Roman"/>
          <w:sz w:val="30"/>
          <w:szCs w:val="30"/>
        </w:rPr>
        <w:t>_</w:t>
      </w:r>
      <w:r w:rsidR="00D210F7">
        <w:rPr>
          <w:rFonts w:ascii="Times New Roman" w:hAnsi="Times New Roman"/>
          <w:sz w:val="28"/>
          <w:szCs w:val="28"/>
        </w:rPr>
        <w:t>5</w:t>
      </w:r>
      <w:r w:rsidRPr="003C468F">
        <w:rPr>
          <w:rFonts w:ascii="Times New Roman" w:hAnsi="Times New Roman"/>
          <w:sz w:val="28"/>
          <w:szCs w:val="28"/>
        </w:rPr>
        <w:t xml:space="preserve">, </w:t>
      </w:r>
      <w:r w:rsidR="00D210F7" w:rsidRPr="00D210F7">
        <w:rPr>
          <w:rFonts w:ascii="Times New Roman" w:hAnsi="Times New Roman"/>
          <w:color w:val="000000"/>
          <w:sz w:val="28"/>
          <w:szCs w:val="28"/>
        </w:rPr>
        <w:t>ІНФОРМАЦІЯ_</w:t>
      </w:r>
      <w:r w:rsidR="00D210F7">
        <w:rPr>
          <w:rFonts w:ascii="Times New Roman" w:hAnsi="Times New Roman"/>
          <w:color w:val="000000"/>
          <w:sz w:val="28"/>
          <w:szCs w:val="28"/>
        </w:rPr>
        <w:t>2</w:t>
      </w:r>
      <w:r w:rsidR="00D210F7">
        <w:rPr>
          <w:color w:val="000000"/>
          <w:sz w:val="27"/>
          <w:szCs w:val="27"/>
        </w:rPr>
        <w:t xml:space="preserve"> </w:t>
      </w:r>
      <w:r w:rsidRPr="003C468F">
        <w:rPr>
          <w:rFonts w:ascii="Times New Roman" w:hAnsi="Times New Roman"/>
          <w:sz w:val="28"/>
          <w:szCs w:val="28"/>
        </w:rPr>
        <w:t xml:space="preserve">року народження (донька померлої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9</w:t>
      </w:r>
      <w:r w:rsidRPr="003C468F">
        <w:rPr>
          <w:rFonts w:ascii="Times New Roman" w:hAnsi="Times New Roman"/>
          <w:sz w:val="28"/>
          <w:szCs w:val="28"/>
        </w:rPr>
        <w:t xml:space="preserve">), законним представником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 xml:space="preserve">4 </w:t>
      </w:r>
      <w:r w:rsidRPr="003C468F">
        <w:rPr>
          <w:rFonts w:ascii="Times New Roman" w:hAnsi="Times New Roman"/>
          <w:sz w:val="28"/>
          <w:szCs w:val="28"/>
        </w:rPr>
        <w:t xml:space="preserve">та </w:t>
      </w:r>
      <w:r w:rsidR="00D210F7">
        <w:rPr>
          <w:rFonts w:ascii="Times New Roman" w:eastAsia="Times New Roman" w:hAnsi="Times New Roman"/>
          <w:sz w:val="28"/>
          <w:szCs w:val="28"/>
        </w:rPr>
        <w:t>ОСОБИ</w:t>
      </w:r>
      <w:r w:rsidR="00D210F7" w:rsidRPr="00D210F7">
        <w:rPr>
          <w:rFonts w:ascii="Times New Roman" w:eastAsia="Times New Roman" w:hAnsi="Times New Roman"/>
          <w:sz w:val="30"/>
          <w:szCs w:val="30"/>
        </w:rPr>
        <w:t>_</w:t>
      </w:r>
      <w:r w:rsidR="00D210F7">
        <w:rPr>
          <w:rFonts w:ascii="Times New Roman" w:hAnsi="Times New Roman"/>
          <w:sz w:val="28"/>
          <w:szCs w:val="28"/>
        </w:rPr>
        <w:t xml:space="preserve">5 </w:t>
      </w:r>
      <w:r w:rsidRPr="003C468F">
        <w:rPr>
          <w:rFonts w:ascii="Times New Roman" w:hAnsi="Times New Roman"/>
          <w:sz w:val="28"/>
          <w:szCs w:val="28"/>
        </w:rPr>
        <w:t xml:space="preserve">є </w:t>
      </w:r>
      <w:r w:rsidR="00D210F7">
        <w:rPr>
          <w:rFonts w:ascii="Times New Roman" w:eastAsia="Times New Roman" w:hAnsi="Times New Roman"/>
          <w:sz w:val="28"/>
          <w:szCs w:val="28"/>
        </w:rPr>
        <w:t>ОСОБА</w:t>
      </w:r>
      <w:r w:rsidR="00D210F7" w:rsidRPr="00D210F7">
        <w:rPr>
          <w:rFonts w:ascii="Times New Roman" w:eastAsia="Times New Roman" w:hAnsi="Times New Roman"/>
          <w:sz w:val="30"/>
          <w:szCs w:val="30"/>
        </w:rPr>
        <w:t>_</w:t>
      </w:r>
      <w:r w:rsidR="00D210F7">
        <w:rPr>
          <w:rFonts w:ascii="Times New Roman" w:hAnsi="Times New Roman"/>
          <w:sz w:val="28"/>
          <w:szCs w:val="28"/>
        </w:rPr>
        <w:t>1</w:t>
      </w:r>
      <w:r w:rsidRPr="003C468F">
        <w:rPr>
          <w:rFonts w:ascii="Times New Roman" w:hAnsi="Times New Roman"/>
          <w:sz w:val="28"/>
          <w:szCs w:val="28"/>
        </w:rPr>
        <w:t xml:space="preserve">, на якого відповідно до вимог статті 59 Цивільного процесуального кодексу України (далі – ЦПК України) </w:t>
      </w:r>
      <w:r w:rsidRPr="003C468F">
        <w:rPr>
          <w:rFonts w:ascii="Times New Roman" w:eastAsia="Times New Roman" w:hAnsi="Times New Roman"/>
          <w:sz w:val="28"/>
          <w:szCs w:val="28"/>
        </w:rPr>
        <w:t>покладено обов’язок представляти інтереси неповнолітніх у суді.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Згідно з рішенням Київського районного суду від 15 вересня 2015 року у справі № 640/884/15-ц задоволено позовні вимоги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та встановлено факт проживання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та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9 </w:t>
      </w:r>
      <w:r w:rsidRPr="003C468F">
        <w:rPr>
          <w:rFonts w:ascii="Times New Roman" w:eastAsia="Times New Roman" w:hAnsi="Times New Roman"/>
          <w:sz w:val="28"/>
          <w:szCs w:val="28"/>
        </w:rPr>
        <w:t xml:space="preserve">однією сім’єю із 22 жовтня 2003 року та право на 1/2 частину майна, що було набуто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9 </w:t>
      </w:r>
      <w:r w:rsidRPr="003C468F">
        <w:rPr>
          <w:rFonts w:ascii="Times New Roman" w:eastAsia="Times New Roman" w:hAnsi="Times New Roman"/>
          <w:sz w:val="28"/>
          <w:szCs w:val="28"/>
        </w:rPr>
        <w:t>з 22 жовтня 2003</w:t>
      </w:r>
      <w:r w:rsidR="00E13362">
        <w:rPr>
          <w:rFonts w:ascii="Times New Roman" w:eastAsia="Times New Roman" w:hAnsi="Times New Roman"/>
          <w:sz w:val="28"/>
          <w:szCs w:val="28"/>
        </w:rPr>
        <w:t> </w:t>
      </w:r>
      <w:r w:rsidRPr="003C468F">
        <w:rPr>
          <w:rFonts w:ascii="Times New Roman" w:eastAsia="Times New Roman" w:hAnsi="Times New Roman"/>
          <w:sz w:val="28"/>
          <w:szCs w:val="28"/>
        </w:rPr>
        <w:t>року до моменту її смерті.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Згідно зі звітами про оцінку майна, доданими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до матеріалів справи, загальна вартість спадкового майна становить 12904930,00 гривень. Таким чином, відповідно до рішення суду від 15 вересня 2015 року </w:t>
      </w:r>
      <w:r w:rsidR="00E13362">
        <w:rPr>
          <w:rFonts w:ascii="Times New Roman" w:eastAsia="Times New Roman" w:hAnsi="Times New Roman"/>
          <w:sz w:val="28"/>
          <w:szCs w:val="28"/>
        </w:rPr>
        <w:t>ОСОБІ</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належить 1/2 частина спірного майна, що у грошовому еквіваленті становить 6452465,00 гривень. З огляду на вказане відповідно частки всіх інших спадкоємців становлять 1/8 частину спірного майна у кожного із спадкоємців, що у грошовому еквіваленті дорівнює 1613116,25 гривні.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Відповідно до вимог статті 364 Цивільного кодексу України </w:t>
      </w:r>
      <w:r w:rsidRPr="003C468F">
        <w:rPr>
          <w:rFonts w:ascii="Times New Roman" w:eastAsia="Times New Roman" w:hAnsi="Times New Roman"/>
          <w:sz w:val="28"/>
          <w:szCs w:val="28"/>
        </w:rPr>
        <w:br/>
        <w:t>(далі – ЦК України) кожен із співвласників має право на виділ у натурі частки із майна, що є у спільній частковій власності. У разі недосягнення згоди про спосіб і умови виділу в натурі частки із спільного майна учасник спільної часткової власності вправі звернутися з відповідним позовом до суду. Згідно з роз’ясненнями, наданими у постанові Пленуму Верховного Суду України від 4 жовтня 1991 року № 7, при вирішенні справ про виділ в натурі часток жилого будинку, що є спільною частковою власністю, судам належить мати на увазі, що це можливо, якщо кожній із сторін може бути виділено відокремлену частину будинку із самостійним виходом (квартиру). Виділ також може мати місце при наявності технічної можливості переобладнати приміщення в ізольовані квартири (пункт 6).</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hAnsi="Times New Roman"/>
          <w:sz w:val="28"/>
          <w:szCs w:val="28"/>
        </w:rPr>
        <w:t xml:space="preserve">Як зазначено суддею Чередник В.Є. у мотивувальній частині рішення,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самостійно змінив розмір своїх позовних вимог, посилаючись на те, що частиною свого майна, право на яке було ним набуто за іншим рішенням суду, </w:t>
      </w:r>
      <w:r w:rsidRPr="003C468F">
        <w:rPr>
          <w:rFonts w:ascii="Times New Roman" w:eastAsia="Times New Roman" w:hAnsi="Times New Roman"/>
          <w:sz w:val="28"/>
          <w:szCs w:val="28"/>
        </w:rPr>
        <w:lastRenderedPageBreak/>
        <w:t xml:space="preserve">він вже розпорядився на власний розсуд, але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не подав заяву про зміну предмета позову, у зв’язку із чим не можна вважати, що загальний об’єм оспорюваного майна змінився. Відповідно в подальшому спір вирішувався у тих самих межах спірного майна та розмірах часток кожної зі сторін справи.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Відповідно до звітів про оцінку майна встановлено, що вартість майна, яке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просить визнати за ним, відповідає розміру його частки у загальному переліку майна, що входить до сумісної спільної власності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та інших спадкоємців.</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Також суддею </w:t>
      </w:r>
      <w:r w:rsidRPr="003C468F">
        <w:rPr>
          <w:rFonts w:ascii="Times New Roman" w:hAnsi="Times New Roman"/>
          <w:sz w:val="28"/>
          <w:szCs w:val="28"/>
        </w:rPr>
        <w:t xml:space="preserve">Чередник В.Є. </w:t>
      </w:r>
      <w:r w:rsidRPr="003C468F">
        <w:rPr>
          <w:rFonts w:ascii="Times New Roman" w:eastAsia="Times New Roman" w:hAnsi="Times New Roman"/>
          <w:sz w:val="28"/>
          <w:szCs w:val="28"/>
        </w:rPr>
        <w:t xml:space="preserve">встановлено, що вартість майна, яке просять визнати за собою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Pr="003C468F">
        <w:rPr>
          <w:rFonts w:ascii="Times New Roman" w:hAnsi="Times New Roman"/>
          <w:sz w:val="28"/>
          <w:szCs w:val="28"/>
        </w:rPr>
        <w:t xml:space="preserve">,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hAnsi="Times New Roman"/>
          <w:sz w:val="28"/>
          <w:szCs w:val="28"/>
        </w:rPr>
        <w:t>,</w:t>
      </w:r>
      <w:r w:rsidRPr="003C468F">
        <w:rPr>
          <w:rFonts w:ascii="Times New Roman" w:eastAsia="Times New Roman" w:hAnsi="Times New Roman"/>
          <w:sz w:val="28"/>
          <w:szCs w:val="28"/>
        </w:rPr>
        <w:t xml:space="preserve"> також відповідає їхній частці у загальному переліку майна, що входить до сумісної спільної власності. Представник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під час розгляду справи послався на те, що ними було запропоновано </w:t>
      </w:r>
      <w:r w:rsidR="00E13362">
        <w:rPr>
          <w:rFonts w:ascii="Times New Roman" w:eastAsia="Times New Roman" w:hAnsi="Times New Roman"/>
          <w:sz w:val="28"/>
          <w:szCs w:val="28"/>
        </w:rPr>
        <w:t>ОСОБІ</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укласти мирову угоду, відповідно до якої поділити спадкове майно, визнавши за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право власності на таке майно: транспортний засіб «BMW X3» оціночною вартістю 417120,00 грн; транспортний засіб «BMW X5» оціночною вартістю 783933,00 грн; транспортний засіб «MERSEDES-BENZ CLS350» оціночною вартістю 494450,00 грн, загальною вартістю 1695503,00 гривень. Залишок, що відповідає частці </w:t>
      </w:r>
      <w:r w:rsidR="00E13362">
        <w:rPr>
          <w:rFonts w:ascii="Times New Roman" w:eastAsia="Times New Roman" w:hAnsi="Times New Roman"/>
          <w:sz w:val="28"/>
          <w:szCs w:val="28"/>
        </w:rPr>
        <w:t>ОСОБІ</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ОСОБІ</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3 </w:t>
      </w:r>
      <w:r w:rsidRPr="003C468F">
        <w:rPr>
          <w:rFonts w:ascii="Times New Roman" w:eastAsia="Times New Roman" w:hAnsi="Times New Roman"/>
          <w:sz w:val="28"/>
          <w:szCs w:val="28"/>
        </w:rPr>
        <w:t xml:space="preserve">у розмірі 1530729,50 гривень,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може виплатити у вигляді грошових коштів протягом наступних 12 місяців.</w:t>
      </w:r>
    </w:p>
    <w:p w:rsidR="007E6C7C" w:rsidRPr="003C468F" w:rsidRDefault="00E13362" w:rsidP="00D6305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ОСОБА</w:t>
      </w:r>
      <w:r w:rsidRPr="00D210F7">
        <w:rPr>
          <w:rFonts w:ascii="Times New Roman" w:eastAsia="Times New Roman" w:hAnsi="Times New Roman"/>
          <w:sz w:val="30"/>
          <w:szCs w:val="30"/>
        </w:rPr>
        <w:t>_</w:t>
      </w:r>
      <w:r>
        <w:rPr>
          <w:rFonts w:ascii="Times New Roman" w:hAnsi="Times New Roman"/>
          <w:sz w:val="28"/>
          <w:szCs w:val="28"/>
        </w:rPr>
        <w:t>1</w:t>
      </w:r>
      <w:r w:rsidR="007E6C7C" w:rsidRPr="003C468F">
        <w:rPr>
          <w:rFonts w:ascii="Times New Roman" w:hAnsi="Times New Roman"/>
          <w:sz w:val="28"/>
          <w:szCs w:val="28"/>
        </w:rPr>
        <w:t>,</w:t>
      </w:r>
      <w:r w:rsidR="007E6C7C" w:rsidRPr="003C468F">
        <w:rPr>
          <w:rFonts w:ascii="Times New Roman" w:eastAsia="Times New Roman" w:hAnsi="Times New Roman"/>
          <w:sz w:val="28"/>
          <w:szCs w:val="28"/>
        </w:rPr>
        <w:t xml:space="preserve"> у свою чергу, відмовився від підписання такої мирової угоди, посилаючись на те, що не має можливості виплатити грошові кошти </w:t>
      </w:r>
      <w:r>
        <w:rPr>
          <w:rFonts w:ascii="Times New Roman" w:eastAsia="Times New Roman" w:hAnsi="Times New Roman"/>
          <w:sz w:val="28"/>
          <w:szCs w:val="28"/>
        </w:rPr>
        <w:t>ОСОБІ</w:t>
      </w:r>
      <w:r w:rsidRPr="00D210F7">
        <w:rPr>
          <w:rFonts w:ascii="Times New Roman" w:eastAsia="Times New Roman" w:hAnsi="Times New Roman"/>
          <w:sz w:val="30"/>
          <w:szCs w:val="30"/>
        </w:rPr>
        <w:t>_</w:t>
      </w:r>
      <w:r>
        <w:rPr>
          <w:rFonts w:ascii="Times New Roman" w:hAnsi="Times New Roman"/>
          <w:sz w:val="28"/>
          <w:szCs w:val="28"/>
        </w:rPr>
        <w:t>2</w:t>
      </w:r>
      <w:r w:rsidRPr="003C468F">
        <w:rPr>
          <w:rFonts w:ascii="Times New Roman" w:hAnsi="Times New Roman"/>
          <w:sz w:val="28"/>
          <w:szCs w:val="28"/>
        </w:rPr>
        <w:t xml:space="preserve">, </w:t>
      </w:r>
      <w:r>
        <w:rPr>
          <w:rFonts w:ascii="Times New Roman" w:eastAsia="Times New Roman" w:hAnsi="Times New Roman"/>
          <w:sz w:val="28"/>
          <w:szCs w:val="28"/>
        </w:rPr>
        <w:t>ОСОБІ</w:t>
      </w:r>
      <w:r w:rsidRPr="00D210F7">
        <w:rPr>
          <w:rFonts w:ascii="Times New Roman" w:eastAsia="Times New Roman" w:hAnsi="Times New Roman"/>
          <w:sz w:val="30"/>
          <w:szCs w:val="30"/>
        </w:rPr>
        <w:t>_</w:t>
      </w:r>
      <w:r>
        <w:rPr>
          <w:rFonts w:ascii="Times New Roman" w:hAnsi="Times New Roman"/>
          <w:sz w:val="28"/>
          <w:szCs w:val="28"/>
        </w:rPr>
        <w:t xml:space="preserve">3 </w:t>
      </w:r>
      <w:r w:rsidR="007E6C7C" w:rsidRPr="003C468F">
        <w:rPr>
          <w:rFonts w:ascii="Times New Roman" w:eastAsia="Times New Roman" w:hAnsi="Times New Roman"/>
          <w:sz w:val="28"/>
          <w:szCs w:val="28"/>
        </w:rPr>
        <w:t xml:space="preserve">в такий строк та в таких розмірах. Представник </w:t>
      </w:r>
      <w:r>
        <w:rPr>
          <w:rFonts w:ascii="Times New Roman" w:eastAsia="Times New Roman" w:hAnsi="Times New Roman"/>
          <w:sz w:val="28"/>
          <w:szCs w:val="28"/>
        </w:rPr>
        <w:t>ОСОБИ</w:t>
      </w:r>
      <w:r w:rsidRPr="00D210F7">
        <w:rPr>
          <w:rFonts w:ascii="Times New Roman" w:eastAsia="Times New Roman" w:hAnsi="Times New Roman"/>
          <w:sz w:val="30"/>
          <w:szCs w:val="30"/>
        </w:rPr>
        <w:t>_</w:t>
      </w:r>
      <w:r>
        <w:rPr>
          <w:rFonts w:ascii="Times New Roman" w:hAnsi="Times New Roman"/>
          <w:sz w:val="28"/>
          <w:szCs w:val="28"/>
        </w:rPr>
        <w:t xml:space="preserve">1 </w:t>
      </w:r>
      <w:r w:rsidR="007E6C7C" w:rsidRPr="003C468F">
        <w:rPr>
          <w:rFonts w:ascii="Times New Roman" w:eastAsia="Times New Roman" w:hAnsi="Times New Roman"/>
          <w:sz w:val="28"/>
          <w:szCs w:val="28"/>
        </w:rPr>
        <w:t>не заперечував проти цих доводів.</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Представник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00E13362" w:rsidRPr="003C468F">
        <w:rPr>
          <w:rFonts w:ascii="Times New Roman" w:hAnsi="Times New Roman"/>
          <w:sz w:val="28"/>
          <w:szCs w:val="28"/>
        </w:rPr>
        <w:t xml:space="preserve"> </w:t>
      </w:r>
      <w:r w:rsidRPr="003C468F">
        <w:rPr>
          <w:rFonts w:ascii="Times New Roman" w:hAnsi="Times New Roman"/>
          <w:sz w:val="28"/>
          <w:szCs w:val="28"/>
        </w:rPr>
        <w:t xml:space="preserve">також </w:t>
      </w:r>
      <w:r w:rsidRPr="003C468F">
        <w:rPr>
          <w:rFonts w:ascii="Times New Roman" w:eastAsia="Times New Roman" w:hAnsi="Times New Roman"/>
          <w:sz w:val="28"/>
          <w:szCs w:val="28"/>
        </w:rPr>
        <w:t xml:space="preserve">наполягав на тому, що єдиним способом дотримання прав його довірителів є задоволення зустрічної позовної заяви, оскільки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1 </w:t>
      </w:r>
      <w:r w:rsidRPr="003C468F">
        <w:rPr>
          <w:rFonts w:ascii="Times New Roman" w:eastAsia="Times New Roman" w:hAnsi="Times New Roman"/>
          <w:sz w:val="28"/>
          <w:szCs w:val="28"/>
        </w:rPr>
        <w:t xml:space="preserve">тривалий час володіє та фактично користується усім спадковим майном, чим порушує майнові права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hAnsi="Times New Roman"/>
          <w:sz w:val="28"/>
          <w:szCs w:val="28"/>
        </w:rPr>
        <w:t>,</w:t>
      </w:r>
      <w:r w:rsidRPr="003C468F">
        <w:rPr>
          <w:rFonts w:ascii="Times New Roman" w:eastAsia="Times New Roman" w:hAnsi="Times New Roman"/>
          <w:sz w:val="28"/>
          <w:szCs w:val="28"/>
        </w:rPr>
        <w:t xml:space="preserve"> а позовні вимоги, викладені у зустрічній позовній заяві, відповідають частці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у загальній масі спільної сумісної власності. Також задоволенням зустрічного позову забезпечується принцип поділу майна цілими частинами, що призведе до фактичного вирішення спору між сторонами.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Як вбачається з матеріалів справи,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є спадкоємцями першої черги, частка яких у спірному майні становить 1/8 частину для кожного, тобто разом 1/4 від загального об’єму спадкового майна.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звернулися до Першої харківської ДНК із заявою про прийняття спадщини, але отримали відмову у вчиненні нотаріальних дій щодо визнання за ними права власності на спадкове майно. Сторони у справі не дійшли добровільної згоди щодо поділу майна в натурі.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Відповідно до статті 357 ЦК України частки у праві спільної часткової власності вважаються рівними, якщо інше не встановлено за домовленістю співвласників або законом.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На підставі частин першої, другої статті 364 ЦК України  співвласник має право на виділ у натурі частки із майна, що є у спільній частковій власності. Якщо виділ у натурі частки із спільного майна не допускається згідно </w:t>
      </w:r>
      <w:r w:rsidRPr="003C468F">
        <w:rPr>
          <w:rFonts w:ascii="Times New Roman" w:eastAsia="Times New Roman" w:hAnsi="Times New Roman"/>
          <w:sz w:val="28"/>
          <w:szCs w:val="28"/>
        </w:rPr>
        <w:lastRenderedPageBreak/>
        <w:t>із законом або є неможливим, співвласник, який бажає виділу, має право на одержання від інших співвласників грошової або іншої матеріальної компенсації вартості його частки.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Вимоги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викладені у зустрічній позовній заяві, відповідають їхній частці у загальній масі спадкового майна, задоволення позовних вимог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2</w:t>
      </w:r>
      <w:r w:rsidR="00E13362" w:rsidRPr="003C468F">
        <w:rPr>
          <w:rFonts w:ascii="Times New Roman" w:hAnsi="Times New Roman"/>
          <w:sz w:val="28"/>
          <w:szCs w:val="28"/>
        </w:rPr>
        <w:t xml:space="preserve">,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буде відповідати принципам справедливості та законності та призведе до фактичного вирішення спору між сторонами з дотриманням законних прав усіх сторін спірних правовідносин.</w:t>
      </w:r>
    </w:p>
    <w:p w:rsidR="007E6C7C" w:rsidRPr="003C468F" w:rsidRDefault="00E13362" w:rsidP="00D6305C">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ОСОБА</w:t>
      </w:r>
      <w:r w:rsidRPr="00D210F7">
        <w:rPr>
          <w:rFonts w:ascii="Times New Roman" w:eastAsia="Times New Roman" w:hAnsi="Times New Roman"/>
          <w:sz w:val="30"/>
          <w:szCs w:val="30"/>
        </w:rPr>
        <w:t>_</w:t>
      </w:r>
      <w:r>
        <w:rPr>
          <w:rFonts w:ascii="Times New Roman" w:hAnsi="Times New Roman"/>
          <w:sz w:val="28"/>
          <w:szCs w:val="28"/>
        </w:rPr>
        <w:t>1</w:t>
      </w:r>
      <w:r w:rsidR="007E6C7C" w:rsidRPr="003C468F">
        <w:rPr>
          <w:rFonts w:ascii="Times New Roman" w:eastAsia="Times New Roman" w:hAnsi="Times New Roman"/>
          <w:sz w:val="28"/>
          <w:szCs w:val="28"/>
        </w:rPr>
        <w:t xml:space="preserve">, у свою чергу, набув право власності на 1/2 частину спадкового майна відповідно до рішення суду. Ще 1/4 частина вказаного вище майна є власністю його дітей </w:t>
      </w:r>
      <w:r>
        <w:rPr>
          <w:rFonts w:ascii="Times New Roman" w:eastAsia="Times New Roman" w:hAnsi="Times New Roman"/>
          <w:sz w:val="28"/>
          <w:szCs w:val="28"/>
        </w:rPr>
        <w:t>ОСОБИ</w:t>
      </w:r>
      <w:r w:rsidRPr="00D210F7">
        <w:rPr>
          <w:rFonts w:ascii="Times New Roman" w:eastAsia="Times New Roman" w:hAnsi="Times New Roman"/>
          <w:sz w:val="30"/>
          <w:szCs w:val="30"/>
        </w:rPr>
        <w:t>_</w:t>
      </w:r>
      <w:r>
        <w:rPr>
          <w:rFonts w:ascii="Times New Roman" w:hAnsi="Times New Roman"/>
          <w:sz w:val="28"/>
          <w:szCs w:val="28"/>
        </w:rPr>
        <w:t>4</w:t>
      </w:r>
      <w:r w:rsidRPr="003C468F">
        <w:rPr>
          <w:rFonts w:ascii="Times New Roman" w:hAnsi="Times New Roman"/>
          <w:sz w:val="28"/>
          <w:szCs w:val="28"/>
        </w:rPr>
        <w:t xml:space="preserve">, </w:t>
      </w:r>
      <w:r>
        <w:rPr>
          <w:rFonts w:ascii="Times New Roman" w:eastAsia="Times New Roman" w:hAnsi="Times New Roman"/>
          <w:sz w:val="28"/>
          <w:szCs w:val="28"/>
        </w:rPr>
        <w:t>ОСОБИ</w:t>
      </w:r>
      <w:r w:rsidRPr="00D210F7">
        <w:rPr>
          <w:rFonts w:ascii="Times New Roman" w:eastAsia="Times New Roman" w:hAnsi="Times New Roman"/>
          <w:sz w:val="30"/>
          <w:szCs w:val="30"/>
        </w:rPr>
        <w:t>_</w:t>
      </w:r>
      <w:r>
        <w:rPr>
          <w:rFonts w:ascii="Times New Roman" w:hAnsi="Times New Roman"/>
          <w:sz w:val="28"/>
          <w:szCs w:val="28"/>
        </w:rPr>
        <w:t>5</w:t>
      </w:r>
      <w:r w:rsidR="007E6C7C" w:rsidRPr="003C468F">
        <w:rPr>
          <w:rFonts w:ascii="Times New Roman" w:hAnsi="Times New Roman"/>
          <w:sz w:val="28"/>
          <w:szCs w:val="28"/>
        </w:rPr>
        <w:t xml:space="preserve">, </w:t>
      </w:r>
      <w:r w:rsidR="007E6C7C" w:rsidRPr="003C468F">
        <w:rPr>
          <w:rFonts w:ascii="Times New Roman" w:eastAsia="Times New Roman" w:hAnsi="Times New Roman"/>
          <w:sz w:val="28"/>
          <w:szCs w:val="28"/>
        </w:rPr>
        <w:t xml:space="preserve">з якими він проживає однією сім’єю та веде спільне господарство. Спору між </w:t>
      </w:r>
      <w:r>
        <w:rPr>
          <w:rFonts w:ascii="Times New Roman" w:eastAsia="Times New Roman" w:hAnsi="Times New Roman"/>
          <w:sz w:val="28"/>
          <w:szCs w:val="28"/>
        </w:rPr>
        <w:t>ОСОБОЮ</w:t>
      </w:r>
      <w:r w:rsidRPr="00D210F7">
        <w:rPr>
          <w:rFonts w:ascii="Times New Roman" w:eastAsia="Times New Roman" w:hAnsi="Times New Roman"/>
          <w:sz w:val="30"/>
          <w:szCs w:val="30"/>
        </w:rPr>
        <w:t>_</w:t>
      </w:r>
      <w:r>
        <w:rPr>
          <w:rFonts w:ascii="Times New Roman" w:hAnsi="Times New Roman"/>
          <w:sz w:val="28"/>
          <w:szCs w:val="28"/>
        </w:rPr>
        <w:t>1</w:t>
      </w:r>
      <w:r w:rsidRPr="003C468F">
        <w:rPr>
          <w:rFonts w:ascii="Times New Roman" w:hAnsi="Times New Roman"/>
          <w:sz w:val="28"/>
          <w:szCs w:val="28"/>
        </w:rPr>
        <w:t xml:space="preserve">, </w:t>
      </w:r>
      <w:r>
        <w:rPr>
          <w:rFonts w:ascii="Times New Roman" w:eastAsia="Times New Roman" w:hAnsi="Times New Roman"/>
          <w:sz w:val="28"/>
          <w:szCs w:val="28"/>
        </w:rPr>
        <w:t>ОСОБОЮ</w:t>
      </w:r>
      <w:r w:rsidRPr="00D210F7">
        <w:rPr>
          <w:rFonts w:ascii="Times New Roman" w:eastAsia="Times New Roman" w:hAnsi="Times New Roman"/>
          <w:sz w:val="30"/>
          <w:szCs w:val="30"/>
        </w:rPr>
        <w:t>_</w:t>
      </w:r>
      <w:r>
        <w:rPr>
          <w:rFonts w:ascii="Times New Roman" w:hAnsi="Times New Roman"/>
          <w:sz w:val="28"/>
          <w:szCs w:val="28"/>
        </w:rPr>
        <w:t>4</w:t>
      </w:r>
      <w:r w:rsidRPr="003C468F">
        <w:rPr>
          <w:rFonts w:ascii="Times New Roman" w:hAnsi="Times New Roman"/>
          <w:sz w:val="28"/>
          <w:szCs w:val="28"/>
        </w:rPr>
        <w:t>,</w:t>
      </w:r>
      <w:r>
        <w:rPr>
          <w:rFonts w:ascii="Times New Roman" w:hAnsi="Times New Roman"/>
          <w:sz w:val="28"/>
          <w:szCs w:val="28"/>
        </w:rPr>
        <w:t xml:space="preserve"> </w:t>
      </w:r>
      <w:r>
        <w:rPr>
          <w:rFonts w:ascii="Times New Roman" w:eastAsia="Times New Roman" w:hAnsi="Times New Roman"/>
          <w:sz w:val="28"/>
          <w:szCs w:val="28"/>
        </w:rPr>
        <w:t>ОСОБОЮ</w:t>
      </w:r>
      <w:r w:rsidRPr="00D210F7">
        <w:rPr>
          <w:rFonts w:ascii="Times New Roman" w:eastAsia="Times New Roman" w:hAnsi="Times New Roman"/>
          <w:sz w:val="30"/>
          <w:szCs w:val="30"/>
        </w:rPr>
        <w:t>_</w:t>
      </w:r>
      <w:r>
        <w:rPr>
          <w:rFonts w:ascii="Times New Roman" w:hAnsi="Times New Roman"/>
          <w:sz w:val="28"/>
          <w:szCs w:val="28"/>
        </w:rPr>
        <w:t xml:space="preserve">5 </w:t>
      </w:r>
      <w:r w:rsidR="007E6C7C" w:rsidRPr="003C468F">
        <w:rPr>
          <w:rFonts w:ascii="Times New Roman" w:eastAsia="Times New Roman" w:hAnsi="Times New Roman"/>
          <w:sz w:val="28"/>
          <w:szCs w:val="28"/>
        </w:rPr>
        <w:t>не вбачається.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Отже, суддя</w:t>
      </w:r>
      <w:r w:rsidRPr="003C468F">
        <w:rPr>
          <w:rFonts w:ascii="Times New Roman" w:hAnsi="Times New Roman"/>
          <w:sz w:val="28"/>
          <w:szCs w:val="28"/>
        </w:rPr>
        <w:t xml:space="preserve"> Чередник В.Є. </w:t>
      </w:r>
      <w:r w:rsidRPr="003C468F">
        <w:rPr>
          <w:rFonts w:ascii="Times New Roman" w:eastAsia="Times New Roman" w:hAnsi="Times New Roman"/>
          <w:sz w:val="28"/>
          <w:szCs w:val="28"/>
        </w:rPr>
        <w:t xml:space="preserve">дійшла висновку, що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1</w:t>
      </w:r>
      <w:r w:rsidRPr="003C468F">
        <w:rPr>
          <w:rFonts w:ascii="Times New Roman" w:hAnsi="Times New Roman"/>
          <w:sz w:val="28"/>
          <w:szCs w:val="28"/>
        </w:rPr>
        <w:t xml:space="preserve"> зі своїми дітьми</w:t>
      </w:r>
      <w:r w:rsidRPr="003C468F">
        <w:rPr>
          <w:rFonts w:ascii="Times New Roman" w:eastAsia="Times New Roman" w:hAnsi="Times New Roman"/>
          <w:sz w:val="28"/>
          <w:szCs w:val="28"/>
        </w:rPr>
        <w:t xml:space="preserve">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4</w:t>
      </w:r>
      <w:r w:rsidR="00E13362" w:rsidRPr="003C468F">
        <w:rPr>
          <w:rFonts w:ascii="Times New Roman" w:hAnsi="Times New Roman"/>
          <w:sz w:val="28"/>
          <w:szCs w:val="28"/>
        </w:rPr>
        <w:t>,</w:t>
      </w:r>
      <w:r w:rsidR="00E13362">
        <w:rPr>
          <w:rFonts w:ascii="Times New Roman" w:hAnsi="Times New Roman"/>
          <w:sz w:val="28"/>
          <w:szCs w:val="28"/>
        </w:rPr>
        <w:t xml:space="preserve"> </w:t>
      </w:r>
      <w:r w:rsidR="00E13362">
        <w:rPr>
          <w:rFonts w:ascii="Times New Roman" w:eastAsia="Times New Roman" w:hAnsi="Times New Roman"/>
          <w:sz w:val="28"/>
          <w:szCs w:val="28"/>
        </w:rPr>
        <w:t>ОСОБОЮ</w:t>
      </w:r>
      <w:r w:rsidR="00E13362" w:rsidRPr="00D210F7">
        <w:rPr>
          <w:rFonts w:ascii="Times New Roman" w:eastAsia="Times New Roman" w:hAnsi="Times New Roman"/>
          <w:sz w:val="30"/>
          <w:szCs w:val="30"/>
        </w:rPr>
        <w:t>_</w:t>
      </w:r>
      <w:r w:rsidR="00E13362">
        <w:rPr>
          <w:rFonts w:ascii="Times New Roman" w:hAnsi="Times New Roman"/>
          <w:sz w:val="28"/>
          <w:szCs w:val="28"/>
        </w:rPr>
        <w:t xml:space="preserve">5 </w:t>
      </w:r>
      <w:r w:rsidRPr="003C468F">
        <w:rPr>
          <w:rFonts w:ascii="Times New Roman" w:eastAsia="Times New Roman" w:hAnsi="Times New Roman"/>
          <w:sz w:val="28"/>
          <w:szCs w:val="28"/>
        </w:rPr>
        <w:t>спільно володіють та користуються майном, що перебуває у спільній частковій власності, та у разі необхідності можуть здійснити поділ майна в позасудовому порядку.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Таким чином, задоволення позовних вимог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1</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щодо визнання за ним права власності на транспортний засіб «BMW X3» оціночною вартістю 417120,00 грн та 1/2 частину грошових коштів, що розміщені на картковому рахунку </w:t>
      </w:r>
      <w:r w:rsidR="00E13362">
        <w:rPr>
          <w:rFonts w:ascii="Times New Roman" w:eastAsia="Times New Roman" w:hAnsi="Times New Roman"/>
          <w:sz w:val="28"/>
          <w:szCs w:val="28"/>
        </w:rPr>
        <w:t>НОМЕР</w:t>
      </w:r>
      <w:r w:rsidR="00E13362" w:rsidRPr="00D210F7">
        <w:rPr>
          <w:rFonts w:ascii="Times New Roman" w:eastAsia="Times New Roman" w:hAnsi="Times New Roman"/>
          <w:sz w:val="30"/>
          <w:szCs w:val="30"/>
        </w:rPr>
        <w:t>_</w:t>
      </w:r>
      <w:r w:rsidR="00E13362">
        <w:rPr>
          <w:rFonts w:ascii="Times New Roman" w:hAnsi="Times New Roman"/>
          <w:sz w:val="28"/>
          <w:szCs w:val="28"/>
        </w:rPr>
        <w:t>3</w:t>
      </w:r>
      <w:r w:rsidRPr="003C468F">
        <w:rPr>
          <w:rFonts w:ascii="Times New Roman" w:eastAsia="Times New Roman" w:hAnsi="Times New Roman"/>
          <w:sz w:val="28"/>
          <w:szCs w:val="28"/>
        </w:rPr>
        <w:t xml:space="preserve">, відкритому на </w:t>
      </w:r>
      <w:r w:rsidRPr="003C468F">
        <w:rPr>
          <w:rFonts w:ascii="Times New Roman" w:hAnsi="Times New Roman"/>
          <w:sz w:val="28"/>
          <w:szCs w:val="28"/>
        </w:rPr>
        <w:t xml:space="preserve">ім’я </w:t>
      </w:r>
      <w:r w:rsidR="00E13362">
        <w:rPr>
          <w:rFonts w:ascii="Times New Roman" w:eastAsia="Times New Roman" w:hAnsi="Times New Roman"/>
          <w:sz w:val="28"/>
          <w:szCs w:val="28"/>
        </w:rPr>
        <w:t>ОСОБИ</w:t>
      </w:r>
      <w:r w:rsidR="00E13362" w:rsidRPr="00D210F7">
        <w:rPr>
          <w:rFonts w:ascii="Times New Roman" w:eastAsia="Times New Roman" w:hAnsi="Times New Roman"/>
          <w:sz w:val="30"/>
          <w:szCs w:val="30"/>
        </w:rPr>
        <w:t>_</w:t>
      </w:r>
      <w:r w:rsidR="00E13362">
        <w:rPr>
          <w:rFonts w:ascii="Times New Roman" w:hAnsi="Times New Roman"/>
          <w:sz w:val="28"/>
          <w:szCs w:val="28"/>
        </w:rPr>
        <w:t>9</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в АТ «ОТП Банк», не зумовлює виникнення спору між учасниками процесу.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Також у позовних вимогах </w:t>
      </w:r>
      <w:r w:rsidR="00E13362">
        <w:rPr>
          <w:rFonts w:ascii="Times New Roman" w:eastAsia="Times New Roman" w:hAnsi="Times New Roman"/>
          <w:sz w:val="28"/>
          <w:szCs w:val="28"/>
        </w:rPr>
        <w:t>ОСОБА</w:t>
      </w:r>
      <w:r w:rsidR="00E13362" w:rsidRPr="00D210F7">
        <w:rPr>
          <w:rFonts w:ascii="Times New Roman" w:eastAsia="Times New Roman" w:hAnsi="Times New Roman"/>
          <w:sz w:val="30"/>
          <w:szCs w:val="30"/>
        </w:rPr>
        <w:t>_</w:t>
      </w:r>
      <w:r w:rsidR="00E13362">
        <w:rPr>
          <w:rFonts w:ascii="Times New Roman" w:hAnsi="Times New Roman"/>
          <w:sz w:val="28"/>
          <w:szCs w:val="28"/>
        </w:rPr>
        <w:t>1</w:t>
      </w:r>
      <w:r w:rsidR="00E13362"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не заявив вимогу про визнання за ним права власності на нежитлові приміщення </w:t>
      </w:r>
      <w:r w:rsidRPr="003C468F">
        <w:rPr>
          <w:rFonts w:ascii="Times New Roman" w:hAnsi="Times New Roman"/>
          <w:sz w:val="28"/>
          <w:szCs w:val="28"/>
        </w:rPr>
        <w:t xml:space="preserve">підвалу, першого та другого поверхів загальною площею 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нежитлові приміщення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E13362">
        <w:rPr>
          <w:rFonts w:ascii="Times New Roman" w:hAnsi="Times New Roman"/>
          <w:sz w:val="28"/>
          <w:szCs w:val="28"/>
        </w:rPr>
        <w:t>АДРЕСОЮ_1</w:t>
      </w:r>
      <w:r w:rsidRPr="003C468F">
        <w:rPr>
          <w:rFonts w:ascii="Times New Roman" w:eastAsia="Times New Roman" w:hAnsi="Times New Roman"/>
          <w:sz w:val="28"/>
          <w:szCs w:val="28"/>
        </w:rPr>
        <w:t>. Транспортний засіб «MERSEDES-BENZ CLS350» оціночною вартістю 494450,00 грн є спірним, оскільки обидві сторони заявили свої вимоги щодо цього транспортного засобу.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З огляду на вказане суддя</w:t>
      </w:r>
      <w:r w:rsidRPr="003C468F">
        <w:rPr>
          <w:rFonts w:ascii="Times New Roman" w:hAnsi="Times New Roman"/>
          <w:sz w:val="28"/>
          <w:szCs w:val="28"/>
        </w:rPr>
        <w:t xml:space="preserve"> Чередник В.Є. </w:t>
      </w:r>
      <w:r w:rsidRPr="003C468F">
        <w:rPr>
          <w:rFonts w:ascii="Times New Roman" w:eastAsia="Times New Roman" w:hAnsi="Times New Roman"/>
          <w:sz w:val="28"/>
          <w:szCs w:val="28"/>
        </w:rPr>
        <w:t xml:space="preserve">вирішила, що зазначений транспортний засіб є єдиним майном, що за своєю вартістю відповідає </w:t>
      </w:r>
      <w:r w:rsidR="00E43967" w:rsidRPr="00516575">
        <w:rPr>
          <w:rFonts w:ascii="Times New Roman" w:eastAsia="Times New Roman" w:hAnsi="Times New Roman"/>
          <w:sz w:val="28"/>
          <w:szCs w:val="28"/>
          <w:shd w:val="clear" w:color="auto" w:fill="FFFFFF" w:themeFill="background1"/>
        </w:rPr>
        <w:t>частці</w:t>
      </w:r>
      <w:r w:rsidR="00E43967" w:rsidRPr="00516575">
        <w:rPr>
          <w:rFonts w:ascii="Times New Roman" w:eastAsia="Times New Roman" w:hAnsi="Times New Roman"/>
          <w:sz w:val="28"/>
          <w:szCs w:val="28"/>
          <w:highlight w:val="yellow"/>
          <w:shd w:val="clear" w:color="auto" w:fill="FFFFFF" w:themeFill="background1"/>
        </w:rPr>
        <w:t xml:space="preserve"> </w:t>
      </w:r>
      <w:r w:rsidR="00E43967" w:rsidRPr="00516575">
        <w:rPr>
          <w:rFonts w:ascii="Times New Roman" w:eastAsia="Times New Roman" w:hAnsi="Times New Roman"/>
          <w:sz w:val="28"/>
          <w:szCs w:val="28"/>
          <w:shd w:val="clear" w:color="auto" w:fill="FFFFFF" w:themeFill="background1"/>
        </w:rPr>
        <w:t>майна ОСОБИ</w:t>
      </w:r>
      <w:r w:rsidR="00E43967" w:rsidRPr="00516575">
        <w:rPr>
          <w:rFonts w:ascii="Times New Roman" w:eastAsia="Times New Roman" w:hAnsi="Times New Roman"/>
          <w:sz w:val="30"/>
          <w:szCs w:val="30"/>
          <w:shd w:val="clear" w:color="auto" w:fill="FFFFFF" w:themeFill="background1"/>
        </w:rPr>
        <w:t>_</w:t>
      </w:r>
      <w:r w:rsidR="00E43967" w:rsidRPr="00516575">
        <w:rPr>
          <w:rFonts w:ascii="Times New Roman" w:hAnsi="Times New Roman"/>
          <w:sz w:val="28"/>
          <w:szCs w:val="28"/>
          <w:shd w:val="clear" w:color="auto" w:fill="FFFFFF" w:themeFill="background1"/>
        </w:rPr>
        <w:t xml:space="preserve">2, </w:t>
      </w:r>
      <w:r w:rsidR="00E43967" w:rsidRPr="00516575">
        <w:rPr>
          <w:rFonts w:ascii="Times New Roman" w:eastAsia="Times New Roman" w:hAnsi="Times New Roman"/>
          <w:sz w:val="28"/>
          <w:szCs w:val="28"/>
          <w:shd w:val="clear" w:color="auto" w:fill="FFFFFF" w:themeFill="background1"/>
        </w:rPr>
        <w:t>ОСОБИ</w:t>
      </w:r>
      <w:r w:rsidR="00E43967" w:rsidRPr="00516575">
        <w:rPr>
          <w:rFonts w:ascii="Times New Roman" w:eastAsia="Times New Roman" w:hAnsi="Times New Roman"/>
          <w:sz w:val="30"/>
          <w:szCs w:val="30"/>
          <w:shd w:val="clear" w:color="auto" w:fill="FFFFFF" w:themeFill="background1"/>
        </w:rPr>
        <w:t>_</w:t>
      </w:r>
      <w:r w:rsidR="00E43967" w:rsidRPr="00516575">
        <w:rPr>
          <w:rFonts w:ascii="Times New Roman" w:hAnsi="Times New Roman"/>
          <w:sz w:val="28"/>
          <w:szCs w:val="28"/>
          <w:shd w:val="clear" w:color="auto" w:fill="FFFFFF" w:themeFill="background1"/>
        </w:rPr>
        <w:t xml:space="preserve">3 </w:t>
      </w:r>
      <w:r w:rsidR="00E43967" w:rsidRPr="00516575">
        <w:rPr>
          <w:rFonts w:ascii="Times New Roman" w:eastAsia="Times New Roman" w:hAnsi="Times New Roman"/>
          <w:sz w:val="28"/>
          <w:szCs w:val="28"/>
          <w:shd w:val="clear" w:color="auto" w:fill="FFFFFF" w:themeFill="background1"/>
        </w:rPr>
        <w:t xml:space="preserve">разом із нежитловими приміщеннями </w:t>
      </w:r>
      <w:r w:rsidR="00E43967" w:rsidRPr="00516575">
        <w:rPr>
          <w:rFonts w:ascii="Times New Roman" w:hAnsi="Times New Roman"/>
          <w:sz w:val="28"/>
          <w:szCs w:val="28"/>
          <w:shd w:val="clear" w:color="auto" w:fill="FFFFFF" w:themeFill="background1"/>
        </w:rPr>
        <w:t>підвалу,</w:t>
      </w:r>
      <w:r w:rsidR="00E43967" w:rsidRPr="00631F19">
        <w:rPr>
          <w:rFonts w:ascii="Times New Roman" w:hAnsi="Times New Roman"/>
          <w:sz w:val="28"/>
          <w:szCs w:val="28"/>
        </w:rPr>
        <w:t xml:space="preserve"> </w:t>
      </w:r>
      <w:r w:rsidRPr="003C468F">
        <w:rPr>
          <w:rFonts w:ascii="Times New Roman" w:hAnsi="Times New Roman"/>
          <w:sz w:val="28"/>
          <w:szCs w:val="28"/>
        </w:rPr>
        <w:t xml:space="preserve">першого та другого поверхів загальною площею 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нежитловими приміщеннями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E43967">
        <w:rPr>
          <w:rFonts w:ascii="Times New Roman" w:hAnsi="Times New Roman"/>
          <w:sz w:val="28"/>
          <w:szCs w:val="28"/>
        </w:rPr>
        <w:t>АДРЕСОЮ_1</w:t>
      </w:r>
      <w:r w:rsidRPr="003C468F">
        <w:rPr>
          <w:rFonts w:ascii="Times New Roman" w:hAnsi="Times New Roman"/>
          <w:sz w:val="28"/>
          <w:szCs w:val="28"/>
        </w:rPr>
        <w:t>, а т</w:t>
      </w:r>
      <w:r w:rsidRPr="003C468F">
        <w:rPr>
          <w:rFonts w:ascii="Times New Roman" w:eastAsia="Times New Roman" w:hAnsi="Times New Roman"/>
          <w:sz w:val="28"/>
          <w:szCs w:val="28"/>
        </w:rPr>
        <w:t xml:space="preserve">ому у задоволенні первісного позову в частині визнання права власності на транспортний засіб «MERSEDES-BENZ CLS350» </w:t>
      </w:r>
      <w:r w:rsidR="00E43967">
        <w:rPr>
          <w:rFonts w:ascii="Times New Roman" w:eastAsia="Times New Roman" w:hAnsi="Times New Roman"/>
          <w:sz w:val="28"/>
          <w:szCs w:val="28"/>
        </w:rPr>
        <w:t>ОСОБІ</w:t>
      </w:r>
      <w:r w:rsidR="00E43967" w:rsidRPr="00D210F7">
        <w:rPr>
          <w:rFonts w:ascii="Times New Roman" w:eastAsia="Times New Roman" w:hAnsi="Times New Roman"/>
          <w:sz w:val="30"/>
          <w:szCs w:val="30"/>
        </w:rPr>
        <w:t>_</w:t>
      </w:r>
      <w:r w:rsidR="00E43967">
        <w:rPr>
          <w:rFonts w:ascii="Times New Roman" w:hAnsi="Times New Roman"/>
          <w:sz w:val="28"/>
          <w:szCs w:val="28"/>
        </w:rPr>
        <w:t>1</w:t>
      </w:r>
      <w:r w:rsidR="00E43967"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слід відмовити. З огляду на наведене сплата </w:t>
      </w:r>
      <w:r w:rsidR="00E43967">
        <w:rPr>
          <w:rFonts w:ascii="Times New Roman" w:eastAsia="Times New Roman" w:hAnsi="Times New Roman"/>
          <w:sz w:val="28"/>
          <w:szCs w:val="28"/>
        </w:rPr>
        <w:t>ОСОБОЮ</w:t>
      </w:r>
      <w:r w:rsidR="00E43967" w:rsidRPr="00D210F7">
        <w:rPr>
          <w:rFonts w:ascii="Times New Roman" w:eastAsia="Times New Roman" w:hAnsi="Times New Roman"/>
          <w:sz w:val="30"/>
          <w:szCs w:val="30"/>
        </w:rPr>
        <w:t>_</w:t>
      </w:r>
      <w:r w:rsidR="00E43967">
        <w:rPr>
          <w:rFonts w:ascii="Times New Roman" w:hAnsi="Times New Roman"/>
          <w:sz w:val="28"/>
          <w:szCs w:val="28"/>
        </w:rPr>
        <w:t>1</w:t>
      </w:r>
      <w:r w:rsidR="00E43967"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компенсації в означеному ним розмірі також є недоцільною, а тому суд відмовляє </w:t>
      </w:r>
      <w:r w:rsidR="00E43967">
        <w:rPr>
          <w:rFonts w:ascii="Times New Roman" w:eastAsia="Times New Roman" w:hAnsi="Times New Roman"/>
          <w:sz w:val="28"/>
          <w:szCs w:val="28"/>
        </w:rPr>
        <w:t>ОСОБІ</w:t>
      </w:r>
      <w:r w:rsidR="00E43967" w:rsidRPr="00D210F7">
        <w:rPr>
          <w:rFonts w:ascii="Times New Roman" w:eastAsia="Times New Roman" w:hAnsi="Times New Roman"/>
          <w:sz w:val="30"/>
          <w:szCs w:val="30"/>
        </w:rPr>
        <w:t>_</w:t>
      </w:r>
      <w:r w:rsidR="00E43967">
        <w:rPr>
          <w:rFonts w:ascii="Times New Roman" w:hAnsi="Times New Roman"/>
          <w:sz w:val="28"/>
          <w:szCs w:val="28"/>
        </w:rPr>
        <w:t>1</w:t>
      </w:r>
      <w:r w:rsidR="00E43967" w:rsidRPr="003C468F">
        <w:rPr>
          <w:rFonts w:ascii="Times New Roman" w:hAnsi="Times New Roman"/>
          <w:sz w:val="28"/>
          <w:szCs w:val="28"/>
        </w:rPr>
        <w:t xml:space="preserve"> </w:t>
      </w:r>
      <w:r w:rsidRPr="003C468F">
        <w:rPr>
          <w:rFonts w:ascii="Times New Roman" w:eastAsia="Times New Roman" w:hAnsi="Times New Roman"/>
          <w:sz w:val="28"/>
          <w:szCs w:val="28"/>
        </w:rPr>
        <w:t>у задоволенні цієї позовної вимоги.</w:t>
      </w:r>
    </w:p>
    <w:p w:rsidR="007E6C7C" w:rsidRPr="003C468F" w:rsidRDefault="007E6C7C" w:rsidP="00D6305C">
      <w:pPr>
        <w:pStyle w:val="20"/>
        <w:shd w:val="clear" w:color="auto" w:fill="auto"/>
        <w:spacing w:after="0" w:line="240" w:lineRule="auto"/>
        <w:ind w:firstLine="709"/>
        <w:rPr>
          <w:rFonts w:eastAsiaTheme="minorHAnsi"/>
        </w:rPr>
      </w:pPr>
      <w:r w:rsidRPr="003C468F">
        <w:rPr>
          <w:rFonts w:eastAsiaTheme="minorHAnsi"/>
        </w:rPr>
        <w:t xml:space="preserve">Разом із тим </w:t>
      </w:r>
      <w:r w:rsidRPr="003C468F">
        <w:t xml:space="preserve">Харківський </w:t>
      </w:r>
      <w:r w:rsidRPr="003C468F">
        <w:rPr>
          <w:rFonts w:eastAsiaTheme="minorHAnsi"/>
        </w:rPr>
        <w:t xml:space="preserve">апеляційний суд за результатами перегляду цієї справи в апеляційному порядку </w:t>
      </w:r>
      <w:r w:rsidRPr="003C468F">
        <w:t xml:space="preserve">не погодився </w:t>
      </w:r>
      <w:r w:rsidRPr="003C468F">
        <w:rPr>
          <w:rFonts w:eastAsiaTheme="minorHAnsi"/>
        </w:rPr>
        <w:t xml:space="preserve">з висновками судді </w:t>
      </w:r>
      <w:r w:rsidRPr="003C468F">
        <w:t xml:space="preserve">Чередник В.Є. та </w:t>
      </w:r>
      <w:r w:rsidRPr="003C468F">
        <w:rPr>
          <w:rFonts w:eastAsiaTheme="minorHAnsi"/>
        </w:rPr>
        <w:t xml:space="preserve">своєю постановою від </w:t>
      </w:r>
      <w:r w:rsidRPr="003C468F">
        <w:t xml:space="preserve">10 грудня 2019 року </w:t>
      </w:r>
      <w:r w:rsidRPr="003C468F">
        <w:rPr>
          <w:rFonts w:eastAsiaTheme="minorHAnsi"/>
        </w:rPr>
        <w:t xml:space="preserve">скасував рішення </w:t>
      </w:r>
      <w:r w:rsidRPr="003C468F">
        <w:t>Київського районного суду міста Харкова</w:t>
      </w:r>
      <w:r w:rsidRPr="003C468F">
        <w:rPr>
          <w:rFonts w:eastAsiaTheme="minorHAnsi"/>
        </w:rPr>
        <w:t xml:space="preserve"> від </w:t>
      </w:r>
      <w:r w:rsidRPr="003C468F">
        <w:t>10 червня 2019 року</w:t>
      </w:r>
      <w:r w:rsidRPr="003C468F">
        <w:rPr>
          <w:rFonts w:eastAsiaTheme="minorHAnsi"/>
        </w:rPr>
        <w:t>, а</w:t>
      </w:r>
      <w:r w:rsidRPr="003C468F">
        <w:t xml:space="preserve"> у задоволенні як первісного позову </w:t>
      </w:r>
      <w:r w:rsidR="00E43967">
        <w:t>ОСОБИ</w:t>
      </w:r>
      <w:r w:rsidR="00E43967" w:rsidRPr="00D210F7">
        <w:rPr>
          <w:sz w:val="30"/>
          <w:szCs w:val="30"/>
        </w:rPr>
        <w:t>_</w:t>
      </w:r>
      <w:r w:rsidR="00E43967">
        <w:t>1</w:t>
      </w:r>
      <w:r w:rsidRPr="003C468F">
        <w:t xml:space="preserve">, так і зустрічного позову </w:t>
      </w:r>
      <w:r w:rsidR="00305E2F">
        <w:t>ОСОБИ</w:t>
      </w:r>
      <w:r w:rsidR="00305E2F" w:rsidRPr="00D210F7">
        <w:rPr>
          <w:sz w:val="30"/>
          <w:szCs w:val="30"/>
        </w:rPr>
        <w:t>_</w:t>
      </w:r>
      <w:r w:rsidR="00305E2F">
        <w:t>2</w:t>
      </w:r>
      <w:r w:rsidR="00305E2F" w:rsidRPr="003C468F">
        <w:t xml:space="preserve">, </w:t>
      </w:r>
      <w:r w:rsidR="00305E2F">
        <w:t>ОСОБИ</w:t>
      </w:r>
      <w:r w:rsidR="00305E2F" w:rsidRPr="00D210F7">
        <w:rPr>
          <w:sz w:val="30"/>
          <w:szCs w:val="30"/>
        </w:rPr>
        <w:t>_</w:t>
      </w:r>
      <w:r w:rsidR="00305E2F">
        <w:t>3</w:t>
      </w:r>
      <w:r w:rsidR="00305E2F" w:rsidRPr="003C468F">
        <w:t xml:space="preserve"> </w:t>
      </w:r>
      <w:r w:rsidRPr="003C468F">
        <w:t>відмовив.</w:t>
      </w:r>
    </w:p>
    <w:p w:rsidR="007E6C7C" w:rsidRPr="003C468F" w:rsidRDefault="007E6C7C" w:rsidP="00D6305C">
      <w:pPr>
        <w:pStyle w:val="ab"/>
        <w:spacing w:before="0" w:beforeAutospacing="0" w:after="0" w:afterAutospacing="0"/>
        <w:ind w:firstLine="709"/>
        <w:jc w:val="both"/>
        <w:rPr>
          <w:sz w:val="28"/>
          <w:szCs w:val="28"/>
        </w:rPr>
      </w:pPr>
      <w:r w:rsidRPr="003C468F">
        <w:rPr>
          <w:sz w:val="28"/>
          <w:szCs w:val="28"/>
        </w:rPr>
        <w:lastRenderedPageBreak/>
        <w:t xml:space="preserve">Зокрема, як вбачається з мотивувальної частини вказаної постанови, апеляційний суд встановив, що </w:t>
      </w:r>
      <w:r w:rsidRPr="003C468F">
        <w:rPr>
          <w:rFonts w:eastAsiaTheme="minorHAnsi"/>
          <w:sz w:val="28"/>
          <w:szCs w:val="28"/>
        </w:rPr>
        <w:t>рішення</w:t>
      </w:r>
      <w:r w:rsidRPr="003C468F">
        <w:rPr>
          <w:rFonts w:eastAsiaTheme="minorHAnsi"/>
          <w:sz w:val="28"/>
          <w:szCs w:val="28"/>
          <w:lang w:eastAsia="en-US"/>
        </w:rPr>
        <w:t xml:space="preserve"> К</w:t>
      </w:r>
      <w:r w:rsidRPr="003C468F">
        <w:rPr>
          <w:sz w:val="28"/>
          <w:szCs w:val="28"/>
        </w:rPr>
        <w:t>иївського районного суду міста Харкова</w:t>
      </w:r>
      <w:r w:rsidRPr="003C468F">
        <w:rPr>
          <w:rFonts w:eastAsiaTheme="minorHAnsi"/>
          <w:sz w:val="28"/>
          <w:szCs w:val="28"/>
          <w:lang w:eastAsia="en-US"/>
        </w:rPr>
        <w:t xml:space="preserve"> від </w:t>
      </w:r>
      <w:r w:rsidRPr="003C468F">
        <w:rPr>
          <w:sz w:val="28"/>
          <w:szCs w:val="28"/>
        </w:rPr>
        <w:t xml:space="preserve">10 червня 2019 року </w:t>
      </w:r>
      <w:r w:rsidRPr="003C468F">
        <w:rPr>
          <w:rFonts w:eastAsiaTheme="minorHAnsi"/>
          <w:sz w:val="28"/>
          <w:szCs w:val="28"/>
        </w:rPr>
        <w:t xml:space="preserve">ухвалено з порушенням норм процесуального права, цим рішенням порушено право власності особи, яка не брала участь у справі, </w:t>
      </w:r>
      <w:r w:rsidRPr="003C468F">
        <w:rPr>
          <w:sz w:val="28"/>
          <w:szCs w:val="28"/>
        </w:rPr>
        <w:t xml:space="preserve">– </w:t>
      </w:r>
      <w:r w:rsidRPr="003C468F">
        <w:rPr>
          <w:rFonts w:eastAsiaTheme="minorHAnsi"/>
          <w:sz w:val="28"/>
          <w:szCs w:val="28"/>
        </w:rPr>
        <w:t xml:space="preserve"> </w:t>
      </w:r>
      <w:r w:rsidR="00305E2F" w:rsidRPr="00305E2F">
        <w:rPr>
          <w:sz w:val="28"/>
          <w:szCs w:val="28"/>
        </w:rPr>
        <w:t>ОСОБИ_7</w:t>
      </w:r>
      <w:r w:rsidRPr="003C468F">
        <w:rPr>
          <w:rFonts w:eastAsiaTheme="minorHAnsi"/>
          <w:sz w:val="28"/>
          <w:szCs w:val="28"/>
        </w:rPr>
        <w:t>, яка оскаржила це рішення в апеляційному порядку, судом також не повністю встановлено обставини, що виникли між учасниками процесу.</w:t>
      </w:r>
    </w:p>
    <w:p w:rsidR="007E6C7C" w:rsidRPr="003C468F" w:rsidRDefault="007E6C7C" w:rsidP="00D6305C">
      <w:pPr>
        <w:pStyle w:val="ab"/>
        <w:spacing w:before="0" w:beforeAutospacing="0" w:after="0" w:afterAutospacing="0"/>
        <w:ind w:firstLine="709"/>
        <w:jc w:val="both"/>
        <w:rPr>
          <w:rFonts w:eastAsiaTheme="minorHAnsi"/>
          <w:sz w:val="28"/>
          <w:szCs w:val="28"/>
        </w:rPr>
      </w:pPr>
      <w:r w:rsidRPr="003C468F">
        <w:rPr>
          <w:rFonts w:eastAsiaTheme="minorHAnsi"/>
          <w:sz w:val="28"/>
          <w:szCs w:val="28"/>
        </w:rPr>
        <w:t xml:space="preserve">Так, апеляційний суд зазначив, що суддя </w:t>
      </w:r>
      <w:r w:rsidRPr="003C468F">
        <w:rPr>
          <w:sz w:val="28"/>
          <w:szCs w:val="28"/>
        </w:rPr>
        <w:t xml:space="preserve">Чередник В.Є. залишила </w:t>
      </w:r>
      <w:r w:rsidRPr="003C468F">
        <w:rPr>
          <w:rFonts w:eastAsiaTheme="minorHAnsi"/>
          <w:sz w:val="28"/>
          <w:szCs w:val="28"/>
        </w:rPr>
        <w:t>поза увагою</w:t>
      </w:r>
      <w:r w:rsidRPr="003C468F">
        <w:rPr>
          <w:sz w:val="28"/>
          <w:szCs w:val="28"/>
        </w:rPr>
        <w:t xml:space="preserve">, що </w:t>
      </w:r>
      <w:r w:rsidR="00305E2F">
        <w:rPr>
          <w:sz w:val="28"/>
          <w:szCs w:val="28"/>
        </w:rPr>
        <w:t>ОСОБА</w:t>
      </w:r>
      <w:r w:rsidR="00305E2F" w:rsidRPr="00D210F7">
        <w:rPr>
          <w:sz w:val="30"/>
          <w:szCs w:val="30"/>
        </w:rPr>
        <w:t>_</w:t>
      </w:r>
      <w:r w:rsidR="00305E2F">
        <w:rPr>
          <w:sz w:val="28"/>
          <w:szCs w:val="28"/>
        </w:rPr>
        <w:t>2</w:t>
      </w:r>
      <w:r w:rsidR="00305E2F" w:rsidRPr="003C468F">
        <w:rPr>
          <w:sz w:val="28"/>
          <w:szCs w:val="28"/>
        </w:rPr>
        <w:t xml:space="preserve">, </w:t>
      </w:r>
      <w:r w:rsidR="00305E2F">
        <w:rPr>
          <w:sz w:val="28"/>
          <w:szCs w:val="28"/>
        </w:rPr>
        <w:t>ОСОБА</w:t>
      </w:r>
      <w:r w:rsidR="00305E2F" w:rsidRPr="00D210F7">
        <w:rPr>
          <w:sz w:val="30"/>
          <w:szCs w:val="30"/>
        </w:rPr>
        <w:t>_</w:t>
      </w:r>
      <w:r w:rsidR="00305E2F">
        <w:rPr>
          <w:sz w:val="28"/>
          <w:szCs w:val="28"/>
        </w:rPr>
        <w:t>3</w:t>
      </w:r>
      <w:r w:rsidR="00305E2F" w:rsidRPr="003C468F">
        <w:rPr>
          <w:sz w:val="28"/>
          <w:szCs w:val="28"/>
        </w:rPr>
        <w:t xml:space="preserve"> </w:t>
      </w:r>
      <w:r w:rsidRPr="003C468F">
        <w:rPr>
          <w:sz w:val="28"/>
          <w:szCs w:val="28"/>
        </w:rPr>
        <w:t xml:space="preserve">неодноразово звертались до державних нотаріусів для отримання свідоцтва про право на спадщину за законом на нерухоме майно, яке за життя було зареєстровано за </w:t>
      </w:r>
      <w:r w:rsidR="00305E2F" w:rsidRPr="00305E2F">
        <w:rPr>
          <w:sz w:val="28"/>
          <w:szCs w:val="28"/>
        </w:rPr>
        <w:t>ОСОБ</w:t>
      </w:r>
      <w:r w:rsidR="00305E2F">
        <w:rPr>
          <w:sz w:val="28"/>
          <w:szCs w:val="28"/>
        </w:rPr>
        <w:t>ОЮ</w:t>
      </w:r>
      <w:r w:rsidR="00305E2F" w:rsidRPr="00305E2F">
        <w:rPr>
          <w:sz w:val="28"/>
          <w:szCs w:val="28"/>
        </w:rPr>
        <w:t>_</w:t>
      </w:r>
      <w:r w:rsidR="00305E2F">
        <w:rPr>
          <w:sz w:val="28"/>
          <w:szCs w:val="28"/>
        </w:rPr>
        <w:t>9</w:t>
      </w:r>
      <w:r w:rsidRPr="003C468F">
        <w:rPr>
          <w:sz w:val="28"/>
          <w:szCs w:val="28"/>
        </w:rPr>
        <w:t>. При цьому звернення стосувались оформлення спадкових прав за законом на 1/4 частку за кожним, на об’єкти нерухомого та рухомого майна, які були зареєстровані на праві власності за життя спадкодавця.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Постановами від 11 грудня 2017 року, 17 січня 2018 року, 16 лютого 2018 року та 12 березня 2018 року державними нотаріусами відмовлено у вчиненні нотаріальних дій та роз’яснено, що нотаріальні дії не можуть бути вчинені, тому оформлення спадкових прав має відбутися в судовому порядку.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Підставою для відмови у видачі свідоцтва про право на спадщину слугувало те, що за наявності обтяження у вигляді арешту нерухомого майна, двох примірників правовстановлюючих документів одночасно, а також розбіжностей у зазначених примірниках правовстановлюючих документів неможливо визначити склад спадкового майна.</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Постановою про відмову у вчиненні нотаріальної дії державного нотаріуса Першої харківської ДНК від 12 березня 2018 року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 xml:space="preserve">2,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3</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відмовлено у видачі </w:t>
      </w:r>
      <w:proofErr w:type="spellStart"/>
      <w:r w:rsidRPr="003C468F">
        <w:rPr>
          <w:rFonts w:ascii="Times New Roman" w:eastAsia="Times New Roman" w:hAnsi="Times New Roman"/>
          <w:sz w:val="28"/>
          <w:szCs w:val="28"/>
        </w:rPr>
        <w:t>свідоцтв</w:t>
      </w:r>
      <w:proofErr w:type="spellEnd"/>
      <w:r w:rsidRPr="003C468F">
        <w:rPr>
          <w:rFonts w:ascii="Times New Roman" w:eastAsia="Times New Roman" w:hAnsi="Times New Roman"/>
          <w:sz w:val="28"/>
          <w:szCs w:val="28"/>
        </w:rPr>
        <w:t xml:space="preserve"> про право на спадщину за законом стосовно нерухомого майна.</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При цьому з позовними вимогами про визнання права власності в порядку спадкування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 xml:space="preserve">2,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3</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не звертались.</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Крім того, в процесі розгляду справи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28"/>
          <w:szCs w:val="28"/>
        </w:rPr>
        <w:t>_</w:t>
      </w:r>
      <w:r w:rsidR="00305E2F" w:rsidRPr="00305E2F">
        <w:rPr>
          <w:rFonts w:ascii="Times New Roman" w:hAnsi="Times New Roman"/>
          <w:sz w:val="28"/>
          <w:szCs w:val="28"/>
        </w:rPr>
        <w:t>1</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розпорядився нерухомим майном, що належало йому на праві власності на підставі рішення Київського районного суду міста Харкова від 10 червня 2019 року.</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eastAsia="Times New Roman" w:hAnsi="Times New Roman"/>
          <w:sz w:val="28"/>
          <w:szCs w:val="28"/>
        </w:rPr>
        <w:t xml:space="preserve">Так, на підставі договору дарування від </w:t>
      </w:r>
      <w:r w:rsidRPr="003C468F">
        <w:rPr>
          <w:rFonts w:ascii="Times New Roman" w:hAnsi="Times New Roman"/>
          <w:sz w:val="28"/>
          <w:szCs w:val="28"/>
        </w:rPr>
        <w:t>6 березня 2019 року</w:t>
      </w:r>
      <w:r w:rsidRPr="003C468F">
        <w:rPr>
          <w:rFonts w:ascii="Times New Roman" w:eastAsia="Times New Roman" w:hAnsi="Times New Roman"/>
          <w:sz w:val="28"/>
          <w:szCs w:val="28"/>
        </w:rPr>
        <w:t xml:space="preserve">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28"/>
          <w:szCs w:val="28"/>
        </w:rPr>
        <w:t>_</w:t>
      </w:r>
      <w:r w:rsidR="00305E2F" w:rsidRPr="00305E2F">
        <w:rPr>
          <w:rFonts w:ascii="Times New Roman" w:hAnsi="Times New Roman"/>
          <w:sz w:val="28"/>
          <w:szCs w:val="28"/>
        </w:rPr>
        <w:t>1</w:t>
      </w:r>
      <w:r w:rsidRPr="003C468F">
        <w:rPr>
          <w:rFonts w:ascii="Times New Roman" w:hAnsi="Times New Roman"/>
          <w:sz w:val="28"/>
          <w:szCs w:val="28"/>
        </w:rPr>
        <w:t xml:space="preserve"> як власник 1/2 частини нежитлових приміщень підвалу, першого та другого поверхів загальною площею 606,8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нежитлових приміщень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305E2F">
        <w:rPr>
          <w:rFonts w:ascii="Times New Roman" w:hAnsi="Times New Roman"/>
          <w:sz w:val="28"/>
          <w:szCs w:val="28"/>
        </w:rPr>
        <w:t>АДРЕСОЮ_1</w:t>
      </w:r>
      <w:r w:rsidRPr="003C468F">
        <w:rPr>
          <w:rFonts w:ascii="Times New Roman" w:hAnsi="Times New Roman"/>
          <w:sz w:val="28"/>
          <w:szCs w:val="28"/>
        </w:rPr>
        <w:t xml:space="preserve">, подарував </w:t>
      </w:r>
      <w:r w:rsidRPr="003C468F">
        <w:rPr>
          <w:rFonts w:ascii="Times New Roman" w:eastAsia="Times New Roman" w:hAnsi="Times New Roman"/>
          <w:sz w:val="28"/>
          <w:szCs w:val="28"/>
        </w:rPr>
        <w:t xml:space="preserve">це майно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Pr>
          <w:rFonts w:ascii="Times New Roman" w:hAnsi="Times New Roman"/>
          <w:sz w:val="28"/>
          <w:szCs w:val="28"/>
        </w:rPr>
        <w:t>6 та</w:t>
      </w:r>
      <w:r w:rsidR="00305E2F" w:rsidRPr="00305E2F">
        <w:rPr>
          <w:rFonts w:ascii="Times New Roman" w:hAnsi="Times New Roman"/>
          <w:sz w:val="28"/>
          <w:szCs w:val="28"/>
        </w:rPr>
        <w:t xml:space="preserve">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Pr>
          <w:rFonts w:ascii="Times New Roman" w:hAnsi="Times New Roman"/>
          <w:sz w:val="28"/>
          <w:szCs w:val="28"/>
        </w:rPr>
        <w:t>7.</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 Зазначений договір був посвідчений приватним </w:t>
      </w:r>
      <w:r w:rsidRPr="003C468F">
        <w:rPr>
          <w:rFonts w:ascii="Times New Roman" w:hAnsi="Times New Roman"/>
          <w:sz w:val="28"/>
          <w:szCs w:val="28"/>
        </w:rPr>
        <w:t xml:space="preserve">нотаріусом Харківського міського нотаріального округу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8</w:t>
      </w:r>
      <w:r w:rsidRPr="003C468F">
        <w:rPr>
          <w:rFonts w:ascii="Times New Roman" w:hAnsi="Times New Roman"/>
          <w:sz w:val="28"/>
          <w:szCs w:val="28"/>
        </w:rPr>
        <w:t xml:space="preserve"> та зареєстрований в реєстрі за № 253. Згідно з витягами з Державного реєстру речових прав на нерухоме майно про реєстрацію права власності № 158663781, № 158668282 від 6 березня 2019 року 1/4 частина зазначеного нерухомого майна зареєстрована за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6</w:t>
      </w:r>
      <w:r w:rsidRPr="003C468F">
        <w:rPr>
          <w:rFonts w:ascii="Times New Roman" w:hAnsi="Times New Roman"/>
          <w:sz w:val="28"/>
          <w:szCs w:val="28"/>
        </w:rPr>
        <w:t xml:space="preserve">, інша 1/4 частина – за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7</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Крім того, на підставі договору дарування частин нежитлових будівель від </w:t>
      </w:r>
      <w:r w:rsidRPr="003C468F">
        <w:rPr>
          <w:rFonts w:ascii="Times New Roman" w:hAnsi="Times New Roman"/>
          <w:sz w:val="28"/>
          <w:szCs w:val="28"/>
        </w:rPr>
        <w:t>11 березня 2019 року</w:t>
      </w:r>
      <w:r w:rsidRPr="003C468F">
        <w:rPr>
          <w:rFonts w:ascii="Times New Roman" w:eastAsia="Times New Roman" w:hAnsi="Times New Roman"/>
          <w:sz w:val="28"/>
          <w:szCs w:val="28"/>
        </w:rPr>
        <w:t xml:space="preserve">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1</w:t>
      </w:r>
      <w:r w:rsidR="00305E2F" w:rsidRPr="003C468F">
        <w:rPr>
          <w:rFonts w:ascii="Times New Roman" w:hAnsi="Times New Roman"/>
          <w:sz w:val="28"/>
          <w:szCs w:val="28"/>
        </w:rPr>
        <w:t xml:space="preserve"> </w:t>
      </w:r>
      <w:r w:rsidRPr="003C468F">
        <w:rPr>
          <w:rFonts w:ascii="Times New Roman" w:hAnsi="Times New Roman"/>
          <w:sz w:val="28"/>
          <w:szCs w:val="28"/>
        </w:rPr>
        <w:t xml:space="preserve">подарував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Pr>
          <w:rFonts w:ascii="Times New Roman" w:hAnsi="Times New Roman"/>
          <w:sz w:val="28"/>
          <w:szCs w:val="28"/>
        </w:rPr>
        <w:t>6 та</w:t>
      </w:r>
      <w:r w:rsidR="00305E2F" w:rsidRPr="00305E2F">
        <w:rPr>
          <w:rFonts w:ascii="Times New Roman" w:hAnsi="Times New Roman"/>
          <w:sz w:val="28"/>
          <w:szCs w:val="28"/>
        </w:rPr>
        <w:t xml:space="preserve">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Pr>
          <w:rFonts w:ascii="Times New Roman" w:hAnsi="Times New Roman"/>
          <w:sz w:val="28"/>
          <w:szCs w:val="28"/>
        </w:rPr>
        <w:t>7</w:t>
      </w:r>
      <w:r w:rsidR="00305E2F">
        <w:rPr>
          <w:rFonts w:ascii="Times New Roman" w:eastAsia="Times New Roman" w:hAnsi="Times New Roman"/>
          <w:sz w:val="28"/>
          <w:szCs w:val="28"/>
        </w:rPr>
        <w:t xml:space="preserve"> </w:t>
      </w:r>
      <w:r w:rsidRPr="003C468F">
        <w:rPr>
          <w:rFonts w:ascii="Times New Roman" w:eastAsia="Times New Roman" w:hAnsi="Times New Roman"/>
          <w:sz w:val="28"/>
          <w:szCs w:val="28"/>
        </w:rPr>
        <w:t xml:space="preserve">1/2 частину (по 1/4 частині кожній) нежитлової будівлі в літ. «С-1» загальною площею 732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та нежитлової будівлі в літ. «П-1» загальною площею 53,5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що знаходяться за </w:t>
      </w:r>
      <w:r w:rsidR="00305E2F">
        <w:rPr>
          <w:rFonts w:ascii="Times New Roman" w:eastAsia="Times New Roman" w:hAnsi="Times New Roman"/>
          <w:sz w:val="28"/>
          <w:szCs w:val="28"/>
        </w:rPr>
        <w:t>АДРЕСОЮ_3</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Цей договір був посвідчений приватним нотаріусом </w:t>
      </w:r>
      <w:r w:rsidRPr="003C468F">
        <w:rPr>
          <w:rFonts w:ascii="Times New Roman" w:eastAsia="Times New Roman" w:hAnsi="Times New Roman"/>
          <w:sz w:val="28"/>
          <w:szCs w:val="28"/>
        </w:rPr>
        <w:lastRenderedPageBreak/>
        <w:t xml:space="preserve">Харківського міського нотаріального округу Харківської області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ОЮ</w:t>
      </w:r>
      <w:r w:rsidR="00305E2F" w:rsidRPr="00305E2F">
        <w:rPr>
          <w:rFonts w:ascii="Times New Roman" w:eastAsia="Times New Roman" w:hAnsi="Times New Roman"/>
          <w:sz w:val="28"/>
          <w:szCs w:val="28"/>
        </w:rPr>
        <w:t>_</w:t>
      </w:r>
      <w:r w:rsidR="00305E2F" w:rsidRPr="00305E2F">
        <w:rPr>
          <w:rFonts w:ascii="Times New Roman" w:hAnsi="Times New Roman"/>
          <w:sz w:val="28"/>
          <w:szCs w:val="28"/>
        </w:rPr>
        <w:t>10</w:t>
      </w:r>
      <w:r w:rsidRPr="003C468F">
        <w:rPr>
          <w:rFonts w:ascii="Times New Roman" w:eastAsia="Times New Roman" w:hAnsi="Times New Roman"/>
          <w:sz w:val="28"/>
          <w:szCs w:val="28"/>
        </w:rPr>
        <w:t xml:space="preserve"> і зареєстрований в реєстрі за № 185. Відповідно до витягів з Державного реєстру речових прав на нерухоме майно про реєстрацію права власності № 159004411, № 158985576 від </w:t>
      </w:r>
      <w:r w:rsidRPr="003C468F">
        <w:rPr>
          <w:rFonts w:ascii="Times New Roman" w:hAnsi="Times New Roman"/>
          <w:sz w:val="28"/>
          <w:szCs w:val="28"/>
        </w:rPr>
        <w:t>11 березня 2019 року</w:t>
      </w:r>
      <w:r w:rsidRPr="003C468F">
        <w:rPr>
          <w:rFonts w:ascii="Times New Roman" w:eastAsia="Times New Roman" w:hAnsi="Times New Roman"/>
          <w:sz w:val="28"/>
          <w:szCs w:val="28"/>
        </w:rPr>
        <w:t xml:space="preserve"> 1/4 частина зазначеного нерухомого майна зареєстрована за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7</w:t>
      </w:r>
      <w:r w:rsidRPr="003C468F">
        <w:rPr>
          <w:rFonts w:ascii="Times New Roman" w:hAnsi="Times New Roman"/>
          <w:sz w:val="28"/>
          <w:szCs w:val="28"/>
        </w:rPr>
        <w:t xml:space="preserve">, а за </w:t>
      </w:r>
      <w:r w:rsidRPr="003C468F">
        <w:rPr>
          <w:rFonts w:ascii="Times New Roman" w:eastAsia="Times New Roman" w:hAnsi="Times New Roman"/>
          <w:sz w:val="28"/>
          <w:szCs w:val="28"/>
        </w:rPr>
        <w:t xml:space="preserve">№ 1589822142, № 159001980 від </w:t>
      </w:r>
      <w:r w:rsidRPr="003C468F">
        <w:rPr>
          <w:rFonts w:ascii="Times New Roman" w:hAnsi="Times New Roman"/>
          <w:sz w:val="28"/>
          <w:szCs w:val="28"/>
        </w:rPr>
        <w:t>11 березня 2019 року</w:t>
      </w:r>
      <w:r w:rsidRPr="003C468F">
        <w:rPr>
          <w:rFonts w:ascii="Times New Roman" w:eastAsia="Times New Roman" w:hAnsi="Times New Roman"/>
          <w:sz w:val="28"/>
          <w:szCs w:val="28"/>
        </w:rPr>
        <w:t xml:space="preserve"> 1/4 частина зазначеного нерухомого майна зареєстрована за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6</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На підставі договору дарування частини житлового будинку від 29</w:t>
      </w:r>
      <w:r w:rsidRPr="003C468F">
        <w:rPr>
          <w:rFonts w:ascii="Times New Roman" w:hAnsi="Times New Roman"/>
          <w:sz w:val="28"/>
          <w:szCs w:val="28"/>
        </w:rPr>
        <w:t xml:space="preserve"> березня 2019 року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1</w:t>
      </w:r>
      <w:r w:rsidR="00305E2F" w:rsidRPr="003C468F">
        <w:rPr>
          <w:rFonts w:ascii="Times New Roman" w:hAnsi="Times New Roman"/>
          <w:sz w:val="28"/>
          <w:szCs w:val="28"/>
        </w:rPr>
        <w:t xml:space="preserve"> </w:t>
      </w:r>
      <w:r w:rsidRPr="003C468F">
        <w:rPr>
          <w:rFonts w:ascii="Times New Roman" w:hAnsi="Times New Roman"/>
          <w:sz w:val="28"/>
          <w:szCs w:val="28"/>
        </w:rPr>
        <w:t xml:space="preserve">подарував </w:t>
      </w:r>
      <w:r w:rsidR="00305E2F" w:rsidRPr="00305E2F">
        <w:rPr>
          <w:rFonts w:ascii="Times New Roman" w:eastAsia="Times New Roman" w:hAnsi="Times New Roman"/>
          <w:sz w:val="28"/>
          <w:szCs w:val="28"/>
        </w:rPr>
        <w:t>ОСОБ</w:t>
      </w:r>
      <w:r w:rsidR="00305E2F">
        <w:rPr>
          <w:rFonts w:ascii="Times New Roman" w:hAnsi="Times New Roman"/>
          <w:sz w:val="28"/>
          <w:szCs w:val="28"/>
        </w:rPr>
        <w:t>І</w:t>
      </w:r>
      <w:r w:rsidR="00305E2F" w:rsidRPr="00305E2F">
        <w:rPr>
          <w:rFonts w:ascii="Times New Roman" w:eastAsia="Times New Roman" w:hAnsi="Times New Roman"/>
          <w:sz w:val="30"/>
          <w:szCs w:val="30"/>
        </w:rPr>
        <w:t>_</w:t>
      </w:r>
      <w:r w:rsidR="00305E2F">
        <w:rPr>
          <w:rFonts w:ascii="Times New Roman" w:hAnsi="Times New Roman"/>
          <w:sz w:val="28"/>
          <w:szCs w:val="28"/>
        </w:rPr>
        <w:t>4</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1/2 частину садибного (індивідуального) житлового будинку літ. «Д-2» загальною площею 173,2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з надвірними будівлями: гаражем літ. «Е» загальною площею 50,1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та літньою кухнею літ. «Ж» загальною площею 47,7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наземними та підземними комунікаціями, багаторічними насадженнями, розташованими на земельній ділянці, загальною площею 718,00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м</w:t>
      </w:r>
      <w:r w:rsidRPr="003C468F">
        <w:rPr>
          <w:rFonts w:ascii="Times New Roman" w:eastAsia="Times New Roman" w:hAnsi="Times New Roman"/>
          <w:sz w:val="28"/>
          <w:szCs w:val="28"/>
        </w:rPr>
        <w:t xml:space="preserve">, розташованими за </w:t>
      </w:r>
      <w:r w:rsidR="00305E2F">
        <w:rPr>
          <w:rFonts w:ascii="Times New Roman" w:eastAsia="Times New Roman" w:hAnsi="Times New Roman"/>
          <w:sz w:val="28"/>
          <w:szCs w:val="28"/>
        </w:rPr>
        <w:t>АДРЕСОЮ_2</w:t>
      </w:r>
      <w:r w:rsidRPr="003C468F">
        <w:rPr>
          <w:rFonts w:ascii="Times New Roman" w:hAnsi="Times New Roman"/>
          <w:sz w:val="28"/>
          <w:szCs w:val="28"/>
        </w:rPr>
        <w:t>.</w:t>
      </w:r>
      <w:r w:rsidRPr="003C468F">
        <w:rPr>
          <w:rFonts w:ascii="Times New Roman" w:eastAsia="Times New Roman" w:hAnsi="Times New Roman"/>
          <w:sz w:val="28"/>
          <w:szCs w:val="28"/>
        </w:rPr>
        <w:t xml:space="preserve"> Цей договір був посвідчений приватним нотаріусом Харківського міського нотаріального округу Харківської області </w:t>
      </w:r>
      <w:r w:rsidR="00305E2F" w:rsidRPr="00305E2F">
        <w:rPr>
          <w:rFonts w:ascii="Times New Roman" w:eastAsia="Times New Roman" w:hAnsi="Times New Roman"/>
          <w:sz w:val="28"/>
          <w:szCs w:val="28"/>
        </w:rPr>
        <w:t>ОСОБ</w:t>
      </w:r>
      <w:r w:rsidR="00305E2F" w:rsidRP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10</w:t>
      </w:r>
      <w:r w:rsidR="00305E2F" w:rsidRPr="003C468F">
        <w:rPr>
          <w:rFonts w:ascii="Times New Roman" w:eastAsia="Times New Roman" w:hAnsi="Times New Roman"/>
          <w:sz w:val="28"/>
          <w:szCs w:val="28"/>
        </w:rPr>
        <w:t xml:space="preserve"> </w:t>
      </w:r>
      <w:r w:rsidRPr="003C468F">
        <w:rPr>
          <w:rFonts w:ascii="Times New Roman" w:eastAsia="Times New Roman" w:hAnsi="Times New Roman"/>
          <w:sz w:val="28"/>
          <w:szCs w:val="28"/>
        </w:rPr>
        <w:t>і зареєстрований в реєстрі за № 281. Згідно з витягом з Державного реєстру речових прав на нерухоме майно про реєстрацію права власності № 161603502 від 29</w:t>
      </w:r>
      <w:r w:rsidRPr="003C468F">
        <w:rPr>
          <w:rFonts w:ascii="Times New Roman" w:hAnsi="Times New Roman"/>
          <w:sz w:val="28"/>
          <w:szCs w:val="28"/>
        </w:rPr>
        <w:t xml:space="preserve"> березня 2019 року</w:t>
      </w:r>
      <w:r w:rsidRPr="003C468F">
        <w:rPr>
          <w:rFonts w:ascii="Times New Roman" w:eastAsia="Times New Roman" w:hAnsi="Times New Roman"/>
          <w:sz w:val="28"/>
          <w:szCs w:val="28"/>
        </w:rPr>
        <w:t xml:space="preserve"> 1/2 частина зазначеного нерухомого майна зареєстрована за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Pr>
          <w:rFonts w:ascii="Times New Roman" w:hAnsi="Times New Roman"/>
          <w:sz w:val="28"/>
          <w:szCs w:val="28"/>
        </w:rPr>
        <w:t>4</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Вказані обставини були повідомлені суду представником позивача за первісним позовом </w:t>
      </w:r>
      <w:r w:rsidR="00305E2F" w:rsidRPr="00305E2F">
        <w:rPr>
          <w:rFonts w:ascii="Times New Roman" w:eastAsia="Times New Roman" w:hAnsi="Times New Roman"/>
          <w:sz w:val="28"/>
          <w:szCs w:val="28"/>
        </w:rPr>
        <w:t>ОСОБ</w:t>
      </w:r>
      <w:r w:rsidR="00305E2F">
        <w:rPr>
          <w:rFonts w:ascii="Times New Roman" w:hAnsi="Times New Roman"/>
          <w:sz w:val="28"/>
          <w:szCs w:val="28"/>
        </w:rPr>
        <w:t>И</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1</w:t>
      </w:r>
      <w:r w:rsidR="00305E2F" w:rsidRPr="003C468F">
        <w:rPr>
          <w:rFonts w:ascii="Times New Roman" w:hAnsi="Times New Roman"/>
          <w:sz w:val="28"/>
          <w:szCs w:val="28"/>
        </w:rPr>
        <w:t xml:space="preserve"> </w:t>
      </w:r>
      <w:r w:rsidRPr="003C468F">
        <w:rPr>
          <w:rFonts w:ascii="Times New Roman" w:eastAsia="Times New Roman" w:hAnsi="Times New Roman"/>
          <w:sz w:val="28"/>
          <w:szCs w:val="28"/>
        </w:rPr>
        <w:t>і не заперечувалися відповідачами за первісним позовом.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Право власності на нерухоме майно, яке було відчужено </w:t>
      </w:r>
      <w:r w:rsidR="00305E2F" w:rsidRPr="00305E2F">
        <w:rPr>
          <w:rFonts w:ascii="Times New Roman" w:eastAsia="Times New Roman" w:hAnsi="Times New Roman"/>
          <w:sz w:val="28"/>
          <w:szCs w:val="28"/>
        </w:rPr>
        <w:t>ОСОБ</w:t>
      </w:r>
      <w:r w:rsidR="00305E2F">
        <w:rPr>
          <w:rFonts w:ascii="Times New Roman" w:hAnsi="Times New Roman"/>
          <w:sz w:val="28"/>
          <w:szCs w:val="28"/>
        </w:rPr>
        <w:t>ОЮ</w:t>
      </w:r>
      <w:r w:rsidR="00305E2F" w:rsidRPr="00305E2F">
        <w:rPr>
          <w:rFonts w:ascii="Times New Roman" w:eastAsia="Times New Roman" w:hAnsi="Times New Roman"/>
          <w:sz w:val="30"/>
          <w:szCs w:val="30"/>
        </w:rPr>
        <w:t>_</w:t>
      </w:r>
      <w:r w:rsidR="00305E2F" w:rsidRPr="00305E2F">
        <w:rPr>
          <w:rFonts w:ascii="Times New Roman" w:hAnsi="Times New Roman"/>
          <w:sz w:val="28"/>
          <w:szCs w:val="28"/>
        </w:rPr>
        <w:t>1</w:t>
      </w:r>
      <w:r w:rsidRPr="003C468F">
        <w:rPr>
          <w:rFonts w:ascii="Times New Roman" w:hAnsi="Times New Roman"/>
          <w:sz w:val="28"/>
          <w:szCs w:val="28"/>
        </w:rPr>
        <w:t xml:space="preserve">, </w:t>
      </w:r>
      <w:r w:rsidRPr="003C468F">
        <w:rPr>
          <w:rFonts w:ascii="Times New Roman" w:eastAsia="Times New Roman" w:hAnsi="Times New Roman"/>
          <w:sz w:val="28"/>
          <w:szCs w:val="28"/>
        </w:rPr>
        <w:t>було набуто ним у порядку поділу спільної сумісної власності, а не в порядку спадкування.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На час відкриття спадщини діти спадкодавця </w:t>
      </w:r>
      <w:r w:rsidR="00305E2F" w:rsidRPr="00305E2F">
        <w:rPr>
          <w:rFonts w:ascii="Times New Roman" w:eastAsia="Times New Roman" w:hAnsi="Times New Roman"/>
          <w:sz w:val="28"/>
          <w:szCs w:val="28"/>
        </w:rPr>
        <w:t>ОСОБ</w:t>
      </w:r>
      <w:r w:rsid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Pr>
          <w:rFonts w:ascii="Times New Roman" w:hAnsi="Times New Roman"/>
          <w:sz w:val="28"/>
          <w:szCs w:val="28"/>
        </w:rPr>
        <w:t>4</w:t>
      </w:r>
      <w:r w:rsidRPr="003C468F">
        <w:rPr>
          <w:rFonts w:ascii="Times New Roman" w:eastAsia="Times New Roman" w:hAnsi="Times New Roman"/>
          <w:sz w:val="28"/>
          <w:szCs w:val="28"/>
        </w:rPr>
        <w:t xml:space="preserve">, </w:t>
      </w:r>
      <w:r w:rsidR="00305E2F" w:rsidRPr="00305E2F">
        <w:rPr>
          <w:rFonts w:ascii="Times New Roman" w:eastAsia="Times New Roman" w:hAnsi="Times New Roman"/>
          <w:sz w:val="28"/>
          <w:szCs w:val="28"/>
        </w:rPr>
        <w:t>ОСОБ</w:t>
      </w:r>
      <w:r w:rsid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Pr>
          <w:rFonts w:ascii="Times New Roman" w:hAnsi="Times New Roman"/>
          <w:sz w:val="28"/>
          <w:szCs w:val="28"/>
        </w:rPr>
        <w:t>5</w:t>
      </w:r>
      <w:r w:rsidRPr="003C468F">
        <w:rPr>
          <w:rFonts w:ascii="Times New Roman" w:hAnsi="Times New Roman"/>
          <w:sz w:val="28"/>
          <w:szCs w:val="28"/>
        </w:rPr>
        <w:t xml:space="preserve"> </w:t>
      </w:r>
      <w:r w:rsidRPr="003C468F">
        <w:rPr>
          <w:rFonts w:ascii="Times New Roman" w:eastAsia="Times New Roman" w:hAnsi="Times New Roman"/>
          <w:sz w:val="28"/>
          <w:szCs w:val="28"/>
        </w:rPr>
        <w:t>були малолітніми.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При вирішенні спорів про поділ спадщини та визнання права власності на спадкове майно суди встановлюють належне спадкодавцю на час його смерті майно, яке входить до складу спадщини, а також з’ясовують, чи не порушуються права та інтереси всіх спадкоємців, які мають право на спадщину.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Позивач за первісним позовом </w:t>
      </w:r>
      <w:r w:rsidR="00305E2F" w:rsidRPr="00305E2F">
        <w:rPr>
          <w:rFonts w:ascii="Times New Roman" w:eastAsia="Times New Roman" w:hAnsi="Times New Roman"/>
          <w:sz w:val="28"/>
          <w:szCs w:val="28"/>
        </w:rPr>
        <w:t>ОСОБ</w:t>
      </w:r>
      <w:r w:rsidR="00305E2F">
        <w:rPr>
          <w:rFonts w:ascii="Times New Roman" w:hAnsi="Times New Roman"/>
          <w:sz w:val="28"/>
          <w:szCs w:val="28"/>
        </w:rPr>
        <w:t>А</w:t>
      </w:r>
      <w:r w:rsidR="00305E2F" w:rsidRPr="00305E2F">
        <w:rPr>
          <w:rFonts w:ascii="Times New Roman" w:eastAsia="Times New Roman" w:hAnsi="Times New Roman"/>
          <w:sz w:val="30"/>
          <w:szCs w:val="30"/>
        </w:rPr>
        <w:t>_</w:t>
      </w:r>
      <w:r w:rsidR="00305E2F">
        <w:rPr>
          <w:rFonts w:ascii="Times New Roman" w:hAnsi="Times New Roman"/>
          <w:sz w:val="28"/>
          <w:szCs w:val="28"/>
        </w:rPr>
        <w:t>1</w:t>
      </w:r>
      <w:r w:rsidR="00305E2F">
        <w:rPr>
          <w:rFonts w:ascii="Times New Roman" w:eastAsia="Times New Roman" w:hAnsi="Times New Roman"/>
          <w:sz w:val="28"/>
          <w:szCs w:val="28"/>
        </w:rPr>
        <w:t xml:space="preserve"> </w:t>
      </w:r>
      <w:r w:rsidRPr="003C468F">
        <w:rPr>
          <w:rFonts w:ascii="Times New Roman" w:eastAsia="Times New Roman" w:hAnsi="Times New Roman"/>
          <w:sz w:val="28"/>
          <w:szCs w:val="28"/>
        </w:rPr>
        <w:t xml:space="preserve">з урахуванням уточнених позовних вимог визначив відповідачами </w:t>
      </w:r>
      <w:r w:rsidR="00305E2F" w:rsidRPr="00305E2F">
        <w:rPr>
          <w:rFonts w:ascii="Times New Roman" w:eastAsia="Times New Roman" w:hAnsi="Times New Roman"/>
          <w:sz w:val="28"/>
          <w:szCs w:val="28"/>
        </w:rPr>
        <w:t>ОСОБ</w:t>
      </w:r>
      <w:r w:rsidR="00305E2F">
        <w:rPr>
          <w:rFonts w:ascii="Times New Roman" w:hAnsi="Times New Roman"/>
          <w:sz w:val="28"/>
          <w:szCs w:val="28"/>
        </w:rPr>
        <w:t>У</w:t>
      </w:r>
      <w:r w:rsidR="00305E2F" w:rsidRPr="00305E2F">
        <w:rPr>
          <w:rFonts w:ascii="Times New Roman" w:eastAsia="Times New Roman" w:hAnsi="Times New Roman"/>
          <w:sz w:val="30"/>
          <w:szCs w:val="30"/>
        </w:rPr>
        <w:t>_</w:t>
      </w:r>
      <w:r w:rsidR="00305E2F">
        <w:rPr>
          <w:rFonts w:ascii="Times New Roman" w:hAnsi="Times New Roman"/>
          <w:sz w:val="28"/>
          <w:szCs w:val="28"/>
        </w:rPr>
        <w:t>2</w:t>
      </w:r>
      <w:r w:rsidR="00305E2F" w:rsidRPr="003C468F">
        <w:rPr>
          <w:rFonts w:ascii="Times New Roman" w:eastAsia="Times New Roman" w:hAnsi="Times New Roman"/>
          <w:sz w:val="28"/>
          <w:szCs w:val="28"/>
        </w:rPr>
        <w:t xml:space="preserve">, </w:t>
      </w:r>
      <w:r w:rsidR="00305E2F" w:rsidRPr="00305E2F">
        <w:rPr>
          <w:rFonts w:ascii="Times New Roman" w:eastAsia="Times New Roman" w:hAnsi="Times New Roman"/>
          <w:sz w:val="28"/>
          <w:szCs w:val="28"/>
        </w:rPr>
        <w:t>ОСОБ</w:t>
      </w:r>
      <w:r w:rsidR="00305E2F">
        <w:rPr>
          <w:rFonts w:ascii="Times New Roman" w:hAnsi="Times New Roman"/>
          <w:sz w:val="28"/>
          <w:szCs w:val="28"/>
        </w:rPr>
        <w:t>У</w:t>
      </w:r>
      <w:r w:rsidR="00305E2F" w:rsidRPr="00305E2F">
        <w:rPr>
          <w:rFonts w:ascii="Times New Roman" w:eastAsia="Times New Roman" w:hAnsi="Times New Roman"/>
          <w:sz w:val="30"/>
          <w:szCs w:val="30"/>
        </w:rPr>
        <w:t>_</w:t>
      </w:r>
      <w:r w:rsidR="00305E2F">
        <w:rPr>
          <w:rFonts w:ascii="Times New Roman" w:hAnsi="Times New Roman"/>
          <w:sz w:val="28"/>
          <w:szCs w:val="28"/>
        </w:rPr>
        <w:t>3</w:t>
      </w:r>
      <w:r w:rsidRPr="003C468F">
        <w:rPr>
          <w:rFonts w:ascii="Times New Roman" w:hAnsi="Times New Roman"/>
          <w:sz w:val="28"/>
          <w:szCs w:val="28"/>
        </w:rPr>
        <w:t>, а п</w:t>
      </w:r>
      <w:r w:rsidRPr="003C468F">
        <w:rPr>
          <w:rFonts w:ascii="Times New Roman" w:eastAsia="Times New Roman" w:hAnsi="Times New Roman"/>
          <w:sz w:val="28"/>
          <w:szCs w:val="28"/>
        </w:rPr>
        <w:t xml:space="preserve">озивачі за зустрічним позовом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2</w:t>
      </w:r>
      <w:r w:rsidR="00854071" w:rsidRPr="003C468F">
        <w:rPr>
          <w:rFonts w:ascii="Times New Roman" w:eastAsia="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3</w:t>
      </w:r>
      <w:r w:rsidR="00854071"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з урахуванням уточнених позовних вимог визначили відповідачем </w:t>
      </w:r>
      <w:r w:rsidR="00854071" w:rsidRPr="00305E2F">
        <w:rPr>
          <w:rFonts w:ascii="Times New Roman" w:eastAsia="Times New Roman" w:hAnsi="Times New Roman"/>
          <w:sz w:val="28"/>
          <w:szCs w:val="28"/>
        </w:rPr>
        <w:t>ОСОБ</w:t>
      </w:r>
      <w:r w:rsidR="00854071">
        <w:rPr>
          <w:rFonts w:ascii="Times New Roman" w:hAnsi="Times New Roman"/>
          <w:sz w:val="28"/>
          <w:szCs w:val="28"/>
        </w:rPr>
        <w:t>У</w:t>
      </w:r>
      <w:r w:rsidR="00854071" w:rsidRPr="00305E2F">
        <w:rPr>
          <w:rFonts w:ascii="Times New Roman" w:eastAsia="Times New Roman" w:hAnsi="Times New Roman"/>
          <w:sz w:val="30"/>
          <w:szCs w:val="30"/>
        </w:rPr>
        <w:t>_</w:t>
      </w:r>
      <w:r w:rsidR="00854071">
        <w:rPr>
          <w:rFonts w:ascii="Times New Roman" w:hAnsi="Times New Roman"/>
          <w:sz w:val="28"/>
          <w:szCs w:val="28"/>
        </w:rPr>
        <w:t>1</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Матеріалами справи підтверджено, що спадкоємцями після смерті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9</w:t>
      </w:r>
      <w:r w:rsidR="00854071">
        <w:rPr>
          <w:rFonts w:ascii="Times New Roman" w:eastAsia="Times New Roman" w:hAnsi="Times New Roman"/>
          <w:sz w:val="28"/>
          <w:szCs w:val="28"/>
        </w:rPr>
        <w:t xml:space="preserve"> </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є її діти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4</w:t>
      </w:r>
      <w:r w:rsidR="00854071" w:rsidRPr="003C468F">
        <w:rPr>
          <w:rFonts w:ascii="Times New Roman" w:eastAsia="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5</w:t>
      </w:r>
      <w:r w:rsidRPr="003C468F">
        <w:rPr>
          <w:rFonts w:ascii="Times New Roman" w:eastAsia="Times New Roman" w:hAnsi="Times New Roman"/>
          <w:sz w:val="28"/>
          <w:szCs w:val="28"/>
        </w:rPr>
        <w:t xml:space="preserve">, які прийняли спадщину відповідно до вимог статті 1268 ЦК України, та батьки померлої –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2</w:t>
      </w:r>
      <w:r w:rsidR="00854071" w:rsidRPr="003C468F">
        <w:rPr>
          <w:rFonts w:ascii="Times New Roman" w:eastAsia="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А</w:t>
      </w:r>
      <w:r w:rsidR="00854071" w:rsidRPr="00305E2F">
        <w:rPr>
          <w:rFonts w:ascii="Times New Roman" w:eastAsia="Times New Roman" w:hAnsi="Times New Roman"/>
          <w:sz w:val="30"/>
          <w:szCs w:val="30"/>
        </w:rPr>
        <w:t>_</w:t>
      </w:r>
      <w:r w:rsidR="00854071">
        <w:rPr>
          <w:rFonts w:ascii="Times New Roman" w:hAnsi="Times New Roman"/>
          <w:sz w:val="28"/>
          <w:szCs w:val="28"/>
        </w:rPr>
        <w:t>3</w:t>
      </w:r>
      <w:r w:rsidRPr="003C468F">
        <w:rPr>
          <w:rFonts w:ascii="Times New Roman" w:hAnsi="Times New Roman"/>
          <w:sz w:val="28"/>
          <w:szCs w:val="28"/>
        </w:rPr>
        <w:t>,</w:t>
      </w:r>
      <w:r w:rsidRPr="003C468F">
        <w:rPr>
          <w:rFonts w:ascii="Times New Roman" w:eastAsia="Times New Roman" w:hAnsi="Times New Roman"/>
          <w:sz w:val="28"/>
          <w:szCs w:val="28"/>
        </w:rPr>
        <w:t xml:space="preserve"> які звернулись до нотаріуса із заявою про прийняття спадщини.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Звертаючись до суду з первісним та зустрічним позовами в порядку поділу майна відповідно до вимог статті 364 ЦК України, позивачі не залучили до участі у справі всіх спадкоємців, які мають право на спадщину.</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Відповідно до частини першої статті 242 ЦК України батьки (</w:t>
      </w:r>
      <w:proofErr w:type="spellStart"/>
      <w:r w:rsidRPr="003C468F">
        <w:rPr>
          <w:rFonts w:ascii="Times New Roman" w:eastAsia="Times New Roman" w:hAnsi="Times New Roman"/>
          <w:sz w:val="28"/>
          <w:szCs w:val="28"/>
        </w:rPr>
        <w:t>усиновлювачі</w:t>
      </w:r>
      <w:proofErr w:type="spellEnd"/>
      <w:r w:rsidRPr="003C468F">
        <w:rPr>
          <w:rFonts w:ascii="Times New Roman" w:eastAsia="Times New Roman" w:hAnsi="Times New Roman"/>
          <w:sz w:val="28"/>
          <w:szCs w:val="28"/>
        </w:rPr>
        <w:t xml:space="preserve">) є законними представниками своїх малолітніх та неповнолітніх </w:t>
      </w:r>
      <w:r w:rsidRPr="003C468F">
        <w:rPr>
          <w:rFonts w:ascii="Times New Roman" w:eastAsia="Times New Roman" w:hAnsi="Times New Roman"/>
          <w:sz w:val="28"/>
          <w:szCs w:val="28"/>
        </w:rPr>
        <w:lastRenderedPageBreak/>
        <w:t>дітей. Законний представник неповнолітньої або малолітньої особи повинен діяти добросовісно і в інтересах дитини.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Одна і та сама особа не може бути одночасно позивачем та законним представником відповідачів за цим самим позовом, оскільки це суперечить нормам цивільного законодавства України.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Крім батьків, захист майнових прав дітей здійснюється компетентними державними органами, органами місцевого самоврядування.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Отже, у цій справі не можна стверджувати, що батько дітей (позивач за первісним позовом) діє в їхніх інтересах як законний представник, оскільки між ним та спадкоємцями існує спір щодо виділу майна, а задоволення судом заявлених ним позовних вимог призведе до зміни об’єктів спадкової маси, право на які мають діти в порядку спадкування за законом.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Аналогічним чином права дітей не враховані і позивачами за зустрічним позовом.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До участі у справі позивачі залучили неповнолітнього </w:t>
      </w:r>
      <w:r w:rsidR="00854071" w:rsidRPr="00305E2F">
        <w:rPr>
          <w:rFonts w:ascii="Times New Roman" w:eastAsia="Times New Roman" w:hAnsi="Times New Roman"/>
          <w:sz w:val="28"/>
          <w:szCs w:val="28"/>
        </w:rPr>
        <w:t>ОСОБ</w:t>
      </w:r>
      <w:r w:rsidR="00854071">
        <w:rPr>
          <w:rFonts w:ascii="Times New Roman" w:hAnsi="Times New Roman"/>
          <w:sz w:val="28"/>
          <w:szCs w:val="28"/>
        </w:rPr>
        <w:t>У</w:t>
      </w:r>
      <w:r w:rsidR="00854071" w:rsidRPr="00305E2F">
        <w:rPr>
          <w:rFonts w:ascii="Times New Roman" w:eastAsia="Times New Roman" w:hAnsi="Times New Roman"/>
          <w:sz w:val="30"/>
          <w:szCs w:val="30"/>
        </w:rPr>
        <w:t>_</w:t>
      </w:r>
      <w:r w:rsidR="00854071">
        <w:rPr>
          <w:rFonts w:ascii="Times New Roman" w:hAnsi="Times New Roman"/>
          <w:sz w:val="28"/>
          <w:szCs w:val="28"/>
        </w:rPr>
        <w:t>4</w:t>
      </w:r>
      <w:r w:rsidR="00854071">
        <w:rPr>
          <w:rFonts w:ascii="Times New Roman" w:eastAsia="Times New Roman" w:hAnsi="Times New Roman"/>
          <w:sz w:val="28"/>
          <w:szCs w:val="28"/>
        </w:rPr>
        <w:t xml:space="preserve"> </w:t>
      </w:r>
      <w:r w:rsidR="00854071" w:rsidRPr="003C468F">
        <w:rPr>
          <w:rFonts w:ascii="Times New Roman" w:eastAsia="Times New Roman" w:hAnsi="Times New Roman"/>
          <w:sz w:val="28"/>
          <w:szCs w:val="28"/>
        </w:rPr>
        <w:t xml:space="preserve">та малолітню </w:t>
      </w:r>
      <w:r w:rsidR="00854071" w:rsidRPr="00305E2F">
        <w:rPr>
          <w:rFonts w:ascii="Times New Roman" w:eastAsia="Times New Roman" w:hAnsi="Times New Roman"/>
          <w:sz w:val="28"/>
          <w:szCs w:val="28"/>
        </w:rPr>
        <w:t>ОСОБ</w:t>
      </w:r>
      <w:r w:rsidR="00854071">
        <w:rPr>
          <w:rFonts w:ascii="Times New Roman" w:hAnsi="Times New Roman"/>
          <w:sz w:val="28"/>
          <w:szCs w:val="28"/>
        </w:rPr>
        <w:t>У</w:t>
      </w:r>
      <w:r w:rsidR="00854071" w:rsidRPr="00305E2F">
        <w:rPr>
          <w:rFonts w:ascii="Times New Roman" w:eastAsia="Times New Roman" w:hAnsi="Times New Roman"/>
          <w:sz w:val="30"/>
          <w:szCs w:val="30"/>
        </w:rPr>
        <w:t>_</w:t>
      </w:r>
      <w:r w:rsidR="00854071">
        <w:rPr>
          <w:rFonts w:ascii="Times New Roman" w:hAnsi="Times New Roman"/>
          <w:sz w:val="28"/>
          <w:szCs w:val="28"/>
        </w:rPr>
        <w:t>5</w:t>
      </w:r>
      <w:r w:rsidRPr="003C468F">
        <w:rPr>
          <w:rFonts w:ascii="Times New Roman" w:eastAsia="Times New Roman" w:hAnsi="Times New Roman"/>
          <w:sz w:val="28"/>
          <w:szCs w:val="28"/>
        </w:rPr>
        <w:t>, а також Службу у справах дітей Київського району міста Харкова як третіх осіб.</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Однак, як зазначив Харківський апеляційний суд, залучення судом як третьої особи Служби у справах дітей Київського району міста Харкова не свідчить про те, що інтереси неповнолітніх дітей (як спадкоємців) належним чином були захищені під час розгляду справи в суді першої інстанції.</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Крім того, зазначена Служба мала лише юридичний статус третьої особи у справі, її участь у справі була обумовлена лише тим, що ця Служба є юридичною особою, уповноваженою на здійснення контролю за дотриманням прав дітей, а не для представництва малолітніх дітей (спадкоємців) як відповідачів у справі.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Інтереси дитини захищаються як національним законодавством, так і нормами міжнародного права.</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Частиною першою </w:t>
      </w:r>
      <w:hyperlink r:id="rId6" w:anchor="843046" w:tgtFrame="_blank" w:tooltip="Цивільний кодекс України; нормативно-правовий акт № 435-IV від 16.01.2003" w:history="1">
        <w:r w:rsidRPr="003C468F">
          <w:rPr>
            <w:rFonts w:ascii="Times New Roman" w:eastAsia="Times New Roman" w:hAnsi="Times New Roman"/>
            <w:sz w:val="28"/>
            <w:szCs w:val="28"/>
          </w:rPr>
          <w:t>статті 15 ЦК України</w:t>
        </w:r>
      </w:hyperlink>
      <w:r w:rsidRPr="003C468F">
        <w:rPr>
          <w:rFonts w:ascii="Times New Roman" w:eastAsia="Times New Roman" w:hAnsi="Times New Roman"/>
          <w:sz w:val="28"/>
          <w:szCs w:val="28"/>
        </w:rPr>
        <w:t> визначено право кожної особи на захист свого цивільного права у разі його порушення, невизнання або оспорювання.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Відповідно до частини третьої </w:t>
      </w:r>
      <w:hyperlink r:id="rId7" w:anchor="718" w:tgtFrame="_blank" w:tooltip="КОНСТИТУЦІЯ УКРАЇНИ; нормативно-правовий акт № 254к/96-ВР від 28.06.1996" w:history="1">
        <w:r w:rsidRPr="003C468F">
          <w:rPr>
            <w:rFonts w:ascii="Times New Roman" w:eastAsia="Times New Roman" w:hAnsi="Times New Roman"/>
            <w:sz w:val="28"/>
            <w:szCs w:val="28"/>
          </w:rPr>
          <w:t>статті 51 Конституції України сім</w:t>
        </w:r>
      </w:hyperlink>
      <w:r w:rsidRPr="003C468F">
        <w:rPr>
          <w:rFonts w:ascii="Times New Roman" w:eastAsia="Times New Roman" w:hAnsi="Times New Roman"/>
          <w:sz w:val="28"/>
          <w:szCs w:val="28"/>
        </w:rPr>
        <w:t>’я, дитинство, материнство і батьківство охороняються державою.</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Згідно із частиною сьомою </w:t>
      </w:r>
      <w:hyperlink r:id="rId8" w:anchor="41" w:tgtFrame="_blank" w:tooltip="Сімейний кодекс України; нормативно-правовий акт № 2947-III від 10.01.2002" w:history="1">
        <w:r w:rsidRPr="003C468F">
          <w:rPr>
            <w:rFonts w:ascii="Times New Roman" w:eastAsia="Times New Roman" w:hAnsi="Times New Roman"/>
            <w:sz w:val="28"/>
            <w:szCs w:val="28"/>
          </w:rPr>
          <w:t>статті 7 Сімейного кодексу України</w:t>
        </w:r>
      </w:hyperlink>
      <w:r w:rsidRPr="003C468F">
        <w:rPr>
          <w:rFonts w:ascii="Times New Roman" w:eastAsia="Times New Roman" w:hAnsi="Times New Roman"/>
          <w:sz w:val="28"/>
          <w:szCs w:val="28"/>
        </w:rPr>
        <w:t xml:space="preserve"> </w:t>
      </w:r>
      <w:r w:rsidRPr="003C468F">
        <w:rPr>
          <w:rFonts w:ascii="Times New Roman" w:eastAsia="Times New Roman" w:hAnsi="Times New Roman"/>
          <w:sz w:val="28"/>
          <w:szCs w:val="28"/>
        </w:rPr>
        <w:br/>
        <w:t>(далі – СК України) дитина має бути забезпечена можливістю здійснення її прав, установлених </w:t>
      </w:r>
      <w:hyperlink r:id="rId9" w:tgtFrame="_blank" w:tooltip="КОНСТИТУЦІЯ УКРАЇНИ; нормативно-правовий акт № 254к/96-ВР від 28.06.1996" w:history="1">
        <w:r w:rsidRPr="003C468F">
          <w:rPr>
            <w:rFonts w:ascii="Times New Roman" w:eastAsia="Times New Roman" w:hAnsi="Times New Roman"/>
            <w:sz w:val="28"/>
            <w:szCs w:val="28"/>
          </w:rPr>
          <w:t>Конституцією України</w:t>
        </w:r>
      </w:hyperlink>
      <w:r w:rsidRPr="003C468F">
        <w:rPr>
          <w:rFonts w:ascii="Times New Roman" w:eastAsia="Times New Roman" w:hAnsi="Times New Roman"/>
          <w:sz w:val="28"/>
          <w:szCs w:val="28"/>
        </w:rPr>
        <w:t>, Конвенцією про права дитини, іншими міжнародними договорами України, згода на обов’язковість яких надана Верховною Радою України.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Пунктами 1, 2 статті 3 Конвенції про права дитини від 20 листопада 1989 року, ратифікованої Верховною Радою України 27 лютого 1991 року, передбачено,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 Дитині забезпечується такий захист і піклування, які необхідні для її благополуччя, беручи до уваги права й обов’язки її батьків, опікунів чи інших осіб, які відповідають за неї за законом.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lastRenderedPageBreak/>
        <w:t xml:space="preserve">За змістом цієї норми закону, а також статей </w:t>
      </w:r>
      <w:hyperlink r:id="rId10" w:anchor="110" w:tgtFrame="_blank" w:tooltip="Про охорону дитинства; нормативно-правовий акт № 2402-III від 26.04.2001" w:history="1">
        <w:r w:rsidRPr="003C468F">
          <w:rPr>
            <w:rFonts w:ascii="Times New Roman" w:eastAsia="Times New Roman" w:hAnsi="Times New Roman"/>
            <w:sz w:val="28"/>
            <w:szCs w:val="28"/>
          </w:rPr>
          <w:t>17</w:t>
        </w:r>
      </w:hyperlink>
      <w:r w:rsidRPr="003C468F">
        <w:rPr>
          <w:rFonts w:ascii="Times New Roman" w:eastAsia="Times New Roman" w:hAnsi="Times New Roman"/>
          <w:sz w:val="28"/>
          <w:szCs w:val="28"/>
        </w:rPr>
        <w:t>, </w:t>
      </w:r>
      <w:hyperlink r:id="rId11" w:anchor="116" w:tgtFrame="_blank" w:tooltip="Про охорону дитинства; нормативно-правовий акт № 2402-III від 26.04.2001" w:history="1">
        <w:r w:rsidRPr="003C468F">
          <w:rPr>
            <w:rFonts w:ascii="Times New Roman" w:eastAsia="Times New Roman" w:hAnsi="Times New Roman"/>
            <w:sz w:val="28"/>
            <w:szCs w:val="28"/>
          </w:rPr>
          <w:t>18 Закону України «Про охорону дитинства»</w:t>
        </w:r>
      </w:hyperlink>
      <w:r w:rsidRPr="003C468F">
        <w:rPr>
          <w:rFonts w:ascii="Times New Roman" w:eastAsia="Times New Roman" w:hAnsi="Times New Roman"/>
          <w:sz w:val="28"/>
          <w:szCs w:val="28"/>
        </w:rPr>
        <w:t xml:space="preserve">, </w:t>
      </w:r>
      <w:hyperlink r:id="rId12" w:anchor="774" w:tgtFrame="_blank" w:tooltip="Сімейний кодекс України; нормативно-правовий акт № 2947-III від 10.01.2002" w:history="1">
        <w:r w:rsidRPr="003C468F">
          <w:rPr>
            <w:rFonts w:ascii="Times New Roman" w:eastAsia="Times New Roman" w:hAnsi="Times New Roman"/>
            <w:sz w:val="28"/>
            <w:szCs w:val="28"/>
          </w:rPr>
          <w:t>статті 177 СК України</w:t>
        </w:r>
      </w:hyperlink>
      <w:r w:rsidRPr="003C468F">
        <w:rPr>
          <w:rFonts w:ascii="Times New Roman" w:eastAsia="Times New Roman" w:hAnsi="Times New Roman"/>
          <w:sz w:val="28"/>
          <w:szCs w:val="28"/>
        </w:rPr>
        <w:t xml:space="preserve"> дбати про збереження та використання майна дитини в її інтересах – обов’язок батьків. З метою гарантування декларованого державою пріоритету інтересів дитини закон передбачає додаткові засоби контролю з боку держави за належним виконанням батьками своїх обов’язків, установлюючи заборону для батьків малолітньої дитини вчиняти певні правочини щодо її майнових прав без попереднього дозволу органу опіки та піклування.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Згідно зі статтею 1 Першого протоколу до </w:t>
      </w:r>
      <w:hyperlink r:id="rId13" w:tgtFrame="_blank" w:tooltip="Конвенція про захист прав людини і основоположних свобод; нормативно-правовий акт № ETS N 005 від 04.11.1950" w:history="1">
        <w:r w:rsidRPr="003C468F">
          <w:rPr>
            <w:rFonts w:ascii="Times New Roman" w:eastAsia="Times New Roman" w:hAnsi="Times New Roman"/>
            <w:sz w:val="28"/>
            <w:szCs w:val="28"/>
          </w:rPr>
          <w:t>Конвенції про захист прав людини і основоположних свобод</w:t>
        </w:r>
      </w:hyperlink>
      <w:r w:rsidRPr="003C468F">
        <w:rPr>
          <w:rFonts w:ascii="Times New Roman" w:eastAsia="Times New Roman" w:hAnsi="Times New Roman"/>
          <w:sz w:val="28"/>
          <w:szCs w:val="28"/>
        </w:rPr>
        <w:t xml:space="preserve"> від 4 листопада 1950 року (далі – Конвенція)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Проте попередні положення жодним чином не обмежують право держави вводити в дію такі закони, які вона вважає за необхідне, щоб здійснювати контроль за користуванням майном відповідно до загальних інтересів або для забезпечення сплати податків чи інших зборів або штрафів.</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За таких обставин Харківський апеляційний суд дійшов висновку, що суд першої інстанції під час розгляду справи належним чином не перевірив та не з’ясував, чи порушуються права та інтереси всіх спадкоємців, які мають право на спадщину, а також права дітей при виділі майна в натурі. А отже, не вирішив питання щодо залучення до участі у розгляді справи неповнолітнього </w:t>
      </w:r>
      <w:r w:rsidR="00854071" w:rsidRPr="00305E2F">
        <w:rPr>
          <w:rFonts w:ascii="Times New Roman" w:eastAsia="Times New Roman" w:hAnsi="Times New Roman"/>
          <w:sz w:val="28"/>
          <w:szCs w:val="28"/>
        </w:rPr>
        <w:t>ОСОБ</w:t>
      </w:r>
      <w:r w:rsidR="00854071">
        <w:rPr>
          <w:rFonts w:ascii="Times New Roman" w:hAnsi="Times New Roman"/>
          <w:sz w:val="28"/>
          <w:szCs w:val="28"/>
        </w:rPr>
        <w:t>У</w:t>
      </w:r>
      <w:r w:rsidR="00854071" w:rsidRPr="00305E2F">
        <w:rPr>
          <w:rFonts w:ascii="Times New Roman" w:eastAsia="Times New Roman" w:hAnsi="Times New Roman"/>
          <w:sz w:val="30"/>
          <w:szCs w:val="30"/>
        </w:rPr>
        <w:t>_</w:t>
      </w:r>
      <w:r w:rsidR="00854071">
        <w:rPr>
          <w:rFonts w:ascii="Times New Roman" w:hAnsi="Times New Roman"/>
          <w:sz w:val="28"/>
          <w:szCs w:val="28"/>
        </w:rPr>
        <w:t>4</w:t>
      </w:r>
      <w:r w:rsidR="00854071"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в порядку </w:t>
      </w:r>
      <w:hyperlink r:id="rId14" w:anchor="7731" w:tgtFrame="_blank" w:tooltip="Цивільний процесуальний кодекс України (ред. з 15.12.2017); нормативно-правовий акт № 1618-IV від 18.03.2004" w:history="1">
        <w:r w:rsidRPr="003C468F">
          <w:rPr>
            <w:rFonts w:ascii="Times New Roman" w:eastAsia="Times New Roman" w:hAnsi="Times New Roman"/>
            <w:sz w:val="28"/>
            <w:szCs w:val="28"/>
          </w:rPr>
          <w:t>статті 47 ЦПК України</w:t>
        </w:r>
      </w:hyperlink>
      <w:r w:rsidRPr="003C468F">
        <w:rPr>
          <w:rFonts w:ascii="Times New Roman" w:eastAsia="Times New Roman" w:hAnsi="Times New Roman"/>
          <w:sz w:val="28"/>
          <w:szCs w:val="28"/>
        </w:rPr>
        <w:t xml:space="preserve"> та належного представника малолітньої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5</w:t>
      </w:r>
      <w:r w:rsidRPr="003C468F">
        <w:rPr>
          <w:rFonts w:ascii="Times New Roman" w:eastAsia="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Ухвалене рішення, згідно з яким здійснено виділ в натурі майна, порушує права дітей як спадкоємців та їхні інтереси.</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Крім того, ухвалюючи судове рішення у справі та виділяючи </w:t>
      </w:r>
      <w:r w:rsidR="00854071" w:rsidRPr="00305E2F">
        <w:rPr>
          <w:rFonts w:ascii="Times New Roman" w:eastAsia="Times New Roman" w:hAnsi="Times New Roman"/>
          <w:sz w:val="28"/>
          <w:szCs w:val="28"/>
        </w:rPr>
        <w:t>ОСОБ</w:t>
      </w:r>
      <w:r w:rsidR="00854071">
        <w:rPr>
          <w:rFonts w:ascii="Times New Roman" w:hAnsi="Times New Roman"/>
          <w:sz w:val="28"/>
          <w:szCs w:val="28"/>
        </w:rPr>
        <w:t>І</w:t>
      </w:r>
      <w:r w:rsidR="00854071" w:rsidRPr="00305E2F">
        <w:rPr>
          <w:rFonts w:ascii="Times New Roman" w:eastAsia="Times New Roman" w:hAnsi="Times New Roman"/>
          <w:sz w:val="30"/>
          <w:szCs w:val="30"/>
        </w:rPr>
        <w:t>_</w:t>
      </w:r>
      <w:r w:rsidR="00854071">
        <w:rPr>
          <w:rFonts w:ascii="Times New Roman" w:hAnsi="Times New Roman"/>
          <w:sz w:val="28"/>
          <w:szCs w:val="28"/>
        </w:rPr>
        <w:t>2,</w:t>
      </w:r>
      <w:r w:rsidR="00854071" w:rsidRPr="003C468F">
        <w:rPr>
          <w:rFonts w:ascii="Times New Roman" w:hAnsi="Times New Roman"/>
          <w:sz w:val="28"/>
          <w:szCs w:val="28"/>
        </w:rPr>
        <w:t xml:space="preserve"> </w:t>
      </w:r>
      <w:r w:rsidRPr="003C468F">
        <w:rPr>
          <w:rFonts w:ascii="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І</w:t>
      </w:r>
      <w:r w:rsidR="00854071" w:rsidRPr="00305E2F">
        <w:rPr>
          <w:rFonts w:ascii="Times New Roman" w:eastAsia="Times New Roman" w:hAnsi="Times New Roman"/>
          <w:sz w:val="30"/>
          <w:szCs w:val="30"/>
        </w:rPr>
        <w:t>_</w:t>
      </w:r>
      <w:r w:rsidR="00854071">
        <w:rPr>
          <w:rFonts w:ascii="Times New Roman" w:hAnsi="Times New Roman"/>
          <w:sz w:val="28"/>
          <w:szCs w:val="28"/>
        </w:rPr>
        <w:t xml:space="preserve">3 </w:t>
      </w:r>
      <w:r w:rsidRPr="003C468F">
        <w:rPr>
          <w:rFonts w:ascii="Times New Roman" w:eastAsia="Times New Roman" w:hAnsi="Times New Roman"/>
          <w:sz w:val="28"/>
          <w:szCs w:val="28"/>
        </w:rPr>
        <w:t xml:space="preserve">нежитлові приміщення </w:t>
      </w:r>
      <w:r w:rsidRPr="003C468F">
        <w:rPr>
          <w:rFonts w:ascii="Times New Roman" w:hAnsi="Times New Roman"/>
          <w:sz w:val="28"/>
          <w:szCs w:val="28"/>
        </w:rPr>
        <w:t xml:space="preserve">підвалу, першого та другого поверхів загальною площею 610,4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«Б-2» та нежитлові приміщення загальною площею 6,7 </w:t>
      </w:r>
      <w:proofErr w:type="spellStart"/>
      <w:r w:rsidRPr="003C468F">
        <w:rPr>
          <w:rFonts w:ascii="Times New Roman" w:hAnsi="Times New Roman"/>
          <w:sz w:val="28"/>
          <w:szCs w:val="28"/>
        </w:rPr>
        <w:t>кв</w:t>
      </w:r>
      <w:proofErr w:type="spellEnd"/>
      <w:r w:rsidRPr="003C468F">
        <w:rPr>
          <w:rFonts w:ascii="Times New Roman" w:hAnsi="Times New Roman"/>
          <w:sz w:val="28"/>
          <w:szCs w:val="28"/>
        </w:rPr>
        <w:t xml:space="preserve">. м в літ. «А-1», які розташовані за </w:t>
      </w:r>
      <w:r w:rsidR="00854071">
        <w:rPr>
          <w:rFonts w:ascii="Times New Roman" w:hAnsi="Times New Roman"/>
          <w:sz w:val="28"/>
          <w:szCs w:val="28"/>
        </w:rPr>
        <w:t>АДРЕСОЮ_</w:t>
      </w:r>
      <w:r w:rsidR="00854071">
        <w:rPr>
          <w:rFonts w:ascii="Times New Roman" w:eastAsia="Times New Roman" w:hAnsi="Times New Roman"/>
          <w:sz w:val="28"/>
          <w:szCs w:val="28"/>
        </w:rPr>
        <w:t>1</w:t>
      </w:r>
      <w:r w:rsidRPr="003C468F">
        <w:rPr>
          <w:rFonts w:ascii="Times New Roman" w:eastAsia="Times New Roman" w:hAnsi="Times New Roman"/>
          <w:sz w:val="28"/>
          <w:szCs w:val="28"/>
        </w:rPr>
        <w:t xml:space="preserve">, суд першої інстанції не врахував, що 1/4 частина зазначених нежитлових приміщень на праві власності належить </w:t>
      </w:r>
      <w:r w:rsidR="00854071" w:rsidRPr="00305E2F">
        <w:rPr>
          <w:rFonts w:ascii="Times New Roman" w:eastAsia="Times New Roman" w:hAnsi="Times New Roman"/>
          <w:sz w:val="28"/>
          <w:szCs w:val="28"/>
        </w:rPr>
        <w:t>ОСОБ</w:t>
      </w:r>
      <w:r w:rsidR="00854071">
        <w:rPr>
          <w:rFonts w:ascii="Times New Roman" w:hAnsi="Times New Roman"/>
          <w:sz w:val="28"/>
          <w:szCs w:val="28"/>
        </w:rPr>
        <w:t>І</w:t>
      </w:r>
      <w:r w:rsidR="00854071" w:rsidRPr="00305E2F">
        <w:rPr>
          <w:rFonts w:ascii="Times New Roman" w:eastAsia="Times New Roman" w:hAnsi="Times New Roman"/>
          <w:sz w:val="30"/>
          <w:szCs w:val="30"/>
        </w:rPr>
        <w:t>_</w:t>
      </w:r>
      <w:r w:rsidR="00854071">
        <w:rPr>
          <w:rFonts w:ascii="Times New Roman" w:hAnsi="Times New Roman"/>
          <w:sz w:val="28"/>
          <w:szCs w:val="28"/>
        </w:rPr>
        <w:t xml:space="preserve">7 </w:t>
      </w:r>
      <w:r w:rsidRPr="003C468F">
        <w:rPr>
          <w:rFonts w:ascii="Times New Roman" w:eastAsia="Times New Roman" w:hAnsi="Times New Roman"/>
          <w:sz w:val="28"/>
          <w:szCs w:val="28"/>
        </w:rPr>
        <w:t>на підставі договору дарування.</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Харківський апеляційний суд звернув увагу на той факт, що договір дарування є чинним і не був визнаний недійсним у встановленому чинним законодавством порядку на час розгляду справи судом апеляційної інстанції.</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Рішенням Київського районного суду міста Харкова від 10 червня 2019 року було порушено право власності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 xml:space="preserve">7 </w:t>
      </w:r>
      <w:r w:rsidRPr="003C468F">
        <w:rPr>
          <w:rFonts w:ascii="Times New Roman" w:eastAsia="Times New Roman" w:hAnsi="Times New Roman"/>
          <w:sz w:val="28"/>
          <w:szCs w:val="28"/>
        </w:rPr>
        <w:t>на зазначене нерухоме майно.</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Відповідно до </w:t>
      </w:r>
      <w:hyperlink r:id="rId15" w:anchor="119" w:tgtFrame="_blank" w:tooltip="КОНСТИТУЦІЯ УКРАЇНИ; нормативно-правовий акт № 254к/96-ВР від 28.06.1996" w:history="1">
        <w:r w:rsidRPr="003C468F">
          <w:rPr>
            <w:rFonts w:ascii="Times New Roman" w:eastAsia="Times New Roman" w:hAnsi="Times New Roman"/>
            <w:sz w:val="28"/>
            <w:szCs w:val="28"/>
          </w:rPr>
          <w:t>статті 41 Конституції України</w:t>
        </w:r>
      </w:hyperlink>
      <w:r w:rsidRPr="003C468F">
        <w:rPr>
          <w:rFonts w:ascii="Times New Roman" w:eastAsia="Times New Roman" w:hAnsi="Times New Roman"/>
          <w:sz w:val="28"/>
          <w:szCs w:val="28"/>
        </w:rPr>
        <w:t xml:space="preserve"> та пункту 2 частини першої статті </w:t>
      </w:r>
      <w:hyperlink r:id="rId16" w:anchor="843034" w:tgtFrame="_blank" w:tooltip="Цивільний кодекс України; нормативно-правовий акт № 435-IV від 16.01.2003" w:history="1">
        <w:r w:rsidRPr="003C468F">
          <w:rPr>
            <w:rFonts w:ascii="Times New Roman" w:eastAsia="Times New Roman" w:hAnsi="Times New Roman"/>
            <w:sz w:val="28"/>
            <w:szCs w:val="28"/>
          </w:rPr>
          <w:t>3</w:t>
        </w:r>
      </w:hyperlink>
      <w:r w:rsidRPr="003C468F">
        <w:rPr>
          <w:rFonts w:ascii="Times New Roman" w:eastAsia="Times New Roman" w:hAnsi="Times New Roman"/>
          <w:sz w:val="28"/>
          <w:szCs w:val="28"/>
        </w:rPr>
        <w:t>, статті </w:t>
      </w:r>
      <w:hyperlink r:id="rId17" w:anchor="843366" w:tgtFrame="_blank" w:tooltip="Цивільний кодекс України; нормативно-правовий акт № 435-IV від 16.01.2003" w:history="1">
        <w:r w:rsidRPr="003C468F">
          <w:rPr>
            <w:rFonts w:ascii="Times New Roman" w:eastAsia="Times New Roman" w:hAnsi="Times New Roman"/>
            <w:sz w:val="28"/>
            <w:szCs w:val="28"/>
          </w:rPr>
          <w:t>321 ЦК України</w:t>
        </w:r>
      </w:hyperlink>
      <w:r w:rsidRPr="003C468F">
        <w:rPr>
          <w:rFonts w:ascii="Times New Roman" w:eastAsia="Times New Roman" w:hAnsi="Times New Roman"/>
          <w:sz w:val="28"/>
          <w:szCs w:val="28"/>
        </w:rPr>
        <w:t xml:space="preserve"> ніхто не може бути позбавлений права власності чи обмежений у його здійсненні, крім випадків, встановлених </w:t>
      </w:r>
      <w:hyperlink r:id="rId18" w:tgtFrame="_blank" w:tooltip="КОНСТИТУЦІЯ УКРАЇНИ; нормативно-правовий акт № 254к/96-ВР від 28.06.1996" w:history="1">
        <w:r w:rsidRPr="003C468F">
          <w:rPr>
            <w:rFonts w:ascii="Times New Roman" w:eastAsia="Times New Roman" w:hAnsi="Times New Roman"/>
            <w:sz w:val="28"/>
            <w:szCs w:val="28"/>
          </w:rPr>
          <w:t>Конституцією</w:t>
        </w:r>
      </w:hyperlink>
      <w:r w:rsidRPr="003C468F">
        <w:rPr>
          <w:rFonts w:ascii="Times New Roman" w:eastAsia="Times New Roman" w:hAnsi="Times New Roman"/>
          <w:sz w:val="28"/>
          <w:szCs w:val="28"/>
        </w:rPr>
        <w:t xml:space="preserve"> та законом.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Конвенцією про захист прав людини і основоположних свобод (1950 рік), ратифікованою </w:t>
      </w:r>
      <w:hyperlink r:id="rId19" w:tgtFrame="_blank" w:tooltip="Про ратифікацію Конвенції про захист прав людини і основоположних свобод 1950 року, Першого протоколу та протоколів N 2, 4, 7 та 11 до Конвенції; нормативно-правовий акт № 475/97-ВР від 17.07.1997" w:history="1">
        <w:r w:rsidRPr="003C468F">
          <w:rPr>
            <w:rFonts w:ascii="Times New Roman" w:eastAsia="Times New Roman" w:hAnsi="Times New Roman"/>
            <w:sz w:val="28"/>
            <w:szCs w:val="28"/>
          </w:rPr>
          <w:t>Законом України від 17 липня 1997 року № 475/97-ВР</w:t>
        </w:r>
      </w:hyperlink>
      <w:r w:rsidRPr="003C468F">
        <w:rPr>
          <w:rFonts w:ascii="Times New Roman" w:eastAsia="Times New Roman" w:hAnsi="Times New Roman"/>
          <w:sz w:val="28"/>
          <w:szCs w:val="28"/>
        </w:rPr>
        <w:t xml:space="preserve">, зокрема статтею 1 Першого протоколу до неї (1952 рік), передбачено право кожної фізичної чи юридичної особи безперешкодно користуватися своїм майном, не </w:t>
      </w:r>
      <w:r w:rsidRPr="003C468F">
        <w:rPr>
          <w:rFonts w:ascii="Times New Roman" w:eastAsia="Times New Roman" w:hAnsi="Times New Roman"/>
          <w:sz w:val="28"/>
          <w:szCs w:val="28"/>
        </w:rPr>
        <w:lastRenderedPageBreak/>
        <w:t>допускається позбавлення особи її власності інакше як в інтересах суспільства і на умовах, передбачених законом і загальними принципами міжнародного права, визнано право держави на здійснення контролю за користуванням майном відповідно до загальних інтересів або для забезпечення сплати податків чи інших зборів або штрафів.</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Про існування інших співвласників майна, що було заявлено у зустрічній позовній заяві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2,</w:t>
      </w:r>
      <w:r w:rsidR="00854071" w:rsidRPr="003C468F">
        <w:rPr>
          <w:rFonts w:ascii="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3</w:t>
      </w:r>
      <w:r w:rsidRPr="003C468F">
        <w:rPr>
          <w:rFonts w:ascii="Times New Roman" w:eastAsia="Times New Roman" w:hAnsi="Times New Roman"/>
          <w:sz w:val="28"/>
          <w:szCs w:val="28"/>
        </w:rPr>
        <w:t xml:space="preserve">, суду першої інстанції було відомо, оскільки про це було заявлено представником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1</w:t>
      </w:r>
      <w:r w:rsidRPr="003C468F">
        <w:rPr>
          <w:rFonts w:ascii="Times New Roman" w:eastAsia="Times New Roman" w:hAnsi="Times New Roman"/>
          <w:sz w:val="28"/>
          <w:szCs w:val="28"/>
        </w:rPr>
        <w:t xml:space="preserve"> та представником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2,</w:t>
      </w:r>
      <w:r w:rsidR="00854071" w:rsidRPr="003C468F">
        <w:rPr>
          <w:rFonts w:ascii="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3</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За таких обставин Харківський апеляційний суд дійшов висновку, що оскаржуване рішення місцевого суду порушує права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7</w:t>
      </w:r>
      <w:r w:rsidRPr="003C468F">
        <w:rPr>
          <w:rFonts w:ascii="Times New Roman" w:eastAsia="Times New Roman" w:hAnsi="Times New Roman"/>
          <w:sz w:val="28"/>
          <w:szCs w:val="28"/>
        </w:rPr>
        <w:t>, яку не було залучено до участі у справі та яка має право на апеляційне оскарження рішення суду першої інстанції.</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З огляду на встановлені обставини Харківський апеляційний суд вказав, що рішення Київського районного суду міста Харкова від 10 червня 2019 року не можна визнати законним та обґрунтованим.</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 xml:space="preserve">Відповідно до пункту 4 частини третьої </w:t>
      </w:r>
      <w:hyperlink r:id="rId20" w:anchor="10056" w:tgtFrame="_blank" w:tooltip="Цивільний процесуальний кодекс України (ред. з 15.12.2017); нормативно-правовий акт № 1618-IV від 18.03.2004" w:history="1">
        <w:r w:rsidRPr="003C468F">
          <w:rPr>
            <w:rFonts w:ascii="Times New Roman" w:eastAsia="Times New Roman" w:hAnsi="Times New Roman"/>
            <w:sz w:val="28"/>
            <w:szCs w:val="28"/>
          </w:rPr>
          <w:t>статті 376 ЦПК України</w:t>
        </w:r>
      </w:hyperlink>
      <w:r w:rsidRPr="003C468F">
        <w:rPr>
          <w:rFonts w:ascii="Times New Roman" w:eastAsia="Times New Roman" w:hAnsi="Times New Roman"/>
          <w:sz w:val="28"/>
          <w:szCs w:val="28"/>
        </w:rPr>
        <w:t xml:space="preserve"> порушення норм процесуального права є обов’язковою підставою для скасування судового рішення, якщо суд прийняв рішення про права, свободи, інтереси та (або) обов’язки осіб, що не були залучені до участі у справі.</w:t>
      </w:r>
    </w:p>
    <w:p w:rsidR="007E6C7C" w:rsidRPr="003C468F" w:rsidRDefault="007E6C7C" w:rsidP="00D6305C">
      <w:pPr>
        <w:spacing w:after="0" w:line="240" w:lineRule="auto"/>
        <w:ind w:firstLine="709"/>
        <w:jc w:val="both"/>
        <w:rPr>
          <w:rFonts w:ascii="Times New Roman" w:eastAsia="Times New Roman" w:hAnsi="Times New Roman"/>
          <w:sz w:val="28"/>
          <w:szCs w:val="28"/>
        </w:rPr>
      </w:pPr>
      <w:r w:rsidRPr="003C468F">
        <w:rPr>
          <w:rFonts w:ascii="Times New Roman" w:eastAsia="Times New Roman" w:hAnsi="Times New Roman"/>
          <w:sz w:val="28"/>
          <w:szCs w:val="28"/>
        </w:rPr>
        <w:t>Враховуючи викладене, відповідно до вимог</w:t>
      </w:r>
      <w:r w:rsidRPr="003C468F">
        <w:rPr>
          <w:rFonts w:ascii="Times New Roman" w:hAnsi="Times New Roman"/>
          <w:sz w:val="28"/>
          <w:szCs w:val="28"/>
        </w:rPr>
        <w:t xml:space="preserve"> </w:t>
      </w:r>
      <w:hyperlink r:id="rId21" w:anchor="10056" w:tgtFrame="_blank" w:tooltip="Цивільний процесуальний кодекс України (ред. з 15.12.2017); нормативно-правовий акт № 1618-IV від 18.03.2004" w:history="1">
        <w:r w:rsidRPr="003C468F">
          <w:rPr>
            <w:rFonts w:ascii="Times New Roman" w:eastAsia="Times New Roman" w:hAnsi="Times New Roman"/>
            <w:sz w:val="28"/>
            <w:szCs w:val="28"/>
          </w:rPr>
          <w:t>статті 376 ЦПК України</w:t>
        </w:r>
      </w:hyperlink>
      <w:r w:rsidRPr="003C468F">
        <w:rPr>
          <w:rFonts w:ascii="Times New Roman" w:eastAsia="Times New Roman" w:hAnsi="Times New Roman"/>
          <w:sz w:val="28"/>
          <w:szCs w:val="28"/>
        </w:rPr>
        <w:t xml:space="preserve">, Харківський апеляційний суд дійшов висновку про необхідність часткового задоволення апеляційних скарг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1</w:t>
      </w:r>
      <w:r w:rsidRPr="003C468F">
        <w:rPr>
          <w:rFonts w:ascii="Times New Roman" w:eastAsia="Times New Roman" w:hAnsi="Times New Roman"/>
          <w:sz w:val="28"/>
          <w:szCs w:val="28"/>
        </w:rPr>
        <w:t xml:space="preserve">,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7</w:t>
      </w:r>
      <w:r w:rsidRPr="003C468F">
        <w:rPr>
          <w:rFonts w:ascii="Times New Roman" w:eastAsia="Times New Roman" w:hAnsi="Times New Roman"/>
          <w:sz w:val="28"/>
          <w:szCs w:val="28"/>
        </w:rPr>
        <w:t>, скасування рішення суду першої інстанції та ухвалення нового рішення, яким у задоволенні первісного та зустрічного позовів відмовити у повному обсязі.</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Під час проведення попередньої перевірки дисциплінарної скарги</w:t>
      </w:r>
      <w:r w:rsidRPr="003C468F">
        <w:rPr>
          <w:rFonts w:ascii="Times New Roman" w:eastAsia="Times New Roman" w:hAnsi="Times New Roman"/>
          <w:sz w:val="28"/>
          <w:szCs w:val="28"/>
        </w:rPr>
        <w:t xml:space="preserve"> </w:t>
      </w:r>
      <w:proofErr w:type="spellStart"/>
      <w:r w:rsidRPr="003C468F">
        <w:rPr>
          <w:rFonts w:ascii="Times New Roman" w:eastAsia="Times New Roman" w:hAnsi="Times New Roman"/>
          <w:sz w:val="28"/>
          <w:szCs w:val="28"/>
        </w:rPr>
        <w:t>Куксова</w:t>
      </w:r>
      <w:proofErr w:type="spellEnd"/>
      <w:r w:rsidR="00854071">
        <w:rPr>
          <w:rFonts w:ascii="Times New Roman" w:eastAsia="Times New Roman" w:hAnsi="Times New Roman"/>
          <w:sz w:val="28"/>
          <w:szCs w:val="28"/>
        </w:rPr>
        <w:t> </w:t>
      </w:r>
      <w:r w:rsidRPr="003C468F">
        <w:rPr>
          <w:rFonts w:ascii="Times New Roman" w:eastAsia="Times New Roman" w:hAnsi="Times New Roman"/>
          <w:sz w:val="28"/>
          <w:szCs w:val="28"/>
        </w:rPr>
        <w:t xml:space="preserve">В.П. судді </w:t>
      </w:r>
      <w:r w:rsidRPr="003C468F">
        <w:rPr>
          <w:rFonts w:ascii="Times New Roman" w:hAnsi="Times New Roman"/>
          <w:sz w:val="28"/>
          <w:szCs w:val="28"/>
        </w:rPr>
        <w:t>Київського районного суду міста Харкова Чередник В.Є. запропоновано надати пояснення з приводу наведених у скарзі доводів.</w:t>
      </w:r>
    </w:p>
    <w:p w:rsidR="007E6C7C" w:rsidRPr="003C468F" w:rsidRDefault="007E6C7C" w:rsidP="00D6305C">
      <w:pPr>
        <w:spacing w:after="0" w:line="240" w:lineRule="auto"/>
        <w:ind w:firstLine="708"/>
        <w:jc w:val="both"/>
        <w:rPr>
          <w:rFonts w:ascii="Times New Roman" w:hAnsi="Times New Roman"/>
          <w:sz w:val="28"/>
          <w:szCs w:val="28"/>
        </w:rPr>
      </w:pPr>
      <w:r w:rsidRPr="003C468F">
        <w:rPr>
          <w:rFonts w:ascii="Times New Roman" w:hAnsi="Times New Roman"/>
          <w:sz w:val="28"/>
          <w:szCs w:val="28"/>
        </w:rPr>
        <w:t xml:space="preserve">Таким правом суддя скористалася та 27 лютого 2019 року надіслала до Вищої ради правосуддя письмові пояснення, в яких з приводу порушення прав </w:t>
      </w:r>
      <w:r w:rsidR="00854071" w:rsidRPr="00305E2F">
        <w:rPr>
          <w:rFonts w:ascii="Times New Roman" w:eastAsia="Times New Roman" w:hAnsi="Times New Roman"/>
          <w:sz w:val="28"/>
          <w:szCs w:val="28"/>
        </w:rPr>
        <w:t>ОСОБ</w:t>
      </w:r>
      <w:r w:rsidR="00854071">
        <w:rPr>
          <w:rFonts w:ascii="Times New Roman" w:hAnsi="Times New Roman"/>
          <w:sz w:val="28"/>
          <w:szCs w:val="28"/>
        </w:rPr>
        <w:t>И</w:t>
      </w:r>
      <w:r w:rsidR="00854071" w:rsidRPr="00305E2F">
        <w:rPr>
          <w:rFonts w:ascii="Times New Roman" w:eastAsia="Times New Roman" w:hAnsi="Times New Roman"/>
          <w:sz w:val="30"/>
          <w:szCs w:val="30"/>
        </w:rPr>
        <w:t>_</w:t>
      </w:r>
      <w:r w:rsidR="00854071">
        <w:rPr>
          <w:rFonts w:ascii="Times New Roman" w:hAnsi="Times New Roman"/>
          <w:sz w:val="28"/>
          <w:szCs w:val="28"/>
        </w:rPr>
        <w:t>7</w:t>
      </w:r>
      <w:r w:rsidRPr="003C468F">
        <w:rPr>
          <w:rFonts w:ascii="Times New Roman" w:hAnsi="Times New Roman"/>
          <w:sz w:val="28"/>
          <w:szCs w:val="28"/>
        </w:rPr>
        <w:t xml:space="preserve"> як особи, яка не була залучена до участі у справі, зазначила, що відповідно до вимог частин першої, третьої статті 51 ЦПК України суд першої інстанції має право за </w:t>
      </w:r>
      <w:r w:rsidRPr="003C468F">
        <w:rPr>
          <w:rStyle w:val="21"/>
          <w:rFonts w:eastAsia="DejaVu Sans"/>
          <w:b w:val="0"/>
          <w:color w:val="auto"/>
          <w:sz w:val="28"/>
          <w:szCs w:val="28"/>
        </w:rPr>
        <w:t xml:space="preserve">клопотанням позивача до закінчення підготовчого провадження, </w:t>
      </w:r>
      <w:r w:rsidRPr="003C468F">
        <w:rPr>
          <w:rFonts w:ascii="Times New Roman" w:hAnsi="Times New Roman"/>
          <w:sz w:val="28"/>
          <w:szCs w:val="28"/>
        </w:rPr>
        <w:t>а у разі розгляду справи за правилами спрощеного позовного провадження – до початку першого судового засідання залучити до участі у ній співвідповідача.</w:t>
      </w:r>
    </w:p>
    <w:p w:rsidR="007E6C7C" w:rsidRPr="003C468F" w:rsidRDefault="007E6C7C" w:rsidP="00D6305C">
      <w:pPr>
        <w:pStyle w:val="60"/>
        <w:shd w:val="clear" w:color="auto" w:fill="auto"/>
        <w:spacing w:line="240" w:lineRule="auto"/>
        <w:ind w:firstLine="709"/>
        <w:jc w:val="both"/>
        <w:rPr>
          <w:b w:val="0"/>
          <w:sz w:val="28"/>
          <w:szCs w:val="28"/>
        </w:rPr>
      </w:pPr>
      <w:r w:rsidRPr="003C468F">
        <w:rPr>
          <w:b w:val="0"/>
          <w:sz w:val="28"/>
          <w:szCs w:val="28"/>
        </w:rPr>
        <w:t xml:space="preserve">Після спливання строків, зазначених у частинах першій та другій цієї статті, суд може залучити до участі у справі співвідповідача </w:t>
      </w:r>
      <w:r w:rsidRPr="003C468F">
        <w:rPr>
          <w:rStyle w:val="61"/>
          <w:color w:val="auto"/>
          <w:sz w:val="28"/>
          <w:szCs w:val="28"/>
        </w:rPr>
        <w:t xml:space="preserve">або замінює первісного відповідача належним відповідачем </w:t>
      </w:r>
      <w:r w:rsidRPr="003C468F">
        <w:rPr>
          <w:b w:val="0"/>
          <w:sz w:val="28"/>
          <w:szCs w:val="28"/>
        </w:rPr>
        <w:t>виключно у разі, якщо позивач доведе, що не знав та не міг знати до подання позову у справі про підставу залучення такого співвідповідача чи заміну неналежного відповідача.</w:t>
      </w:r>
    </w:p>
    <w:p w:rsidR="007E6C7C" w:rsidRPr="003C468F" w:rsidRDefault="007E6C7C" w:rsidP="00D6305C">
      <w:pPr>
        <w:pStyle w:val="20"/>
        <w:shd w:val="clear" w:color="auto" w:fill="auto"/>
        <w:spacing w:after="0" w:line="240" w:lineRule="auto"/>
        <w:ind w:firstLine="709"/>
      </w:pPr>
      <w:r w:rsidRPr="003C468F">
        <w:t xml:space="preserve">Як зазначено у дисциплінарній скарзі, 6 березня 2019 року </w:t>
      </w:r>
      <w:r w:rsidR="00854071" w:rsidRPr="00305E2F">
        <w:t>ОСОБ</w:t>
      </w:r>
      <w:r w:rsidR="00854071">
        <w:t>ОЮ</w:t>
      </w:r>
      <w:r w:rsidR="00854071" w:rsidRPr="00305E2F">
        <w:rPr>
          <w:sz w:val="30"/>
          <w:szCs w:val="30"/>
        </w:rPr>
        <w:t>_</w:t>
      </w:r>
      <w:r w:rsidR="00854071">
        <w:t xml:space="preserve">1 </w:t>
      </w:r>
      <w:r w:rsidRPr="003C468F">
        <w:t xml:space="preserve">було укладено з </w:t>
      </w:r>
      <w:r w:rsidR="00854071" w:rsidRPr="00305E2F">
        <w:t>ОСОБ</w:t>
      </w:r>
      <w:r w:rsidR="00854071">
        <w:t>ОЮ</w:t>
      </w:r>
      <w:r w:rsidR="00854071" w:rsidRPr="00305E2F">
        <w:rPr>
          <w:sz w:val="30"/>
          <w:szCs w:val="30"/>
        </w:rPr>
        <w:t>_</w:t>
      </w:r>
      <w:r w:rsidR="00854071">
        <w:t xml:space="preserve">7 </w:t>
      </w:r>
      <w:r w:rsidRPr="003C468F">
        <w:t>договір дарування частини нежитлових приміщень. При цьому суддя звернула увагу, що подарована частина вказаних нежитлових приміщень була предметом як первісного, так і зустрічного позовів.</w:t>
      </w:r>
    </w:p>
    <w:p w:rsidR="007E6C7C" w:rsidRPr="003C468F" w:rsidRDefault="007E6C7C" w:rsidP="00D6305C">
      <w:pPr>
        <w:pStyle w:val="20"/>
        <w:shd w:val="clear" w:color="auto" w:fill="auto"/>
        <w:spacing w:after="0" w:line="240" w:lineRule="auto"/>
        <w:ind w:firstLine="709"/>
      </w:pPr>
      <w:r w:rsidRPr="003C468F">
        <w:t xml:space="preserve">Однак у судових засіданнях 22 березня 2019 року та 11 квітня 2019 року </w:t>
      </w:r>
      <w:r w:rsidRPr="003C468F">
        <w:lastRenderedPageBreak/>
        <w:t xml:space="preserve">представник позивача </w:t>
      </w:r>
      <w:r w:rsidR="00854071" w:rsidRPr="00305E2F">
        <w:t>ОСОБ</w:t>
      </w:r>
      <w:r w:rsidR="00854071">
        <w:t>А</w:t>
      </w:r>
      <w:r w:rsidR="00854071" w:rsidRPr="00305E2F">
        <w:rPr>
          <w:sz w:val="30"/>
          <w:szCs w:val="30"/>
        </w:rPr>
        <w:t>_</w:t>
      </w:r>
      <w:r w:rsidR="00854071">
        <w:t xml:space="preserve">1 </w:t>
      </w:r>
      <w:r w:rsidRPr="003C468F">
        <w:t xml:space="preserve"> – </w:t>
      </w:r>
      <w:r w:rsidR="00854071" w:rsidRPr="00305E2F">
        <w:t>ОСОБ</w:t>
      </w:r>
      <w:r w:rsidR="00854071">
        <w:t>А</w:t>
      </w:r>
      <w:r w:rsidR="00854071" w:rsidRPr="00305E2F">
        <w:rPr>
          <w:sz w:val="30"/>
          <w:szCs w:val="30"/>
        </w:rPr>
        <w:t>_</w:t>
      </w:r>
      <w:r w:rsidR="00854071">
        <w:t>11</w:t>
      </w:r>
      <w:r w:rsidRPr="003C468F">
        <w:t xml:space="preserve">, який брав участь у підготовчому розгляді справи, не заявляв клопотань щодо залучення </w:t>
      </w:r>
      <w:r w:rsidR="00854071" w:rsidRPr="00305E2F">
        <w:t>ОСОБ</w:t>
      </w:r>
      <w:r w:rsidR="00854071">
        <w:t>И</w:t>
      </w:r>
      <w:r w:rsidR="00854071" w:rsidRPr="00305E2F">
        <w:rPr>
          <w:sz w:val="30"/>
          <w:szCs w:val="30"/>
        </w:rPr>
        <w:t>_</w:t>
      </w:r>
      <w:r w:rsidR="00854071">
        <w:t xml:space="preserve">7 </w:t>
      </w:r>
      <w:r w:rsidR="00854071" w:rsidRPr="003C468F">
        <w:t xml:space="preserve"> </w:t>
      </w:r>
      <w:r w:rsidRPr="003C468F">
        <w:t>до участі у справі, що підтверджується ухвалою суду від 11 квітня 2019 року про закриття підготовчого розгляду та призначення справи до розгляду по суті.</w:t>
      </w:r>
    </w:p>
    <w:p w:rsidR="007E6C7C" w:rsidRPr="003C468F" w:rsidRDefault="007E6C7C" w:rsidP="00D6305C">
      <w:pPr>
        <w:pStyle w:val="20"/>
        <w:shd w:val="clear" w:color="auto" w:fill="auto"/>
        <w:spacing w:after="0" w:line="240" w:lineRule="auto"/>
        <w:ind w:firstLine="709"/>
      </w:pPr>
      <w:r w:rsidRPr="003C468F">
        <w:t xml:space="preserve">Таким чином, суддя вважає, що представником позивача </w:t>
      </w:r>
      <w:r w:rsidRPr="003C468F">
        <w:br/>
      </w:r>
      <w:r w:rsidR="00854071" w:rsidRPr="00305E2F">
        <w:t>ОСОБ</w:t>
      </w:r>
      <w:r w:rsidR="00854071">
        <w:t>И</w:t>
      </w:r>
      <w:r w:rsidR="00854071" w:rsidRPr="00305E2F">
        <w:rPr>
          <w:sz w:val="30"/>
          <w:szCs w:val="30"/>
        </w:rPr>
        <w:t>_</w:t>
      </w:r>
      <w:r w:rsidR="00854071">
        <w:t xml:space="preserve">1 </w:t>
      </w:r>
      <w:r w:rsidR="00854071" w:rsidRPr="003C468F">
        <w:t xml:space="preserve"> – адвокатом</w:t>
      </w:r>
      <w:r w:rsidR="00854071" w:rsidRPr="00305E2F">
        <w:t xml:space="preserve"> ОСОБ</w:t>
      </w:r>
      <w:r w:rsidR="00854071">
        <w:rPr>
          <w:sz w:val="30"/>
          <w:szCs w:val="30"/>
        </w:rPr>
        <w:t>ОЮ</w:t>
      </w:r>
      <w:r w:rsidR="00854071" w:rsidRPr="00305E2F">
        <w:rPr>
          <w:sz w:val="30"/>
          <w:szCs w:val="30"/>
        </w:rPr>
        <w:t>_</w:t>
      </w:r>
      <w:r w:rsidR="00854071">
        <w:t xml:space="preserve">11 </w:t>
      </w:r>
      <w:r w:rsidRPr="003C468F">
        <w:t>під час підготовчого розгляду справи було порушено вимоги пунктів 4, 6 частини другої статті 197 ЦПК України, оскільки не було заявлено про вступ у справу інших осіб, залучення співвідповідача та не було повідомлено про всі відомі стороні позивача обставини.</w:t>
      </w:r>
    </w:p>
    <w:p w:rsidR="007E6C7C" w:rsidRPr="003C468F" w:rsidRDefault="007E6C7C" w:rsidP="00D6305C">
      <w:pPr>
        <w:pStyle w:val="20"/>
        <w:shd w:val="clear" w:color="auto" w:fill="auto"/>
        <w:spacing w:after="0" w:line="240" w:lineRule="auto"/>
        <w:ind w:firstLine="709"/>
      </w:pPr>
      <w:r w:rsidRPr="003C468F">
        <w:t xml:space="preserve">Інформація щодо відчуження </w:t>
      </w:r>
      <w:r w:rsidR="00854071" w:rsidRPr="00305E2F">
        <w:t>ОСОБ</w:t>
      </w:r>
      <w:r w:rsidR="00854071">
        <w:t>ОЮ</w:t>
      </w:r>
      <w:r w:rsidR="00854071" w:rsidRPr="00305E2F">
        <w:rPr>
          <w:sz w:val="30"/>
          <w:szCs w:val="30"/>
        </w:rPr>
        <w:t>_</w:t>
      </w:r>
      <w:r w:rsidR="00854071">
        <w:t xml:space="preserve">1 </w:t>
      </w:r>
      <w:r w:rsidRPr="003C468F">
        <w:t xml:space="preserve">належних йому частин спірних нежитлових приміщень стала відома суду з додатків до клопотання представника </w:t>
      </w:r>
      <w:r w:rsidR="00854071" w:rsidRPr="00305E2F">
        <w:t>ОСОБ</w:t>
      </w:r>
      <w:r w:rsidR="00854071">
        <w:t>И</w:t>
      </w:r>
      <w:r w:rsidR="00854071" w:rsidRPr="00305E2F">
        <w:rPr>
          <w:sz w:val="30"/>
          <w:szCs w:val="30"/>
        </w:rPr>
        <w:t>_</w:t>
      </w:r>
      <w:r w:rsidR="00854071">
        <w:t>2,</w:t>
      </w:r>
      <w:r w:rsidR="00854071" w:rsidRPr="003C468F">
        <w:t xml:space="preserve"> </w:t>
      </w:r>
      <w:r w:rsidR="00854071" w:rsidRPr="00305E2F">
        <w:t>ОСОБ</w:t>
      </w:r>
      <w:r w:rsidR="00854071">
        <w:t>И</w:t>
      </w:r>
      <w:r w:rsidR="00854071" w:rsidRPr="00305E2F">
        <w:rPr>
          <w:sz w:val="30"/>
          <w:szCs w:val="30"/>
        </w:rPr>
        <w:t>_</w:t>
      </w:r>
      <w:r w:rsidR="00854071">
        <w:t xml:space="preserve">3 </w:t>
      </w:r>
      <w:r w:rsidRPr="003C468F">
        <w:t xml:space="preserve">– </w:t>
      </w:r>
      <w:r w:rsidR="00B92959" w:rsidRPr="00305E2F">
        <w:t>ОСОБ</w:t>
      </w:r>
      <w:r w:rsidR="00B92959">
        <w:t>А</w:t>
      </w:r>
      <w:r w:rsidR="00B92959" w:rsidRPr="00305E2F">
        <w:rPr>
          <w:sz w:val="30"/>
          <w:szCs w:val="30"/>
        </w:rPr>
        <w:t>_</w:t>
      </w:r>
      <w:r w:rsidR="00B92959">
        <w:t xml:space="preserve">12 </w:t>
      </w:r>
      <w:r w:rsidRPr="003C468F">
        <w:t>про забезпечення позову, поданого 8 травня 2019 року, у задоволенні якого ухвалою суду від 15 травня 2019 року було відмовлено.</w:t>
      </w:r>
    </w:p>
    <w:p w:rsidR="007E6C7C" w:rsidRPr="003C468F" w:rsidRDefault="007E6C7C" w:rsidP="00D6305C">
      <w:pPr>
        <w:pStyle w:val="20"/>
        <w:shd w:val="clear" w:color="auto" w:fill="auto"/>
        <w:spacing w:after="0" w:line="240" w:lineRule="auto"/>
        <w:ind w:firstLine="709"/>
      </w:pPr>
      <w:r w:rsidRPr="003C468F">
        <w:t xml:space="preserve">У судовому засіданні 10 червня 2019 року під час розгляду справи по суті, в якому були присутні представники обох сторін, учасники не заявляли клопотань щодо залучення до участі у справі </w:t>
      </w:r>
      <w:r w:rsidR="00B92959" w:rsidRPr="00305E2F">
        <w:t>ОСОБ</w:t>
      </w:r>
      <w:r w:rsidR="00B92959">
        <w:t>И</w:t>
      </w:r>
      <w:r w:rsidR="00B92959" w:rsidRPr="00305E2F">
        <w:rPr>
          <w:sz w:val="30"/>
          <w:szCs w:val="30"/>
        </w:rPr>
        <w:t>_</w:t>
      </w:r>
      <w:r w:rsidR="00B92959">
        <w:t>7</w:t>
      </w:r>
      <w:r w:rsidRPr="003C468F">
        <w:t>.</w:t>
      </w:r>
    </w:p>
    <w:p w:rsidR="007E6C7C" w:rsidRPr="003C468F" w:rsidRDefault="007E6C7C" w:rsidP="00D6305C">
      <w:pPr>
        <w:pStyle w:val="20"/>
        <w:shd w:val="clear" w:color="auto" w:fill="auto"/>
        <w:spacing w:after="0" w:line="240" w:lineRule="auto"/>
        <w:ind w:firstLine="709"/>
      </w:pPr>
      <w:r w:rsidRPr="003C468F">
        <w:t xml:space="preserve">Враховуючи положення частин першої, другої, третьої статті 51 ЦПК України, суддя вважає безпідставними викладені у скарзі </w:t>
      </w:r>
      <w:proofErr w:type="spellStart"/>
      <w:r w:rsidRPr="003C468F">
        <w:t>Куксова</w:t>
      </w:r>
      <w:proofErr w:type="spellEnd"/>
      <w:r w:rsidRPr="003C468F">
        <w:t xml:space="preserve"> В.П. доводи щодо незалучення до участі у справі </w:t>
      </w:r>
      <w:r w:rsidR="00B92959" w:rsidRPr="00305E2F">
        <w:t>ОСОБ</w:t>
      </w:r>
      <w:r w:rsidR="00B92959">
        <w:t>У</w:t>
      </w:r>
      <w:r w:rsidR="00B92959" w:rsidRPr="00305E2F">
        <w:rPr>
          <w:sz w:val="30"/>
          <w:szCs w:val="30"/>
        </w:rPr>
        <w:t>_</w:t>
      </w:r>
      <w:r w:rsidR="00B92959">
        <w:t>7</w:t>
      </w:r>
      <w:r w:rsidRPr="003C468F">
        <w:t>.</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 xml:space="preserve">З приводу інших доводів, наведених у дисциплінарній скарзі </w:t>
      </w:r>
      <w:proofErr w:type="spellStart"/>
      <w:r w:rsidRPr="003C468F">
        <w:rPr>
          <w:rFonts w:ascii="Times New Roman" w:hAnsi="Times New Roman"/>
          <w:sz w:val="28"/>
          <w:szCs w:val="28"/>
        </w:rPr>
        <w:t>Куксова</w:t>
      </w:r>
      <w:proofErr w:type="spellEnd"/>
      <w:r w:rsidRPr="003C468F">
        <w:rPr>
          <w:rFonts w:ascii="Times New Roman" w:hAnsi="Times New Roman"/>
          <w:sz w:val="28"/>
          <w:szCs w:val="28"/>
        </w:rPr>
        <w:t> В.П., суддя Чередник В.Є. пояснень не надала.</w:t>
      </w:r>
    </w:p>
    <w:p w:rsidR="007E6C7C" w:rsidRPr="003C468F" w:rsidRDefault="007E6C7C" w:rsidP="00D6305C">
      <w:pPr>
        <w:spacing w:after="0" w:line="240" w:lineRule="auto"/>
        <w:ind w:firstLine="708"/>
        <w:jc w:val="both"/>
        <w:rPr>
          <w:rFonts w:ascii="Times New Roman" w:eastAsia="Times New Roman" w:hAnsi="Times New Roman"/>
          <w:sz w:val="28"/>
          <w:szCs w:val="28"/>
          <w:lang w:eastAsia="ru-RU"/>
        </w:rPr>
      </w:pPr>
      <w:r w:rsidRPr="003C468F">
        <w:rPr>
          <w:rFonts w:ascii="Times New Roman" w:eastAsia="Times New Roman" w:hAnsi="Times New Roman"/>
          <w:sz w:val="28"/>
          <w:szCs w:val="28"/>
          <w:lang w:eastAsia="ru-RU"/>
        </w:rPr>
        <w:t>Під дисциплінарним проступком судді слід розуміти винне протиправне порушення службових обов’язків, що полягає в обмеженні або порушенні законних прав та інтересів осіб, які беруть участь у судочинстві, або перешкоджанні доступу до правосуддя, порушенні суддівських обмежень і так само загальновизнаних моральних вимог.</w:t>
      </w:r>
    </w:p>
    <w:p w:rsidR="007E6C7C" w:rsidRPr="003C468F" w:rsidRDefault="007E6C7C" w:rsidP="00D6305C">
      <w:pPr>
        <w:spacing w:after="0" w:line="240" w:lineRule="auto"/>
        <w:ind w:firstLine="708"/>
        <w:jc w:val="both"/>
        <w:rPr>
          <w:rFonts w:ascii="Times New Roman" w:eastAsia="Times New Roman" w:hAnsi="Times New Roman"/>
          <w:sz w:val="28"/>
          <w:szCs w:val="28"/>
          <w:lang w:eastAsia="ru-RU"/>
        </w:rPr>
      </w:pPr>
      <w:r w:rsidRPr="003C468F">
        <w:rPr>
          <w:rFonts w:ascii="Times New Roman" w:eastAsia="Times New Roman" w:hAnsi="Times New Roman"/>
          <w:sz w:val="28"/>
          <w:szCs w:val="28"/>
          <w:lang w:eastAsia="ru-RU"/>
        </w:rPr>
        <w:t xml:space="preserve">Частиною першою статті 106 Закону України «Про судоустрій і статус суддів» </w:t>
      </w:r>
      <w:r w:rsidRPr="003C468F">
        <w:rPr>
          <w:rFonts w:ascii="Times New Roman" w:eastAsia="Times New Roman" w:hAnsi="Times New Roman"/>
          <w:bCs/>
          <w:sz w:val="28"/>
          <w:szCs w:val="28"/>
          <w:lang w:eastAsia="ru-RU"/>
        </w:rPr>
        <w:t xml:space="preserve">визначено </w:t>
      </w:r>
      <w:r w:rsidRPr="003C468F">
        <w:rPr>
          <w:rFonts w:ascii="Times New Roman" w:eastAsia="Times New Roman" w:hAnsi="Times New Roman"/>
          <w:sz w:val="28"/>
          <w:szCs w:val="28"/>
          <w:lang w:eastAsia="ru-RU"/>
        </w:rPr>
        <w:t xml:space="preserve">підстави дисциплінарної відповідальності судді. </w:t>
      </w:r>
    </w:p>
    <w:p w:rsidR="007E6C7C" w:rsidRPr="003C468F" w:rsidRDefault="007E6C7C" w:rsidP="00D6305C">
      <w:pPr>
        <w:suppressAutoHyphens/>
        <w:autoSpaceDN w:val="0"/>
        <w:spacing w:after="0" w:line="240" w:lineRule="auto"/>
        <w:ind w:firstLine="708"/>
        <w:jc w:val="both"/>
        <w:textAlignment w:val="baseline"/>
        <w:rPr>
          <w:rFonts w:ascii="Times New Roman" w:eastAsia="Andale Sans UI" w:hAnsi="Times New Roman"/>
          <w:kern w:val="3"/>
          <w:sz w:val="28"/>
          <w:szCs w:val="28"/>
          <w:lang w:eastAsia="ru-RU"/>
        </w:rPr>
      </w:pPr>
      <w:r w:rsidRPr="003C468F">
        <w:rPr>
          <w:rFonts w:ascii="Times New Roman" w:eastAsia="Andale Sans UI" w:hAnsi="Times New Roman"/>
          <w:kern w:val="3"/>
          <w:sz w:val="28"/>
          <w:szCs w:val="28"/>
          <w:shd w:val="clear" w:color="auto" w:fill="FFFFFF"/>
        </w:rPr>
        <w:t>Відповідно до статті 2 цього Закону с</w:t>
      </w:r>
      <w:r w:rsidRPr="003C468F">
        <w:rPr>
          <w:rFonts w:ascii="Times New Roman" w:eastAsia="Andale Sans UI" w:hAnsi="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7E6C7C" w:rsidRPr="003C468F" w:rsidRDefault="007E6C7C" w:rsidP="00D6305C">
      <w:pPr>
        <w:tabs>
          <w:tab w:val="left" w:pos="709"/>
        </w:tabs>
        <w:suppressAutoHyphens/>
        <w:spacing w:after="0" w:line="240" w:lineRule="auto"/>
        <w:ind w:firstLine="708"/>
        <w:jc w:val="both"/>
        <w:rPr>
          <w:rFonts w:ascii="Times New Roman" w:hAnsi="Times New Roman"/>
          <w:sz w:val="28"/>
          <w:szCs w:val="28"/>
          <w:vertAlign w:val="subscript"/>
        </w:rPr>
      </w:pPr>
      <w:r w:rsidRPr="003C468F">
        <w:rPr>
          <w:rFonts w:ascii="Times New Roman" w:hAnsi="Times New Roman"/>
          <w:sz w:val="28"/>
          <w:szCs w:val="28"/>
        </w:rPr>
        <w:t xml:space="preserve">На переконання Другої Дисциплінарної палати Вищої ради правосуддя, суддею Чередник В.Є. розглянуто цивільну справу № 640/16249/18 із порушенням норм процесуального права, не виконано обов’язку справедливо та безсторонньо розглядати і вирішувати судові справи відповідно до закону з дотриманням засад і правил судочинства, також безпідставно не залучено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У</w:t>
      </w:r>
      <w:r w:rsidR="00B92959" w:rsidRPr="00B92959">
        <w:rPr>
          <w:rFonts w:ascii="Times New Roman" w:eastAsia="Times New Roman" w:hAnsi="Times New Roman"/>
          <w:sz w:val="30"/>
          <w:szCs w:val="30"/>
        </w:rPr>
        <w:t>_</w:t>
      </w:r>
      <w:r w:rsidR="00B92959" w:rsidRPr="00B92959">
        <w:rPr>
          <w:rFonts w:ascii="Times New Roman" w:hAnsi="Times New Roman"/>
          <w:sz w:val="28"/>
          <w:szCs w:val="28"/>
        </w:rPr>
        <w:t>7</w:t>
      </w:r>
      <w:r w:rsidR="00B92959">
        <w:t xml:space="preserve"> </w:t>
      </w:r>
      <w:r w:rsidR="00B92959" w:rsidRPr="003C468F">
        <w:t xml:space="preserve"> </w:t>
      </w:r>
      <w:r w:rsidRPr="003C468F">
        <w:rPr>
          <w:rFonts w:ascii="Times New Roman" w:hAnsi="Times New Roman"/>
          <w:sz w:val="28"/>
          <w:szCs w:val="28"/>
        </w:rPr>
        <w:t xml:space="preserve">та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У</w:t>
      </w:r>
      <w:r w:rsidR="00B92959" w:rsidRPr="00B92959">
        <w:rPr>
          <w:rFonts w:ascii="Times New Roman" w:eastAsia="Times New Roman" w:hAnsi="Times New Roman"/>
          <w:sz w:val="30"/>
          <w:szCs w:val="30"/>
        </w:rPr>
        <w:t>_</w:t>
      </w:r>
      <w:r w:rsidR="00B92959">
        <w:rPr>
          <w:rFonts w:ascii="Times New Roman" w:hAnsi="Times New Roman"/>
          <w:sz w:val="28"/>
          <w:szCs w:val="28"/>
        </w:rPr>
        <w:t>6</w:t>
      </w:r>
      <w:r w:rsidRPr="003C468F">
        <w:rPr>
          <w:rFonts w:ascii="Times New Roman" w:hAnsi="Times New Roman"/>
          <w:sz w:val="28"/>
          <w:szCs w:val="28"/>
        </w:rPr>
        <w:t xml:space="preserve"> до участі у справі та ухвалено рішення від 10 червня 2019 року, яким фактично порушено право власності цих осіб на майно. Крім того, суддею не з’ясовано, чи не порушуються вказаним спором права та інтереси всіх спадкоємців, які мають право на спадщину, ухваленим рішенням фактично порушено права дітей (</w:t>
      </w:r>
      <w:r w:rsidRPr="003C468F">
        <w:rPr>
          <w:rFonts w:ascii="Times New Roman" w:eastAsia="Times New Roman" w:hAnsi="Times New Roman"/>
          <w:sz w:val="28"/>
          <w:szCs w:val="28"/>
        </w:rPr>
        <w:t xml:space="preserve">неповнолітнього </w:t>
      </w:r>
      <w:r w:rsidR="00B92959" w:rsidRPr="00B92959">
        <w:rPr>
          <w:rFonts w:ascii="Times New Roman" w:eastAsia="Times New Roman" w:hAnsi="Times New Roman"/>
          <w:sz w:val="28"/>
          <w:szCs w:val="28"/>
        </w:rPr>
        <w:t>ОСОБ</w:t>
      </w:r>
      <w:r w:rsidR="00B92959">
        <w:rPr>
          <w:rFonts w:ascii="Times New Roman" w:hAnsi="Times New Roman"/>
          <w:sz w:val="28"/>
          <w:szCs w:val="28"/>
        </w:rPr>
        <w:t>А</w:t>
      </w:r>
      <w:r w:rsidR="00B92959" w:rsidRPr="00B92959">
        <w:rPr>
          <w:rFonts w:ascii="Times New Roman" w:eastAsia="Times New Roman" w:hAnsi="Times New Roman"/>
          <w:sz w:val="30"/>
          <w:szCs w:val="30"/>
        </w:rPr>
        <w:t>_</w:t>
      </w:r>
      <w:r w:rsidR="00B92959">
        <w:rPr>
          <w:rFonts w:ascii="Times New Roman" w:eastAsia="Times New Roman" w:hAnsi="Times New Roman"/>
          <w:sz w:val="28"/>
          <w:szCs w:val="28"/>
        </w:rPr>
        <w:t>4</w:t>
      </w:r>
      <w:r w:rsidRPr="003C468F">
        <w:rPr>
          <w:rFonts w:ascii="Times New Roman" w:eastAsia="Times New Roman" w:hAnsi="Times New Roman"/>
          <w:sz w:val="28"/>
          <w:szCs w:val="28"/>
        </w:rPr>
        <w:t xml:space="preserve"> та малолітньої </w:t>
      </w:r>
      <w:r w:rsidR="00B92959" w:rsidRPr="00B92959">
        <w:rPr>
          <w:rFonts w:ascii="Times New Roman" w:eastAsia="Times New Roman" w:hAnsi="Times New Roman"/>
          <w:sz w:val="28"/>
          <w:szCs w:val="28"/>
        </w:rPr>
        <w:t>ОСОБ</w:t>
      </w:r>
      <w:r w:rsidR="00B92959">
        <w:rPr>
          <w:rFonts w:ascii="Times New Roman" w:hAnsi="Times New Roman"/>
          <w:sz w:val="28"/>
          <w:szCs w:val="28"/>
        </w:rPr>
        <w:t>И</w:t>
      </w:r>
      <w:r w:rsidR="00B92959" w:rsidRPr="00B92959">
        <w:rPr>
          <w:rFonts w:ascii="Times New Roman" w:eastAsia="Times New Roman" w:hAnsi="Times New Roman"/>
          <w:sz w:val="30"/>
          <w:szCs w:val="30"/>
        </w:rPr>
        <w:t>_</w:t>
      </w:r>
      <w:r w:rsidR="00B92959">
        <w:rPr>
          <w:rFonts w:ascii="Times New Roman" w:eastAsia="Times New Roman" w:hAnsi="Times New Roman"/>
          <w:sz w:val="28"/>
          <w:szCs w:val="28"/>
        </w:rPr>
        <w:t>5</w:t>
      </w:r>
      <w:r w:rsidRPr="003C468F">
        <w:rPr>
          <w:rFonts w:ascii="Times New Roman" w:eastAsia="Times New Roman" w:hAnsi="Times New Roman"/>
          <w:sz w:val="28"/>
          <w:szCs w:val="28"/>
        </w:rPr>
        <w:t xml:space="preserve">) </w:t>
      </w:r>
      <w:r w:rsidRPr="003C468F">
        <w:rPr>
          <w:rFonts w:ascii="Times New Roman" w:hAnsi="Times New Roman"/>
          <w:sz w:val="28"/>
          <w:szCs w:val="28"/>
        </w:rPr>
        <w:t xml:space="preserve">при виділі майна в натурі їхньому батькові </w:t>
      </w:r>
      <w:r w:rsidR="00B92959" w:rsidRPr="00B92959">
        <w:rPr>
          <w:rFonts w:ascii="Times New Roman" w:eastAsia="Times New Roman" w:hAnsi="Times New Roman"/>
          <w:sz w:val="28"/>
          <w:szCs w:val="28"/>
        </w:rPr>
        <w:t>ОСОБ</w:t>
      </w:r>
      <w:r w:rsidR="00B92959">
        <w:rPr>
          <w:rFonts w:ascii="Times New Roman" w:hAnsi="Times New Roman"/>
          <w:sz w:val="28"/>
          <w:szCs w:val="28"/>
        </w:rPr>
        <w:t>І</w:t>
      </w:r>
      <w:r w:rsidR="00B92959" w:rsidRPr="00B92959">
        <w:rPr>
          <w:rFonts w:ascii="Times New Roman" w:eastAsia="Times New Roman" w:hAnsi="Times New Roman"/>
          <w:sz w:val="30"/>
          <w:szCs w:val="30"/>
        </w:rPr>
        <w:t>_</w:t>
      </w:r>
      <w:r w:rsidR="00B92959">
        <w:rPr>
          <w:rFonts w:ascii="Times New Roman" w:eastAsia="Times New Roman" w:hAnsi="Times New Roman"/>
          <w:sz w:val="30"/>
          <w:szCs w:val="30"/>
        </w:rPr>
        <w:t>1</w:t>
      </w:r>
      <w:r w:rsidRPr="003C468F">
        <w:rPr>
          <w:rFonts w:ascii="Times New Roman" w:hAnsi="Times New Roman"/>
          <w:sz w:val="28"/>
          <w:szCs w:val="28"/>
        </w:rPr>
        <w:t xml:space="preserve">, діду </w:t>
      </w:r>
      <w:r w:rsidR="00B92959" w:rsidRPr="00B92959">
        <w:rPr>
          <w:rFonts w:ascii="Times New Roman" w:eastAsia="Times New Roman" w:hAnsi="Times New Roman"/>
          <w:sz w:val="28"/>
          <w:szCs w:val="28"/>
        </w:rPr>
        <w:t>ОСОБ</w:t>
      </w:r>
      <w:r w:rsidR="00B92959">
        <w:rPr>
          <w:rFonts w:ascii="Times New Roman" w:hAnsi="Times New Roman"/>
          <w:sz w:val="28"/>
          <w:szCs w:val="28"/>
        </w:rPr>
        <w:t>І</w:t>
      </w:r>
      <w:r w:rsidR="00B92959" w:rsidRPr="00B92959">
        <w:rPr>
          <w:rFonts w:ascii="Times New Roman" w:eastAsia="Times New Roman" w:hAnsi="Times New Roman"/>
          <w:sz w:val="30"/>
          <w:szCs w:val="30"/>
        </w:rPr>
        <w:t>_</w:t>
      </w:r>
      <w:r w:rsidR="00B92959">
        <w:rPr>
          <w:rFonts w:ascii="Times New Roman" w:eastAsia="Times New Roman" w:hAnsi="Times New Roman"/>
          <w:sz w:val="30"/>
          <w:szCs w:val="30"/>
        </w:rPr>
        <w:t>3</w:t>
      </w:r>
      <w:r w:rsidRPr="003C468F">
        <w:rPr>
          <w:rFonts w:ascii="Times New Roman" w:hAnsi="Times New Roman"/>
          <w:sz w:val="28"/>
          <w:szCs w:val="28"/>
        </w:rPr>
        <w:t xml:space="preserve"> </w:t>
      </w:r>
      <w:r w:rsidRPr="003C468F">
        <w:rPr>
          <w:rFonts w:ascii="Times New Roman" w:hAnsi="Times New Roman"/>
          <w:sz w:val="28"/>
          <w:szCs w:val="28"/>
        </w:rPr>
        <w:lastRenderedPageBreak/>
        <w:t xml:space="preserve">та бабі </w:t>
      </w:r>
      <w:r w:rsidR="00B92959" w:rsidRPr="00B92959">
        <w:rPr>
          <w:rFonts w:ascii="Times New Roman" w:eastAsia="Times New Roman" w:hAnsi="Times New Roman"/>
          <w:sz w:val="28"/>
          <w:szCs w:val="28"/>
        </w:rPr>
        <w:t>ОСОБ</w:t>
      </w:r>
      <w:r w:rsidR="00B92959">
        <w:rPr>
          <w:rFonts w:ascii="Times New Roman" w:hAnsi="Times New Roman"/>
          <w:sz w:val="28"/>
          <w:szCs w:val="28"/>
        </w:rPr>
        <w:t>І</w:t>
      </w:r>
      <w:r w:rsidR="00B92959" w:rsidRPr="00B92959">
        <w:rPr>
          <w:rFonts w:ascii="Times New Roman" w:eastAsia="Times New Roman" w:hAnsi="Times New Roman"/>
          <w:sz w:val="30"/>
          <w:szCs w:val="30"/>
        </w:rPr>
        <w:t>_</w:t>
      </w:r>
      <w:r w:rsidR="00B92959">
        <w:rPr>
          <w:rFonts w:ascii="Times New Roman" w:eastAsia="Times New Roman" w:hAnsi="Times New Roman"/>
          <w:sz w:val="30"/>
          <w:szCs w:val="30"/>
        </w:rPr>
        <w:t>2</w:t>
      </w:r>
      <w:r w:rsidRPr="003C468F">
        <w:rPr>
          <w:rFonts w:ascii="Times New Roman" w:hAnsi="Times New Roman"/>
          <w:sz w:val="28"/>
          <w:szCs w:val="28"/>
        </w:rPr>
        <w:t>, оскільки одночасно із цим суддею проігноровано майновий інтерес дітей щодо цього самого майна.</w:t>
      </w:r>
    </w:p>
    <w:p w:rsidR="007E6C7C" w:rsidRPr="003C468F" w:rsidRDefault="007E6C7C" w:rsidP="00D6305C">
      <w:pPr>
        <w:tabs>
          <w:tab w:val="left" w:pos="709"/>
        </w:tabs>
        <w:suppressAutoHyphens/>
        <w:spacing w:after="0" w:line="240" w:lineRule="auto"/>
        <w:ind w:firstLine="709"/>
        <w:jc w:val="both"/>
        <w:rPr>
          <w:rFonts w:ascii="Times New Roman" w:hAnsi="Times New Roman"/>
          <w:sz w:val="28"/>
          <w:szCs w:val="28"/>
        </w:rPr>
      </w:pPr>
      <w:r w:rsidRPr="003C468F">
        <w:rPr>
          <w:rFonts w:ascii="Times New Roman" w:hAnsi="Times New Roman"/>
          <w:sz w:val="28"/>
          <w:szCs w:val="28"/>
        </w:rPr>
        <w:t>Таким чином, вказане свідчить про допущення суддею Чередник В.Є. спрощеного підходу до вирішення цивільної справи № 640/16249/18, порушення норм процесуального права і невиконання обов’язку справедливо та безсторонньо розглядати і вирішувати судові справи відповідно до закону з дотриманням засад і правил судочинства.</w:t>
      </w:r>
    </w:p>
    <w:p w:rsidR="007E6C7C" w:rsidRPr="003C468F" w:rsidRDefault="007E6C7C" w:rsidP="00D6305C">
      <w:pPr>
        <w:tabs>
          <w:tab w:val="left" w:pos="709"/>
        </w:tabs>
        <w:suppressAutoHyphens/>
        <w:spacing w:after="0" w:line="240" w:lineRule="auto"/>
        <w:ind w:firstLine="708"/>
        <w:jc w:val="both"/>
        <w:rPr>
          <w:rFonts w:ascii="Times New Roman" w:eastAsia="Times New Roman" w:hAnsi="Times New Roman"/>
          <w:bCs/>
          <w:sz w:val="28"/>
          <w:szCs w:val="28"/>
          <w:lang w:eastAsia="ru-RU"/>
        </w:rPr>
      </w:pPr>
      <w:r w:rsidRPr="003C468F">
        <w:rPr>
          <w:rFonts w:ascii="Times New Roman" w:eastAsia="Times New Roman" w:hAnsi="Times New Roman"/>
          <w:bCs/>
          <w:sz w:val="28"/>
          <w:szCs w:val="28"/>
        </w:rPr>
        <w:t xml:space="preserve">При наданні оцінки встановленим обставинам враховано, що відповідно до положень </w:t>
      </w:r>
      <w:r w:rsidRPr="003C468F">
        <w:rPr>
          <w:rFonts w:ascii="Times New Roman" w:eastAsia="Times New Roman" w:hAnsi="Times New Roman"/>
          <w:bCs/>
          <w:sz w:val="28"/>
          <w:szCs w:val="28"/>
          <w:shd w:val="clear" w:color="auto" w:fill="FFFFFF"/>
        </w:rPr>
        <w:t xml:space="preserve">частини четвертої статті 126 </w:t>
      </w:r>
      <w:r w:rsidRPr="003C468F">
        <w:rPr>
          <w:rFonts w:ascii="Times New Roman" w:eastAsia="Times New Roman" w:hAnsi="Times New Roman"/>
          <w:bCs/>
          <w:sz w:val="28"/>
          <w:szCs w:val="28"/>
        </w:rPr>
        <w:t xml:space="preserve">Конституції України </w:t>
      </w:r>
      <w:r w:rsidRPr="003C468F">
        <w:rPr>
          <w:rFonts w:ascii="Times New Roman" w:eastAsia="Times New Roman" w:hAnsi="Times New Roman"/>
          <w:bCs/>
          <w:sz w:val="28"/>
          <w:szCs w:val="28"/>
          <w:shd w:val="clear" w:color="auto" w:fill="FFFFFF"/>
        </w:rPr>
        <w:t xml:space="preserve">суддю не може бути притягнуто до </w:t>
      </w:r>
      <w:r w:rsidRPr="003C468F">
        <w:rPr>
          <w:rFonts w:ascii="Times New Roman" w:eastAsia="Times New Roman" w:hAnsi="Times New Roman"/>
          <w:bCs/>
          <w:sz w:val="28"/>
          <w:szCs w:val="28"/>
          <w:lang w:eastAsia="ru-RU"/>
        </w:rPr>
        <w:t xml:space="preserve">відповідальності за ухвалене ним судове рішення, за винятком вчинення злочину або істотного дисциплінарного проступку. </w:t>
      </w:r>
    </w:p>
    <w:p w:rsidR="007E6C7C" w:rsidRPr="003C468F" w:rsidRDefault="007E6C7C" w:rsidP="00D6305C">
      <w:pPr>
        <w:spacing w:after="0" w:line="240" w:lineRule="auto"/>
        <w:ind w:firstLine="708"/>
        <w:jc w:val="both"/>
        <w:rPr>
          <w:rFonts w:ascii="Times New Roman" w:hAnsi="Times New Roman"/>
          <w:b/>
          <w:sz w:val="28"/>
          <w:szCs w:val="28"/>
          <w:lang w:eastAsia="ru-RU"/>
        </w:rPr>
      </w:pPr>
      <w:r w:rsidRPr="003C468F">
        <w:rPr>
          <w:rFonts w:ascii="Times New Roman" w:hAnsi="Times New Roman"/>
          <w:sz w:val="28"/>
          <w:szCs w:val="28"/>
          <w:lang w:eastAsia="ru-RU"/>
        </w:rPr>
        <w:t>Згідно з пунктами 1, 2 частини сьомої статті 56 Закону</w:t>
      </w:r>
      <w:r w:rsidRPr="003C468F">
        <w:rPr>
          <w:rFonts w:ascii="Times New Roman" w:hAnsi="Times New Roman"/>
          <w:sz w:val="28"/>
          <w:szCs w:val="28"/>
        </w:rPr>
        <w:t xml:space="preserve"> України «Про судоустрій і статус суддів» </w:t>
      </w:r>
      <w:r w:rsidRPr="003C468F">
        <w:rPr>
          <w:rFonts w:ascii="Times New Roman" w:hAnsi="Times New Roman"/>
          <w:sz w:val="28"/>
          <w:szCs w:val="28"/>
          <w:lang w:eastAsia="ru-RU"/>
        </w:rPr>
        <w:t>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7E6C7C" w:rsidRPr="003C468F" w:rsidRDefault="007E6C7C" w:rsidP="00D6305C">
      <w:pPr>
        <w:suppressAutoHyphens/>
        <w:autoSpaceDN w:val="0"/>
        <w:spacing w:after="0" w:line="240" w:lineRule="auto"/>
        <w:ind w:firstLine="709"/>
        <w:contextualSpacing/>
        <w:jc w:val="both"/>
        <w:textAlignment w:val="baseline"/>
        <w:rPr>
          <w:rFonts w:ascii="Times New Roman" w:hAnsi="Times New Roman"/>
          <w:sz w:val="28"/>
          <w:szCs w:val="28"/>
        </w:rPr>
      </w:pPr>
      <w:r w:rsidRPr="003C468F">
        <w:rPr>
          <w:rFonts w:ascii="Times New Roman" w:hAnsi="Times New Roman"/>
          <w:sz w:val="28"/>
          <w:szCs w:val="28"/>
        </w:rPr>
        <w:t xml:space="preserve">Таким чином, обставини, встановлені під час попередньої перевірки дисциплінарної скарги </w:t>
      </w:r>
      <w:proofErr w:type="spellStart"/>
      <w:r w:rsidRPr="003C468F">
        <w:rPr>
          <w:rFonts w:ascii="Times New Roman" w:hAnsi="Times New Roman"/>
          <w:sz w:val="28"/>
          <w:szCs w:val="28"/>
        </w:rPr>
        <w:t>Куксова</w:t>
      </w:r>
      <w:proofErr w:type="spellEnd"/>
      <w:r w:rsidRPr="003C468F">
        <w:rPr>
          <w:rFonts w:ascii="Times New Roman" w:hAnsi="Times New Roman"/>
          <w:sz w:val="28"/>
          <w:szCs w:val="28"/>
        </w:rPr>
        <w:t xml:space="preserve"> В.П., </w:t>
      </w:r>
      <w:r w:rsidRPr="003C468F">
        <w:rPr>
          <w:rFonts w:ascii="Times New Roman" w:eastAsia="Times New Roman" w:hAnsi="Times New Roman"/>
          <w:sz w:val="28"/>
          <w:szCs w:val="28"/>
        </w:rPr>
        <w:t xml:space="preserve">підлягають з’ясуванню в порядку дисциплінарного провадження, оскільки </w:t>
      </w:r>
      <w:r w:rsidRPr="003C468F">
        <w:rPr>
          <w:rFonts w:ascii="Times New Roman" w:hAnsi="Times New Roman"/>
          <w:sz w:val="28"/>
          <w:szCs w:val="28"/>
        </w:rPr>
        <w:t xml:space="preserve">можуть свідчити про наявність у діях судді Київського районного суду міста Харкова Чередник В.Є. під час розгляду цивільної справи № 640/16249/18 та ухвалення рішення від 10 червня 2019 року, яким порушено права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И</w:t>
      </w:r>
      <w:r w:rsidR="00B92959" w:rsidRPr="00B92959">
        <w:rPr>
          <w:rFonts w:ascii="Times New Roman" w:eastAsia="Times New Roman" w:hAnsi="Times New Roman"/>
          <w:sz w:val="30"/>
          <w:szCs w:val="30"/>
        </w:rPr>
        <w:t>_</w:t>
      </w:r>
      <w:r w:rsidR="00B92959" w:rsidRPr="00B92959">
        <w:rPr>
          <w:rFonts w:ascii="Times New Roman" w:hAnsi="Times New Roman"/>
          <w:sz w:val="28"/>
          <w:szCs w:val="28"/>
        </w:rPr>
        <w:t>7</w:t>
      </w:r>
      <w:r w:rsidR="00B92959" w:rsidRPr="00B92959">
        <w:rPr>
          <w:rFonts w:ascii="Times New Roman" w:hAnsi="Times New Roman"/>
        </w:rPr>
        <w:t>,</w:t>
      </w:r>
      <w:r w:rsidR="00B92959" w:rsidRPr="00B92959">
        <w:rPr>
          <w:rFonts w:ascii="Times New Roman" w:hAnsi="Times New Roman"/>
          <w:sz w:val="28"/>
          <w:szCs w:val="28"/>
        </w:rPr>
        <w:t xml:space="preserve">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И</w:t>
      </w:r>
      <w:r w:rsidR="00B92959" w:rsidRPr="00B92959">
        <w:rPr>
          <w:rFonts w:ascii="Times New Roman" w:eastAsia="Times New Roman" w:hAnsi="Times New Roman"/>
          <w:sz w:val="30"/>
          <w:szCs w:val="30"/>
        </w:rPr>
        <w:t>_</w:t>
      </w:r>
      <w:r w:rsidR="00B92959" w:rsidRPr="00B92959">
        <w:rPr>
          <w:rFonts w:ascii="Times New Roman" w:hAnsi="Times New Roman"/>
          <w:sz w:val="28"/>
          <w:szCs w:val="28"/>
        </w:rPr>
        <w:t>6</w:t>
      </w:r>
      <w:r w:rsidRPr="003C468F">
        <w:rPr>
          <w:rFonts w:ascii="Times New Roman" w:hAnsi="Times New Roman"/>
          <w:sz w:val="28"/>
          <w:szCs w:val="28"/>
        </w:rPr>
        <w:t xml:space="preserve">, </w:t>
      </w:r>
      <w:r w:rsidRPr="003C468F">
        <w:rPr>
          <w:rFonts w:ascii="Times New Roman" w:eastAsia="Times New Roman" w:hAnsi="Times New Roman"/>
          <w:sz w:val="28"/>
          <w:szCs w:val="28"/>
        </w:rPr>
        <w:t xml:space="preserve">неповнолітнього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И</w:t>
      </w:r>
      <w:r w:rsidR="00B92959" w:rsidRPr="00B92959">
        <w:rPr>
          <w:rFonts w:ascii="Times New Roman" w:eastAsia="Times New Roman" w:hAnsi="Times New Roman"/>
          <w:sz w:val="30"/>
          <w:szCs w:val="30"/>
        </w:rPr>
        <w:t>_</w:t>
      </w:r>
      <w:r w:rsidR="00B92959">
        <w:rPr>
          <w:rFonts w:ascii="Times New Roman" w:hAnsi="Times New Roman"/>
          <w:sz w:val="28"/>
          <w:szCs w:val="28"/>
        </w:rPr>
        <w:t>4</w:t>
      </w:r>
      <w:r w:rsidR="00B92959" w:rsidRPr="00B92959">
        <w:rPr>
          <w:rFonts w:ascii="Times New Roman" w:hAnsi="Times New Roman"/>
          <w:sz w:val="28"/>
          <w:szCs w:val="28"/>
        </w:rPr>
        <w:t xml:space="preserve"> </w:t>
      </w:r>
      <w:r w:rsidRPr="003C468F">
        <w:rPr>
          <w:rFonts w:ascii="Times New Roman" w:eastAsia="Times New Roman" w:hAnsi="Times New Roman"/>
          <w:sz w:val="28"/>
          <w:szCs w:val="28"/>
        </w:rPr>
        <w:t xml:space="preserve">та малолітньої </w:t>
      </w:r>
      <w:r w:rsidR="00B92959" w:rsidRPr="00B92959">
        <w:rPr>
          <w:rFonts w:ascii="Times New Roman" w:eastAsia="Times New Roman" w:hAnsi="Times New Roman"/>
          <w:sz w:val="28"/>
          <w:szCs w:val="28"/>
        </w:rPr>
        <w:t>ОСОБ</w:t>
      </w:r>
      <w:r w:rsidR="00B92959" w:rsidRPr="00B92959">
        <w:rPr>
          <w:rFonts w:ascii="Times New Roman" w:hAnsi="Times New Roman"/>
          <w:sz w:val="28"/>
          <w:szCs w:val="28"/>
        </w:rPr>
        <w:t>И</w:t>
      </w:r>
      <w:r w:rsidR="00B92959" w:rsidRPr="00B92959">
        <w:rPr>
          <w:rFonts w:ascii="Times New Roman" w:eastAsia="Times New Roman" w:hAnsi="Times New Roman"/>
          <w:sz w:val="30"/>
          <w:szCs w:val="30"/>
        </w:rPr>
        <w:t>_</w:t>
      </w:r>
      <w:r w:rsidR="00B92959">
        <w:rPr>
          <w:rFonts w:ascii="Times New Roman" w:hAnsi="Times New Roman"/>
          <w:sz w:val="28"/>
          <w:szCs w:val="28"/>
        </w:rPr>
        <w:t>5</w:t>
      </w:r>
      <w:r w:rsidRPr="003C468F">
        <w:rPr>
          <w:rFonts w:ascii="Times New Roman" w:eastAsia="Times New Roman" w:hAnsi="Times New Roman"/>
          <w:sz w:val="28"/>
          <w:szCs w:val="28"/>
        </w:rPr>
        <w:t xml:space="preserve">, </w:t>
      </w:r>
      <w:r w:rsidRPr="003C468F">
        <w:rPr>
          <w:rFonts w:ascii="Times New Roman" w:hAnsi="Times New Roman"/>
          <w:sz w:val="28"/>
          <w:szCs w:val="28"/>
        </w:rPr>
        <w:t>ознак дисциплінарних проступків, передбачених підпунктом «г» пункту 1, пунктом 4 частини першої статті 106 Закону України «Про судоустрій і статус суддів»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7E6C7C" w:rsidRPr="003C468F" w:rsidRDefault="007E6C7C" w:rsidP="00D6305C">
      <w:pPr>
        <w:spacing w:after="0" w:line="240" w:lineRule="auto"/>
        <w:ind w:firstLine="709"/>
        <w:jc w:val="both"/>
        <w:rPr>
          <w:rFonts w:ascii="Times New Roman" w:hAnsi="Times New Roman"/>
          <w:sz w:val="28"/>
          <w:szCs w:val="28"/>
        </w:rPr>
      </w:pPr>
      <w:r w:rsidRPr="003C468F">
        <w:rPr>
          <w:rFonts w:ascii="Times New Roman" w:hAnsi="Times New Roman"/>
          <w:sz w:val="28"/>
          <w:szCs w:val="28"/>
        </w:rPr>
        <w:t>При цьому доводи скаржника про наявність у діях судді Чередник В.Є. ознак дисциплінарних проступків, передбачених підпунктом «б» пункту 1, пунктами 3, 11 частини першої статті 106 Закону України «Про судоустрій і статус суддів» (</w:t>
      </w:r>
      <w:proofErr w:type="spellStart"/>
      <w:r w:rsidRPr="003C468F">
        <w:rPr>
          <w:rFonts w:ascii="Times New Roman" w:hAnsi="Times New Roman"/>
          <w:sz w:val="28"/>
          <w:szCs w:val="28"/>
          <w:shd w:val="clear" w:color="auto" w:fill="FFFFFF"/>
        </w:rPr>
        <w:t>незазначення</w:t>
      </w:r>
      <w:proofErr w:type="spellEnd"/>
      <w:r w:rsidRPr="003C468F">
        <w:rPr>
          <w:rFonts w:ascii="Times New Roman" w:hAnsi="Times New Roman"/>
          <w:sz w:val="28"/>
          <w:szCs w:val="28"/>
          <w:shd w:val="clear" w:color="auto" w:fill="FFFFFF"/>
        </w:rPr>
        <w:t xml:space="preserve"> в судовому рішенні мотивів прийняття або відхилення аргументів сторін щодо суті спору;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використання статусу судді з метою незаконного отримання ним або третіми особами матеріальних благ або іншої вигоди, якщо таке правопорушення не містить складу злочину або кримінального проступку</w:t>
      </w:r>
      <w:r w:rsidRPr="003C468F">
        <w:rPr>
          <w:rFonts w:ascii="Times New Roman" w:hAnsi="Times New Roman"/>
          <w:sz w:val="28"/>
          <w:szCs w:val="28"/>
        </w:rPr>
        <w:t xml:space="preserve">), не знайшли підтвердження, </w:t>
      </w:r>
      <w:r w:rsidRPr="003C468F">
        <w:rPr>
          <w:rFonts w:ascii="Times New Roman" w:hAnsi="Times New Roman"/>
          <w:sz w:val="28"/>
          <w:szCs w:val="28"/>
        </w:rPr>
        <w:lastRenderedPageBreak/>
        <w:t xml:space="preserve">оскільки дисциплінарна скарга </w:t>
      </w:r>
      <w:r w:rsidRPr="003C468F">
        <w:rPr>
          <w:rFonts w:ascii="Times New Roman" w:hAnsi="Times New Roman"/>
          <w:sz w:val="28"/>
          <w:szCs w:val="28"/>
          <w:shd w:val="clear" w:color="auto" w:fill="FFFFFF"/>
        </w:rPr>
        <w:t>не містить посилань на фактичні дані (свідчення, докази) щодо таких дисциплінарних проступків судді</w:t>
      </w:r>
      <w:r w:rsidRPr="003C468F">
        <w:rPr>
          <w:rFonts w:ascii="Times New Roman" w:hAnsi="Times New Roman"/>
          <w:sz w:val="28"/>
          <w:szCs w:val="28"/>
        </w:rPr>
        <w:t>.</w:t>
      </w:r>
    </w:p>
    <w:p w:rsidR="007E6C7C" w:rsidRPr="003C468F" w:rsidRDefault="007E6C7C" w:rsidP="00D6305C">
      <w:pPr>
        <w:spacing w:after="0" w:line="240" w:lineRule="auto"/>
        <w:ind w:firstLine="709"/>
        <w:jc w:val="both"/>
        <w:rPr>
          <w:rFonts w:ascii="Times New Roman" w:eastAsia="Times New Roman" w:hAnsi="Times New Roman"/>
          <w:sz w:val="28"/>
          <w:szCs w:val="28"/>
          <w:lang w:eastAsia="ru-RU"/>
        </w:rPr>
      </w:pPr>
      <w:r w:rsidRPr="003C468F">
        <w:rPr>
          <w:rFonts w:ascii="Times New Roman" w:eastAsia="Times New Roman" w:hAnsi="Times New Roman"/>
          <w:sz w:val="28"/>
          <w:szCs w:val="28"/>
          <w:lang w:eastAsia="ru-RU"/>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7E6C7C" w:rsidRPr="003C468F" w:rsidRDefault="007E6C7C" w:rsidP="00D6305C">
      <w:pPr>
        <w:spacing w:after="0" w:line="240" w:lineRule="auto"/>
        <w:ind w:firstLine="709"/>
        <w:jc w:val="both"/>
        <w:rPr>
          <w:rFonts w:ascii="Times New Roman" w:eastAsia="Times New Roman" w:hAnsi="Times New Roman"/>
          <w:sz w:val="28"/>
          <w:szCs w:val="28"/>
          <w:lang w:eastAsia="ru-RU"/>
        </w:rPr>
      </w:pPr>
      <w:r w:rsidRPr="003C468F">
        <w:rPr>
          <w:rFonts w:ascii="Times New Roman" w:eastAsia="Times New Roman" w:hAnsi="Times New Roman"/>
          <w:sz w:val="28"/>
          <w:szCs w:val="28"/>
          <w:lang w:eastAsia="ru-RU"/>
        </w:rPr>
        <w:t xml:space="preserve">Зазначений строк застосування до судді </w:t>
      </w:r>
      <w:r w:rsidRPr="003C468F">
        <w:rPr>
          <w:rFonts w:ascii="Times New Roman" w:hAnsi="Times New Roman"/>
          <w:sz w:val="28"/>
          <w:szCs w:val="28"/>
        </w:rPr>
        <w:t xml:space="preserve">Чередник В.Є. </w:t>
      </w:r>
      <w:r w:rsidRPr="003C468F">
        <w:rPr>
          <w:rFonts w:ascii="Times New Roman" w:eastAsia="Times New Roman" w:hAnsi="Times New Roman"/>
          <w:sz w:val="28"/>
          <w:szCs w:val="28"/>
          <w:lang w:eastAsia="ru-RU"/>
        </w:rPr>
        <w:t xml:space="preserve">дисциплінарного стягнення за вчинення дисциплінарних проступків не закінчився. </w:t>
      </w:r>
    </w:p>
    <w:p w:rsidR="007E6C7C" w:rsidRPr="003C468F" w:rsidRDefault="007E6C7C" w:rsidP="00D6305C">
      <w:pPr>
        <w:spacing w:after="0" w:line="240" w:lineRule="auto"/>
        <w:ind w:firstLine="708"/>
        <w:jc w:val="both"/>
        <w:rPr>
          <w:rFonts w:ascii="Times New Roman" w:hAnsi="Times New Roman"/>
          <w:sz w:val="28"/>
          <w:szCs w:val="28"/>
        </w:rPr>
      </w:pPr>
      <w:r w:rsidRPr="003C468F">
        <w:rPr>
          <w:rFonts w:ascii="Times New Roman" w:eastAsia="Times New Roman" w:hAnsi="Times New Roman"/>
          <w:sz w:val="28"/>
          <w:szCs w:val="28"/>
        </w:rPr>
        <w:t xml:space="preserve">Оскільки наведені у дисциплінарній скарзі </w:t>
      </w:r>
      <w:proofErr w:type="spellStart"/>
      <w:r w:rsidRPr="003C468F">
        <w:rPr>
          <w:rFonts w:ascii="Times New Roman" w:hAnsi="Times New Roman"/>
          <w:sz w:val="28"/>
          <w:szCs w:val="28"/>
        </w:rPr>
        <w:t>Куксова</w:t>
      </w:r>
      <w:proofErr w:type="spellEnd"/>
      <w:r w:rsidRPr="003C468F">
        <w:rPr>
          <w:rFonts w:ascii="Times New Roman" w:hAnsi="Times New Roman"/>
          <w:sz w:val="28"/>
          <w:szCs w:val="28"/>
        </w:rPr>
        <w:t xml:space="preserve"> В.П. </w:t>
      </w:r>
      <w:r w:rsidRPr="003C468F">
        <w:rPr>
          <w:rFonts w:ascii="Times New Roman" w:eastAsia="Times New Roman" w:hAnsi="Times New Roman"/>
          <w:sz w:val="28"/>
          <w:szCs w:val="28"/>
        </w:rPr>
        <w:t>відомості можуть свідчити про наявність у</w:t>
      </w:r>
      <w:r w:rsidRPr="003C468F">
        <w:rPr>
          <w:rFonts w:ascii="Times New Roman" w:eastAsia="Times New Roman" w:hAnsi="Times New Roman"/>
          <w:color w:val="FF0000"/>
          <w:sz w:val="28"/>
          <w:szCs w:val="28"/>
        </w:rPr>
        <w:t xml:space="preserve"> </w:t>
      </w:r>
      <w:r w:rsidRPr="003C468F">
        <w:rPr>
          <w:rFonts w:ascii="Times New Roman" w:eastAsia="Times New Roman" w:hAnsi="Times New Roman"/>
          <w:sz w:val="28"/>
          <w:szCs w:val="28"/>
        </w:rPr>
        <w:t xml:space="preserve">діях судді ознак дисциплінарних проступків, передбачених </w:t>
      </w:r>
      <w:r w:rsidRPr="003C468F">
        <w:rPr>
          <w:rFonts w:ascii="Times New Roman" w:hAnsi="Times New Roman"/>
          <w:sz w:val="28"/>
          <w:szCs w:val="28"/>
        </w:rPr>
        <w:t xml:space="preserve">підпунктом «г» пункту 1, пунктом 4 частини першої статті 106 </w:t>
      </w:r>
      <w:r w:rsidRPr="003C468F">
        <w:rPr>
          <w:rFonts w:ascii="Times New Roman" w:hAnsi="Times New Roman"/>
          <w:bCs/>
          <w:sz w:val="28"/>
          <w:szCs w:val="28"/>
        </w:rPr>
        <w:t>Закону України «Про судоустрій і статус суддів»</w:t>
      </w:r>
      <w:r w:rsidRPr="003C468F">
        <w:rPr>
          <w:rFonts w:ascii="Times New Roman" w:eastAsia="Times New Roman" w:hAnsi="Times New Roman"/>
          <w:sz w:val="28"/>
          <w:szCs w:val="28"/>
        </w:rPr>
        <w:t xml:space="preserve">, </w:t>
      </w:r>
      <w:r w:rsidRPr="003C468F">
        <w:rPr>
          <w:rFonts w:ascii="Times New Roman" w:hAnsi="Times New Roman"/>
          <w:bCs/>
          <w:sz w:val="28"/>
          <w:szCs w:val="28"/>
        </w:rPr>
        <w:t xml:space="preserve">Друга Дисциплінарна палата Вищої ради правосуддя дійшла висновку про наявність підстав для відкриття дисциплінарної справи стосовно судді </w:t>
      </w:r>
      <w:r w:rsidRPr="003C468F">
        <w:rPr>
          <w:rFonts w:ascii="Times New Roman" w:hAnsi="Times New Roman"/>
          <w:sz w:val="28"/>
          <w:szCs w:val="28"/>
        </w:rPr>
        <w:t>Київського районного суду міста Харкова Чередник В.Є.</w:t>
      </w:r>
    </w:p>
    <w:p w:rsidR="007E6C7C" w:rsidRPr="003C468F" w:rsidRDefault="007E6C7C" w:rsidP="00D6305C">
      <w:pPr>
        <w:autoSpaceDN w:val="0"/>
        <w:spacing w:after="0" w:line="240" w:lineRule="auto"/>
        <w:ind w:firstLine="708"/>
        <w:jc w:val="both"/>
        <w:rPr>
          <w:rFonts w:ascii="Times New Roman" w:hAnsi="Times New Roman"/>
          <w:sz w:val="28"/>
          <w:szCs w:val="28"/>
        </w:rPr>
      </w:pPr>
      <w:r w:rsidRPr="003C468F">
        <w:rPr>
          <w:rFonts w:ascii="Times New Roman" w:hAnsi="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bookmarkEnd w:id="0"/>
    <w:p w:rsidR="007E6C7C" w:rsidRPr="00C03FF2" w:rsidRDefault="007E6C7C" w:rsidP="007E6C7C">
      <w:pPr>
        <w:autoSpaceDN w:val="0"/>
        <w:spacing w:after="0" w:line="240" w:lineRule="auto"/>
        <w:ind w:firstLine="708"/>
        <w:jc w:val="both"/>
        <w:rPr>
          <w:rFonts w:ascii="Times New Roman" w:hAnsi="Times New Roman"/>
          <w:bCs/>
          <w:color w:val="191919"/>
          <w:sz w:val="28"/>
          <w:szCs w:val="28"/>
        </w:rPr>
      </w:pPr>
    </w:p>
    <w:p w:rsidR="007E6C7C" w:rsidRPr="00C03FF2" w:rsidRDefault="007E6C7C" w:rsidP="007E6C7C">
      <w:pPr>
        <w:autoSpaceDN w:val="0"/>
        <w:spacing w:after="0" w:line="240" w:lineRule="auto"/>
        <w:jc w:val="center"/>
        <w:rPr>
          <w:rFonts w:ascii="Times New Roman" w:hAnsi="Times New Roman"/>
          <w:b/>
          <w:bCs/>
          <w:color w:val="191919"/>
          <w:sz w:val="28"/>
          <w:szCs w:val="28"/>
        </w:rPr>
      </w:pPr>
      <w:r w:rsidRPr="00C03FF2">
        <w:rPr>
          <w:rFonts w:ascii="Times New Roman" w:hAnsi="Times New Roman"/>
          <w:b/>
          <w:bCs/>
          <w:color w:val="191919"/>
          <w:sz w:val="28"/>
          <w:szCs w:val="28"/>
        </w:rPr>
        <w:t>ухвалила:</w:t>
      </w:r>
    </w:p>
    <w:p w:rsidR="007E6C7C" w:rsidRPr="00C03FF2" w:rsidRDefault="007E6C7C" w:rsidP="007E6C7C">
      <w:pPr>
        <w:autoSpaceDN w:val="0"/>
        <w:spacing w:after="0" w:line="240" w:lineRule="auto"/>
        <w:ind w:firstLine="708"/>
        <w:jc w:val="center"/>
        <w:rPr>
          <w:rFonts w:ascii="Times New Roman" w:hAnsi="Times New Roman"/>
          <w:bCs/>
          <w:color w:val="191919"/>
          <w:sz w:val="28"/>
          <w:szCs w:val="28"/>
        </w:rPr>
      </w:pPr>
    </w:p>
    <w:p w:rsidR="007E6C7C" w:rsidRPr="007973A7" w:rsidRDefault="007E6C7C" w:rsidP="007E6C7C">
      <w:pPr>
        <w:pStyle w:val="a6"/>
        <w:ind w:right="-1" w:hanging="1"/>
        <w:jc w:val="both"/>
        <w:rPr>
          <w:rFonts w:ascii="Times New Roman" w:hAnsi="Times New Roman" w:cs="Times New Roman"/>
          <w:szCs w:val="28"/>
        </w:rPr>
      </w:pPr>
      <w:r w:rsidRPr="007973A7">
        <w:rPr>
          <w:rFonts w:ascii="Times New Roman" w:hAnsi="Times New Roman" w:cs="Times New Roman"/>
          <w:bCs/>
          <w:color w:val="191919"/>
          <w:szCs w:val="28"/>
        </w:rPr>
        <w:t>відкрити дисциплінарну справу стосовно судді</w:t>
      </w:r>
      <w:r>
        <w:rPr>
          <w:rFonts w:ascii="Times New Roman" w:hAnsi="Times New Roman" w:cs="Times New Roman"/>
          <w:bCs/>
          <w:color w:val="191919"/>
          <w:szCs w:val="28"/>
        </w:rPr>
        <w:t xml:space="preserve"> </w:t>
      </w:r>
      <w:r w:rsidRPr="00D44B75">
        <w:rPr>
          <w:rFonts w:ascii="Times New Roman" w:hAnsi="Times New Roman" w:cs="Times New Roman"/>
          <w:szCs w:val="28"/>
        </w:rPr>
        <w:t>Київського районного суду міста Харкова Чередник Вікторії Євгеніївни</w:t>
      </w:r>
      <w:r w:rsidRPr="007973A7">
        <w:rPr>
          <w:rStyle w:val="FontStyle14"/>
          <w:sz w:val="28"/>
          <w:szCs w:val="28"/>
        </w:rPr>
        <w:t>.</w:t>
      </w:r>
    </w:p>
    <w:p w:rsidR="007E6C7C" w:rsidRPr="00C03FF2" w:rsidRDefault="007E6C7C" w:rsidP="007E6C7C">
      <w:pPr>
        <w:spacing w:after="0" w:line="240" w:lineRule="auto"/>
        <w:ind w:firstLine="708"/>
        <w:rPr>
          <w:rFonts w:ascii="Times New Roman" w:hAnsi="Times New Roman"/>
          <w:sz w:val="28"/>
          <w:szCs w:val="28"/>
        </w:rPr>
      </w:pPr>
      <w:r w:rsidRPr="00C03FF2">
        <w:rPr>
          <w:rFonts w:ascii="Times New Roman" w:hAnsi="Times New Roman"/>
          <w:sz w:val="28"/>
          <w:szCs w:val="28"/>
        </w:rPr>
        <w:t>Ухвала оскарженню не підлягає.</w:t>
      </w:r>
    </w:p>
    <w:p w:rsidR="007E6C7C" w:rsidRPr="00C03FF2" w:rsidRDefault="007E6C7C" w:rsidP="007E6C7C">
      <w:pPr>
        <w:autoSpaceDN w:val="0"/>
        <w:spacing w:after="0" w:line="240" w:lineRule="auto"/>
        <w:ind w:right="-426"/>
        <w:jc w:val="both"/>
        <w:rPr>
          <w:rFonts w:ascii="Times New Roman" w:hAnsi="Times New Roman"/>
          <w:b/>
          <w:sz w:val="28"/>
          <w:szCs w:val="28"/>
        </w:rPr>
      </w:pPr>
    </w:p>
    <w:p w:rsidR="007E6C7C" w:rsidRPr="00C03FF2" w:rsidRDefault="007E6C7C" w:rsidP="007E6C7C">
      <w:pPr>
        <w:autoSpaceDN w:val="0"/>
        <w:spacing w:after="0" w:line="240" w:lineRule="auto"/>
        <w:ind w:right="-426"/>
        <w:jc w:val="both"/>
        <w:rPr>
          <w:rFonts w:ascii="Times New Roman" w:hAnsi="Times New Roman"/>
          <w:b/>
          <w:sz w:val="28"/>
          <w:szCs w:val="28"/>
        </w:rPr>
      </w:pPr>
    </w:p>
    <w:p w:rsidR="007E6C7C" w:rsidRPr="00330703" w:rsidRDefault="007E6C7C" w:rsidP="007E6C7C">
      <w:pPr>
        <w:spacing w:after="0" w:line="100" w:lineRule="atLeast"/>
        <w:jc w:val="both"/>
        <w:rPr>
          <w:rFonts w:ascii="Times New Roman" w:hAnsi="Times New Roman"/>
          <w:b/>
          <w:sz w:val="28"/>
          <w:szCs w:val="28"/>
          <w:lang w:val="ru-RU" w:eastAsia="ru-RU"/>
        </w:rPr>
      </w:pPr>
      <w:proofErr w:type="spellStart"/>
      <w:r w:rsidRPr="00330703">
        <w:rPr>
          <w:rFonts w:ascii="Times New Roman" w:hAnsi="Times New Roman"/>
          <w:b/>
          <w:sz w:val="28"/>
          <w:szCs w:val="28"/>
          <w:lang w:val="ru-RU" w:eastAsia="ru-RU"/>
        </w:rPr>
        <w:t>Головуючий</w:t>
      </w:r>
      <w:proofErr w:type="spellEnd"/>
      <w:r w:rsidRPr="00330703">
        <w:rPr>
          <w:rFonts w:ascii="Times New Roman" w:hAnsi="Times New Roman"/>
          <w:b/>
          <w:sz w:val="28"/>
          <w:szCs w:val="28"/>
          <w:lang w:val="ru-RU" w:eastAsia="ru-RU"/>
        </w:rPr>
        <w:t xml:space="preserve"> на </w:t>
      </w:r>
      <w:proofErr w:type="spellStart"/>
      <w:r w:rsidRPr="00330703">
        <w:rPr>
          <w:rFonts w:ascii="Times New Roman" w:hAnsi="Times New Roman"/>
          <w:b/>
          <w:sz w:val="28"/>
          <w:szCs w:val="28"/>
          <w:lang w:val="ru-RU" w:eastAsia="ru-RU"/>
        </w:rPr>
        <w:t>засіданні</w:t>
      </w:r>
      <w:proofErr w:type="spellEnd"/>
    </w:p>
    <w:p w:rsidR="007E6C7C" w:rsidRPr="00330703" w:rsidRDefault="007E6C7C" w:rsidP="007E6C7C">
      <w:pPr>
        <w:spacing w:after="0" w:line="100" w:lineRule="atLeast"/>
        <w:jc w:val="both"/>
        <w:rPr>
          <w:rFonts w:ascii="Times New Roman" w:hAnsi="Times New Roman"/>
          <w:b/>
          <w:sz w:val="28"/>
          <w:szCs w:val="28"/>
          <w:lang w:val="ru-RU" w:eastAsia="ru-RU"/>
        </w:rPr>
      </w:pPr>
      <w:proofErr w:type="spellStart"/>
      <w:r w:rsidRPr="00330703">
        <w:rPr>
          <w:rFonts w:ascii="Times New Roman" w:hAnsi="Times New Roman"/>
          <w:b/>
          <w:sz w:val="28"/>
          <w:szCs w:val="28"/>
          <w:lang w:val="ru-RU" w:eastAsia="ru-RU"/>
        </w:rPr>
        <w:t>Другої</w:t>
      </w:r>
      <w:proofErr w:type="spellEnd"/>
      <w:r>
        <w:rPr>
          <w:rFonts w:ascii="Times New Roman" w:hAnsi="Times New Roman"/>
          <w:b/>
          <w:sz w:val="28"/>
          <w:szCs w:val="28"/>
          <w:lang w:val="ru-RU" w:eastAsia="ru-RU"/>
        </w:rPr>
        <w:t xml:space="preserve"> </w:t>
      </w:r>
      <w:proofErr w:type="spellStart"/>
      <w:r w:rsidRPr="00330703">
        <w:rPr>
          <w:rFonts w:ascii="Times New Roman" w:hAnsi="Times New Roman"/>
          <w:b/>
          <w:sz w:val="28"/>
          <w:szCs w:val="28"/>
          <w:lang w:val="ru-RU" w:eastAsia="ru-RU"/>
        </w:rPr>
        <w:t>Дисциплінарної</w:t>
      </w:r>
      <w:proofErr w:type="spellEnd"/>
      <w:r>
        <w:rPr>
          <w:rFonts w:ascii="Times New Roman" w:hAnsi="Times New Roman"/>
          <w:b/>
          <w:sz w:val="28"/>
          <w:szCs w:val="28"/>
          <w:lang w:val="ru-RU" w:eastAsia="ru-RU"/>
        </w:rPr>
        <w:t xml:space="preserve"> </w:t>
      </w:r>
      <w:proofErr w:type="spellStart"/>
      <w:r w:rsidRPr="00330703">
        <w:rPr>
          <w:rFonts w:ascii="Times New Roman" w:hAnsi="Times New Roman"/>
          <w:b/>
          <w:sz w:val="28"/>
          <w:szCs w:val="28"/>
          <w:lang w:val="ru-RU" w:eastAsia="ru-RU"/>
        </w:rPr>
        <w:t>палати</w:t>
      </w:r>
      <w:proofErr w:type="spellEnd"/>
    </w:p>
    <w:p w:rsidR="007E6C7C" w:rsidRPr="00330703" w:rsidRDefault="007E6C7C" w:rsidP="007E6C7C">
      <w:pPr>
        <w:spacing w:after="0" w:line="100" w:lineRule="atLeast"/>
        <w:jc w:val="both"/>
        <w:rPr>
          <w:rFonts w:ascii="Times New Roman" w:hAnsi="Times New Roman"/>
          <w:b/>
          <w:sz w:val="28"/>
          <w:szCs w:val="28"/>
          <w:lang w:val="ru-RU" w:eastAsia="ru-RU"/>
        </w:rPr>
      </w:pPr>
      <w:proofErr w:type="spellStart"/>
      <w:r w:rsidRPr="00330703">
        <w:rPr>
          <w:rFonts w:ascii="Times New Roman" w:hAnsi="Times New Roman"/>
          <w:b/>
          <w:sz w:val="28"/>
          <w:szCs w:val="28"/>
          <w:lang w:val="ru-RU" w:eastAsia="ru-RU"/>
        </w:rPr>
        <w:t>Вищої</w:t>
      </w:r>
      <w:proofErr w:type="spellEnd"/>
      <w:r w:rsidRPr="00330703">
        <w:rPr>
          <w:rFonts w:ascii="Times New Roman" w:hAnsi="Times New Roman"/>
          <w:b/>
          <w:sz w:val="28"/>
          <w:szCs w:val="28"/>
          <w:lang w:val="ru-RU" w:eastAsia="ru-RU"/>
        </w:rPr>
        <w:t xml:space="preserve"> ради </w:t>
      </w:r>
      <w:proofErr w:type="spellStart"/>
      <w:r w:rsidRPr="00330703">
        <w:rPr>
          <w:rFonts w:ascii="Times New Roman" w:hAnsi="Times New Roman"/>
          <w:b/>
          <w:sz w:val="28"/>
          <w:szCs w:val="28"/>
          <w:lang w:val="ru-RU" w:eastAsia="ru-RU"/>
        </w:rPr>
        <w:t>правосуддя</w:t>
      </w:r>
      <w:proofErr w:type="spellEnd"/>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t xml:space="preserve">М.П. </w:t>
      </w:r>
      <w:proofErr w:type="spellStart"/>
      <w:r w:rsidRPr="00330703">
        <w:rPr>
          <w:rFonts w:ascii="Times New Roman" w:hAnsi="Times New Roman"/>
          <w:b/>
          <w:sz w:val="28"/>
          <w:szCs w:val="28"/>
          <w:lang w:val="ru-RU" w:eastAsia="ru-RU"/>
        </w:rPr>
        <w:t>Худик</w:t>
      </w:r>
      <w:proofErr w:type="spellEnd"/>
    </w:p>
    <w:p w:rsidR="007E6C7C" w:rsidRDefault="007E6C7C" w:rsidP="007E6C7C">
      <w:pPr>
        <w:spacing w:after="0" w:line="100" w:lineRule="atLeast"/>
        <w:jc w:val="both"/>
        <w:rPr>
          <w:rFonts w:ascii="Times New Roman" w:hAnsi="Times New Roman"/>
          <w:sz w:val="32"/>
          <w:szCs w:val="32"/>
          <w:lang w:val="ru-RU" w:eastAsia="ru-RU"/>
        </w:rPr>
      </w:pPr>
    </w:p>
    <w:p w:rsidR="007E6C7C" w:rsidRPr="003D2D2E" w:rsidRDefault="007E6C7C" w:rsidP="007E6C7C">
      <w:pPr>
        <w:spacing w:after="0" w:line="100" w:lineRule="atLeast"/>
        <w:jc w:val="both"/>
        <w:rPr>
          <w:rFonts w:ascii="Times New Roman" w:hAnsi="Times New Roman"/>
          <w:sz w:val="32"/>
          <w:szCs w:val="32"/>
          <w:lang w:val="ru-RU" w:eastAsia="ru-RU"/>
        </w:rPr>
      </w:pPr>
    </w:p>
    <w:p w:rsidR="007E6C7C" w:rsidRPr="00330703" w:rsidRDefault="007E6C7C" w:rsidP="007E6C7C">
      <w:pPr>
        <w:spacing w:after="0" w:line="100" w:lineRule="atLeast"/>
        <w:jc w:val="both"/>
        <w:rPr>
          <w:rFonts w:ascii="Times New Roman" w:hAnsi="Times New Roman"/>
          <w:b/>
          <w:sz w:val="28"/>
          <w:szCs w:val="28"/>
          <w:lang w:val="ru-RU" w:eastAsia="ru-RU"/>
        </w:rPr>
      </w:pPr>
      <w:r w:rsidRPr="00330703">
        <w:rPr>
          <w:rFonts w:ascii="Times New Roman" w:hAnsi="Times New Roman"/>
          <w:b/>
          <w:sz w:val="28"/>
          <w:szCs w:val="28"/>
          <w:lang w:val="ru-RU" w:eastAsia="ru-RU"/>
        </w:rPr>
        <w:t xml:space="preserve">Члени </w:t>
      </w:r>
      <w:proofErr w:type="spellStart"/>
      <w:r w:rsidRPr="00330703">
        <w:rPr>
          <w:rFonts w:ascii="Times New Roman" w:hAnsi="Times New Roman"/>
          <w:b/>
          <w:sz w:val="28"/>
          <w:szCs w:val="28"/>
          <w:lang w:val="ru-RU" w:eastAsia="ru-RU"/>
        </w:rPr>
        <w:t>Другої</w:t>
      </w:r>
      <w:proofErr w:type="spellEnd"/>
      <w:r>
        <w:rPr>
          <w:rFonts w:ascii="Times New Roman" w:hAnsi="Times New Roman"/>
          <w:b/>
          <w:sz w:val="28"/>
          <w:szCs w:val="28"/>
          <w:lang w:val="ru-RU" w:eastAsia="ru-RU"/>
        </w:rPr>
        <w:t xml:space="preserve"> </w:t>
      </w:r>
      <w:proofErr w:type="spellStart"/>
      <w:r w:rsidRPr="00330703">
        <w:rPr>
          <w:rFonts w:ascii="Times New Roman" w:hAnsi="Times New Roman"/>
          <w:b/>
          <w:sz w:val="28"/>
          <w:szCs w:val="28"/>
          <w:lang w:val="ru-RU" w:eastAsia="ru-RU"/>
        </w:rPr>
        <w:t>Дисциплінарної</w:t>
      </w:r>
      <w:proofErr w:type="spellEnd"/>
    </w:p>
    <w:p w:rsidR="007E6C7C" w:rsidRDefault="007E6C7C" w:rsidP="007E6C7C">
      <w:pPr>
        <w:spacing w:after="0" w:line="240" w:lineRule="auto"/>
        <w:jc w:val="both"/>
        <w:rPr>
          <w:rFonts w:ascii="Times New Roman" w:hAnsi="Times New Roman"/>
          <w:b/>
          <w:sz w:val="28"/>
          <w:szCs w:val="28"/>
          <w:lang w:val="ru-RU" w:eastAsia="ru-RU"/>
        </w:rPr>
      </w:pPr>
      <w:proofErr w:type="spellStart"/>
      <w:r>
        <w:rPr>
          <w:rFonts w:ascii="Times New Roman" w:hAnsi="Times New Roman"/>
          <w:b/>
          <w:sz w:val="28"/>
          <w:szCs w:val="28"/>
          <w:lang w:val="ru-RU" w:eastAsia="ru-RU"/>
        </w:rPr>
        <w:t>п</w:t>
      </w:r>
      <w:r w:rsidRPr="00330703">
        <w:rPr>
          <w:rFonts w:ascii="Times New Roman" w:hAnsi="Times New Roman"/>
          <w:b/>
          <w:sz w:val="28"/>
          <w:szCs w:val="28"/>
          <w:lang w:val="ru-RU" w:eastAsia="ru-RU"/>
        </w:rPr>
        <w:t>алати</w:t>
      </w:r>
      <w:proofErr w:type="spellEnd"/>
      <w:r>
        <w:rPr>
          <w:rFonts w:ascii="Times New Roman" w:hAnsi="Times New Roman"/>
          <w:b/>
          <w:sz w:val="28"/>
          <w:szCs w:val="28"/>
          <w:lang w:val="ru-RU" w:eastAsia="ru-RU"/>
        </w:rPr>
        <w:t xml:space="preserve"> </w:t>
      </w:r>
      <w:proofErr w:type="spellStart"/>
      <w:r w:rsidRPr="00330703">
        <w:rPr>
          <w:rFonts w:ascii="Times New Roman" w:hAnsi="Times New Roman"/>
          <w:b/>
          <w:sz w:val="28"/>
          <w:szCs w:val="28"/>
          <w:lang w:val="ru-RU" w:eastAsia="ru-RU"/>
        </w:rPr>
        <w:t>Вищої</w:t>
      </w:r>
      <w:proofErr w:type="spellEnd"/>
      <w:r w:rsidRPr="00330703">
        <w:rPr>
          <w:rFonts w:ascii="Times New Roman" w:hAnsi="Times New Roman"/>
          <w:b/>
          <w:sz w:val="28"/>
          <w:szCs w:val="28"/>
          <w:lang w:val="ru-RU" w:eastAsia="ru-RU"/>
        </w:rPr>
        <w:t xml:space="preserve"> ради </w:t>
      </w:r>
      <w:proofErr w:type="spellStart"/>
      <w:r w:rsidRPr="00330703">
        <w:rPr>
          <w:rFonts w:ascii="Times New Roman" w:hAnsi="Times New Roman"/>
          <w:b/>
          <w:sz w:val="28"/>
          <w:szCs w:val="28"/>
          <w:lang w:val="ru-RU" w:eastAsia="ru-RU"/>
        </w:rPr>
        <w:t>правосуддя</w:t>
      </w:r>
      <w:proofErr w:type="spellEnd"/>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r>
      <w:r w:rsidRPr="00330703">
        <w:rPr>
          <w:rFonts w:ascii="Times New Roman" w:hAnsi="Times New Roman"/>
          <w:b/>
          <w:sz w:val="28"/>
          <w:szCs w:val="28"/>
          <w:lang w:val="ru-RU" w:eastAsia="ru-RU"/>
        </w:rPr>
        <w:tab/>
        <w:t xml:space="preserve">І.А. Артеменко </w:t>
      </w:r>
    </w:p>
    <w:p w:rsidR="007E6C7C" w:rsidRPr="00330703" w:rsidRDefault="007E6C7C" w:rsidP="007E6C7C">
      <w:pPr>
        <w:spacing w:after="0" w:line="240" w:lineRule="auto"/>
        <w:jc w:val="both"/>
        <w:rPr>
          <w:rFonts w:ascii="Times New Roman" w:hAnsi="Times New Roman"/>
          <w:b/>
          <w:sz w:val="28"/>
          <w:szCs w:val="28"/>
          <w:lang w:val="ru-RU" w:eastAsia="ru-RU"/>
        </w:rPr>
      </w:pPr>
    </w:p>
    <w:p w:rsidR="007E6C7C" w:rsidRPr="003D2D2E" w:rsidRDefault="007E6C7C" w:rsidP="007E6C7C">
      <w:pPr>
        <w:spacing w:after="0" w:line="240" w:lineRule="auto"/>
        <w:jc w:val="both"/>
        <w:rPr>
          <w:rFonts w:ascii="Times New Roman" w:hAnsi="Times New Roman"/>
          <w:sz w:val="32"/>
          <w:szCs w:val="32"/>
          <w:lang w:val="ru-RU" w:eastAsia="ru-RU"/>
        </w:rPr>
      </w:pPr>
    </w:p>
    <w:p w:rsidR="007E6C7C" w:rsidRPr="00C14C99" w:rsidRDefault="007E6C7C" w:rsidP="007E6C7C">
      <w:pPr>
        <w:autoSpaceDN w:val="0"/>
        <w:spacing w:after="0" w:line="240" w:lineRule="auto"/>
        <w:ind w:left="6372" w:right="-426" w:firstLine="708"/>
        <w:jc w:val="both"/>
        <w:rPr>
          <w:rFonts w:ascii="Times New Roman" w:hAnsi="Times New Roman"/>
          <w:b/>
          <w:sz w:val="28"/>
          <w:szCs w:val="28"/>
        </w:rPr>
      </w:pPr>
      <w:r w:rsidRPr="00C14C99">
        <w:rPr>
          <w:rFonts w:ascii="Times New Roman" w:hAnsi="Times New Roman"/>
          <w:b/>
          <w:sz w:val="28"/>
          <w:szCs w:val="28"/>
        </w:rPr>
        <w:t xml:space="preserve">О.Є. </w:t>
      </w:r>
      <w:proofErr w:type="spellStart"/>
      <w:r w:rsidRPr="00C14C99">
        <w:rPr>
          <w:rFonts w:ascii="Times New Roman" w:hAnsi="Times New Roman"/>
          <w:b/>
          <w:sz w:val="28"/>
          <w:szCs w:val="28"/>
        </w:rPr>
        <w:t>Блажівська</w:t>
      </w:r>
      <w:proofErr w:type="spellEnd"/>
    </w:p>
    <w:p w:rsidR="007E6C7C" w:rsidRDefault="007E6C7C" w:rsidP="007E6C7C">
      <w:pPr>
        <w:spacing w:after="0" w:line="240" w:lineRule="auto"/>
        <w:ind w:left="7072" w:firstLine="9"/>
        <w:rPr>
          <w:rFonts w:ascii="Times New Roman" w:hAnsi="Times New Roman"/>
          <w:b/>
          <w:sz w:val="28"/>
          <w:szCs w:val="28"/>
          <w:lang w:val="ru-RU" w:eastAsia="ru-RU"/>
        </w:rPr>
      </w:pPr>
    </w:p>
    <w:p w:rsidR="007E6C7C" w:rsidRDefault="007E6C7C" w:rsidP="007E6C7C">
      <w:pPr>
        <w:spacing w:after="0" w:line="240" w:lineRule="auto"/>
        <w:ind w:left="7072" w:firstLine="9"/>
        <w:rPr>
          <w:rFonts w:ascii="Times New Roman" w:hAnsi="Times New Roman"/>
          <w:b/>
          <w:sz w:val="28"/>
          <w:szCs w:val="28"/>
          <w:lang w:val="ru-RU" w:eastAsia="ru-RU"/>
        </w:rPr>
      </w:pPr>
    </w:p>
    <w:p w:rsidR="007E6C7C" w:rsidRPr="00330703" w:rsidRDefault="007E6C7C" w:rsidP="007E6C7C">
      <w:pPr>
        <w:spacing w:after="0" w:line="240" w:lineRule="auto"/>
        <w:ind w:left="7072" w:firstLine="9"/>
        <w:rPr>
          <w:rFonts w:ascii="Times New Roman" w:hAnsi="Times New Roman"/>
          <w:b/>
          <w:sz w:val="28"/>
          <w:szCs w:val="28"/>
          <w:lang w:val="ru-RU" w:eastAsia="ru-RU"/>
        </w:rPr>
      </w:pPr>
      <w:r w:rsidRPr="00330703">
        <w:rPr>
          <w:rFonts w:ascii="Times New Roman" w:hAnsi="Times New Roman"/>
          <w:b/>
          <w:sz w:val="28"/>
          <w:szCs w:val="28"/>
          <w:lang w:val="ru-RU" w:eastAsia="ru-RU"/>
        </w:rPr>
        <w:t xml:space="preserve">О.В. </w:t>
      </w:r>
      <w:proofErr w:type="spellStart"/>
      <w:r w:rsidRPr="00330703">
        <w:rPr>
          <w:rFonts w:ascii="Times New Roman" w:hAnsi="Times New Roman"/>
          <w:b/>
          <w:sz w:val="28"/>
          <w:szCs w:val="28"/>
          <w:lang w:val="ru-RU" w:eastAsia="ru-RU"/>
        </w:rPr>
        <w:t>Прудивус</w:t>
      </w:r>
      <w:proofErr w:type="spellEnd"/>
    </w:p>
    <w:p w:rsidR="007E6C7C" w:rsidRPr="000D217F" w:rsidRDefault="007E6C7C" w:rsidP="007E6C7C">
      <w:pPr>
        <w:tabs>
          <w:tab w:val="left" w:pos="2100"/>
        </w:tabs>
        <w:spacing w:after="0" w:line="240" w:lineRule="auto"/>
        <w:rPr>
          <w:rFonts w:ascii="Times New Roman" w:hAnsi="Times New Roman"/>
          <w:bCs/>
          <w:sz w:val="32"/>
          <w:szCs w:val="28"/>
          <w:lang w:eastAsia="ru-RU"/>
        </w:rPr>
      </w:pPr>
    </w:p>
    <w:p w:rsidR="007E6C7C" w:rsidRDefault="007E6C7C" w:rsidP="007E6C7C"/>
    <w:p w:rsidR="001A6ADF" w:rsidRDefault="001A6ADF"/>
    <w:sectPr w:rsidR="001A6A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DejaVu Sans">
    <w:altName w:val="Arial"/>
    <w:panose1 w:val="020B0603030804020204"/>
    <w:charset w:val="CC"/>
    <w:family w:val="swiss"/>
    <w:pitch w:val="variable"/>
    <w:sig w:usb0="E7002EFF" w:usb1="D200FDFF" w:usb2="0A24602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C3A"/>
    <w:rsid w:val="001A6ADF"/>
    <w:rsid w:val="00305E2F"/>
    <w:rsid w:val="00516575"/>
    <w:rsid w:val="006A2F17"/>
    <w:rsid w:val="007061E9"/>
    <w:rsid w:val="007E6C7C"/>
    <w:rsid w:val="00854071"/>
    <w:rsid w:val="008D151C"/>
    <w:rsid w:val="00A11680"/>
    <w:rsid w:val="00A96AB7"/>
    <w:rsid w:val="00B92959"/>
    <w:rsid w:val="00C50A2C"/>
    <w:rsid w:val="00CD023E"/>
    <w:rsid w:val="00CD3C3A"/>
    <w:rsid w:val="00D210F7"/>
    <w:rsid w:val="00D47220"/>
    <w:rsid w:val="00D6305C"/>
    <w:rsid w:val="00E13362"/>
    <w:rsid w:val="00E43967"/>
    <w:rsid w:val="00EA4935"/>
    <w:rsid w:val="00FA39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BBE3"/>
  <w15:chartTrackingRefBased/>
  <w15:docId w15:val="{7F9A9B5E-FF66-4B33-BC95-238176E1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C3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uiPriority w:val="99"/>
    <w:semiHidden/>
    <w:rsid w:val="007E6C7C"/>
  </w:style>
  <w:style w:type="paragraph" w:styleId="a4">
    <w:name w:val="header"/>
    <w:basedOn w:val="a"/>
    <w:link w:val="a3"/>
    <w:uiPriority w:val="99"/>
    <w:semiHidden/>
    <w:unhideWhenUsed/>
    <w:rsid w:val="007E6C7C"/>
    <w:pPr>
      <w:tabs>
        <w:tab w:val="center" w:pos="4819"/>
        <w:tab w:val="right" w:pos="9639"/>
      </w:tabs>
      <w:spacing w:after="0" w:line="240" w:lineRule="auto"/>
    </w:pPr>
    <w:rPr>
      <w:rFonts w:asciiTheme="minorHAnsi" w:eastAsiaTheme="minorHAnsi" w:hAnsiTheme="minorHAnsi" w:cstheme="minorBidi"/>
    </w:rPr>
  </w:style>
  <w:style w:type="character" w:customStyle="1" w:styleId="2">
    <w:name w:val="Основной текст (2)_"/>
    <w:basedOn w:val="a0"/>
    <w:link w:val="20"/>
    <w:rsid w:val="007E6C7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E6C7C"/>
    <w:pPr>
      <w:widowControl w:val="0"/>
      <w:shd w:val="clear" w:color="auto" w:fill="FFFFFF"/>
      <w:spacing w:after="240" w:line="302" w:lineRule="exact"/>
      <w:jc w:val="both"/>
    </w:pPr>
    <w:rPr>
      <w:rFonts w:ascii="Times New Roman" w:eastAsia="Times New Roman" w:hAnsi="Times New Roman"/>
      <w:sz w:val="28"/>
      <w:szCs w:val="28"/>
    </w:rPr>
  </w:style>
  <w:style w:type="character" w:customStyle="1" w:styleId="a5">
    <w:name w:val="Без інтервалів Знак"/>
    <w:basedOn w:val="a0"/>
    <w:link w:val="a6"/>
    <w:uiPriority w:val="1"/>
    <w:locked/>
    <w:rsid w:val="007E6C7C"/>
    <w:rPr>
      <w:rFonts w:ascii="Calibri" w:eastAsia="Calibri" w:hAnsi="Calibri" w:cs="Calibri"/>
      <w:sz w:val="28"/>
    </w:rPr>
  </w:style>
  <w:style w:type="paragraph" w:styleId="a6">
    <w:name w:val="No Spacing"/>
    <w:link w:val="a5"/>
    <w:uiPriority w:val="1"/>
    <w:qFormat/>
    <w:rsid w:val="007E6C7C"/>
    <w:pPr>
      <w:spacing w:after="0" w:line="240" w:lineRule="auto"/>
    </w:pPr>
    <w:rPr>
      <w:rFonts w:ascii="Calibri" w:eastAsia="Calibri" w:hAnsi="Calibri" w:cs="Calibri"/>
      <w:sz w:val="28"/>
    </w:rPr>
  </w:style>
  <w:style w:type="character" w:customStyle="1" w:styleId="21">
    <w:name w:val="Основной текст (2) + Полужирный"/>
    <w:basedOn w:val="2"/>
    <w:rsid w:val="007E6C7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6">
    <w:name w:val="Основной текст (6)_"/>
    <w:basedOn w:val="a0"/>
    <w:link w:val="60"/>
    <w:rsid w:val="007E6C7C"/>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7E6C7C"/>
    <w:pPr>
      <w:widowControl w:val="0"/>
      <w:shd w:val="clear" w:color="auto" w:fill="FFFFFF"/>
      <w:spacing w:after="0" w:line="0" w:lineRule="atLeast"/>
      <w:jc w:val="right"/>
    </w:pPr>
    <w:rPr>
      <w:rFonts w:ascii="Times New Roman" w:eastAsia="Times New Roman" w:hAnsi="Times New Roman"/>
      <w:b/>
      <w:bCs/>
      <w:sz w:val="26"/>
      <w:szCs w:val="26"/>
    </w:rPr>
  </w:style>
  <w:style w:type="character" w:customStyle="1" w:styleId="a7">
    <w:name w:val="Основний текст з відступом Знак"/>
    <w:basedOn w:val="a0"/>
    <w:link w:val="a8"/>
    <w:semiHidden/>
    <w:rsid w:val="007E6C7C"/>
    <w:rPr>
      <w:rFonts w:ascii="Times New Roman" w:eastAsia="Times New Roman" w:hAnsi="Times New Roman" w:cs="Times New Roman"/>
      <w:sz w:val="24"/>
      <w:szCs w:val="24"/>
      <w:lang w:eastAsia="ru-RU"/>
    </w:rPr>
  </w:style>
  <w:style w:type="paragraph" w:styleId="a8">
    <w:name w:val="Body Text Indent"/>
    <w:basedOn w:val="a"/>
    <w:link w:val="a7"/>
    <w:semiHidden/>
    <w:unhideWhenUsed/>
    <w:rsid w:val="007E6C7C"/>
    <w:pPr>
      <w:spacing w:after="120" w:line="240" w:lineRule="auto"/>
      <w:ind w:left="283"/>
    </w:pPr>
    <w:rPr>
      <w:rFonts w:ascii="Times New Roman" w:eastAsia="Times New Roman" w:hAnsi="Times New Roman"/>
      <w:sz w:val="24"/>
      <w:szCs w:val="24"/>
      <w:lang w:eastAsia="ru-RU"/>
    </w:rPr>
  </w:style>
  <w:style w:type="character" w:customStyle="1" w:styleId="61">
    <w:name w:val="Основной текст (6) + Не полужирный"/>
    <w:basedOn w:val="6"/>
    <w:rsid w:val="007E6C7C"/>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a9">
    <w:name w:val="Текст у виносці Знак"/>
    <w:basedOn w:val="a0"/>
    <w:link w:val="aa"/>
    <w:uiPriority w:val="99"/>
    <w:semiHidden/>
    <w:rsid w:val="007E6C7C"/>
    <w:rPr>
      <w:rFonts w:ascii="Segoe UI" w:hAnsi="Segoe UI" w:cs="Segoe UI"/>
      <w:sz w:val="18"/>
      <w:szCs w:val="18"/>
    </w:rPr>
  </w:style>
  <w:style w:type="paragraph" w:styleId="aa">
    <w:name w:val="Balloon Text"/>
    <w:basedOn w:val="a"/>
    <w:link w:val="a9"/>
    <w:uiPriority w:val="99"/>
    <w:semiHidden/>
    <w:unhideWhenUsed/>
    <w:rsid w:val="007E6C7C"/>
    <w:pPr>
      <w:spacing w:after="0" w:line="240" w:lineRule="auto"/>
    </w:pPr>
    <w:rPr>
      <w:rFonts w:ascii="Segoe UI" w:eastAsiaTheme="minorHAnsi" w:hAnsi="Segoe UI" w:cs="Segoe UI"/>
      <w:sz w:val="18"/>
      <w:szCs w:val="18"/>
    </w:rPr>
  </w:style>
  <w:style w:type="paragraph" w:styleId="ab">
    <w:name w:val="Normal (Web)"/>
    <w:basedOn w:val="a"/>
    <w:uiPriority w:val="99"/>
    <w:unhideWhenUsed/>
    <w:rsid w:val="007E6C7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FontStyle14">
    <w:name w:val="Font Style14"/>
    <w:basedOn w:val="a0"/>
    <w:rsid w:val="007E6C7C"/>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41/ed_2018_07_03/pravo1/T022947.html?pravo=1" TargetMode="External"/><Relationship Id="rId13" Type="http://schemas.openxmlformats.org/officeDocument/2006/relationships/hyperlink" Target="http://search.ligazakon.ua/l_doc2.nsf/link1/ed_2009_05_27/pravo1/MU50K02U.html?pravo=1" TargetMode="External"/><Relationship Id="rId18" Type="http://schemas.openxmlformats.org/officeDocument/2006/relationships/hyperlink" Target="http://search.ligazakon.ua/l_doc2.nsf/link1/ed_2019_02_07/pravo1/Z960254K.html?pravo=1" TargetMode="External"/><Relationship Id="rId3" Type="http://schemas.openxmlformats.org/officeDocument/2006/relationships/settings" Target="settings.xml"/><Relationship Id="rId21" Type="http://schemas.openxmlformats.org/officeDocument/2006/relationships/hyperlink" Target="http://search.ligazakon.ua/l_doc2.nsf/link1/an_10056/ed_2019_10_31/pravo1/T04_1618.html?pravo=1" TargetMode="External"/><Relationship Id="rId7" Type="http://schemas.openxmlformats.org/officeDocument/2006/relationships/hyperlink" Target="http://search.ligazakon.ua/l_doc2.nsf/link1/an_718/ed_2019_02_07/pravo1/Z960254K.html?pravo=1" TargetMode="External"/><Relationship Id="rId12" Type="http://schemas.openxmlformats.org/officeDocument/2006/relationships/hyperlink" Target="http://search.ligazakon.ua/l_doc2.nsf/link1/an_774/ed_2018_07_03/pravo1/T022947.html?pravo=1" TargetMode="External"/><Relationship Id="rId17" Type="http://schemas.openxmlformats.org/officeDocument/2006/relationships/hyperlink" Target="http://search.ligazakon.ua/l_doc2.nsf/link1/an_843366/ed_2019_11_28/pravo1/T030435.html?pravo=1" TargetMode="External"/><Relationship Id="rId2" Type="http://schemas.openxmlformats.org/officeDocument/2006/relationships/styles" Target="styles.xml"/><Relationship Id="rId16" Type="http://schemas.openxmlformats.org/officeDocument/2006/relationships/hyperlink" Target="http://search.ligazakon.ua/l_doc2.nsf/link1/an_843034/ed_2019_11_28/pravo1/T030435.html?pravo=1" TargetMode="External"/><Relationship Id="rId20" Type="http://schemas.openxmlformats.org/officeDocument/2006/relationships/hyperlink" Target="http://search.ligazakon.ua/l_doc2.nsf/link1/an_10056/ed_2019_10_31/pravo1/T04_1618.html?pravo=1" TargetMode="External"/><Relationship Id="rId1" Type="http://schemas.openxmlformats.org/officeDocument/2006/relationships/customXml" Target="../customXml/item1.xml"/><Relationship Id="rId6" Type="http://schemas.openxmlformats.org/officeDocument/2006/relationships/hyperlink" Target="http://search.ligazakon.ua/l_doc2.nsf/link1/an_843046/ed_2019_11_28/pravo1/T030435.html?pravo=1" TargetMode="External"/><Relationship Id="rId11" Type="http://schemas.openxmlformats.org/officeDocument/2006/relationships/hyperlink" Target="http://search.ligazakon.ua/l_doc2.nsf/link1/an_116/ed_2019_06_06/pravo1/T012402.html?pravo=1" TargetMode="External"/><Relationship Id="rId5" Type="http://schemas.openxmlformats.org/officeDocument/2006/relationships/image" Target="media/image1.png"/><Relationship Id="rId15" Type="http://schemas.openxmlformats.org/officeDocument/2006/relationships/hyperlink" Target="http://search.ligazakon.ua/l_doc2.nsf/link1/an_119/ed_2019_02_07/pravo1/Z960254K.html?pravo=1" TargetMode="External"/><Relationship Id="rId23" Type="http://schemas.openxmlformats.org/officeDocument/2006/relationships/theme" Target="theme/theme1.xml"/><Relationship Id="rId10" Type="http://schemas.openxmlformats.org/officeDocument/2006/relationships/hyperlink" Target="http://search.ligazakon.ua/l_doc2.nsf/link1/an_110/ed_2019_06_06/pravo1/T012402.html?pravo=1" TargetMode="External"/><Relationship Id="rId19" Type="http://schemas.openxmlformats.org/officeDocument/2006/relationships/hyperlink" Target="http://search.ligazakon.ua/l_doc2.nsf/link1/ed_2006_02_09/pravo1/Z970475.html?pravo=1" TargetMode="External"/><Relationship Id="rId4" Type="http://schemas.openxmlformats.org/officeDocument/2006/relationships/webSettings" Target="webSettings.xml"/><Relationship Id="rId9" Type="http://schemas.openxmlformats.org/officeDocument/2006/relationships/hyperlink" Target="http://search.ligazakon.ua/l_doc2.nsf/link1/ed_2019_02_07/pravo1/Z960254K.html?pravo=1" TargetMode="External"/><Relationship Id="rId14" Type="http://schemas.openxmlformats.org/officeDocument/2006/relationships/hyperlink" Target="http://search.ligazakon.ua/l_doc2.nsf/link1/an_7731/ed_2019_10_31/pravo1/T04_1618.html?prav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CEE26-CAB0-437C-8DCD-83FA517A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16</Pages>
  <Words>31406</Words>
  <Characters>17902</Characters>
  <Application>Microsoft Office Word</Application>
  <DocSecurity>0</DocSecurity>
  <Lines>149</Lines>
  <Paragraphs>98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4</cp:revision>
  <dcterms:created xsi:type="dcterms:W3CDTF">2020-04-13T12:47:00Z</dcterms:created>
  <dcterms:modified xsi:type="dcterms:W3CDTF">2020-04-14T10:46:00Z</dcterms:modified>
</cp:coreProperties>
</file>