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B78" w:rsidRPr="008D5211" w:rsidRDefault="00CC7151" w:rsidP="008D5211">
      <w:pPr>
        <w:tabs>
          <w:tab w:val="left" w:pos="3055"/>
          <w:tab w:val="center" w:pos="4677"/>
          <w:tab w:val="center" w:pos="4819"/>
          <w:tab w:val="left" w:pos="7726"/>
        </w:tabs>
        <w:spacing w:before="200"/>
        <w:rPr>
          <w:color w:val="000000"/>
          <w:sz w:val="24"/>
          <w:szCs w:val="24"/>
        </w:rPr>
      </w:pPr>
      <w:r>
        <w:rPr>
          <w:rFonts w:ascii="AcademyC" w:hAnsi="AcademyC"/>
          <w:b/>
          <w:noProof/>
          <w:color w:val="000000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2691931</wp:posOffset>
            </wp:positionH>
            <wp:positionV relativeFrom="paragraph">
              <wp:posOffset>303</wp:posOffset>
            </wp:positionV>
            <wp:extent cx="505736" cy="644056"/>
            <wp:effectExtent l="19050" t="0" r="8614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36" cy="644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</w:p>
    <w:p w:rsidR="00CC7151" w:rsidRDefault="00CC7151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</w:rPr>
      </w:pPr>
    </w:p>
    <w:p w:rsidR="003B2B78" w:rsidRPr="00CC7151" w:rsidRDefault="003B2B78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  <w:sz w:val="22"/>
          <w:szCs w:val="22"/>
        </w:rPr>
      </w:pPr>
      <w:r w:rsidRPr="00CC7151">
        <w:rPr>
          <w:rFonts w:ascii="AcademyC" w:hAnsi="AcademyC"/>
          <w:b/>
          <w:color w:val="000000"/>
          <w:sz w:val="22"/>
          <w:szCs w:val="22"/>
        </w:rPr>
        <w:t xml:space="preserve">УКРАЇНА </w:t>
      </w:r>
    </w:p>
    <w:p w:rsidR="003B2B78" w:rsidRPr="00920881" w:rsidRDefault="003B2B78" w:rsidP="006878B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3B2B78" w:rsidRPr="00832AFD" w:rsidRDefault="003B2B78" w:rsidP="006878B3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3B2B78" w:rsidRDefault="003B2B78" w:rsidP="006878B3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p w:rsidR="0030734B" w:rsidRPr="0030734B" w:rsidRDefault="0030734B" w:rsidP="006878B3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</w:p>
    <w:tbl>
      <w:tblPr>
        <w:tblW w:w="10031" w:type="dxa"/>
        <w:tblLook w:val="00A0"/>
      </w:tblPr>
      <w:tblGrid>
        <w:gridCol w:w="3098"/>
        <w:gridCol w:w="3309"/>
        <w:gridCol w:w="3624"/>
      </w:tblGrid>
      <w:tr w:rsidR="00D85839" w:rsidRPr="001025B7" w:rsidTr="00F0731D">
        <w:trPr>
          <w:trHeight w:val="188"/>
        </w:trPr>
        <w:tc>
          <w:tcPr>
            <w:tcW w:w="3098" w:type="dxa"/>
          </w:tcPr>
          <w:p w:rsidR="00D85839" w:rsidRPr="00AE7E47" w:rsidRDefault="00D85839" w:rsidP="00237B43">
            <w:pPr>
              <w:ind w:right="-2"/>
              <w:rPr>
                <w:noProof/>
              </w:rPr>
            </w:pPr>
            <w:r>
              <w:rPr>
                <w:noProof/>
              </w:rPr>
              <w:t>15 квітня 2020 року</w:t>
            </w:r>
          </w:p>
        </w:tc>
        <w:tc>
          <w:tcPr>
            <w:tcW w:w="3309" w:type="dxa"/>
          </w:tcPr>
          <w:p w:rsidR="00D85839" w:rsidRPr="00AE7E47" w:rsidRDefault="00D85839" w:rsidP="00237B43">
            <w:pPr>
              <w:ind w:right="-2"/>
              <w:jc w:val="center"/>
              <w:rPr>
                <w:noProof/>
              </w:rPr>
            </w:pPr>
            <w:r w:rsidRPr="00AE7E47">
              <w:rPr>
                <w:noProof/>
              </w:rPr>
              <w:t xml:space="preserve">      Київ</w:t>
            </w:r>
          </w:p>
        </w:tc>
        <w:tc>
          <w:tcPr>
            <w:tcW w:w="3624" w:type="dxa"/>
          </w:tcPr>
          <w:p w:rsidR="00D85839" w:rsidRPr="00AE7E47" w:rsidRDefault="00D85839" w:rsidP="00237B43">
            <w:pPr>
              <w:ind w:right="-2"/>
              <w:jc w:val="center"/>
              <w:rPr>
                <w:noProof/>
              </w:rPr>
            </w:pPr>
            <w:r>
              <w:rPr>
                <w:noProof/>
              </w:rPr>
              <w:t>№ 9</w:t>
            </w:r>
            <w:r>
              <w:rPr>
                <w:noProof/>
                <w:lang w:val="en-US"/>
              </w:rPr>
              <w:t>96</w:t>
            </w:r>
            <w:r w:rsidRPr="00AE7E47">
              <w:rPr>
                <w:noProof/>
              </w:rPr>
              <w:t>/3дп/15-20</w:t>
            </w:r>
          </w:p>
        </w:tc>
      </w:tr>
    </w:tbl>
    <w:p w:rsidR="0030734B" w:rsidRDefault="0030734B" w:rsidP="00C9032A">
      <w:pPr>
        <w:pStyle w:val="af"/>
        <w:ind w:right="4818"/>
        <w:jc w:val="both"/>
        <w:rPr>
          <w:b/>
          <w:sz w:val="24"/>
          <w:szCs w:val="24"/>
        </w:rPr>
      </w:pPr>
    </w:p>
    <w:p w:rsidR="00B2196E" w:rsidRPr="00E11E5C" w:rsidRDefault="00B2196E" w:rsidP="00E11E5C">
      <w:pPr>
        <w:pStyle w:val="af"/>
        <w:tabs>
          <w:tab w:val="left" w:pos="4253"/>
        </w:tabs>
        <w:ind w:right="4534"/>
        <w:jc w:val="both"/>
        <w:rPr>
          <w:b/>
          <w:sz w:val="24"/>
          <w:szCs w:val="24"/>
        </w:rPr>
      </w:pPr>
    </w:p>
    <w:p w:rsidR="00E11E5C" w:rsidRPr="00B44371" w:rsidRDefault="003B2B78" w:rsidP="008143CD">
      <w:pPr>
        <w:pStyle w:val="a3"/>
        <w:tabs>
          <w:tab w:val="left" w:pos="4253"/>
        </w:tabs>
        <w:spacing w:after="0" w:line="240" w:lineRule="auto"/>
        <w:ind w:left="0" w:right="4959"/>
        <w:jc w:val="both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r w:rsidRPr="00440400">
        <w:rPr>
          <w:rFonts w:ascii="Times New Roman" w:hAnsi="Times New Roman"/>
          <w:b/>
          <w:lang w:val="uk-UA"/>
        </w:rPr>
        <w:t>Про</w:t>
      </w:r>
      <w:r w:rsidR="00B44371" w:rsidRPr="00B44371">
        <w:rPr>
          <w:rFonts w:ascii="ProbaPro" w:hAnsi="ProbaPro"/>
          <w:b/>
          <w:bCs/>
          <w:color w:val="1D1D1B"/>
          <w:shd w:val="clear" w:color="auto" w:fill="FFFFFF"/>
          <w:lang w:val="uk-UA"/>
        </w:rPr>
        <w:t xml:space="preserve">продовження строку розгляду дисциплінарної справи, відкритої </w:t>
      </w:r>
      <w:r w:rsidR="002523B2">
        <w:rPr>
          <w:rFonts w:ascii="ProbaPro" w:hAnsi="ProbaPro"/>
          <w:b/>
          <w:bCs/>
          <w:color w:val="1D1D1B"/>
          <w:shd w:val="clear" w:color="auto" w:fill="FFFFFF"/>
          <w:lang w:val="uk-UA"/>
        </w:rPr>
        <w:t>за скаргою адвоката Лясковського В.В. стосовно судді Сєвєродонецького міського суду Луганської області Посохова І.С.</w:t>
      </w:r>
    </w:p>
    <w:p w:rsidR="00403CA9" w:rsidRPr="00E11E5C" w:rsidRDefault="00403CA9" w:rsidP="00E11E5C">
      <w:pPr>
        <w:pStyle w:val="TimesNewRoman"/>
        <w:tabs>
          <w:tab w:val="clear" w:pos="9540"/>
          <w:tab w:val="left" w:pos="1418"/>
          <w:tab w:val="left" w:pos="4253"/>
        </w:tabs>
        <w:ind w:right="4534" w:firstLine="0"/>
        <w:rPr>
          <w:b/>
          <w:sz w:val="24"/>
          <w:szCs w:val="24"/>
        </w:rPr>
      </w:pPr>
    </w:p>
    <w:p w:rsidR="00D805C7" w:rsidRPr="00D805C7" w:rsidRDefault="00D805C7" w:rsidP="00D805C7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44371" w:rsidRDefault="003B2B78" w:rsidP="00D805C7">
      <w:pPr>
        <w:pStyle w:val="TimesNewRoman"/>
        <w:rPr>
          <w:color w:val="000000"/>
        </w:rPr>
      </w:pPr>
      <w:r w:rsidRPr="00D24CF5">
        <w:t>Третя Дисциплінарна палата Вищої ради правосуддя у складі                 головуючого –</w:t>
      </w:r>
      <w:r w:rsidR="00F0145A">
        <w:t>Швецової Л.А.</w:t>
      </w:r>
      <w:r w:rsidR="00FB0026" w:rsidRPr="00D24CF5">
        <w:t xml:space="preserve">, </w:t>
      </w:r>
      <w:r w:rsidRPr="00D24CF5">
        <w:t>членів</w:t>
      </w:r>
      <w:r w:rsidR="002523B2">
        <w:t>Говорухи В.І.</w:t>
      </w:r>
      <w:r w:rsidR="002523B2" w:rsidRPr="00F26A66">
        <w:t>,</w:t>
      </w:r>
      <w:r w:rsidR="008143CD">
        <w:t>Гречківського П.М.</w:t>
      </w:r>
      <w:r w:rsidR="008143CD" w:rsidRPr="00702DBF">
        <w:t>,</w:t>
      </w:r>
      <w:r w:rsidR="00E7691E" w:rsidRPr="00D24CF5">
        <w:t>Іванової Л.Б.</w:t>
      </w:r>
      <w:r w:rsidRPr="00D24CF5">
        <w:t>,</w:t>
      </w:r>
      <w:r w:rsidR="00E7691E" w:rsidRPr="00D24CF5">
        <w:t>Матвійчука В.В.</w:t>
      </w:r>
      <w:r w:rsidR="002523B2">
        <w:t xml:space="preserve">, </w:t>
      </w:r>
      <w:r w:rsidRPr="00D24CF5">
        <w:t xml:space="preserve">розглянувши </w:t>
      </w:r>
      <w:r w:rsidR="00B44371" w:rsidRPr="00702DBF">
        <w:t xml:space="preserve">питання </w:t>
      </w:r>
      <w:r w:rsidR="00702DBF">
        <w:t xml:space="preserve">про </w:t>
      </w:r>
      <w:r w:rsidR="00B44371" w:rsidRPr="00702DBF">
        <w:t xml:space="preserve">продовження строку розгляду дисциплінарної справи, відкритої </w:t>
      </w:r>
      <w:r w:rsidR="00702DBF">
        <w:t xml:space="preserve">за скаргою </w:t>
      </w:r>
      <w:r w:rsidR="00702DBF">
        <w:rPr>
          <w:color w:val="000000"/>
        </w:rPr>
        <w:t xml:space="preserve">адвоката </w:t>
      </w:r>
      <w:r w:rsidR="002523B2">
        <w:rPr>
          <w:color w:val="000000"/>
        </w:rPr>
        <w:t xml:space="preserve">Лясковського Владислава Валерійовича стосовно судді Сєвєродонецького міського суду Луганської області Посохова Івана Сергійовича, </w:t>
      </w:r>
    </w:p>
    <w:p w:rsidR="002523B2" w:rsidRPr="00D24CF5" w:rsidRDefault="002523B2" w:rsidP="00D805C7">
      <w:pPr>
        <w:pStyle w:val="TimesNewRoman"/>
        <w:rPr>
          <w:lang w:eastAsia="ru-RU"/>
        </w:rPr>
      </w:pPr>
    </w:p>
    <w:p w:rsidR="003B2B78" w:rsidRPr="00D24CF5" w:rsidRDefault="003B2B78" w:rsidP="00D805C7">
      <w:pPr>
        <w:ind w:firstLine="709"/>
        <w:jc w:val="center"/>
        <w:rPr>
          <w:b/>
          <w:lang w:eastAsia="ru-RU"/>
        </w:rPr>
      </w:pPr>
      <w:r w:rsidRPr="00D24CF5">
        <w:rPr>
          <w:b/>
          <w:lang w:eastAsia="ru-RU"/>
        </w:rPr>
        <w:t>встановила:</w:t>
      </w:r>
    </w:p>
    <w:p w:rsidR="00A11978" w:rsidRPr="00D24CF5" w:rsidRDefault="00A11978" w:rsidP="00D805C7">
      <w:pPr>
        <w:ind w:firstLine="709"/>
        <w:jc w:val="center"/>
        <w:rPr>
          <w:b/>
          <w:lang w:eastAsia="ru-RU"/>
        </w:rPr>
      </w:pPr>
    </w:p>
    <w:p w:rsidR="002523B2" w:rsidRPr="008E7C75" w:rsidRDefault="002523B2" w:rsidP="002523B2">
      <w:pPr>
        <w:ind w:right="6"/>
        <w:jc w:val="both"/>
      </w:pPr>
      <w:r>
        <w:t xml:space="preserve">до Вищої ради правосуддя </w:t>
      </w:r>
      <w:r w:rsidRPr="008E7C75">
        <w:t xml:space="preserve">6 грудня 2019 року за вхідним № Л-6607/1/7-19 надійшла скарга адвоката Лясковського В.В. щодо притягнення до дисциплінарної відповідальності судді Сєвєродонецького міського суду Луганської області Посохова І.С. за дії, вчинені під час розгляду доручення Головного територіального управління юстиції у Луганській області про вручення документів представнику публічного акціонерного товариства «Алчевський металургійний комбінат» (справа № 428/5623/19). </w:t>
      </w:r>
    </w:p>
    <w:p w:rsidR="002523B2" w:rsidRPr="008E7C75" w:rsidRDefault="002523B2" w:rsidP="002523B2">
      <w:pPr>
        <w:ind w:right="6" w:firstLine="709"/>
        <w:jc w:val="both"/>
      </w:pPr>
      <w:r w:rsidRPr="008E7C75">
        <w:t>Відповідно до протоколу автоматизованого розподілу справи між членами Вищої ради правосуддя вказану скаргу передано члену Третьої Дисциплінарної палати Вищої ради правосуддя Гречківському П.М. для проведення перевірки.</w:t>
      </w:r>
    </w:p>
    <w:p w:rsidR="002523B2" w:rsidRPr="008E7C75" w:rsidRDefault="002523B2" w:rsidP="002523B2">
      <w:pPr>
        <w:ind w:right="6" w:firstLine="708"/>
        <w:jc w:val="both"/>
        <w:rPr>
          <w:color w:val="000000"/>
        </w:rPr>
      </w:pPr>
      <w:r w:rsidRPr="008E7C75">
        <w:rPr>
          <w:color w:val="000000"/>
        </w:rPr>
        <w:t>Ухвалою Третьої Дисциплінарної палати Вищої ради правосуддя від                22 січня 2020 року № 152/3дп/15-20 відкрито дисциплінарну справу стосовно судді Сєвєродонецького міського суду Луганської області Посохова І.С. та встановлено обставини, які можуть свідчити про наявність у його діях ознак дисциплінарного проступку, передбаченого підпунктом «а» пункту 1 частини першої статті 106 Закону України «Про судоустрій і статус суддів».</w:t>
      </w:r>
    </w:p>
    <w:p w:rsidR="002523B2" w:rsidRDefault="002523B2" w:rsidP="00D76A30">
      <w:pPr>
        <w:ind w:right="6" w:firstLine="708"/>
        <w:jc w:val="both"/>
      </w:pPr>
    </w:p>
    <w:p w:rsidR="00D76A30" w:rsidRPr="00D76A30" w:rsidRDefault="00D76A30" w:rsidP="00D76A30">
      <w:pPr>
        <w:ind w:right="6" w:firstLine="708"/>
        <w:jc w:val="both"/>
        <w:rPr>
          <w:color w:val="000000"/>
        </w:rPr>
      </w:pPr>
      <w:r w:rsidRPr="00D76A30">
        <w:rPr>
          <w:color w:val="000000"/>
        </w:rPr>
        <w:lastRenderedPageBreak/>
        <w:t>Частиною тринадцятою статті 49 Закону України «Про Вищу раду правосуддя» передбачено, що дисциплінарна палата розглядає дисциплінарну справу протягом дев’яноста днів з дня її відкриття. Цей строк може бути продовжений Дисциплінарною палатою не більше ніж на тридцять днів у виключних випадках, у разі потреби додаткової перевірки обставин та/або матеріалів дисциплінарної справи.</w:t>
      </w:r>
    </w:p>
    <w:p w:rsidR="00D76A30" w:rsidRPr="00C71E1A" w:rsidRDefault="00B30361" w:rsidP="00B30361">
      <w:pPr>
        <w:ind w:right="6" w:firstLine="708"/>
        <w:jc w:val="both"/>
        <w:rPr>
          <w:color w:val="000000"/>
        </w:rPr>
      </w:pPr>
      <w:r w:rsidRPr="00B30361">
        <w:rPr>
          <w:color w:val="000000"/>
        </w:rPr>
        <w:t xml:space="preserve">У зв’язку зі значним навантаженням та необхідністю проведення додаткової перевірки обставин і матеріалів дисциплінарної справи, відкритої за дисциплінарною скаргоюадвоката Лясковського В.В. стосовно судді Сєвєродонецького міського суду Луганської області Посохова І.С., </w:t>
      </w:r>
      <w:r w:rsidR="00D76A30" w:rsidRPr="00D76A30">
        <w:rPr>
          <w:color w:val="000000"/>
        </w:rPr>
        <w:t>Третя Дисциплінарна палата Вищої ради правосуддя вважає за доцільне продовжити строк розгляду зазначеної справи на тридцять днів.</w:t>
      </w:r>
    </w:p>
    <w:p w:rsidR="00D76A30" w:rsidRPr="00D76A30" w:rsidRDefault="00D76A30" w:rsidP="00D76A30">
      <w:pPr>
        <w:ind w:right="6" w:firstLine="708"/>
        <w:jc w:val="both"/>
        <w:rPr>
          <w:color w:val="000000"/>
        </w:rPr>
      </w:pPr>
      <w:r w:rsidRPr="00D76A30">
        <w:rPr>
          <w:color w:val="000000"/>
        </w:rPr>
        <w:t>Пунктом 12.34 Регламенту Вищої ради правосуддя передбачено, що такий строк продовжується ухвалою Дисциплінарної палати.</w:t>
      </w:r>
    </w:p>
    <w:p w:rsidR="00D76A30" w:rsidRPr="00D76A30" w:rsidRDefault="00D76A30" w:rsidP="00D76A30">
      <w:pPr>
        <w:ind w:right="6" w:firstLine="708"/>
        <w:jc w:val="both"/>
        <w:rPr>
          <w:color w:val="000000"/>
        </w:rPr>
      </w:pPr>
      <w:r w:rsidRPr="00D76A30">
        <w:rPr>
          <w:color w:val="000000"/>
        </w:rPr>
        <w:t>З огляду на викладене та керуючись частиною тринадцятою статті 49 Закону України «Про Вищу раду правосуддя», пунктом 12.34 Регламенту Вищої ради правосуддя, Третя Дисциплінарна палата Вищої ради правосуддя</w:t>
      </w:r>
    </w:p>
    <w:p w:rsidR="00D76A30" w:rsidRPr="00D76A30" w:rsidRDefault="00D76A30" w:rsidP="00C71E1A">
      <w:pPr>
        <w:ind w:right="6" w:firstLine="708"/>
        <w:jc w:val="both"/>
        <w:rPr>
          <w:color w:val="000000"/>
        </w:rPr>
      </w:pPr>
      <w:r w:rsidRPr="00D76A30">
        <w:rPr>
          <w:color w:val="000000"/>
        </w:rPr>
        <w:t> </w:t>
      </w:r>
    </w:p>
    <w:p w:rsidR="00D76A30" w:rsidRPr="00D76A30" w:rsidRDefault="00D76A30" w:rsidP="00D76A30">
      <w:pPr>
        <w:ind w:right="6"/>
        <w:jc w:val="center"/>
        <w:rPr>
          <w:color w:val="000000"/>
        </w:rPr>
      </w:pPr>
      <w:r w:rsidRPr="00D76A30">
        <w:rPr>
          <w:b/>
          <w:bCs/>
          <w:color w:val="000000"/>
        </w:rPr>
        <w:t>ухвалила:</w:t>
      </w:r>
    </w:p>
    <w:p w:rsidR="00D76A30" w:rsidRPr="00D76A30" w:rsidRDefault="00D76A30" w:rsidP="00D76A30">
      <w:pPr>
        <w:ind w:right="6"/>
        <w:jc w:val="both"/>
        <w:rPr>
          <w:color w:val="000000"/>
        </w:rPr>
      </w:pPr>
      <w:r w:rsidRPr="00D76A30">
        <w:rPr>
          <w:color w:val="000000"/>
        </w:rPr>
        <w:t> </w:t>
      </w:r>
    </w:p>
    <w:p w:rsidR="00D76A30" w:rsidRPr="00F928A7" w:rsidRDefault="00A459A2" w:rsidP="007F3A9B">
      <w:pPr>
        <w:pStyle w:val="TimesNewRoman"/>
        <w:ind w:firstLine="0"/>
        <w:rPr>
          <w:color w:val="000000"/>
        </w:rPr>
      </w:pPr>
      <w:r>
        <w:rPr>
          <w:color w:val="000000"/>
        </w:rPr>
        <w:t xml:space="preserve">продовжити строк </w:t>
      </w:r>
      <w:r w:rsidR="00D76A30" w:rsidRPr="00D76A30">
        <w:rPr>
          <w:color w:val="000000"/>
        </w:rPr>
        <w:t>розгляду дисциплінарної справи</w:t>
      </w:r>
      <w:r>
        <w:rPr>
          <w:color w:val="000000"/>
        </w:rPr>
        <w:t>, відкритої за скаргою адвоката</w:t>
      </w:r>
      <w:r w:rsidR="00F928A7">
        <w:rPr>
          <w:color w:val="000000"/>
        </w:rPr>
        <w:t xml:space="preserve">Лясковського Владислава Валерійовича стосовно судді Сєвєродонецького міського суду Луганської області Посохова Івана Сергійовича, </w:t>
      </w:r>
      <w:r w:rsidR="00D76A30" w:rsidRPr="00D76A30">
        <w:rPr>
          <w:color w:val="000000"/>
        </w:rPr>
        <w:t xml:space="preserve">до </w:t>
      </w:r>
      <w:r w:rsidR="0045646A">
        <w:rPr>
          <w:color w:val="000000"/>
        </w:rPr>
        <w:t xml:space="preserve">21 травня 2020 </w:t>
      </w:r>
      <w:r w:rsidR="00D76A30" w:rsidRPr="00D76A30">
        <w:rPr>
          <w:color w:val="000000"/>
        </w:rPr>
        <w:t>року.</w:t>
      </w:r>
    </w:p>
    <w:p w:rsidR="00D76A30" w:rsidRPr="00D76A30" w:rsidRDefault="00D76A30" w:rsidP="00D76A30">
      <w:pPr>
        <w:ind w:right="6"/>
        <w:jc w:val="both"/>
        <w:rPr>
          <w:color w:val="000000"/>
        </w:rPr>
      </w:pP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Головуючий на засіданні </w:t>
      </w: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Третьої Дисциплінарної </w:t>
      </w:r>
    </w:p>
    <w:p w:rsidR="003B2B78" w:rsidRPr="00D24CF5" w:rsidRDefault="003B2B78" w:rsidP="00D805C7">
      <w:pPr>
        <w:tabs>
          <w:tab w:val="left" w:pos="6521"/>
        </w:tabs>
        <w:jc w:val="both"/>
        <w:rPr>
          <w:b/>
        </w:rPr>
      </w:pPr>
      <w:r w:rsidRPr="00D24CF5">
        <w:rPr>
          <w:b/>
        </w:rPr>
        <w:t>палати Вищої ради правосуддя</w:t>
      </w:r>
      <w:r w:rsidRPr="00D24CF5">
        <w:rPr>
          <w:b/>
        </w:rPr>
        <w:tab/>
      </w:r>
      <w:r w:rsidR="00C872B3">
        <w:rPr>
          <w:b/>
        </w:rPr>
        <w:t>Л.А. Швецова</w:t>
      </w:r>
    </w:p>
    <w:p w:rsidR="003B2B78" w:rsidRPr="00D24CF5" w:rsidRDefault="003B2B78" w:rsidP="00D805C7">
      <w:pPr>
        <w:tabs>
          <w:tab w:val="left" w:pos="6521"/>
        </w:tabs>
        <w:ind w:firstLine="709"/>
        <w:jc w:val="both"/>
        <w:rPr>
          <w:b/>
        </w:rPr>
      </w:pP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Члени Третьої Дисциплінарної </w:t>
      </w:r>
    </w:p>
    <w:p w:rsidR="00633DD2" w:rsidRDefault="009B3A12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палати Вищої ради правосуддя</w:t>
      </w:r>
      <w:r w:rsidR="00AC0CAA" w:rsidRPr="00D24CF5">
        <w:rPr>
          <w:b/>
          <w:sz w:val="28"/>
          <w:szCs w:val="28"/>
          <w:lang w:val="uk-UA"/>
        </w:rPr>
        <w:tab/>
      </w:r>
      <w:r w:rsidR="00633DD2">
        <w:rPr>
          <w:b/>
          <w:sz w:val="28"/>
          <w:szCs w:val="28"/>
          <w:lang w:val="uk-UA"/>
        </w:rPr>
        <w:t>В.І. Говоруха</w:t>
      </w:r>
    </w:p>
    <w:p w:rsidR="00633DD2" w:rsidRDefault="00633DD2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8143CD" w:rsidRDefault="00895A5D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П.</w:t>
      </w:r>
      <w:r w:rsidR="008143CD">
        <w:rPr>
          <w:b/>
          <w:sz w:val="28"/>
          <w:szCs w:val="28"/>
          <w:lang w:val="uk-UA"/>
        </w:rPr>
        <w:t>М. Гречківський</w:t>
      </w:r>
    </w:p>
    <w:p w:rsidR="008143CD" w:rsidRDefault="008143CD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C872B3" w:rsidRPr="00D24CF5" w:rsidRDefault="00C872B3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D24CF5">
        <w:rPr>
          <w:b/>
          <w:sz w:val="28"/>
          <w:szCs w:val="28"/>
          <w:lang w:val="uk-UA"/>
        </w:rPr>
        <w:t>Л.Б. Іванова</w:t>
      </w:r>
    </w:p>
    <w:p w:rsidR="00011030" w:rsidRPr="00D24CF5" w:rsidRDefault="00011030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3B2B78" w:rsidRPr="00D24CF5" w:rsidRDefault="00AC0CAA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D24CF5">
        <w:rPr>
          <w:b/>
          <w:sz w:val="28"/>
          <w:szCs w:val="28"/>
          <w:lang w:val="uk-UA"/>
        </w:rPr>
        <w:tab/>
      </w:r>
      <w:r w:rsidR="00737477" w:rsidRPr="00D24CF5">
        <w:rPr>
          <w:b/>
          <w:sz w:val="28"/>
          <w:szCs w:val="28"/>
          <w:lang w:val="uk-UA"/>
        </w:rPr>
        <w:t>В.В. Матвійчук</w:t>
      </w:r>
    </w:p>
    <w:p w:rsidR="009B3A12" w:rsidRDefault="009B3A12" w:rsidP="009B3A12">
      <w:pPr>
        <w:pStyle w:val="af"/>
        <w:jc w:val="both"/>
        <w:rPr>
          <w:b/>
          <w:szCs w:val="28"/>
        </w:rPr>
      </w:pPr>
    </w:p>
    <w:p w:rsidR="00FB0026" w:rsidRPr="00D24CF5" w:rsidRDefault="00FB0026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ind w:firstLine="6521"/>
        <w:jc w:val="both"/>
        <w:rPr>
          <w:b/>
          <w:sz w:val="28"/>
          <w:szCs w:val="28"/>
          <w:lang w:val="uk-UA"/>
        </w:rPr>
      </w:pPr>
    </w:p>
    <w:p w:rsidR="00011030" w:rsidRPr="00D24CF5" w:rsidRDefault="00011030" w:rsidP="0041782B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ind w:firstLine="6521"/>
        <w:jc w:val="both"/>
        <w:rPr>
          <w:b/>
          <w:sz w:val="28"/>
          <w:szCs w:val="28"/>
          <w:lang w:val="uk-UA"/>
        </w:rPr>
      </w:pPr>
    </w:p>
    <w:p w:rsidR="00ED285F" w:rsidRPr="00D805C7" w:rsidRDefault="00ED285F" w:rsidP="0041782B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ind w:firstLine="6521"/>
        <w:jc w:val="both"/>
        <w:rPr>
          <w:b/>
          <w:sz w:val="28"/>
          <w:szCs w:val="28"/>
          <w:lang w:val="uk-UA"/>
        </w:rPr>
      </w:pPr>
    </w:p>
    <w:sectPr w:rsidR="00ED285F" w:rsidRPr="00D805C7" w:rsidSect="00F77895">
      <w:headerReference w:type="default" r:id="rId9"/>
      <w:pgSz w:w="11906" w:h="16838"/>
      <w:pgMar w:top="851" w:right="851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54D7" w:rsidRDefault="00C854D7" w:rsidP="00707CEB">
      <w:r>
        <w:separator/>
      </w:r>
    </w:p>
  </w:endnote>
  <w:endnote w:type="continuationSeparator" w:id="1">
    <w:p w:rsidR="00C854D7" w:rsidRDefault="00C854D7" w:rsidP="00707C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alibri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54D7" w:rsidRDefault="00C854D7" w:rsidP="00707CEB">
      <w:r>
        <w:separator/>
      </w:r>
    </w:p>
  </w:footnote>
  <w:footnote w:type="continuationSeparator" w:id="1">
    <w:p w:rsidR="00C854D7" w:rsidRDefault="00C854D7" w:rsidP="00707C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B78" w:rsidRDefault="00762655">
    <w:pPr>
      <w:pStyle w:val="a7"/>
      <w:jc w:val="center"/>
    </w:pPr>
    <w:r>
      <w:fldChar w:fldCharType="begin"/>
    </w:r>
    <w:r w:rsidR="00DF150B">
      <w:instrText xml:space="preserve"> PAGE   \* MERGEFORMAT </w:instrText>
    </w:r>
    <w:r>
      <w:fldChar w:fldCharType="separate"/>
    </w:r>
    <w:r w:rsidR="00D85839">
      <w:rPr>
        <w:noProof/>
      </w:rPr>
      <w:t>2</w:t>
    </w:r>
    <w:r>
      <w:rPr>
        <w:noProof/>
      </w:rPr>
      <w:fldChar w:fldCharType="end"/>
    </w:r>
  </w:p>
  <w:p w:rsidR="003B2B78" w:rsidRDefault="003B2B7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C15EC"/>
    <w:multiLevelType w:val="hybridMultilevel"/>
    <w:tmpl w:val="F31860AC"/>
    <w:lvl w:ilvl="0" w:tplc="45287F2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01BA5"/>
    <w:multiLevelType w:val="hybridMultilevel"/>
    <w:tmpl w:val="0142BE68"/>
    <w:lvl w:ilvl="0" w:tplc="1F3C8336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B7E5B"/>
    <w:multiLevelType w:val="hybridMultilevel"/>
    <w:tmpl w:val="A920A60A"/>
    <w:lvl w:ilvl="0" w:tplc="35B4BEF2">
      <w:start w:val="1"/>
      <w:numFmt w:val="decimal"/>
      <w:lvlText w:val="%1."/>
      <w:lvlJc w:val="left"/>
      <w:pPr>
        <w:ind w:left="1070" w:hanging="360"/>
      </w:pPr>
      <w:rPr>
        <w:rFonts w:eastAsiaTheme="minorHAnsi"/>
        <w:b/>
        <w:i w:val="0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BA0AB42A">
      <w:start w:val="1"/>
      <w:numFmt w:val="decimal"/>
      <w:lvlText w:val="%4."/>
      <w:lvlJc w:val="left"/>
      <w:pPr>
        <w:ind w:left="3230" w:hanging="360"/>
      </w:pPr>
      <w:rPr>
        <w:b/>
      </w:r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D1B2DD0"/>
    <w:multiLevelType w:val="hybridMultilevel"/>
    <w:tmpl w:val="249254B8"/>
    <w:lvl w:ilvl="0" w:tplc="690683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D1C04"/>
    <w:multiLevelType w:val="hybridMultilevel"/>
    <w:tmpl w:val="C54A4A72"/>
    <w:lvl w:ilvl="0" w:tplc="786C6B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57AB6"/>
    <w:multiLevelType w:val="hybridMultilevel"/>
    <w:tmpl w:val="87369DBA"/>
    <w:lvl w:ilvl="0" w:tplc="0CFEE36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C20590C"/>
    <w:multiLevelType w:val="hybridMultilevel"/>
    <w:tmpl w:val="4C8649A6"/>
    <w:lvl w:ilvl="0" w:tplc="BD7267B0">
      <w:start w:val="1"/>
      <w:numFmt w:val="decimal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>
    <w:nsid w:val="6C7F1465"/>
    <w:multiLevelType w:val="hybridMultilevel"/>
    <w:tmpl w:val="191833C8"/>
    <w:lvl w:ilvl="0" w:tplc="F7367836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74289"/>
    <w:multiLevelType w:val="hybridMultilevel"/>
    <w:tmpl w:val="4606DA76"/>
    <w:lvl w:ilvl="0" w:tplc="90C0AA7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78B3"/>
    <w:rsid w:val="00011030"/>
    <w:rsid w:val="000123AC"/>
    <w:rsid w:val="0001427B"/>
    <w:rsid w:val="000148B2"/>
    <w:rsid w:val="0002593F"/>
    <w:rsid w:val="00026710"/>
    <w:rsid w:val="00026D0F"/>
    <w:rsid w:val="00027171"/>
    <w:rsid w:val="00030668"/>
    <w:rsid w:val="000315D5"/>
    <w:rsid w:val="0003192F"/>
    <w:rsid w:val="00031FEE"/>
    <w:rsid w:val="00032151"/>
    <w:rsid w:val="000336DE"/>
    <w:rsid w:val="00033943"/>
    <w:rsid w:val="000355C8"/>
    <w:rsid w:val="00036148"/>
    <w:rsid w:val="00040EEB"/>
    <w:rsid w:val="0004362F"/>
    <w:rsid w:val="00045315"/>
    <w:rsid w:val="000528E2"/>
    <w:rsid w:val="00052E1F"/>
    <w:rsid w:val="00055502"/>
    <w:rsid w:val="000555F0"/>
    <w:rsid w:val="00056FFE"/>
    <w:rsid w:val="00070CDF"/>
    <w:rsid w:val="00071E38"/>
    <w:rsid w:val="000770E4"/>
    <w:rsid w:val="000778D3"/>
    <w:rsid w:val="00080DB4"/>
    <w:rsid w:val="00094116"/>
    <w:rsid w:val="000947D9"/>
    <w:rsid w:val="00094888"/>
    <w:rsid w:val="000948E7"/>
    <w:rsid w:val="000A25F8"/>
    <w:rsid w:val="000A29BD"/>
    <w:rsid w:val="000A3CC7"/>
    <w:rsid w:val="000A6671"/>
    <w:rsid w:val="000A79D5"/>
    <w:rsid w:val="000A7D0D"/>
    <w:rsid w:val="000B00AC"/>
    <w:rsid w:val="000B2AC8"/>
    <w:rsid w:val="000B5A18"/>
    <w:rsid w:val="000B6205"/>
    <w:rsid w:val="000C2679"/>
    <w:rsid w:val="000C3444"/>
    <w:rsid w:val="000C44FC"/>
    <w:rsid w:val="000D1F6B"/>
    <w:rsid w:val="000D2775"/>
    <w:rsid w:val="000D435A"/>
    <w:rsid w:val="000D4D9C"/>
    <w:rsid w:val="000D6417"/>
    <w:rsid w:val="000E0618"/>
    <w:rsid w:val="000E4CEE"/>
    <w:rsid w:val="000F07A8"/>
    <w:rsid w:val="000F5A57"/>
    <w:rsid w:val="00102233"/>
    <w:rsid w:val="001025B2"/>
    <w:rsid w:val="001025B7"/>
    <w:rsid w:val="001113F6"/>
    <w:rsid w:val="001130FD"/>
    <w:rsid w:val="001303C0"/>
    <w:rsid w:val="00137183"/>
    <w:rsid w:val="00142D3C"/>
    <w:rsid w:val="001514E8"/>
    <w:rsid w:val="00151589"/>
    <w:rsid w:val="0015474C"/>
    <w:rsid w:val="00156D89"/>
    <w:rsid w:val="00166168"/>
    <w:rsid w:val="0017242C"/>
    <w:rsid w:val="00173964"/>
    <w:rsid w:val="0018776A"/>
    <w:rsid w:val="0019465C"/>
    <w:rsid w:val="001A0FA2"/>
    <w:rsid w:val="001A18BE"/>
    <w:rsid w:val="001A7931"/>
    <w:rsid w:val="001B2564"/>
    <w:rsid w:val="001B2D32"/>
    <w:rsid w:val="001B4181"/>
    <w:rsid w:val="001B57A6"/>
    <w:rsid w:val="001B63AB"/>
    <w:rsid w:val="001B66EA"/>
    <w:rsid w:val="001C1189"/>
    <w:rsid w:val="001C39B8"/>
    <w:rsid w:val="001C643D"/>
    <w:rsid w:val="001C6C90"/>
    <w:rsid w:val="001D526C"/>
    <w:rsid w:val="001D5B7C"/>
    <w:rsid w:val="001D618F"/>
    <w:rsid w:val="001E114F"/>
    <w:rsid w:val="001E34AB"/>
    <w:rsid w:val="001F629F"/>
    <w:rsid w:val="00201CA0"/>
    <w:rsid w:val="002021BF"/>
    <w:rsid w:val="00212423"/>
    <w:rsid w:val="00213127"/>
    <w:rsid w:val="00215DAB"/>
    <w:rsid w:val="00220A2E"/>
    <w:rsid w:val="00221151"/>
    <w:rsid w:val="00224FCA"/>
    <w:rsid w:val="0022573D"/>
    <w:rsid w:val="0022714D"/>
    <w:rsid w:val="002271AB"/>
    <w:rsid w:val="00227A08"/>
    <w:rsid w:val="00227EBF"/>
    <w:rsid w:val="00230706"/>
    <w:rsid w:val="00233B29"/>
    <w:rsid w:val="0024634D"/>
    <w:rsid w:val="002514E1"/>
    <w:rsid w:val="002523B2"/>
    <w:rsid w:val="00254EBB"/>
    <w:rsid w:val="002553BD"/>
    <w:rsid w:val="00257212"/>
    <w:rsid w:val="00262D17"/>
    <w:rsid w:val="00263E65"/>
    <w:rsid w:val="00266D22"/>
    <w:rsid w:val="00272C10"/>
    <w:rsid w:val="00273EC5"/>
    <w:rsid w:val="00274699"/>
    <w:rsid w:val="00277660"/>
    <w:rsid w:val="00282409"/>
    <w:rsid w:val="00283945"/>
    <w:rsid w:val="00284A78"/>
    <w:rsid w:val="002976EB"/>
    <w:rsid w:val="002A2D92"/>
    <w:rsid w:val="002A3FC8"/>
    <w:rsid w:val="002A485E"/>
    <w:rsid w:val="002A5061"/>
    <w:rsid w:val="002A54E7"/>
    <w:rsid w:val="002C037C"/>
    <w:rsid w:val="002C11E1"/>
    <w:rsid w:val="002C63BC"/>
    <w:rsid w:val="002C7F74"/>
    <w:rsid w:val="002D05B7"/>
    <w:rsid w:val="002D2701"/>
    <w:rsid w:val="002D4716"/>
    <w:rsid w:val="002D7831"/>
    <w:rsid w:val="002E3829"/>
    <w:rsid w:val="002F05AB"/>
    <w:rsid w:val="002F1814"/>
    <w:rsid w:val="002F53C6"/>
    <w:rsid w:val="002F5B90"/>
    <w:rsid w:val="00300A3E"/>
    <w:rsid w:val="00300D2D"/>
    <w:rsid w:val="003018DE"/>
    <w:rsid w:val="00301D40"/>
    <w:rsid w:val="003031C6"/>
    <w:rsid w:val="00305EB8"/>
    <w:rsid w:val="003071FD"/>
    <w:rsid w:val="0030734B"/>
    <w:rsid w:val="00310185"/>
    <w:rsid w:val="00311755"/>
    <w:rsid w:val="003126D4"/>
    <w:rsid w:val="003128B9"/>
    <w:rsid w:val="0031541A"/>
    <w:rsid w:val="00316000"/>
    <w:rsid w:val="00316D1C"/>
    <w:rsid w:val="00316FB4"/>
    <w:rsid w:val="00322AA2"/>
    <w:rsid w:val="0032313E"/>
    <w:rsid w:val="003254EA"/>
    <w:rsid w:val="003268A2"/>
    <w:rsid w:val="00330115"/>
    <w:rsid w:val="00330C3D"/>
    <w:rsid w:val="003417FD"/>
    <w:rsid w:val="00341CE1"/>
    <w:rsid w:val="00345072"/>
    <w:rsid w:val="00346549"/>
    <w:rsid w:val="003505F7"/>
    <w:rsid w:val="0036300F"/>
    <w:rsid w:val="00367B47"/>
    <w:rsid w:val="00370F0A"/>
    <w:rsid w:val="00375B3F"/>
    <w:rsid w:val="003779A1"/>
    <w:rsid w:val="00385A5F"/>
    <w:rsid w:val="0039118E"/>
    <w:rsid w:val="00393288"/>
    <w:rsid w:val="00393F0F"/>
    <w:rsid w:val="0039405F"/>
    <w:rsid w:val="003944E7"/>
    <w:rsid w:val="0039777C"/>
    <w:rsid w:val="003A31BD"/>
    <w:rsid w:val="003A6D66"/>
    <w:rsid w:val="003B133E"/>
    <w:rsid w:val="003B2B78"/>
    <w:rsid w:val="003B2F60"/>
    <w:rsid w:val="003B6C87"/>
    <w:rsid w:val="003B7033"/>
    <w:rsid w:val="003C7916"/>
    <w:rsid w:val="003D353C"/>
    <w:rsid w:val="003D70AA"/>
    <w:rsid w:val="003E196D"/>
    <w:rsid w:val="003E2A69"/>
    <w:rsid w:val="003E4601"/>
    <w:rsid w:val="003E50C7"/>
    <w:rsid w:val="003F4A60"/>
    <w:rsid w:val="003F5E00"/>
    <w:rsid w:val="003F6BAA"/>
    <w:rsid w:val="003F6CD4"/>
    <w:rsid w:val="004003B2"/>
    <w:rsid w:val="0040225B"/>
    <w:rsid w:val="00402BEC"/>
    <w:rsid w:val="00403CA9"/>
    <w:rsid w:val="00406964"/>
    <w:rsid w:val="00407BD9"/>
    <w:rsid w:val="00410EA8"/>
    <w:rsid w:val="00413A76"/>
    <w:rsid w:val="004146E7"/>
    <w:rsid w:val="00415E05"/>
    <w:rsid w:val="00415E98"/>
    <w:rsid w:val="0041782B"/>
    <w:rsid w:val="004220C3"/>
    <w:rsid w:val="00422D60"/>
    <w:rsid w:val="004268BE"/>
    <w:rsid w:val="004273CE"/>
    <w:rsid w:val="00430603"/>
    <w:rsid w:val="0043270D"/>
    <w:rsid w:val="00433307"/>
    <w:rsid w:val="00433428"/>
    <w:rsid w:val="004369E0"/>
    <w:rsid w:val="00436CC8"/>
    <w:rsid w:val="0043730E"/>
    <w:rsid w:val="00440400"/>
    <w:rsid w:val="00441372"/>
    <w:rsid w:val="00444C86"/>
    <w:rsid w:val="004478AC"/>
    <w:rsid w:val="00447B82"/>
    <w:rsid w:val="00447C87"/>
    <w:rsid w:val="00451043"/>
    <w:rsid w:val="0045129C"/>
    <w:rsid w:val="004513B2"/>
    <w:rsid w:val="00451D04"/>
    <w:rsid w:val="00455BF7"/>
    <w:rsid w:val="0045646A"/>
    <w:rsid w:val="004569AD"/>
    <w:rsid w:val="004636F4"/>
    <w:rsid w:val="0046454C"/>
    <w:rsid w:val="00466C7D"/>
    <w:rsid w:val="00467DA3"/>
    <w:rsid w:val="004715EF"/>
    <w:rsid w:val="00474783"/>
    <w:rsid w:val="00491411"/>
    <w:rsid w:val="0049469E"/>
    <w:rsid w:val="004970A8"/>
    <w:rsid w:val="004A05A6"/>
    <w:rsid w:val="004A3A06"/>
    <w:rsid w:val="004A3C37"/>
    <w:rsid w:val="004A54BC"/>
    <w:rsid w:val="004A5B19"/>
    <w:rsid w:val="004B4A32"/>
    <w:rsid w:val="004B4F95"/>
    <w:rsid w:val="004C3801"/>
    <w:rsid w:val="004C3CE9"/>
    <w:rsid w:val="004C4D4A"/>
    <w:rsid w:val="004D24BE"/>
    <w:rsid w:val="004D3AA5"/>
    <w:rsid w:val="004D579F"/>
    <w:rsid w:val="004E030A"/>
    <w:rsid w:val="004E1E21"/>
    <w:rsid w:val="004E3202"/>
    <w:rsid w:val="004E4865"/>
    <w:rsid w:val="004E577E"/>
    <w:rsid w:val="004E6922"/>
    <w:rsid w:val="004F3A0A"/>
    <w:rsid w:val="004F4C53"/>
    <w:rsid w:val="0050138A"/>
    <w:rsid w:val="005013DE"/>
    <w:rsid w:val="005065C7"/>
    <w:rsid w:val="0050664D"/>
    <w:rsid w:val="005076CB"/>
    <w:rsid w:val="00511C59"/>
    <w:rsid w:val="00511CA2"/>
    <w:rsid w:val="0051264D"/>
    <w:rsid w:val="0052404A"/>
    <w:rsid w:val="00526E2B"/>
    <w:rsid w:val="00530319"/>
    <w:rsid w:val="00535628"/>
    <w:rsid w:val="00535FD4"/>
    <w:rsid w:val="005361BB"/>
    <w:rsid w:val="00547AC0"/>
    <w:rsid w:val="00547B4A"/>
    <w:rsid w:val="0055160D"/>
    <w:rsid w:val="0055641E"/>
    <w:rsid w:val="00557C89"/>
    <w:rsid w:val="0056251B"/>
    <w:rsid w:val="00564DFB"/>
    <w:rsid w:val="0056558F"/>
    <w:rsid w:val="00570195"/>
    <w:rsid w:val="005708C3"/>
    <w:rsid w:val="00571078"/>
    <w:rsid w:val="0057401F"/>
    <w:rsid w:val="00574B2C"/>
    <w:rsid w:val="0057510E"/>
    <w:rsid w:val="00580590"/>
    <w:rsid w:val="00580D18"/>
    <w:rsid w:val="00584486"/>
    <w:rsid w:val="00587C26"/>
    <w:rsid w:val="005907D4"/>
    <w:rsid w:val="005930F3"/>
    <w:rsid w:val="0059526A"/>
    <w:rsid w:val="00596C0E"/>
    <w:rsid w:val="00597E93"/>
    <w:rsid w:val="00597EBB"/>
    <w:rsid w:val="005A6492"/>
    <w:rsid w:val="005B18B9"/>
    <w:rsid w:val="005B2171"/>
    <w:rsid w:val="005B4679"/>
    <w:rsid w:val="005B5C14"/>
    <w:rsid w:val="005C3C19"/>
    <w:rsid w:val="005C56CC"/>
    <w:rsid w:val="005C6F81"/>
    <w:rsid w:val="005D069D"/>
    <w:rsid w:val="005D1099"/>
    <w:rsid w:val="005D2159"/>
    <w:rsid w:val="005D5064"/>
    <w:rsid w:val="005D61C2"/>
    <w:rsid w:val="005D7330"/>
    <w:rsid w:val="005F0BED"/>
    <w:rsid w:val="005F1348"/>
    <w:rsid w:val="005F2058"/>
    <w:rsid w:val="005F47D3"/>
    <w:rsid w:val="005F61C4"/>
    <w:rsid w:val="005F66C3"/>
    <w:rsid w:val="005F67B3"/>
    <w:rsid w:val="005F7FBF"/>
    <w:rsid w:val="0060180D"/>
    <w:rsid w:val="00601B16"/>
    <w:rsid w:val="00605070"/>
    <w:rsid w:val="006127AD"/>
    <w:rsid w:val="00625C6A"/>
    <w:rsid w:val="00631724"/>
    <w:rsid w:val="00633DD2"/>
    <w:rsid w:val="00634457"/>
    <w:rsid w:val="00634B85"/>
    <w:rsid w:val="006375DD"/>
    <w:rsid w:val="00640A68"/>
    <w:rsid w:val="00642B30"/>
    <w:rsid w:val="00644994"/>
    <w:rsid w:val="006530D2"/>
    <w:rsid w:val="00656400"/>
    <w:rsid w:val="00660AD7"/>
    <w:rsid w:val="00661C7C"/>
    <w:rsid w:val="00671CA1"/>
    <w:rsid w:val="006724F5"/>
    <w:rsid w:val="00673A9D"/>
    <w:rsid w:val="0068074B"/>
    <w:rsid w:val="0068169D"/>
    <w:rsid w:val="00683409"/>
    <w:rsid w:val="00683C82"/>
    <w:rsid w:val="006878B3"/>
    <w:rsid w:val="00690B68"/>
    <w:rsid w:val="00693D90"/>
    <w:rsid w:val="00693F39"/>
    <w:rsid w:val="006A08D8"/>
    <w:rsid w:val="006A69B7"/>
    <w:rsid w:val="006B4D90"/>
    <w:rsid w:val="006B6016"/>
    <w:rsid w:val="006C146C"/>
    <w:rsid w:val="006C35B2"/>
    <w:rsid w:val="006C3E79"/>
    <w:rsid w:val="006C3FA1"/>
    <w:rsid w:val="006C70E1"/>
    <w:rsid w:val="006D3D78"/>
    <w:rsid w:val="006D5636"/>
    <w:rsid w:val="006F222A"/>
    <w:rsid w:val="006F2CEF"/>
    <w:rsid w:val="006F3094"/>
    <w:rsid w:val="006F32C2"/>
    <w:rsid w:val="006F5D9D"/>
    <w:rsid w:val="00702DBF"/>
    <w:rsid w:val="0070493F"/>
    <w:rsid w:val="00707CEB"/>
    <w:rsid w:val="0071142E"/>
    <w:rsid w:val="00713956"/>
    <w:rsid w:val="00713ECC"/>
    <w:rsid w:val="00721033"/>
    <w:rsid w:val="0072471E"/>
    <w:rsid w:val="00732005"/>
    <w:rsid w:val="007320D9"/>
    <w:rsid w:val="007339BA"/>
    <w:rsid w:val="007369EE"/>
    <w:rsid w:val="007371AF"/>
    <w:rsid w:val="00737477"/>
    <w:rsid w:val="0073750D"/>
    <w:rsid w:val="00737959"/>
    <w:rsid w:val="00744602"/>
    <w:rsid w:val="00746075"/>
    <w:rsid w:val="00746F30"/>
    <w:rsid w:val="0075038F"/>
    <w:rsid w:val="00751F68"/>
    <w:rsid w:val="00762519"/>
    <w:rsid w:val="00762655"/>
    <w:rsid w:val="0076499A"/>
    <w:rsid w:val="00764E3C"/>
    <w:rsid w:val="007653C8"/>
    <w:rsid w:val="007675EB"/>
    <w:rsid w:val="007711DC"/>
    <w:rsid w:val="007714F1"/>
    <w:rsid w:val="00772612"/>
    <w:rsid w:val="00772F35"/>
    <w:rsid w:val="00776EC3"/>
    <w:rsid w:val="0077732F"/>
    <w:rsid w:val="00780902"/>
    <w:rsid w:val="007822D9"/>
    <w:rsid w:val="0078291A"/>
    <w:rsid w:val="00783322"/>
    <w:rsid w:val="0079220C"/>
    <w:rsid w:val="007937DC"/>
    <w:rsid w:val="00797431"/>
    <w:rsid w:val="00797E15"/>
    <w:rsid w:val="007A2A4C"/>
    <w:rsid w:val="007A35BA"/>
    <w:rsid w:val="007A7448"/>
    <w:rsid w:val="007B30A8"/>
    <w:rsid w:val="007B4001"/>
    <w:rsid w:val="007B6695"/>
    <w:rsid w:val="007C2278"/>
    <w:rsid w:val="007C3283"/>
    <w:rsid w:val="007C7563"/>
    <w:rsid w:val="007D3538"/>
    <w:rsid w:val="007D53D1"/>
    <w:rsid w:val="007D5627"/>
    <w:rsid w:val="007E2D4D"/>
    <w:rsid w:val="007E3C10"/>
    <w:rsid w:val="007E6AAC"/>
    <w:rsid w:val="007F3A9B"/>
    <w:rsid w:val="00800E35"/>
    <w:rsid w:val="00802538"/>
    <w:rsid w:val="00803CF7"/>
    <w:rsid w:val="00806755"/>
    <w:rsid w:val="00812129"/>
    <w:rsid w:val="00812CB6"/>
    <w:rsid w:val="008143CD"/>
    <w:rsid w:val="00816600"/>
    <w:rsid w:val="00817F28"/>
    <w:rsid w:val="00821FC4"/>
    <w:rsid w:val="00824087"/>
    <w:rsid w:val="00831086"/>
    <w:rsid w:val="00832812"/>
    <w:rsid w:val="00832AFD"/>
    <w:rsid w:val="00834390"/>
    <w:rsid w:val="00836AA7"/>
    <w:rsid w:val="008417E9"/>
    <w:rsid w:val="00847750"/>
    <w:rsid w:val="0085382C"/>
    <w:rsid w:val="0086064E"/>
    <w:rsid w:val="00860BF4"/>
    <w:rsid w:val="00861DFD"/>
    <w:rsid w:val="00861F37"/>
    <w:rsid w:val="00872800"/>
    <w:rsid w:val="00873F07"/>
    <w:rsid w:val="00880F2B"/>
    <w:rsid w:val="00887064"/>
    <w:rsid w:val="008935BB"/>
    <w:rsid w:val="0089479F"/>
    <w:rsid w:val="00895762"/>
    <w:rsid w:val="00895A5D"/>
    <w:rsid w:val="0089683F"/>
    <w:rsid w:val="0089742D"/>
    <w:rsid w:val="008976DB"/>
    <w:rsid w:val="008A3247"/>
    <w:rsid w:val="008A5218"/>
    <w:rsid w:val="008B00C7"/>
    <w:rsid w:val="008B13A2"/>
    <w:rsid w:val="008B2270"/>
    <w:rsid w:val="008B44E9"/>
    <w:rsid w:val="008B4686"/>
    <w:rsid w:val="008C2E69"/>
    <w:rsid w:val="008C4F74"/>
    <w:rsid w:val="008D07AB"/>
    <w:rsid w:val="008D1038"/>
    <w:rsid w:val="008D187D"/>
    <w:rsid w:val="008D2C2C"/>
    <w:rsid w:val="008D3631"/>
    <w:rsid w:val="008D5211"/>
    <w:rsid w:val="008E13CC"/>
    <w:rsid w:val="008E1712"/>
    <w:rsid w:val="008E46FF"/>
    <w:rsid w:val="008F075A"/>
    <w:rsid w:val="008F188F"/>
    <w:rsid w:val="008F3170"/>
    <w:rsid w:val="009002F8"/>
    <w:rsid w:val="00900E9D"/>
    <w:rsid w:val="0090433C"/>
    <w:rsid w:val="00905AE4"/>
    <w:rsid w:val="009062C6"/>
    <w:rsid w:val="009118A8"/>
    <w:rsid w:val="00912890"/>
    <w:rsid w:val="00913791"/>
    <w:rsid w:val="0091464A"/>
    <w:rsid w:val="009149E3"/>
    <w:rsid w:val="00920881"/>
    <w:rsid w:val="00920966"/>
    <w:rsid w:val="009240EC"/>
    <w:rsid w:val="00930EB6"/>
    <w:rsid w:val="00932CB7"/>
    <w:rsid w:val="00935272"/>
    <w:rsid w:val="009433C1"/>
    <w:rsid w:val="00945795"/>
    <w:rsid w:val="009653F4"/>
    <w:rsid w:val="00966D06"/>
    <w:rsid w:val="00966FE3"/>
    <w:rsid w:val="00976F8E"/>
    <w:rsid w:val="0097713C"/>
    <w:rsid w:val="009806C6"/>
    <w:rsid w:val="00982004"/>
    <w:rsid w:val="009851B6"/>
    <w:rsid w:val="00987BF5"/>
    <w:rsid w:val="00990771"/>
    <w:rsid w:val="00992C2D"/>
    <w:rsid w:val="009932FC"/>
    <w:rsid w:val="00993A7A"/>
    <w:rsid w:val="00994741"/>
    <w:rsid w:val="009967B0"/>
    <w:rsid w:val="009A2270"/>
    <w:rsid w:val="009A2812"/>
    <w:rsid w:val="009A358D"/>
    <w:rsid w:val="009A36FB"/>
    <w:rsid w:val="009A371D"/>
    <w:rsid w:val="009A4884"/>
    <w:rsid w:val="009A6183"/>
    <w:rsid w:val="009A7DA8"/>
    <w:rsid w:val="009B3A12"/>
    <w:rsid w:val="009B47FC"/>
    <w:rsid w:val="009B6C73"/>
    <w:rsid w:val="009C6D5A"/>
    <w:rsid w:val="009C7A04"/>
    <w:rsid w:val="009D1883"/>
    <w:rsid w:val="009D7B10"/>
    <w:rsid w:val="009E3E1B"/>
    <w:rsid w:val="009F16A6"/>
    <w:rsid w:val="009F1D6F"/>
    <w:rsid w:val="009F5DA8"/>
    <w:rsid w:val="009F7FC2"/>
    <w:rsid w:val="00A03203"/>
    <w:rsid w:val="00A047F1"/>
    <w:rsid w:val="00A073AF"/>
    <w:rsid w:val="00A07DE1"/>
    <w:rsid w:val="00A11978"/>
    <w:rsid w:val="00A13981"/>
    <w:rsid w:val="00A14C63"/>
    <w:rsid w:val="00A16B0A"/>
    <w:rsid w:val="00A1701C"/>
    <w:rsid w:val="00A20479"/>
    <w:rsid w:val="00A23FC8"/>
    <w:rsid w:val="00A25158"/>
    <w:rsid w:val="00A32492"/>
    <w:rsid w:val="00A360E5"/>
    <w:rsid w:val="00A37FB2"/>
    <w:rsid w:val="00A40719"/>
    <w:rsid w:val="00A42FB5"/>
    <w:rsid w:val="00A437E7"/>
    <w:rsid w:val="00A446AE"/>
    <w:rsid w:val="00A44727"/>
    <w:rsid w:val="00A459A2"/>
    <w:rsid w:val="00A45F5E"/>
    <w:rsid w:val="00A468F6"/>
    <w:rsid w:val="00A54DEC"/>
    <w:rsid w:val="00A55782"/>
    <w:rsid w:val="00A60E8D"/>
    <w:rsid w:val="00A619B8"/>
    <w:rsid w:val="00A62ADA"/>
    <w:rsid w:val="00A671D2"/>
    <w:rsid w:val="00A71836"/>
    <w:rsid w:val="00A71EFF"/>
    <w:rsid w:val="00A73397"/>
    <w:rsid w:val="00A73AD1"/>
    <w:rsid w:val="00A76A75"/>
    <w:rsid w:val="00A77AC2"/>
    <w:rsid w:val="00A800C1"/>
    <w:rsid w:val="00A828E5"/>
    <w:rsid w:val="00A829E4"/>
    <w:rsid w:val="00A85D3A"/>
    <w:rsid w:val="00A864AA"/>
    <w:rsid w:val="00A86C43"/>
    <w:rsid w:val="00A93209"/>
    <w:rsid w:val="00A955A9"/>
    <w:rsid w:val="00A9569F"/>
    <w:rsid w:val="00AA058A"/>
    <w:rsid w:val="00AB740D"/>
    <w:rsid w:val="00AB76CF"/>
    <w:rsid w:val="00AC0CAA"/>
    <w:rsid w:val="00AC2264"/>
    <w:rsid w:val="00AC6C16"/>
    <w:rsid w:val="00AE10A7"/>
    <w:rsid w:val="00AE2C57"/>
    <w:rsid w:val="00AE509D"/>
    <w:rsid w:val="00AE71FC"/>
    <w:rsid w:val="00AF2AFE"/>
    <w:rsid w:val="00AF32BC"/>
    <w:rsid w:val="00AF3892"/>
    <w:rsid w:val="00AF702A"/>
    <w:rsid w:val="00B00CA1"/>
    <w:rsid w:val="00B00EBA"/>
    <w:rsid w:val="00B02E81"/>
    <w:rsid w:val="00B1112A"/>
    <w:rsid w:val="00B131F3"/>
    <w:rsid w:val="00B1352C"/>
    <w:rsid w:val="00B13D47"/>
    <w:rsid w:val="00B140B8"/>
    <w:rsid w:val="00B15174"/>
    <w:rsid w:val="00B16FE0"/>
    <w:rsid w:val="00B17E48"/>
    <w:rsid w:val="00B2125D"/>
    <w:rsid w:val="00B2196E"/>
    <w:rsid w:val="00B23F12"/>
    <w:rsid w:val="00B25F2B"/>
    <w:rsid w:val="00B30361"/>
    <w:rsid w:val="00B30CF7"/>
    <w:rsid w:val="00B31E12"/>
    <w:rsid w:val="00B33A2A"/>
    <w:rsid w:val="00B435BB"/>
    <w:rsid w:val="00B44371"/>
    <w:rsid w:val="00B451D3"/>
    <w:rsid w:val="00B52C4C"/>
    <w:rsid w:val="00B52F21"/>
    <w:rsid w:val="00B61408"/>
    <w:rsid w:val="00B6508B"/>
    <w:rsid w:val="00B70063"/>
    <w:rsid w:val="00B719B1"/>
    <w:rsid w:val="00B738B9"/>
    <w:rsid w:val="00B73B69"/>
    <w:rsid w:val="00B8180B"/>
    <w:rsid w:val="00B84514"/>
    <w:rsid w:val="00B85784"/>
    <w:rsid w:val="00B97AED"/>
    <w:rsid w:val="00BA2700"/>
    <w:rsid w:val="00BA507D"/>
    <w:rsid w:val="00BA565E"/>
    <w:rsid w:val="00BA6358"/>
    <w:rsid w:val="00BB285B"/>
    <w:rsid w:val="00BB7316"/>
    <w:rsid w:val="00BB7529"/>
    <w:rsid w:val="00BB786C"/>
    <w:rsid w:val="00BC1A43"/>
    <w:rsid w:val="00BC2565"/>
    <w:rsid w:val="00BC55AA"/>
    <w:rsid w:val="00BC6D6A"/>
    <w:rsid w:val="00BD25D3"/>
    <w:rsid w:val="00BD3FF2"/>
    <w:rsid w:val="00BD644A"/>
    <w:rsid w:val="00BE1925"/>
    <w:rsid w:val="00BE1D93"/>
    <w:rsid w:val="00BF0B79"/>
    <w:rsid w:val="00BF2FE3"/>
    <w:rsid w:val="00BF6810"/>
    <w:rsid w:val="00C025DA"/>
    <w:rsid w:val="00C04067"/>
    <w:rsid w:val="00C1074C"/>
    <w:rsid w:val="00C1155C"/>
    <w:rsid w:val="00C11C01"/>
    <w:rsid w:val="00C23086"/>
    <w:rsid w:val="00C23CFD"/>
    <w:rsid w:val="00C250DF"/>
    <w:rsid w:val="00C26912"/>
    <w:rsid w:val="00C27271"/>
    <w:rsid w:val="00C34138"/>
    <w:rsid w:val="00C3472D"/>
    <w:rsid w:val="00C37952"/>
    <w:rsid w:val="00C417FE"/>
    <w:rsid w:val="00C44E2F"/>
    <w:rsid w:val="00C52322"/>
    <w:rsid w:val="00C57E7F"/>
    <w:rsid w:val="00C61080"/>
    <w:rsid w:val="00C612D1"/>
    <w:rsid w:val="00C6418F"/>
    <w:rsid w:val="00C70685"/>
    <w:rsid w:val="00C710A6"/>
    <w:rsid w:val="00C719A9"/>
    <w:rsid w:val="00C71E1A"/>
    <w:rsid w:val="00C7536A"/>
    <w:rsid w:val="00C7544E"/>
    <w:rsid w:val="00C7548D"/>
    <w:rsid w:val="00C75FA7"/>
    <w:rsid w:val="00C80687"/>
    <w:rsid w:val="00C80985"/>
    <w:rsid w:val="00C83D5A"/>
    <w:rsid w:val="00C83E4C"/>
    <w:rsid w:val="00C854D7"/>
    <w:rsid w:val="00C85791"/>
    <w:rsid w:val="00C8711D"/>
    <w:rsid w:val="00C872B3"/>
    <w:rsid w:val="00C87703"/>
    <w:rsid w:val="00C9032A"/>
    <w:rsid w:val="00C929EF"/>
    <w:rsid w:val="00C9532A"/>
    <w:rsid w:val="00CA1CAE"/>
    <w:rsid w:val="00CA240E"/>
    <w:rsid w:val="00CA77B5"/>
    <w:rsid w:val="00CB2C70"/>
    <w:rsid w:val="00CB333B"/>
    <w:rsid w:val="00CB3564"/>
    <w:rsid w:val="00CB7885"/>
    <w:rsid w:val="00CC7151"/>
    <w:rsid w:val="00CD0FC2"/>
    <w:rsid w:val="00CD2406"/>
    <w:rsid w:val="00CD6368"/>
    <w:rsid w:val="00CD6DA9"/>
    <w:rsid w:val="00CD7202"/>
    <w:rsid w:val="00CE5313"/>
    <w:rsid w:val="00CF0925"/>
    <w:rsid w:val="00CF450C"/>
    <w:rsid w:val="00D01072"/>
    <w:rsid w:val="00D02E64"/>
    <w:rsid w:val="00D21C41"/>
    <w:rsid w:val="00D24CF5"/>
    <w:rsid w:val="00D30B54"/>
    <w:rsid w:val="00D3388C"/>
    <w:rsid w:val="00D34A50"/>
    <w:rsid w:val="00D351F9"/>
    <w:rsid w:val="00D35B4C"/>
    <w:rsid w:val="00D378D6"/>
    <w:rsid w:val="00D4353A"/>
    <w:rsid w:val="00D44BA6"/>
    <w:rsid w:val="00D44CDE"/>
    <w:rsid w:val="00D45E1A"/>
    <w:rsid w:val="00D54B33"/>
    <w:rsid w:val="00D644DC"/>
    <w:rsid w:val="00D748E1"/>
    <w:rsid w:val="00D75936"/>
    <w:rsid w:val="00D76A30"/>
    <w:rsid w:val="00D805C7"/>
    <w:rsid w:val="00D813D2"/>
    <w:rsid w:val="00D81D07"/>
    <w:rsid w:val="00D81DB5"/>
    <w:rsid w:val="00D831A8"/>
    <w:rsid w:val="00D83718"/>
    <w:rsid w:val="00D8391B"/>
    <w:rsid w:val="00D843AA"/>
    <w:rsid w:val="00D85839"/>
    <w:rsid w:val="00D87F32"/>
    <w:rsid w:val="00D918A2"/>
    <w:rsid w:val="00D9270A"/>
    <w:rsid w:val="00D949AA"/>
    <w:rsid w:val="00D97899"/>
    <w:rsid w:val="00DA18DF"/>
    <w:rsid w:val="00DA363D"/>
    <w:rsid w:val="00DA73C2"/>
    <w:rsid w:val="00DB013F"/>
    <w:rsid w:val="00DB03A4"/>
    <w:rsid w:val="00DB0BAD"/>
    <w:rsid w:val="00DB0C96"/>
    <w:rsid w:val="00DB3893"/>
    <w:rsid w:val="00DB45D4"/>
    <w:rsid w:val="00DB4C98"/>
    <w:rsid w:val="00DC2306"/>
    <w:rsid w:val="00DC2AF8"/>
    <w:rsid w:val="00DC78EE"/>
    <w:rsid w:val="00DD2CBE"/>
    <w:rsid w:val="00DD5B2C"/>
    <w:rsid w:val="00DD7601"/>
    <w:rsid w:val="00DE05C3"/>
    <w:rsid w:val="00DE234A"/>
    <w:rsid w:val="00DE670A"/>
    <w:rsid w:val="00DE6B43"/>
    <w:rsid w:val="00DF150B"/>
    <w:rsid w:val="00DF2257"/>
    <w:rsid w:val="00DF3CAE"/>
    <w:rsid w:val="00DF3CF0"/>
    <w:rsid w:val="00E05AA6"/>
    <w:rsid w:val="00E05C86"/>
    <w:rsid w:val="00E11E5C"/>
    <w:rsid w:val="00E13401"/>
    <w:rsid w:val="00E15CB4"/>
    <w:rsid w:val="00E15E89"/>
    <w:rsid w:val="00E17CCE"/>
    <w:rsid w:val="00E20FCD"/>
    <w:rsid w:val="00E23111"/>
    <w:rsid w:val="00E270A7"/>
    <w:rsid w:val="00E36E90"/>
    <w:rsid w:val="00E41504"/>
    <w:rsid w:val="00E478EE"/>
    <w:rsid w:val="00E60EA2"/>
    <w:rsid w:val="00E63506"/>
    <w:rsid w:val="00E655DF"/>
    <w:rsid w:val="00E66123"/>
    <w:rsid w:val="00E67819"/>
    <w:rsid w:val="00E75C1D"/>
    <w:rsid w:val="00E7691E"/>
    <w:rsid w:val="00E85A93"/>
    <w:rsid w:val="00E86FFC"/>
    <w:rsid w:val="00E91AAF"/>
    <w:rsid w:val="00E93755"/>
    <w:rsid w:val="00E93798"/>
    <w:rsid w:val="00E93AB1"/>
    <w:rsid w:val="00E941AC"/>
    <w:rsid w:val="00E970A4"/>
    <w:rsid w:val="00E9729E"/>
    <w:rsid w:val="00EA147C"/>
    <w:rsid w:val="00EA1908"/>
    <w:rsid w:val="00EB54DC"/>
    <w:rsid w:val="00EC1367"/>
    <w:rsid w:val="00EC2291"/>
    <w:rsid w:val="00EC47E5"/>
    <w:rsid w:val="00EC6AF4"/>
    <w:rsid w:val="00EC6CB0"/>
    <w:rsid w:val="00ED03B4"/>
    <w:rsid w:val="00ED0928"/>
    <w:rsid w:val="00ED285F"/>
    <w:rsid w:val="00EE05AB"/>
    <w:rsid w:val="00EE228A"/>
    <w:rsid w:val="00EE2DF9"/>
    <w:rsid w:val="00EE7058"/>
    <w:rsid w:val="00EF0A65"/>
    <w:rsid w:val="00EF18F8"/>
    <w:rsid w:val="00EF2CAC"/>
    <w:rsid w:val="00EF516C"/>
    <w:rsid w:val="00EF5EAF"/>
    <w:rsid w:val="00EF66C0"/>
    <w:rsid w:val="00EF77C2"/>
    <w:rsid w:val="00EF7C8D"/>
    <w:rsid w:val="00F0145A"/>
    <w:rsid w:val="00F05D12"/>
    <w:rsid w:val="00F0731D"/>
    <w:rsid w:val="00F132F1"/>
    <w:rsid w:val="00F2538C"/>
    <w:rsid w:val="00F2540E"/>
    <w:rsid w:val="00F25DA8"/>
    <w:rsid w:val="00F303CB"/>
    <w:rsid w:val="00F41470"/>
    <w:rsid w:val="00F4496A"/>
    <w:rsid w:val="00F45A1E"/>
    <w:rsid w:val="00F50B37"/>
    <w:rsid w:val="00F513EB"/>
    <w:rsid w:val="00F5455E"/>
    <w:rsid w:val="00F55BFB"/>
    <w:rsid w:val="00F61854"/>
    <w:rsid w:val="00F62BDC"/>
    <w:rsid w:val="00F64C21"/>
    <w:rsid w:val="00F66E7F"/>
    <w:rsid w:val="00F71446"/>
    <w:rsid w:val="00F715DA"/>
    <w:rsid w:val="00F756E1"/>
    <w:rsid w:val="00F759AD"/>
    <w:rsid w:val="00F77221"/>
    <w:rsid w:val="00F77895"/>
    <w:rsid w:val="00F814F6"/>
    <w:rsid w:val="00F8564C"/>
    <w:rsid w:val="00F91167"/>
    <w:rsid w:val="00F914F6"/>
    <w:rsid w:val="00F9237C"/>
    <w:rsid w:val="00F928A7"/>
    <w:rsid w:val="00F96BBA"/>
    <w:rsid w:val="00FA5025"/>
    <w:rsid w:val="00FB0026"/>
    <w:rsid w:val="00FB355C"/>
    <w:rsid w:val="00FB3996"/>
    <w:rsid w:val="00FB52DC"/>
    <w:rsid w:val="00FB6354"/>
    <w:rsid w:val="00FB6E6E"/>
    <w:rsid w:val="00FC0264"/>
    <w:rsid w:val="00FC1B6F"/>
    <w:rsid w:val="00FC419E"/>
    <w:rsid w:val="00FC72EE"/>
    <w:rsid w:val="00FC7F60"/>
    <w:rsid w:val="00FD282A"/>
    <w:rsid w:val="00FD2849"/>
    <w:rsid w:val="00FD425B"/>
    <w:rsid w:val="00FD42A6"/>
    <w:rsid w:val="00FD438D"/>
    <w:rsid w:val="00FD5EF2"/>
    <w:rsid w:val="00FE027B"/>
    <w:rsid w:val="00FE064E"/>
    <w:rsid w:val="00FE2875"/>
    <w:rsid w:val="00FE58EE"/>
    <w:rsid w:val="00FF29B0"/>
    <w:rsid w:val="00FF6A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9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uiPriority w:val="99"/>
    <w:rsid w:val="00BE1D93"/>
    <w:pPr>
      <w:ind w:firstLine="709"/>
      <w:jc w:val="both"/>
    </w:pPr>
  </w:style>
  <w:style w:type="character" w:customStyle="1" w:styleId="10">
    <w:name w:val="Стиль1 Знак"/>
    <w:basedOn w:val="a0"/>
    <w:link w:val="1"/>
    <w:uiPriority w:val="99"/>
    <w:locked/>
    <w:rsid w:val="00BE1D93"/>
    <w:rPr>
      <w:rFonts w:cs="Times New Roman"/>
    </w:rPr>
  </w:style>
  <w:style w:type="paragraph" w:styleId="a3">
    <w:name w:val="List Paragraph"/>
    <w:aliases w:val="Подглава"/>
    <w:basedOn w:val="a"/>
    <w:link w:val="a4"/>
    <w:uiPriority w:val="34"/>
    <w:qFormat/>
    <w:rsid w:val="006878B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4">
    <w:name w:val="Абзац списка Знак"/>
    <w:aliases w:val="Подглава Знак"/>
    <w:basedOn w:val="a0"/>
    <w:link w:val="a3"/>
    <w:uiPriority w:val="34"/>
    <w:locked/>
    <w:rsid w:val="006878B3"/>
    <w:rPr>
      <w:rFonts w:ascii="Calibri" w:eastAsia="Times New Roman" w:hAnsi="Calibri" w:cs="Times New Roman"/>
      <w:sz w:val="22"/>
      <w:szCs w:val="22"/>
      <w:lang w:val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6878B3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6878B3"/>
    <w:pPr>
      <w:tabs>
        <w:tab w:val="left" w:pos="9540"/>
      </w:tabs>
      <w:ind w:firstLine="709"/>
      <w:jc w:val="both"/>
    </w:pPr>
    <w:rPr>
      <w:bCs/>
    </w:rPr>
  </w:style>
  <w:style w:type="paragraph" w:customStyle="1" w:styleId="style98">
    <w:name w:val="style98"/>
    <w:basedOn w:val="a"/>
    <w:uiPriority w:val="99"/>
    <w:rsid w:val="004D579F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msonormalcxspmiddle">
    <w:name w:val="msonormalcxspmiddle"/>
    <w:basedOn w:val="a"/>
    <w:uiPriority w:val="99"/>
    <w:semiHidden/>
    <w:rsid w:val="00DB45D4"/>
    <w:pPr>
      <w:spacing w:before="100" w:beforeAutospacing="1" w:after="119"/>
    </w:pPr>
    <w:rPr>
      <w:rFonts w:eastAsia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DB45D4"/>
    <w:pPr>
      <w:spacing w:after="120"/>
    </w:pPr>
    <w:rPr>
      <w:sz w:val="2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DB45D4"/>
    <w:rPr>
      <w:rFonts w:eastAsia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rsid w:val="00707CEB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707CEB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707CEB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07CEB"/>
    <w:rPr>
      <w:rFonts w:cs="Times New Roman"/>
    </w:rPr>
  </w:style>
  <w:style w:type="paragraph" w:styleId="ab">
    <w:name w:val="Normal (Web)"/>
    <w:basedOn w:val="a"/>
    <w:uiPriority w:val="99"/>
    <w:rsid w:val="00707CEB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707CEB"/>
    <w:rPr>
      <w:rFonts w:ascii="Times New Roman" w:hAnsi="Times New Roman" w:cs="Times New Roman"/>
      <w:sz w:val="26"/>
      <w:szCs w:val="26"/>
    </w:rPr>
  </w:style>
  <w:style w:type="character" w:customStyle="1" w:styleId="ac">
    <w:name w:val="Основной текст_"/>
    <w:link w:val="11"/>
    <w:locked/>
    <w:rsid w:val="00707CEB"/>
    <w:rPr>
      <w:shd w:val="clear" w:color="auto" w:fill="FFFFFF"/>
    </w:rPr>
  </w:style>
  <w:style w:type="paragraph" w:customStyle="1" w:styleId="11">
    <w:name w:val="Основной текст1"/>
    <w:basedOn w:val="a"/>
    <w:link w:val="ac"/>
    <w:rsid w:val="00707CEB"/>
    <w:pPr>
      <w:widowControl w:val="0"/>
      <w:shd w:val="clear" w:color="auto" w:fill="FFFFFF"/>
      <w:spacing w:before="1020" w:after="300" w:line="328" w:lineRule="exact"/>
      <w:jc w:val="both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A32492"/>
    <w:rPr>
      <w:rFonts w:cs="Times New Roman"/>
    </w:rPr>
  </w:style>
  <w:style w:type="character" w:customStyle="1" w:styleId="ad">
    <w:name w:val="Основний текст_"/>
    <w:link w:val="2"/>
    <w:uiPriority w:val="99"/>
    <w:locked/>
    <w:rsid w:val="00B15174"/>
    <w:rPr>
      <w:shd w:val="clear" w:color="auto" w:fill="FFFFFF"/>
    </w:rPr>
  </w:style>
  <w:style w:type="paragraph" w:customStyle="1" w:styleId="2">
    <w:name w:val="Основний текст2"/>
    <w:basedOn w:val="a"/>
    <w:link w:val="ad"/>
    <w:uiPriority w:val="99"/>
    <w:rsid w:val="00B15174"/>
    <w:pPr>
      <w:widowControl w:val="0"/>
      <w:shd w:val="clear" w:color="auto" w:fill="FFFFFF"/>
      <w:spacing w:before="1020" w:after="480" w:line="240" w:lineRule="atLeast"/>
      <w:jc w:val="both"/>
    </w:pPr>
    <w:rPr>
      <w:sz w:val="20"/>
      <w:szCs w:val="20"/>
    </w:rPr>
  </w:style>
  <w:style w:type="character" w:customStyle="1" w:styleId="12">
    <w:name w:val="Основний текст1"/>
    <w:basedOn w:val="ad"/>
    <w:rsid w:val="00D87F32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uk-UA" w:eastAsia="uk-UA"/>
    </w:rPr>
  </w:style>
  <w:style w:type="paragraph" w:customStyle="1" w:styleId="13">
    <w:name w:val="Абзац списку1"/>
    <w:basedOn w:val="a"/>
    <w:uiPriority w:val="99"/>
    <w:rsid w:val="00737959"/>
    <w:pPr>
      <w:spacing w:after="200" w:line="276" w:lineRule="auto"/>
      <w:ind w:left="720"/>
      <w:contextualSpacing/>
    </w:pPr>
    <w:rPr>
      <w:rFonts w:eastAsia="Times New Roman" w:cs="Calibri"/>
      <w:szCs w:val="22"/>
    </w:rPr>
  </w:style>
  <w:style w:type="paragraph" w:customStyle="1" w:styleId="9">
    <w:name w:val="Основний текст9"/>
    <w:basedOn w:val="a"/>
    <w:uiPriority w:val="99"/>
    <w:rsid w:val="0072471E"/>
    <w:pPr>
      <w:widowControl w:val="0"/>
      <w:shd w:val="clear" w:color="auto" w:fill="FFFFFF"/>
      <w:spacing w:line="240" w:lineRule="atLeast"/>
      <w:ind w:hanging="360"/>
    </w:pPr>
    <w:rPr>
      <w:rFonts w:eastAsia="Times New Roman"/>
      <w:color w:val="000000"/>
      <w:sz w:val="20"/>
      <w:szCs w:val="20"/>
    </w:rPr>
  </w:style>
  <w:style w:type="character" w:customStyle="1" w:styleId="ae">
    <w:name w:val="Основний текст + Напівжирний"/>
    <w:aliases w:val="Курсив"/>
    <w:basedOn w:val="a0"/>
    <w:uiPriority w:val="99"/>
    <w:rsid w:val="004D3AA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f">
    <w:name w:val="No Spacing"/>
    <w:link w:val="af0"/>
    <w:uiPriority w:val="1"/>
    <w:qFormat/>
    <w:rsid w:val="007339BA"/>
    <w:rPr>
      <w:sz w:val="28"/>
      <w:szCs w:val="22"/>
      <w:lang w:eastAsia="en-US"/>
    </w:rPr>
  </w:style>
  <w:style w:type="character" w:customStyle="1" w:styleId="4">
    <w:name w:val="Основний текст (4)_"/>
    <w:basedOn w:val="a0"/>
    <w:link w:val="40"/>
    <w:uiPriority w:val="99"/>
    <w:rsid w:val="007E2D4D"/>
    <w:rPr>
      <w:spacing w:val="10"/>
      <w:sz w:val="23"/>
      <w:szCs w:val="23"/>
      <w:shd w:val="clear" w:color="auto" w:fill="FFFFFF"/>
    </w:rPr>
  </w:style>
  <w:style w:type="paragraph" w:customStyle="1" w:styleId="40">
    <w:name w:val="Основний текст (4)"/>
    <w:basedOn w:val="a"/>
    <w:link w:val="4"/>
    <w:uiPriority w:val="99"/>
    <w:rsid w:val="007E2D4D"/>
    <w:pPr>
      <w:widowControl w:val="0"/>
      <w:shd w:val="clear" w:color="auto" w:fill="FFFFFF"/>
      <w:spacing w:before="360" w:after="240" w:line="293" w:lineRule="exact"/>
      <w:jc w:val="both"/>
    </w:pPr>
    <w:rPr>
      <w:spacing w:val="10"/>
      <w:sz w:val="23"/>
      <w:szCs w:val="23"/>
      <w:lang w:eastAsia="uk-UA"/>
    </w:rPr>
  </w:style>
  <w:style w:type="character" w:customStyle="1" w:styleId="af0">
    <w:name w:val="Без интервала Знак"/>
    <w:basedOn w:val="a0"/>
    <w:link w:val="af"/>
    <w:uiPriority w:val="1"/>
    <w:rsid w:val="00C9032A"/>
    <w:rPr>
      <w:sz w:val="28"/>
      <w:szCs w:val="22"/>
      <w:lang w:val="uk-UA" w:eastAsia="en-US" w:bidi="ar-SA"/>
    </w:rPr>
  </w:style>
  <w:style w:type="character" w:customStyle="1" w:styleId="rvts11">
    <w:name w:val="rvts11"/>
    <w:basedOn w:val="a0"/>
    <w:rsid w:val="001D618F"/>
  </w:style>
  <w:style w:type="character" w:customStyle="1" w:styleId="312pt">
    <w:name w:val="Основний текст (3) + 12 pt"/>
    <w:basedOn w:val="a0"/>
    <w:rsid w:val="00B131F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styleId="af1">
    <w:name w:val="Balloon Text"/>
    <w:basedOn w:val="a"/>
    <w:link w:val="af2"/>
    <w:uiPriority w:val="99"/>
    <w:semiHidden/>
    <w:unhideWhenUsed/>
    <w:rsid w:val="004513B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513B2"/>
    <w:rPr>
      <w:rFonts w:ascii="Segoe UI" w:hAnsi="Segoe UI" w:cs="Segoe UI"/>
      <w:sz w:val="18"/>
      <w:szCs w:val="18"/>
      <w:lang w:eastAsia="en-US"/>
    </w:rPr>
  </w:style>
  <w:style w:type="character" w:customStyle="1" w:styleId="5">
    <w:name w:val="Основной текст (5)_"/>
    <w:basedOn w:val="a0"/>
    <w:link w:val="50"/>
    <w:rsid w:val="000D435A"/>
    <w:rPr>
      <w:rFonts w:eastAsia="Times New Roman"/>
      <w:b/>
      <w:bCs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D435A"/>
    <w:pPr>
      <w:widowControl w:val="0"/>
      <w:shd w:val="clear" w:color="auto" w:fill="FFFFFF"/>
      <w:spacing w:before="360" w:after="240" w:line="313" w:lineRule="exact"/>
      <w:jc w:val="center"/>
    </w:pPr>
    <w:rPr>
      <w:rFonts w:eastAsia="Times New Roman"/>
      <w:b/>
      <w:bCs/>
      <w:sz w:val="20"/>
      <w:lang w:eastAsia="uk-UA"/>
    </w:rPr>
  </w:style>
  <w:style w:type="paragraph" w:customStyle="1" w:styleId="rtejustify">
    <w:name w:val="rtejustify"/>
    <w:basedOn w:val="a"/>
    <w:rsid w:val="00D76A30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tecenter">
    <w:name w:val="rtecenter"/>
    <w:basedOn w:val="a"/>
    <w:rsid w:val="00D76A30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styleId="af3">
    <w:name w:val="Strong"/>
    <w:basedOn w:val="a0"/>
    <w:uiPriority w:val="22"/>
    <w:qFormat/>
    <w:locked/>
    <w:rsid w:val="00D76A30"/>
    <w:rPr>
      <w:b/>
      <w:bCs/>
    </w:rPr>
  </w:style>
  <w:style w:type="character" w:customStyle="1" w:styleId="snippet">
    <w:name w:val="snippet"/>
    <w:basedOn w:val="a0"/>
    <w:rsid w:val="009118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38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A2C9C8-EC57-44B8-946F-2DA83F47E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2191</Words>
  <Characters>1249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Волкова (VRU-IMP01-UKR - k.volkova)</dc:creator>
  <cp:lastModifiedBy>Пользователь Windows</cp:lastModifiedBy>
  <cp:revision>70</cp:revision>
  <cp:lastPrinted>2019-06-18T08:45:00Z</cp:lastPrinted>
  <dcterms:created xsi:type="dcterms:W3CDTF">2019-10-17T06:36:00Z</dcterms:created>
  <dcterms:modified xsi:type="dcterms:W3CDTF">2020-04-16T14:39:00Z</dcterms:modified>
</cp:coreProperties>
</file>