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5" w:rsidRDefault="008264D5" w:rsidP="008264D5">
      <w:pPr>
        <w:pStyle w:val="ac"/>
        <w:ind w:left="0"/>
        <w:jc w:val="both"/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-160020</wp:posOffset>
            </wp:positionV>
            <wp:extent cx="507365" cy="650875"/>
            <wp:effectExtent l="19050" t="0" r="698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5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D53659" w:rsidRDefault="00D53659" w:rsidP="00B61B3D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  <w:lang w:val="ru-RU"/>
              </w:rPr>
              <w:t>22 квітня 2020 р.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D53659" w:rsidRDefault="008264D5" w:rsidP="00D53659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D53659">
              <w:rPr>
                <w:noProof/>
                <w:u w:val="single"/>
                <w:lang w:val="ru-RU"/>
              </w:rPr>
              <w:t>1038/3дп/15-20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0279F7" w:rsidRPr="000279F7" w:rsidRDefault="00871488" w:rsidP="000279F7">
      <w:pPr>
        <w:pStyle w:val="ac"/>
        <w:tabs>
          <w:tab w:val="left" w:pos="4253"/>
        </w:tabs>
        <w:ind w:left="0" w:right="4251"/>
        <w:jc w:val="both"/>
        <w:rPr>
          <w:b/>
          <w:color w:val="000000"/>
          <w:sz w:val="24"/>
          <w:szCs w:val="24"/>
          <w:lang w:eastAsia="uk-UA" w:bidi="uk-UA"/>
        </w:rPr>
      </w:pPr>
      <w:r w:rsidRPr="000279F7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r w:rsidR="000279F7" w:rsidRPr="000279F7">
        <w:rPr>
          <w:b/>
          <w:bCs/>
          <w:sz w:val="24"/>
          <w:szCs w:val="24"/>
        </w:rPr>
        <w:t xml:space="preserve">адвоката </w:t>
      </w:r>
      <w:proofErr w:type="spellStart"/>
      <w:r w:rsidR="000279F7" w:rsidRPr="000279F7">
        <w:rPr>
          <w:b/>
          <w:bCs/>
          <w:sz w:val="24"/>
          <w:szCs w:val="24"/>
        </w:rPr>
        <w:t>Лайтаренко</w:t>
      </w:r>
      <w:proofErr w:type="spellEnd"/>
      <w:r w:rsidR="000279F7" w:rsidRPr="000279F7">
        <w:rPr>
          <w:b/>
          <w:bCs/>
          <w:sz w:val="24"/>
          <w:szCs w:val="24"/>
        </w:rPr>
        <w:t xml:space="preserve"> О.В., який діє в інтересах ТОВ «КОДИМА ЕНЕРДЖИ», стосовно судді Господарського суду Миколаївської області </w:t>
      </w:r>
      <w:proofErr w:type="spellStart"/>
      <w:r w:rsidR="000279F7" w:rsidRPr="000279F7">
        <w:rPr>
          <w:b/>
          <w:sz w:val="24"/>
          <w:szCs w:val="24"/>
        </w:rPr>
        <w:t>Давченко</w:t>
      </w:r>
      <w:proofErr w:type="spellEnd"/>
      <w:r w:rsidR="000279F7" w:rsidRPr="000279F7">
        <w:rPr>
          <w:b/>
          <w:sz w:val="24"/>
          <w:szCs w:val="24"/>
        </w:rPr>
        <w:t xml:space="preserve"> Т.М.;</w:t>
      </w:r>
      <w:r w:rsidR="000279F7" w:rsidRPr="000279F7">
        <w:rPr>
          <w:b/>
          <w:bCs/>
          <w:sz w:val="24"/>
          <w:szCs w:val="24"/>
        </w:rPr>
        <w:t xml:space="preserve"> </w:t>
      </w:r>
      <w:proofErr w:type="spellStart"/>
      <w:r w:rsidR="000279F7" w:rsidRPr="000279F7">
        <w:rPr>
          <w:b/>
          <w:bCs/>
          <w:sz w:val="24"/>
          <w:szCs w:val="24"/>
        </w:rPr>
        <w:t>Герасименко</w:t>
      </w:r>
      <w:proofErr w:type="spellEnd"/>
      <w:r w:rsidR="000279F7" w:rsidRPr="000279F7">
        <w:rPr>
          <w:b/>
          <w:bCs/>
          <w:sz w:val="24"/>
          <w:szCs w:val="24"/>
        </w:rPr>
        <w:t xml:space="preserve"> Л.Д. стосовно судді </w:t>
      </w:r>
      <w:proofErr w:type="spellStart"/>
      <w:r w:rsidR="000279F7" w:rsidRPr="000279F7">
        <w:rPr>
          <w:b/>
          <w:bCs/>
          <w:sz w:val="24"/>
          <w:szCs w:val="24"/>
        </w:rPr>
        <w:t>Макарівського</w:t>
      </w:r>
      <w:proofErr w:type="spellEnd"/>
      <w:r w:rsidR="000279F7" w:rsidRPr="000279F7">
        <w:rPr>
          <w:b/>
          <w:bCs/>
          <w:sz w:val="24"/>
          <w:szCs w:val="24"/>
        </w:rPr>
        <w:t xml:space="preserve"> районного суду Київської області </w:t>
      </w:r>
      <w:proofErr w:type="spellStart"/>
      <w:r w:rsidR="000279F7" w:rsidRPr="000279F7">
        <w:rPr>
          <w:b/>
          <w:sz w:val="24"/>
          <w:szCs w:val="24"/>
        </w:rPr>
        <w:t>Тандира</w:t>
      </w:r>
      <w:proofErr w:type="spellEnd"/>
      <w:r w:rsidR="000279F7" w:rsidRPr="000279F7">
        <w:rPr>
          <w:b/>
          <w:sz w:val="24"/>
          <w:szCs w:val="24"/>
        </w:rPr>
        <w:t xml:space="preserve"> О.В.</w:t>
      </w:r>
      <w:r w:rsidR="000279F7" w:rsidRPr="000279F7">
        <w:rPr>
          <w:b/>
          <w:bCs/>
          <w:sz w:val="24"/>
          <w:szCs w:val="24"/>
        </w:rPr>
        <w:t xml:space="preserve">, судді Київського апеляційного суду </w:t>
      </w:r>
      <w:proofErr w:type="spellStart"/>
      <w:r w:rsidR="000279F7" w:rsidRPr="000279F7">
        <w:rPr>
          <w:b/>
          <w:sz w:val="24"/>
          <w:szCs w:val="24"/>
        </w:rPr>
        <w:t>Нежури</w:t>
      </w:r>
      <w:proofErr w:type="spellEnd"/>
      <w:r w:rsidR="000279F7" w:rsidRPr="000279F7">
        <w:rPr>
          <w:b/>
          <w:sz w:val="24"/>
          <w:szCs w:val="24"/>
        </w:rPr>
        <w:t xml:space="preserve"> В.А.;</w:t>
      </w:r>
      <w:r w:rsidR="000279F7" w:rsidRPr="000279F7">
        <w:rPr>
          <w:b/>
          <w:bCs/>
          <w:sz w:val="24"/>
          <w:szCs w:val="24"/>
        </w:rPr>
        <w:t xml:space="preserve"> </w:t>
      </w:r>
      <w:proofErr w:type="spellStart"/>
      <w:r w:rsidR="000279F7" w:rsidRPr="000279F7">
        <w:rPr>
          <w:b/>
          <w:bCs/>
          <w:sz w:val="24"/>
          <w:szCs w:val="24"/>
        </w:rPr>
        <w:t>Ямаєвої</w:t>
      </w:r>
      <w:proofErr w:type="spellEnd"/>
      <w:r w:rsidR="000279F7" w:rsidRPr="000279F7">
        <w:rPr>
          <w:b/>
          <w:bCs/>
          <w:sz w:val="24"/>
          <w:szCs w:val="24"/>
        </w:rPr>
        <w:t xml:space="preserve"> Ю.С. стосовно судді Запорізького окружного адміністративного суду </w:t>
      </w:r>
      <w:r w:rsidR="000279F7" w:rsidRPr="000279F7">
        <w:rPr>
          <w:b/>
          <w:sz w:val="24"/>
          <w:szCs w:val="24"/>
        </w:rPr>
        <w:t>Батрак І.В.;</w:t>
      </w:r>
      <w:r w:rsidR="000279F7" w:rsidRPr="000279F7">
        <w:rPr>
          <w:b/>
          <w:bCs/>
          <w:sz w:val="24"/>
          <w:szCs w:val="24"/>
        </w:rPr>
        <w:t xml:space="preserve"> </w:t>
      </w:r>
      <w:proofErr w:type="spellStart"/>
      <w:r w:rsidR="000279F7" w:rsidRPr="000279F7">
        <w:rPr>
          <w:b/>
          <w:bCs/>
          <w:sz w:val="24"/>
          <w:szCs w:val="24"/>
        </w:rPr>
        <w:t>Подвезько</w:t>
      </w:r>
      <w:proofErr w:type="spellEnd"/>
      <w:r w:rsidR="000279F7" w:rsidRPr="000279F7">
        <w:rPr>
          <w:b/>
          <w:bCs/>
          <w:sz w:val="24"/>
          <w:szCs w:val="24"/>
        </w:rPr>
        <w:t xml:space="preserve"> Л.Ф. стосовно судді Комінтернівського районного суду міста Харкова </w:t>
      </w:r>
      <w:proofErr w:type="spellStart"/>
      <w:r w:rsidR="000279F7" w:rsidRPr="000279F7">
        <w:rPr>
          <w:b/>
          <w:sz w:val="24"/>
          <w:szCs w:val="24"/>
        </w:rPr>
        <w:t>Боговського</w:t>
      </w:r>
      <w:proofErr w:type="spellEnd"/>
      <w:r w:rsidR="000279F7" w:rsidRPr="000279F7">
        <w:rPr>
          <w:b/>
          <w:sz w:val="24"/>
          <w:szCs w:val="24"/>
        </w:rPr>
        <w:t xml:space="preserve"> Д.Є.; </w:t>
      </w:r>
      <w:r w:rsidR="000279F7" w:rsidRPr="000279F7">
        <w:rPr>
          <w:b/>
          <w:bCs/>
          <w:sz w:val="24"/>
          <w:szCs w:val="24"/>
        </w:rPr>
        <w:t xml:space="preserve">Еренбург Л.О. стосовно судді </w:t>
      </w:r>
      <w:proofErr w:type="spellStart"/>
      <w:r w:rsidR="000279F7" w:rsidRPr="000279F7">
        <w:rPr>
          <w:b/>
          <w:bCs/>
          <w:sz w:val="24"/>
          <w:szCs w:val="24"/>
        </w:rPr>
        <w:t>Києво-Святошинського</w:t>
      </w:r>
      <w:proofErr w:type="spellEnd"/>
      <w:r w:rsidR="000279F7" w:rsidRPr="000279F7">
        <w:rPr>
          <w:b/>
          <w:bCs/>
          <w:sz w:val="24"/>
          <w:szCs w:val="24"/>
        </w:rPr>
        <w:t xml:space="preserve"> районного суду Київської області </w:t>
      </w:r>
      <w:proofErr w:type="spellStart"/>
      <w:r w:rsidR="000279F7" w:rsidRPr="000279F7">
        <w:rPr>
          <w:b/>
          <w:sz w:val="24"/>
          <w:szCs w:val="24"/>
        </w:rPr>
        <w:t>Пінкевич</w:t>
      </w:r>
      <w:proofErr w:type="spellEnd"/>
      <w:r w:rsidR="000279F7">
        <w:rPr>
          <w:b/>
          <w:sz w:val="24"/>
          <w:szCs w:val="24"/>
        </w:rPr>
        <w:t> </w:t>
      </w:r>
      <w:r w:rsidR="000279F7" w:rsidRPr="000279F7">
        <w:rPr>
          <w:b/>
          <w:sz w:val="24"/>
          <w:szCs w:val="24"/>
        </w:rPr>
        <w:t>Н.С.;</w:t>
      </w:r>
      <w:r w:rsidR="000279F7" w:rsidRPr="000279F7">
        <w:rPr>
          <w:b/>
          <w:bCs/>
          <w:sz w:val="24"/>
          <w:szCs w:val="24"/>
        </w:rPr>
        <w:t xml:space="preserve"> адвоката </w:t>
      </w:r>
      <w:proofErr w:type="spellStart"/>
      <w:r w:rsidR="000279F7" w:rsidRPr="000279F7">
        <w:rPr>
          <w:b/>
          <w:bCs/>
          <w:sz w:val="24"/>
          <w:szCs w:val="24"/>
        </w:rPr>
        <w:t>Дмишук</w:t>
      </w:r>
      <w:proofErr w:type="spellEnd"/>
      <w:r w:rsidR="000279F7" w:rsidRPr="000279F7">
        <w:rPr>
          <w:b/>
          <w:bCs/>
          <w:sz w:val="24"/>
          <w:szCs w:val="24"/>
        </w:rPr>
        <w:t xml:space="preserve"> В.Б. стосовно судді </w:t>
      </w:r>
      <w:proofErr w:type="spellStart"/>
      <w:r w:rsidR="000279F7" w:rsidRPr="000279F7">
        <w:rPr>
          <w:b/>
          <w:bCs/>
          <w:sz w:val="24"/>
          <w:szCs w:val="24"/>
        </w:rPr>
        <w:t>Києво-Святошинського</w:t>
      </w:r>
      <w:proofErr w:type="spellEnd"/>
      <w:r w:rsidR="000279F7" w:rsidRPr="000279F7">
        <w:rPr>
          <w:b/>
          <w:bCs/>
          <w:sz w:val="24"/>
          <w:szCs w:val="24"/>
        </w:rPr>
        <w:t xml:space="preserve"> районного суду Київської області </w:t>
      </w:r>
      <w:proofErr w:type="spellStart"/>
      <w:r w:rsidR="000279F7" w:rsidRPr="000279F7">
        <w:rPr>
          <w:b/>
          <w:sz w:val="24"/>
          <w:szCs w:val="24"/>
        </w:rPr>
        <w:t>Пінкевич</w:t>
      </w:r>
      <w:proofErr w:type="spellEnd"/>
      <w:r w:rsidR="000279F7" w:rsidRPr="000279F7">
        <w:rPr>
          <w:b/>
          <w:sz w:val="24"/>
          <w:szCs w:val="24"/>
        </w:rPr>
        <w:t xml:space="preserve"> Н.С.; </w:t>
      </w:r>
      <w:proofErr w:type="spellStart"/>
      <w:r w:rsidR="000279F7" w:rsidRPr="000279F7">
        <w:rPr>
          <w:b/>
          <w:sz w:val="24"/>
          <w:szCs w:val="24"/>
        </w:rPr>
        <w:t>Жаркова</w:t>
      </w:r>
      <w:proofErr w:type="spellEnd"/>
      <w:r w:rsidR="000279F7" w:rsidRPr="000279F7">
        <w:rPr>
          <w:b/>
          <w:sz w:val="24"/>
          <w:szCs w:val="24"/>
        </w:rPr>
        <w:t xml:space="preserve"> М.С. стосовно судді Приморського районного суду міста Одеси Науменка А.В.; </w:t>
      </w:r>
      <w:proofErr w:type="spellStart"/>
      <w:r w:rsidR="000279F7" w:rsidRPr="000279F7">
        <w:rPr>
          <w:b/>
          <w:bCs/>
          <w:sz w:val="24"/>
          <w:szCs w:val="24"/>
        </w:rPr>
        <w:t>Дригваль</w:t>
      </w:r>
      <w:proofErr w:type="spellEnd"/>
      <w:r w:rsidR="000279F7" w:rsidRPr="000279F7">
        <w:rPr>
          <w:b/>
          <w:bCs/>
          <w:sz w:val="24"/>
          <w:szCs w:val="24"/>
        </w:rPr>
        <w:t xml:space="preserve"> Г.В. стосовно судді </w:t>
      </w:r>
      <w:proofErr w:type="spellStart"/>
      <w:r w:rsidR="000279F7" w:rsidRPr="000279F7">
        <w:rPr>
          <w:b/>
          <w:bCs/>
          <w:sz w:val="24"/>
          <w:szCs w:val="24"/>
        </w:rPr>
        <w:t>Білозерського</w:t>
      </w:r>
      <w:proofErr w:type="spellEnd"/>
      <w:r w:rsidR="000279F7" w:rsidRPr="000279F7">
        <w:rPr>
          <w:b/>
          <w:bCs/>
          <w:sz w:val="24"/>
          <w:szCs w:val="24"/>
        </w:rPr>
        <w:t xml:space="preserve"> районного суду Херсонської області </w:t>
      </w:r>
      <w:r w:rsidR="000279F7" w:rsidRPr="000279F7">
        <w:rPr>
          <w:b/>
          <w:sz w:val="24"/>
          <w:szCs w:val="24"/>
        </w:rPr>
        <w:t xml:space="preserve">Сокирко Л.М.; </w:t>
      </w:r>
      <w:proofErr w:type="spellStart"/>
      <w:r w:rsidR="000279F7" w:rsidRPr="000279F7">
        <w:rPr>
          <w:b/>
          <w:sz w:val="24"/>
          <w:szCs w:val="24"/>
        </w:rPr>
        <w:t>Довгаля</w:t>
      </w:r>
      <w:proofErr w:type="spellEnd"/>
      <w:r w:rsidR="000279F7" w:rsidRPr="000279F7">
        <w:rPr>
          <w:b/>
          <w:sz w:val="24"/>
          <w:szCs w:val="24"/>
        </w:rPr>
        <w:t xml:space="preserve"> С.В. стосовно судді Святошинського районного суду міста Києва Шум Л.М.; народного депутата України VIII скликання </w:t>
      </w:r>
      <w:proofErr w:type="spellStart"/>
      <w:r w:rsidR="000279F7" w:rsidRPr="000279F7">
        <w:rPr>
          <w:b/>
          <w:sz w:val="24"/>
          <w:szCs w:val="24"/>
        </w:rPr>
        <w:t>Балицького</w:t>
      </w:r>
      <w:proofErr w:type="spellEnd"/>
      <w:r w:rsidR="000279F7" w:rsidRPr="000279F7">
        <w:rPr>
          <w:b/>
          <w:sz w:val="24"/>
          <w:szCs w:val="24"/>
        </w:rPr>
        <w:t xml:space="preserve"> Є.В. стосовно судді Жовтневого районного суду міста Запоріжжя </w:t>
      </w:r>
      <w:proofErr w:type="spellStart"/>
      <w:r w:rsidR="000279F7" w:rsidRPr="000279F7">
        <w:rPr>
          <w:b/>
          <w:sz w:val="24"/>
          <w:szCs w:val="24"/>
        </w:rPr>
        <w:t>Скользнєвої</w:t>
      </w:r>
      <w:proofErr w:type="spellEnd"/>
      <w:r w:rsidR="000279F7" w:rsidRPr="000279F7">
        <w:rPr>
          <w:b/>
          <w:sz w:val="24"/>
          <w:szCs w:val="24"/>
        </w:rPr>
        <w:t xml:space="preserve"> Н.Г., судді Запорізького апеляційного суду </w:t>
      </w:r>
      <w:proofErr w:type="spellStart"/>
      <w:r w:rsidR="000279F7" w:rsidRPr="000279F7">
        <w:rPr>
          <w:b/>
          <w:sz w:val="24"/>
          <w:szCs w:val="24"/>
        </w:rPr>
        <w:t>Білоконева</w:t>
      </w:r>
      <w:proofErr w:type="spellEnd"/>
      <w:r w:rsidR="000279F7" w:rsidRPr="000279F7">
        <w:rPr>
          <w:b/>
          <w:sz w:val="24"/>
          <w:szCs w:val="24"/>
        </w:rPr>
        <w:t xml:space="preserve"> В.М.; </w:t>
      </w:r>
      <w:proofErr w:type="spellStart"/>
      <w:r w:rsidR="000279F7" w:rsidRPr="000279F7">
        <w:rPr>
          <w:b/>
          <w:sz w:val="24"/>
          <w:szCs w:val="24"/>
        </w:rPr>
        <w:t>Рясінцева</w:t>
      </w:r>
      <w:proofErr w:type="spellEnd"/>
      <w:r w:rsidR="000279F7" w:rsidRPr="000279F7">
        <w:rPr>
          <w:b/>
          <w:sz w:val="24"/>
          <w:szCs w:val="24"/>
        </w:rPr>
        <w:t xml:space="preserve"> М.І. стосовно судді Київського районного суду міста Одеси </w:t>
      </w:r>
      <w:proofErr w:type="spellStart"/>
      <w:r w:rsidR="000279F7" w:rsidRPr="000279F7">
        <w:rPr>
          <w:b/>
          <w:sz w:val="24"/>
          <w:szCs w:val="24"/>
        </w:rPr>
        <w:t>Бескровного</w:t>
      </w:r>
      <w:proofErr w:type="spellEnd"/>
      <w:r w:rsidR="000279F7" w:rsidRPr="000279F7">
        <w:rPr>
          <w:b/>
          <w:sz w:val="24"/>
          <w:szCs w:val="24"/>
        </w:rPr>
        <w:t xml:space="preserve"> Я.В.; </w:t>
      </w:r>
      <w:proofErr w:type="spellStart"/>
      <w:r w:rsidR="000279F7" w:rsidRPr="000279F7">
        <w:rPr>
          <w:b/>
          <w:color w:val="000000"/>
          <w:sz w:val="24"/>
          <w:szCs w:val="24"/>
          <w:lang w:bidi="uk-UA"/>
        </w:rPr>
        <w:t>Овсяннікова</w:t>
      </w:r>
      <w:proofErr w:type="spellEnd"/>
      <w:r w:rsidR="000279F7" w:rsidRPr="000279F7">
        <w:rPr>
          <w:b/>
          <w:color w:val="000000"/>
          <w:sz w:val="24"/>
          <w:szCs w:val="24"/>
          <w:lang w:bidi="uk-UA"/>
        </w:rPr>
        <w:t xml:space="preserve"> О.В. </w:t>
      </w:r>
      <w:r w:rsidR="000279F7" w:rsidRPr="000279F7">
        <w:rPr>
          <w:rStyle w:val="afb"/>
          <w:b/>
          <w:sz w:val="24"/>
          <w:szCs w:val="24"/>
        </w:rPr>
        <w:t xml:space="preserve">стосовно судді </w:t>
      </w:r>
      <w:r w:rsidR="000279F7" w:rsidRPr="000279F7">
        <w:rPr>
          <w:b/>
          <w:sz w:val="24"/>
          <w:szCs w:val="24"/>
        </w:rPr>
        <w:t xml:space="preserve">Красноармійського міськрайонного суду Донецької області Назаренко Г.В.; </w:t>
      </w:r>
      <w:proofErr w:type="spellStart"/>
      <w:r w:rsidR="000279F7" w:rsidRPr="000279F7">
        <w:rPr>
          <w:b/>
          <w:color w:val="000000"/>
          <w:sz w:val="24"/>
          <w:szCs w:val="24"/>
          <w:lang w:bidi="uk-UA"/>
        </w:rPr>
        <w:t>Глинської</w:t>
      </w:r>
      <w:proofErr w:type="spellEnd"/>
      <w:r w:rsidR="000279F7" w:rsidRPr="000279F7">
        <w:rPr>
          <w:b/>
          <w:color w:val="000000"/>
          <w:sz w:val="24"/>
          <w:szCs w:val="24"/>
          <w:lang w:bidi="uk-UA"/>
        </w:rPr>
        <w:t xml:space="preserve"> А.С. </w:t>
      </w:r>
      <w:r w:rsidR="000279F7" w:rsidRPr="000279F7">
        <w:rPr>
          <w:rStyle w:val="afb"/>
          <w:b/>
          <w:sz w:val="24"/>
          <w:szCs w:val="24"/>
        </w:rPr>
        <w:t xml:space="preserve">стосовно судді </w:t>
      </w:r>
      <w:r w:rsidR="000279F7" w:rsidRPr="000279F7">
        <w:rPr>
          <w:rStyle w:val="FontStyle14"/>
          <w:b/>
          <w:sz w:val="24"/>
          <w:szCs w:val="24"/>
        </w:rPr>
        <w:t xml:space="preserve">Жовтневого районного суду міста Маріуполя </w:t>
      </w:r>
      <w:r w:rsidR="000279F7">
        <w:rPr>
          <w:rStyle w:val="FontStyle14"/>
          <w:b/>
          <w:sz w:val="24"/>
          <w:szCs w:val="24"/>
        </w:rPr>
        <w:t xml:space="preserve">Донецької області </w:t>
      </w:r>
      <w:r w:rsidR="000279F7" w:rsidRPr="000279F7">
        <w:rPr>
          <w:rStyle w:val="FontStyle14"/>
          <w:b/>
          <w:sz w:val="24"/>
          <w:szCs w:val="24"/>
        </w:rPr>
        <w:t xml:space="preserve">Музики О.М.; </w:t>
      </w:r>
      <w:proofErr w:type="spellStart"/>
      <w:r w:rsidR="000279F7" w:rsidRPr="000279F7">
        <w:rPr>
          <w:b/>
          <w:color w:val="000000"/>
          <w:sz w:val="24"/>
          <w:szCs w:val="24"/>
          <w:lang w:bidi="uk-UA"/>
        </w:rPr>
        <w:t>Пилипчука</w:t>
      </w:r>
      <w:proofErr w:type="spellEnd"/>
      <w:r w:rsidR="000279F7" w:rsidRPr="000279F7">
        <w:rPr>
          <w:b/>
          <w:color w:val="000000"/>
          <w:sz w:val="24"/>
          <w:szCs w:val="24"/>
          <w:lang w:bidi="uk-UA"/>
        </w:rPr>
        <w:t xml:space="preserve"> Ю.М. </w:t>
      </w:r>
      <w:r w:rsidR="000279F7" w:rsidRPr="000279F7">
        <w:rPr>
          <w:rStyle w:val="afb"/>
          <w:b/>
          <w:sz w:val="24"/>
          <w:szCs w:val="24"/>
        </w:rPr>
        <w:t xml:space="preserve">стосовно судді </w:t>
      </w:r>
      <w:r w:rsidR="000279F7" w:rsidRPr="000279F7">
        <w:rPr>
          <w:rStyle w:val="FontStyle14"/>
          <w:b/>
          <w:sz w:val="24"/>
          <w:szCs w:val="24"/>
        </w:rPr>
        <w:t xml:space="preserve">Окружного адміністративного суду міста Києва </w:t>
      </w:r>
      <w:r w:rsidR="000279F7" w:rsidRPr="000279F7">
        <w:rPr>
          <w:b/>
          <w:bCs/>
          <w:sz w:val="24"/>
          <w:szCs w:val="24"/>
        </w:rPr>
        <w:t>Донця В.А.;</w:t>
      </w:r>
      <w:r w:rsidR="000279F7" w:rsidRPr="000279F7">
        <w:rPr>
          <w:b/>
          <w:sz w:val="24"/>
          <w:szCs w:val="24"/>
        </w:rPr>
        <w:t xml:space="preserve"> </w:t>
      </w:r>
      <w:r w:rsidR="000279F7" w:rsidRPr="000279F7">
        <w:rPr>
          <w:rFonts w:eastAsia="Times New Roman"/>
          <w:b/>
          <w:color w:val="000000"/>
          <w:sz w:val="24"/>
          <w:szCs w:val="24"/>
          <w:lang w:eastAsia="uk-UA" w:bidi="uk-UA"/>
        </w:rPr>
        <w:t xml:space="preserve">адвоката </w:t>
      </w:r>
      <w:bookmarkStart w:id="0" w:name="_Hlk37801081"/>
      <w:r w:rsidR="000279F7" w:rsidRPr="000279F7">
        <w:rPr>
          <w:rFonts w:eastAsia="Times New Roman"/>
          <w:b/>
          <w:color w:val="000000"/>
          <w:sz w:val="24"/>
          <w:szCs w:val="24"/>
          <w:lang w:eastAsia="uk-UA" w:bidi="uk-UA"/>
        </w:rPr>
        <w:t xml:space="preserve">Шаповала Д.В., поданої в інтересах приватного підприємства «Сармат», стосовно судді </w:t>
      </w:r>
      <w:r w:rsidR="000279F7" w:rsidRPr="000279F7">
        <w:rPr>
          <w:b/>
          <w:color w:val="000000"/>
          <w:sz w:val="24"/>
          <w:szCs w:val="24"/>
          <w:lang w:eastAsia="uk-UA" w:bidi="uk-UA"/>
        </w:rPr>
        <w:t xml:space="preserve">Дзержинського районного суду міста </w:t>
      </w:r>
      <w:r w:rsidR="000279F7" w:rsidRPr="000279F7">
        <w:rPr>
          <w:b/>
          <w:color w:val="000000"/>
          <w:sz w:val="24"/>
          <w:szCs w:val="24"/>
          <w:lang w:eastAsia="uk-UA" w:bidi="uk-UA"/>
        </w:rPr>
        <w:lastRenderedPageBreak/>
        <w:t>Кривого Рогу</w:t>
      </w:r>
      <w:r w:rsidR="000279F7" w:rsidRPr="000279F7">
        <w:rPr>
          <w:rFonts w:eastAsia="Times New Roman"/>
          <w:b/>
          <w:color w:val="000000"/>
          <w:sz w:val="24"/>
          <w:szCs w:val="24"/>
          <w:lang w:eastAsia="uk-UA" w:bidi="uk-UA"/>
        </w:rPr>
        <w:t xml:space="preserve"> </w:t>
      </w:r>
      <w:r w:rsidR="000279F7" w:rsidRPr="000279F7">
        <w:rPr>
          <w:b/>
          <w:color w:val="000000"/>
          <w:sz w:val="24"/>
          <w:szCs w:val="24"/>
          <w:lang w:eastAsia="uk-UA" w:bidi="uk-UA"/>
        </w:rPr>
        <w:t xml:space="preserve">Дніпропетровської області </w:t>
      </w:r>
      <w:proofErr w:type="spellStart"/>
      <w:r w:rsidR="000279F7" w:rsidRPr="000279F7">
        <w:rPr>
          <w:b/>
          <w:color w:val="000000"/>
          <w:sz w:val="24"/>
          <w:szCs w:val="24"/>
          <w:lang w:eastAsia="uk-UA" w:bidi="uk-UA"/>
        </w:rPr>
        <w:t>Літвіненко</w:t>
      </w:r>
      <w:proofErr w:type="spellEnd"/>
      <w:r w:rsidR="000279F7" w:rsidRPr="000279F7">
        <w:rPr>
          <w:b/>
          <w:color w:val="000000"/>
          <w:sz w:val="24"/>
          <w:szCs w:val="24"/>
          <w:lang w:eastAsia="uk-UA" w:bidi="uk-UA"/>
        </w:rPr>
        <w:t> Н.А</w:t>
      </w:r>
      <w:bookmarkEnd w:id="0"/>
      <w:r w:rsidR="000279F7" w:rsidRPr="000279F7">
        <w:rPr>
          <w:b/>
          <w:color w:val="000000"/>
          <w:sz w:val="24"/>
          <w:szCs w:val="24"/>
          <w:lang w:eastAsia="uk-UA" w:bidi="uk-UA"/>
        </w:rPr>
        <w:t>.</w:t>
      </w:r>
    </w:p>
    <w:p w:rsidR="000279F7" w:rsidRDefault="000279F7" w:rsidP="006324C8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</w:p>
    <w:p w:rsidR="00871488" w:rsidRPr="00BC5EC0" w:rsidRDefault="00871488" w:rsidP="00871488">
      <w:pPr>
        <w:pStyle w:val="TimesNewRoman"/>
        <w:rPr>
          <w:rFonts w:ascii="Times New Roman" w:hAnsi="Times New Roman"/>
          <w:sz w:val="27"/>
          <w:szCs w:val="27"/>
          <w:lang w:val="uk-UA" w:eastAsia="ru-RU"/>
        </w:rPr>
      </w:pPr>
      <w:r w:rsidRPr="00BC5EC0">
        <w:rPr>
          <w:rFonts w:ascii="Times New Roman" w:hAnsi="Times New Roman"/>
          <w:sz w:val="27"/>
          <w:szCs w:val="27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BC5EC0">
        <w:rPr>
          <w:rFonts w:ascii="Times New Roman" w:hAnsi="Times New Roman"/>
          <w:sz w:val="27"/>
          <w:szCs w:val="27"/>
          <w:lang w:val="uk-UA"/>
        </w:rPr>
        <w:t>Швецової</w:t>
      </w:r>
      <w:proofErr w:type="spellEnd"/>
      <w:r w:rsidR="00B62ECA" w:rsidRPr="00BC5EC0">
        <w:rPr>
          <w:rFonts w:ascii="Times New Roman" w:hAnsi="Times New Roman"/>
          <w:sz w:val="27"/>
          <w:szCs w:val="27"/>
          <w:lang w:val="uk-UA"/>
        </w:rPr>
        <w:t> </w:t>
      </w:r>
      <w:r w:rsidRPr="00BC5EC0">
        <w:rPr>
          <w:rFonts w:ascii="Times New Roman" w:hAnsi="Times New Roman"/>
          <w:sz w:val="27"/>
          <w:szCs w:val="27"/>
          <w:lang w:val="uk-UA"/>
        </w:rPr>
        <w:t>Л.А., членів Говорухи</w:t>
      </w:r>
      <w:r w:rsidR="00B62ECA" w:rsidRPr="00BC5EC0">
        <w:rPr>
          <w:rFonts w:ascii="Times New Roman" w:hAnsi="Times New Roman"/>
          <w:sz w:val="27"/>
          <w:szCs w:val="27"/>
          <w:lang w:val="uk-UA"/>
        </w:rPr>
        <w:t> </w:t>
      </w:r>
      <w:r w:rsidRPr="00BC5EC0">
        <w:rPr>
          <w:rFonts w:ascii="Times New Roman" w:hAnsi="Times New Roman"/>
          <w:sz w:val="27"/>
          <w:szCs w:val="27"/>
          <w:lang w:val="uk-UA"/>
        </w:rPr>
        <w:t>В.І., Іванової</w:t>
      </w:r>
      <w:r w:rsidR="00B62ECA" w:rsidRPr="00BC5EC0">
        <w:rPr>
          <w:rFonts w:ascii="Times New Roman" w:hAnsi="Times New Roman"/>
          <w:sz w:val="27"/>
          <w:szCs w:val="27"/>
          <w:lang w:val="uk-UA"/>
        </w:rPr>
        <w:t> </w:t>
      </w:r>
      <w:r w:rsidRPr="00BC5EC0">
        <w:rPr>
          <w:rFonts w:ascii="Times New Roman" w:hAnsi="Times New Roman"/>
          <w:sz w:val="27"/>
          <w:szCs w:val="27"/>
          <w:lang w:val="uk-UA"/>
        </w:rPr>
        <w:t>Л.Б.,  Матвійчука</w:t>
      </w:r>
      <w:r w:rsidR="00B62ECA" w:rsidRPr="00BC5EC0">
        <w:rPr>
          <w:rFonts w:ascii="Times New Roman" w:hAnsi="Times New Roman"/>
          <w:sz w:val="27"/>
          <w:szCs w:val="27"/>
          <w:lang w:val="uk-UA"/>
        </w:rPr>
        <w:t> </w:t>
      </w:r>
      <w:r w:rsidRPr="00BC5EC0">
        <w:rPr>
          <w:rFonts w:ascii="Times New Roman" w:hAnsi="Times New Roman"/>
          <w:sz w:val="27"/>
          <w:szCs w:val="27"/>
          <w:lang w:val="uk-UA"/>
        </w:rPr>
        <w:t xml:space="preserve">В.В., </w:t>
      </w:r>
      <w:r w:rsidRPr="00BC5EC0">
        <w:rPr>
          <w:rFonts w:ascii="Times New Roman" w:hAnsi="Times New Roman"/>
          <w:sz w:val="27"/>
          <w:szCs w:val="27"/>
          <w:lang w:val="uk-UA" w:eastAsia="ru-RU"/>
        </w:rPr>
        <w:t xml:space="preserve">розглянувши висновки </w:t>
      </w:r>
      <w:r w:rsidRPr="00BC5EC0">
        <w:rPr>
          <w:rFonts w:ascii="Times New Roman" w:hAnsi="Times New Roman"/>
          <w:sz w:val="27"/>
          <w:szCs w:val="27"/>
          <w:lang w:val="uk-UA"/>
        </w:rPr>
        <w:t xml:space="preserve">доповідача – члена Третьої Дисциплінарної палати Вищої ради правосуддя </w:t>
      </w:r>
      <w:r w:rsidRPr="00BC5EC0">
        <w:rPr>
          <w:rFonts w:ascii="Times New Roman" w:hAnsi="Times New Roman"/>
          <w:sz w:val="27"/>
          <w:szCs w:val="27"/>
          <w:lang w:val="uk-UA" w:eastAsia="ru-RU"/>
        </w:rPr>
        <w:t>Гречківського</w:t>
      </w:r>
      <w:r w:rsidR="00B62ECA" w:rsidRPr="00BC5EC0">
        <w:rPr>
          <w:rFonts w:ascii="Times New Roman" w:hAnsi="Times New Roman"/>
          <w:sz w:val="27"/>
          <w:szCs w:val="27"/>
          <w:lang w:val="uk-UA" w:eastAsia="ru-RU"/>
        </w:rPr>
        <w:t> </w:t>
      </w:r>
      <w:r w:rsidRPr="00BC5EC0">
        <w:rPr>
          <w:rFonts w:ascii="Times New Roman" w:hAnsi="Times New Roman"/>
          <w:sz w:val="27"/>
          <w:szCs w:val="27"/>
          <w:lang w:val="uk-UA" w:eastAsia="ru-RU"/>
        </w:rPr>
        <w:t xml:space="preserve">П.М. за результатами попередньої перевірки скарг, </w:t>
      </w:r>
    </w:p>
    <w:p w:rsidR="00871488" w:rsidRPr="00BC5EC0" w:rsidRDefault="00871488" w:rsidP="00871488">
      <w:pPr>
        <w:pStyle w:val="TimesNewRoman"/>
        <w:rPr>
          <w:rFonts w:ascii="Times New Roman" w:hAnsi="Times New Roman"/>
          <w:sz w:val="27"/>
          <w:szCs w:val="27"/>
          <w:lang w:val="uk-UA" w:eastAsia="ru-RU"/>
        </w:rPr>
      </w:pPr>
    </w:p>
    <w:p w:rsidR="00871488" w:rsidRPr="00BC5EC0" w:rsidRDefault="00871488" w:rsidP="009604A4">
      <w:pPr>
        <w:jc w:val="center"/>
        <w:rPr>
          <w:b/>
          <w:sz w:val="27"/>
          <w:szCs w:val="27"/>
          <w:lang w:eastAsia="ru-RU"/>
        </w:rPr>
      </w:pPr>
      <w:r w:rsidRPr="00BC5EC0">
        <w:rPr>
          <w:b/>
          <w:sz w:val="27"/>
          <w:szCs w:val="27"/>
          <w:lang w:eastAsia="ru-RU"/>
        </w:rPr>
        <w:t>встановила:</w:t>
      </w:r>
    </w:p>
    <w:p w:rsidR="00871488" w:rsidRPr="00BC5EC0" w:rsidRDefault="00871488" w:rsidP="00871488">
      <w:pPr>
        <w:ind w:firstLine="709"/>
        <w:jc w:val="center"/>
        <w:rPr>
          <w:b/>
          <w:sz w:val="27"/>
          <w:szCs w:val="27"/>
          <w:lang w:eastAsia="ru-RU"/>
        </w:rPr>
      </w:pPr>
    </w:p>
    <w:p w:rsidR="000279F7" w:rsidRPr="00BC5EC0" w:rsidRDefault="000279F7" w:rsidP="004F34B6">
      <w:pPr>
        <w:jc w:val="both"/>
        <w:rPr>
          <w:sz w:val="27"/>
          <w:szCs w:val="27"/>
        </w:rPr>
      </w:pPr>
      <w:r w:rsidRPr="00BC5EC0">
        <w:rPr>
          <w:sz w:val="27"/>
          <w:szCs w:val="27"/>
          <w:lang w:eastAsia="uk-UA" w:bidi="uk-UA"/>
        </w:rPr>
        <w:t>до Вищої ради правосуддя</w:t>
      </w:r>
      <w:r w:rsidRPr="00BC5EC0">
        <w:rPr>
          <w:color w:val="FF0000"/>
          <w:sz w:val="27"/>
          <w:szCs w:val="27"/>
          <w:lang w:eastAsia="uk-UA" w:bidi="uk-UA"/>
        </w:rPr>
        <w:t xml:space="preserve"> </w:t>
      </w:r>
      <w:r w:rsidR="000443A6" w:rsidRPr="00BC5EC0">
        <w:rPr>
          <w:sz w:val="27"/>
          <w:szCs w:val="27"/>
        </w:rPr>
        <w:t xml:space="preserve">7 квітня 2020 року за вхідним № 292/0/13-20 надійшла скарга адвоката </w:t>
      </w:r>
      <w:proofErr w:type="spellStart"/>
      <w:r w:rsidR="000443A6" w:rsidRPr="00BC5EC0">
        <w:rPr>
          <w:sz w:val="27"/>
          <w:szCs w:val="27"/>
        </w:rPr>
        <w:t>Лайтаренка</w:t>
      </w:r>
      <w:proofErr w:type="spellEnd"/>
      <w:r w:rsidR="000443A6" w:rsidRPr="00BC5EC0">
        <w:rPr>
          <w:sz w:val="27"/>
          <w:szCs w:val="27"/>
        </w:rPr>
        <w:t xml:space="preserve"> О.В. в інтересах ТОВ «КОДИМА ЕНЕРДЖИ» щодо притягнення до дисциплінарної відповідальності судді Господарського суду Миколаївської області </w:t>
      </w:r>
      <w:proofErr w:type="spellStart"/>
      <w:r w:rsidR="000443A6" w:rsidRPr="00BC5EC0">
        <w:rPr>
          <w:sz w:val="27"/>
          <w:szCs w:val="27"/>
        </w:rPr>
        <w:t>Давченко</w:t>
      </w:r>
      <w:proofErr w:type="spellEnd"/>
      <w:r w:rsidR="000443A6" w:rsidRPr="00BC5EC0">
        <w:rPr>
          <w:sz w:val="27"/>
          <w:szCs w:val="27"/>
        </w:rPr>
        <w:t xml:space="preserve"> Т.М. за дії, вчинені під час розгляду справи № 915/2505/19.</w:t>
      </w:r>
    </w:p>
    <w:p w:rsidR="000443A6" w:rsidRPr="00BC5EC0" w:rsidRDefault="000443A6" w:rsidP="000443A6">
      <w:pPr>
        <w:ind w:firstLine="709"/>
        <w:jc w:val="both"/>
        <w:rPr>
          <w:sz w:val="27"/>
          <w:szCs w:val="27"/>
          <w:lang w:eastAsia="uk-UA" w:bidi="uk-UA"/>
        </w:rPr>
      </w:pPr>
      <w:r w:rsidRPr="00BC5EC0">
        <w:rPr>
          <w:sz w:val="27"/>
          <w:szCs w:val="27"/>
        </w:rPr>
        <w:t>За результатами попередньої перевірки скарг</w:t>
      </w:r>
      <w:r w:rsidR="00F9459B" w:rsidRPr="00BC5EC0">
        <w:rPr>
          <w:sz w:val="27"/>
          <w:szCs w:val="27"/>
        </w:rPr>
        <w:t>и</w:t>
      </w:r>
      <w:r w:rsidRPr="00BC5EC0">
        <w:rPr>
          <w:sz w:val="27"/>
          <w:szCs w:val="27"/>
        </w:rPr>
        <w:t xml:space="preserve"> доповідачем – членом Третьої Дисциплінарної палати Вищої ради правосуддя Гречківським П.М. складено висновок від 14 квітня 2020 року з пропозицією про відмову у відкритті дисциплінарної справи</w:t>
      </w:r>
      <w:r w:rsidRPr="00BC5EC0">
        <w:rPr>
          <w:sz w:val="27"/>
          <w:szCs w:val="27"/>
          <w:lang w:eastAsia="uk-UA" w:bidi="uk-UA"/>
        </w:rPr>
        <w:t xml:space="preserve">, </w:t>
      </w:r>
      <w:r w:rsidRPr="00BC5EC0">
        <w:rPr>
          <w:sz w:val="27"/>
          <w:szCs w:val="27"/>
        </w:rPr>
        <w:t xml:space="preserve">оскільки </w:t>
      </w:r>
      <w:r w:rsidRPr="00BC5EC0">
        <w:rPr>
          <w:sz w:val="27"/>
          <w:szCs w:val="27"/>
          <w:lang w:eastAsia="uk-UA" w:bidi="uk-UA"/>
        </w:rPr>
        <w:t>суть скарг</w:t>
      </w:r>
      <w:r w:rsidR="004458DB" w:rsidRPr="00BC5EC0">
        <w:rPr>
          <w:sz w:val="27"/>
          <w:szCs w:val="27"/>
          <w:lang w:eastAsia="uk-UA" w:bidi="uk-UA"/>
        </w:rPr>
        <w:t>и</w:t>
      </w:r>
      <w:r w:rsidRPr="00BC5EC0">
        <w:rPr>
          <w:sz w:val="27"/>
          <w:szCs w:val="27"/>
          <w:lang w:eastAsia="uk-UA" w:bidi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</w:t>
      </w:r>
      <w:r w:rsidRPr="00BC5EC0">
        <w:rPr>
          <w:sz w:val="27"/>
          <w:szCs w:val="27"/>
        </w:rPr>
        <w:t>.</w:t>
      </w:r>
    </w:p>
    <w:p w:rsidR="000279F7" w:rsidRPr="00BC5EC0" w:rsidRDefault="000279F7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</w:p>
    <w:p w:rsidR="000443A6" w:rsidRPr="00BC5EC0" w:rsidRDefault="009F10FE" w:rsidP="000279F7">
      <w:pPr>
        <w:pStyle w:val="ac"/>
        <w:ind w:left="0" w:right="6"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До Вищої ради правосуддя 29 жовтня 2019 року за вхідним </w:t>
      </w:r>
      <w:r w:rsidRPr="00BC5EC0">
        <w:rPr>
          <w:sz w:val="27"/>
          <w:szCs w:val="27"/>
        </w:rPr>
        <w:br/>
        <w:t xml:space="preserve">№ Г-5925/0/7-19 та 31 березня 2020 року за вхідним № Г-2018/0/7-20 надійшли скарги </w:t>
      </w:r>
      <w:proofErr w:type="spellStart"/>
      <w:r w:rsidRPr="00BC5EC0">
        <w:rPr>
          <w:sz w:val="27"/>
          <w:szCs w:val="27"/>
        </w:rPr>
        <w:t>Герасименко</w:t>
      </w:r>
      <w:proofErr w:type="spellEnd"/>
      <w:r w:rsidRPr="00BC5EC0">
        <w:rPr>
          <w:sz w:val="27"/>
          <w:szCs w:val="27"/>
        </w:rPr>
        <w:t xml:space="preserve"> Л.Д. щодо притягнення до дисциплінарної відповідальності судді </w:t>
      </w:r>
      <w:proofErr w:type="spellStart"/>
      <w:r w:rsidRPr="00BC5EC0">
        <w:rPr>
          <w:sz w:val="27"/>
          <w:szCs w:val="27"/>
        </w:rPr>
        <w:t>Макарівського</w:t>
      </w:r>
      <w:proofErr w:type="spellEnd"/>
      <w:r w:rsidRPr="00BC5EC0">
        <w:rPr>
          <w:sz w:val="27"/>
          <w:szCs w:val="27"/>
        </w:rPr>
        <w:t xml:space="preserve"> районного суду Київської області </w:t>
      </w:r>
      <w:proofErr w:type="spellStart"/>
      <w:r w:rsidRPr="00BC5EC0">
        <w:rPr>
          <w:sz w:val="27"/>
          <w:szCs w:val="27"/>
        </w:rPr>
        <w:t>Тандира</w:t>
      </w:r>
      <w:proofErr w:type="spellEnd"/>
      <w:r w:rsidRPr="00BC5EC0">
        <w:rPr>
          <w:sz w:val="27"/>
          <w:szCs w:val="27"/>
        </w:rPr>
        <w:t xml:space="preserve"> О.В. та судді Київського апеляційного суду </w:t>
      </w:r>
      <w:proofErr w:type="spellStart"/>
      <w:r w:rsidRPr="00BC5EC0">
        <w:rPr>
          <w:sz w:val="27"/>
          <w:szCs w:val="27"/>
        </w:rPr>
        <w:t>Нежури</w:t>
      </w:r>
      <w:proofErr w:type="spellEnd"/>
      <w:r w:rsidRPr="00BC5EC0">
        <w:rPr>
          <w:sz w:val="27"/>
          <w:szCs w:val="27"/>
        </w:rPr>
        <w:t xml:space="preserve"> В.А. за дії, вчинені під час розгляду справи № 360/329/19.</w:t>
      </w:r>
    </w:p>
    <w:p w:rsidR="009F10FE" w:rsidRPr="00BC5EC0" w:rsidRDefault="009F10FE" w:rsidP="009F10FE">
      <w:pPr>
        <w:ind w:firstLine="709"/>
        <w:jc w:val="both"/>
        <w:rPr>
          <w:sz w:val="27"/>
          <w:szCs w:val="27"/>
          <w:lang w:eastAsia="uk-UA" w:bidi="uk-UA"/>
        </w:rPr>
      </w:pPr>
      <w:r w:rsidRPr="00BC5EC0">
        <w:rPr>
          <w:sz w:val="27"/>
          <w:szCs w:val="27"/>
        </w:rPr>
        <w:t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9 квітня 2020 року з пропозицією про відмову у відкритті дисциплінарної справи</w:t>
      </w:r>
      <w:r w:rsidRPr="00BC5EC0">
        <w:rPr>
          <w:sz w:val="27"/>
          <w:szCs w:val="27"/>
          <w:lang w:eastAsia="uk-UA" w:bidi="uk-UA"/>
        </w:rPr>
        <w:t xml:space="preserve">, </w:t>
      </w:r>
      <w:r w:rsidRPr="00BC5EC0">
        <w:rPr>
          <w:sz w:val="27"/>
          <w:szCs w:val="27"/>
        </w:rPr>
        <w:t xml:space="preserve">оскільки </w:t>
      </w:r>
      <w:r w:rsidRPr="00BC5EC0">
        <w:rPr>
          <w:sz w:val="27"/>
          <w:szCs w:val="27"/>
          <w:lang w:eastAsia="uk-UA" w:bidi="uk-UA"/>
        </w:rPr>
        <w:t>суть скарг зводиться лише до незгоди із судовими рішеннями (пункт 4 частини першої статті 45 Закону України «Про Вищу раду правосуддя»)</w:t>
      </w:r>
      <w:r w:rsidRPr="00BC5EC0">
        <w:rPr>
          <w:sz w:val="27"/>
          <w:szCs w:val="27"/>
        </w:rPr>
        <w:t>.</w:t>
      </w:r>
    </w:p>
    <w:p w:rsidR="009F10FE" w:rsidRPr="00BC5EC0" w:rsidRDefault="009F10FE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</w:p>
    <w:p w:rsidR="000279F7" w:rsidRPr="00BC5EC0" w:rsidRDefault="004458DB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  <w:r w:rsidRPr="00BC5EC0">
        <w:rPr>
          <w:sz w:val="27"/>
          <w:szCs w:val="27"/>
        </w:rPr>
        <w:t xml:space="preserve">До Вищої ради правосуддя 3 липня 2019 року за вхідним № Я-3926/0/7-19 надійшла скарга </w:t>
      </w:r>
      <w:proofErr w:type="spellStart"/>
      <w:r w:rsidRPr="00BC5EC0">
        <w:rPr>
          <w:sz w:val="27"/>
          <w:szCs w:val="27"/>
        </w:rPr>
        <w:t>Ямаєвої</w:t>
      </w:r>
      <w:proofErr w:type="spellEnd"/>
      <w:r w:rsidRPr="00BC5EC0">
        <w:rPr>
          <w:sz w:val="27"/>
          <w:szCs w:val="27"/>
        </w:rPr>
        <w:t xml:space="preserve"> Ю.С. щодо притягнення до дисциплінарної відповідальності судді Запорізького окружного адміністративного суду Батрак І.В. за дії, вчинені під час розгляду справи № 808/661/18.</w:t>
      </w:r>
    </w:p>
    <w:p w:rsidR="004458DB" w:rsidRPr="00BC5EC0" w:rsidRDefault="004458DB" w:rsidP="004458DB">
      <w:pPr>
        <w:ind w:firstLine="709"/>
        <w:jc w:val="both"/>
        <w:rPr>
          <w:sz w:val="27"/>
          <w:szCs w:val="27"/>
          <w:lang w:eastAsia="uk-UA" w:bidi="uk-UA"/>
        </w:rPr>
      </w:pPr>
      <w:r w:rsidRPr="00BC5EC0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7 квітня 2020 року з пропозицією про відмову у відкритті дисциплінарної справи</w:t>
      </w:r>
      <w:r w:rsidRPr="00BC5EC0">
        <w:rPr>
          <w:sz w:val="27"/>
          <w:szCs w:val="27"/>
          <w:lang w:eastAsia="uk-UA" w:bidi="uk-UA"/>
        </w:rPr>
        <w:t xml:space="preserve">, </w:t>
      </w:r>
      <w:r w:rsidRPr="00BC5EC0">
        <w:rPr>
          <w:sz w:val="27"/>
          <w:szCs w:val="27"/>
        </w:rPr>
        <w:t xml:space="preserve">оскільки </w:t>
      </w:r>
      <w:r w:rsidRPr="00BC5EC0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C5EC0">
        <w:rPr>
          <w:sz w:val="27"/>
          <w:szCs w:val="27"/>
        </w:rPr>
        <w:t>.</w:t>
      </w:r>
    </w:p>
    <w:p w:rsidR="004458DB" w:rsidRPr="00BC5EC0" w:rsidRDefault="004458DB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</w:p>
    <w:p w:rsidR="000279F7" w:rsidRPr="00BC5EC0" w:rsidRDefault="00882D8E" w:rsidP="000279F7">
      <w:pPr>
        <w:pStyle w:val="ac"/>
        <w:ind w:left="0" w:right="6" w:firstLine="709"/>
        <w:jc w:val="both"/>
        <w:rPr>
          <w:rStyle w:val="afc"/>
          <w:color w:val="000000"/>
          <w:sz w:val="27"/>
          <w:szCs w:val="27"/>
        </w:rPr>
      </w:pPr>
      <w:r w:rsidRPr="00BC5EC0">
        <w:rPr>
          <w:sz w:val="27"/>
          <w:szCs w:val="27"/>
        </w:rPr>
        <w:lastRenderedPageBreak/>
        <w:t xml:space="preserve">До Вищої ради </w:t>
      </w:r>
      <w:r w:rsidRPr="00BC5EC0">
        <w:rPr>
          <w:rStyle w:val="afc"/>
          <w:color w:val="000000"/>
          <w:sz w:val="27"/>
          <w:szCs w:val="27"/>
        </w:rPr>
        <w:t xml:space="preserve">правосуддя 5 березня 2020 року за вхідним                                   № П-1512/1/7-20 надійшла скарга </w:t>
      </w:r>
      <w:proofErr w:type="spellStart"/>
      <w:r w:rsidRPr="00BC5EC0">
        <w:rPr>
          <w:rStyle w:val="afc"/>
          <w:color w:val="000000"/>
          <w:sz w:val="27"/>
          <w:szCs w:val="27"/>
        </w:rPr>
        <w:t>Подвезько</w:t>
      </w:r>
      <w:proofErr w:type="spellEnd"/>
      <w:r w:rsidRPr="00BC5EC0">
        <w:rPr>
          <w:rStyle w:val="afc"/>
          <w:color w:val="000000"/>
          <w:sz w:val="27"/>
          <w:szCs w:val="27"/>
        </w:rPr>
        <w:t xml:space="preserve"> Л.Ф. щодо притягнення до дисциплінарної відповідальності судді Комінтернівського районного суду міста Харкова </w:t>
      </w:r>
      <w:proofErr w:type="spellStart"/>
      <w:r w:rsidRPr="00BC5EC0">
        <w:rPr>
          <w:rStyle w:val="afc"/>
          <w:color w:val="000000"/>
          <w:sz w:val="27"/>
          <w:szCs w:val="27"/>
        </w:rPr>
        <w:t>Боговського</w:t>
      </w:r>
      <w:proofErr w:type="spellEnd"/>
      <w:r w:rsidRPr="00BC5EC0">
        <w:rPr>
          <w:rStyle w:val="afc"/>
          <w:color w:val="000000"/>
          <w:sz w:val="27"/>
          <w:szCs w:val="27"/>
        </w:rPr>
        <w:t xml:space="preserve"> Д.Є. за дії, вчинені під час розгляду справи № 641/3772/18.</w:t>
      </w:r>
    </w:p>
    <w:p w:rsidR="00882D8E" w:rsidRPr="00BC5EC0" w:rsidRDefault="00882D8E" w:rsidP="00882D8E">
      <w:pPr>
        <w:ind w:right="6" w:firstLine="708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13 квітня 2020 року з пропозицією про відмову у відкритті дисциплінарної справи, оскільки </w:t>
      </w:r>
      <w:r w:rsidRPr="00BC5EC0">
        <w:rPr>
          <w:sz w:val="27"/>
          <w:szCs w:val="27"/>
          <w:lang w:eastAsia="uk-UA" w:bidi="uk-UA"/>
        </w:rPr>
        <w:t xml:space="preserve">скарга </w:t>
      </w:r>
      <w:r w:rsidRPr="00BC5EC0">
        <w:rPr>
          <w:sz w:val="27"/>
          <w:szCs w:val="27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882D8E" w:rsidRPr="00BC5EC0" w:rsidRDefault="00882D8E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</w:p>
    <w:p w:rsidR="00882D8E" w:rsidRPr="00BC5EC0" w:rsidRDefault="00546A80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  <w:r w:rsidRPr="00BC5EC0">
        <w:rPr>
          <w:rStyle w:val="afc"/>
          <w:sz w:val="27"/>
          <w:szCs w:val="27"/>
        </w:rPr>
        <w:t xml:space="preserve">До Вищої ради правосуддя 31 січня 2020 року за вхідним                                   № Е-749/0/7-20 надійшла скарга Еренбург Л.О. щодо притягнення до дисциплінарної відповідальності судді </w:t>
      </w:r>
      <w:proofErr w:type="spellStart"/>
      <w:r w:rsidRPr="00BC5EC0">
        <w:rPr>
          <w:rStyle w:val="afc"/>
          <w:sz w:val="27"/>
          <w:szCs w:val="27"/>
        </w:rPr>
        <w:t>Києво-Святошинського</w:t>
      </w:r>
      <w:proofErr w:type="spellEnd"/>
      <w:r w:rsidRPr="00BC5EC0">
        <w:rPr>
          <w:rStyle w:val="afc"/>
          <w:sz w:val="27"/>
          <w:szCs w:val="27"/>
        </w:rPr>
        <w:t xml:space="preserve"> районного суду Київської області </w:t>
      </w:r>
      <w:proofErr w:type="spellStart"/>
      <w:r w:rsidRPr="00BC5EC0">
        <w:rPr>
          <w:rStyle w:val="afc"/>
          <w:sz w:val="27"/>
          <w:szCs w:val="27"/>
        </w:rPr>
        <w:t>Пінкевич</w:t>
      </w:r>
      <w:proofErr w:type="spellEnd"/>
      <w:r w:rsidRPr="00BC5EC0">
        <w:rPr>
          <w:rStyle w:val="afc"/>
          <w:sz w:val="27"/>
          <w:szCs w:val="27"/>
        </w:rPr>
        <w:t xml:space="preserve"> Н.С. за дії, вчинені під час розгляду справи                               № 369/1440/19.</w:t>
      </w:r>
    </w:p>
    <w:p w:rsidR="00546A80" w:rsidRPr="00BC5EC0" w:rsidRDefault="00546A80" w:rsidP="00546A80">
      <w:pPr>
        <w:ind w:right="6" w:firstLine="708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13 квітня 2020 року з пропозицією про відмову у відкритті дисциплінарної справи, оскільки </w:t>
      </w:r>
      <w:r w:rsidRPr="00BC5EC0">
        <w:rPr>
          <w:sz w:val="27"/>
          <w:szCs w:val="27"/>
          <w:lang w:eastAsia="uk-UA" w:bidi="uk-UA"/>
        </w:rPr>
        <w:t xml:space="preserve">скарга </w:t>
      </w:r>
      <w:r w:rsidRPr="00BC5EC0">
        <w:rPr>
          <w:sz w:val="27"/>
          <w:szCs w:val="27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279F7" w:rsidRPr="00BC5EC0" w:rsidRDefault="000279F7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</w:p>
    <w:p w:rsidR="000279F7" w:rsidRPr="00BC5EC0" w:rsidRDefault="00064ECF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  <w:r w:rsidRPr="00BC5EC0">
        <w:rPr>
          <w:rStyle w:val="afc"/>
          <w:sz w:val="27"/>
          <w:szCs w:val="27"/>
        </w:rPr>
        <w:t xml:space="preserve">До Вищої ради правосуддя 12 лютого 2020 року за вхідним                                   № 141/0/13-20 надійшла скарга адвоката </w:t>
      </w:r>
      <w:proofErr w:type="spellStart"/>
      <w:r w:rsidRPr="00BC5EC0">
        <w:rPr>
          <w:rStyle w:val="afc"/>
          <w:sz w:val="27"/>
          <w:szCs w:val="27"/>
        </w:rPr>
        <w:t>Дмишук</w:t>
      </w:r>
      <w:proofErr w:type="spellEnd"/>
      <w:r w:rsidRPr="00BC5EC0">
        <w:rPr>
          <w:rStyle w:val="afc"/>
          <w:sz w:val="27"/>
          <w:szCs w:val="27"/>
        </w:rPr>
        <w:t xml:space="preserve"> В.Б. щодо притягнення до дисциплінарної відповідальності судді </w:t>
      </w:r>
      <w:proofErr w:type="spellStart"/>
      <w:r w:rsidRPr="00BC5EC0">
        <w:rPr>
          <w:rStyle w:val="afc"/>
          <w:sz w:val="27"/>
          <w:szCs w:val="27"/>
        </w:rPr>
        <w:t>Києво-Святошинського</w:t>
      </w:r>
      <w:proofErr w:type="spellEnd"/>
      <w:r w:rsidRPr="00BC5EC0">
        <w:rPr>
          <w:rStyle w:val="afc"/>
          <w:sz w:val="27"/>
          <w:szCs w:val="27"/>
        </w:rPr>
        <w:t xml:space="preserve"> районного суду Київської області </w:t>
      </w:r>
      <w:proofErr w:type="spellStart"/>
      <w:r w:rsidRPr="00BC5EC0">
        <w:rPr>
          <w:rStyle w:val="afc"/>
          <w:sz w:val="27"/>
          <w:szCs w:val="27"/>
        </w:rPr>
        <w:t>Пінкевич</w:t>
      </w:r>
      <w:proofErr w:type="spellEnd"/>
      <w:r w:rsidRPr="00BC5EC0">
        <w:rPr>
          <w:rStyle w:val="afc"/>
          <w:sz w:val="27"/>
          <w:szCs w:val="27"/>
        </w:rPr>
        <w:t xml:space="preserve"> Н.С. за дії, вчинені під час розгляду справи                               № 369/9375/17.</w:t>
      </w:r>
    </w:p>
    <w:p w:rsidR="00064ECF" w:rsidRPr="00BC5EC0" w:rsidRDefault="00064ECF" w:rsidP="00064ECF">
      <w:pPr>
        <w:ind w:right="6" w:firstLine="708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13 квітня 2020 року з пропозицією про відмову у відкритті дисциплінарної справи, оскільки </w:t>
      </w:r>
      <w:r w:rsidRPr="00BC5EC0">
        <w:rPr>
          <w:sz w:val="27"/>
          <w:szCs w:val="27"/>
          <w:lang w:eastAsia="uk-UA" w:bidi="uk-UA"/>
        </w:rPr>
        <w:t xml:space="preserve">скарга </w:t>
      </w:r>
      <w:r w:rsidRPr="00BC5EC0">
        <w:rPr>
          <w:sz w:val="27"/>
          <w:szCs w:val="27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546A80" w:rsidRPr="00BC5EC0" w:rsidRDefault="00546A80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</w:p>
    <w:p w:rsidR="00064ECF" w:rsidRPr="00BC5EC0" w:rsidRDefault="00DB4B11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  <w:r w:rsidRPr="00BC5EC0">
        <w:rPr>
          <w:sz w:val="27"/>
          <w:szCs w:val="27"/>
        </w:rPr>
        <w:t xml:space="preserve">До Вищої ради правосуддя 2 березня 2020 року за вхідними                           №№ Ж-120/3/7-20, Ж-120/11/7-20, Ж-120/28/7-20 надійшли аналогічні за змістом скарги </w:t>
      </w:r>
      <w:proofErr w:type="spellStart"/>
      <w:r w:rsidRPr="00BC5EC0">
        <w:rPr>
          <w:sz w:val="27"/>
          <w:szCs w:val="27"/>
        </w:rPr>
        <w:t>Жаркова</w:t>
      </w:r>
      <w:proofErr w:type="spellEnd"/>
      <w:r w:rsidRPr="00BC5EC0">
        <w:rPr>
          <w:sz w:val="27"/>
          <w:szCs w:val="27"/>
        </w:rPr>
        <w:t xml:space="preserve"> М.С. щодо притягнення до дисциплінарної відповідальності судді Приморського районного суду міста Одеси Науменка А.В. за дії, вчинені під час</w:t>
      </w:r>
      <w:r w:rsidRPr="00BC5EC0">
        <w:rPr>
          <w:b/>
          <w:sz w:val="27"/>
          <w:szCs w:val="27"/>
        </w:rPr>
        <w:t xml:space="preserve"> </w:t>
      </w:r>
      <w:r w:rsidRPr="00BC5EC0">
        <w:rPr>
          <w:sz w:val="27"/>
          <w:szCs w:val="27"/>
        </w:rPr>
        <w:t>розгляду справи № 522/10530/18.</w:t>
      </w:r>
    </w:p>
    <w:p w:rsidR="000279F7" w:rsidRPr="00BC5EC0" w:rsidRDefault="00DB4B11" w:rsidP="000279F7">
      <w:pPr>
        <w:pStyle w:val="ac"/>
        <w:ind w:left="0" w:right="6"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За результатами попередньої перевірки скарг доповідачем – членом Третьої Дисциплінарної палати Вищої ради правосуддя Гречківським П.М. складено висновок від 10 квітня 2020 року з пропозицією про відмову у відкритті дисциплінарної справи, оскільки </w:t>
      </w:r>
      <w:r w:rsidRPr="00BC5EC0">
        <w:rPr>
          <w:sz w:val="27"/>
          <w:szCs w:val="27"/>
          <w:lang w:eastAsia="uk-UA" w:bidi="uk-UA"/>
        </w:rPr>
        <w:t xml:space="preserve">скарги </w:t>
      </w:r>
      <w:r w:rsidRPr="00BC5EC0">
        <w:rPr>
          <w:sz w:val="27"/>
          <w:szCs w:val="27"/>
        </w:rPr>
        <w:t>не містять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DB4B11" w:rsidRPr="00BC5EC0" w:rsidRDefault="00DB4B11" w:rsidP="000279F7">
      <w:pPr>
        <w:pStyle w:val="ac"/>
        <w:ind w:left="0" w:right="6" w:firstLine="709"/>
        <w:jc w:val="both"/>
        <w:rPr>
          <w:sz w:val="27"/>
          <w:szCs w:val="27"/>
        </w:rPr>
      </w:pPr>
    </w:p>
    <w:p w:rsidR="00DB4B11" w:rsidRPr="00BC5EC0" w:rsidRDefault="00A761FF" w:rsidP="000279F7">
      <w:pPr>
        <w:pStyle w:val="ac"/>
        <w:ind w:left="0" w:right="6" w:firstLine="709"/>
        <w:jc w:val="both"/>
        <w:rPr>
          <w:bCs/>
          <w:sz w:val="27"/>
          <w:szCs w:val="27"/>
        </w:rPr>
      </w:pPr>
      <w:r w:rsidRPr="00BC5EC0">
        <w:rPr>
          <w:color w:val="000000"/>
          <w:sz w:val="27"/>
          <w:szCs w:val="27"/>
          <w:lang w:eastAsia="uk-UA"/>
        </w:rPr>
        <w:lastRenderedPageBreak/>
        <w:t xml:space="preserve">До Вищої ради правосуддя 17 лютого 2020 року за вхідним </w:t>
      </w:r>
      <w:r w:rsidR="00BC5EC0">
        <w:rPr>
          <w:color w:val="000000"/>
          <w:sz w:val="27"/>
          <w:szCs w:val="27"/>
          <w:lang w:eastAsia="uk-UA"/>
        </w:rPr>
        <w:br/>
      </w:r>
      <w:r w:rsidRPr="00BC5EC0">
        <w:rPr>
          <w:color w:val="000000"/>
          <w:sz w:val="27"/>
          <w:szCs w:val="27"/>
          <w:lang w:eastAsia="uk-UA"/>
        </w:rPr>
        <w:t xml:space="preserve">№ Д-1185/0/7-20 надійшла скарга </w:t>
      </w:r>
      <w:proofErr w:type="spellStart"/>
      <w:r w:rsidRPr="00BC5EC0">
        <w:rPr>
          <w:color w:val="000000"/>
          <w:sz w:val="27"/>
          <w:szCs w:val="27"/>
          <w:lang w:eastAsia="uk-UA"/>
        </w:rPr>
        <w:t>Дригваль</w:t>
      </w:r>
      <w:proofErr w:type="spellEnd"/>
      <w:r w:rsidRPr="00BC5EC0">
        <w:rPr>
          <w:color w:val="000000"/>
          <w:sz w:val="27"/>
          <w:szCs w:val="27"/>
          <w:lang w:eastAsia="uk-UA"/>
        </w:rPr>
        <w:t xml:space="preserve"> Г.В. щодо притягнення до дисциплінарної відповідальності судді </w:t>
      </w:r>
      <w:proofErr w:type="spellStart"/>
      <w:r w:rsidRPr="00BC5EC0">
        <w:rPr>
          <w:color w:val="000000"/>
          <w:sz w:val="27"/>
          <w:szCs w:val="27"/>
          <w:lang w:eastAsia="uk-UA"/>
        </w:rPr>
        <w:t>Білозерського</w:t>
      </w:r>
      <w:proofErr w:type="spellEnd"/>
      <w:r w:rsidRPr="00BC5EC0">
        <w:rPr>
          <w:color w:val="000000"/>
          <w:sz w:val="27"/>
          <w:szCs w:val="27"/>
          <w:lang w:eastAsia="uk-UA"/>
        </w:rPr>
        <w:t xml:space="preserve"> районного суду Херсонської області Сокирко Л.М. за дії, вчинені під час розгляду справи         № 648/3222/18.</w:t>
      </w:r>
    </w:p>
    <w:p w:rsidR="00A761FF" w:rsidRPr="00BC5EC0" w:rsidRDefault="00A761FF" w:rsidP="00A761FF">
      <w:pPr>
        <w:ind w:firstLine="709"/>
        <w:jc w:val="both"/>
        <w:rPr>
          <w:sz w:val="27"/>
          <w:szCs w:val="27"/>
          <w:lang w:eastAsia="uk-UA" w:bidi="uk-UA"/>
        </w:rPr>
      </w:pPr>
      <w:r w:rsidRPr="00BC5EC0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14 квітня 2020 року з пропозицією про відмову у відкритті дисциплінарної справи</w:t>
      </w:r>
      <w:r w:rsidRPr="00BC5EC0">
        <w:rPr>
          <w:sz w:val="27"/>
          <w:szCs w:val="27"/>
          <w:lang w:eastAsia="uk-UA" w:bidi="uk-UA"/>
        </w:rPr>
        <w:t xml:space="preserve">, </w:t>
      </w:r>
      <w:r w:rsidRPr="00BC5EC0">
        <w:rPr>
          <w:sz w:val="27"/>
          <w:szCs w:val="27"/>
        </w:rPr>
        <w:t xml:space="preserve">оскільки </w:t>
      </w:r>
      <w:r w:rsidRPr="00BC5EC0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C5EC0">
        <w:rPr>
          <w:sz w:val="27"/>
          <w:szCs w:val="27"/>
        </w:rPr>
        <w:t>.</w:t>
      </w:r>
    </w:p>
    <w:p w:rsidR="000279F7" w:rsidRPr="00BC5EC0" w:rsidRDefault="000279F7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A761FF" w:rsidRPr="00BC5EC0" w:rsidRDefault="00A761FF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До Вищої ради правосуддя 17 лютого 2020 року за вхідним                           № Д-1196/0/7-20 надійшла скарга адвоката </w:t>
      </w:r>
      <w:proofErr w:type="spellStart"/>
      <w:r w:rsidRPr="00BC5EC0">
        <w:rPr>
          <w:sz w:val="27"/>
          <w:szCs w:val="27"/>
        </w:rPr>
        <w:t>Довгаля</w:t>
      </w:r>
      <w:proofErr w:type="spellEnd"/>
      <w:r w:rsidRPr="00BC5EC0">
        <w:rPr>
          <w:sz w:val="27"/>
          <w:szCs w:val="27"/>
        </w:rPr>
        <w:t xml:space="preserve"> С.В.</w:t>
      </w:r>
      <w:r w:rsidRPr="00BC5EC0">
        <w:rPr>
          <w:b/>
          <w:sz w:val="27"/>
          <w:szCs w:val="27"/>
        </w:rPr>
        <w:t xml:space="preserve"> </w:t>
      </w:r>
      <w:r w:rsidRPr="00BC5EC0">
        <w:rPr>
          <w:sz w:val="27"/>
          <w:szCs w:val="27"/>
        </w:rPr>
        <w:t>щодо притягнення до дисциплінарної відповідальності</w:t>
      </w:r>
      <w:r w:rsidRPr="00BC5EC0">
        <w:rPr>
          <w:b/>
          <w:sz w:val="27"/>
          <w:szCs w:val="27"/>
        </w:rPr>
        <w:t xml:space="preserve"> </w:t>
      </w:r>
      <w:r w:rsidRPr="00BC5EC0">
        <w:rPr>
          <w:sz w:val="27"/>
          <w:szCs w:val="27"/>
        </w:rPr>
        <w:t>судді Святошинського районного суду міста Києва Шум Л.М. за дії, вчинені</w:t>
      </w:r>
      <w:r w:rsidRPr="00BC5EC0">
        <w:rPr>
          <w:b/>
          <w:sz w:val="27"/>
          <w:szCs w:val="27"/>
        </w:rPr>
        <w:t xml:space="preserve"> </w:t>
      </w:r>
      <w:r w:rsidRPr="00BC5EC0">
        <w:rPr>
          <w:sz w:val="27"/>
          <w:szCs w:val="27"/>
        </w:rPr>
        <w:t>під час розгляду справи № 759/21390/19.</w:t>
      </w:r>
    </w:p>
    <w:p w:rsidR="00A761FF" w:rsidRPr="00BC5EC0" w:rsidRDefault="00A761FF" w:rsidP="00A761FF">
      <w:pPr>
        <w:ind w:firstLine="709"/>
        <w:jc w:val="both"/>
        <w:rPr>
          <w:sz w:val="27"/>
          <w:szCs w:val="27"/>
          <w:lang w:eastAsia="uk-UA" w:bidi="uk-UA"/>
        </w:rPr>
      </w:pPr>
      <w:r w:rsidRPr="00BC5EC0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13 квітня 2020 року з пропозицією про відмову у відкритті дисциплінарної справи</w:t>
      </w:r>
      <w:r w:rsidRPr="00BC5EC0">
        <w:rPr>
          <w:sz w:val="27"/>
          <w:szCs w:val="27"/>
          <w:lang w:eastAsia="uk-UA" w:bidi="uk-UA"/>
        </w:rPr>
        <w:t xml:space="preserve">, </w:t>
      </w:r>
      <w:r w:rsidRPr="00BC5EC0">
        <w:rPr>
          <w:sz w:val="27"/>
          <w:szCs w:val="27"/>
        </w:rPr>
        <w:t xml:space="preserve">оскільки </w:t>
      </w:r>
      <w:r w:rsidRPr="00BC5EC0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C5EC0">
        <w:rPr>
          <w:sz w:val="27"/>
          <w:szCs w:val="27"/>
        </w:rPr>
        <w:t>.</w:t>
      </w:r>
    </w:p>
    <w:p w:rsidR="00175FF1" w:rsidRPr="00BC5EC0" w:rsidRDefault="00175FF1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0279F7" w:rsidRPr="00BC5EC0" w:rsidRDefault="00175FF1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>До Вищої ради правосуддя 22 березня 2019 року за вхідним № 69/0/5-19 надійшла скарга народного депутата України</w:t>
      </w:r>
      <w:r w:rsidRPr="00BC5EC0">
        <w:rPr>
          <w:b/>
          <w:sz w:val="27"/>
          <w:szCs w:val="27"/>
        </w:rPr>
        <w:t xml:space="preserve"> </w:t>
      </w:r>
      <w:r w:rsidRPr="00BC5EC0">
        <w:rPr>
          <w:sz w:val="27"/>
          <w:szCs w:val="27"/>
        </w:rPr>
        <w:t xml:space="preserve">VIII скликання </w:t>
      </w:r>
      <w:proofErr w:type="spellStart"/>
      <w:r w:rsidRPr="00BC5EC0">
        <w:rPr>
          <w:sz w:val="27"/>
          <w:szCs w:val="27"/>
        </w:rPr>
        <w:t>Балицького</w:t>
      </w:r>
      <w:proofErr w:type="spellEnd"/>
      <w:r w:rsidRPr="00BC5EC0">
        <w:rPr>
          <w:sz w:val="27"/>
          <w:szCs w:val="27"/>
        </w:rPr>
        <w:t xml:space="preserve"> Є.В. щодо притягнення до дисциплінарної відповідальності судді</w:t>
      </w:r>
      <w:r w:rsidRPr="00BC5EC0">
        <w:rPr>
          <w:b/>
          <w:sz w:val="27"/>
          <w:szCs w:val="27"/>
        </w:rPr>
        <w:t xml:space="preserve"> </w:t>
      </w:r>
      <w:r w:rsidRPr="00BC5EC0">
        <w:rPr>
          <w:sz w:val="27"/>
          <w:szCs w:val="27"/>
        </w:rPr>
        <w:t xml:space="preserve">Жовтневого районного суду міста Запоріжжя </w:t>
      </w:r>
      <w:proofErr w:type="spellStart"/>
      <w:r w:rsidRPr="00BC5EC0">
        <w:rPr>
          <w:sz w:val="27"/>
          <w:szCs w:val="27"/>
        </w:rPr>
        <w:t>Скользнєвої</w:t>
      </w:r>
      <w:proofErr w:type="spellEnd"/>
      <w:r w:rsidRPr="00BC5EC0">
        <w:rPr>
          <w:sz w:val="27"/>
          <w:szCs w:val="27"/>
        </w:rPr>
        <w:t xml:space="preserve"> Н.Г. за дії, вчинені під час розгляду клопотань старшого слідчого Служби безпеки України в Запорізькій області про арешт майна у кримінальному провадженні (провадження </w:t>
      </w:r>
      <w:r w:rsidRPr="00BC5EC0">
        <w:rPr>
          <w:sz w:val="27"/>
          <w:szCs w:val="27"/>
        </w:rPr>
        <w:br/>
        <w:t xml:space="preserve">№№ 1-кс/331/871/2019, </w:t>
      </w:r>
      <w:r w:rsidRPr="00BC5EC0">
        <w:rPr>
          <w:rFonts w:eastAsia="Times New Roman"/>
          <w:bCs/>
          <w:color w:val="000000"/>
          <w:sz w:val="27"/>
          <w:szCs w:val="27"/>
          <w:lang w:eastAsia="ru-RU"/>
        </w:rPr>
        <w:t>1-кс/331/870/2019)</w:t>
      </w:r>
      <w:r w:rsidRPr="00BC5EC0">
        <w:rPr>
          <w:sz w:val="27"/>
          <w:szCs w:val="27"/>
        </w:rPr>
        <w:t xml:space="preserve">, судді Запорізького апеляційного суду </w:t>
      </w:r>
      <w:proofErr w:type="spellStart"/>
      <w:r w:rsidRPr="00BC5EC0">
        <w:rPr>
          <w:sz w:val="27"/>
          <w:szCs w:val="27"/>
        </w:rPr>
        <w:t>Білоконева</w:t>
      </w:r>
      <w:proofErr w:type="spellEnd"/>
      <w:r w:rsidRPr="00BC5EC0">
        <w:rPr>
          <w:sz w:val="27"/>
          <w:szCs w:val="27"/>
        </w:rPr>
        <w:t xml:space="preserve"> В.М. за дії, вчинені під час розгляду апеляційних скарг на ухвали слідчого судді Жовтневого районного суду міста Запоріжжя </w:t>
      </w:r>
      <w:proofErr w:type="spellStart"/>
      <w:r w:rsidRPr="00BC5EC0">
        <w:rPr>
          <w:sz w:val="27"/>
          <w:szCs w:val="27"/>
        </w:rPr>
        <w:t>Скользнєвої</w:t>
      </w:r>
      <w:proofErr w:type="spellEnd"/>
      <w:r w:rsidRPr="00BC5EC0">
        <w:rPr>
          <w:sz w:val="27"/>
          <w:szCs w:val="27"/>
        </w:rPr>
        <w:t xml:space="preserve"> Н.Г. від 13 лютого 2019 року, постановлені за результатами розгляду зазначених клопотань (провадження №№ </w:t>
      </w:r>
      <w:r w:rsidRPr="00BC5EC0">
        <w:rPr>
          <w:rFonts w:eastAsia="Times New Roman"/>
          <w:color w:val="000000"/>
          <w:sz w:val="27"/>
          <w:szCs w:val="27"/>
          <w:lang w:eastAsia="ru-RU"/>
        </w:rPr>
        <w:t>11-сс/807/195</w:t>
      </w:r>
      <w:r w:rsidRPr="00BC5EC0">
        <w:rPr>
          <w:rFonts w:eastAsia="Times New Roman"/>
          <w:b/>
          <w:bCs/>
          <w:color w:val="000000"/>
          <w:sz w:val="27"/>
          <w:szCs w:val="27"/>
          <w:lang w:eastAsia="ru-RU"/>
        </w:rPr>
        <w:t>/</w:t>
      </w:r>
      <w:r w:rsidRPr="00BC5EC0">
        <w:rPr>
          <w:rFonts w:eastAsia="Times New Roman"/>
          <w:color w:val="000000"/>
          <w:sz w:val="27"/>
          <w:szCs w:val="27"/>
          <w:lang w:eastAsia="ru-RU"/>
        </w:rPr>
        <w:t xml:space="preserve">19, </w:t>
      </w:r>
      <w:r w:rsidRPr="00BC5EC0">
        <w:rPr>
          <w:rFonts w:eastAsia="Times New Roman"/>
          <w:color w:val="000000"/>
          <w:sz w:val="27"/>
          <w:szCs w:val="27"/>
          <w:lang w:eastAsia="ru-RU"/>
        </w:rPr>
        <w:br/>
        <w:t>11-сс/807/196</w:t>
      </w:r>
      <w:r w:rsidRPr="00BC5EC0">
        <w:rPr>
          <w:rFonts w:eastAsia="Times New Roman"/>
          <w:b/>
          <w:bCs/>
          <w:color w:val="000000"/>
          <w:sz w:val="27"/>
          <w:szCs w:val="27"/>
          <w:lang w:eastAsia="ru-RU"/>
        </w:rPr>
        <w:t>/</w:t>
      </w:r>
      <w:r w:rsidRPr="00BC5EC0">
        <w:rPr>
          <w:rFonts w:eastAsia="Times New Roman"/>
          <w:color w:val="000000"/>
          <w:sz w:val="27"/>
          <w:szCs w:val="27"/>
          <w:lang w:eastAsia="ru-RU"/>
        </w:rPr>
        <w:t xml:space="preserve">19, </w:t>
      </w:r>
      <w:r w:rsidRPr="00BC5EC0">
        <w:rPr>
          <w:sz w:val="27"/>
          <w:szCs w:val="27"/>
        </w:rPr>
        <w:t>справа № 331/459/19).</w:t>
      </w:r>
    </w:p>
    <w:p w:rsidR="0040669B" w:rsidRPr="00BC5EC0" w:rsidRDefault="0040669B" w:rsidP="0040669B">
      <w:pPr>
        <w:ind w:firstLine="709"/>
        <w:jc w:val="both"/>
        <w:rPr>
          <w:sz w:val="27"/>
          <w:szCs w:val="27"/>
          <w:lang w:eastAsia="uk-UA" w:bidi="uk-UA"/>
        </w:rPr>
      </w:pPr>
      <w:r w:rsidRPr="00BC5EC0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13 квітня 2020 року з пропозицією про відмову у відкритті дисциплінарної справи</w:t>
      </w:r>
      <w:r w:rsidRPr="00BC5EC0">
        <w:rPr>
          <w:sz w:val="27"/>
          <w:szCs w:val="27"/>
          <w:lang w:eastAsia="uk-UA" w:bidi="uk-UA"/>
        </w:rPr>
        <w:t xml:space="preserve">, </w:t>
      </w:r>
      <w:r w:rsidRPr="00BC5EC0">
        <w:rPr>
          <w:sz w:val="27"/>
          <w:szCs w:val="27"/>
        </w:rPr>
        <w:t xml:space="preserve">оскільки </w:t>
      </w:r>
      <w:r w:rsidRPr="00BC5EC0">
        <w:rPr>
          <w:sz w:val="27"/>
          <w:szCs w:val="27"/>
          <w:lang w:eastAsia="uk-UA" w:bidi="uk-UA"/>
        </w:rPr>
        <w:t>суть скарги зводиться лише до незгоди із судовими рішеннями (пункт 4 частини першої статті 45 Закону України «Про Вищу раду правосуддя»)</w:t>
      </w:r>
      <w:r w:rsidRPr="00BC5EC0">
        <w:rPr>
          <w:sz w:val="27"/>
          <w:szCs w:val="27"/>
        </w:rPr>
        <w:t>.</w:t>
      </w:r>
    </w:p>
    <w:p w:rsidR="000279F7" w:rsidRPr="00BC5EC0" w:rsidRDefault="000279F7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0279F7" w:rsidRPr="00BC5EC0" w:rsidRDefault="0040669B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До Вищої ради правосуддя 3 вересня 2019 року за вхідним </w:t>
      </w:r>
      <w:r w:rsidRPr="00BC5EC0">
        <w:rPr>
          <w:sz w:val="27"/>
          <w:szCs w:val="27"/>
        </w:rPr>
        <w:br/>
        <w:t xml:space="preserve">№ Р-4960/0/7-19 надійшла скарга </w:t>
      </w:r>
      <w:proofErr w:type="spellStart"/>
      <w:r w:rsidRPr="00BC5EC0">
        <w:rPr>
          <w:sz w:val="27"/>
          <w:szCs w:val="27"/>
        </w:rPr>
        <w:t>Рясінцева</w:t>
      </w:r>
      <w:proofErr w:type="spellEnd"/>
      <w:r w:rsidRPr="00BC5EC0">
        <w:rPr>
          <w:sz w:val="27"/>
          <w:szCs w:val="27"/>
        </w:rPr>
        <w:t xml:space="preserve"> М.І. щодо притягнення до дисциплінарної відповідальності судді Київського районного суду міста Одеси </w:t>
      </w:r>
      <w:proofErr w:type="spellStart"/>
      <w:r w:rsidRPr="00BC5EC0">
        <w:rPr>
          <w:sz w:val="27"/>
          <w:szCs w:val="27"/>
        </w:rPr>
        <w:t>Бескровного</w:t>
      </w:r>
      <w:proofErr w:type="spellEnd"/>
      <w:r w:rsidRPr="00BC5EC0">
        <w:rPr>
          <w:sz w:val="27"/>
          <w:szCs w:val="27"/>
        </w:rPr>
        <w:t> Я.В. за дії, вчинені під час розгляду справи № 520/10947/17.</w:t>
      </w:r>
    </w:p>
    <w:p w:rsidR="0040669B" w:rsidRPr="00BC5EC0" w:rsidRDefault="0040669B" w:rsidP="0040669B">
      <w:pPr>
        <w:ind w:firstLine="709"/>
        <w:jc w:val="both"/>
        <w:rPr>
          <w:sz w:val="27"/>
          <w:szCs w:val="27"/>
          <w:lang w:eastAsia="uk-UA" w:bidi="uk-UA"/>
        </w:rPr>
      </w:pPr>
      <w:r w:rsidRPr="00BC5EC0">
        <w:rPr>
          <w:sz w:val="27"/>
          <w:szCs w:val="27"/>
        </w:rPr>
        <w:lastRenderedPageBreak/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14 квітня 2020 року з пропозицією про відмову у відкритті дисциплінарної справи</w:t>
      </w:r>
      <w:r w:rsidRPr="00BC5EC0">
        <w:rPr>
          <w:sz w:val="27"/>
          <w:szCs w:val="27"/>
          <w:lang w:eastAsia="uk-UA" w:bidi="uk-UA"/>
        </w:rPr>
        <w:t xml:space="preserve">, </w:t>
      </w:r>
      <w:r w:rsidRPr="00BC5EC0">
        <w:rPr>
          <w:sz w:val="27"/>
          <w:szCs w:val="27"/>
        </w:rPr>
        <w:t xml:space="preserve">оскільки </w:t>
      </w:r>
      <w:r w:rsidRPr="00BC5EC0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C5EC0">
        <w:rPr>
          <w:sz w:val="27"/>
          <w:szCs w:val="27"/>
        </w:rPr>
        <w:t>.</w:t>
      </w:r>
    </w:p>
    <w:p w:rsidR="0040669B" w:rsidRPr="00BC5EC0" w:rsidRDefault="0040669B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40669B" w:rsidRPr="00BC5EC0" w:rsidRDefault="00800B7B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До Вищої ради правосуддя 8 липня 2019 року за вхідним </w:t>
      </w:r>
      <w:r w:rsidRPr="00BC5EC0">
        <w:rPr>
          <w:sz w:val="27"/>
          <w:szCs w:val="27"/>
        </w:rPr>
        <w:br/>
        <w:t xml:space="preserve">№ 0-3999/0/7-19 надійшла дисциплінарна скарга </w:t>
      </w:r>
      <w:proofErr w:type="spellStart"/>
      <w:r w:rsidRPr="00BC5EC0">
        <w:rPr>
          <w:sz w:val="27"/>
          <w:szCs w:val="27"/>
        </w:rPr>
        <w:t>Овсяннікова</w:t>
      </w:r>
      <w:proofErr w:type="spellEnd"/>
      <w:r w:rsidRPr="00BC5EC0">
        <w:rPr>
          <w:sz w:val="27"/>
          <w:szCs w:val="27"/>
        </w:rPr>
        <w:t xml:space="preserve"> О.В. щодо притягнення до дисциплінарної відповідальності судді Красноармійського міськрайонного суду Донецької області Назаренко Г.В. за дії, вчинені під час розгляду справи № 243/10874/18.</w:t>
      </w:r>
    </w:p>
    <w:p w:rsidR="00800B7B" w:rsidRPr="00BC5EC0" w:rsidRDefault="00800B7B" w:rsidP="00800B7B">
      <w:pPr>
        <w:pStyle w:val="ac"/>
        <w:ind w:left="0" w:right="6"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>За результатами попередньої перевірки скарг</w:t>
      </w:r>
      <w:r w:rsidR="00B71278" w:rsidRPr="00BC5EC0">
        <w:rPr>
          <w:sz w:val="27"/>
          <w:szCs w:val="27"/>
        </w:rPr>
        <w:t>и</w:t>
      </w:r>
      <w:r w:rsidRPr="00BC5EC0">
        <w:rPr>
          <w:sz w:val="27"/>
          <w:szCs w:val="27"/>
        </w:rPr>
        <w:t xml:space="preserve"> доповідачем – членом Третьої Дисциплінарної палати Вищої ради правосуддя Гречківським П.М. складено висновок від </w:t>
      </w:r>
      <w:r w:rsidR="00E26100">
        <w:rPr>
          <w:sz w:val="27"/>
          <w:szCs w:val="27"/>
        </w:rPr>
        <w:t>10 квітня 2020</w:t>
      </w:r>
      <w:r w:rsidRPr="00BC5EC0">
        <w:rPr>
          <w:sz w:val="27"/>
          <w:szCs w:val="27"/>
        </w:rPr>
        <w:t xml:space="preserve"> року з пропозицією про відмову у відкритті дисциплінарної справи, оскільки </w:t>
      </w:r>
      <w:r w:rsidRPr="00BC5EC0">
        <w:rPr>
          <w:sz w:val="27"/>
          <w:szCs w:val="27"/>
          <w:lang w:eastAsia="uk-UA" w:bidi="uk-UA"/>
        </w:rPr>
        <w:t>скарг</w:t>
      </w:r>
      <w:r w:rsidR="00B71278" w:rsidRPr="00BC5EC0">
        <w:rPr>
          <w:sz w:val="27"/>
          <w:szCs w:val="27"/>
          <w:lang w:eastAsia="uk-UA" w:bidi="uk-UA"/>
        </w:rPr>
        <w:t>а</w:t>
      </w:r>
      <w:r w:rsidRPr="00BC5EC0">
        <w:rPr>
          <w:sz w:val="27"/>
          <w:szCs w:val="27"/>
          <w:lang w:eastAsia="uk-UA" w:bidi="uk-UA"/>
        </w:rPr>
        <w:t xml:space="preserve"> </w:t>
      </w:r>
      <w:r w:rsidRPr="00BC5EC0">
        <w:rPr>
          <w:sz w:val="27"/>
          <w:szCs w:val="27"/>
        </w:rPr>
        <w:t>не міст</w:t>
      </w:r>
      <w:r w:rsidR="00B71278" w:rsidRPr="00BC5EC0">
        <w:rPr>
          <w:sz w:val="27"/>
          <w:szCs w:val="27"/>
        </w:rPr>
        <w:t>и</w:t>
      </w:r>
      <w:r w:rsidRPr="00BC5EC0">
        <w:rPr>
          <w:sz w:val="27"/>
          <w:szCs w:val="27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279F7" w:rsidRPr="00BC5EC0" w:rsidRDefault="000279F7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800B7B" w:rsidRPr="00BC5EC0" w:rsidRDefault="00AE7F94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До Вищої ради правосуддя 19 серпня 2019 року за вхідним </w:t>
      </w:r>
      <w:r w:rsidR="00BC5EC0">
        <w:rPr>
          <w:sz w:val="27"/>
          <w:szCs w:val="27"/>
        </w:rPr>
        <w:br/>
      </w:r>
      <w:r w:rsidRPr="00BC5EC0">
        <w:rPr>
          <w:sz w:val="27"/>
          <w:szCs w:val="27"/>
        </w:rPr>
        <w:t xml:space="preserve">№ Г-4695/0/7-19 надійшла дисциплінарна скарга </w:t>
      </w:r>
      <w:proofErr w:type="spellStart"/>
      <w:r w:rsidRPr="00BC5EC0">
        <w:rPr>
          <w:sz w:val="27"/>
          <w:szCs w:val="27"/>
        </w:rPr>
        <w:t>Глинської</w:t>
      </w:r>
      <w:proofErr w:type="spellEnd"/>
      <w:r w:rsidRPr="00BC5EC0">
        <w:rPr>
          <w:sz w:val="27"/>
          <w:szCs w:val="27"/>
        </w:rPr>
        <w:t xml:space="preserve"> А.С. щодо притягнення до дисциплінарної відповідальності судді Жовтневого районного суду міста Маріуполя </w:t>
      </w:r>
      <w:r w:rsidR="000A5E70" w:rsidRPr="00BC5EC0">
        <w:rPr>
          <w:sz w:val="27"/>
          <w:szCs w:val="27"/>
        </w:rPr>
        <w:t xml:space="preserve">Донецької області </w:t>
      </w:r>
      <w:r w:rsidRPr="00BC5EC0">
        <w:rPr>
          <w:sz w:val="27"/>
          <w:szCs w:val="27"/>
        </w:rPr>
        <w:t>Музики О.М. за дії, вчинені під час розгляду справи № 263/10759/19.</w:t>
      </w:r>
    </w:p>
    <w:p w:rsidR="00AE7F94" w:rsidRPr="00BC5EC0" w:rsidRDefault="00AE7F94" w:rsidP="00AE7F94">
      <w:pPr>
        <w:pStyle w:val="ac"/>
        <w:ind w:left="0" w:right="6"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9 квітня 2020 року з пропозицією про відмову у відкритті дисциплінарної справи, оскільки </w:t>
      </w:r>
      <w:r w:rsidRPr="00BC5EC0">
        <w:rPr>
          <w:sz w:val="27"/>
          <w:szCs w:val="27"/>
          <w:lang w:eastAsia="uk-UA" w:bidi="uk-UA"/>
        </w:rPr>
        <w:t xml:space="preserve">скарга </w:t>
      </w:r>
      <w:r w:rsidRPr="00BC5EC0">
        <w:rPr>
          <w:sz w:val="27"/>
          <w:szCs w:val="27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279F7" w:rsidRPr="00BC5EC0" w:rsidRDefault="000279F7" w:rsidP="000279F7">
      <w:pPr>
        <w:pStyle w:val="ac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</w:p>
    <w:p w:rsidR="00E210E2" w:rsidRPr="00BC5EC0" w:rsidRDefault="00E210E2" w:rsidP="000279F7">
      <w:pPr>
        <w:ind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До Вищої ради правосуддя 27 вересня 2019 року за вхідним </w:t>
      </w:r>
      <w:r w:rsidRPr="00BC5EC0">
        <w:rPr>
          <w:sz w:val="27"/>
          <w:szCs w:val="27"/>
        </w:rPr>
        <w:br/>
        <w:t xml:space="preserve">№ П-5415/0/7-19 надійшла дисциплінарна скарга </w:t>
      </w:r>
      <w:proofErr w:type="spellStart"/>
      <w:r w:rsidRPr="00BC5EC0">
        <w:rPr>
          <w:sz w:val="27"/>
          <w:szCs w:val="27"/>
        </w:rPr>
        <w:t>Пилипчука</w:t>
      </w:r>
      <w:proofErr w:type="spellEnd"/>
      <w:r w:rsidRPr="00BC5EC0">
        <w:rPr>
          <w:sz w:val="27"/>
          <w:szCs w:val="27"/>
        </w:rPr>
        <w:t xml:space="preserve"> Ю.М. щодо притягнення до дисциплінарної відповідальності судді Окружного адміністративного суду міста Києва Донця В.А. за дії, вчинені під час розгляду справи № 826/12538/18.</w:t>
      </w:r>
    </w:p>
    <w:p w:rsidR="00E210E2" w:rsidRPr="00BC5EC0" w:rsidRDefault="00E210E2" w:rsidP="000279F7">
      <w:pPr>
        <w:ind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10 квітня 2020 року з пропозицією про відмову у відкритті дисциплінарної справи, оскільки </w:t>
      </w:r>
      <w:r w:rsidRPr="00BC5EC0">
        <w:rPr>
          <w:sz w:val="27"/>
          <w:szCs w:val="27"/>
          <w:lang w:eastAsia="uk-UA" w:bidi="uk-UA"/>
        </w:rPr>
        <w:t xml:space="preserve">скарга </w:t>
      </w:r>
      <w:r w:rsidRPr="00BC5EC0">
        <w:rPr>
          <w:sz w:val="27"/>
          <w:szCs w:val="27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279F7" w:rsidRPr="00BC5EC0" w:rsidRDefault="000279F7" w:rsidP="000279F7">
      <w:pPr>
        <w:ind w:firstLine="709"/>
        <w:jc w:val="both"/>
        <w:rPr>
          <w:sz w:val="27"/>
          <w:szCs w:val="27"/>
        </w:rPr>
      </w:pPr>
    </w:p>
    <w:p w:rsidR="000A5E70" w:rsidRPr="00BC5EC0" w:rsidRDefault="000A5E70" w:rsidP="000279F7">
      <w:pPr>
        <w:ind w:firstLine="709"/>
        <w:jc w:val="both"/>
        <w:rPr>
          <w:color w:val="000000"/>
          <w:sz w:val="27"/>
          <w:szCs w:val="27"/>
          <w:lang w:eastAsia="uk-UA" w:bidi="uk-UA"/>
        </w:rPr>
      </w:pPr>
      <w:r w:rsidRPr="00BC5EC0">
        <w:rPr>
          <w:rFonts w:eastAsia="Times New Roman"/>
          <w:bCs/>
          <w:color w:val="000000"/>
          <w:sz w:val="27"/>
          <w:szCs w:val="27"/>
          <w:lang w:eastAsia="uk-UA" w:bidi="uk-UA"/>
        </w:rPr>
        <w:t xml:space="preserve">До Вищої ради правосуддя 17 лютого 2020 року за вхідним № 155/0/13-20 надійшла скарга адвоката </w:t>
      </w:r>
      <w:bookmarkStart w:id="1" w:name="_Hlk37099229"/>
      <w:r w:rsidRPr="00BC5EC0">
        <w:rPr>
          <w:rFonts w:eastAsia="Times New Roman"/>
          <w:bCs/>
          <w:color w:val="000000"/>
          <w:sz w:val="27"/>
          <w:szCs w:val="27"/>
          <w:lang w:eastAsia="uk-UA" w:bidi="uk-UA"/>
        </w:rPr>
        <w:t xml:space="preserve">Шаповала Д.В., подана в інтересах приватного підприємства «Сармат», </w:t>
      </w:r>
      <w:bookmarkEnd w:id="1"/>
      <w:r w:rsidRPr="00BC5EC0">
        <w:rPr>
          <w:sz w:val="27"/>
          <w:szCs w:val="27"/>
        </w:rPr>
        <w:t xml:space="preserve">щодо притягнення до дисциплінарної відповідальності </w:t>
      </w:r>
      <w:r w:rsidRPr="00BC5EC0">
        <w:rPr>
          <w:rFonts w:eastAsia="Times New Roman"/>
          <w:bCs/>
          <w:color w:val="000000"/>
          <w:sz w:val="27"/>
          <w:szCs w:val="27"/>
          <w:lang w:eastAsia="uk-UA" w:bidi="uk-UA"/>
        </w:rPr>
        <w:t xml:space="preserve">судді </w:t>
      </w:r>
      <w:r w:rsidRPr="00BC5EC0">
        <w:rPr>
          <w:color w:val="000000"/>
          <w:sz w:val="27"/>
          <w:szCs w:val="27"/>
          <w:lang w:eastAsia="uk-UA" w:bidi="uk-UA"/>
        </w:rPr>
        <w:t xml:space="preserve">Дзержинського районного суду міста Кривого Рогу Дніпропетровської </w:t>
      </w:r>
      <w:r w:rsidRPr="00BC5EC0">
        <w:rPr>
          <w:color w:val="000000"/>
          <w:sz w:val="27"/>
          <w:szCs w:val="27"/>
          <w:lang w:eastAsia="uk-UA" w:bidi="uk-UA"/>
        </w:rPr>
        <w:lastRenderedPageBreak/>
        <w:t xml:space="preserve">області </w:t>
      </w:r>
      <w:proofErr w:type="spellStart"/>
      <w:r w:rsidRPr="00BC5EC0">
        <w:rPr>
          <w:color w:val="000000"/>
          <w:sz w:val="27"/>
          <w:szCs w:val="27"/>
          <w:lang w:eastAsia="uk-UA" w:bidi="uk-UA"/>
        </w:rPr>
        <w:t>Літвіненко</w:t>
      </w:r>
      <w:proofErr w:type="spellEnd"/>
      <w:r w:rsidRPr="00BC5EC0">
        <w:rPr>
          <w:color w:val="000000"/>
          <w:sz w:val="27"/>
          <w:szCs w:val="27"/>
          <w:lang w:eastAsia="uk-UA" w:bidi="uk-UA"/>
        </w:rPr>
        <w:t xml:space="preserve"> Н.А. під час розгляду судової справи </w:t>
      </w:r>
      <w:bookmarkStart w:id="2" w:name="_Hlk37801018"/>
      <w:r w:rsidRPr="00BC5EC0">
        <w:rPr>
          <w:color w:val="000000"/>
          <w:sz w:val="27"/>
          <w:szCs w:val="27"/>
          <w:lang w:eastAsia="uk-UA" w:bidi="uk-UA"/>
        </w:rPr>
        <w:t>№ 210/5262/19 (провадження № 1-кс/210/9/20)</w:t>
      </w:r>
      <w:bookmarkEnd w:id="2"/>
      <w:r w:rsidRPr="00BC5EC0">
        <w:rPr>
          <w:color w:val="000000"/>
          <w:sz w:val="27"/>
          <w:szCs w:val="27"/>
          <w:lang w:eastAsia="uk-UA" w:bidi="uk-UA"/>
        </w:rPr>
        <w:t>.</w:t>
      </w:r>
    </w:p>
    <w:p w:rsidR="000A5E70" w:rsidRPr="00BC5EC0" w:rsidRDefault="000A5E70" w:rsidP="000279F7">
      <w:pPr>
        <w:ind w:firstLine="709"/>
        <w:jc w:val="both"/>
        <w:rPr>
          <w:sz w:val="27"/>
          <w:szCs w:val="27"/>
        </w:rPr>
      </w:pPr>
      <w:r w:rsidRPr="00BC5EC0">
        <w:rPr>
          <w:color w:val="000000"/>
          <w:sz w:val="27"/>
          <w:szCs w:val="27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Гречківським П.М. складено висновок від 14 квітня 2020 року з пропозицією про відмову у відкритті дисциплінарної справи</w:t>
      </w:r>
      <w:r w:rsidRPr="00BC5EC0">
        <w:rPr>
          <w:color w:val="000000"/>
          <w:sz w:val="27"/>
          <w:szCs w:val="27"/>
          <w:lang w:eastAsia="uk-UA" w:bidi="uk-UA"/>
        </w:rPr>
        <w:t xml:space="preserve">, </w:t>
      </w:r>
      <w:r w:rsidRPr="00BC5EC0">
        <w:rPr>
          <w:color w:val="000000"/>
          <w:sz w:val="27"/>
          <w:szCs w:val="27"/>
        </w:rPr>
        <w:t xml:space="preserve">оскільки </w:t>
      </w:r>
      <w:r w:rsidRPr="00BC5EC0">
        <w:rPr>
          <w:sz w:val="27"/>
          <w:szCs w:val="27"/>
        </w:rPr>
        <w:t>відповідно до частини шостої статті 107 Закону Україн</w:t>
      </w:r>
      <w:r w:rsidR="00BC5EC0" w:rsidRPr="00BC5EC0">
        <w:rPr>
          <w:sz w:val="27"/>
          <w:szCs w:val="27"/>
        </w:rPr>
        <w:t>и</w:t>
      </w:r>
      <w:r w:rsidRPr="00BC5EC0">
        <w:rPr>
          <w:sz w:val="27"/>
          <w:szCs w:val="27"/>
        </w:rPr>
        <w:t xml:space="preserve">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 та </w:t>
      </w:r>
      <w:r w:rsidRPr="00BC5EC0">
        <w:rPr>
          <w:color w:val="000000"/>
          <w:sz w:val="27"/>
          <w:szCs w:val="27"/>
          <w:lang w:eastAsia="uk-UA" w:bidi="uk-UA"/>
        </w:rPr>
        <w:t>суть дисциплінарної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C5EC0">
        <w:rPr>
          <w:sz w:val="27"/>
          <w:szCs w:val="27"/>
        </w:rPr>
        <w:t>.</w:t>
      </w:r>
    </w:p>
    <w:p w:rsidR="000279F7" w:rsidRPr="00BC5EC0" w:rsidRDefault="000279F7" w:rsidP="004F34B6">
      <w:pPr>
        <w:jc w:val="both"/>
        <w:rPr>
          <w:sz w:val="27"/>
          <w:szCs w:val="27"/>
          <w:lang w:eastAsia="uk-UA" w:bidi="uk-UA"/>
        </w:rPr>
      </w:pPr>
    </w:p>
    <w:p w:rsidR="00871488" w:rsidRPr="00BC5EC0" w:rsidRDefault="00871488" w:rsidP="00871488">
      <w:pPr>
        <w:ind w:right="6" w:firstLine="708"/>
        <w:jc w:val="both"/>
        <w:rPr>
          <w:sz w:val="27"/>
          <w:szCs w:val="27"/>
        </w:rPr>
      </w:pPr>
      <w:r w:rsidRPr="00BC5EC0">
        <w:rPr>
          <w:sz w:val="27"/>
          <w:szCs w:val="27"/>
        </w:rPr>
        <w:t>Відповідно до пункт</w:t>
      </w:r>
      <w:r w:rsidR="000A5E70" w:rsidRPr="00BC5EC0">
        <w:rPr>
          <w:sz w:val="27"/>
          <w:szCs w:val="27"/>
        </w:rPr>
        <w:t>у</w:t>
      </w:r>
      <w:r w:rsidRPr="00BC5EC0">
        <w:rPr>
          <w:sz w:val="27"/>
          <w:szCs w:val="27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3" w:name="n415"/>
      <w:bookmarkStart w:id="4" w:name="n416"/>
      <w:bookmarkEnd w:id="3"/>
      <w:bookmarkEnd w:id="4"/>
      <w:r w:rsidRPr="00BC5EC0">
        <w:rPr>
          <w:sz w:val="27"/>
          <w:szCs w:val="27"/>
        </w:rPr>
        <w:t>, якщо суть скарги зводиться лише до незгоди із судовим рішенням.</w:t>
      </w:r>
    </w:p>
    <w:p w:rsidR="00871488" w:rsidRPr="00BC5EC0" w:rsidRDefault="00871488" w:rsidP="00871488">
      <w:pPr>
        <w:ind w:right="6" w:firstLine="708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BC5EC0" w:rsidRDefault="00871488" w:rsidP="00871488">
      <w:pPr>
        <w:ind w:firstLine="709"/>
        <w:jc w:val="both"/>
        <w:rPr>
          <w:sz w:val="27"/>
          <w:szCs w:val="27"/>
        </w:rPr>
      </w:pPr>
      <w:r w:rsidRPr="00BC5EC0">
        <w:rPr>
          <w:sz w:val="27"/>
          <w:szCs w:val="27"/>
        </w:rPr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4F34B6" w:rsidRPr="00BC5EC0" w:rsidRDefault="004F34B6" w:rsidP="00871488">
      <w:pPr>
        <w:ind w:firstLine="709"/>
        <w:jc w:val="both"/>
        <w:rPr>
          <w:sz w:val="27"/>
          <w:szCs w:val="27"/>
        </w:rPr>
      </w:pPr>
    </w:p>
    <w:p w:rsidR="00871488" w:rsidRPr="00BC5EC0" w:rsidRDefault="00871488" w:rsidP="009604A4">
      <w:pPr>
        <w:pStyle w:val="af6"/>
        <w:spacing w:after="0"/>
        <w:jc w:val="center"/>
        <w:rPr>
          <w:b/>
          <w:sz w:val="27"/>
          <w:szCs w:val="27"/>
          <w:lang w:val="uk-UA"/>
        </w:rPr>
      </w:pPr>
      <w:r w:rsidRPr="00BC5EC0">
        <w:rPr>
          <w:b/>
          <w:sz w:val="27"/>
          <w:szCs w:val="27"/>
          <w:lang w:val="uk-UA"/>
        </w:rPr>
        <w:t>ухвалила:</w:t>
      </w:r>
    </w:p>
    <w:p w:rsidR="00871488" w:rsidRPr="00BC5EC0" w:rsidRDefault="00871488" w:rsidP="00871488">
      <w:pPr>
        <w:pStyle w:val="aa"/>
        <w:rPr>
          <w:rFonts w:ascii="Times New Roman" w:hAnsi="Times New Roman" w:cs="Times New Roman"/>
          <w:sz w:val="27"/>
          <w:szCs w:val="27"/>
          <w:lang w:val="uk-UA"/>
        </w:rPr>
      </w:pPr>
    </w:p>
    <w:p w:rsidR="000443A6" w:rsidRPr="00BC5EC0" w:rsidRDefault="00871488" w:rsidP="00871488">
      <w:pPr>
        <w:shd w:val="clear" w:color="auto" w:fill="FFFFFF"/>
        <w:ind w:right="57"/>
        <w:jc w:val="both"/>
        <w:rPr>
          <w:bCs/>
          <w:iCs/>
          <w:sz w:val="27"/>
          <w:szCs w:val="27"/>
          <w:lang w:bidi="uk-UA"/>
        </w:rPr>
      </w:pPr>
      <w:r w:rsidRPr="00BC5EC0">
        <w:rPr>
          <w:rFonts w:eastAsia="Times New Roman"/>
          <w:iCs/>
          <w:sz w:val="27"/>
          <w:szCs w:val="27"/>
        </w:rPr>
        <w:t xml:space="preserve">відмовити </w:t>
      </w:r>
      <w:r w:rsidRPr="00BC5EC0">
        <w:rPr>
          <w:bCs/>
          <w:iCs/>
          <w:sz w:val="27"/>
          <w:szCs w:val="27"/>
          <w:lang w:bidi="uk-UA"/>
        </w:rPr>
        <w:t xml:space="preserve">у відкритті дисциплінарної справи </w:t>
      </w:r>
      <w:r w:rsidR="000443A6" w:rsidRPr="00BC5EC0">
        <w:rPr>
          <w:sz w:val="27"/>
          <w:szCs w:val="27"/>
        </w:rPr>
        <w:t xml:space="preserve">за скаргою адвоката </w:t>
      </w:r>
      <w:proofErr w:type="spellStart"/>
      <w:r w:rsidR="000443A6" w:rsidRPr="00BC5EC0">
        <w:rPr>
          <w:sz w:val="27"/>
          <w:szCs w:val="27"/>
        </w:rPr>
        <w:t>Лайтаренка</w:t>
      </w:r>
      <w:proofErr w:type="spellEnd"/>
      <w:r w:rsidR="000443A6" w:rsidRPr="00BC5EC0">
        <w:rPr>
          <w:sz w:val="27"/>
          <w:szCs w:val="27"/>
        </w:rPr>
        <w:t xml:space="preserve"> Олексія Вікторовича, який діє в інтересах ТОВ «КОДИМА ЕНЕРДЖИ», стосовно судді Господарського суду Миколаївської області </w:t>
      </w:r>
      <w:proofErr w:type="spellStart"/>
      <w:r w:rsidR="000443A6" w:rsidRPr="00BC5EC0">
        <w:rPr>
          <w:sz w:val="27"/>
          <w:szCs w:val="27"/>
        </w:rPr>
        <w:t>Давченко</w:t>
      </w:r>
      <w:proofErr w:type="spellEnd"/>
      <w:r w:rsidR="000443A6" w:rsidRPr="00BC5EC0">
        <w:rPr>
          <w:sz w:val="27"/>
          <w:szCs w:val="27"/>
        </w:rPr>
        <w:t xml:space="preserve"> Тетяни Миколаївни.</w:t>
      </w:r>
    </w:p>
    <w:p w:rsidR="000443A6" w:rsidRPr="00BC5EC0" w:rsidRDefault="00077207" w:rsidP="00A5556C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4458DB" w:rsidRPr="00BC5EC0">
        <w:rPr>
          <w:sz w:val="27"/>
          <w:szCs w:val="27"/>
        </w:rPr>
        <w:t xml:space="preserve">за скаргами </w:t>
      </w:r>
      <w:proofErr w:type="spellStart"/>
      <w:r w:rsidR="004458DB" w:rsidRPr="00BC5EC0">
        <w:rPr>
          <w:sz w:val="27"/>
          <w:szCs w:val="27"/>
        </w:rPr>
        <w:t>Герасименко</w:t>
      </w:r>
      <w:proofErr w:type="spellEnd"/>
      <w:r w:rsidR="004458DB" w:rsidRPr="00BC5EC0">
        <w:rPr>
          <w:sz w:val="27"/>
          <w:szCs w:val="27"/>
        </w:rPr>
        <w:t xml:space="preserve"> Людмили Дмитрівни стосовно судді </w:t>
      </w:r>
      <w:proofErr w:type="spellStart"/>
      <w:r w:rsidR="004458DB" w:rsidRPr="00BC5EC0">
        <w:rPr>
          <w:sz w:val="27"/>
          <w:szCs w:val="27"/>
        </w:rPr>
        <w:t>Макарівського</w:t>
      </w:r>
      <w:proofErr w:type="spellEnd"/>
      <w:r w:rsidR="004458DB" w:rsidRPr="00BC5EC0">
        <w:rPr>
          <w:sz w:val="27"/>
          <w:szCs w:val="27"/>
        </w:rPr>
        <w:t xml:space="preserve"> районного суду Київської області </w:t>
      </w:r>
      <w:proofErr w:type="spellStart"/>
      <w:r w:rsidR="004458DB" w:rsidRPr="00BC5EC0">
        <w:rPr>
          <w:sz w:val="27"/>
          <w:szCs w:val="27"/>
        </w:rPr>
        <w:t>Тандира</w:t>
      </w:r>
      <w:proofErr w:type="spellEnd"/>
      <w:r w:rsidR="004458DB" w:rsidRPr="00BC5EC0">
        <w:rPr>
          <w:sz w:val="27"/>
          <w:szCs w:val="27"/>
        </w:rPr>
        <w:t xml:space="preserve"> Олексія Віталійовича, судді Київського апеляційного суду </w:t>
      </w:r>
      <w:proofErr w:type="spellStart"/>
      <w:r w:rsidR="004458DB" w:rsidRPr="00BC5EC0">
        <w:rPr>
          <w:sz w:val="27"/>
          <w:szCs w:val="27"/>
        </w:rPr>
        <w:t>Нежури</w:t>
      </w:r>
      <w:proofErr w:type="spellEnd"/>
      <w:r w:rsidR="004458DB" w:rsidRPr="00BC5EC0">
        <w:rPr>
          <w:sz w:val="27"/>
          <w:szCs w:val="27"/>
        </w:rPr>
        <w:t xml:space="preserve"> Вадима Анатолійовича.</w:t>
      </w:r>
    </w:p>
    <w:p w:rsidR="00077207" w:rsidRPr="00BC5EC0" w:rsidRDefault="00077207" w:rsidP="0041776A">
      <w:pPr>
        <w:ind w:firstLine="709"/>
        <w:contextualSpacing/>
        <w:jc w:val="both"/>
        <w:rPr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882D8E" w:rsidRPr="00BC5EC0">
        <w:rPr>
          <w:sz w:val="27"/>
          <w:szCs w:val="27"/>
        </w:rPr>
        <w:t xml:space="preserve">за скаргою </w:t>
      </w:r>
      <w:proofErr w:type="spellStart"/>
      <w:r w:rsidR="00882D8E" w:rsidRPr="00BC5EC0">
        <w:rPr>
          <w:sz w:val="27"/>
          <w:szCs w:val="27"/>
        </w:rPr>
        <w:t>Ямаєвої</w:t>
      </w:r>
      <w:proofErr w:type="spellEnd"/>
      <w:r w:rsidR="00882D8E" w:rsidRPr="00BC5EC0">
        <w:rPr>
          <w:sz w:val="27"/>
          <w:szCs w:val="27"/>
        </w:rPr>
        <w:t xml:space="preserve"> Юлії Сергіївни стосовно судді Запорізького окружного адміністративного суду Батрак Інни Володимирівни.</w:t>
      </w:r>
    </w:p>
    <w:p w:rsidR="000443A6" w:rsidRPr="00BC5EC0" w:rsidRDefault="00077207" w:rsidP="000443A6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882D8E" w:rsidRPr="00BC5EC0">
        <w:rPr>
          <w:sz w:val="27"/>
          <w:szCs w:val="27"/>
          <w:shd w:val="clear" w:color="auto" w:fill="FFFFFF"/>
        </w:rPr>
        <w:t xml:space="preserve">за скаргою </w:t>
      </w:r>
      <w:proofErr w:type="spellStart"/>
      <w:r w:rsidR="00882D8E" w:rsidRPr="00BC5EC0">
        <w:rPr>
          <w:sz w:val="27"/>
          <w:szCs w:val="27"/>
          <w:shd w:val="clear" w:color="auto" w:fill="FFFFFF"/>
        </w:rPr>
        <w:t>Подвезько</w:t>
      </w:r>
      <w:proofErr w:type="spellEnd"/>
      <w:r w:rsidR="00882D8E" w:rsidRPr="00BC5EC0">
        <w:rPr>
          <w:sz w:val="27"/>
          <w:szCs w:val="27"/>
          <w:shd w:val="clear" w:color="auto" w:fill="FFFFFF"/>
        </w:rPr>
        <w:t xml:space="preserve"> Лариси Федорівни стосовно судді Комінтернівського районного суду міста Харкова </w:t>
      </w:r>
      <w:proofErr w:type="spellStart"/>
      <w:r w:rsidR="00882D8E" w:rsidRPr="00BC5EC0">
        <w:rPr>
          <w:sz w:val="27"/>
          <w:szCs w:val="27"/>
          <w:shd w:val="clear" w:color="auto" w:fill="FFFFFF"/>
        </w:rPr>
        <w:t>Боговського</w:t>
      </w:r>
      <w:proofErr w:type="spellEnd"/>
      <w:r w:rsidR="00882D8E" w:rsidRPr="00BC5EC0">
        <w:rPr>
          <w:sz w:val="27"/>
          <w:szCs w:val="27"/>
          <w:shd w:val="clear" w:color="auto" w:fill="FFFFFF"/>
        </w:rPr>
        <w:t xml:space="preserve"> Дмитра Євгеновича.</w:t>
      </w:r>
    </w:p>
    <w:p w:rsidR="00882D8E" w:rsidRPr="00BC5EC0" w:rsidRDefault="00882D8E" w:rsidP="00882D8E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546A80" w:rsidRPr="00BC5EC0">
        <w:rPr>
          <w:sz w:val="27"/>
          <w:szCs w:val="27"/>
          <w:shd w:val="clear" w:color="auto" w:fill="FFFFFF"/>
        </w:rPr>
        <w:t xml:space="preserve">за скаргою Еренбург Лесі Олександрівни стосовно судді </w:t>
      </w:r>
      <w:proofErr w:type="spellStart"/>
      <w:r w:rsidR="00546A80" w:rsidRPr="00BC5EC0">
        <w:rPr>
          <w:sz w:val="27"/>
          <w:szCs w:val="27"/>
          <w:shd w:val="clear" w:color="auto" w:fill="FFFFFF"/>
        </w:rPr>
        <w:t>Києво-Святошинського</w:t>
      </w:r>
      <w:proofErr w:type="spellEnd"/>
      <w:r w:rsidR="00546A80" w:rsidRPr="00BC5EC0">
        <w:rPr>
          <w:sz w:val="27"/>
          <w:szCs w:val="27"/>
          <w:shd w:val="clear" w:color="auto" w:fill="FFFFFF"/>
        </w:rPr>
        <w:t xml:space="preserve"> районного суду Київської області </w:t>
      </w:r>
      <w:proofErr w:type="spellStart"/>
      <w:r w:rsidR="00546A80" w:rsidRPr="00BC5EC0">
        <w:rPr>
          <w:sz w:val="27"/>
          <w:szCs w:val="27"/>
          <w:shd w:val="clear" w:color="auto" w:fill="FFFFFF"/>
        </w:rPr>
        <w:t>Пінкевич</w:t>
      </w:r>
      <w:proofErr w:type="spellEnd"/>
      <w:r w:rsidR="00546A80" w:rsidRPr="00BC5EC0">
        <w:rPr>
          <w:sz w:val="27"/>
          <w:szCs w:val="27"/>
          <w:shd w:val="clear" w:color="auto" w:fill="FFFFFF"/>
        </w:rPr>
        <w:t xml:space="preserve"> Наталії Сергіївни.</w:t>
      </w:r>
    </w:p>
    <w:p w:rsidR="00882D8E" w:rsidRPr="00BC5EC0" w:rsidRDefault="00882D8E" w:rsidP="00882D8E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45587D" w:rsidRPr="00BC5EC0">
        <w:rPr>
          <w:sz w:val="27"/>
          <w:szCs w:val="27"/>
          <w:shd w:val="clear" w:color="auto" w:fill="FFFFFF"/>
        </w:rPr>
        <w:t xml:space="preserve">за скаргою адвоката </w:t>
      </w:r>
      <w:proofErr w:type="spellStart"/>
      <w:r w:rsidR="0045587D" w:rsidRPr="00BC5EC0">
        <w:rPr>
          <w:sz w:val="27"/>
          <w:szCs w:val="27"/>
          <w:shd w:val="clear" w:color="auto" w:fill="FFFFFF"/>
        </w:rPr>
        <w:t>Дмишук</w:t>
      </w:r>
      <w:proofErr w:type="spellEnd"/>
      <w:r w:rsidR="0045587D" w:rsidRPr="00BC5EC0">
        <w:rPr>
          <w:sz w:val="27"/>
          <w:szCs w:val="27"/>
          <w:shd w:val="clear" w:color="auto" w:fill="FFFFFF"/>
        </w:rPr>
        <w:t xml:space="preserve"> Вікторії Борисівни стосовно судді </w:t>
      </w:r>
      <w:proofErr w:type="spellStart"/>
      <w:r w:rsidR="0045587D" w:rsidRPr="00BC5EC0">
        <w:rPr>
          <w:sz w:val="27"/>
          <w:szCs w:val="27"/>
          <w:shd w:val="clear" w:color="auto" w:fill="FFFFFF"/>
        </w:rPr>
        <w:t>Києво-Святошинського</w:t>
      </w:r>
      <w:proofErr w:type="spellEnd"/>
      <w:r w:rsidR="0045587D" w:rsidRPr="00BC5EC0">
        <w:rPr>
          <w:sz w:val="27"/>
          <w:szCs w:val="27"/>
          <w:shd w:val="clear" w:color="auto" w:fill="FFFFFF"/>
        </w:rPr>
        <w:t xml:space="preserve"> районного суду Київської області </w:t>
      </w:r>
      <w:proofErr w:type="spellStart"/>
      <w:r w:rsidR="0045587D" w:rsidRPr="00BC5EC0">
        <w:rPr>
          <w:sz w:val="27"/>
          <w:szCs w:val="27"/>
          <w:shd w:val="clear" w:color="auto" w:fill="FFFFFF"/>
        </w:rPr>
        <w:t>Пінкевич</w:t>
      </w:r>
      <w:proofErr w:type="spellEnd"/>
      <w:r w:rsidR="0045587D" w:rsidRPr="00BC5EC0">
        <w:rPr>
          <w:sz w:val="27"/>
          <w:szCs w:val="27"/>
          <w:shd w:val="clear" w:color="auto" w:fill="FFFFFF"/>
        </w:rPr>
        <w:t xml:space="preserve"> Наталії Сергіївни.</w:t>
      </w:r>
    </w:p>
    <w:p w:rsidR="00882D8E" w:rsidRPr="00BC5EC0" w:rsidRDefault="00882D8E" w:rsidP="00882D8E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lastRenderedPageBreak/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E85CAE" w:rsidRPr="00BC5EC0">
        <w:rPr>
          <w:iCs/>
          <w:sz w:val="27"/>
          <w:szCs w:val="27"/>
        </w:rPr>
        <w:t xml:space="preserve">за скаргами </w:t>
      </w:r>
      <w:proofErr w:type="spellStart"/>
      <w:r w:rsidR="00E85CAE" w:rsidRPr="00BC5EC0">
        <w:rPr>
          <w:iCs/>
          <w:sz w:val="27"/>
          <w:szCs w:val="27"/>
        </w:rPr>
        <w:t>Жаркова</w:t>
      </w:r>
      <w:proofErr w:type="spellEnd"/>
      <w:r w:rsidR="00E85CAE" w:rsidRPr="00BC5EC0">
        <w:rPr>
          <w:iCs/>
          <w:sz w:val="27"/>
          <w:szCs w:val="27"/>
        </w:rPr>
        <w:t xml:space="preserve"> Михайла Сергійовича стосовно судді Приморського районного суду міста Одеси Науменка Андрія Володимировича.</w:t>
      </w:r>
    </w:p>
    <w:p w:rsidR="0045587D" w:rsidRPr="00BC5EC0" w:rsidRDefault="0045587D" w:rsidP="0045587D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A761FF" w:rsidRPr="00BC5EC0">
        <w:rPr>
          <w:sz w:val="27"/>
          <w:szCs w:val="27"/>
          <w:lang w:eastAsia="uk-UA"/>
        </w:rPr>
        <w:t xml:space="preserve">за скаргою </w:t>
      </w:r>
      <w:proofErr w:type="spellStart"/>
      <w:r w:rsidR="00A761FF" w:rsidRPr="00BC5EC0">
        <w:rPr>
          <w:bCs/>
          <w:sz w:val="27"/>
          <w:szCs w:val="27"/>
          <w:lang w:eastAsia="uk-UA"/>
        </w:rPr>
        <w:t>Дригваль</w:t>
      </w:r>
      <w:proofErr w:type="spellEnd"/>
      <w:r w:rsidR="00A761FF" w:rsidRPr="00BC5EC0">
        <w:rPr>
          <w:bCs/>
          <w:sz w:val="27"/>
          <w:szCs w:val="27"/>
          <w:lang w:eastAsia="uk-UA"/>
        </w:rPr>
        <w:t xml:space="preserve"> Галини Вікторівни стосовно судді </w:t>
      </w:r>
      <w:proofErr w:type="spellStart"/>
      <w:r w:rsidR="00A761FF" w:rsidRPr="00BC5EC0">
        <w:rPr>
          <w:bCs/>
          <w:sz w:val="27"/>
          <w:szCs w:val="27"/>
          <w:lang w:eastAsia="uk-UA"/>
        </w:rPr>
        <w:t>Білозерського</w:t>
      </w:r>
      <w:proofErr w:type="spellEnd"/>
      <w:r w:rsidR="00A761FF" w:rsidRPr="00BC5EC0">
        <w:rPr>
          <w:bCs/>
          <w:sz w:val="27"/>
          <w:szCs w:val="27"/>
          <w:lang w:eastAsia="uk-UA"/>
        </w:rPr>
        <w:t xml:space="preserve"> районного суду Херсонської області Сокирко Людмили Миколаївни</w:t>
      </w:r>
      <w:r w:rsidR="00A761FF" w:rsidRPr="00BC5EC0">
        <w:rPr>
          <w:sz w:val="27"/>
          <w:szCs w:val="27"/>
          <w:lang w:eastAsia="uk-UA"/>
        </w:rPr>
        <w:t>.</w:t>
      </w:r>
    </w:p>
    <w:p w:rsidR="0045587D" w:rsidRPr="00BC5EC0" w:rsidRDefault="0045587D" w:rsidP="0045587D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A761FF" w:rsidRPr="00BC5EC0">
        <w:rPr>
          <w:bCs/>
          <w:iCs/>
          <w:sz w:val="27"/>
          <w:szCs w:val="27"/>
        </w:rPr>
        <w:t xml:space="preserve">за скаргою </w:t>
      </w:r>
      <w:proofErr w:type="spellStart"/>
      <w:r w:rsidR="00A761FF" w:rsidRPr="00BC5EC0">
        <w:rPr>
          <w:bCs/>
          <w:iCs/>
          <w:sz w:val="27"/>
          <w:szCs w:val="27"/>
        </w:rPr>
        <w:t>Довгаля</w:t>
      </w:r>
      <w:proofErr w:type="spellEnd"/>
      <w:r w:rsidR="00A761FF" w:rsidRPr="00BC5EC0">
        <w:rPr>
          <w:bCs/>
          <w:iCs/>
          <w:sz w:val="27"/>
          <w:szCs w:val="27"/>
        </w:rPr>
        <w:t xml:space="preserve"> Сергія Володимировича стосовно судді Святошинського районного суду міста Києва Шум Лариси Миколаївни.</w:t>
      </w:r>
    </w:p>
    <w:p w:rsidR="0045587D" w:rsidRPr="00BC5EC0" w:rsidRDefault="0045587D" w:rsidP="0045587D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40669B" w:rsidRPr="00BC5EC0">
        <w:rPr>
          <w:sz w:val="27"/>
          <w:szCs w:val="27"/>
        </w:rPr>
        <w:t xml:space="preserve">за скаргою народного депутата України VIII скликання </w:t>
      </w:r>
      <w:proofErr w:type="spellStart"/>
      <w:r w:rsidR="0040669B" w:rsidRPr="00BC5EC0">
        <w:rPr>
          <w:sz w:val="27"/>
          <w:szCs w:val="27"/>
        </w:rPr>
        <w:t>Балицького</w:t>
      </w:r>
      <w:proofErr w:type="spellEnd"/>
      <w:r w:rsidR="0040669B" w:rsidRPr="00BC5EC0">
        <w:rPr>
          <w:sz w:val="27"/>
          <w:szCs w:val="27"/>
        </w:rPr>
        <w:t xml:space="preserve"> Євгена Віталійовича стосовно судді</w:t>
      </w:r>
      <w:r w:rsidR="0040669B" w:rsidRPr="00BC5EC0">
        <w:rPr>
          <w:b/>
          <w:sz w:val="27"/>
          <w:szCs w:val="27"/>
        </w:rPr>
        <w:t xml:space="preserve"> </w:t>
      </w:r>
      <w:r w:rsidR="0040669B" w:rsidRPr="00BC5EC0">
        <w:rPr>
          <w:sz w:val="27"/>
          <w:szCs w:val="27"/>
        </w:rPr>
        <w:t xml:space="preserve">Жовтневого районного суду міста Запоріжжя </w:t>
      </w:r>
      <w:proofErr w:type="spellStart"/>
      <w:r w:rsidR="0040669B" w:rsidRPr="00BC5EC0">
        <w:rPr>
          <w:sz w:val="27"/>
          <w:szCs w:val="27"/>
        </w:rPr>
        <w:t>Скользнєвої</w:t>
      </w:r>
      <w:proofErr w:type="spellEnd"/>
      <w:r w:rsidR="0040669B" w:rsidRPr="00BC5EC0">
        <w:rPr>
          <w:sz w:val="27"/>
          <w:szCs w:val="27"/>
        </w:rPr>
        <w:t xml:space="preserve"> Наталії Георгіївни, судді Запорізького апеляційного суду </w:t>
      </w:r>
      <w:proofErr w:type="spellStart"/>
      <w:r w:rsidR="0040669B" w:rsidRPr="00BC5EC0">
        <w:rPr>
          <w:sz w:val="27"/>
          <w:szCs w:val="27"/>
        </w:rPr>
        <w:t>Білоконева</w:t>
      </w:r>
      <w:proofErr w:type="spellEnd"/>
      <w:r w:rsidR="0040669B" w:rsidRPr="00BC5EC0">
        <w:rPr>
          <w:sz w:val="27"/>
          <w:szCs w:val="27"/>
        </w:rPr>
        <w:t xml:space="preserve"> </w:t>
      </w:r>
      <w:proofErr w:type="spellStart"/>
      <w:r w:rsidR="0040669B" w:rsidRPr="00BC5EC0">
        <w:rPr>
          <w:sz w:val="27"/>
          <w:szCs w:val="27"/>
        </w:rPr>
        <w:t>Вячеслава</w:t>
      </w:r>
      <w:proofErr w:type="spellEnd"/>
      <w:r w:rsidR="0040669B" w:rsidRPr="00BC5EC0">
        <w:rPr>
          <w:sz w:val="27"/>
          <w:szCs w:val="27"/>
        </w:rPr>
        <w:t xml:space="preserve"> Миколайовича.</w:t>
      </w:r>
    </w:p>
    <w:p w:rsidR="00A761FF" w:rsidRPr="00BC5EC0" w:rsidRDefault="00A761FF" w:rsidP="00A761FF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40669B" w:rsidRPr="00BC5EC0">
        <w:rPr>
          <w:sz w:val="27"/>
          <w:szCs w:val="27"/>
        </w:rPr>
        <w:t xml:space="preserve">за скаргою </w:t>
      </w:r>
      <w:proofErr w:type="spellStart"/>
      <w:r w:rsidR="0040669B" w:rsidRPr="00BC5EC0">
        <w:rPr>
          <w:sz w:val="27"/>
          <w:szCs w:val="27"/>
        </w:rPr>
        <w:t>Рясінцева</w:t>
      </w:r>
      <w:proofErr w:type="spellEnd"/>
      <w:r w:rsidR="0040669B" w:rsidRPr="00BC5EC0">
        <w:rPr>
          <w:sz w:val="27"/>
          <w:szCs w:val="27"/>
        </w:rPr>
        <w:t xml:space="preserve"> Миколи Івановича стосовно судді Київського районного суду міста Одеси </w:t>
      </w:r>
      <w:proofErr w:type="spellStart"/>
      <w:r w:rsidR="0040669B" w:rsidRPr="00BC5EC0">
        <w:rPr>
          <w:sz w:val="27"/>
          <w:szCs w:val="27"/>
        </w:rPr>
        <w:t>Бескровного</w:t>
      </w:r>
      <w:proofErr w:type="spellEnd"/>
      <w:r w:rsidR="0040669B" w:rsidRPr="00BC5EC0">
        <w:rPr>
          <w:sz w:val="27"/>
          <w:szCs w:val="27"/>
        </w:rPr>
        <w:t xml:space="preserve"> Яна Володимировича.</w:t>
      </w:r>
    </w:p>
    <w:p w:rsidR="00A761FF" w:rsidRPr="00BC5EC0" w:rsidRDefault="00A761FF" w:rsidP="00A761FF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B71278" w:rsidRPr="00BC5EC0">
        <w:rPr>
          <w:sz w:val="27"/>
          <w:szCs w:val="27"/>
        </w:rPr>
        <w:t xml:space="preserve">за скаргою </w:t>
      </w:r>
      <w:proofErr w:type="spellStart"/>
      <w:r w:rsidR="00B71278" w:rsidRPr="00BC5EC0">
        <w:rPr>
          <w:sz w:val="27"/>
          <w:szCs w:val="27"/>
        </w:rPr>
        <w:t>Овсяннікова</w:t>
      </w:r>
      <w:proofErr w:type="spellEnd"/>
      <w:r w:rsidR="00B71278" w:rsidRPr="00BC5EC0">
        <w:rPr>
          <w:sz w:val="27"/>
          <w:szCs w:val="27"/>
        </w:rPr>
        <w:t xml:space="preserve"> Олексія Валентиновича стосовно судді Красноармійського міськрайонного суду Донецької області Назаренко Ганни Володимирівни.</w:t>
      </w:r>
    </w:p>
    <w:p w:rsidR="00A761FF" w:rsidRPr="00BC5EC0" w:rsidRDefault="00A761FF" w:rsidP="00757906">
      <w:pPr>
        <w:pStyle w:val="ac"/>
        <w:autoSpaceDE w:val="0"/>
        <w:autoSpaceDN w:val="0"/>
        <w:adjustRightInd w:val="0"/>
        <w:ind w:left="0" w:firstLine="709"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757906" w:rsidRPr="00BC5EC0">
        <w:rPr>
          <w:rFonts w:eastAsia="Times New Roman"/>
          <w:iCs/>
          <w:sz w:val="27"/>
          <w:szCs w:val="27"/>
        </w:rPr>
        <w:t>за скаргою</w:t>
      </w:r>
      <w:r w:rsidR="00757906" w:rsidRPr="00BC5EC0">
        <w:rPr>
          <w:sz w:val="27"/>
          <w:szCs w:val="27"/>
        </w:rPr>
        <w:t xml:space="preserve"> </w:t>
      </w:r>
      <w:proofErr w:type="spellStart"/>
      <w:r w:rsidR="00757906" w:rsidRPr="00BC5EC0">
        <w:rPr>
          <w:sz w:val="27"/>
          <w:szCs w:val="27"/>
        </w:rPr>
        <w:t>Глинської</w:t>
      </w:r>
      <w:proofErr w:type="spellEnd"/>
      <w:r w:rsidR="00757906" w:rsidRPr="00BC5EC0">
        <w:rPr>
          <w:sz w:val="27"/>
          <w:szCs w:val="27"/>
        </w:rPr>
        <w:t xml:space="preserve"> Анастасії Сергіївни стосовно судді Жовтневого районного суду міста Маріуполя </w:t>
      </w:r>
      <w:r w:rsidR="0037247A">
        <w:rPr>
          <w:sz w:val="27"/>
          <w:szCs w:val="27"/>
        </w:rPr>
        <w:t xml:space="preserve">Донецької області </w:t>
      </w:r>
      <w:r w:rsidR="00757906" w:rsidRPr="00BC5EC0">
        <w:rPr>
          <w:sz w:val="27"/>
          <w:szCs w:val="27"/>
        </w:rPr>
        <w:t>Музики Олександра Миколайовича.</w:t>
      </w:r>
    </w:p>
    <w:p w:rsidR="007A20D2" w:rsidRPr="00BC5EC0" w:rsidRDefault="007A20D2" w:rsidP="007A20D2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800B7B" w:rsidRPr="00BC5EC0">
        <w:rPr>
          <w:rFonts w:eastAsia="Times New Roman"/>
          <w:iCs/>
          <w:sz w:val="27"/>
          <w:szCs w:val="27"/>
        </w:rPr>
        <w:t xml:space="preserve">за скаргою </w:t>
      </w:r>
      <w:proofErr w:type="spellStart"/>
      <w:r w:rsidR="00800B7B" w:rsidRPr="00BC5EC0">
        <w:rPr>
          <w:sz w:val="27"/>
          <w:szCs w:val="27"/>
          <w:lang w:bidi="uk-UA"/>
        </w:rPr>
        <w:t>Пилипчука</w:t>
      </w:r>
      <w:proofErr w:type="spellEnd"/>
      <w:r w:rsidR="00800B7B" w:rsidRPr="00BC5EC0">
        <w:rPr>
          <w:sz w:val="27"/>
          <w:szCs w:val="27"/>
          <w:lang w:bidi="uk-UA"/>
        </w:rPr>
        <w:t xml:space="preserve"> Юрія Миколайовича </w:t>
      </w:r>
      <w:r w:rsidR="00800B7B" w:rsidRPr="00BC5EC0">
        <w:rPr>
          <w:rStyle w:val="afb"/>
          <w:sz w:val="27"/>
          <w:szCs w:val="27"/>
        </w:rPr>
        <w:t xml:space="preserve">стосовно судді </w:t>
      </w:r>
      <w:r w:rsidR="00800B7B" w:rsidRPr="00BC5EC0">
        <w:rPr>
          <w:rStyle w:val="FontStyle14"/>
          <w:sz w:val="27"/>
          <w:szCs w:val="27"/>
        </w:rPr>
        <w:t xml:space="preserve">Окружного адміністративного суду міста Києва </w:t>
      </w:r>
      <w:r w:rsidR="00800B7B" w:rsidRPr="00BC5EC0">
        <w:rPr>
          <w:bCs/>
          <w:sz w:val="27"/>
          <w:szCs w:val="27"/>
        </w:rPr>
        <w:t xml:space="preserve">Донця Володимира </w:t>
      </w:r>
      <w:proofErr w:type="spellStart"/>
      <w:r w:rsidR="00800B7B" w:rsidRPr="00BC5EC0">
        <w:rPr>
          <w:bCs/>
          <w:sz w:val="27"/>
          <w:szCs w:val="27"/>
        </w:rPr>
        <w:t>Адольфовича</w:t>
      </w:r>
      <w:proofErr w:type="spellEnd"/>
      <w:r w:rsidR="00800B7B" w:rsidRPr="00BC5EC0">
        <w:rPr>
          <w:bCs/>
          <w:sz w:val="27"/>
          <w:szCs w:val="27"/>
        </w:rPr>
        <w:t>.</w:t>
      </w:r>
    </w:p>
    <w:p w:rsidR="007A20D2" w:rsidRPr="00BC5EC0" w:rsidRDefault="007A20D2" w:rsidP="007A20D2">
      <w:pPr>
        <w:ind w:firstLine="709"/>
        <w:contextualSpacing/>
        <w:jc w:val="both"/>
        <w:rPr>
          <w:rFonts w:eastAsia="Times New Roman"/>
          <w:iCs/>
          <w:sz w:val="27"/>
          <w:szCs w:val="27"/>
        </w:rPr>
      </w:pPr>
      <w:r w:rsidRPr="00BC5EC0">
        <w:rPr>
          <w:bCs/>
          <w:iCs/>
          <w:sz w:val="27"/>
          <w:szCs w:val="27"/>
        </w:rPr>
        <w:t>В</w:t>
      </w:r>
      <w:r w:rsidRPr="00BC5EC0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</w:t>
      </w:r>
      <w:r w:rsidR="00BC5EC0" w:rsidRPr="00BC5EC0">
        <w:rPr>
          <w:iCs/>
          <w:sz w:val="27"/>
          <w:szCs w:val="27"/>
        </w:rPr>
        <w:t xml:space="preserve">за скаргою адвоката </w:t>
      </w:r>
      <w:r w:rsidR="00BC5EC0" w:rsidRPr="00BC5EC0">
        <w:rPr>
          <w:rFonts w:eastAsia="Times New Roman"/>
          <w:sz w:val="27"/>
          <w:szCs w:val="27"/>
          <w:lang w:eastAsia="uk-UA" w:bidi="uk-UA"/>
        </w:rPr>
        <w:t xml:space="preserve">Шаповала Дмитра Володимировича, поданої в інтересах </w:t>
      </w:r>
      <w:bookmarkStart w:id="5" w:name="_GoBack"/>
      <w:bookmarkEnd w:id="5"/>
      <w:r w:rsidR="00BC5EC0" w:rsidRPr="00BC5EC0">
        <w:rPr>
          <w:rFonts w:eastAsia="Times New Roman"/>
          <w:sz w:val="27"/>
          <w:szCs w:val="27"/>
          <w:lang w:eastAsia="uk-UA" w:bidi="uk-UA"/>
        </w:rPr>
        <w:t xml:space="preserve">приватного підприємства «Сармат», стосовно судді </w:t>
      </w:r>
      <w:r w:rsidR="00BC5EC0" w:rsidRPr="00BC5EC0">
        <w:rPr>
          <w:sz w:val="27"/>
          <w:szCs w:val="27"/>
          <w:lang w:eastAsia="uk-UA" w:bidi="uk-UA"/>
        </w:rPr>
        <w:t>Дзержинського районного суду міста Кривого Рогу</w:t>
      </w:r>
      <w:r w:rsidR="00BC5EC0" w:rsidRPr="00BC5EC0">
        <w:rPr>
          <w:rFonts w:eastAsia="Times New Roman"/>
          <w:sz w:val="27"/>
          <w:szCs w:val="27"/>
          <w:lang w:eastAsia="uk-UA" w:bidi="uk-UA"/>
        </w:rPr>
        <w:t xml:space="preserve"> </w:t>
      </w:r>
      <w:r w:rsidR="00BC5EC0" w:rsidRPr="00BC5EC0">
        <w:rPr>
          <w:sz w:val="27"/>
          <w:szCs w:val="27"/>
          <w:lang w:eastAsia="uk-UA" w:bidi="uk-UA"/>
        </w:rPr>
        <w:t xml:space="preserve">Дніпропетровської області </w:t>
      </w:r>
      <w:proofErr w:type="spellStart"/>
      <w:r w:rsidR="00BC5EC0" w:rsidRPr="00BC5EC0">
        <w:rPr>
          <w:sz w:val="27"/>
          <w:szCs w:val="27"/>
          <w:lang w:eastAsia="uk-UA" w:bidi="uk-UA"/>
        </w:rPr>
        <w:t>Літвіненко</w:t>
      </w:r>
      <w:proofErr w:type="spellEnd"/>
      <w:r w:rsidR="00BC5EC0" w:rsidRPr="00BC5EC0">
        <w:rPr>
          <w:sz w:val="27"/>
          <w:szCs w:val="27"/>
          <w:lang w:eastAsia="uk-UA" w:bidi="uk-UA"/>
        </w:rPr>
        <w:t xml:space="preserve"> Наталії Аркадіївни.</w:t>
      </w:r>
    </w:p>
    <w:p w:rsidR="00BB381B" w:rsidRPr="00BC5EC0" w:rsidRDefault="00BB381B" w:rsidP="00BB381B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p w:rsidR="00871488" w:rsidRPr="00BC5EC0" w:rsidRDefault="00871488" w:rsidP="00871488">
      <w:pPr>
        <w:ind w:right="6" w:firstLine="708"/>
        <w:jc w:val="both"/>
        <w:rPr>
          <w:rStyle w:val="FontStyle14"/>
          <w:color w:val="000000"/>
          <w:sz w:val="27"/>
          <w:szCs w:val="27"/>
          <w:shd w:val="clear" w:color="auto" w:fill="FFFFFF"/>
          <w:lang w:eastAsia="uk-UA"/>
        </w:rPr>
      </w:pPr>
      <w:r w:rsidRPr="00BC5EC0">
        <w:rPr>
          <w:rStyle w:val="FontStyle14"/>
          <w:sz w:val="27"/>
          <w:szCs w:val="27"/>
        </w:rPr>
        <w:t>Ухвала оскарженню не підлягає.</w:t>
      </w:r>
    </w:p>
    <w:p w:rsidR="00871488" w:rsidRPr="00BC5EC0" w:rsidRDefault="00871488" w:rsidP="00871488">
      <w:pPr>
        <w:jc w:val="both"/>
        <w:rPr>
          <w:sz w:val="27"/>
          <w:szCs w:val="27"/>
        </w:rPr>
      </w:pPr>
    </w:p>
    <w:p w:rsidR="00B14C70" w:rsidRPr="00BC5EC0" w:rsidRDefault="00B14C70" w:rsidP="00871488">
      <w:pPr>
        <w:jc w:val="both"/>
        <w:rPr>
          <w:sz w:val="27"/>
          <w:szCs w:val="27"/>
        </w:rPr>
      </w:pPr>
    </w:p>
    <w:p w:rsidR="00871488" w:rsidRPr="00BC5EC0" w:rsidRDefault="00871488" w:rsidP="00871488">
      <w:pPr>
        <w:jc w:val="both"/>
        <w:rPr>
          <w:b/>
          <w:sz w:val="27"/>
          <w:szCs w:val="27"/>
        </w:rPr>
      </w:pPr>
      <w:r w:rsidRPr="00BC5EC0">
        <w:rPr>
          <w:b/>
          <w:sz w:val="27"/>
          <w:szCs w:val="27"/>
        </w:rPr>
        <w:t xml:space="preserve">Головуючий на засіданні </w:t>
      </w:r>
    </w:p>
    <w:p w:rsidR="00871488" w:rsidRPr="00BC5EC0" w:rsidRDefault="00871488" w:rsidP="00871488">
      <w:pPr>
        <w:jc w:val="both"/>
        <w:rPr>
          <w:b/>
          <w:sz w:val="27"/>
          <w:szCs w:val="27"/>
        </w:rPr>
      </w:pPr>
      <w:r w:rsidRPr="00BC5EC0">
        <w:rPr>
          <w:b/>
          <w:sz w:val="27"/>
          <w:szCs w:val="27"/>
        </w:rPr>
        <w:t xml:space="preserve">Третьої Дисциплінарної </w:t>
      </w:r>
    </w:p>
    <w:p w:rsidR="00871488" w:rsidRPr="00BC5EC0" w:rsidRDefault="00871488" w:rsidP="00DB58B2">
      <w:pPr>
        <w:tabs>
          <w:tab w:val="left" w:pos="6946"/>
        </w:tabs>
        <w:jc w:val="both"/>
        <w:rPr>
          <w:b/>
          <w:sz w:val="27"/>
          <w:szCs w:val="27"/>
        </w:rPr>
      </w:pPr>
      <w:r w:rsidRPr="00BC5EC0">
        <w:rPr>
          <w:b/>
          <w:sz w:val="27"/>
          <w:szCs w:val="27"/>
        </w:rPr>
        <w:t>палати Вищої ради правосуддя</w:t>
      </w:r>
      <w:r w:rsidRPr="00BC5EC0">
        <w:rPr>
          <w:b/>
          <w:sz w:val="27"/>
          <w:szCs w:val="27"/>
        </w:rPr>
        <w:tab/>
        <w:t xml:space="preserve">Л.А. </w:t>
      </w:r>
      <w:proofErr w:type="spellStart"/>
      <w:r w:rsidRPr="00BC5EC0">
        <w:rPr>
          <w:b/>
          <w:sz w:val="27"/>
          <w:szCs w:val="27"/>
        </w:rPr>
        <w:t>Швецова</w:t>
      </w:r>
      <w:proofErr w:type="spellEnd"/>
    </w:p>
    <w:p w:rsidR="00871488" w:rsidRPr="00BC5EC0" w:rsidRDefault="00871488" w:rsidP="00871488">
      <w:pPr>
        <w:tabs>
          <w:tab w:val="left" w:pos="6521"/>
        </w:tabs>
        <w:ind w:firstLine="709"/>
        <w:jc w:val="both"/>
        <w:rPr>
          <w:b/>
          <w:sz w:val="27"/>
          <w:szCs w:val="27"/>
        </w:rPr>
      </w:pPr>
    </w:p>
    <w:p w:rsidR="00871488" w:rsidRPr="00BC5EC0" w:rsidRDefault="00871488" w:rsidP="00871488">
      <w:pPr>
        <w:jc w:val="both"/>
        <w:rPr>
          <w:b/>
          <w:sz w:val="27"/>
          <w:szCs w:val="27"/>
        </w:rPr>
      </w:pPr>
      <w:r w:rsidRPr="00BC5EC0">
        <w:rPr>
          <w:b/>
          <w:sz w:val="27"/>
          <w:szCs w:val="27"/>
        </w:rPr>
        <w:t xml:space="preserve">Члени Третьої Дисциплінарної </w:t>
      </w:r>
    </w:p>
    <w:p w:rsidR="00871488" w:rsidRPr="00BC5EC0" w:rsidRDefault="00871488" w:rsidP="00DB58B2">
      <w:pPr>
        <w:pStyle w:val="afa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  <w:r w:rsidRPr="00BC5EC0">
        <w:rPr>
          <w:b/>
          <w:sz w:val="27"/>
          <w:szCs w:val="27"/>
          <w:lang w:val="uk-UA"/>
        </w:rPr>
        <w:t>палати Вищої ради правосуддя</w:t>
      </w:r>
      <w:r w:rsidRPr="00BC5EC0">
        <w:rPr>
          <w:b/>
          <w:sz w:val="27"/>
          <w:szCs w:val="27"/>
          <w:lang w:val="uk-UA"/>
        </w:rPr>
        <w:tab/>
        <w:t>В.І. Говоруха</w:t>
      </w:r>
    </w:p>
    <w:p w:rsidR="00871488" w:rsidRPr="00BC5EC0" w:rsidRDefault="00871488" w:rsidP="00871488">
      <w:pPr>
        <w:pStyle w:val="afa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</w:p>
    <w:p w:rsidR="00871488" w:rsidRPr="00BC5EC0" w:rsidRDefault="00871488" w:rsidP="00DB58B2">
      <w:pPr>
        <w:pStyle w:val="afa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  <w:r w:rsidRPr="00BC5EC0">
        <w:rPr>
          <w:b/>
          <w:sz w:val="27"/>
          <w:szCs w:val="27"/>
          <w:lang w:val="uk-UA"/>
        </w:rPr>
        <w:tab/>
        <w:t>Л.Б. Іванова</w:t>
      </w:r>
    </w:p>
    <w:p w:rsidR="00871488" w:rsidRPr="00BC5EC0" w:rsidRDefault="00871488" w:rsidP="00871488">
      <w:pPr>
        <w:pStyle w:val="afa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</w:p>
    <w:p w:rsidR="00871488" w:rsidRPr="00BC5EC0" w:rsidRDefault="00871488" w:rsidP="00DB58B2">
      <w:pPr>
        <w:pStyle w:val="afa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  <w:r w:rsidRPr="00BC5EC0">
        <w:rPr>
          <w:b/>
          <w:sz w:val="27"/>
          <w:szCs w:val="27"/>
          <w:lang w:val="uk-UA"/>
        </w:rPr>
        <w:tab/>
        <w:t>В.В. Матвійчук</w:t>
      </w:r>
    </w:p>
    <w:sectPr w:rsidR="00871488" w:rsidRPr="00BC5EC0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04D" w:rsidRDefault="000E004D" w:rsidP="00385948">
      <w:r>
        <w:separator/>
      </w:r>
    </w:p>
  </w:endnote>
  <w:endnote w:type="continuationSeparator" w:id="0">
    <w:p w:rsidR="000E004D" w:rsidRDefault="000E004D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04D" w:rsidRDefault="000E004D" w:rsidP="00385948">
      <w:r>
        <w:separator/>
      </w:r>
    </w:p>
  </w:footnote>
  <w:footnote w:type="continuationSeparator" w:id="0">
    <w:p w:rsidR="000E004D" w:rsidRDefault="000E004D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C76DD2">
    <w:pPr>
      <w:pStyle w:val="af8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D53659">
      <w:rPr>
        <w:noProof/>
      </w:rPr>
      <w:t>7</w:t>
    </w:r>
    <w:r>
      <w:rPr>
        <w:noProof/>
      </w:rPr>
      <w:fldChar w:fldCharType="end"/>
    </w:r>
  </w:p>
  <w:p w:rsidR="003B2B78" w:rsidRDefault="00D53659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C104E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F482C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9B7A6B"/>
    <w:multiLevelType w:val="hybridMultilevel"/>
    <w:tmpl w:val="2E90A40C"/>
    <w:lvl w:ilvl="0" w:tplc="E0360FD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F450A"/>
    <w:multiLevelType w:val="hybridMultilevel"/>
    <w:tmpl w:val="2E90A40C"/>
    <w:lvl w:ilvl="0" w:tplc="E0360FD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488"/>
    <w:rsid w:val="00001270"/>
    <w:rsid w:val="000279F7"/>
    <w:rsid w:val="00030521"/>
    <w:rsid w:val="000443A6"/>
    <w:rsid w:val="0004531A"/>
    <w:rsid w:val="00051C43"/>
    <w:rsid w:val="00064ECF"/>
    <w:rsid w:val="00077207"/>
    <w:rsid w:val="000821F9"/>
    <w:rsid w:val="000A00EE"/>
    <w:rsid w:val="000A5E70"/>
    <w:rsid w:val="000C63B3"/>
    <w:rsid w:val="000D73E2"/>
    <w:rsid w:val="000E004D"/>
    <w:rsid w:val="00145A6B"/>
    <w:rsid w:val="00175FF1"/>
    <w:rsid w:val="001A6951"/>
    <w:rsid w:val="001E28CE"/>
    <w:rsid w:val="001E69F2"/>
    <w:rsid w:val="00212A9A"/>
    <w:rsid w:val="00215859"/>
    <w:rsid w:val="002518AB"/>
    <w:rsid w:val="00253202"/>
    <w:rsid w:val="002851EF"/>
    <w:rsid w:val="002B451D"/>
    <w:rsid w:val="002C05D8"/>
    <w:rsid w:val="0031459C"/>
    <w:rsid w:val="0037247A"/>
    <w:rsid w:val="003748A4"/>
    <w:rsid w:val="003774BD"/>
    <w:rsid w:val="00385921"/>
    <w:rsid w:val="00385948"/>
    <w:rsid w:val="003973DE"/>
    <w:rsid w:val="003A2372"/>
    <w:rsid w:val="003C5205"/>
    <w:rsid w:val="003D3798"/>
    <w:rsid w:val="0040669B"/>
    <w:rsid w:val="0041409E"/>
    <w:rsid w:val="0041776A"/>
    <w:rsid w:val="004458DB"/>
    <w:rsid w:val="00450AD6"/>
    <w:rsid w:val="0045587D"/>
    <w:rsid w:val="004A2576"/>
    <w:rsid w:val="004A4968"/>
    <w:rsid w:val="004B3935"/>
    <w:rsid w:val="004F34B6"/>
    <w:rsid w:val="00503606"/>
    <w:rsid w:val="00546A80"/>
    <w:rsid w:val="00573890"/>
    <w:rsid w:val="005E4D46"/>
    <w:rsid w:val="006324C8"/>
    <w:rsid w:val="00640DFE"/>
    <w:rsid w:val="00642F5F"/>
    <w:rsid w:val="006446A3"/>
    <w:rsid w:val="00676689"/>
    <w:rsid w:val="0069069C"/>
    <w:rsid w:val="006D5B7D"/>
    <w:rsid w:val="007050FB"/>
    <w:rsid w:val="007146B4"/>
    <w:rsid w:val="00757906"/>
    <w:rsid w:val="00766081"/>
    <w:rsid w:val="007A20D2"/>
    <w:rsid w:val="007A2A1B"/>
    <w:rsid w:val="007B7A21"/>
    <w:rsid w:val="007C2FFC"/>
    <w:rsid w:val="007D2F43"/>
    <w:rsid w:val="00800B7B"/>
    <w:rsid w:val="008264D5"/>
    <w:rsid w:val="00847F50"/>
    <w:rsid w:val="00871488"/>
    <w:rsid w:val="00875140"/>
    <w:rsid w:val="00882D8E"/>
    <w:rsid w:val="008D1A19"/>
    <w:rsid w:val="008F1A30"/>
    <w:rsid w:val="009400CF"/>
    <w:rsid w:val="00940C23"/>
    <w:rsid w:val="00947F56"/>
    <w:rsid w:val="009604A4"/>
    <w:rsid w:val="00965D7F"/>
    <w:rsid w:val="00965DE4"/>
    <w:rsid w:val="009D2241"/>
    <w:rsid w:val="009F10FE"/>
    <w:rsid w:val="009F319B"/>
    <w:rsid w:val="009F6DF3"/>
    <w:rsid w:val="00A12333"/>
    <w:rsid w:val="00A5556C"/>
    <w:rsid w:val="00A761FF"/>
    <w:rsid w:val="00A91923"/>
    <w:rsid w:val="00AC29D5"/>
    <w:rsid w:val="00AE7F94"/>
    <w:rsid w:val="00B14C70"/>
    <w:rsid w:val="00B23FF9"/>
    <w:rsid w:val="00B62ECA"/>
    <w:rsid w:val="00B71278"/>
    <w:rsid w:val="00BA6D8F"/>
    <w:rsid w:val="00BB381B"/>
    <w:rsid w:val="00BC5EC0"/>
    <w:rsid w:val="00C22407"/>
    <w:rsid w:val="00C233B1"/>
    <w:rsid w:val="00C44EBA"/>
    <w:rsid w:val="00C76DD2"/>
    <w:rsid w:val="00C82D8C"/>
    <w:rsid w:val="00CA3111"/>
    <w:rsid w:val="00D07F36"/>
    <w:rsid w:val="00D50EEE"/>
    <w:rsid w:val="00D53659"/>
    <w:rsid w:val="00D70679"/>
    <w:rsid w:val="00DA612E"/>
    <w:rsid w:val="00DA6D7D"/>
    <w:rsid w:val="00DA6DFB"/>
    <w:rsid w:val="00DB4B11"/>
    <w:rsid w:val="00DB58B2"/>
    <w:rsid w:val="00DF003A"/>
    <w:rsid w:val="00E210E2"/>
    <w:rsid w:val="00E25C55"/>
    <w:rsid w:val="00E26100"/>
    <w:rsid w:val="00E80891"/>
    <w:rsid w:val="00E85CAE"/>
    <w:rsid w:val="00EA2348"/>
    <w:rsid w:val="00EA5270"/>
    <w:rsid w:val="00EB4EA0"/>
    <w:rsid w:val="00EF0A1E"/>
    <w:rsid w:val="00F1256B"/>
    <w:rsid w:val="00F42A0E"/>
    <w:rsid w:val="00F47BCC"/>
    <w:rsid w:val="00F67C98"/>
    <w:rsid w:val="00F9247B"/>
    <w:rsid w:val="00F9459B"/>
    <w:rsid w:val="00FA7747"/>
    <w:rsid w:val="00FE3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88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а Знак"/>
    <w:aliases w:val="Подглава Знак"/>
    <w:basedOn w:val="a0"/>
    <w:link w:val="ac"/>
    <w:uiPriority w:val="34"/>
    <w:rsid w:val="00030521"/>
  </w:style>
  <w:style w:type="paragraph" w:styleId="21">
    <w:name w:val="Quote"/>
    <w:basedOn w:val="a"/>
    <w:next w:val="a"/>
    <w:link w:val="22"/>
    <w:uiPriority w:val="29"/>
    <w:qFormat/>
    <w:rsid w:val="0003052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30521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030521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6">
    <w:name w:val="Body Text"/>
    <w:basedOn w:val="a"/>
    <w:link w:val="af7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7">
    <w:name w:val="Основной текст Знак"/>
    <w:basedOn w:val="a0"/>
    <w:link w:val="af6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8">
    <w:name w:val="header"/>
    <w:basedOn w:val="a"/>
    <w:link w:val="af9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a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b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b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c">
    <w:name w:val="Основний текст_"/>
    <w:link w:val="23"/>
    <w:uiPriority w:val="99"/>
    <w:locked/>
    <w:rsid w:val="00871488"/>
    <w:rPr>
      <w:shd w:val="clear" w:color="auto" w:fill="FFFFFF"/>
    </w:rPr>
  </w:style>
  <w:style w:type="paragraph" w:customStyle="1" w:styleId="23">
    <w:name w:val="Основний текст2"/>
    <w:basedOn w:val="a"/>
    <w:link w:val="afc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интервала Знак"/>
    <w:basedOn w:val="a0"/>
    <w:link w:val="aa"/>
    <w:rsid w:val="00871488"/>
  </w:style>
  <w:style w:type="character" w:customStyle="1" w:styleId="24">
    <w:name w:val="Основной текст (2)_"/>
    <w:basedOn w:val="a0"/>
    <w:link w:val="25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41776A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1776A"/>
    <w:pPr>
      <w:widowControl w:val="0"/>
      <w:shd w:val="clear" w:color="auto" w:fill="FFFFFF"/>
      <w:spacing w:before="360" w:after="240" w:line="313" w:lineRule="exact"/>
      <w:jc w:val="center"/>
    </w:pPr>
    <w:rPr>
      <w:rFonts w:asciiTheme="minorHAnsi" w:eastAsia="Times New Roman" w:hAnsiTheme="minorHAnsi"/>
      <w:b/>
      <w:bCs/>
      <w:sz w:val="22"/>
      <w:lang w:val="en-US" w:bidi="en-US"/>
    </w:rPr>
  </w:style>
  <w:style w:type="character" w:customStyle="1" w:styleId="26">
    <w:name w:val="Основний текст (2)_"/>
    <w:link w:val="27"/>
    <w:rsid w:val="00212A9A"/>
    <w:rPr>
      <w:rFonts w:eastAsia="Times New Roman"/>
      <w:sz w:val="26"/>
      <w:szCs w:val="26"/>
      <w:shd w:val="clear" w:color="auto" w:fill="FFFFFF"/>
    </w:rPr>
  </w:style>
  <w:style w:type="paragraph" w:customStyle="1" w:styleId="27">
    <w:name w:val="Основний текст (2)"/>
    <w:basedOn w:val="a"/>
    <w:link w:val="26"/>
    <w:rsid w:val="00212A9A"/>
    <w:pPr>
      <w:widowControl w:val="0"/>
      <w:shd w:val="clear" w:color="auto" w:fill="FFFFFF"/>
      <w:spacing w:before="300" w:line="322" w:lineRule="exact"/>
      <w:ind w:hanging="380"/>
      <w:jc w:val="both"/>
    </w:pPr>
    <w:rPr>
      <w:rFonts w:asciiTheme="minorHAnsi" w:eastAsia="Times New Roman" w:hAnsiTheme="minorHAnsi" w:cstheme="minorBidi"/>
      <w:sz w:val="26"/>
      <w:szCs w:val="26"/>
      <w:lang w:val="en-US" w:bidi="en-US"/>
    </w:rPr>
  </w:style>
  <w:style w:type="character" w:customStyle="1" w:styleId="rvts15">
    <w:name w:val="rvts15"/>
    <w:basedOn w:val="a0"/>
    <w:rsid w:val="003774BD"/>
  </w:style>
  <w:style w:type="character" w:styleId="afd">
    <w:name w:val="Hyperlink"/>
    <w:basedOn w:val="a0"/>
    <w:uiPriority w:val="99"/>
    <w:rsid w:val="007D2F4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6B403-B2A3-475A-B4D2-01E55EE6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2612</Words>
  <Characters>14889</Characters>
  <Application>Microsoft Office Word</Application>
  <DocSecurity>0</DocSecurity>
  <Lines>124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101</cp:revision>
  <cp:lastPrinted>2020-04-21T07:02:00Z</cp:lastPrinted>
  <dcterms:created xsi:type="dcterms:W3CDTF">2020-03-30T18:23:00Z</dcterms:created>
  <dcterms:modified xsi:type="dcterms:W3CDTF">2020-05-04T11:35:00Z</dcterms:modified>
</cp:coreProperties>
</file>