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BDB" w:rsidRDefault="00DF4BDB" w:rsidP="00DF4BDB">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DF4BDB" w:rsidRDefault="00DF4BDB" w:rsidP="00DF4BDB">
      <w:pPr>
        <w:jc w:val="center"/>
        <w:rPr>
          <w:rFonts w:ascii="AcademyC" w:hAnsi="AcademyC"/>
          <w:b/>
          <w:color w:val="000000"/>
          <w:lang w:val="uk-UA"/>
        </w:rPr>
      </w:pPr>
    </w:p>
    <w:p w:rsidR="00DF4BDB" w:rsidRDefault="00DF4BDB" w:rsidP="00DF4BDB">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DF4BDB" w:rsidRDefault="00DF4BDB" w:rsidP="00DF4BDB">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DF4BDB" w:rsidRDefault="00DF4BDB" w:rsidP="00DF4BDB">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DF4BDB" w:rsidRDefault="00DF4BDB" w:rsidP="00DF4BDB">
      <w:pPr>
        <w:pStyle w:val="a6"/>
        <w:spacing w:after="0" w:line="240" w:lineRule="auto"/>
        <w:ind w:left="0"/>
        <w:jc w:val="center"/>
        <w:rPr>
          <w:rFonts w:ascii="AcademyC" w:hAnsi="AcademyC"/>
          <w:b/>
          <w:sz w:val="28"/>
          <w:szCs w:val="28"/>
        </w:rPr>
      </w:pPr>
      <w:r>
        <w:rPr>
          <w:rFonts w:ascii="AcademyC" w:hAnsi="AcademyC"/>
          <w:b/>
          <w:sz w:val="28"/>
          <w:szCs w:val="28"/>
        </w:rPr>
        <w:t>УХВАЛА</w:t>
      </w:r>
    </w:p>
    <w:p w:rsidR="00DF4BDB" w:rsidRDefault="00DF4BDB" w:rsidP="00DF4BDB">
      <w:pPr>
        <w:pStyle w:val="a6"/>
        <w:spacing w:after="0" w:line="240" w:lineRule="auto"/>
        <w:ind w:left="0"/>
        <w:jc w:val="center"/>
        <w:rPr>
          <w:rFonts w:ascii="AcademyC" w:hAnsi="AcademyC"/>
          <w:b/>
          <w:sz w:val="26"/>
          <w:szCs w:val="26"/>
        </w:rPr>
      </w:pPr>
    </w:p>
    <w:tbl>
      <w:tblPr>
        <w:tblW w:w="11823" w:type="dxa"/>
        <w:tblLook w:val="04A0"/>
      </w:tblPr>
      <w:tblGrid>
        <w:gridCol w:w="3726"/>
        <w:gridCol w:w="2194"/>
        <w:gridCol w:w="1648"/>
        <w:gridCol w:w="4255"/>
      </w:tblGrid>
      <w:tr w:rsidR="00DF4BDB" w:rsidTr="00E956D1">
        <w:trPr>
          <w:trHeight w:val="188"/>
        </w:trPr>
        <w:tc>
          <w:tcPr>
            <w:tcW w:w="3726" w:type="dxa"/>
            <w:hideMark/>
          </w:tcPr>
          <w:p w:rsidR="00DF4BDB" w:rsidRPr="003D30BC" w:rsidRDefault="00DF4BDB" w:rsidP="00E956D1">
            <w:pPr>
              <w:spacing w:line="276" w:lineRule="auto"/>
              <w:ind w:right="-2"/>
              <w:rPr>
                <w:b/>
                <w:noProof/>
                <w:sz w:val="28"/>
                <w:szCs w:val="28"/>
                <w:lang w:val="uk-UA" w:eastAsia="en-US"/>
              </w:rPr>
            </w:pPr>
            <w:r w:rsidRPr="003D30BC">
              <w:rPr>
                <w:b/>
                <w:noProof/>
                <w:sz w:val="28"/>
                <w:szCs w:val="28"/>
                <w:lang w:val="uk-UA" w:eastAsia="en-US"/>
              </w:rPr>
              <w:t xml:space="preserve">5 травня 2020 року  </w:t>
            </w:r>
          </w:p>
        </w:tc>
        <w:tc>
          <w:tcPr>
            <w:tcW w:w="3842" w:type="dxa"/>
            <w:gridSpan w:val="2"/>
            <w:hideMark/>
          </w:tcPr>
          <w:p w:rsidR="00DF4BDB" w:rsidRPr="003D30BC" w:rsidRDefault="00DF4BDB" w:rsidP="00E956D1">
            <w:pPr>
              <w:spacing w:line="276" w:lineRule="auto"/>
              <w:ind w:right="-2"/>
              <w:rPr>
                <w:rFonts w:ascii="Book Antiqua" w:hAnsi="Book Antiqua"/>
                <w:b/>
                <w:noProof/>
                <w:sz w:val="28"/>
                <w:szCs w:val="28"/>
                <w:lang w:val="uk-UA" w:eastAsia="en-US"/>
              </w:rPr>
            </w:pPr>
            <w:r w:rsidRPr="003D30BC">
              <w:rPr>
                <w:rFonts w:ascii="Bookman Old Style" w:hAnsi="Bookman Old Style"/>
                <w:b/>
                <w:sz w:val="28"/>
                <w:szCs w:val="28"/>
                <w:lang w:val="uk-UA"/>
              </w:rPr>
              <w:t xml:space="preserve">       </w:t>
            </w:r>
            <w:r w:rsidRPr="003D30BC">
              <w:rPr>
                <w:rFonts w:ascii="Book Antiqua" w:hAnsi="Book Antiqua"/>
                <w:b/>
                <w:sz w:val="28"/>
                <w:szCs w:val="28"/>
                <w:lang w:val="uk-UA"/>
              </w:rPr>
              <w:t>Київ</w:t>
            </w:r>
          </w:p>
        </w:tc>
        <w:tc>
          <w:tcPr>
            <w:tcW w:w="4255" w:type="dxa"/>
            <w:hideMark/>
          </w:tcPr>
          <w:p w:rsidR="00DF4BDB" w:rsidRPr="003D30BC" w:rsidRDefault="00DF4BDB" w:rsidP="003D30BC">
            <w:pPr>
              <w:spacing w:line="276" w:lineRule="auto"/>
              <w:ind w:right="220"/>
              <w:rPr>
                <w:b/>
                <w:noProof/>
                <w:sz w:val="28"/>
                <w:szCs w:val="28"/>
                <w:lang w:val="uk-UA" w:eastAsia="en-US"/>
              </w:rPr>
            </w:pPr>
            <w:r w:rsidRPr="003D30BC">
              <w:rPr>
                <w:b/>
                <w:sz w:val="28"/>
                <w:szCs w:val="28"/>
                <w:lang w:val="uk-UA"/>
              </w:rPr>
              <w:t xml:space="preserve">№ </w:t>
            </w:r>
            <w:r w:rsidR="003D30BC">
              <w:rPr>
                <w:b/>
                <w:sz w:val="28"/>
                <w:szCs w:val="28"/>
                <w:lang w:val="uk-UA"/>
              </w:rPr>
              <w:t>1135</w:t>
            </w:r>
            <w:r w:rsidRPr="003D30BC">
              <w:rPr>
                <w:b/>
                <w:sz w:val="28"/>
                <w:szCs w:val="28"/>
                <w:lang w:val="uk-UA"/>
              </w:rPr>
              <w:t xml:space="preserve">/2дп/15-20 </w:t>
            </w:r>
          </w:p>
        </w:tc>
      </w:tr>
      <w:tr w:rsidR="00DF4BDB" w:rsidTr="00E956D1">
        <w:trPr>
          <w:gridAfter w:val="2"/>
          <w:wAfter w:w="5903" w:type="dxa"/>
          <w:trHeight w:val="987"/>
        </w:trPr>
        <w:tc>
          <w:tcPr>
            <w:tcW w:w="5920" w:type="dxa"/>
            <w:gridSpan w:val="2"/>
          </w:tcPr>
          <w:p w:rsidR="00DF4BDB" w:rsidRDefault="00DF4BDB" w:rsidP="00E956D1">
            <w:pPr>
              <w:widowControl w:val="0"/>
              <w:spacing w:line="276" w:lineRule="auto"/>
              <w:ind w:right="68"/>
              <w:jc w:val="both"/>
              <w:rPr>
                <w:rFonts w:eastAsia="Times New Roman" w:cs="Calibri"/>
                <w:spacing w:val="6"/>
                <w:sz w:val="28"/>
                <w:szCs w:val="28"/>
                <w:lang w:val="uk-UA"/>
              </w:rPr>
            </w:pPr>
          </w:p>
          <w:p w:rsidR="00DF4BDB" w:rsidRDefault="00DF4BDB" w:rsidP="00E956D1">
            <w:pPr>
              <w:widowControl w:val="0"/>
              <w:spacing w:line="276" w:lineRule="auto"/>
              <w:ind w:right="1168"/>
              <w:jc w:val="both"/>
              <w:rPr>
                <w:rFonts w:eastAsia="Times New Roman" w:cs="Calibri"/>
                <w:b/>
                <w:spacing w:val="6"/>
                <w:lang w:val="uk-UA"/>
              </w:rPr>
            </w:pPr>
            <w:r>
              <w:rPr>
                <w:rFonts w:eastAsia="Times New Roman" w:cs="Calibri"/>
                <w:b/>
                <w:spacing w:val="6"/>
                <w:lang w:val="uk-UA"/>
              </w:rPr>
              <w:t xml:space="preserve">Про відкриття дисциплінарної справи стосовно судді Центрального районного суду міста Миколаєва </w:t>
            </w:r>
            <w:proofErr w:type="spellStart"/>
            <w:r>
              <w:rPr>
                <w:rFonts w:eastAsia="Times New Roman" w:cs="Calibri"/>
                <w:b/>
                <w:spacing w:val="6"/>
                <w:lang w:val="uk-UA"/>
              </w:rPr>
              <w:t>Чулупа</w:t>
            </w:r>
            <w:proofErr w:type="spellEnd"/>
            <w:r>
              <w:rPr>
                <w:rFonts w:eastAsia="Times New Roman" w:cs="Calibri"/>
                <w:b/>
                <w:spacing w:val="6"/>
                <w:lang w:val="uk-UA"/>
              </w:rPr>
              <w:t xml:space="preserve"> О.С.</w:t>
            </w:r>
          </w:p>
        </w:tc>
      </w:tr>
    </w:tbl>
    <w:p w:rsidR="00DF4BDB" w:rsidRDefault="00DF4BDB" w:rsidP="00DF4BDB">
      <w:pPr>
        <w:jc w:val="both"/>
        <w:rPr>
          <w:sz w:val="28"/>
          <w:szCs w:val="28"/>
          <w:lang w:val="uk-UA"/>
        </w:rPr>
      </w:pPr>
    </w:p>
    <w:p w:rsidR="00DF4BDB" w:rsidRDefault="00DF4BDB" w:rsidP="00DF4BDB">
      <w:pPr>
        <w:ind w:firstLine="708"/>
        <w:jc w:val="both"/>
        <w:rPr>
          <w:sz w:val="28"/>
          <w:szCs w:val="28"/>
          <w:lang w:val="uk-UA"/>
        </w:rPr>
      </w:pPr>
      <w:r>
        <w:rPr>
          <w:sz w:val="28"/>
          <w:szCs w:val="28"/>
          <w:lang w:val="uk-UA"/>
        </w:rPr>
        <w:t>Друга Дисциплінарна палата Вищої ради правосуддя у складі головуючого – </w:t>
      </w:r>
      <w:proofErr w:type="spellStart"/>
      <w:r>
        <w:rPr>
          <w:sz w:val="28"/>
          <w:szCs w:val="28"/>
          <w:lang w:val="uk-UA"/>
        </w:rPr>
        <w:t>Худика</w:t>
      </w:r>
      <w:proofErr w:type="spellEnd"/>
      <w:r>
        <w:rPr>
          <w:sz w:val="28"/>
          <w:szCs w:val="28"/>
          <w:lang w:val="uk-UA"/>
        </w:rPr>
        <w:t xml:space="preserve"> М.П., членів Другої Дисциплінарної палати Вищої ради правосуддя Артеменка І.А., </w:t>
      </w:r>
      <w:proofErr w:type="spellStart"/>
      <w:r>
        <w:rPr>
          <w:sz w:val="28"/>
          <w:szCs w:val="28"/>
          <w:lang w:val="uk-UA"/>
        </w:rPr>
        <w:t>Блажівської</w:t>
      </w:r>
      <w:proofErr w:type="spellEnd"/>
      <w:r>
        <w:rPr>
          <w:sz w:val="28"/>
          <w:szCs w:val="28"/>
          <w:lang w:val="uk-UA"/>
        </w:rPr>
        <w:t xml:space="preserve"> О.Є., розглянувши висновок доповідача – члена Другої Дисциплінарної палати Вищої ради правосуддя Прудивуса О.В. за результатами попередньої перевірки дисциплінарної скарги </w:t>
      </w:r>
      <w:r>
        <w:rPr>
          <w:color w:val="000000"/>
          <w:sz w:val="28"/>
          <w:szCs w:val="28"/>
          <w:lang w:val="uk-UA"/>
        </w:rPr>
        <w:t xml:space="preserve">Борисова Олега Володимировича стосовно судді Центрального районного суду міста Миколаєва </w:t>
      </w:r>
      <w:proofErr w:type="spellStart"/>
      <w:r>
        <w:rPr>
          <w:color w:val="000000"/>
          <w:sz w:val="28"/>
          <w:szCs w:val="28"/>
          <w:lang w:val="uk-UA"/>
        </w:rPr>
        <w:t>Чулупа</w:t>
      </w:r>
      <w:proofErr w:type="spellEnd"/>
      <w:r>
        <w:rPr>
          <w:color w:val="000000"/>
          <w:sz w:val="28"/>
          <w:szCs w:val="28"/>
          <w:lang w:val="uk-UA"/>
        </w:rPr>
        <w:t xml:space="preserve"> Олександра Степановича</w:t>
      </w:r>
      <w:r>
        <w:rPr>
          <w:sz w:val="28"/>
          <w:szCs w:val="28"/>
          <w:lang w:val="uk-UA"/>
        </w:rPr>
        <w:t xml:space="preserve">, </w:t>
      </w:r>
    </w:p>
    <w:p w:rsidR="00DF4BDB" w:rsidRDefault="00DF4BDB" w:rsidP="00DF4BDB">
      <w:pPr>
        <w:ind w:firstLine="708"/>
        <w:jc w:val="both"/>
        <w:rPr>
          <w:sz w:val="28"/>
          <w:szCs w:val="28"/>
          <w:lang w:val="uk-UA"/>
        </w:rPr>
      </w:pPr>
    </w:p>
    <w:p w:rsidR="00DF4BDB" w:rsidRPr="00DF4BDB" w:rsidRDefault="00DF4BDB" w:rsidP="00DF4BDB">
      <w:pPr>
        <w:jc w:val="center"/>
        <w:rPr>
          <w:rStyle w:val="rvts9"/>
          <w:b/>
          <w:lang w:val="uk-UA"/>
        </w:rPr>
      </w:pPr>
      <w:r w:rsidRPr="00DF4BDB">
        <w:rPr>
          <w:rStyle w:val="rvts9"/>
          <w:b/>
          <w:sz w:val="28"/>
          <w:szCs w:val="28"/>
          <w:lang w:val="uk-UA"/>
        </w:rPr>
        <w:t>встановила:</w:t>
      </w:r>
    </w:p>
    <w:p w:rsidR="00DF4BDB" w:rsidRPr="00DF4BDB" w:rsidRDefault="00DF4BDB" w:rsidP="00DF4BDB">
      <w:pPr>
        <w:jc w:val="center"/>
        <w:rPr>
          <w:rStyle w:val="rvts9"/>
          <w:b/>
          <w:lang w:val="uk-UA"/>
        </w:rPr>
      </w:pPr>
    </w:p>
    <w:p w:rsidR="00DF4BDB" w:rsidRPr="00C32E58" w:rsidRDefault="00DF4BDB" w:rsidP="00DF4BDB">
      <w:pPr>
        <w:jc w:val="both"/>
        <w:rPr>
          <w:strike/>
          <w:color w:val="FF0000"/>
          <w:sz w:val="28"/>
          <w:szCs w:val="28"/>
          <w:lang w:val="uk-UA"/>
        </w:rPr>
      </w:pPr>
      <w:r w:rsidRPr="00DF4BDB">
        <w:rPr>
          <w:sz w:val="28"/>
          <w:szCs w:val="28"/>
          <w:lang w:val="uk-UA"/>
        </w:rPr>
        <w:t xml:space="preserve">до Вищої ради правосуддя </w:t>
      </w:r>
      <w:r>
        <w:rPr>
          <w:sz w:val="28"/>
          <w:szCs w:val="28"/>
          <w:lang w:val="uk-UA"/>
        </w:rPr>
        <w:t>17 вересня 2018</w:t>
      </w:r>
      <w:r w:rsidRPr="00DF4BDB">
        <w:rPr>
          <w:sz w:val="28"/>
          <w:szCs w:val="28"/>
          <w:lang w:val="uk-UA"/>
        </w:rPr>
        <w:t xml:space="preserve"> року за вх</w:t>
      </w:r>
      <w:r>
        <w:rPr>
          <w:sz w:val="28"/>
          <w:szCs w:val="28"/>
          <w:lang w:val="uk-UA"/>
        </w:rPr>
        <w:t>ідним</w:t>
      </w:r>
      <w:r w:rsidRPr="00DF4BDB">
        <w:rPr>
          <w:sz w:val="28"/>
          <w:szCs w:val="28"/>
          <w:lang w:val="uk-UA"/>
        </w:rPr>
        <w:t xml:space="preserve"> №</w:t>
      </w:r>
      <w:r>
        <w:rPr>
          <w:sz w:val="28"/>
          <w:szCs w:val="28"/>
          <w:lang w:val="uk-UA"/>
        </w:rPr>
        <w:t> Б-5489/0/7-18</w:t>
      </w:r>
      <w:r>
        <w:rPr>
          <w:szCs w:val="28"/>
          <w:lang w:val="uk-UA"/>
        </w:rPr>
        <w:t xml:space="preserve"> </w:t>
      </w:r>
      <w:r w:rsidRPr="00DF4BDB">
        <w:rPr>
          <w:sz w:val="28"/>
          <w:szCs w:val="28"/>
          <w:lang w:val="uk-UA"/>
        </w:rPr>
        <w:t xml:space="preserve">надійшла дисциплінарна скарга </w:t>
      </w:r>
      <w:r>
        <w:rPr>
          <w:color w:val="000000"/>
          <w:sz w:val="28"/>
          <w:szCs w:val="28"/>
          <w:lang w:val="uk-UA"/>
        </w:rPr>
        <w:t xml:space="preserve">Борисова О.В. </w:t>
      </w:r>
      <w:r w:rsidRPr="00C32E58">
        <w:rPr>
          <w:sz w:val="28"/>
          <w:szCs w:val="28"/>
          <w:lang w:val="uk-UA"/>
        </w:rPr>
        <w:t xml:space="preserve">стосовно судді Центрального районного суду міста Миколаєва </w:t>
      </w:r>
      <w:proofErr w:type="spellStart"/>
      <w:r w:rsidRPr="00C32E58">
        <w:rPr>
          <w:sz w:val="28"/>
          <w:szCs w:val="28"/>
          <w:lang w:val="uk-UA"/>
        </w:rPr>
        <w:t>Чулупа</w:t>
      </w:r>
      <w:proofErr w:type="spellEnd"/>
      <w:r w:rsidRPr="00C32E58">
        <w:rPr>
          <w:sz w:val="28"/>
          <w:szCs w:val="28"/>
          <w:lang w:val="uk-UA"/>
        </w:rPr>
        <w:t xml:space="preserve"> О.С. із проханням</w:t>
      </w:r>
      <w:r>
        <w:rPr>
          <w:color w:val="FF0000"/>
          <w:sz w:val="28"/>
          <w:szCs w:val="28"/>
          <w:lang w:val="uk-UA"/>
        </w:rPr>
        <w:t xml:space="preserve"> </w:t>
      </w:r>
      <w:r w:rsidRPr="00C32E58">
        <w:rPr>
          <w:sz w:val="28"/>
          <w:szCs w:val="28"/>
          <w:lang w:val="uk-UA"/>
        </w:rPr>
        <w:t>притягнути його</w:t>
      </w:r>
      <w:r>
        <w:rPr>
          <w:color w:val="000000"/>
          <w:sz w:val="28"/>
          <w:szCs w:val="28"/>
          <w:lang w:val="uk-UA"/>
        </w:rPr>
        <w:t xml:space="preserve"> до дисциплінарної відповідальності за дії, вчинені під час розгляду </w:t>
      </w:r>
      <w:r w:rsidRPr="00C32E58">
        <w:rPr>
          <w:rStyle w:val="FontStyle14"/>
          <w:sz w:val="28"/>
          <w:szCs w:val="28"/>
          <w:lang w:val="uk-UA"/>
        </w:rPr>
        <w:t>справ</w:t>
      </w:r>
      <w:r>
        <w:rPr>
          <w:rStyle w:val="FontStyle14"/>
          <w:sz w:val="28"/>
          <w:szCs w:val="28"/>
          <w:lang w:val="uk-UA"/>
        </w:rPr>
        <w:t>и</w:t>
      </w:r>
      <w:r w:rsidRPr="00C32E58">
        <w:rPr>
          <w:rStyle w:val="FontStyle14"/>
          <w:sz w:val="28"/>
          <w:szCs w:val="28"/>
          <w:lang w:val="uk-UA"/>
        </w:rPr>
        <w:t xml:space="preserve"> №</w:t>
      </w:r>
      <w:r>
        <w:rPr>
          <w:rStyle w:val="FontStyle14"/>
          <w:sz w:val="28"/>
          <w:szCs w:val="28"/>
          <w:lang w:val="uk-UA"/>
        </w:rPr>
        <w:t> </w:t>
      </w:r>
      <w:r w:rsidRPr="00C32E58">
        <w:rPr>
          <w:rStyle w:val="FontStyle14"/>
          <w:sz w:val="28"/>
          <w:szCs w:val="28"/>
          <w:lang w:val="uk-UA"/>
        </w:rPr>
        <w:t xml:space="preserve">490/1479/18 за позовом </w:t>
      </w:r>
      <w:r>
        <w:rPr>
          <w:rStyle w:val="FontStyle14"/>
          <w:sz w:val="28"/>
          <w:szCs w:val="28"/>
          <w:lang w:val="uk-UA"/>
        </w:rPr>
        <w:t>ОСОБА_1</w:t>
      </w:r>
      <w:r w:rsidRPr="00C32E58">
        <w:rPr>
          <w:rStyle w:val="FontStyle14"/>
          <w:sz w:val="28"/>
          <w:szCs w:val="28"/>
          <w:lang w:val="uk-UA"/>
        </w:rPr>
        <w:t xml:space="preserve"> до </w:t>
      </w:r>
      <w:r>
        <w:rPr>
          <w:rStyle w:val="FontStyle14"/>
          <w:sz w:val="28"/>
          <w:szCs w:val="28"/>
          <w:lang w:val="uk-UA"/>
        </w:rPr>
        <w:t>ОСОБА_2</w:t>
      </w:r>
      <w:r w:rsidRPr="00C32E58">
        <w:rPr>
          <w:rStyle w:val="FontStyle14"/>
          <w:sz w:val="28"/>
          <w:szCs w:val="28"/>
          <w:lang w:val="uk-UA"/>
        </w:rPr>
        <w:t xml:space="preserve"> про визнання батьківства</w:t>
      </w:r>
      <w:r>
        <w:rPr>
          <w:color w:val="000000"/>
          <w:sz w:val="28"/>
          <w:szCs w:val="28"/>
          <w:lang w:val="uk-UA"/>
        </w:rPr>
        <w:t>.</w:t>
      </w:r>
    </w:p>
    <w:p w:rsidR="00DF4BDB" w:rsidRDefault="00DF4BDB" w:rsidP="00DF4BDB">
      <w:pPr>
        <w:ind w:firstLine="794"/>
        <w:jc w:val="both"/>
        <w:rPr>
          <w:sz w:val="28"/>
          <w:szCs w:val="28"/>
          <w:lang w:val="uk-UA"/>
        </w:rPr>
      </w:pPr>
      <w:r>
        <w:rPr>
          <w:color w:val="000000"/>
          <w:sz w:val="28"/>
          <w:szCs w:val="28"/>
          <w:lang w:val="uk-UA"/>
        </w:rPr>
        <w:t>Відповідно до протоколу повторного автоматизованого визначення члена Вищої ради правосуддя від 3 червня 2019 року матеріали вказаної дисциплінарної скарги передано члену Вищої ради правосуддя Прудивусу О.В. для проведення перевірки.</w:t>
      </w:r>
    </w:p>
    <w:p w:rsidR="00DF4BDB" w:rsidRDefault="00DF4BDB" w:rsidP="00DF4BDB">
      <w:pPr>
        <w:ind w:firstLine="794"/>
        <w:jc w:val="both"/>
        <w:rPr>
          <w:rStyle w:val="FontStyle14"/>
          <w:sz w:val="28"/>
          <w:szCs w:val="28"/>
        </w:rPr>
      </w:pPr>
      <w:proofErr w:type="spellStart"/>
      <w:r>
        <w:rPr>
          <w:sz w:val="28"/>
          <w:szCs w:val="28"/>
        </w:rPr>
        <w:t>Скаржник</w:t>
      </w:r>
      <w:proofErr w:type="spellEnd"/>
      <w:r>
        <w:rPr>
          <w:sz w:val="28"/>
          <w:szCs w:val="28"/>
        </w:rPr>
        <w:t xml:space="preserve"> </w:t>
      </w:r>
      <w:proofErr w:type="spellStart"/>
      <w:r>
        <w:rPr>
          <w:sz w:val="28"/>
          <w:szCs w:val="28"/>
        </w:rPr>
        <w:t>вказу</w:t>
      </w:r>
      <w:proofErr w:type="gramStart"/>
      <w:r>
        <w:rPr>
          <w:sz w:val="28"/>
          <w:szCs w:val="28"/>
        </w:rPr>
        <w:t>є</w:t>
      </w:r>
      <w:proofErr w:type="spellEnd"/>
      <w:r>
        <w:rPr>
          <w:sz w:val="28"/>
          <w:szCs w:val="28"/>
        </w:rPr>
        <w:t>,</w:t>
      </w:r>
      <w:proofErr w:type="gram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з</w:t>
      </w:r>
      <w:proofErr w:type="spellEnd"/>
      <w:r>
        <w:rPr>
          <w:sz w:val="28"/>
          <w:szCs w:val="28"/>
        </w:rPr>
        <w:t xml:space="preserve"> 27 лютого 2018 року </w:t>
      </w:r>
      <w:proofErr w:type="spellStart"/>
      <w:r>
        <w:rPr>
          <w:sz w:val="28"/>
          <w:szCs w:val="28"/>
        </w:rPr>
        <w:t>суддею</w:t>
      </w:r>
      <w:proofErr w:type="spellEnd"/>
      <w:r>
        <w:rPr>
          <w:sz w:val="28"/>
          <w:szCs w:val="28"/>
        </w:rPr>
        <w:t xml:space="preserve"> </w:t>
      </w:r>
      <w:proofErr w:type="spellStart"/>
      <w:r>
        <w:rPr>
          <w:sz w:val="28"/>
          <w:szCs w:val="28"/>
        </w:rPr>
        <w:t>Чулупом</w:t>
      </w:r>
      <w:proofErr w:type="spellEnd"/>
      <w:r>
        <w:rPr>
          <w:sz w:val="28"/>
          <w:szCs w:val="28"/>
          <w:lang w:val="uk-UA"/>
        </w:rPr>
        <w:t> </w:t>
      </w:r>
      <w:r>
        <w:rPr>
          <w:sz w:val="28"/>
          <w:szCs w:val="28"/>
        </w:rPr>
        <w:t xml:space="preserve">О.С. не проведено </w:t>
      </w:r>
      <w:proofErr w:type="spellStart"/>
      <w:r>
        <w:rPr>
          <w:sz w:val="28"/>
          <w:szCs w:val="28"/>
        </w:rPr>
        <w:t>жодного</w:t>
      </w:r>
      <w:proofErr w:type="spellEnd"/>
      <w:r>
        <w:rPr>
          <w:sz w:val="28"/>
          <w:szCs w:val="28"/>
        </w:rPr>
        <w:t xml:space="preserve"> судового </w:t>
      </w:r>
      <w:proofErr w:type="spellStart"/>
      <w:r>
        <w:rPr>
          <w:sz w:val="28"/>
          <w:szCs w:val="28"/>
        </w:rPr>
        <w:t>засідання</w:t>
      </w:r>
      <w:proofErr w:type="spellEnd"/>
      <w:r>
        <w:rPr>
          <w:sz w:val="28"/>
          <w:szCs w:val="28"/>
        </w:rPr>
        <w:t xml:space="preserve"> у </w:t>
      </w:r>
      <w:proofErr w:type="spellStart"/>
      <w:r>
        <w:rPr>
          <w:sz w:val="28"/>
          <w:szCs w:val="28"/>
        </w:rPr>
        <w:t>справі</w:t>
      </w:r>
      <w:proofErr w:type="spellEnd"/>
      <w:r>
        <w:rPr>
          <w:sz w:val="28"/>
          <w:szCs w:val="28"/>
        </w:rPr>
        <w:t xml:space="preserve"> </w:t>
      </w:r>
      <w:r>
        <w:rPr>
          <w:rStyle w:val="FontStyle14"/>
          <w:sz w:val="28"/>
          <w:szCs w:val="28"/>
        </w:rPr>
        <w:t>№</w:t>
      </w:r>
      <w:r>
        <w:rPr>
          <w:rStyle w:val="FontStyle14"/>
          <w:sz w:val="28"/>
          <w:szCs w:val="28"/>
          <w:lang w:val="uk-UA"/>
        </w:rPr>
        <w:t> </w:t>
      </w:r>
      <w:r>
        <w:rPr>
          <w:rStyle w:val="FontStyle14"/>
          <w:sz w:val="28"/>
          <w:szCs w:val="28"/>
        </w:rPr>
        <w:t>490/1479/18.</w:t>
      </w:r>
    </w:p>
    <w:p w:rsidR="00DF4BDB" w:rsidRDefault="00DF4BDB" w:rsidP="00DF4BDB">
      <w:pPr>
        <w:ind w:firstLine="794"/>
        <w:jc w:val="both"/>
        <w:rPr>
          <w:rStyle w:val="FontStyle14"/>
          <w:sz w:val="28"/>
          <w:szCs w:val="28"/>
        </w:rPr>
      </w:pPr>
      <w:proofErr w:type="spellStart"/>
      <w:proofErr w:type="gramStart"/>
      <w:r>
        <w:rPr>
          <w:rStyle w:val="FontStyle14"/>
          <w:sz w:val="28"/>
          <w:szCs w:val="28"/>
        </w:rPr>
        <w:t>П</w:t>
      </w:r>
      <w:proofErr w:type="gramEnd"/>
      <w:r>
        <w:rPr>
          <w:rStyle w:val="FontStyle14"/>
          <w:sz w:val="28"/>
          <w:szCs w:val="28"/>
        </w:rPr>
        <w:t>ідготовче</w:t>
      </w:r>
      <w:proofErr w:type="spellEnd"/>
      <w:r>
        <w:rPr>
          <w:rStyle w:val="FontStyle14"/>
          <w:sz w:val="28"/>
          <w:szCs w:val="28"/>
        </w:rPr>
        <w:t xml:space="preserve"> </w:t>
      </w:r>
      <w:proofErr w:type="spellStart"/>
      <w:r>
        <w:rPr>
          <w:rStyle w:val="FontStyle14"/>
          <w:sz w:val="28"/>
          <w:szCs w:val="28"/>
        </w:rPr>
        <w:t>судове</w:t>
      </w:r>
      <w:proofErr w:type="spellEnd"/>
      <w:r>
        <w:rPr>
          <w:rStyle w:val="FontStyle14"/>
          <w:sz w:val="28"/>
          <w:szCs w:val="28"/>
        </w:rPr>
        <w:t xml:space="preserve"> </w:t>
      </w:r>
      <w:proofErr w:type="spellStart"/>
      <w:r>
        <w:rPr>
          <w:rStyle w:val="FontStyle14"/>
          <w:sz w:val="28"/>
          <w:szCs w:val="28"/>
        </w:rPr>
        <w:t>засідання</w:t>
      </w:r>
      <w:proofErr w:type="spellEnd"/>
      <w:r>
        <w:rPr>
          <w:rStyle w:val="FontStyle14"/>
          <w:sz w:val="28"/>
          <w:szCs w:val="28"/>
        </w:rPr>
        <w:t xml:space="preserve">, </w:t>
      </w:r>
      <w:proofErr w:type="spellStart"/>
      <w:r>
        <w:rPr>
          <w:rStyle w:val="FontStyle14"/>
          <w:sz w:val="28"/>
          <w:szCs w:val="28"/>
        </w:rPr>
        <w:t>призначен</w:t>
      </w:r>
      <w:proofErr w:type="spellEnd"/>
      <w:r w:rsidRPr="00C32E58">
        <w:rPr>
          <w:rStyle w:val="FontStyle14"/>
          <w:sz w:val="28"/>
          <w:szCs w:val="28"/>
          <w:lang w:val="uk-UA"/>
        </w:rPr>
        <w:t>е</w:t>
      </w:r>
      <w:r>
        <w:rPr>
          <w:rStyle w:val="FontStyle14"/>
          <w:sz w:val="28"/>
          <w:szCs w:val="28"/>
        </w:rPr>
        <w:t xml:space="preserve"> на 15 </w:t>
      </w:r>
      <w:proofErr w:type="spellStart"/>
      <w:r>
        <w:rPr>
          <w:rStyle w:val="FontStyle14"/>
          <w:sz w:val="28"/>
          <w:szCs w:val="28"/>
        </w:rPr>
        <w:t>серпня</w:t>
      </w:r>
      <w:proofErr w:type="spellEnd"/>
      <w:r>
        <w:rPr>
          <w:rStyle w:val="FontStyle14"/>
          <w:sz w:val="28"/>
          <w:szCs w:val="28"/>
        </w:rPr>
        <w:t xml:space="preserve"> 2018</w:t>
      </w:r>
      <w:r>
        <w:rPr>
          <w:rStyle w:val="FontStyle14"/>
          <w:sz w:val="28"/>
          <w:szCs w:val="28"/>
          <w:lang w:val="uk-UA"/>
        </w:rPr>
        <w:t> </w:t>
      </w:r>
      <w:r>
        <w:rPr>
          <w:rStyle w:val="FontStyle14"/>
          <w:sz w:val="28"/>
          <w:szCs w:val="28"/>
        </w:rPr>
        <w:t xml:space="preserve">року, не </w:t>
      </w:r>
      <w:proofErr w:type="spellStart"/>
      <w:r>
        <w:rPr>
          <w:rStyle w:val="FontStyle14"/>
          <w:sz w:val="28"/>
          <w:szCs w:val="28"/>
        </w:rPr>
        <w:t>відбулось</w:t>
      </w:r>
      <w:proofErr w:type="spellEnd"/>
      <w:r>
        <w:rPr>
          <w:rStyle w:val="FontStyle14"/>
          <w:sz w:val="28"/>
          <w:szCs w:val="28"/>
        </w:rPr>
        <w:t xml:space="preserve"> у </w:t>
      </w:r>
      <w:proofErr w:type="spellStart"/>
      <w:r>
        <w:rPr>
          <w:rStyle w:val="FontStyle14"/>
          <w:sz w:val="28"/>
          <w:szCs w:val="28"/>
        </w:rPr>
        <w:t>зв’язку</w:t>
      </w:r>
      <w:proofErr w:type="spellEnd"/>
      <w:r>
        <w:rPr>
          <w:rStyle w:val="FontStyle14"/>
          <w:sz w:val="28"/>
          <w:szCs w:val="28"/>
        </w:rPr>
        <w:t xml:space="preserve"> </w:t>
      </w:r>
      <w:proofErr w:type="spellStart"/>
      <w:r>
        <w:rPr>
          <w:rStyle w:val="FontStyle14"/>
          <w:sz w:val="28"/>
          <w:szCs w:val="28"/>
        </w:rPr>
        <w:t>з</w:t>
      </w:r>
      <w:proofErr w:type="spellEnd"/>
      <w:r>
        <w:rPr>
          <w:rStyle w:val="FontStyle14"/>
          <w:sz w:val="28"/>
          <w:szCs w:val="28"/>
        </w:rPr>
        <w:t xml:space="preserve"> </w:t>
      </w:r>
      <w:proofErr w:type="spellStart"/>
      <w:r>
        <w:rPr>
          <w:rStyle w:val="FontStyle14"/>
          <w:sz w:val="28"/>
          <w:szCs w:val="28"/>
        </w:rPr>
        <w:t>відпусткою</w:t>
      </w:r>
      <w:proofErr w:type="spellEnd"/>
      <w:r>
        <w:rPr>
          <w:rStyle w:val="FontStyle14"/>
          <w:sz w:val="28"/>
          <w:szCs w:val="28"/>
        </w:rPr>
        <w:t xml:space="preserve"> </w:t>
      </w:r>
      <w:proofErr w:type="spellStart"/>
      <w:r>
        <w:rPr>
          <w:rStyle w:val="FontStyle14"/>
          <w:sz w:val="28"/>
          <w:szCs w:val="28"/>
        </w:rPr>
        <w:t>судді</w:t>
      </w:r>
      <w:proofErr w:type="spellEnd"/>
      <w:r>
        <w:rPr>
          <w:rStyle w:val="FontStyle14"/>
          <w:sz w:val="28"/>
          <w:szCs w:val="28"/>
        </w:rPr>
        <w:t>.</w:t>
      </w:r>
    </w:p>
    <w:p w:rsidR="00DF4BDB" w:rsidRDefault="00DF4BDB" w:rsidP="00DF4BDB">
      <w:pPr>
        <w:ind w:firstLine="794"/>
        <w:jc w:val="both"/>
        <w:rPr>
          <w:rStyle w:val="FontStyle14"/>
          <w:sz w:val="28"/>
          <w:szCs w:val="28"/>
          <w:lang w:val="uk-UA"/>
        </w:rPr>
      </w:pPr>
      <w:r>
        <w:rPr>
          <w:rStyle w:val="FontStyle14"/>
          <w:sz w:val="28"/>
          <w:szCs w:val="28"/>
          <w:lang w:val="uk-UA"/>
        </w:rPr>
        <w:t>Копія у</w:t>
      </w:r>
      <w:proofErr w:type="spellStart"/>
      <w:r>
        <w:rPr>
          <w:rStyle w:val="FontStyle14"/>
          <w:sz w:val="28"/>
          <w:szCs w:val="28"/>
        </w:rPr>
        <w:t>хвал</w:t>
      </w:r>
      <w:proofErr w:type="spellEnd"/>
      <w:r>
        <w:rPr>
          <w:rStyle w:val="FontStyle14"/>
          <w:sz w:val="28"/>
          <w:szCs w:val="28"/>
          <w:lang w:val="uk-UA"/>
        </w:rPr>
        <w:t>и</w:t>
      </w:r>
      <w:r>
        <w:rPr>
          <w:rStyle w:val="FontStyle14"/>
          <w:sz w:val="28"/>
          <w:szCs w:val="28"/>
        </w:rPr>
        <w:t xml:space="preserve"> про </w:t>
      </w:r>
      <w:proofErr w:type="spellStart"/>
      <w:r>
        <w:rPr>
          <w:rStyle w:val="FontStyle14"/>
          <w:sz w:val="28"/>
          <w:szCs w:val="28"/>
        </w:rPr>
        <w:t>відкриття</w:t>
      </w:r>
      <w:proofErr w:type="spellEnd"/>
      <w:r>
        <w:rPr>
          <w:rStyle w:val="FontStyle14"/>
          <w:sz w:val="28"/>
          <w:szCs w:val="28"/>
        </w:rPr>
        <w:t xml:space="preserve"> </w:t>
      </w:r>
      <w:proofErr w:type="spellStart"/>
      <w:r w:rsidRPr="00C32E58">
        <w:rPr>
          <w:rStyle w:val="FontStyle14"/>
          <w:sz w:val="28"/>
          <w:szCs w:val="28"/>
        </w:rPr>
        <w:t>провадження</w:t>
      </w:r>
      <w:proofErr w:type="spellEnd"/>
      <w:r>
        <w:rPr>
          <w:rStyle w:val="FontStyle14"/>
          <w:sz w:val="28"/>
          <w:szCs w:val="28"/>
          <w:lang w:val="uk-UA"/>
        </w:rPr>
        <w:t xml:space="preserve"> </w:t>
      </w:r>
      <w:r w:rsidRPr="00C32E58">
        <w:rPr>
          <w:rStyle w:val="FontStyle14"/>
          <w:sz w:val="28"/>
          <w:szCs w:val="28"/>
        </w:rPr>
        <w:t>станом</w:t>
      </w:r>
      <w:r>
        <w:rPr>
          <w:rStyle w:val="FontStyle14"/>
          <w:sz w:val="28"/>
          <w:szCs w:val="28"/>
        </w:rPr>
        <w:t xml:space="preserve"> на день </w:t>
      </w:r>
      <w:proofErr w:type="spellStart"/>
      <w:r>
        <w:rPr>
          <w:rStyle w:val="FontStyle14"/>
          <w:sz w:val="28"/>
          <w:szCs w:val="28"/>
        </w:rPr>
        <w:t>подання</w:t>
      </w:r>
      <w:proofErr w:type="spellEnd"/>
      <w:r>
        <w:rPr>
          <w:rStyle w:val="FontStyle14"/>
          <w:sz w:val="28"/>
          <w:szCs w:val="28"/>
        </w:rPr>
        <w:t xml:space="preserve"> </w:t>
      </w:r>
      <w:proofErr w:type="spellStart"/>
      <w:r>
        <w:rPr>
          <w:rStyle w:val="FontStyle14"/>
          <w:sz w:val="28"/>
          <w:szCs w:val="28"/>
        </w:rPr>
        <w:t>скарги</w:t>
      </w:r>
      <w:proofErr w:type="spellEnd"/>
      <w:r>
        <w:rPr>
          <w:rStyle w:val="FontStyle14"/>
          <w:sz w:val="28"/>
          <w:szCs w:val="28"/>
        </w:rPr>
        <w:t xml:space="preserve"> до </w:t>
      </w:r>
      <w:proofErr w:type="spellStart"/>
      <w:r>
        <w:rPr>
          <w:rStyle w:val="FontStyle14"/>
          <w:sz w:val="28"/>
          <w:szCs w:val="28"/>
        </w:rPr>
        <w:t>Вищої</w:t>
      </w:r>
      <w:proofErr w:type="spellEnd"/>
      <w:r>
        <w:rPr>
          <w:rStyle w:val="FontStyle14"/>
          <w:sz w:val="28"/>
          <w:szCs w:val="28"/>
        </w:rPr>
        <w:t xml:space="preserve"> ради </w:t>
      </w:r>
      <w:proofErr w:type="spellStart"/>
      <w:r>
        <w:rPr>
          <w:rStyle w:val="FontStyle14"/>
          <w:sz w:val="28"/>
          <w:szCs w:val="28"/>
        </w:rPr>
        <w:t>правосуддя</w:t>
      </w:r>
      <w:proofErr w:type="spellEnd"/>
      <w:r>
        <w:rPr>
          <w:rStyle w:val="FontStyle14"/>
          <w:sz w:val="28"/>
          <w:szCs w:val="28"/>
        </w:rPr>
        <w:t xml:space="preserve"> не внесена до </w:t>
      </w:r>
      <w:proofErr w:type="spellStart"/>
      <w:r>
        <w:rPr>
          <w:rStyle w:val="FontStyle14"/>
          <w:sz w:val="28"/>
          <w:szCs w:val="28"/>
        </w:rPr>
        <w:t>Єдиного</w:t>
      </w:r>
      <w:proofErr w:type="spellEnd"/>
      <w:r>
        <w:rPr>
          <w:rStyle w:val="FontStyle14"/>
          <w:sz w:val="28"/>
          <w:szCs w:val="28"/>
        </w:rPr>
        <w:t xml:space="preserve"> державного </w:t>
      </w:r>
      <w:proofErr w:type="spellStart"/>
      <w:r>
        <w:rPr>
          <w:rStyle w:val="FontStyle14"/>
          <w:sz w:val="28"/>
          <w:szCs w:val="28"/>
        </w:rPr>
        <w:t>реєстру</w:t>
      </w:r>
      <w:proofErr w:type="spellEnd"/>
      <w:r>
        <w:rPr>
          <w:rStyle w:val="FontStyle14"/>
          <w:sz w:val="28"/>
          <w:szCs w:val="28"/>
        </w:rPr>
        <w:t xml:space="preserve"> </w:t>
      </w:r>
      <w:proofErr w:type="spellStart"/>
      <w:r>
        <w:rPr>
          <w:rStyle w:val="FontStyle14"/>
          <w:sz w:val="28"/>
          <w:szCs w:val="28"/>
        </w:rPr>
        <w:t>судових</w:t>
      </w:r>
      <w:proofErr w:type="spellEnd"/>
      <w:r>
        <w:rPr>
          <w:rStyle w:val="FontStyle14"/>
          <w:sz w:val="28"/>
          <w:szCs w:val="28"/>
        </w:rPr>
        <w:t xml:space="preserve"> </w:t>
      </w:r>
      <w:proofErr w:type="spellStart"/>
      <w:r>
        <w:rPr>
          <w:rStyle w:val="FontStyle14"/>
          <w:sz w:val="28"/>
          <w:szCs w:val="28"/>
        </w:rPr>
        <w:t>рішень</w:t>
      </w:r>
      <w:proofErr w:type="spellEnd"/>
      <w:r>
        <w:rPr>
          <w:rStyle w:val="FontStyle14"/>
          <w:sz w:val="28"/>
          <w:szCs w:val="28"/>
        </w:rPr>
        <w:t xml:space="preserve"> (</w:t>
      </w:r>
      <w:proofErr w:type="spellStart"/>
      <w:r>
        <w:rPr>
          <w:rStyle w:val="FontStyle14"/>
          <w:sz w:val="28"/>
          <w:szCs w:val="28"/>
        </w:rPr>
        <w:t>далі</w:t>
      </w:r>
      <w:proofErr w:type="spellEnd"/>
      <w:r>
        <w:rPr>
          <w:rStyle w:val="FontStyle14"/>
          <w:sz w:val="28"/>
          <w:szCs w:val="28"/>
        </w:rPr>
        <w:t xml:space="preserve"> – </w:t>
      </w:r>
      <w:r>
        <w:rPr>
          <w:sz w:val="28"/>
          <w:szCs w:val="28"/>
        </w:rPr>
        <w:t>ЄДРСР</w:t>
      </w:r>
      <w:r>
        <w:rPr>
          <w:sz w:val="28"/>
          <w:szCs w:val="28"/>
          <w:lang w:val="uk-UA"/>
        </w:rPr>
        <w:t>, Реєстр</w:t>
      </w:r>
      <w:r>
        <w:rPr>
          <w:rStyle w:val="FontStyle14"/>
          <w:sz w:val="28"/>
          <w:szCs w:val="28"/>
        </w:rPr>
        <w:t>)</w:t>
      </w:r>
      <w:r>
        <w:rPr>
          <w:rStyle w:val="FontStyle14"/>
          <w:sz w:val="28"/>
          <w:szCs w:val="28"/>
          <w:lang w:val="uk-UA"/>
        </w:rPr>
        <w:t>.</w:t>
      </w:r>
    </w:p>
    <w:p w:rsidR="00DF4BDB" w:rsidRDefault="00DF4BDB" w:rsidP="00DF4BDB">
      <w:pPr>
        <w:ind w:firstLine="794"/>
        <w:jc w:val="both"/>
      </w:pPr>
      <w:r>
        <w:rPr>
          <w:sz w:val="28"/>
          <w:szCs w:val="28"/>
        </w:rPr>
        <w:t xml:space="preserve">На </w:t>
      </w:r>
      <w:proofErr w:type="spellStart"/>
      <w:proofErr w:type="gramStart"/>
      <w:r>
        <w:rPr>
          <w:sz w:val="28"/>
          <w:szCs w:val="28"/>
        </w:rPr>
        <w:t>п</w:t>
      </w:r>
      <w:proofErr w:type="gramEnd"/>
      <w:r>
        <w:rPr>
          <w:sz w:val="28"/>
          <w:szCs w:val="28"/>
        </w:rPr>
        <w:t>ідставі</w:t>
      </w:r>
      <w:proofErr w:type="spellEnd"/>
      <w:r>
        <w:rPr>
          <w:sz w:val="28"/>
          <w:szCs w:val="28"/>
        </w:rPr>
        <w:t xml:space="preserve"> </w:t>
      </w:r>
      <w:proofErr w:type="spellStart"/>
      <w:r>
        <w:rPr>
          <w:sz w:val="28"/>
          <w:szCs w:val="28"/>
        </w:rPr>
        <w:t>викладеного</w:t>
      </w:r>
      <w:proofErr w:type="spellEnd"/>
      <w:r>
        <w:rPr>
          <w:sz w:val="28"/>
          <w:szCs w:val="28"/>
        </w:rPr>
        <w:t xml:space="preserve"> Борисов</w:t>
      </w:r>
      <w:r>
        <w:rPr>
          <w:sz w:val="28"/>
          <w:szCs w:val="28"/>
          <w:lang w:val="uk-UA"/>
        </w:rPr>
        <w:t> </w:t>
      </w:r>
      <w:r>
        <w:rPr>
          <w:sz w:val="28"/>
          <w:szCs w:val="28"/>
        </w:rPr>
        <w:t xml:space="preserve">О.В. просить </w:t>
      </w:r>
      <w:proofErr w:type="spellStart"/>
      <w:r>
        <w:rPr>
          <w:sz w:val="28"/>
          <w:szCs w:val="28"/>
        </w:rPr>
        <w:t>притягнути</w:t>
      </w:r>
      <w:proofErr w:type="spellEnd"/>
      <w:r>
        <w:rPr>
          <w:sz w:val="28"/>
          <w:szCs w:val="28"/>
        </w:rPr>
        <w:t xml:space="preserve"> </w:t>
      </w:r>
      <w:proofErr w:type="spellStart"/>
      <w:r>
        <w:rPr>
          <w:sz w:val="28"/>
          <w:szCs w:val="28"/>
        </w:rPr>
        <w:t>суддю</w:t>
      </w:r>
      <w:proofErr w:type="spellEnd"/>
      <w:r>
        <w:rPr>
          <w:sz w:val="28"/>
          <w:szCs w:val="28"/>
        </w:rPr>
        <w:t xml:space="preserve"> Центрального районного суду </w:t>
      </w:r>
      <w:proofErr w:type="spellStart"/>
      <w:r>
        <w:rPr>
          <w:sz w:val="28"/>
          <w:szCs w:val="28"/>
        </w:rPr>
        <w:t>міста</w:t>
      </w:r>
      <w:proofErr w:type="spellEnd"/>
      <w:r>
        <w:rPr>
          <w:sz w:val="28"/>
          <w:szCs w:val="28"/>
        </w:rPr>
        <w:t xml:space="preserve"> </w:t>
      </w:r>
      <w:proofErr w:type="spellStart"/>
      <w:r>
        <w:rPr>
          <w:sz w:val="28"/>
          <w:szCs w:val="28"/>
        </w:rPr>
        <w:t>Миколаєва</w:t>
      </w:r>
      <w:proofErr w:type="spellEnd"/>
      <w:r>
        <w:rPr>
          <w:sz w:val="28"/>
          <w:szCs w:val="28"/>
        </w:rPr>
        <w:t xml:space="preserve"> </w:t>
      </w:r>
      <w:proofErr w:type="spellStart"/>
      <w:r>
        <w:rPr>
          <w:sz w:val="28"/>
          <w:szCs w:val="28"/>
        </w:rPr>
        <w:t>Чулупа</w:t>
      </w:r>
      <w:proofErr w:type="spellEnd"/>
      <w:r>
        <w:rPr>
          <w:sz w:val="28"/>
          <w:szCs w:val="28"/>
          <w:lang w:val="uk-UA"/>
        </w:rPr>
        <w:t> </w:t>
      </w:r>
      <w:r>
        <w:rPr>
          <w:sz w:val="28"/>
          <w:szCs w:val="28"/>
        </w:rPr>
        <w:t xml:space="preserve">О.С. до </w:t>
      </w:r>
      <w:proofErr w:type="spellStart"/>
      <w:r>
        <w:rPr>
          <w:sz w:val="28"/>
          <w:szCs w:val="28"/>
        </w:rPr>
        <w:t>дисциплінарної</w:t>
      </w:r>
      <w:proofErr w:type="spellEnd"/>
      <w:r>
        <w:rPr>
          <w:sz w:val="28"/>
          <w:szCs w:val="28"/>
        </w:rPr>
        <w:t xml:space="preserve"> </w:t>
      </w:r>
      <w:proofErr w:type="spellStart"/>
      <w:r>
        <w:rPr>
          <w:sz w:val="28"/>
          <w:szCs w:val="28"/>
        </w:rPr>
        <w:t>відповідальності</w:t>
      </w:r>
      <w:proofErr w:type="spellEnd"/>
      <w:r>
        <w:rPr>
          <w:sz w:val="28"/>
          <w:szCs w:val="28"/>
        </w:rPr>
        <w:t>.</w:t>
      </w:r>
    </w:p>
    <w:p w:rsidR="00DF4BDB" w:rsidRDefault="00DF4BDB" w:rsidP="00DF4BDB">
      <w:pPr>
        <w:pStyle w:val="rtejustify"/>
        <w:spacing w:before="0" w:beforeAutospacing="0" w:after="0" w:afterAutospacing="0"/>
        <w:ind w:firstLine="794"/>
        <w:jc w:val="both"/>
        <w:rPr>
          <w:sz w:val="28"/>
          <w:szCs w:val="28"/>
        </w:rPr>
      </w:pPr>
      <w:r>
        <w:rPr>
          <w:sz w:val="28"/>
          <w:szCs w:val="28"/>
        </w:rPr>
        <w:t xml:space="preserve">За результатами попередньої перевірки дисциплінарної скарги Борисова О.В. член Другої Дисциплінарної палати Вищої ради правосуддя </w:t>
      </w:r>
      <w:r>
        <w:rPr>
          <w:sz w:val="28"/>
          <w:szCs w:val="28"/>
        </w:rPr>
        <w:lastRenderedPageBreak/>
        <w:t xml:space="preserve">Прудивус О.В. склав вмотивований висновок із пропозицією відкрити дисциплінарну справу стосовно судді </w:t>
      </w:r>
      <w:r>
        <w:rPr>
          <w:color w:val="000000"/>
          <w:sz w:val="28"/>
          <w:szCs w:val="28"/>
        </w:rPr>
        <w:t xml:space="preserve">Центрального районного суду міста Миколаєва </w:t>
      </w:r>
      <w:proofErr w:type="spellStart"/>
      <w:r>
        <w:rPr>
          <w:color w:val="000000"/>
          <w:sz w:val="28"/>
          <w:szCs w:val="28"/>
        </w:rPr>
        <w:t>Чулупа</w:t>
      </w:r>
      <w:proofErr w:type="spellEnd"/>
      <w:r>
        <w:rPr>
          <w:color w:val="000000"/>
          <w:sz w:val="28"/>
          <w:szCs w:val="28"/>
        </w:rPr>
        <w:t xml:space="preserve"> О.С.</w:t>
      </w:r>
    </w:p>
    <w:p w:rsidR="00DF4BDB" w:rsidRDefault="00DF4BDB" w:rsidP="00DF4BDB">
      <w:pPr>
        <w:pStyle w:val="rtejustify"/>
        <w:spacing w:before="0" w:beforeAutospacing="0" w:after="0" w:afterAutospacing="0"/>
        <w:ind w:firstLine="794"/>
        <w:jc w:val="both"/>
        <w:rPr>
          <w:sz w:val="28"/>
          <w:szCs w:val="28"/>
        </w:rPr>
      </w:pPr>
      <w:r>
        <w:rPr>
          <w:sz w:val="28"/>
          <w:szCs w:val="28"/>
        </w:rPr>
        <w:t xml:space="preserve">Заслухавши доповідача – члена Другої Дисциплінарної палати Вищої ради правосуддя Прудивуса О.В., розглянувши його висновок та додані до нього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Pr>
          <w:color w:val="000000"/>
          <w:sz w:val="28"/>
          <w:szCs w:val="28"/>
        </w:rPr>
        <w:t xml:space="preserve">Центрального районного суду міста Миколаєва </w:t>
      </w:r>
      <w:proofErr w:type="spellStart"/>
      <w:r>
        <w:rPr>
          <w:color w:val="000000"/>
          <w:sz w:val="28"/>
          <w:szCs w:val="28"/>
        </w:rPr>
        <w:t>Чулупа</w:t>
      </w:r>
      <w:proofErr w:type="spellEnd"/>
      <w:r>
        <w:rPr>
          <w:color w:val="000000"/>
          <w:sz w:val="28"/>
          <w:szCs w:val="28"/>
        </w:rPr>
        <w:t> О.С.</w:t>
      </w:r>
      <w:r>
        <w:rPr>
          <w:sz w:val="28"/>
          <w:szCs w:val="28"/>
        </w:rPr>
        <w:t xml:space="preserve"> з огляду на таке.</w:t>
      </w:r>
    </w:p>
    <w:p w:rsidR="00DF4BDB" w:rsidRDefault="00DF4BDB" w:rsidP="00DF4BDB">
      <w:pPr>
        <w:spacing w:line="20" w:lineRule="atLeast"/>
        <w:ind w:firstLine="794"/>
        <w:jc w:val="both"/>
        <w:rPr>
          <w:sz w:val="28"/>
          <w:szCs w:val="28"/>
        </w:rPr>
      </w:pPr>
      <w:r>
        <w:rPr>
          <w:sz w:val="28"/>
          <w:szCs w:val="28"/>
        </w:rPr>
        <w:t xml:space="preserve">26 лютого 2018 року до Центрального районного суду </w:t>
      </w:r>
      <w:proofErr w:type="spellStart"/>
      <w:r>
        <w:rPr>
          <w:sz w:val="28"/>
          <w:szCs w:val="28"/>
        </w:rPr>
        <w:t>міста</w:t>
      </w:r>
      <w:proofErr w:type="spellEnd"/>
      <w:r>
        <w:rPr>
          <w:sz w:val="28"/>
          <w:szCs w:val="28"/>
        </w:rPr>
        <w:t xml:space="preserve"> </w:t>
      </w:r>
      <w:proofErr w:type="spellStart"/>
      <w:r>
        <w:rPr>
          <w:sz w:val="28"/>
          <w:szCs w:val="28"/>
        </w:rPr>
        <w:t>Миколаєва</w:t>
      </w:r>
      <w:proofErr w:type="spellEnd"/>
      <w:r>
        <w:rPr>
          <w:sz w:val="28"/>
          <w:szCs w:val="28"/>
        </w:rPr>
        <w:t xml:space="preserve"> </w:t>
      </w:r>
      <w:proofErr w:type="spellStart"/>
      <w:r>
        <w:rPr>
          <w:sz w:val="28"/>
          <w:szCs w:val="28"/>
        </w:rPr>
        <w:t>надійшла</w:t>
      </w:r>
      <w:proofErr w:type="spellEnd"/>
      <w:r>
        <w:rPr>
          <w:sz w:val="28"/>
          <w:szCs w:val="28"/>
        </w:rPr>
        <w:t xml:space="preserve"> </w:t>
      </w:r>
      <w:proofErr w:type="spellStart"/>
      <w:r>
        <w:rPr>
          <w:sz w:val="28"/>
          <w:szCs w:val="28"/>
        </w:rPr>
        <w:t>цивільна</w:t>
      </w:r>
      <w:proofErr w:type="spellEnd"/>
      <w:r>
        <w:rPr>
          <w:sz w:val="28"/>
          <w:szCs w:val="28"/>
        </w:rPr>
        <w:t xml:space="preserve"> справа за </w:t>
      </w:r>
      <w:proofErr w:type="spellStart"/>
      <w:r>
        <w:rPr>
          <w:sz w:val="28"/>
          <w:szCs w:val="28"/>
        </w:rPr>
        <w:t>позовом</w:t>
      </w:r>
      <w:proofErr w:type="spellEnd"/>
      <w:r>
        <w:rPr>
          <w:sz w:val="28"/>
          <w:szCs w:val="28"/>
        </w:rPr>
        <w:t xml:space="preserve"> </w:t>
      </w:r>
      <w:r>
        <w:rPr>
          <w:sz w:val="28"/>
          <w:szCs w:val="28"/>
          <w:lang w:val="uk-UA"/>
        </w:rPr>
        <w:t>ОСОБА_1</w:t>
      </w:r>
      <w:r>
        <w:rPr>
          <w:sz w:val="28"/>
          <w:szCs w:val="28"/>
        </w:rPr>
        <w:t xml:space="preserve"> </w:t>
      </w:r>
      <w:proofErr w:type="gramStart"/>
      <w:r>
        <w:rPr>
          <w:sz w:val="28"/>
          <w:szCs w:val="28"/>
        </w:rPr>
        <w:t>до</w:t>
      </w:r>
      <w:proofErr w:type="gramEnd"/>
      <w:r>
        <w:rPr>
          <w:sz w:val="28"/>
          <w:szCs w:val="28"/>
        </w:rPr>
        <w:t xml:space="preserve"> </w:t>
      </w:r>
      <w:r>
        <w:rPr>
          <w:sz w:val="28"/>
          <w:szCs w:val="28"/>
          <w:lang w:val="uk-UA"/>
        </w:rPr>
        <w:t>ОСОБА_2</w:t>
      </w:r>
      <w:r>
        <w:rPr>
          <w:sz w:val="28"/>
          <w:szCs w:val="28"/>
        </w:rPr>
        <w:t xml:space="preserve"> про </w:t>
      </w:r>
      <w:proofErr w:type="spellStart"/>
      <w:r>
        <w:rPr>
          <w:sz w:val="28"/>
          <w:szCs w:val="28"/>
        </w:rPr>
        <w:t>визнання</w:t>
      </w:r>
      <w:proofErr w:type="spellEnd"/>
      <w:r>
        <w:rPr>
          <w:sz w:val="28"/>
          <w:szCs w:val="28"/>
        </w:rPr>
        <w:t xml:space="preserve"> </w:t>
      </w:r>
      <w:proofErr w:type="spellStart"/>
      <w:r>
        <w:rPr>
          <w:sz w:val="28"/>
          <w:szCs w:val="28"/>
        </w:rPr>
        <w:t>батьківства</w:t>
      </w:r>
      <w:proofErr w:type="spellEnd"/>
      <w:r>
        <w:rPr>
          <w:sz w:val="28"/>
          <w:szCs w:val="28"/>
        </w:rPr>
        <w:t>.</w:t>
      </w:r>
    </w:p>
    <w:p w:rsidR="00DF4BDB" w:rsidRDefault="00DF4BDB" w:rsidP="00DF4BDB">
      <w:pPr>
        <w:spacing w:line="20" w:lineRule="atLeast"/>
        <w:ind w:firstLine="794"/>
        <w:jc w:val="both"/>
        <w:rPr>
          <w:rStyle w:val="FontStyle14"/>
          <w:sz w:val="28"/>
          <w:szCs w:val="28"/>
        </w:rPr>
      </w:pPr>
      <w:proofErr w:type="spellStart"/>
      <w:r>
        <w:rPr>
          <w:sz w:val="28"/>
          <w:szCs w:val="28"/>
        </w:rPr>
        <w:t>Відповідно</w:t>
      </w:r>
      <w:proofErr w:type="spellEnd"/>
      <w:r>
        <w:rPr>
          <w:sz w:val="28"/>
          <w:szCs w:val="28"/>
        </w:rPr>
        <w:t xml:space="preserve"> до протоколу </w:t>
      </w:r>
      <w:proofErr w:type="spellStart"/>
      <w:r>
        <w:rPr>
          <w:sz w:val="28"/>
          <w:szCs w:val="28"/>
        </w:rPr>
        <w:t>автоматизованого</w:t>
      </w:r>
      <w:proofErr w:type="spellEnd"/>
      <w:r>
        <w:rPr>
          <w:sz w:val="28"/>
          <w:szCs w:val="28"/>
        </w:rPr>
        <w:t xml:space="preserve"> </w:t>
      </w:r>
      <w:proofErr w:type="spellStart"/>
      <w:r>
        <w:rPr>
          <w:sz w:val="28"/>
          <w:szCs w:val="28"/>
        </w:rPr>
        <w:t>розподілу</w:t>
      </w:r>
      <w:proofErr w:type="spellEnd"/>
      <w:r>
        <w:rPr>
          <w:sz w:val="28"/>
          <w:szCs w:val="28"/>
        </w:rPr>
        <w:t xml:space="preserve"> </w:t>
      </w:r>
      <w:proofErr w:type="spellStart"/>
      <w:r>
        <w:rPr>
          <w:sz w:val="28"/>
          <w:szCs w:val="28"/>
        </w:rPr>
        <w:t>від</w:t>
      </w:r>
      <w:proofErr w:type="spellEnd"/>
      <w:r>
        <w:rPr>
          <w:sz w:val="28"/>
          <w:szCs w:val="28"/>
        </w:rPr>
        <w:t xml:space="preserve"> 27 </w:t>
      </w:r>
      <w:proofErr w:type="gramStart"/>
      <w:r>
        <w:rPr>
          <w:sz w:val="28"/>
          <w:szCs w:val="28"/>
        </w:rPr>
        <w:t>лютого</w:t>
      </w:r>
      <w:proofErr w:type="gramEnd"/>
      <w:r>
        <w:rPr>
          <w:sz w:val="28"/>
          <w:szCs w:val="28"/>
        </w:rPr>
        <w:t xml:space="preserve"> 2018</w:t>
      </w:r>
      <w:r>
        <w:rPr>
          <w:sz w:val="28"/>
          <w:szCs w:val="28"/>
          <w:lang w:val="uk-UA"/>
        </w:rPr>
        <w:t> </w:t>
      </w:r>
      <w:r>
        <w:rPr>
          <w:sz w:val="28"/>
          <w:szCs w:val="28"/>
        </w:rPr>
        <w:t xml:space="preserve">року справу </w:t>
      </w:r>
      <w:r>
        <w:rPr>
          <w:rStyle w:val="FontStyle14"/>
          <w:sz w:val="28"/>
          <w:szCs w:val="28"/>
        </w:rPr>
        <w:t>№</w:t>
      </w:r>
      <w:r>
        <w:rPr>
          <w:rStyle w:val="FontStyle14"/>
          <w:sz w:val="28"/>
          <w:szCs w:val="28"/>
          <w:lang w:val="uk-UA"/>
        </w:rPr>
        <w:t> </w:t>
      </w:r>
      <w:r>
        <w:rPr>
          <w:rStyle w:val="FontStyle14"/>
          <w:sz w:val="28"/>
          <w:szCs w:val="28"/>
        </w:rPr>
        <w:t xml:space="preserve">490/1479/18 передано на </w:t>
      </w:r>
      <w:proofErr w:type="spellStart"/>
      <w:r>
        <w:rPr>
          <w:rStyle w:val="FontStyle14"/>
          <w:sz w:val="28"/>
          <w:szCs w:val="28"/>
        </w:rPr>
        <w:t>розгляд</w:t>
      </w:r>
      <w:proofErr w:type="spellEnd"/>
      <w:r>
        <w:rPr>
          <w:rStyle w:val="FontStyle14"/>
          <w:sz w:val="28"/>
          <w:szCs w:val="28"/>
        </w:rPr>
        <w:t xml:space="preserve"> </w:t>
      </w:r>
      <w:proofErr w:type="spellStart"/>
      <w:r>
        <w:rPr>
          <w:rStyle w:val="FontStyle14"/>
          <w:sz w:val="28"/>
          <w:szCs w:val="28"/>
        </w:rPr>
        <w:t>судді</w:t>
      </w:r>
      <w:proofErr w:type="spellEnd"/>
      <w:r>
        <w:rPr>
          <w:rStyle w:val="FontStyle14"/>
          <w:sz w:val="28"/>
          <w:szCs w:val="28"/>
        </w:rPr>
        <w:t xml:space="preserve"> </w:t>
      </w:r>
      <w:proofErr w:type="spellStart"/>
      <w:r>
        <w:rPr>
          <w:rStyle w:val="FontStyle14"/>
          <w:sz w:val="28"/>
          <w:szCs w:val="28"/>
        </w:rPr>
        <w:t>Чулупу</w:t>
      </w:r>
      <w:proofErr w:type="spellEnd"/>
      <w:r>
        <w:rPr>
          <w:rStyle w:val="FontStyle14"/>
          <w:sz w:val="28"/>
          <w:szCs w:val="28"/>
          <w:lang w:val="uk-UA"/>
        </w:rPr>
        <w:t> </w:t>
      </w:r>
      <w:r>
        <w:rPr>
          <w:rStyle w:val="FontStyle14"/>
          <w:sz w:val="28"/>
          <w:szCs w:val="28"/>
        </w:rPr>
        <w:t>О.С.</w:t>
      </w:r>
    </w:p>
    <w:p w:rsidR="00DF4BDB" w:rsidRDefault="00DF4BDB" w:rsidP="00DF4BDB">
      <w:pPr>
        <w:spacing w:line="20" w:lineRule="atLeast"/>
        <w:ind w:firstLine="794"/>
        <w:jc w:val="both"/>
        <w:rPr>
          <w:rStyle w:val="FontStyle14"/>
          <w:sz w:val="28"/>
          <w:szCs w:val="28"/>
        </w:rPr>
      </w:pPr>
      <w:r>
        <w:rPr>
          <w:rStyle w:val="FontStyle14"/>
          <w:sz w:val="28"/>
          <w:szCs w:val="28"/>
        </w:rPr>
        <w:t xml:space="preserve">28 лютого 2018 року судом </w:t>
      </w:r>
      <w:proofErr w:type="spellStart"/>
      <w:r>
        <w:rPr>
          <w:rStyle w:val="FontStyle14"/>
          <w:sz w:val="28"/>
          <w:szCs w:val="28"/>
        </w:rPr>
        <w:t>було</w:t>
      </w:r>
      <w:proofErr w:type="spellEnd"/>
      <w:r>
        <w:rPr>
          <w:rStyle w:val="FontStyle14"/>
          <w:sz w:val="28"/>
          <w:szCs w:val="28"/>
        </w:rPr>
        <w:t xml:space="preserve"> направлено запит до </w:t>
      </w:r>
      <w:r w:rsidRPr="00C32E58">
        <w:rPr>
          <w:rStyle w:val="FontStyle14"/>
          <w:sz w:val="28"/>
          <w:szCs w:val="28"/>
          <w:lang w:val="uk-UA"/>
        </w:rPr>
        <w:t>в</w:t>
      </w:r>
      <w:proofErr w:type="spellStart"/>
      <w:r>
        <w:rPr>
          <w:rStyle w:val="FontStyle14"/>
          <w:sz w:val="28"/>
          <w:szCs w:val="28"/>
        </w:rPr>
        <w:t>ідділу</w:t>
      </w:r>
      <w:proofErr w:type="spellEnd"/>
      <w:r>
        <w:rPr>
          <w:rStyle w:val="FontStyle14"/>
          <w:sz w:val="28"/>
          <w:szCs w:val="28"/>
        </w:rPr>
        <w:t xml:space="preserve"> </w:t>
      </w:r>
      <w:proofErr w:type="spellStart"/>
      <w:proofErr w:type="gramStart"/>
      <w:r>
        <w:rPr>
          <w:rStyle w:val="FontStyle14"/>
          <w:sz w:val="28"/>
          <w:szCs w:val="28"/>
        </w:rPr>
        <w:t>обл</w:t>
      </w:r>
      <w:proofErr w:type="gramEnd"/>
      <w:r>
        <w:rPr>
          <w:rStyle w:val="FontStyle14"/>
          <w:sz w:val="28"/>
          <w:szCs w:val="28"/>
        </w:rPr>
        <w:t>іку</w:t>
      </w:r>
      <w:proofErr w:type="spellEnd"/>
      <w:r>
        <w:rPr>
          <w:rStyle w:val="FontStyle14"/>
          <w:sz w:val="28"/>
          <w:szCs w:val="28"/>
        </w:rPr>
        <w:t xml:space="preserve"> та </w:t>
      </w:r>
      <w:proofErr w:type="spellStart"/>
      <w:r>
        <w:rPr>
          <w:rStyle w:val="FontStyle14"/>
          <w:sz w:val="28"/>
          <w:szCs w:val="28"/>
        </w:rPr>
        <w:t>моніторингу</w:t>
      </w:r>
      <w:proofErr w:type="spellEnd"/>
      <w:r>
        <w:rPr>
          <w:rStyle w:val="FontStyle14"/>
          <w:sz w:val="28"/>
          <w:szCs w:val="28"/>
        </w:rPr>
        <w:t xml:space="preserve"> </w:t>
      </w:r>
      <w:proofErr w:type="spellStart"/>
      <w:r>
        <w:rPr>
          <w:rStyle w:val="FontStyle14"/>
          <w:sz w:val="28"/>
          <w:szCs w:val="28"/>
        </w:rPr>
        <w:t>інформації</w:t>
      </w:r>
      <w:proofErr w:type="spellEnd"/>
      <w:r>
        <w:rPr>
          <w:rStyle w:val="FontStyle14"/>
          <w:sz w:val="28"/>
          <w:szCs w:val="28"/>
        </w:rPr>
        <w:t xml:space="preserve"> про </w:t>
      </w:r>
      <w:proofErr w:type="spellStart"/>
      <w:r>
        <w:rPr>
          <w:rStyle w:val="FontStyle14"/>
          <w:sz w:val="28"/>
          <w:szCs w:val="28"/>
        </w:rPr>
        <w:t>реєстрацію</w:t>
      </w:r>
      <w:proofErr w:type="spellEnd"/>
      <w:r>
        <w:rPr>
          <w:rStyle w:val="FontStyle14"/>
          <w:sz w:val="28"/>
          <w:szCs w:val="28"/>
        </w:rPr>
        <w:t xml:space="preserve"> </w:t>
      </w:r>
      <w:proofErr w:type="spellStart"/>
      <w:r>
        <w:rPr>
          <w:rStyle w:val="FontStyle14"/>
          <w:sz w:val="28"/>
          <w:szCs w:val="28"/>
        </w:rPr>
        <w:t>місця</w:t>
      </w:r>
      <w:proofErr w:type="spellEnd"/>
      <w:r>
        <w:rPr>
          <w:rStyle w:val="FontStyle14"/>
          <w:sz w:val="28"/>
          <w:szCs w:val="28"/>
        </w:rPr>
        <w:t xml:space="preserve"> </w:t>
      </w:r>
      <w:proofErr w:type="spellStart"/>
      <w:r>
        <w:rPr>
          <w:rStyle w:val="FontStyle14"/>
          <w:sz w:val="28"/>
          <w:szCs w:val="28"/>
        </w:rPr>
        <w:t>проживання</w:t>
      </w:r>
      <w:proofErr w:type="spellEnd"/>
      <w:r>
        <w:rPr>
          <w:rStyle w:val="FontStyle14"/>
          <w:sz w:val="28"/>
          <w:szCs w:val="28"/>
        </w:rPr>
        <w:t xml:space="preserve"> УДМС </w:t>
      </w:r>
      <w:proofErr w:type="spellStart"/>
      <w:r>
        <w:rPr>
          <w:rStyle w:val="FontStyle14"/>
          <w:sz w:val="28"/>
          <w:szCs w:val="28"/>
        </w:rPr>
        <w:t>України</w:t>
      </w:r>
      <w:proofErr w:type="spellEnd"/>
      <w:r>
        <w:rPr>
          <w:rStyle w:val="FontStyle14"/>
          <w:sz w:val="28"/>
          <w:szCs w:val="28"/>
        </w:rPr>
        <w:t xml:space="preserve"> в </w:t>
      </w:r>
      <w:proofErr w:type="spellStart"/>
      <w:r>
        <w:rPr>
          <w:rStyle w:val="FontStyle14"/>
          <w:sz w:val="28"/>
          <w:szCs w:val="28"/>
        </w:rPr>
        <w:t>Миколаївській</w:t>
      </w:r>
      <w:proofErr w:type="spellEnd"/>
      <w:r>
        <w:rPr>
          <w:rStyle w:val="FontStyle14"/>
          <w:sz w:val="28"/>
          <w:szCs w:val="28"/>
        </w:rPr>
        <w:t xml:space="preserve"> </w:t>
      </w:r>
      <w:proofErr w:type="spellStart"/>
      <w:r>
        <w:rPr>
          <w:rStyle w:val="FontStyle14"/>
          <w:sz w:val="28"/>
          <w:szCs w:val="28"/>
        </w:rPr>
        <w:t>області</w:t>
      </w:r>
      <w:proofErr w:type="spellEnd"/>
      <w:r>
        <w:rPr>
          <w:rStyle w:val="FontStyle14"/>
          <w:sz w:val="28"/>
          <w:szCs w:val="28"/>
        </w:rPr>
        <w:t xml:space="preserve"> </w:t>
      </w:r>
      <w:proofErr w:type="spellStart"/>
      <w:r>
        <w:rPr>
          <w:rStyle w:val="FontStyle14"/>
          <w:sz w:val="28"/>
          <w:szCs w:val="28"/>
        </w:rPr>
        <w:t>щодо</w:t>
      </w:r>
      <w:proofErr w:type="spellEnd"/>
      <w:r>
        <w:rPr>
          <w:rStyle w:val="FontStyle14"/>
          <w:sz w:val="28"/>
          <w:szCs w:val="28"/>
        </w:rPr>
        <w:t xml:space="preserve"> </w:t>
      </w:r>
      <w:proofErr w:type="spellStart"/>
      <w:r>
        <w:rPr>
          <w:rStyle w:val="FontStyle14"/>
          <w:sz w:val="28"/>
          <w:szCs w:val="28"/>
        </w:rPr>
        <w:t>уточнення</w:t>
      </w:r>
      <w:proofErr w:type="spellEnd"/>
      <w:r>
        <w:rPr>
          <w:rStyle w:val="FontStyle14"/>
          <w:sz w:val="28"/>
          <w:szCs w:val="28"/>
        </w:rPr>
        <w:t xml:space="preserve"> </w:t>
      </w:r>
      <w:proofErr w:type="spellStart"/>
      <w:r>
        <w:rPr>
          <w:rStyle w:val="FontStyle14"/>
          <w:sz w:val="28"/>
          <w:szCs w:val="28"/>
        </w:rPr>
        <w:t>місця</w:t>
      </w:r>
      <w:proofErr w:type="spellEnd"/>
      <w:r>
        <w:rPr>
          <w:rStyle w:val="FontStyle14"/>
          <w:sz w:val="28"/>
          <w:szCs w:val="28"/>
        </w:rPr>
        <w:t xml:space="preserve"> </w:t>
      </w:r>
      <w:proofErr w:type="spellStart"/>
      <w:r>
        <w:rPr>
          <w:rStyle w:val="FontStyle14"/>
          <w:sz w:val="28"/>
          <w:szCs w:val="28"/>
        </w:rPr>
        <w:t>проживання</w:t>
      </w:r>
      <w:proofErr w:type="spellEnd"/>
      <w:r>
        <w:rPr>
          <w:rStyle w:val="FontStyle14"/>
          <w:sz w:val="28"/>
          <w:szCs w:val="28"/>
        </w:rPr>
        <w:t xml:space="preserve"> </w:t>
      </w:r>
      <w:proofErr w:type="spellStart"/>
      <w:r>
        <w:rPr>
          <w:rStyle w:val="FontStyle14"/>
          <w:sz w:val="28"/>
          <w:szCs w:val="28"/>
        </w:rPr>
        <w:t>відповідача</w:t>
      </w:r>
      <w:proofErr w:type="spellEnd"/>
      <w:r>
        <w:rPr>
          <w:rStyle w:val="FontStyle14"/>
          <w:sz w:val="28"/>
          <w:szCs w:val="28"/>
        </w:rPr>
        <w:t>.</w:t>
      </w:r>
    </w:p>
    <w:p w:rsidR="00DF4BDB" w:rsidRDefault="00DF4BDB" w:rsidP="00DF4BDB">
      <w:pPr>
        <w:spacing w:line="20" w:lineRule="atLeast"/>
        <w:ind w:firstLine="794"/>
        <w:jc w:val="both"/>
        <w:rPr>
          <w:rStyle w:val="FontStyle14"/>
          <w:sz w:val="28"/>
          <w:szCs w:val="28"/>
        </w:rPr>
      </w:pPr>
      <w:r>
        <w:rPr>
          <w:rStyle w:val="FontStyle14"/>
          <w:sz w:val="28"/>
          <w:szCs w:val="28"/>
        </w:rPr>
        <w:t xml:space="preserve">Ухвалою </w:t>
      </w:r>
      <w:r>
        <w:rPr>
          <w:sz w:val="28"/>
          <w:szCs w:val="28"/>
        </w:rPr>
        <w:t xml:space="preserve">Центрального районного суду </w:t>
      </w:r>
      <w:proofErr w:type="spellStart"/>
      <w:proofErr w:type="gramStart"/>
      <w:r>
        <w:rPr>
          <w:sz w:val="28"/>
          <w:szCs w:val="28"/>
        </w:rPr>
        <w:t>м</w:t>
      </w:r>
      <w:proofErr w:type="gramEnd"/>
      <w:r>
        <w:rPr>
          <w:sz w:val="28"/>
          <w:szCs w:val="28"/>
        </w:rPr>
        <w:t>іста</w:t>
      </w:r>
      <w:proofErr w:type="spellEnd"/>
      <w:r>
        <w:rPr>
          <w:sz w:val="28"/>
          <w:szCs w:val="28"/>
        </w:rPr>
        <w:t xml:space="preserve"> </w:t>
      </w:r>
      <w:proofErr w:type="spellStart"/>
      <w:r>
        <w:rPr>
          <w:sz w:val="28"/>
          <w:szCs w:val="28"/>
        </w:rPr>
        <w:t>Миколаєва</w:t>
      </w:r>
      <w:proofErr w:type="spellEnd"/>
      <w:r>
        <w:rPr>
          <w:sz w:val="28"/>
          <w:szCs w:val="28"/>
        </w:rPr>
        <w:t xml:space="preserve"> </w:t>
      </w:r>
      <w:r>
        <w:rPr>
          <w:rStyle w:val="FontStyle14"/>
          <w:sz w:val="28"/>
          <w:szCs w:val="28"/>
        </w:rPr>
        <w:t xml:space="preserve">27 </w:t>
      </w:r>
      <w:proofErr w:type="spellStart"/>
      <w:r>
        <w:rPr>
          <w:rStyle w:val="FontStyle14"/>
          <w:sz w:val="28"/>
          <w:szCs w:val="28"/>
        </w:rPr>
        <w:t>березня</w:t>
      </w:r>
      <w:proofErr w:type="spellEnd"/>
      <w:r>
        <w:rPr>
          <w:rStyle w:val="FontStyle14"/>
          <w:sz w:val="28"/>
          <w:szCs w:val="28"/>
        </w:rPr>
        <w:t xml:space="preserve"> 2018</w:t>
      </w:r>
      <w:r>
        <w:rPr>
          <w:rStyle w:val="FontStyle14"/>
          <w:sz w:val="28"/>
          <w:szCs w:val="28"/>
          <w:lang w:val="uk-UA"/>
        </w:rPr>
        <w:t> </w:t>
      </w:r>
      <w:r>
        <w:rPr>
          <w:rStyle w:val="FontStyle14"/>
          <w:sz w:val="28"/>
          <w:szCs w:val="28"/>
        </w:rPr>
        <w:t xml:space="preserve">року </w:t>
      </w:r>
      <w:proofErr w:type="spellStart"/>
      <w:r>
        <w:rPr>
          <w:rStyle w:val="FontStyle14"/>
          <w:sz w:val="28"/>
          <w:szCs w:val="28"/>
        </w:rPr>
        <w:t>відкрито</w:t>
      </w:r>
      <w:proofErr w:type="spellEnd"/>
      <w:r>
        <w:rPr>
          <w:rStyle w:val="FontStyle14"/>
          <w:sz w:val="28"/>
          <w:szCs w:val="28"/>
        </w:rPr>
        <w:t xml:space="preserve"> </w:t>
      </w:r>
      <w:proofErr w:type="spellStart"/>
      <w:r>
        <w:rPr>
          <w:rStyle w:val="FontStyle14"/>
          <w:sz w:val="28"/>
          <w:szCs w:val="28"/>
        </w:rPr>
        <w:t>провадження</w:t>
      </w:r>
      <w:proofErr w:type="spellEnd"/>
      <w:r>
        <w:rPr>
          <w:rStyle w:val="FontStyle14"/>
          <w:sz w:val="28"/>
          <w:szCs w:val="28"/>
        </w:rPr>
        <w:t xml:space="preserve"> у </w:t>
      </w:r>
      <w:proofErr w:type="spellStart"/>
      <w:r>
        <w:rPr>
          <w:rStyle w:val="FontStyle14"/>
          <w:sz w:val="28"/>
          <w:szCs w:val="28"/>
        </w:rPr>
        <w:t>справі</w:t>
      </w:r>
      <w:proofErr w:type="spellEnd"/>
      <w:r>
        <w:rPr>
          <w:rStyle w:val="FontStyle14"/>
          <w:sz w:val="28"/>
          <w:szCs w:val="28"/>
        </w:rPr>
        <w:t xml:space="preserve"> №</w:t>
      </w:r>
      <w:r>
        <w:rPr>
          <w:rStyle w:val="FontStyle14"/>
          <w:sz w:val="28"/>
          <w:szCs w:val="28"/>
          <w:lang w:val="uk-UA"/>
        </w:rPr>
        <w:t> </w:t>
      </w:r>
      <w:r>
        <w:rPr>
          <w:rStyle w:val="FontStyle14"/>
          <w:sz w:val="28"/>
          <w:szCs w:val="28"/>
        </w:rPr>
        <w:t>490/1479/18</w:t>
      </w:r>
      <w:r w:rsidRPr="00C32E58">
        <w:rPr>
          <w:rStyle w:val="FontStyle14"/>
          <w:sz w:val="28"/>
          <w:szCs w:val="28"/>
          <w:lang w:val="uk-UA"/>
        </w:rPr>
        <w:t>,</w:t>
      </w:r>
      <w:r>
        <w:rPr>
          <w:rStyle w:val="FontStyle14"/>
          <w:color w:val="FF0000"/>
          <w:sz w:val="28"/>
          <w:szCs w:val="28"/>
          <w:lang w:val="uk-UA"/>
        </w:rPr>
        <w:t xml:space="preserve"> </w:t>
      </w:r>
      <w:r w:rsidRPr="00C32E58">
        <w:rPr>
          <w:rStyle w:val="FontStyle14"/>
          <w:sz w:val="28"/>
          <w:szCs w:val="28"/>
          <w:lang w:val="uk-UA"/>
        </w:rPr>
        <w:t>справу</w:t>
      </w:r>
      <w:r>
        <w:rPr>
          <w:rStyle w:val="FontStyle14"/>
          <w:sz w:val="28"/>
          <w:szCs w:val="28"/>
        </w:rPr>
        <w:t xml:space="preserve"> </w:t>
      </w:r>
      <w:proofErr w:type="spellStart"/>
      <w:r>
        <w:rPr>
          <w:rStyle w:val="FontStyle14"/>
          <w:sz w:val="28"/>
          <w:szCs w:val="28"/>
        </w:rPr>
        <w:t>призначено</w:t>
      </w:r>
      <w:proofErr w:type="spellEnd"/>
      <w:r>
        <w:rPr>
          <w:rStyle w:val="FontStyle14"/>
          <w:sz w:val="28"/>
          <w:szCs w:val="28"/>
        </w:rPr>
        <w:t xml:space="preserve"> до </w:t>
      </w:r>
      <w:proofErr w:type="spellStart"/>
      <w:r>
        <w:rPr>
          <w:rStyle w:val="FontStyle14"/>
          <w:sz w:val="28"/>
          <w:szCs w:val="28"/>
        </w:rPr>
        <w:t>розгляду</w:t>
      </w:r>
      <w:proofErr w:type="spellEnd"/>
      <w:r>
        <w:rPr>
          <w:rStyle w:val="FontStyle14"/>
          <w:sz w:val="28"/>
          <w:szCs w:val="28"/>
        </w:rPr>
        <w:t xml:space="preserve"> на 15 </w:t>
      </w:r>
      <w:proofErr w:type="spellStart"/>
      <w:r>
        <w:rPr>
          <w:rStyle w:val="FontStyle14"/>
          <w:sz w:val="28"/>
          <w:szCs w:val="28"/>
        </w:rPr>
        <w:t>серпня</w:t>
      </w:r>
      <w:proofErr w:type="spellEnd"/>
      <w:r>
        <w:rPr>
          <w:rStyle w:val="FontStyle14"/>
          <w:sz w:val="28"/>
          <w:szCs w:val="28"/>
        </w:rPr>
        <w:t xml:space="preserve"> 2018 року.</w:t>
      </w:r>
    </w:p>
    <w:p w:rsidR="00DF4BDB" w:rsidRDefault="00DF4BDB" w:rsidP="00DF4BDB">
      <w:pPr>
        <w:spacing w:line="20" w:lineRule="atLeast"/>
        <w:ind w:firstLine="794"/>
        <w:jc w:val="both"/>
        <w:rPr>
          <w:rStyle w:val="FontStyle14"/>
          <w:sz w:val="28"/>
          <w:szCs w:val="28"/>
        </w:rPr>
      </w:pPr>
      <w:r>
        <w:rPr>
          <w:rStyle w:val="FontStyle14"/>
          <w:sz w:val="28"/>
          <w:szCs w:val="28"/>
        </w:rPr>
        <w:t xml:space="preserve">15 </w:t>
      </w:r>
      <w:proofErr w:type="spellStart"/>
      <w:r>
        <w:rPr>
          <w:rStyle w:val="FontStyle14"/>
          <w:sz w:val="28"/>
          <w:szCs w:val="28"/>
        </w:rPr>
        <w:t>серпня</w:t>
      </w:r>
      <w:proofErr w:type="spellEnd"/>
      <w:r>
        <w:rPr>
          <w:rStyle w:val="FontStyle14"/>
          <w:sz w:val="28"/>
          <w:szCs w:val="28"/>
        </w:rPr>
        <w:t xml:space="preserve"> 2018 року у </w:t>
      </w:r>
      <w:proofErr w:type="spellStart"/>
      <w:r>
        <w:rPr>
          <w:rStyle w:val="FontStyle14"/>
          <w:sz w:val="28"/>
          <w:szCs w:val="28"/>
        </w:rPr>
        <w:t>зв’язку</w:t>
      </w:r>
      <w:proofErr w:type="spellEnd"/>
      <w:r>
        <w:rPr>
          <w:rStyle w:val="FontStyle14"/>
          <w:sz w:val="28"/>
          <w:szCs w:val="28"/>
        </w:rPr>
        <w:t xml:space="preserve"> </w:t>
      </w:r>
      <w:proofErr w:type="spellStart"/>
      <w:r>
        <w:rPr>
          <w:rStyle w:val="FontStyle14"/>
          <w:sz w:val="28"/>
          <w:szCs w:val="28"/>
        </w:rPr>
        <w:t>з</w:t>
      </w:r>
      <w:proofErr w:type="spellEnd"/>
      <w:r>
        <w:rPr>
          <w:rStyle w:val="FontStyle14"/>
          <w:sz w:val="28"/>
          <w:szCs w:val="28"/>
        </w:rPr>
        <w:t xml:space="preserve"> </w:t>
      </w:r>
      <w:proofErr w:type="spellStart"/>
      <w:r>
        <w:rPr>
          <w:rStyle w:val="FontStyle14"/>
          <w:sz w:val="28"/>
          <w:szCs w:val="28"/>
        </w:rPr>
        <w:t>перебуванням</w:t>
      </w:r>
      <w:proofErr w:type="spellEnd"/>
      <w:r>
        <w:rPr>
          <w:rStyle w:val="FontStyle14"/>
          <w:sz w:val="28"/>
          <w:szCs w:val="28"/>
        </w:rPr>
        <w:t xml:space="preserve"> </w:t>
      </w:r>
      <w:proofErr w:type="spellStart"/>
      <w:r>
        <w:rPr>
          <w:rStyle w:val="FontStyle14"/>
          <w:sz w:val="28"/>
          <w:szCs w:val="28"/>
        </w:rPr>
        <w:t>судді</w:t>
      </w:r>
      <w:proofErr w:type="spellEnd"/>
      <w:r>
        <w:rPr>
          <w:rStyle w:val="FontStyle14"/>
          <w:sz w:val="28"/>
          <w:szCs w:val="28"/>
        </w:rPr>
        <w:t xml:space="preserve"> </w:t>
      </w:r>
      <w:proofErr w:type="spellStart"/>
      <w:r>
        <w:rPr>
          <w:rStyle w:val="FontStyle14"/>
          <w:sz w:val="28"/>
          <w:szCs w:val="28"/>
        </w:rPr>
        <w:t>Чулупа</w:t>
      </w:r>
      <w:proofErr w:type="spellEnd"/>
      <w:r>
        <w:rPr>
          <w:rStyle w:val="FontStyle14"/>
          <w:sz w:val="28"/>
          <w:szCs w:val="28"/>
        </w:rPr>
        <w:t xml:space="preserve"> О.С. у </w:t>
      </w:r>
      <w:proofErr w:type="spellStart"/>
      <w:r>
        <w:rPr>
          <w:rStyle w:val="FontStyle14"/>
          <w:sz w:val="28"/>
          <w:szCs w:val="28"/>
        </w:rPr>
        <w:t>відпустці</w:t>
      </w:r>
      <w:proofErr w:type="spellEnd"/>
      <w:r>
        <w:rPr>
          <w:rStyle w:val="FontStyle14"/>
          <w:sz w:val="28"/>
          <w:szCs w:val="28"/>
        </w:rPr>
        <w:t xml:space="preserve"> (</w:t>
      </w:r>
      <w:proofErr w:type="spellStart"/>
      <w:r>
        <w:rPr>
          <w:rStyle w:val="FontStyle14"/>
          <w:sz w:val="28"/>
          <w:szCs w:val="28"/>
        </w:rPr>
        <w:t>з</w:t>
      </w:r>
      <w:proofErr w:type="spellEnd"/>
      <w:r>
        <w:rPr>
          <w:rStyle w:val="FontStyle14"/>
          <w:sz w:val="28"/>
          <w:szCs w:val="28"/>
        </w:rPr>
        <w:t xml:space="preserve"> 1 по 28 </w:t>
      </w:r>
      <w:proofErr w:type="spellStart"/>
      <w:r>
        <w:rPr>
          <w:rStyle w:val="FontStyle14"/>
          <w:sz w:val="28"/>
          <w:szCs w:val="28"/>
        </w:rPr>
        <w:t>серпня</w:t>
      </w:r>
      <w:proofErr w:type="spellEnd"/>
      <w:r>
        <w:rPr>
          <w:rStyle w:val="FontStyle14"/>
          <w:sz w:val="28"/>
          <w:szCs w:val="28"/>
        </w:rPr>
        <w:t xml:space="preserve"> 2018 року) </w:t>
      </w:r>
      <w:proofErr w:type="spellStart"/>
      <w:r>
        <w:rPr>
          <w:rStyle w:val="FontStyle14"/>
          <w:sz w:val="28"/>
          <w:szCs w:val="28"/>
        </w:rPr>
        <w:t>розгляд</w:t>
      </w:r>
      <w:proofErr w:type="spellEnd"/>
      <w:r>
        <w:rPr>
          <w:rStyle w:val="FontStyle14"/>
          <w:sz w:val="28"/>
          <w:szCs w:val="28"/>
        </w:rPr>
        <w:t xml:space="preserve"> </w:t>
      </w:r>
      <w:proofErr w:type="spellStart"/>
      <w:proofErr w:type="gramStart"/>
      <w:r>
        <w:rPr>
          <w:rStyle w:val="FontStyle14"/>
          <w:sz w:val="28"/>
          <w:szCs w:val="28"/>
        </w:rPr>
        <w:t>справи</w:t>
      </w:r>
      <w:proofErr w:type="spellEnd"/>
      <w:r>
        <w:rPr>
          <w:rStyle w:val="FontStyle14"/>
          <w:sz w:val="28"/>
          <w:szCs w:val="28"/>
        </w:rPr>
        <w:t xml:space="preserve"> </w:t>
      </w:r>
      <w:proofErr w:type="spellStart"/>
      <w:r w:rsidRPr="00C32E58">
        <w:rPr>
          <w:rStyle w:val="FontStyle14"/>
          <w:sz w:val="28"/>
          <w:szCs w:val="28"/>
        </w:rPr>
        <w:t>в</w:t>
      </w:r>
      <w:proofErr w:type="gramEnd"/>
      <w:r w:rsidRPr="00C32E58">
        <w:rPr>
          <w:rStyle w:val="FontStyle14"/>
          <w:sz w:val="28"/>
          <w:szCs w:val="28"/>
        </w:rPr>
        <w:t>ідкладено</w:t>
      </w:r>
      <w:proofErr w:type="spellEnd"/>
      <w:r>
        <w:rPr>
          <w:rStyle w:val="FontStyle14"/>
          <w:sz w:val="28"/>
          <w:szCs w:val="28"/>
        </w:rPr>
        <w:t xml:space="preserve"> </w:t>
      </w:r>
      <w:r>
        <w:rPr>
          <w:rStyle w:val="FontStyle14"/>
          <w:sz w:val="28"/>
          <w:szCs w:val="28"/>
          <w:lang w:val="uk-UA"/>
        </w:rPr>
        <w:t xml:space="preserve">                                         </w:t>
      </w:r>
      <w:r>
        <w:rPr>
          <w:rStyle w:val="FontStyle14"/>
          <w:sz w:val="28"/>
          <w:szCs w:val="28"/>
        </w:rPr>
        <w:t>на 20 листопада 2018 року.</w:t>
      </w:r>
    </w:p>
    <w:p w:rsidR="00DF4BDB" w:rsidRDefault="00DF4BDB" w:rsidP="00DF4BDB">
      <w:pPr>
        <w:spacing w:line="20" w:lineRule="atLeast"/>
        <w:ind w:firstLine="794"/>
        <w:jc w:val="both"/>
        <w:rPr>
          <w:rStyle w:val="FontStyle14"/>
          <w:sz w:val="28"/>
          <w:szCs w:val="28"/>
        </w:rPr>
      </w:pPr>
      <w:r>
        <w:rPr>
          <w:rStyle w:val="FontStyle14"/>
          <w:sz w:val="28"/>
          <w:szCs w:val="28"/>
        </w:rPr>
        <w:t xml:space="preserve">20 листопада 2018 року </w:t>
      </w:r>
      <w:proofErr w:type="spellStart"/>
      <w:r>
        <w:rPr>
          <w:rStyle w:val="FontStyle14"/>
          <w:sz w:val="28"/>
          <w:szCs w:val="28"/>
        </w:rPr>
        <w:t>судове</w:t>
      </w:r>
      <w:proofErr w:type="spellEnd"/>
      <w:r>
        <w:rPr>
          <w:rStyle w:val="FontStyle14"/>
          <w:sz w:val="28"/>
          <w:szCs w:val="28"/>
        </w:rPr>
        <w:t xml:space="preserve"> </w:t>
      </w:r>
      <w:proofErr w:type="spellStart"/>
      <w:r>
        <w:rPr>
          <w:rStyle w:val="FontStyle14"/>
          <w:sz w:val="28"/>
          <w:szCs w:val="28"/>
        </w:rPr>
        <w:t>засідання</w:t>
      </w:r>
      <w:proofErr w:type="spellEnd"/>
      <w:r>
        <w:rPr>
          <w:rStyle w:val="FontStyle14"/>
          <w:sz w:val="28"/>
          <w:szCs w:val="28"/>
        </w:rPr>
        <w:t xml:space="preserve"> </w:t>
      </w:r>
      <w:proofErr w:type="spellStart"/>
      <w:r>
        <w:rPr>
          <w:rStyle w:val="FontStyle14"/>
          <w:sz w:val="28"/>
          <w:szCs w:val="28"/>
        </w:rPr>
        <w:t>відкладено</w:t>
      </w:r>
      <w:proofErr w:type="spellEnd"/>
      <w:r>
        <w:rPr>
          <w:rStyle w:val="FontStyle14"/>
          <w:sz w:val="28"/>
          <w:szCs w:val="28"/>
        </w:rPr>
        <w:t xml:space="preserve"> на 22 </w:t>
      </w:r>
      <w:proofErr w:type="spellStart"/>
      <w:r>
        <w:rPr>
          <w:rStyle w:val="FontStyle14"/>
          <w:sz w:val="28"/>
          <w:szCs w:val="28"/>
        </w:rPr>
        <w:t>березня</w:t>
      </w:r>
      <w:proofErr w:type="spellEnd"/>
      <w:r>
        <w:rPr>
          <w:rStyle w:val="FontStyle14"/>
          <w:sz w:val="28"/>
          <w:szCs w:val="28"/>
        </w:rPr>
        <w:t xml:space="preserve"> 2019</w:t>
      </w:r>
      <w:r>
        <w:rPr>
          <w:rStyle w:val="FontStyle14"/>
          <w:sz w:val="28"/>
          <w:szCs w:val="28"/>
          <w:lang w:val="uk-UA"/>
        </w:rPr>
        <w:t> </w:t>
      </w:r>
      <w:r>
        <w:rPr>
          <w:rStyle w:val="FontStyle14"/>
          <w:sz w:val="28"/>
          <w:szCs w:val="28"/>
        </w:rPr>
        <w:t xml:space="preserve">року у </w:t>
      </w:r>
      <w:proofErr w:type="spellStart"/>
      <w:r>
        <w:rPr>
          <w:rStyle w:val="FontStyle14"/>
          <w:sz w:val="28"/>
          <w:szCs w:val="28"/>
        </w:rPr>
        <w:t>зв’язку</w:t>
      </w:r>
      <w:proofErr w:type="spellEnd"/>
      <w:r>
        <w:rPr>
          <w:rStyle w:val="FontStyle14"/>
          <w:sz w:val="28"/>
          <w:szCs w:val="28"/>
        </w:rPr>
        <w:t xml:space="preserve"> </w:t>
      </w:r>
      <w:proofErr w:type="spellStart"/>
      <w:r>
        <w:rPr>
          <w:rStyle w:val="FontStyle14"/>
          <w:sz w:val="28"/>
          <w:szCs w:val="28"/>
        </w:rPr>
        <w:t>з</w:t>
      </w:r>
      <w:proofErr w:type="spellEnd"/>
      <w:r>
        <w:rPr>
          <w:rStyle w:val="FontStyle14"/>
          <w:sz w:val="28"/>
          <w:szCs w:val="28"/>
        </w:rPr>
        <w:t xml:space="preserve"> </w:t>
      </w:r>
      <w:proofErr w:type="spellStart"/>
      <w:r>
        <w:rPr>
          <w:rStyle w:val="FontStyle14"/>
          <w:sz w:val="28"/>
          <w:szCs w:val="28"/>
        </w:rPr>
        <w:t>перебуванням</w:t>
      </w:r>
      <w:proofErr w:type="spellEnd"/>
      <w:r>
        <w:rPr>
          <w:rStyle w:val="FontStyle14"/>
          <w:sz w:val="28"/>
          <w:szCs w:val="28"/>
        </w:rPr>
        <w:t xml:space="preserve"> </w:t>
      </w:r>
      <w:proofErr w:type="spellStart"/>
      <w:r>
        <w:rPr>
          <w:rStyle w:val="FontStyle14"/>
          <w:sz w:val="28"/>
          <w:szCs w:val="28"/>
        </w:rPr>
        <w:t>судді</w:t>
      </w:r>
      <w:proofErr w:type="spellEnd"/>
      <w:r>
        <w:rPr>
          <w:rStyle w:val="FontStyle14"/>
          <w:sz w:val="28"/>
          <w:szCs w:val="28"/>
        </w:rPr>
        <w:t xml:space="preserve"> </w:t>
      </w:r>
      <w:proofErr w:type="spellStart"/>
      <w:r>
        <w:rPr>
          <w:rStyle w:val="FontStyle14"/>
          <w:sz w:val="28"/>
          <w:szCs w:val="28"/>
        </w:rPr>
        <w:t>Чулупа</w:t>
      </w:r>
      <w:proofErr w:type="spellEnd"/>
      <w:r>
        <w:rPr>
          <w:rStyle w:val="FontStyle14"/>
          <w:sz w:val="28"/>
          <w:szCs w:val="28"/>
        </w:rPr>
        <w:t xml:space="preserve"> О.С. в </w:t>
      </w:r>
      <w:proofErr w:type="spellStart"/>
      <w:r>
        <w:rPr>
          <w:rStyle w:val="FontStyle14"/>
          <w:sz w:val="28"/>
          <w:szCs w:val="28"/>
        </w:rPr>
        <w:t>нарадчій</w:t>
      </w:r>
      <w:proofErr w:type="spellEnd"/>
      <w:r>
        <w:rPr>
          <w:rStyle w:val="FontStyle14"/>
          <w:sz w:val="28"/>
          <w:szCs w:val="28"/>
        </w:rPr>
        <w:t xml:space="preserve"> </w:t>
      </w:r>
      <w:proofErr w:type="spellStart"/>
      <w:r>
        <w:rPr>
          <w:rStyle w:val="FontStyle14"/>
          <w:sz w:val="28"/>
          <w:szCs w:val="28"/>
        </w:rPr>
        <w:t>кімнаті</w:t>
      </w:r>
      <w:proofErr w:type="spellEnd"/>
      <w:r>
        <w:rPr>
          <w:rStyle w:val="FontStyle14"/>
          <w:sz w:val="28"/>
          <w:szCs w:val="28"/>
        </w:rPr>
        <w:t>.</w:t>
      </w:r>
    </w:p>
    <w:p w:rsidR="00DF4BDB" w:rsidRDefault="00DF4BDB" w:rsidP="00DF4BDB">
      <w:pPr>
        <w:spacing w:line="20" w:lineRule="atLeast"/>
        <w:ind w:firstLine="794"/>
        <w:jc w:val="both"/>
        <w:rPr>
          <w:rStyle w:val="FontStyle14"/>
          <w:sz w:val="28"/>
          <w:szCs w:val="28"/>
        </w:rPr>
      </w:pPr>
      <w:r>
        <w:rPr>
          <w:rStyle w:val="FontStyle14"/>
          <w:sz w:val="28"/>
          <w:szCs w:val="28"/>
        </w:rPr>
        <w:t xml:space="preserve">22 </w:t>
      </w:r>
      <w:proofErr w:type="spellStart"/>
      <w:r>
        <w:rPr>
          <w:rStyle w:val="FontStyle14"/>
          <w:sz w:val="28"/>
          <w:szCs w:val="28"/>
        </w:rPr>
        <w:t>березня</w:t>
      </w:r>
      <w:proofErr w:type="spellEnd"/>
      <w:r>
        <w:rPr>
          <w:rStyle w:val="FontStyle14"/>
          <w:sz w:val="28"/>
          <w:szCs w:val="28"/>
        </w:rPr>
        <w:t xml:space="preserve"> 2019 року </w:t>
      </w:r>
      <w:proofErr w:type="spellStart"/>
      <w:r>
        <w:rPr>
          <w:rStyle w:val="FontStyle14"/>
          <w:sz w:val="28"/>
          <w:szCs w:val="28"/>
        </w:rPr>
        <w:t>судове</w:t>
      </w:r>
      <w:proofErr w:type="spellEnd"/>
      <w:r>
        <w:rPr>
          <w:rStyle w:val="FontStyle14"/>
          <w:sz w:val="28"/>
          <w:szCs w:val="28"/>
        </w:rPr>
        <w:t xml:space="preserve"> </w:t>
      </w:r>
      <w:proofErr w:type="spellStart"/>
      <w:r>
        <w:rPr>
          <w:rStyle w:val="FontStyle14"/>
          <w:sz w:val="28"/>
          <w:szCs w:val="28"/>
        </w:rPr>
        <w:t>засідання</w:t>
      </w:r>
      <w:proofErr w:type="spellEnd"/>
      <w:r>
        <w:rPr>
          <w:rStyle w:val="FontStyle14"/>
          <w:sz w:val="28"/>
          <w:szCs w:val="28"/>
        </w:rPr>
        <w:t xml:space="preserve"> </w:t>
      </w:r>
      <w:proofErr w:type="spellStart"/>
      <w:r>
        <w:rPr>
          <w:rStyle w:val="FontStyle14"/>
          <w:sz w:val="28"/>
          <w:szCs w:val="28"/>
        </w:rPr>
        <w:t>відкладено</w:t>
      </w:r>
      <w:proofErr w:type="spellEnd"/>
      <w:r>
        <w:rPr>
          <w:rStyle w:val="FontStyle14"/>
          <w:sz w:val="28"/>
          <w:szCs w:val="28"/>
        </w:rPr>
        <w:t xml:space="preserve"> на 2 </w:t>
      </w:r>
      <w:proofErr w:type="spellStart"/>
      <w:r>
        <w:rPr>
          <w:rStyle w:val="FontStyle14"/>
          <w:sz w:val="28"/>
          <w:szCs w:val="28"/>
        </w:rPr>
        <w:t>вересня</w:t>
      </w:r>
      <w:proofErr w:type="spellEnd"/>
      <w:r>
        <w:rPr>
          <w:rStyle w:val="FontStyle14"/>
          <w:sz w:val="28"/>
          <w:szCs w:val="28"/>
        </w:rPr>
        <w:t xml:space="preserve"> 2019 року у </w:t>
      </w:r>
      <w:proofErr w:type="spellStart"/>
      <w:r>
        <w:rPr>
          <w:rStyle w:val="FontStyle14"/>
          <w:sz w:val="28"/>
          <w:szCs w:val="28"/>
        </w:rPr>
        <w:t>зв’язку</w:t>
      </w:r>
      <w:proofErr w:type="spellEnd"/>
      <w:r>
        <w:rPr>
          <w:rStyle w:val="FontStyle14"/>
          <w:sz w:val="28"/>
          <w:szCs w:val="28"/>
        </w:rPr>
        <w:t xml:space="preserve"> </w:t>
      </w:r>
      <w:proofErr w:type="spellStart"/>
      <w:r>
        <w:rPr>
          <w:rStyle w:val="FontStyle14"/>
          <w:sz w:val="28"/>
          <w:szCs w:val="28"/>
        </w:rPr>
        <w:t>з</w:t>
      </w:r>
      <w:proofErr w:type="spellEnd"/>
      <w:r>
        <w:rPr>
          <w:rStyle w:val="FontStyle14"/>
          <w:sz w:val="28"/>
          <w:szCs w:val="28"/>
        </w:rPr>
        <w:t xml:space="preserve"> </w:t>
      </w:r>
      <w:proofErr w:type="spellStart"/>
      <w:r>
        <w:rPr>
          <w:rStyle w:val="FontStyle14"/>
          <w:sz w:val="28"/>
          <w:szCs w:val="28"/>
        </w:rPr>
        <w:t>перебуванням</w:t>
      </w:r>
      <w:proofErr w:type="spellEnd"/>
      <w:r>
        <w:rPr>
          <w:rStyle w:val="FontStyle14"/>
          <w:sz w:val="28"/>
          <w:szCs w:val="28"/>
        </w:rPr>
        <w:t xml:space="preserve"> </w:t>
      </w:r>
      <w:proofErr w:type="spellStart"/>
      <w:r>
        <w:rPr>
          <w:rStyle w:val="FontStyle14"/>
          <w:sz w:val="28"/>
          <w:szCs w:val="28"/>
        </w:rPr>
        <w:t>судді</w:t>
      </w:r>
      <w:proofErr w:type="spellEnd"/>
      <w:r>
        <w:rPr>
          <w:rStyle w:val="FontStyle14"/>
          <w:sz w:val="28"/>
          <w:szCs w:val="28"/>
        </w:rPr>
        <w:t xml:space="preserve"> </w:t>
      </w:r>
      <w:proofErr w:type="spellStart"/>
      <w:r>
        <w:rPr>
          <w:rStyle w:val="FontStyle14"/>
          <w:sz w:val="28"/>
          <w:szCs w:val="28"/>
        </w:rPr>
        <w:t>Чулупа</w:t>
      </w:r>
      <w:proofErr w:type="spellEnd"/>
      <w:r>
        <w:rPr>
          <w:rStyle w:val="FontStyle14"/>
          <w:sz w:val="28"/>
          <w:szCs w:val="28"/>
        </w:rPr>
        <w:t xml:space="preserve"> О.С. на </w:t>
      </w:r>
      <w:proofErr w:type="spellStart"/>
      <w:proofErr w:type="gramStart"/>
      <w:r>
        <w:rPr>
          <w:rStyle w:val="FontStyle14"/>
          <w:sz w:val="28"/>
          <w:szCs w:val="28"/>
        </w:rPr>
        <w:t>л</w:t>
      </w:r>
      <w:proofErr w:type="gramEnd"/>
      <w:r>
        <w:rPr>
          <w:rStyle w:val="FontStyle14"/>
          <w:sz w:val="28"/>
          <w:szCs w:val="28"/>
        </w:rPr>
        <w:t>ікарняному</w:t>
      </w:r>
      <w:proofErr w:type="spellEnd"/>
      <w:r>
        <w:rPr>
          <w:rStyle w:val="FontStyle14"/>
          <w:sz w:val="28"/>
          <w:szCs w:val="28"/>
        </w:rPr>
        <w:t xml:space="preserve"> (</w:t>
      </w:r>
      <w:proofErr w:type="spellStart"/>
      <w:r>
        <w:rPr>
          <w:rStyle w:val="FontStyle14"/>
          <w:sz w:val="28"/>
          <w:szCs w:val="28"/>
        </w:rPr>
        <w:t>з</w:t>
      </w:r>
      <w:proofErr w:type="spellEnd"/>
      <w:r>
        <w:rPr>
          <w:rStyle w:val="FontStyle14"/>
          <w:sz w:val="28"/>
          <w:szCs w:val="28"/>
        </w:rPr>
        <w:t xml:space="preserve"> 21</w:t>
      </w:r>
      <w:r>
        <w:rPr>
          <w:rStyle w:val="FontStyle14"/>
          <w:sz w:val="28"/>
          <w:szCs w:val="28"/>
          <w:lang w:val="uk-UA"/>
        </w:rPr>
        <w:t xml:space="preserve"> </w:t>
      </w:r>
      <w:r>
        <w:rPr>
          <w:rStyle w:val="FontStyle14"/>
          <w:sz w:val="28"/>
          <w:szCs w:val="28"/>
        </w:rPr>
        <w:t>по 28</w:t>
      </w:r>
      <w:r>
        <w:rPr>
          <w:rStyle w:val="FontStyle14"/>
          <w:sz w:val="28"/>
          <w:szCs w:val="28"/>
          <w:lang w:val="uk-UA"/>
        </w:rPr>
        <w:t> </w:t>
      </w:r>
      <w:proofErr w:type="spellStart"/>
      <w:r>
        <w:rPr>
          <w:rStyle w:val="FontStyle14"/>
          <w:sz w:val="28"/>
          <w:szCs w:val="28"/>
        </w:rPr>
        <w:t>березня</w:t>
      </w:r>
      <w:proofErr w:type="spellEnd"/>
      <w:r>
        <w:rPr>
          <w:rStyle w:val="FontStyle14"/>
          <w:sz w:val="28"/>
          <w:szCs w:val="28"/>
        </w:rPr>
        <w:t xml:space="preserve"> 2019 року).</w:t>
      </w:r>
    </w:p>
    <w:p w:rsidR="00DF4BDB" w:rsidRDefault="00DF4BDB" w:rsidP="00DF4BDB">
      <w:pPr>
        <w:spacing w:line="20" w:lineRule="atLeast"/>
        <w:ind w:firstLine="794"/>
        <w:jc w:val="both"/>
        <w:rPr>
          <w:rStyle w:val="FontStyle14"/>
          <w:sz w:val="28"/>
          <w:szCs w:val="28"/>
        </w:rPr>
      </w:pPr>
      <w:r>
        <w:rPr>
          <w:rStyle w:val="FontStyle14"/>
          <w:sz w:val="28"/>
          <w:szCs w:val="28"/>
        </w:rPr>
        <w:t xml:space="preserve">2 </w:t>
      </w:r>
      <w:proofErr w:type="spellStart"/>
      <w:r>
        <w:rPr>
          <w:rStyle w:val="FontStyle14"/>
          <w:sz w:val="28"/>
          <w:szCs w:val="28"/>
        </w:rPr>
        <w:t>вересня</w:t>
      </w:r>
      <w:proofErr w:type="spellEnd"/>
      <w:r>
        <w:rPr>
          <w:rStyle w:val="FontStyle14"/>
          <w:sz w:val="28"/>
          <w:szCs w:val="28"/>
        </w:rPr>
        <w:t xml:space="preserve"> 2019 року </w:t>
      </w:r>
      <w:proofErr w:type="spellStart"/>
      <w:r>
        <w:rPr>
          <w:rStyle w:val="FontStyle14"/>
          <w:sz w:val="28"/>
          <w:szCs w:val="28"/>
        </w:rPr>
        <w:t>судове</w:t>
      </w:r>
      <w:proofErr w:type="spellEnd"/>
      <w:r>
        <w:rPr>
          <w:rStyle w:val="FontStyle14"/>
          <w:sz w:val="28"/>
          <w:szCs w:val="28"/>
        </w:rPr>
        <w:t xml:space="preserve"> </w:t>
      </w:r>
      <w:proofErr w:type="spellStart"/>
      <w:r>
        <w:rPr>
          <w:rStyle w:val="FontStyle14"/>
          <w:sz w:val="28"/>
          <w:szCs w:val="28"/>
        </w:rPr>
        <w:t>засідання</w:t>
      </w:r>
      <w:proofErr w:type="spellEnd"/>
      <w:r>
        <w:rPr>
          <w:rStyle w:val="FontStyle14"/>
          <w:sz w:val="28"/>
          <w:szCs w:val="28"/>
        </w:rPr>
        <w:t xml:space="preserve"> </w:t>
      </w:r>
      <w:proofErr w:type="spellStart"/>
      <w:r>
        <w:rPr>
          <w:rStyle w:val="FontStyle14"/>
          <w:sz w:val="28"/>
          <w:szCs w:val="28"/>
        </w:rPr>
        <w:t>відкладено</w:t>
      </w:r>
      <w:proofErr w:type="spellEnd"/>
      <w:r>
        <w:rPr>
          <w:rStyle w:val="FontStyle14"/>
          <w:sz w:val="28"/>
          <w:szCs w:val="28"/>
        </w:rPr>
        <w:t xml:space="preserve"> на 13</w:t>
      </w:r>
      <w:r>
        <w:rPr>
          <w:rStyle w:val="FontStyle14"/>
          <w:sz w:val="28"/>
          <w:szCs w:val="28"/>
          <w:lang w:val="uk-UA"/>
        </w:rPr>
        <w:t> </w:t>
      </w:r>
      <w:r>
        <w:rPr>
          <w:rStyle w:val="FontStyle14"/>
          <w:sz w:val="28"/>
          <w:szCs w:val="28"/>
        </w:rPr>
        <w:t>листопада 2019</w:t>
      </w:r>
      <w:r>
        <w:rPr>
          <w:rStyle w:val="FontStyle14"/>
          <w:sz w:val="28"/>
          <w:szCs w:val="28"/>
          <w:lang w:val="uk-UA"/>
        </w:rPr>
        <w:t> </w:t>
      </w:r>
      <w:r>
        <w:rPr>
          <w:rStyle w:val="FontStyle14"/>
          <w:sz w:val="28"/>
          <w:szCs w:val="28"/>
        </w:rPr>
        <w:t xml:space="preserve">року у </w:t>
      </w:r>
      <w:proofErr w:type="spellStart"/>
      <w:r>
        <w:rPr>
          <w:rStyle w:val="FontStyle14"/>
          <w:sz w:val="28"/>
          <w:szCs w:val="28"/>
        </w:rPr>
        <w:t>зв’язку</w:t>
      </w:r>
      <w:proofErr w:type="spellEnd"/>
      <w:r>
        <w:rPr>
          <w:rStyle w:val="FontStyle14"/>
          <w:sz w:val="28"/>
          <w:szCs w:val="28"/>
        </w:rPr>
        <w:t xml:space="preserve"> </w:t>
      </w:r>
      <w:proofErr w:type="spellStart"/>
      <w:r>
        <w:rPr>
          <w:rStyle w:val="FontStyle14"/>
          <w:sz w:val="28"/>
          <w:szCs w:val="28"/>
        </w:rPr>
        <w:t>з</w:t>
      </w:r>
      <w:proofErr w:type="spellEnd"/>
      <w:r>
        <w:rPr>
          <w:rStyle w:val="FontStyle14"/>
          <w:sz w:val="28"/>
          <w:szCs w:val="28"/>
        </w:rPr>
        <w:t xml:space="preserve"> </w:t>
      </w:r>
      <w:proofErr w:type="spellStart"/>
      <w:r>
        <w:rPr>
          <w:rStyle w:val="FontStyle14"/>
          <w:sz w:val="28"/>
          <w:szCs w:val="28"/>
        </w:rPr>
        <w:t>перебуванням</w:t>
      </w:r>
      <w:proofErr w:type="spellEnd"/>
      <w:r>
        <w:rPr>
          <w:rStyle w:val="FontStyle14"/>
          <w:sz w:val="28"/>
          <w:szCs w:val="28"/>
        </w:rPr>
        <w:t xml:space="preserve"> </w:t>
      </w:r>
      <w:proofErr w:type="spellStart"/>
      <w:r>
        <w:rPr>
          <w:rStyle w:val="FontStyle14"/>
          <w:sz w:val="28"/>
          <w:szCs w:val="28"/>
        </w:rPr>
        <w:t>судді</w:t>
      </w:r>
      <w:proofErr w:type="spellEnd"/>
      <w:r>
        <w:rPr>
          <w:rStyle w:val="FontStyle14"/>
          <w:sz w:val="28"/>
          <w:szCs w:val="28"/>
        </w:rPr>
        <w:t xml:space="preserve"> </w:t>
      </w:r>
      <w:proofErr w:type="spellStart"/>
      <w:r>
        <w:rPr>
          <w:rStyle w:val="FontStyle14"/>
          <w:sz w:val="28"/>
          <w:szCs w:val="28"/>
        </w:rPr>
        <w:t>Чулупа</w:t>
      </w:r>
      <w:proofErr w:type="spellEnd"/>
      <w:r>
        <w:rPr>
          <w:rStyle w:val="FontStyle14"/>
          <w:sz w:val="28"/>
          <w:szCs w:val="28"/>
        </w:rPr>
        <w:t xml:space="preserve"> О.С. </w:t>
      </w:r>
      <w:proofErr w:type="gramStart"/>
      <w:r>
        <w:rPr>
          <w:rStyle w:val="FontStyle14"/>
          <w:sz w:val="28"/>
          <w:szCs w:val="28"/>
        </w:rPr>
        <w:t>у</w:t>
      </w:r>
      <w:proofErr w:type="gramEnd"/>
      <w:r>
        <w:rPr>
          <w:rStyle w:val="FontStyle14"/>
          <w:sz w:val="28"/>
          <w:szCs w:val="28"/>
        </w:rPr>
        <w:t xml:space="preserve"> </w:t>
      </w:r>
      <w:proofErr w:type="spellStart"/>
      <w:r>
        <w:rPr>
          <w:rStyle w:val="FontStyle14"/>
          <w:sz w:val="28"/>
          <w:szCs w:val="28"/>
        </w:rPr>
        <w:t>відпустці</w:t>
      </w:r>
      <w:proofErr w:type="spellEnd"/>
      <w:r>
        <w:rPr>
          <w:rStyle w:val="FontStyle14"/>
          <w:sz w:val="28"/>
          <w:szCs w:val="28"/>
        </w:rPr>
        <w:t xml:space="preserve"> (</w:t>
      </w:r>
      <w:proofErr w:type="spellStart"/>
      <w:r>
        <w:rPr>
          <w:rStyle w:val="FontStyle14"/>
          <w:sz w:val="28"/>
          <w:szCs w:val="28"/>
        </w:rPr>
        <w:t>з</w:t>
      </w:r>
      <w:proofErr w:type="spellEnd"/>
      <w:r>
        <w:rPr>
          <w:rStyle w:val="FontStyle14"/>
          <w:sz w:val="28"/>
          <w:szCs w:val="28"/>
        </w:rPr>
        <w:t xml:space="preserve"> 28</w:t>
      </w:r>
      <w:r>
        <w:rPr>
          <w:rStyle w:val="FontStyle14"/>
          <w:sz w:val="28"/>
          <w:szCs w:val="28"/>
          <w:lang w:val="uk-UA"/>
        </w:rPr>
        <w:t> </w:t>
      </w:r>
      <w:proofErr w:type="spellStart"/>
      <w:r>
        <w:rPr>
          <w:rStyle w:val="FontStyle14"/>
          <w:sz w:val="28"/>
          <w:szCs w:val="28"/>
        </w:rPr>
        <w:t>серпня</w:t>
      </w:r>
      <w:proofErr w:type="spellEnd"/>
      <w:r>
        <w:rPr>
          <w:rStyle w:val="FontStyle14"/>
          <w:sz w:val="28"/>
          <w:szCs w:val="28"/>
        </w:rPr>
        <w:t xml:space="preserve"> по 6</w:t>
      </w:r>
      <w:r>
        <w:rPr>
          <w:rStyle w:val="FontStyle14"/>
          <w:sz w:val="28"/>
          <w:szCs w:val="28"/>
          <w:lang w:val="uk-UA"/>
        </w:rPr>
        <w:t> </w:t>
      </w:r>
      <w:proofErr w:type="spellStart"/>
      <w:r>
        <w:rPr>
          <w:rStyle w:val="FontStyle14"/>
          <w:sz w:val="28"/>
          <w:szCs w:val="28"/>
        </w:rPr>
        <w:t>вересня</w:t>
      </w:r>
      <w:proofErr w:type="spellEnd"/>
      <w:r>
        <w:rPr>
          <w:rStyle w:val="FontStyle14"/>
          <w:sz w:val="28"/>
          <w:szCs w:val="28"/>
        </w:rPr>
        <w:t xml:space="preserve"> 2019 року).</w:t>
      </w:r>
    </w:p>
    <w:p w:rsidR="00DF4BDB" w:rsidRDefault="00DF4BDB" w:rsidP="00DF4BDB">
      <w:pPr>
        <w:spacing w:line="20" w:lineRule="atLeast"/>
        <w:ind w:firstLine="794"/>
        <w:jc w:val="both"/>
        <w:rPr>
          <w:rStyle w:val="FontStyle14"/>
          <w:sz w:val="28"/>
          <w:szCs w:val="28"/>
        </w:rPr>
      </w:pPr>
      <w:r>
        <w:rPr>
          <w:rStyle w:val="FontStyle14"/>
          <w:sz w:val="28"/>
          <w:szCs w:val="28"/>
        </w:rPr>
        <w:t xml:space="preserve">13 листопада 2019 року </w:t>
      </w:r>
      <w:proofErr w:type="spellStart"/>
      <w:r>
        <w:rPr>
          <w:rStyle w:val="FontStyle14"/>
          <w:sz w:val="28"/>
          <w:szCs w:val="28"/>
        </w:rPr>
        <w:t>судове</w:t>
      </w:r>
      <w:proofErr w:type="spellEnd"/>
      <w:r>
        <w:rPr>
          <w:rStyle w:val="FontStyle14"/>
          <w:sz w:val="28"/>
          <w:szCs w:val="28"/>
        </w:rPr>
        <w:t xml:space="preserve"> </w:t>
      </w:r>
      <w:proofErr w:type="spellStart"/>
      <w:r>
        <w:rPr>
          <w:rStyle w:val="FontStyle14"/>
          <w:sz w:val="28"/>
          <w:szCs w:val="28"/>
        </w:rPr>
        <w:t>засідання</w:t>
      </w:r>
      <w:proofErr w:type="spellEnd"/>
      <w:r>
        <w:rPr>
          <w:rStyle w:val="FontStyle14"/>
          <w:sz w:val="28"/>
          <w:szCs w:val="28"/>
        </w:rPr>
        <w:t xml:space="preserve"> </w:t>
      </w:r>
      <w:proofErr w:type="spellStart"/>
      <w:r>
        <w:rPr>
          <w:rStyle w:val="FontStyle14"/>
          <w:sz w:val="28"/>
          <w:szCs w:val="28"/>
        </w:rPr>
        <w:t>відкладено</w:t>
      </w:r>
      <w:proofErr w:type="spellEnd"/>
      <w:r>
        <w:rPr>
          <w:rStyle w:val="FontStyle14"/>
          <w:sz w:val="28"/>
          <w:szCs w:val="28"/>
        </w:rPr>
        <w:t xml:space="preserve"> на 17</w:t>
      </w:r>
      <w:r>
        <w:rPr>
          <w:rStyle w:val="FontStyle14"/>
          <w:sz w:val="28"/>
          <w:szCs w:val="28"/>
          <w:lang w:val="uk-UA"/>
        </w:rPr>
        <w:t> </w:t>
      </w:r>
      <w:r>
        <w:rPr>
          <w:rStyle w:val="FontStyle14"/>
          <w:sz w:val="28"/>
          <w:szCs w:val="28"/>
        </w:rPr>
        <w:t>лютого 2020</w:t>
      </w:r>
      <w:r>
        <w:rPr>
          <w:rStyle w:val="FontStyle14"/>
          <w:sz w:val="28"/>
          <w:szCs w:val="28"/>
          <w:lang w:val="uk-UA"/>
        </w:rPr>
        <w:t> </w:t>
      </w:r>
      <w:r>
        <w:rPr>
          <w:rStyle w:val="FontStyle14"/>
          <w:sz w:val="28"/>
          <w:szCs w:val="28"/>
        </w:rPr>
        <w:t xml:space="preserve">року у </w:t>
      </w:r>
      <w:proofErr w:type="spellStart"/>
      <w:r>
        <w:rPr>
          <w:rStyle w:val="FontStyle14"/>
          <w:sz w:val="28"/>
          <w:szCs w:val="28"/>
        </w:rPr>
        <w:t>зв’язку</w:t>
      </w:r>
      <w:proofErr w:type="spellEnd"/>
      <w:r>
        <w:rPr>
          <w:rStyle w:val="FontStyle14"/>
          <w:sz w:val="28"/>
          <w:szCs w:val="28"/>
        </w:rPr>
        <w:t xml:space="preserve"> </w:t>
      </w:r>
      <w:proofErr w:type="spellStart"/>
      <w:r>
        <w:rPr>
          <w:rStyle w:val="FontStyle14"/>
          <w:sz w:val="28"/>
          <w:szCs w:val="28"/>
        </w:rPr>
        <w:t>з</w:t>
      </w:r>
      <w:proofErr w:type="spellEnd"/>
      <w:r>
        <w:rPr>
          <w:rStyle w:val="FontStyle14"/>
          <w:sz w:val="28"/>
          <w:szCs w:val="28"/>
        </w:rPr>
        <w:t xml:space="preserve"> </w:t>
      </w:r>
      <w:proofErr w:type="spellStart"/>
      <w:r>
        <w:rPr>
          <w:rStyle w:val="FontStyle14"/>
          <w:sz w:val="28"/>
          <w:szCs w:val="28"/>
        </w:rPr>
        <w:t>перебуванням</w:t>
      </w:r>
      <w:proofErr w:type="spellEnd"/>
      <w:r>
        <w:rPr>
          <w:rStyle w:val="FontStyle14"/>
          <w:sz w:val="28"/>
          <w:szCs w:val="28"/>
        </w:rPr>
        <w:t xml:space="preserve"> </w:t>
      </w:r>
      <w:proofErr w:type="spellStart"/>
      <w:r>
        <w:rPr>
          <w:rStyle w:val="FontStyle14"/>
          <w:sz w:val="28"/>
          <w:szCs w:val="28"/>
        </w:rPr>
        <w:t>судді</w:t>
      </w:r>
      <w:proofErr w:type="spellEnd"/>
      <w:r>
        <w:rPr>
          <w:rStyle w:val="FontStyle14"/>
          <w:sz w:val="28"/>
          <w:szCs w:val="28"/>
        </w:rPr>
        <w:t xml:space="preserve"> </w:t>
      </w:r>
      <w:proofErr w:type="spellStart"/>
      <w:r>
        <w:rPr>
          <w:rStyle w:val="FontStyle14"/>
          <w:sz w:val="28"/>
          <w:szCs w:val="28"/>
        </w:rPr>
        <w:t>Чулупа</w:t>
      </w:r>
      <w:proofErr w:type="spellEnd"/>
      <w:r>
        <w:rPr>
          <w:rStyle w:val="FontStyle14"/>
          <w:sz w:val="28"/>
          <w:szCs w:val="28"/>
          <w:lang w:val="uk-UA"/>
        </w:rPr>
        <w:t> </w:t>
      </w:r>
      <w:r>
        <w:rPr>
          <w:rStyle w:val="FontStyle14"/>
          <w:sz w:val="28"/>
          <w:szCs w:val="28"/>
        </w:rPr>
        <w:t xml:space="preserve">О.С. в </w:t>
      </w:r>
      <w:proofErr w:type="spellStart"/>
      <w:r>
        <w:rPr>
          <w:rStyle w:val="FontStyle14"/>
          <w:sz w:val="28"/>
          <w:szCs w:val="28"/>
        </w:rPr>
        <w:t>нарадчій</w:t>
      </w:r>
      <w:proofErr w:type="spellEnd"/>
      <w:r>
        <w:rPr>
          <w:rStyle w:val="FontStyle14"/>
          <w:sz w:val="28"/>
          <w:szCs w:val="28"/>
        </w:rPr>
        <w:t xml:space="preserve"> </w:t>
      </w:r>
      <w:proofErr w:type="spellStart"/>
      <w:r>
        <w:rPr>
          <w:rStyle w:val="FontStyle14"/>
          <w:sz w:val="28"/>
          <w:szCs w:val="28"/>
        </w:rPr>
        <w:t>кімнаті</w:t>
      </w:r>
      <w:proofErr w:type="spellEnd"/>
      <w:r>
        <w:rPr>
          <w:rStyle w:val="FontStyle14"/>
          <w:sz w:val="28"/>
          <w:szCs w:val="28"/>
        </w:rPr>
        <w:t>.</w:t>
      </w:r>
    </w:p>
    <w:p w:rsidR="00DF4BDB" w:rsidRDefault="00DF4BDB" w:rsidP="00DF4BDB">
      <w:pPr>
        <w:spacing w:line="20" w:lineRule="atLeast"/>
        <w:ind w:firstLine="794"/>
        <w:jc w:val="both"/>
      </w:pPr>
      <w:proofErr w:type="spellStart"/>
      <w:r>
        <w:rPr>
          <w:rStyle w:val="FontStyle14"/>
          <w:sz w:val="28"/>
          <w:szCs w:val="28"/>
        </w:rPr>
        <w:t>Згідно</w:t>
      </w:r>
      <w:proofErr w:type="spellEnd"/>
      <w:r>
        <w:rPr>
          <w:rStyle w:val="FontStyle14"/>
          <w:sz w:val="28"/>
          <w:szCs w:val="28"/>
        </w:rPr>
        <w:t xml:space="preserve"> </w:t>
      </w:r>
      <w:r w:rsidRPr="00C32E58">
        <w:rPr>
          <w:rStyle w:val="FontStyle14"/>
          <w:sz w:val="28"/>
          <w:szCs w:val="28"/>
          <w:lang w:val="uk-UA"/>
        </w:rPr>
        <w:t>з</w:t>
      </w:r>
      <w:r>
        <w:rPr>
          <w:rStyle w:val="FontStyle14"/>
          <w:sz w:val="28"/>
          <w:szCs w:val="28"/>
        </w:rPr>
        <w:t xml:space="preserve"> </w:t>
      </w:r>
      <w:proofErr w:type="spellStart"/>
      <w:r>
        <w:rPr>
          <w:rStyle w:val="FontStyle14"/>
          <w:sz w:val="28"/>
          <w:szCs w:val="28"/>
        </w:rPr>
        <w:t>відомостями</w:t>
      </w:r>
      <w:proofErr w:type="spellEnd"/>
      <w:r w:rsidRPr="00B564C0">
        <w:rPr>
          <w:rStyle w:val="FontStyle14"/>
          <w:sz w:val="28"/>
          <w:szCs w:val="28"/>
          <w:lang w:val="uk-UA"/>
        </w:rPr>
        <w:t>,</w:t>
      </w:r>
      <w:r>
        <w:rPr>
          <w:rStyle w:val="FontStyle14"/>
          <w:sz w:val="28"/>
          <w:szCs w:val="28"/>
        </w:rPr>
        <w:t xml:space="preserve"> </w:t>
      </w:r>
      <w:proofErr w:type="spellStart"/>
      <w:r>
        <w:rPr>
          <w:rStyle w:val="FontStyle14"/>
          <w:sz w:val="28"/>
          <w:szCs w:val="28"/>
        </w:rPr>
        <w:t>розміщеними</w:t>
      </w:r>
      <w:proofErr w:type="spellEnd"/>
      <w:r>
        <w:rPr>
          <w:rStyle w:val="FontStyle14"/>
          <w:sz w:val="28"/>
          <w:szCs w:val="28"/>
        </w:rPr>
        <w:t xml:space="preserve"> </w:t>
      </w:r>
      <w:r w:rsidRPr="00C32E58">
        <w:rPr>
          <w:sz w:val="28"/>
          <w:szCs w:val="28"/>
        </w:rPr>
        <w:t xml:space="preserve">в </w:t>
      </w:r>
      <w:proofErr w:type="spellStart"/>
      <w:r w:rsidRPr="00C32E58">
        <w:rPr>
          <w:sz w:val="28"/>
          <w:szCs w:val="28"/>
        </w:rPr>
        <w:t>розділі</w:t>
      </w:r>
      <w:proofErr w:type="spellEnd"/>
      <w:r w:rsidRPr="00C32E58">
        <w:rPr>
          <w:sz w:val="28"/>
          <w:szCs w:val="28"/>
        </w:rPr>
        <w:t xml:space="preserve"> «</w:t>
      </w:r>
      <w:r w:rsidRPr="00C32E58">
        <w:rPr>
          <w:sz w:val="28"/>
          <w:szCs w:val="28"/>
          <w:lang w:val="uk-UA"/>
        </w:rPr>
        <w:t>С</w:t>
      </w:r>
      <w:proofErr w:type="spellStart"/>
      <w:r w:rsidRPr="00C32E58">
        <w:rPr>
          <w:sz w:val="28"/>
          <w:szCs w:val="28"/>
        </w:rPr>
        <w:t>тадія</w:t>
      </w:r>
      <w:proofErr w:type="spellEnd"/>
      <w:r w:rsidRPr="00C32E58">
        <w:rPr>
          <w:sz w:val="28"/>
          <w:szCs w:val="28"/>
        </w:rPr>
        <w:t xml:space="preserve"> </w:t>
      </w:r>
      <w:proofErr w:type="spellStart"/>
      <w:r w:rsidRPr="00C32E58">
        <w:rPr>
          <w:sz w:val="28"/>
          <w:szCs w:val="28"/>
        </w:rPr>
        <w:t>розгляду</w:t>
      </w:r>
      <w:proofErr w:type="spellEnd"/>
      <w:r w:rsidRPr="00C32E58">
        <w:rPr>
          <w:sz w:val="28"/>
          <w:szCs w:val="28"/>
        </w:rPr>
        <w:t>»</w:t>
      </w:r>
      <w:r w:rsidRPr="00C32E58">
        <w:rPr>
          <w:sz w:val="28"/>
          <w:szCs w:val="28"/>
          <w:lang w:val="uk-UA"/>
        </w:rPr>
        <w:t xml:space="preserve"> </w:t>
      </w:r>
      <w:r>
        <w:rPr>
          <w:rStyle w:val="FontStyle14"/>
          <w:sz w:val="28"/>
          <w:szCs w:val="28"/>
        </w:rPr>
        <w:t xml:space="preserve">на </w:t>
      </w:r>
      <w:proofErr w:type="spellStart"/>
      <w:r>
        <w:rPr>
          <w:sz w:val="28"/>
          <w:szCs w:val="28"/>
        </w:rPr>
        <w:t>веб-порталі</w:t>
      </w:r>
      <w:proofErr w:type="spellEnd"/>
      <w:r>
        <w:rPr>
          <w:sz w:val="28"/>
          <w:szCs w:val="28"/>
        </w:rPr>
        <w:t xml:space="preserve"> «</w:t>
      </w:r>
      <w:proofErr w:type="spellStart"/>
      <w:r>
        <w:rPr>
          <w:sz w:val="28"/>
          <w:szCs w:val="28"/>
        </w:rPr>
        <w:t>Судова</w:t>
      </w:r>
      <w:proofErr w:type="spellEnd"/>
      <w:r>
        <w:rPr>
          <w:sz w:val="28"/>
          <w:szCs w:val="28"/>
        </w:rPr>
        <w:t xml:space="preserve"> </w:t>
      </w:r>
      <w:proofErr w:type="spellStart"/>
      <w:r>
        <w:rPr>
          <w:sz w:val="28"/>
          <w:szCs w:val="28"/>
        </w:rPr>
        <w:t>влада</w:t>
      </w:r>
      <w:proofErr w:type="spellEnd"/>
      <w:r>
        <w:rPr>
          <w:sz w:val="28"/>
          <w:szCs w:val="28"/>
        </w:rPr>
        <w:t xml:space="preserve"> </w:t>
      </w:r>
      <w:proofErr w:type="spellStart"/>
      <w:r>
        <w:rPr>
          <w:sz w:val="28"/>
          <w:szCs w:val="28"/>
        </w:rPr>
        <w:t>України</w:t>
      </w:r>
      <w:proofErr w:type="spellEnd"/>
      <w:r>
        <w:rPr>
          <w:sz w:val="28"/>
          <w:szCs w:val="28"/>
        </w:rPr>
        <w:t>»</w:t>
      </w:r>
      <w:r w:rsidRPr="00C32E58">
        <w:rPr>
          <w:sz w:val="28"/>
          <w:szCs w:val="28"/>
          <w:lang w:val="uk-UA"/>
        </w:rPr>
        <w:t>,</w:t>
      </w:r>
      <w:r>
        <w:rPr>
          <w:sz w:val="28"/>
          <w:szCs w:val="28"/>
        </w:rPr>
        <w:t xml:space="preserve"> </w:t>
      </w:r>
      <w:proofErr w:type="spellStart"/>
      <w:r>
        <w:rPr>
          <w:sz w:val="28"/>
          <w:szCs w:val="28"/>
        </w:rPr>
        <w:t>наступне</w:t>
      </w:r>
      <w:proofErr w:type="spellEnd"/>
      <w:r>
        <w:rPr>
          <w:sz w:val="28"/>
          <w:szCs w:val="28"/>
        </w:rPr>
        <w:t xml:space="preserve"> </w:t>
      </w:r>
      <w:proofErr w:type="spellStart"/>
      <w:r>
        <w:rPr>
          <w:sz w:val="28"/>
          <w:szCs w:val="28"/>
        </w:rPr>
        <w:t>судове</w:t>
      </w:r>
      <w:proofErr w:type="spellEnd"/>
      <w:r>
        <w:rPr>
          <w:sz w:val="28"/>
          <w:szCs w:val="28"/>
        </w:rPr>
        <w:t xml:space="preserve"> </w:t>
      </w:r>
      <w:proofErr w:type="spellStart"/>
      <w:r>
        <w:rPr>
          <w:sz w:val="28"/>
          <w:szCs w:val="28"/>
        </w:rPr>
        <w:t>засідання</w:t>
      </w:r>
      <w:proofErr w:type="spellEnd"/>
      <w:r>
        <w:rPr>
          <w:sz w:val="28"/>
          <w:szCs w:val="28"/>
        </w:rPr>
        <w:t xml:space="preserve"> у </w:t>
      </w:r>
      <w:proofErr w:type="spellStart"/>
      <w:r>
        <w:rPr>
          <w:sz w:val="28"/>
          <w:szCs w:val="28"/>
        </w:rPr>
        <w:t>справі</w:t>
      </w:r>
      <w:proofErr w:type="spellEnd"/>
      <w:r>
        <w:rPr>
          <w:sz w:val="28"/>
          <w:szCs w:val="28"/>
        </w:rPr>
        <w:t xml:space="preserve"> №</w:t>
      </w:r>
      <w:r>
        <w:rPr>
          <w:sz w:val="28"/>
          <w:szCs w:val="28"/>
          <w:lang w:val="uk-UA"/>
        </w:rPr>
        <w:t> </w:t>
      </w:r>
      <w:r>
        <w:rPr>
          <w:sz w:val="28"/>
          <w:szCs w:val="28"/>
        </w:rPr>
        <w:t xml:space="preserve">490/1479/18 </w:t>
      </w:r>
      <w:proofErr w:type="spellStart"/>
      <w:r>
        <w:rPr>
          <w:sz w:val="28"/>
          <w:szCs w:val="28"/>
        </w:rPr>
        <w:t>призначено</w:t>
      </w:r>
      <w:proofErr w:type="spellEnd"/>
      <w:r>
        <w:rPr>
          <w:sz w:val="28"/>
          <w:szCs w:val="28"/>
        </w:rPr>
        <w:t xml:space="preserve"> на 31</w:t>
      </w:r>
      <w:r>
        <w:rPr>
          <w:sz w:val="28"/>
          <w:szCs w:val="28"/>
          <w:lang w:val="uk-UA"/>
        </w:rPr>
        <w:t> </w:t>
      </w:r>
      <w:proofErr w:type="spellStart"/>
      <w:r>
        <w:rPr>
          <w:sz w:val="28"/>
          <w:szCs w:val="28"/>
        </w:rPr>
        <w:t>березня</w:t>
      </w:r>
      <w:proofErr w:type="spellEnd"/>
      <w:r>
        <w:rPr>
          <w:sz w:val="28"/>
          <w:szCs w:val="28"/>
        </w:rPr>
        <w:t xml:space="preserve"> 2020</w:t>
      </w:r>
      <w:r>
        <w:rPr>
          <w:sz w:val="28"/>
          <w:szCs w:val="28"/>
          <w:lang w:val="uk-UA"/>
        </w:rPr>
        <w:t> </w:t>
      </w:r>
      <w:r>
        <w:rPr>
          <w:sz w:val="28"/>
          <w:szCs w:val="28"/>
        </w:rPr>
        <w:t>року.</w:t>
      </w:r>
    </w:p>
    <w:p w:rsidR="00DF4BDB" w:rsidRDefault="00DF4BDB" w:rsidP="00DF4BDB">
      <w:pPr>
        <w:spacing w:line="20" w:lineRule="atLeast"/>
        <w:ind w:firstLine="794"/>
        <w:jc w:val="both"/>
        <w:rPr>
          <w:sz w:val="28"/>
          <w:szCs w:val="28"/>
        </w:rPr>
      </w:pPr>
      <w:proofErr w:type="spellStart"/>
      <w:r>
        <w:rPr>
          <w:sz w:val="28"/>
          <w:szCs w:val="28"/>
        </w:rPr>
        <w:t>Відповідно</w:t>
      </w:r>
      <w:proofErr w:type="spellEnd"/>
      <w:r>
        <w:rPr>
          <w:sz w:val="28"/>
          <w:szCs w:val="28"/>
        </w:rPr>
        <w:t xml:space="preserve"> до </w:t>
      </w:r>
      <w:proofErr w:type="spellStart"/>
      <w:r>
        <w:rPr>
          <w:sz w:val="28"/>
          <w:szCs w:val="28"/>
        </w:rPr>
        <w:t>частини</w:t>
      </w:r>
      <w:proofErr w:type="spellEnd"/>
      <w:r>
        <w:rPr>
          <w:sz w:val="28"/>
          <w:szCs w:val="28"/>
        </w:rPr>
        <w:t xml:space="preserve"> </w:t>
      </w:r>
      <w:proofErr w:type="spellStart"/>
      <w:r>
        <w:rPr>
          <w:sz w:val="28"/>
          <w:szCs w:val="28"/>
        </w:rPr>
        <w:t>другої</w:t>
      </w:r>
      <w:proofErr w:type="spellEnd"/>
      <w:r>
        <w:rPr>
          <w:sz w:val="28"/>
          <w:szCs w:val="28"/>
        </w:rPr>
        <w:t xml:space="preserve"> </w:t>
      </w:r>
      <w:proofErr w:type="spellStart"/>
      <w:r>
        <w:rPr>
          <w:sz w:val="28"/>
          <w:szCs w:val="28"/>
        </w:rPr>
        <w:t>статті</w:t>
      </w:r>
      <w:proofErr w:type="spellEnd"/>
      <w:r>
        <w:rPr>
          <w:sz w:val="28"/>
          <w:szCs w:val="28"/>
        </w:rPr>
        <w:t xml:space="preserve"> 210 </w:t>
      </w:r>
      <w:proofErr w:type="spellStart"/>
      <w:r>
        <w:rPr>
          <w:sz w:val="28"/>
          <w:szCs w:val="28"/>
        </w:rPr>
        <w:t>Цивільного</w:t>
      </w:r>
      <w:proofErr w:type="spellEnd"/>
      <w:r>
        <w:rPr>
          <w:sz w:val="28"/>
          <w:szCs w:val="28"/>
        </w:rPr>
        <w:t xml:space="preserve"> </w:t>
      </w:r>
      <w:proofErr w:type="spellStart"/>
      <w:r>
        <w:rPr>
          <w:sz w:val="28"/>
          <w:szCs w:val="28"/>
        </w:rPr>
        <w:t>процесуального</w:t>
      </w:r>
      <w:proofErr w:type="spellEnd"/>
      <w:r>
        <w:rPr>
          <w:sz w:val="28"/>
          <w:szCs w:val="28"/>
        </w:rPr>
        <w:t xml:space="preserve"> кодексу </w:t>
      </w:r>
      <w:proofErr w:type="spellStart"/>
      <w:r>
        <w:rPr>
          <w:sz w:val="28"/>
          <w:szCs w:val="28"/>
        </w:rPr>
        <w:t>України</w:t>
      </w:r>
      <w:proofErr w:type="spellEnd"/>
      <w:r>
        <w:rPr>
          <w:sz w:val="28"/>
          <w:szCs w:val="28"/>
        </w:rPr>
        <w:t xml:space="preserve"> (</w:t>
      </w:r>
      <w:proofErr w:type="spellStart"/>
      <w:r>
        <w:rPr>
          <w:sz w:val="28"/>
          <w:szCs w:val="28"/>
        </w:rPr>
        <w:t>далі</w:t>
      </w:r>
      <w:proofErr w:type="spellEnd"/>
      <w:r>
        <w:rPr>
          <w:sz w:val="28"/>
          <w:szCs w:val="28"/>
        </w:rPr>
        <w:t xml:space="preserve"> – ЦПК </w:t>
      </w:r>
      <w:proofErr w:type="spellStart"/>
      <w:r>
        <w:rPr>
          <w:sz w:val="28"/>
          <w:szCs w:val="28"/>
        </w:rPr>
        <w:t>України</w:t>
      </w:r>
      <w:proofErr w:type="spellEnd"/>
      <w:r>
        <w:rPr>
          <w:sz w:val="28"/>
          <w:szCs w:val="28"/>
        </w:rPr>
        <w:t xml:space="preserve">) суд </w:t>
      </w:r>
      <w:proofErr w:type="spellStart"/>
      <w:r>
        <w:rPr>
          <w:sz w:val="28"/>
          <w:szCs w:val="28"/>
        </w:rPr>
        <w:t>розглядає</w:t>
      </w:r>
      <w:proofErr w:type="spellEnd"/>
      <w:r>
        <w:rPr>
          <w:sz w:val="28"/>
          <w:szCs w:val="28"/>
        </w:rPr>
        <w:t xml:space="preserve"> справу по </w:t>
      </w:r>
      <w:proofErr w:type="spellStart"/>
      <w:r>
        <w:rPr>
          <w:sz w:val="28"/>
          <w:szCs w:val="28"/>
        </w:rPr>
        <w:t>суті</w:t>
      </w:r>
      <w:proofErr w:type="spellEnd"/>
      <w:r>
        <w:rPr>
          <w:sz w:val="28"/>
          <w:szCs w:val="28"/>
        </w:rPr>
        <w:t xml:space="preserve"> </w:t>
      </w:r>
      <w:proofErr w:type="spellStart"/>
      <w:r>
        <w:rPr>
          <w:sz w:val="28"/>
          <w:szCs w:val="28"/>
        </w:rPr>
        <w:t>протягом</w:t>
      </w:r>
      <w:proofErr w:type="spellEnd"/>
      <w:r>
        <w:rPr>
          <w:sz w:val="28"/>
          <w:szCs w:val="28"/>
        </w:rPr>
        <w:t xml:space="preserve"> </w:t>
      </w:r>
      <w:proofErr w:type="spellStart"/>
      <w:r>
        <w:rPr>
          <w:sz w:val="28"/>
          <w:szCs w:val="28"/>
        </w:rPr>
        <w:t>тридцяти</w:t>
      </w:r>
      <w:proofErr w:type="spellEnd"/>
      <w:r>
        <w:rPr>
          <w:sz w:val="28"/>
          <w:szCs w:val="28"/>
        </w:rPr>
        <w:t xml:space="preserve"> </w:t>
      </w:r>
      <w:proofErr w:type="spellStart"/>
      <w:r>
        <w:rPr>
          <w:sz w:val="28"/>
          <w:szCs w:val="28"/>
        </w:rPr>
        <w:t>днів</w:t>
      </w:r>
      <w:proofErr w:type="spellEnd"/>
      <w:r>
        <w:rPr>
          <w:sz w:val="28"/>
          <w:szCs w:val="28"/>
        </w:rPr>
        <w:t xml:space="preserve"> </w:t>
      </w:r>
      <w:proofErr w:type="spellStart"/>
      <w:r>
        <w:rPr>
          <w:sz w:val="28"/>
          <w:szCs w:val="28"/>
        </w:rPr>
        <w:t>з</w:t>
      </w:r>
      <w:proofErr w:type="spellEnd"/>
      <w:r>
        <w:rPr>
          <w:sz w:val="28"/>
          <w:szCs w:val="28"/>
        </w:rPr>
        <w:t xml:space="preserve"> дня початку </w:t>
      </w:r>
      <w:proofErr w:type="spellStart"/>
      <w:r>
        <w:rPr>
          <w:sz w:val="28"/>
          <w:szCs w:val="28"/>
        </w:rPr>
        <w:t>розгляду</w:t>
      </w:r>
      <w:proofErr w:type="spellEnd"/>
      <w:r>
        <w:rPr>
          <w:sz w:val="28"/>
          <w:szCs w:val="28"/>
        </w:rPr>
        <w:t xml:space="preserve"> </w:t>
      </w:r>
      <w:proofErr w:type="spellStart"/>
      <w:r>
        <w:rPr>
          <w:sz w:val="28"/>
          <w:szCs w:val="28"/>
        </w:rPr>
        <w:t>справи</w:t>
      </w:r>
      <w:proofErr w:type="spellEnd"/>
      <w:r>
        <w:rPr>
          <w:sz w:val="28"/>
          <w:szCs w:val="28"/>
        </w:rPr>
        <w:t xml:space="preserve"> по </w:t>
      </w:r>
      <w:proofErr w:type="spellStart"/>
      <w:r>
        <w:rPr>
          <w:sz w:val="28"/>
          <w:szCs w:val="28"/>
        </w:rPr>
        <w:t>суті</w:t>
      </w:r>
      <w:proofErr w:type="spellEnd"/>
      <w:r>
        <w:rPr>
          <w:sz w:val="28"/>
          <w:szCs w:val="28"/>
        </w:rPr>
        <w:t>.</w:t>
      </w:r>
    </w:p>
    <w:p w:rsidR="00DF4BDB" w:rsidRDefault="00DF4BDB" w:rsidP="00DF4BDB">
      <w:pPr>
        <w:widowControl w:val="0"/>
        <w:tabs>
          <w:tab w:val="left" w:pos="2295"/>
        </w:tabs>
        <w:ind w:firstLine="794"/>
        <w:jc w:val="both"/>
        <w:rPr>
          <w:rFonts w:eastAsiaTheme="minorHAnsi"/>
          <w:sz w:val="28"/>
          <w:szCs w:val="28"/>
          <w:shd w:val="clear" w:color="auto" w:fill="FFFFFF"/>
        </w:rPr>
      </w:pPr>
      <w:proofErr w:type="gramStart"/>
      <w:r>
        <w:rPr>
          <w:rFonts w:eastAsiaTheme="minorHAnsi" w:cstheme="minorHAnsi"/>
          <w:sz w:val="28"/>
          <w:szCs w:val="28"/>
          <w:shd w:val="clear" w:color="auto" w:fill="FFFFFF"/>
        </w:rPr>
        <w:t>З</w:t>
      </w:r>
      <w:proofErr w:type="gram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урахуванням</w:t>
      </w:r>
      <w:proofErr w:type="spellEnd"/>
      <w:r>
        <w:rPr>
          <w:rFonts w:eastAsiaTheme="minorHAnsi" w:cstheme="minorHAnsi"/>
          <w:sz w:val="28"/>
          <w:szCs w:val="28"/>
          <w:shd w:val="clear" w:color="auto" w:fill="FFFFFF"/>
        </w:rPr>
        <w:t xml:space="preserve"> практики </w:t>
      </w:r>
      <w:proofErr w:type="spellStart"/>
      <w:r>
        <w:rPr>
          <w:rFonts w:eastAsiaTheme="minorHAnsi" w:cstheme="minorHAnsi"/>
          <w:sz w:val="28"/>
          <w:szCs w:val="28"/>
          <w:shd w:val="clear" w:color="auto" w:fill="FFFFFF"/>
        </w:rPr>
        <w:t>Європейського</w:t>
      </w:r>
      <w:proofErr w:type="spellEnd"/>
      <w:r>
        <w:rPr>
          <w:rFonts w:eastAsiaTheme="minorHAnsi" w:cstheme="minorHAnsi"/>
          <w:sz w:val="28"/>
          <w:szCs w:val="28"/>
          <w:shd w:val="clear" w:color="auto" w:fill="FFFFFF"/>
        </w:rPr>
        <w:t xml:space="preserve"> суду </w:t>
      </w:r>
      <w:proofErr w:type="spellStart"/>
      <w:r>
        <w:rPr>
          <w:rFonts w:eastAsiaTheme="minorHAnsi" w:cstheme="minorHAnsi"/>
          <w:sz w:val="28"/>
          <w:szCs w:val="28"/>
          <w:shd w:val="clear" w:color="auto" w:fill="FFFFFF"/>
        </w:rPr>
        <w:t>з</w:t>
      </w:r>
      <w:proofErr w:type="spellEnd"/>
      <w:r>
        <w:rPr>
          <w:rFonts w:eastAsiaTheme="minorHAnsi" w:cstheme="minorHAnsi"/>
          <w:sz w:val="28"/>
          <w:szCs w:val="28"/>
          <w:shd w:val="clear" w:color="auto" w:fill="FFFFFF"/>
        </w:rPr>
        <w:t xml:space="preserve"> прав </w:t>
      </w:r>
      <w:proofErr w:type="spellStart"/>
      <w:r>
        <w:rPr>
          <w:rFonts w:eastAsiaTheme="minorHAnsi" w:cstheme="minorHAnsi"/>
          <w:sz w:val="28"/>
          <w:szCs w:val="28"/>
          <w:shd w:val="clear" w:color="auto" w:fill="FFFFFF"/>
        </w:rPr>
        <w:t>людини</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критеріями</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розумних</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строків</w:t>
      </w:r>
      <w:proofErr w:type="spellEnd"/>
      <w:r>
        <w:rPr>
          <w:rFonts w:eastAsiaTheme="minorHAnsi" w:cstheme="minorHAnsi"/>
          <w:sz w:val="28"/>
          <w:szCs w:val="28"/>
          <w:shd w:val="clear" w:color="auto" w:fill="FFFFFF"/>
        </w:rPr>
        <w:t xml:space="preserve"> у </w:t>
      </w:r>
      <w:proofErr w:type="spellStart"/>
      <w:r>
        <w:rPr>
          <w:rFonts w:eastAsiaTheme="minorHAnsi" w:cstheme="minorHAnsi"/>
          <w:sz w:val="28"/>
          <w:szCs w:val="28"/>
          <w:shd w:val="clear" w:color="auto" w:fill="FFFFFF"/>
        </w:rPr>
        <w:t>цивільних</w:t>
      </w:r>
      <w:proofErr w:type="spellEnd"/>
      <w:r>
        <w:rPr>
          <w:rFonts w:eastAsiaTheme="minorHAnsi" w:cstheme="minorHAnsi"/>
          <w:sz w:val="28"/>
          <w:szCs w:val="28"/>
          <w:shd w:val="clear" w:color="auto" w:fill="FFFFFF"/>
        </w:rPr>
        <w:t xml:space="preserve"> справах є: </w:t>
      </w:r>
      <w:proofErr w:type="spellStart"/>
      <w:r>
        <w:rPr>
          <w:rFonts w:eastAsiaTheme="minorHAnsi" w:cstheme="minorHAnsi"/>
          <w:sz w:val="28"/>
          <w:szCs w:val="28"/>
          <w:shd w:val="clear" w:color="auto" w:fill="FFFFFF"/>
        </w:rPr>
        <w:t>правова</w:t>
      </w:r>
      <w:proofErr w:type="spellEnd"/>
      <w:r>
        <w:rPr>
          <w:rFonts w:eastAsiaTheme="minorHAnsi" w:cstheme="minorHAnsi"/>
          <w:sz w:val="28"/>
          <w:szCs w:val="28"/>
          <w:shd w:val="clear" w:color="auto" w:fill="FFFFFF"/>
        </w:rPr>
        <w:t xml:space="preserve"> та </w:t>
      </w:r>
      <w:proofErr w:type="spellStart"/>
      <w:r>
        <w:rPr>
          <w:rFonts w:eastAsiaTheme="minorHAnsi" w:cstheme="minorHAnsi"/>
          <w:sz w:val="28"/>
          <w:szCs w:val="28"/>
          <w:shd w:val="clear" w:color="auto" w:fill="FFFFFF"/>
        </w:rPr>
        <w:t>фактична</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складність</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справи</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поведінка</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заявника</w:t>
      </w:r>
      <w:proofErr w:type="spellEnd"/>
      <w:r>
        <w:rPr>
          <w:rFonts w:eastAsiaTheme="minorHAnsi" w:cstheme="minorHAnsi"/>
          <w:sz w:val="28"/>
          <w:szCs w:val="28"/>
          <w:shd w:val="clear" w:color="auto" w:fill="FFFFFF"/>
        </w:rPr>
        <w:t xml:space="preserve">, а </w:t>
      </w:r>
      <w:proofErr w:type="spellStart"/>
      <w:r>
        <w:rPr>
          <w:rFonts w:eastAsiaTheme="minorHAnsi" w:cstheme="minorHAnsi"/>
          <w:sz w:val="28"/>
          <w:szCs w:val="28"/>
          <w:shd w:val="clear" w:color="auto" w:fill="FFFFFF"/>
        </w:rPr>
        <w:t>також</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інших</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осіб</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які</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беруть</w:t>
      </w:r>
      <w:proofErr w:type="spellEnd"/>
      <w:r>
        <w:rPr>
          <w:rFonts w:eastAsiaTheme="minorHAnsi" w:cstheme="minorHAnsi"/>
          <w:sz w:val="28"/>
          <w:szCs w:val="28"/>
          <w:shd w:val="clear" w:color="auto" w:fill="FFFFFF"/>
        </w:rPr>
        <w:t xml:space="preserve"> участь у </w:t>
      </w:r>
      <w:proofErr w:type="spellStart"/>
      <w:r>
        <w:rPr>
          <w:rFonts w:eastAsiaTheme="minorHAnsi" w:cstheme="minorHAnsi"/>
          <w:sz w:val="28"/>
          <w:szCs w:val="28"/>
          <w:shd w:val="clear" w:color="auto" w:fill="FFFFFF"/>
        </w:rPr>
        <w:t>справі</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інших</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учасників</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процесу</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поведінка</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органів</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державної</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влади</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насамперед</w:t>
      </w:r>
      <w:proofErr w:type="spellEnd"/>
      <w:r>
        <w:rPr>
          <w:rFonts w:eastAsiaTheme="minorHAnsi" w:cstheme="minorHAnsi"/>
          <w:sz w:val="28"/>
          <w:szCs w:val="28"/>
          <w:shd w:val="clear" w:color="auto" w:fill="FFFFFF"/>
        </w:rPr>
        <w:t xml:space="preserve"> суду); характер </w:t>
      </w:r>
      <w:proofErr w:type="spellStart"/>
      <w:r>
        <w:rPr>
          <w:rFonts w:eastAsiaTheme="minorHAnsi" w:cstheme="minorHAnsi"/>
          <w:sz w:val="28"/>
          <w:szCs w:val="28"/>
          <w:shd w:val="clear" w:color="auto" w:fill="FFFFFF"/>
        </w:rPr>
        <w:t>процесу</w:t>
      </w:r>
      <w:proofErr w:type="spellEnd"/>
      <w:r>
        <w:rPr>
          <w:rFonts w:eastAsiaTheme="minorHAnsi" w:cstheme="minorHAnsi"/>
          <w:sz w:val="28"/>
          <w:szCs w:val="28"/>
          <w:shd w:val="clear" w:color="auto" w:fill="FFFFFF"/>
        </w:rPr>
        <w:t xml:space="preserve"> та </w:t>
      </w:r>
      <w:proofErr w:type="spellStart"/>
      <w:r>
        <w:rPr>
          <w:rFonts w:eastAsiaTheme="minorHAnsi" w:cstheme="minorHAnsi"/>
          <w:sz w:val="28"/>
          <w:szCs w:val="28"/>
          <w:shd w:val="clear" w:color="auto" w:fill="FFFFFF"/>
        </w:rPr>
        <w:t>його</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значення</w:t>
      </w:r>
      <w:proofErr w:type="spellEnd"/>
      <w:r>
        <w:rPr>
          <w:rFonts w:eastAsiaTheme="minorHAnsi" w:cstheme="minorHAnsi"/>
          <w:sz w:val="28"/>
          <w:szCs w:val="28"/>
          <w:shd w:val="clear" w:color="auto" w:fill="FFFFFF"/>
        </w:rPr>
        <w:t xml:space="preserve"> для </w:t>
      </w:r>
      <w:proofErr w:type="spellStart"/>
      <w:r>
        <w:rPr>
          <w:rFonts w:eastAsiaTheme="minorHAnsi" w:cstheme="minorHAnsi"/>
          <w:sz w:val="28"/>
          <w:szCs w:val="28"/>
          <w:shd w:val="clear" w:color="auto" w:fill="FFFFFF"/>
        </w:rPr>
        <w:t>заявника</w:t>
      </w:r>
      <w:proofErr w:type="spellEnd"/>
      <w:r>
        <w:rPr>
          <w:rFonts w:eastAsiaTheme="minorHAnsi" w:cstheme="minorHAnsi"/>
          <w:sz w:val="28"/>
          <w:szCs w:val="28"/>
          <w:shd w:val="clear" w:color="auto" w:fill="FFFFFF"/>
        </w:rPr>
        <w:t xml:space="preserve"> (</w:t>
      </w:r>
      <w:proofErr w:type="spellStart"/>
      <w:proofErr w:type="gramStart"/>
      <w:r>
        <w:rPr>
          <w:rFonts w:eastAsiaTheme="minorHAnsi" w:cstheme="minorHAnsi"/>
          <w:color w:val="000000" w:themeColor="text1"/>
          <w:sz w:val="28"/>
          <w:szCs w:val="28"/>
          <w:shd w:val="clear" w:color="auto" w:fill="FFFFFF"/>
        </w:rPr>
        <w:t>р</w:t>
      </w:r>
      <w:proofErr w:type="gramEnd"/>
      <w:r>
        <w:rPr>
          <w:rFonts w:eastAsiaTheme="minorHAnsi" w:cstheme="minorHAnsi"/>
          <w:color w:val="000000" w:themeColor="text1"/>
          <w:sz w:val="28"/>
          <w:szCs w:val="28"/>
          <w:shd w:val="clear" w:color="auto" w:fill="FFFFFF"/>
        </w:rPr>
        <w:t>ішення</w:t>
      </w:r>
      <w:proofErr w:type="spellEnd"/>
      <w:r>
        <w:rPr>
          <w:rFonts w:eastAsiaTheme="minorHAnsi" w:cstheme="minorHAnsi"/>
          <w:color w:val="000000" w:themeColor="text1"/>
          <w:sz w:val="28"/>
          <w:szCs w:val="28"/>
          <w:shd w:val="clear" w:color="auto" w:fill="FFFFFF"/>
        </w:rPr>
        <w:t xml:space="preserve"> у справах </w:t>
      </w:r>
      <w:hyperlink r:id="rId7" w:tgtFrame="_blank" w:history="1">
        <w:r w:rsidRPr="00C32E58">
          <w:rPr>
            <w:rStyle w:val="a3"/>
            <w:rFonts w:eastAsiaTheme="minorHAnsi" w:cstheme="minorHAnsi"/>
            <w:b/>
            <w:color w:val="auto"/>
            <w:sz w:val="28"/>
            <w:szCs w:val="28"/>
            <w:u w:val="none"/>
            <w:shd w:val="clear" w:color="auto" w:fill="FFFFFF"/>
          </w:rPr>
          <w:t>«</w:t>
        </w:r>
        <w:proofErr w:type="spellStart"/>
        <w:r w:rsidRPr="00C32E58">
          <w:rPr>
            <w:rStyle w:val="a3"/>
            <w:rFonts w:eastAsiaTheme="minorHAnsi" w:cstheme="minorHAnsi"/>
            <w:color w:val="auto"/>
            <w:sz w:val="28"/>
            <w:szCs w:val="28"/>
            <w:u w:val="none"/>
            <w:shd w:val="clear" w:color="auto" w:fill="FFFFFF"/>
          </w:rPr>
          <w:t>Ф</w:t>
        </w:r>
        <w:r w:rsidRPr="00C32E58">
          <w:rPr>
            <w:rStyle w:val="a3"/>
            <w:rFonts w:eastAsiaTheme="minorHAnsi" w:cstheme="minorHAnsi"/>
            <w:color w:val="000000" w:themeColor="text1"/>
            <w:sz w:val="28"/>
            <w:szCs w:val="28"/>
            <w:u w:val="none"/>
            <w:shd w:val="clear" w:color="auto" w:fill="FFFFFF"/>
          </w:rPr>
          <w:t>едіна</w:t>
        </w:r>
        <w:proofErr w:type="spellEnd"/>
        <w:r w:rsidRPr="00C32E58">
          <w:rPr>
            <w:rStyle w:val="a3"/>
            <w:rFonts w:eastAsiaTheme="minorHAnsi" w:cstheme="minorHAnsi"/>
            <w:color w:val="000000" w:themeColor="text1"/>
            <w:sz w:val="28"/>
            <w:szCs w:val="28"/>
            <w:u w:val="none"/>
            <w:shd w:val="clear" w:color="auto" w:fill="FFFFFF"/>
          </w:rPr>
          <w:t xml:space="preserve"> </w:t>
        </w:r>
        <w:proofErr w:type="spellStart"/>
        <w:r w:rsidRPr="00C32E58">
          <w:rPr>
            <w:rStyle w:val="a3"/>
            <w:rFonts w:eastAsiaTheme="minorHAnsi" w:cstheme="minorHAnsi"/>
            <w:color w:val="000000" w:themeColor="text1"/>
            <w:sz w:val="28"/>
            <w:szCs w:val="28"/>
            <w:u w:val="none"/>
            <w:shd w:val="clear" w:color="auto" w:fill="FFFFFF"/>
          </w:rPr>
          <w:t>проти</w:t>
        </w:r>
        <w:proofErr w:type="spellEnd"/>
        <w:r w:rsidRPr="00C32E58">
          <w:rPr>
            <w:rStyle w:val="a3"/>
            <w:rFonts w:eastAsiaTheme="minorHAnsi" w:cstheme="minorHAnsi"/>
            <w:color w:val="000000" w:themeColor="text1"/>
            <w:sz w:val="28"/>
            <w:szCs w:val="28"/>
            <w:u w:val="none"/>
            <w:shd w:val="clear" w:color="auto" w:fill="FFFFFF"/>
          </w:rPr>
          <w:t xml:space="preserve"> </w:t>
        </w:r>
        <w:proofErr w:type="spellStart"/>
        <w:r w:rsidRPr="00C32E58">
          <w:rPr>
            <w:rStyle w:val="a3"/>
            <w:rFonts w:eastAsiaTheme="minorHAnsi" w:cstheme="minorHAnsi"/>
            <w:color w:val="000000" w:themeColor="text1"/>
            <w:sz w:val="28"/>
            <w:szCs w:val="28"/>
            <w:u w:val="none"/>
            <w:shd w:val="clear" w:color="auto" w:fill="FFFFFF"/>
          </w:rPr>
          <w:t>України</w:t>
        </w:r>
        <w:proofErr w:type="spellEnd"/>
      </w:hyperlink>
      <w:r w:rsidRPr="00C32E58">
        <w:rPr>
          <w:rFonts w:eastAsiaTheme="minorHAnsi" w:cstheme="minorHAnsi"/>
          <w:b/>
          <w:sz w:val="28"/>
          <w:szCs w:val="28"/>
          <w:shd w:val="clear" w:color="auto" w:fill="FFFFFF"/>
        </w:rPr>
        <w:t>»</w:t>
      </w:r>
      <w:r w:rsidRPr="00C32E58">
        <w:rPr>
          <w:rFonts w:eastAsiaTheme="minorHAnsi" w:cstheme="minorHAnsi"/>
          <w:color w:val="000000" w:themeColor="text1"/>
          <w:sz w:val="28"/>
          <w:szCs w:val="28"/>
          <w:shd w:val="clear" w:color="auto" w:fill="FFFFFF"/>
        </w:rPr>
        <w:t xml:space="preserve"> </w:t>
      </w:r>
      <w:proofErr w:type="spellStart"/>
      <w:r w:rsidRPr="00C32E58">
        <w:rPr>
          <w:rFonts w:eastAsiaTheme="minorHAnsi" w:cstheme="minorHAnsi"/>
          <w:color w:val="000000" w:themeColor="text1"/>
          <w:sz w:val="28"/>
          <w:szCs w:val="28"/>
          <w:shd w:val="clear" w:color="auto" w:fill="FFFFFF"/>
        </w:rPr>
        <w:t>від</w:t>
      </w:r>
      <w:proofErr w:type="spellEnd"/>
      <w:r w:rsidRPr="00C32E58">
        <w:rPr>
          <w:rFonts w:eastAsiaTheme="minorHAnsi" w:cstheme="minorHAnsi"/>
          <w:color w:val="000000" w:themeColor="text1"/>
          <w:sz w:val="28"/>
          <w:szCs w:val="28"/>
          <w:shd w:val="clear" w:color="auto" w:fill="FFFFFF"/>
        </w:rPr>
        <w:t xml:space="preserve"> 2 </w:t>
      </w:r>
      <w:proofErr w:type="spellStart"/>
      <w:r w:rsidRPr="00C32E58">
        <w:rPr>
          <w:rFonts w:eastAsiaTheme="minorHAnsi" w:cstheme="minorHAnsi"/>
          <w:color w:val="000000" w:themeColor="text1"/>
          <w:sz w:val="28"/>
          <w:szCs w:val="28"/>
          <w:shd w:val="clear" w:color="auto" w:fill="FFFFFF"/>
        </w:rPr>
        <w:t>вересня</w:t>
      </w:r>
      <w:proofErr w:type="spellEnd"/>
      <w:r w:rsidRPr="00C32E58">
        <w:rPr>
          <w:rFonts w:eastAsiaTheme="minorHAnsi" w:cstheme="minorHAnsi"/>
          <w:color w:val="000000" w:themeColor="text1"/>
          <w:sz w:val="28"/>
          <w:szCs w:val="28"/>
          <w:shd w:val="clear" w:color="auto" w:fill="FFFFFF"/>
        </w:rPr>
        <w:t xml:space="preserve"> 2010 року,</w:t>
      </w:r>
      <w:hyperlink r:id="rId8" w:tgtFrame="_blank" w:history="1">
        <w:r w:rsidRPr="00C32E58">
          <w:rPr>
            <w:rStyle w:val="a3"/>
            <w:rFonts w:eastAsiaTheme="minorHAnsi" w:cstheme="minorHAnsi"/>
            <w:color w:val="000000" w:themeColor="text1"/>
            <w:sz w:val="28"/>
            <w:szCs w:val="28"/>
            <w:u w:val="none"/>
            <w:shd w:val="clear" w:color="auto" w:fill="FFFFFF"/>
          </w:rPr>
          <w:t xml:space="preserve"> «</w:t>
        </w:r>
        <w:proofErr w:type="spellStart"/>
        <w:r w:rsidRPr="00C32E58">
          <w:rPr>
            <w:rStyle w:val="a3"/>
            <w:rFonts w:eastAsiaTheme="minorHAnsi" w:cstheme="minorHAnsi"/>
            <w:color w:val="000000" w:themeColor="text1"/>
            <w:sz w:val="28"/>
            <w:szCs w:val="28"/>
            <w:u w:val="none"/>
            <w:shd w:val="clear" w:color="auto" w:fill="FFFFFF"/>
          </w:rPr>
          <w:t>Смірнова</w:t>
        </w:r>
        <w:proofErr w:type="spellEnd"/>
        <w:r w:rsidRPr="00C32E58">
          <w:rPr>
            <w:rStyle w:val="a3"/>
            <w:rFonts w:eastAsiaTheme="minorHAnsi" w:cstheme="minorHAnsi"/>
            <w:color w:val="000000" w:themeColor="text1"/>
            <w:sz w:val="28"/>
            <w:szCs w:val="28"/>
            <w:u w:val="none"/>
            <w:shd w:val="clear" w:color="auto" w:fill="FFFFFF"/>
          </w:rPr>
          <w:t xml:space="preserve"> </w:t>
        </w:r>
        <w:proofErr w:type="spellStart"/>
        <w:r w:rsidRPr="00C32E58">
          <w:rPr>
            <w:rStyle w:val="a3"/>
            <w:rFonts w:eastAsiaTheme="minorHAnsi" w:cstheme="minorHAnsi"/>
            <w:color w:val="000000" w:themeColor="text1"/>
            <w:sz w:val="28"/>
            <w:szCs w:val="28"/>
            <w:u w:val="none"/>
            <w:shd w:val="clear" w:color="auto" w:fill="FFFFFF"/>
          </w:rPr>
          <w:t>проти</w:t>
        </w:r>
        <w:proofErr w:type="spellEnd"/>
        <w:r w:rsidRPr="00C32E58">
          <w:rPr>
            <w:rStyle w:val="a3"/>
            <w:rFonts w:eastAsiaTheme="minorHAnsi" w:cstheme="minorHAnsi"/>
            <w:color w:val="000000" w:themeColor="text1"/>
            <w:sz w:val="28"/>
            <w:szCs w:val="28"/>
            <w:u w:val="none"/>
            <w:shd w:val="clear" w:color="auto" w:fill="FFFFFF"/>
          </w:rPr>
          <w:t xml:space="preserve"> </w:t>
        </w:r>
        <w:proofErr w:type="spellStart"/>
        <w:r w:rsidRPr="00C32E58">
          <w:rPr>
            <w:rStyle w:val="a3"/>
            <w:rFonts w:eastAsiaTheme="minorHAnsi" w:cstheme="minorHAnsi"/>
            <w:color w:val="000000" w:themeColor="text1"/>
            <w:sz w:val="28"/>
            <w:szCs w:val="28"/>
            <w:u w:val="none"/>
            <w:shd w:val="clear" w:color="auto" w:fill="FFFFFF"/>
          </w:rPr>
          <w:t>України</w:t>
        </w:r>
        <w:proofErr w:type="spellEnd"/>
      </w:hyperlink>
      <w:r w:rsidRPr="00C32E58">
        <w:rPr>
          <w:rFonts w:eastAsiaTheme="minorHAnsi" w:cstheme="minorHAnsi"/>
          <w:sz w:val="28"/>
          <w:szCs w:val="28"/>
          <w:shd w:val="clear" w:color="auto" w:fill="FFFFFF"/>
        </w:rPr>
        <w:t>»</w:t>
      </w:r>
      <w:r w:rsidRPr="00C32E58">
        <w:rPr>
          <w:rFonts w:eastAsiaTheme="minorHAnsi" w:cstheme="minorHAnsi"/>
          <w:b/>
          <w:sz w:val="28"/>
          <w:szCs w:val="28"/>
          <w:shd w:val="clear" w:color="auto" w:fill="FFFFFF"/>
        </w:rPr>
        <w:t xml:space="preserve"> </w:t>
      </w:r>
      <w:proofErr w:type="spellStart"/>
      <w:r>
        <w:rPr>
          <w:rFonts w:eastAsiaTheme="minorHAnsi" w:cstheme="minorHAnsi"/>
          <w:color w:val="000000" w:themeColor="text1"/>
          <w:sz w:val="28"/>
          <w:szCs w:val="28"/>
          <w:shd w:val="clear" w:color="auto" w:fill="FFFFFF"/>
        </w:rPr>
        <w:lastRenderedPageBreak/>
        <w:t>від</w:t>
      </w:r>
      <w:proofErr w:type="spellEnd"/>
      <w:r>
        <w:rPr>
          <w:rFonts w:eastAsiaTheme="minorHAnsi" w:cstheme="minorHAnsi"/>
          <w:color w:val="000000" w:themeColor="text1"/>
          <w:sz w:val="28"/>
          <w:szCs w:val="28"/>
          <w:shd w:val="clear" w:color="auto" w:fill="FFFFFF"/>
          <w:lang w:val="uk-UA"/>
        </w:rPr>
        <w:t> </w:t>
      </w:r>
      <w:r>
        <w:rPr>
          <w:rFonts w:eastAsiaTheme="minorHAnsi" w:cstheme="minorHAnsi"/>
          <w:color w:val="000000" w:themeColor="text1"/>
          <w:sz w:val="28"/>
          <w:szCs w:val="28"/>
          <w:shd w:val="clear" w:color="auto" w:fill="FFFFFF"/>
        </w:rPr>
        <w:t>8</w:t>
      </w:r>
      <w:r>
        <w:rPr>
          <w:rFonts w:eastAsiaTheme="minorHAnsi" w:cstheme="minorHAnsi"/>
          <w:color w:val="000000" w:themeColor="text1"/>
          <w:sz w:val="28"/>
          <w:szCs w:val="28"/>
          <w:shd w:val="clear" w:color="auto" w:fill="FFFFFF"/>
          <w:lang w:val="uk-UA"/>
        </w:rPr>
        <w:t> </w:t>
      </w:r>
      <w:r>
        <w:rPr>
          <w:rFonts w:eastAsiaTheme="minorHAnsi" w:cstheme="minorHAnsi"/>
          <w:color w:val="000000" w:themeColor="text1"/>
          <w:sz w:val="28"/>
          <w:szCs w:val="28"/>
          <w:shd w:val="clear" w:color="auto" w:fill="FFFFFF"/>
        </w:rPr>
        <w:t>листопада 2005</w:t>
      </w:r>
      <w:r>
        <w:rPr>
          <w:rFonts w:eastAsiaTheme="minorHAnsi" w:cstheme="minorHAnsi"/>
          <w:color w:val="000000" w:themeColor="text1"/>
          <w:sz w:val="28"/>
          <w:szCs w:val="28"/>
          <w:shd w:val="clear" w:color="auto" w:fill="FFFFFF"/>
          <w:lang w:val="uk-UA"/>
        </w:rPr>
        <w:t> </w:t>
      </w:r>
      <w:r>
        <w:rPr>
          <w:rFonts w:eastAsiaTheme="minorHAnsi" w:cstheme="minorHAnsi"/>
          <w:color w:val="000000" w:themeColor="text1"/>
          <w:sz w:val="28"/>
          <w:szCs w:val="28"/>
          <w:shd w:val="clear" w:color="auto" w:fill="FFFFFF"/>
        </w:rPr>
        <w:t>року</w:t>
      </w:r>
      <w:r>
        <w:rPr>
          <w:rFonts w:eastAsiaTheme="minorHAnsi" w:cstheme="minorHAnsi"/>
          <w:color w:val="000000" w:themeColor="text1"/>
          <w:sz w:val="28"/>
          <w:szCs w:val="28"/>
          <w:shd w:val="clear" w:color="auto" w:fill="FFFFFF"/>
          <w:lang w:val="uk-UA"/>
        </w:rPr>
        <w:t>,</w:t>
      </w:r>
      <w:r>
        <w:rPr>
          <w:rFonts w:eastAsiaTheme="minorHAnsi" w:cstheme="minorHAnsi"/>
          <w:color w:val="000000" w:themeColor="text1"/>
          <w:sz w:val="28"/>
          <w:szCs w:val="28"/>
          <w:shd w:val="clear" w:color="auto" w:fill="FFFFFF"/>
        </w:rPr>
        <w:t xml:space="preserve"> «</w:t>
      </w:r>
      <w:proofErr w:type="spellStart"/>
      <w:r>
        <w:rPr>
          <w:rFonts w:eastAsiaTheme="minorHAnsi" w:cstheme="minorHAnsi"/>
          <w:color w:val="000000" w:themeColor="text1"/>
          <w:sz w:val="28"/>
          <w:szCs w:val="28"/>
          <w:shd w:val="clear" w:color="auto" w:fill="FFFFFF"/>
        </w:rPr>
        <w:t>Матіка</w:t>
      </w:r>
      <w:proofErr w:type="spellEnd"/>
      <w:r>
        <w:rPr>
          <w:rFonts w:eastAsiaTheme="minorHAnsi" w:cstheme="minorHAnsi"/>
          <w:color w:val="000000" w:themeColor="text1"/>
          <w:sz w:val="28"/>
          <w:szCs w:val="28"/>
          <w:shd w:val="clear" w:color="auto" w:fill="FFFFFF"/>
        </w:rPr>
        <w:t xml:space="preserve"> </w:t>
      </w:r>
      <w:proofErr w:type="spellStart"/>
      <w:r>
        <w:rPr>
          <w:rFonts w:eastAsiaTheme="minorHAnsi" w:cstheme="minorHAnsi"/>
          <w:color w:val="000000" w:themeColor="text1"/>
          <w:sz w:val="28"/>
          <w:szCs w:val="28"/>
          <w:shd w:val="clear" w:color="auto" w:fill="FFFFFF"/>
        </w:rPr>
        <w:t>проти</w:t>
      </w:r>
      <w:proofErr w:type="spellEnd"/>
      <w:r>
        <w:rPr>
          <w:rFonts w:eastAsiaTheme="minorHAnsi" w:cstheme="minorHAnsi"/>
          <w:color w:val="000000" w:themeColor="text1"/>
          <w:sz w:val="28"/>
          <w:szCs w:val="28"/>
          <w:shd w:val="clear" w:color="auto" w:fill="FFFFFF"/>
        </w:rPr>
        <w:t xml:space="preserve"> </w:t>
      </w:r>
      <w:proofErr w:type="spellStart"/>
      <w:r>
        <w:rPr>
          <w:rFonts w:eastAsiaTheme="minorHAnsi" w:cstheme="minorHAnsi"/>
          <w:color w:val="000000" w:themeColor="text1"/>
          <w:sz w:val="28"/>
          <w:szCs w:val="28"/>
          <w:shd w:val="clear" w:color="auto" w:fill="FFFFFF"/>
        </w:rPr>
        <w:t>Румунії</w:t>
      </w:r>
      <w:proofErr w:type="spellEnd"/>
      <w:r>
        <w:rPr>
          <w:rFonts w:eastAsiaTheme="minorHAnsi" w:cstheme="minorHAnsi"/>
          <w:color w:val="000000" w:themeColor="text1"/>
          <w:sz w:val="28"/>
          <w:szCs w:val="28"/>
          <w:shd w:val="clear" w:color="auto" w:fill="FFFFFF"/>
        </w:rPr>
        <w:t xml:space="preserve">» </w:t>
      </w:r>
      <w:proofErr w:type="spellStart"/>
      <w:r>
        <w:rPr>
          <w:rFonts w:eastAsiaTheme="minorHAnsi" w:cstheme="minorHAnsi"/>
          <w:color w:val="000000" w:themeColor="text1"/>
          <w:sz w:val="28"/>
          <w:szCs w:val="28"/>
          <w:shd w:val="clear" w:color="auto" w:fill="FFFFFF"/>
        </w:rPr>
        <w:t>від</w:t>
      </w:r>
      <w:proofErr w:type="spellEnd"/>
      <w:r>
        <w:rPr>
          <w:rFonts w:eastAsiaTheme="minorHAnsi" w:cstheme="minorHAnsi"/>
          <w:color w:val="000000" w:themeColor="text1"/>
          <w:sz w:val="28"/>
          <w:szCs w:val="28"/>
          <w:shd w:val="clear" w:color="auto" w:fill="FFFFFF"/>
        </w:rPr>
        <w:t xml:space="preserve"> 2</w:t>
      </w:r>
      <w:r>
        <w:rPr>
          <w:rFonts w:eastAsiaTheme="minorHAnsi" w:cstheme="minorHAnsi"/>
          <w:color w:val="000000" w:themeColor="text1"/>
          <w:sz w:val="28"/>
          <w:szCs w:val="28"/>
          <w:shd w:val="clear" w:color="auto" w:fill="FFFFFF"/>
          <w:lang w:val="uk-UA"/>
        </w:rPr>
        <w:t> </w:t>
      </w:r>
      <w:r>
        <w:rPr>
          <w:rFonts w:eastAsiaTheme="minorHAnsi" w:cstheme="minorHAnsi"/>
          <w:color w:val="000000" w:themeColor="text1"/>
          <w:sz w:val="28"/>
          <w:szCs w:val="28"/>
          <w:shd w:val="clear" w:color="auto" w:fill="FFFFFF"/>
        </w:rPr>
        <w:t>листопада</w:t>
      </w:r>
      <w:r>
        <w:rPr>
          <w:rFonts w:eastAsiaTheme="minorHAnsi" w:cstheme="minorHAnsi"/>
          <w:sz w:val="28"/>
          <w:szCs w:val="28"/>
          <w:shd w:val="clear" w:color="auto" w:fill="FFFFFF"/>
        </w:rPr>
        <w:t xml:space="preserve"> 2006</w:t>
      </w:r>
      <w:r>
        <w:rPr>
          <w:rFonts w:eastAsiaTheme="minorHAnsi" w:cstheme="minorHAnsi"/>
          <w:sz w:val="28"/>
          <w:szCs w:val="28"/>
          <w:shd w:val="clear" w:color="auto" w:fill="FFFFFF"/>
          <w:lang w:val="uk-UA"/>
        </w:rPr>
        <w:t> </w:t>
      </w:r>
      <w:r>
        <w:rPr>
          <w:rFonts w:eastAsiaTheme="minorHAnsi" w:cstheme="minorHAnsi"/>
          <w:sz w:val="28"/>
          <w:szCs w:val="28"/>
          <w:shd w:val="clear" w:color="auto" w:fill="FFFFFF"/>
        </w:rPr>
        <w:t>року</w:t>
      </w:r>
      <w:r>
        <w:rPr>
          <w:rFonts w:eastAsiaTheme="minorHAnsi" w:cstheme="minorHAnsi"/>
          <w:sz w:val="28"/>
          <w:szCs w:val="28"/>
          <w:shd w:val="clear" w:color="auto" w:fill="FFFFFF"/>
          <w:lang w:val="uk-UA"/>
        </w:rPr>
        <w:t>,</w:t>
      </w:r>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Літоселітіс</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проти</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Греції</w:t>
      </w:r>
      <w:proofErr w:type="spellEnd"/>
      <w:r>
        <w:rPr>
          <w:rFonts w:eastAsiaTheme="minorHAnsi" w:cstheme="minorHAnsi"/>
          <w:sz w:val="28"/>
          <w:szCs w:val="28"/>
          <w:shd w:val="clear" w:color="auto" w:fill="FFFFFF"/>
        </w:rPr>
        <w:t xml:space="preserve">» </w:t>
      </w:r>
      <w:proofErr w:type="spellStart"/>
      <w:r>
        <w:rPr>
          <w:rFonts w:eastAsiaTheme="minorHAnsi" w:cstheme="minorHAnsi"/>
          <w:sz w:val="28"/>
          <w:szCs w:val="28"/>
          <w:shd w:val="clear" w:color="auto" w:fill="FFFFFF"/>
        </w:rPr>
        <w:t>від</w:t>
      </w:r>
      <w:proofErr w:type="spellEnd"/>
      <w:r>
        <w:rPr>
          <w:rFonts w:eastAsiaTheme="minorHAnsi" w:cstheme="minorHAnsi"/>
          <w:sz w:val="28"/>
          <w:szCs w:val="28"/>
          <w:shd w:val="clear" w:color="auto" w:fill="FFFFFF"/>
        </w:rPr>
        <w:t xml:space="preserve"> 5 лютого 2004 року та </w:t>
      </w:r>
      <w:proofErr w:type="spellStart"/>
      <w:r>
        <w:rPr>
          <w:rFonts w:eastAsiaTheme="minorHAnsi" w:cstheme="minorHAnsi"/>
          <w:sz w:val="28"/>
          <w:szCs w:val="28"/>
          <w:shd w:val="clear" w:color="auto" w:fill="FFFFFF"/>
        </w:rPr>
        <w:t>інші</w:t>
      </w:r>
      <w:proofErr w:type="spellEnd"/>
      <w:r>
        <w:rPr>
          <w:rFonts w:eastAsiaTheme="minorHAnsi" w:cstheme="minorHAnsi"/>
          <w:sz w:val="28"/>
          <w:szCs w:val="28"/>
          <w:shd w:val="clear" w:color="auto" w:fill="FFFFFF"/>
        </w:rPr>
        <w:t>).</w:t>
      </w:r>
    </w:p>
    <w:p w:rsidR="00DF4BDB" w:rsidRDefault="00DF4BDB" w:rsidP="00DF4BDB">
      <w:pPr>
        <w:widowControl w:val="0"/>
        <w:tabs>
          <w:tab w:val="left" w:pos="2295"/>
        </w:tabs>
        <w:ind w:firstLine="794"/>
        <w:jc w:val="both"/>
        <w:rPr>
          <w:rFonts w:eastAsiaTheme="minorHAnsi" w:cstheme="minorHAnsi"/>
          <w:color w:val="000000"/>
          <w:sz w:val="28"/>
          <w:szCs w:val="28"/>
          <w:shd w:val="clear" w:color="auto" w:fill="FFFFFF"/>
        </w:rPr>
      </w:pPr>
      <w:proofErr w:type="gramStart"/>
      <w:r>
        <w:rPr>
          <w:rFonts w:eastAsiaTheme="minorHAnsi" w:cstheme="minorHAnsi"/>
          <w:color w:val="000000"/>
          <w:sz w:val="28"/>
          <w:szCs w:val="28"/>
          <w:shd w:val="clear" w:color="auto" w:fill="FFFFFF"/>
        </w:rPr>
        <w:t xml:space="preserve">Строки </w:t>
      </w:r>
      <w:proofErr w:type="spellStart"/>
      <w:r>
        <w:rPr>
          <w:rFonts w:eastAsiaTheme="minorHAnsi" w:cstheme="minorHAnsi"/>
          <w:color w:val="000000"/>
          <w:sz w:val="28"/>
          <w:szCs w:val="28"/>
          <w:shd w:val="clear" w:color="auto" w:fill="FFFFFF"/>
        </w:rPr>
        <w:t>розгляду</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справи</w:t>
      </w:r>
      <w:proofErr w:type="spellEnd"/>
      <w:r>
        <w:rPr>
          <w:rFonts w:eastAsiaTheme="minorHAnsi" w:cstheme="minorHAnsi"/>
          <w:color w:val="000000"/>
          <w:sz w:val="28"/>
          <w:szCs w:val="28"/>
          <w:shd w:val="clear" w:color="auto" w:fill="FFFFFF"/>
        </w:rPr>
        <w:t xml:space="preserve"> не </w:t>
      </w:r>
      <w:proofErr w:type="spellStart"/>
      <w:r>
        <w:rPr>
          <w:rFonts w:eastAsiaTheme="minorHAnsi" w:cstheme="minorHAnsi"/>
          <w:color w:val="000000"/>
          <w:sz w:val="28"/>
          <w:szCs w:val="28"/>
          <w:shd w:val="clear" w:color="auto" w:fill="FFFFFF"/>
        </w:rPr>
        <w:t>можуть</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вважатися</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розумними</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якщо</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їх</w:t>
      </w:r>
      <w:proofErr w:type="spellEnd"/>
      <w:r>
        <w:rPr>
          <w:rFonts w:eastAsiaTheme="minorHAnsi" w:cstheme="minorHAnsi"/>
          <w:color w:val="000000"/>
          <w:sz w:val="28"/>
          <w:szCs w:val="28"/>
          <w:shd w:val="clear" w:color="auto" w:fill="FFFFFF"/>
        </w:rPr>
        <w:t xml:space="preserve"> порушено через </w:t>
      </w:r>
      <w:proofErr w:type="spellStart"/>
      <w:r>
        <w:rPr>
          <w:rFonts w:eastAsiaTheme="minorHAnsi" w:cstheme="minorHAnsi"/>
          <w:color w:val="000000"/>
          <w:sz w:val="28"/>
          <w:szCs w:val="28"/>
          <w:shd w:val="clear" w:color="auto" w:fill="FFFFFF"/>
        </w:rPr>
        <w:t>зайнятість</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судді</w:t>
      </w:r>
      <w:proofErr w:type="spellEnd"/>
      <w:r>
        <w:rPr>
          <w:rFonts w:eastAsiaTheme="minorHAnsi" w:cstheme="minorHAnsi"/>
          <w:color w:val="000000"/>
          <w:sz w:val="28"/>
          <w:szCs w:val="28"/>
          <w:shd w:val="clear" w:color="auto" w:fill="FFFFFF"/>
        </w:rPr>
        <w:t xml:space="preserve"> в </w:t>
      </w:r>
      <w:proofErr w:type="spellStart"/>
      <w:r>
        <w:rPr>
          <w:rFonts w:eastAsiaTheme="minorHAnsi" w:cstheme="minorHAnsi"/>
          <w:color w:val="000000"/>
          <w:sz w:val="28"/>
          <w:szCs w:val="28"/>
          <w:shd w:val="clear" w:color="auto" w:fill="FFFFFF"/>
        </w:rPr>
        <w:t>іншому</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процесі</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призначення</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судових</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засідань</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із</w:t>
      </w:r>
      <w:proofErr w:type="spellEnd"/>
      <w:r>
        <w:rPr>
          <w:rFonts w:eastAsiaTheme="minorHAnsi" w:cstheme="minorHAnsi"/>
          <w:color w:val="000000"/>
          <w:sz w:val="28"/>
          <w:szCs w:val="28"/>
          <w:shd w:val="clear" w:color="auto" w:fill="FFFFFF"/>
        </w:rPr>
        <w:t xml:space="preserve"> великими </w:t>
      </w:r>
      <w:proofErr w:type="spellStart"/>
      <w:r>
        <w:rPr>
          <w:rFonts w:eastAsiaTheme="minorHAnsi" w:cstheme="minorHAnsi"/>
          <w:color w:val="000000"/>
          <w:sz w:val="28"/>
          <w:szCs w:val="28"/>
          <w:shd w:val="clear" w:color="auto" w:fill="FFFFFF"/>
        </w:rPr>
        <w:t>інтервалами</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затягування</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з</w:t>
      </w:r>
      <w:proofErr w:type="spellEnd"/>
      <w:r>
        <w:rPr>
          <w:rFonts w:eastAsiaTheme="minorHAnsi" w:cstheme="minorHAnsi"/>
          <w:color w:val="000000"/>
          <w:sz w:val="28"/>
          <w:szCs w:val="28"/>
          <w:shd w:val="clear" w:color="auto" w:fill="FFFFFF"/>
        </w:rPr>
        <w:t xml:space="preserve"> передачею </w:t>
      </w:r>
      <w:proofErr w:type="spellStart"/>
      <w:r>
        <w:rPr>
          <w:rFonts w:eastAsiaTheme="minorHAnsi" w:cstheme="minorHAnsi"/>
          <w:color w:val="000000"/>
          <w:sz w:val="28"/>
          <w:szCs w:val="28"/>
          <w:shd w:val="clear" w:color="auto" w:fill="FFFFFF"/>
        </w:rPr>
        <w:t>справи</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з</w:t>
      </w:r>
      <w:proofErr w:type="spellEnd"/>
      <w:r>
        <w:rPr>
          <w:rFonts w:eastAsiaTheme="minorHAnsi" w:cstheme="minorHAnsi"/>
          <w:color w:val="000000"/>
          <w:sz w:val="28"/>
          <w:szCs w:val="28"/>
          <w:shd w:val="clear" w:color="auto" w:fill="FFFFFF"/>
        </w:rPr>
        <w:t xml:space="preserve"> одного суду до </w:t>
      </w:r>
      <w:proofErr w:type="spellStart"/>
      <w:r>
        <w:rPr>
          <w:rFonts w:eastAsiaTheme="minorHAnsi" w:cstheme="minorHAnsi"/>
          <w:color w:val="000000"/>
          <w:sz w:val="28"/>
          <w:szCs w:val="28"/>
          <w:shd w:val="clear" w:color="auto" w:fill="FFFFFF"/>
        </w:rPr>
        <w:t>іншого</w:t>
      </w:r>
      <w:proofErr w:type="spellEnd"/>
      <w:r>
        <w:rPr>
          <w:rFonts w:eastAsiaTheme="minorHAnsi" w:cstheme="minorHAnsi"/>
          <w:color w:val="000000"/>
          <w:sz w:val="28"/>
          <w:szCs w:val="28"/>
          <w:shd w:val="clear" w:color="auto" w:fill="FFFFFF"/>
        </w:rPr>
        <w:t xml:space="preserve"> у </w:t>
      </w:r>
      <w:proofErr w:type="spellStart"/>
      <w:r>
        <w:rPr>
          <w:rFonts w:eastAsiaTheme="minorHAnsi" w:cstheme="minorHAnsi"/>
          <w:color w:val="000000"/>
          <w:sz w:val="28"/>
          <w:szCs w:val="28"/>
          <w:shd w:val="clear" w:color="auto" w:fill="FFFFFF"/>
        </w:rPr>
        <w:t>встановлених</w:t>
      </w:r>
      <w:proofErr w:type="spellEnd"/>
      <w:r>
        <w:rPr>
          <w:rFonts w:eastAsiaTheme="minorHAnsi" w:cstheme="minorHAnsi"/>
          <w:color w:val="000000"/>
          <w:sz w:val="28"/>
          <w:szCs w:val="28"/>
          <w:shd w:val="clear" w:color="auto" w:fill="FFFFFF"/>
        </w:rPr>
        <w:t xml:space="preserve"> законом </w:t>
      </w:r>
      <w:proofErr w:type="spellStart"/>
      <w:r>
        <w:rPr>
          <w:rFonts w:eastAsiaTheme="minorHAnsi" w:cstheme="minorHAnsi"/>
          <w:color w:val="000000"/>
          <w:sz w:val="28"/>
          <w:szCs w:val="28"/>
          <w:shd w:val="clear" w:color="auto" w:fill="FFFFFF"/>
        </w:rPr>
        <w:t>випадках</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безпідставне</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задоволення</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необґрунтованих</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клопотань</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учасників</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процесу</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що</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спричинило</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відкладення</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розгляду</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справи</w:t>
      </w:r>
      <w:proofErr w:type="spellEnd"/>
      <w:r>
        <w:rPr>
          <w:rFonts w:eastAsiaTheme="minorHAnsi" w:cstheme="minorHAnsi"/>
          <w:color w:val="000000"/>
          <w:sz w:val="28"/>
          <w:szCs w:val="28"/>
          <w:shd w:val="clear" w:color="auto" w:fill="FFFFFF"/>
        </w:rPr>
        <w:t xml:space="preserve"> на </w:t>
      </w:r>
      <w:proofErr w:type="spellStart"/>
      <w:r>
        <w:rPr>
          <w:rFonts w:eastAsiaTheme="minorHAnsi" w:cstheme="minorHAnsi"/>
          <w:color w:val="000000"/>
          <w:sz w:val="28"/>
          <w:szCs w:val="28"/>
          <w:shd w:val="clear" w:color="auto" w:fill="FFFFFF"/>
        </w:rPr>
        <w:t>тривалий</w:t>
      </w:r>
      <w:proofErr w:type="spellEnd"/>
      <w:r>
        <w:rPr>
          <w:rFonts w:eastAsiaTheme="minorHAnsi" w:cstheme="minorHAnsi"/>
          <w:color w:val="000000"/>
          <w:sz w:val="28"/>
          <w:szCs w:val="28"/>
          <w:shd w:val="clear" w:color="auto" w:fill="FFFFFF"/>
        </w:rPr>
        <w:t xml:space="preserve"> час, </w:t>
      </w:r>
      <w:proofErr w:type="spellStart"/>
      <w:r>
        <w:rPr>
          <w:rFonts w:eastAsiaTheme="minorHAnsi" w:cstheme="minorHAnsi"/>
          <w:color w:val="000000"/>
          <w:sz w:val="28"/>
          <w:szCs w:val="28"/>
          <w:shd w:val="clear" w:color="auto" w:fill="FFFFFF"/>
        </w:rPr>
        <w:t>відкладення</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справи</w:t>
      </w:r>
      <w:proofErr w:type="spellEnd"/>
      <w:r>
        <w:rPr>
          <w:rFonts w:eastAsiaTheme="minorHAnsi" w:cstheme="minorHAnsi"/>
          <w:color w:val="000000"/>
          <w:sz w:val="28"/>
          <w:szCs w:val="28"/>
          <w:shd w:val="clear" w:color="auto" w:fill="FFFFFF"/>
        </w:rPr>
        <w:t xml:space="preserve"> через </w:t>
      </w:r>
      <w:proofErr w:type="spellStart"/>
      <w:r>
        <w:rPr>
          <w:rFonts w:eastAsiaTheme="minorHAnsi" w:cstheme="minorHAnsi"/>
          <w:color w:val="000000"/>
          <w:sz w:val="28"/>
          <w:szCs w:val="28"/>
          <w:shd w:val="clear" w:color="auto" w:fill="FFFFFF"/>
        </w:rPr>
        <w:t>її</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неналежну</w:t>
      </w:r>
      <w:proofErr w:type="spellEnd"/>
      <w:proofErr w:type="gramEnd"/>
      <w:r>
        <w:rPr>
          <w:rFonts w:eastAsiaTheme="minorHAnsi" w:cstheme="minorHAnsi"/>
          <w:color w:val="000000"/>
          <w:sz w:val="28"/>
          <w:szCs w:val="28"/>
          <w:shd w:val="clear" w:color="auto" w:fill="FFFFFF"/>
        </w:rPr>
        <w:t xml:space="preserve"> </w:t>
      </w:r>
      <w:proofErr w:type="spellStart"/>
      <w:proofErr w:type="gramStart"/>
      <w:r>
        <w:rPr>
          <w:rFonts w:eastAsiaTheme="minorHAnsi" w:cstheme="minorHAnsi"/>
          <w:color w:val="000000"/>
          <w:sz w:val="28"/>
          <w:szCs w:val="28"/>
          <w:shd w:val="clear" w:color="auto" w:fill="FFFFFF"/>
        </w:rPr>
        <w:t>п</w:t>
      </w:r>
      <w:proofErr w:type="gramEnd"/>
      <w:r>
        <w:rPr>
          <w:rFonts w:eastAsiaTheme="minorHAnsi" w:cstheme="minorHAnsi"/>
          <w:color w:val="000000"/>
          <w:sz w:val="28"/>
          <w:szCs w:val="28"/>
          <w:shd w:val="clear" w:color="auto" w:fill="FFFFFF"/>
        </w:rPr>
        <w:t>ідготовку</w:t>
      </w:r>
      <w:proofErr w:type="spellEnd"/>
      <w:r>
        <w:rPr>
          <w:rFonts w:eastAsiaTheme="minorHAnsi" w:cstheme="minorHAnsi"/>
          <w:color w:val="000000"/>
          <w:sz w:val="28"/>
          <w:szCs w:val="28"/>
          <w:shd w:val="clear" w:color="auto" w:fill="FFFFFF"/>
        </w:rPr>
        <w:t xml:space="preserve"> до судового </w:t>
      </w:r>
      <w:proofErr w:type="spellStart"/>
      <w:r>
        <w:rPr>
          <w:rFonts w:eastAsiaTheme="minorHAnsi" w:cstheme="minorHAnsi"/>
          <w:color w:val="000000"/>
          <w:sz w:val="28"/>
          <w:szCs w:val="28"/>
          <w:shd w:val="clear" w:color="auto" w:fill="FFFFFF"/>
        </w:rPr>
        <w:t>розгляду</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невжиття</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заходів</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щодо</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недопущення</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недобросовісної</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поведінки</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учасників</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справи</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тощо</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оскільки</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наведені</w:t>
      </w:r>
      <w:proofErr w:type="spellEnd"/>
      <w:r>
        <w:rPr>
          <w:rFonts w:eastAsiaTheme="minorHAnsi" w:cstheme="minorHAnsi"/>
          <w:color w:val="000000"/>
          <w:sz w:val="28"/>
          <w:szCs w:val="28"/>
          <w:shd w:val="clear" w:color="auto" w:fill="FFFFFF"/>
        </w:rPr>
        <w:t xml:space="preserve"> причини </w:t>
      </w:r>
      <w:proofErr w:type="spellStart"/>
      <w:r>
        <w:rPr>
          <w:rFonts w:eastAsiaTheme="minorHAnsi" w:cstheme="minorHAnsi"/>
          <w:color w:val="000000"/>
          <w:sz w:val="28"/>
          <w:szCs w:val="28"/>
          <w:shd w:val="clear" w:color="auto" w:fill="FFFFFF"/>
        </w:rPr>
        <w:t>свідчать</w:t>
      </w:r>
      <w:proofErr w:type="spellEnd"/>
      <w:r>
        <w:rPr>
          <w:rFonts w:eastAsiaTheme="minorHAnsi" w:cstheme="minorHAnsi"/>
          <w:color w:val="000000"/>
          <w:sz w:val="28"/>
          <w:szCs w:val="28"/>
          <w:shd w:val="clear" w:color="auto" w:fill="FFFFFF"/>
        </w:rPr>
        <w:t xml:space="preserve"> про </w:t>
      </w:r>
      <w:proofErr w:type="spellStart"/>
      <w:r>
        <w:rPr>
          <w:rFonts w:eastAsiaTheme="minorHAnsi" w:cstheme="minorHAnsi"/>
          <w:color w:val="000000"/>
          <w:sz w:val="28"/>
          <w:szCs w:val="28"/>
          <w:shd w:val="clear" w:color="auto" w:fill="FFFFFF"/>
        </w:rPr>
        <w:t>низький</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рівень</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організації</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судочинства</w:t>
      </w:r>
      <w:proofErr w:type="spellEnd"/>
      <w:r>
        <w:rPr>
          <w:rFonts w:eastAsiaTheme="minorHAnsi" w:cstheme="minorHAnsi"/>
          <w:color w:val="000000"/>
          <w:sz w:val="28"/>
          <w:szCs w:val="28"/>
          <w:shd w:val="clear" w:color="auto" w:fill="FFFFFF"/>
        </w:rPr>
        <w:t xml:space="preserve"> та </w:t>
      </w:r>
      <w:proofErr w:type="spellStart"/>
      <w:r>
        <w:rPr>
          <w:rFonts w:eastAsiaTheme="minorHAnsi" w:cstheme="minorHAnsi"/>
          <w:color w:val="000000"/>
          <w:sz w:val="28"/>
          <w:szCs w:val="28"/>
          <w:shd w:val="clear" w:color="auto" w:fill="FFFFFF"/>
        </w:rPr>
        <w:t>безвідповідальне</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ставлення</w:t>
      </w:r>
      <w:proofErr w:type="spellEnd"/>
      <w:r>
        <w:rPr>
          <w:rFonts w:eastAsiaTheme="minorHAnsi" w:cstheme="minorHAnsi"/>
          <w:color w:val="000000"/>
          <w:sz w:val="28"/>
          <w:szCs w:val="28"/>
          <w:shd w:val="clear" w:color="auto" w:fill="FFFFFF"/>
        </w:rPr>
        <w:t xml:space="preserve"> до </w:t>
      </w:r>
      <w:proofErr w:type="spellStart"/>
      <w:r>
        <w:rPr>
          <w:rFonts w:eastAsiaTheme="minorHAnsi" w:cstheme="minorHAnsi"/>
          <w:color w:val="000000"/>
          <w:sz w:val="28"/>
          <w:szCs w:val="28"/>
          <w:shd w:val="clear" w:color="auto" w:fill="FFFFFF"/>
        </w:rPr>
        <w:t>виконання</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своїх</w:t>
      </w:r>
      <w:proofErr w:type="spellEnd"/>
      <w:r>
        <w:rPr>
          <w:rFonts w:eastAsiaTheme="minorHAnsi" w:cstheme="minorHAnsi"/>
          <w:color w:val="000000"/>
          <w:sz w:val="28"/>
          <w:szCs w:val="28"/>
          <w:shd w:val="clear" w:color="auto" w:fill="FFFFFF"/>
        </w:rPr>
        <w:t xml:space="preserve"> </w:t>
      </w:r>
      <w:proofErr w:type="spellStart"/>
      <w:r>
        <w:rPr>
          <w:rFonts w:eastAsiaTheme="minorHAnsi" w:cstheme="minorHAnsi"/>
          <w:color w:val="000000"/>
          <w:sz w:val="28"/>
          <w:szCs w:val="28"/>
          <w:shd w:val="clear" w:color="auto" w:fill="FFFFFF"/>
        </w:rPr>
        <w:t>обов’язків</w:t>
      </w:r>
      <w:proofErr w:type="spellEnd"/>
      <w:r>
        <w:rPr>
          <w:rFonts w:eastAsiaTheme="minorHAnsi" w:cstheme="minorHAnsi"/>
          <w:color w:val="000000"/>
          <w:sz w:val="28"/>
          <w:szCs w:val="28"/>
          <w:shd w:val="clear" w:color="auto" w:fill="FFFFFF"/>
        </w:rPr>
        <w:t>.</w:t>
      </w:r>
    </w:p>
    <w:p w:rsidR="00DF4BDB" w:rsidRDefault="00DF4BDB" w:rsidP="00DF4BDB">
      <w:pPr>
        <w:pStyle w:val="a4"/>
        <w:spacing w:line="20" w:lineRule="atLeast"/>
        <w:ind w:firstLine="708"/>
        <w:jc w:val="both"/>
        <w:rPr>
          <w:rFonts w:eastAsia="Arial Unicode MS"/>
          <w:szCs w:val="28"/>
          <w:highlight w:val="white"/>
        </w:rPr>
      </w:pPr>
      <w:r>
        <w:rPr>
          <w:rStyle w:val="a7"/>
          <w:szCs w:val="28"/>
        </w:rPr>
        <w:t xml:space="preserve">Попередньою перевіркою встановлено, що справа </w:t>
      </w:r>
      <w:r>
        <w:rPr>
          <w:rStyle w:val="FontStyle14"/>
          <w:szCs w:val="28"/>
        </w:rPr>
        <w:t>№ 490/1479/18</w:t>
      </w:r>
      <w:r>
        <w:rPr>
          <w:rFonts w:eastAsia="Arial Unicode MS"/>
          <w:szCs w:val="28"/>
        </w:rPr>
        <w:t xml:space="preserve"> перебуває у провадженні судді </w:t>
      </w:r>
      <w:r>
        <w:rPr>
          <w:rFonts w:eastAsia="Arial Unicode MS"/>
          <w:szCs w:val="28"/>
          <w:highlight w:val="white"/>
        </w:rPr>
        <w:t xml:space="preserve">Центрального районного суду міста Миколаєва </w:t>
      </w:r>
      <w:proofErr w:type="spellStart"/>
      <w:r>
        <w:rPr>
          <w:rFonts w:eastAsia="Arial Unicode MS"/>
          <w:szCs w:val="28"/>
          <w:highlight w:val="white"/>
        </w:rPr>
        <w:t>Чулупа</w:t>
      </w:r>
      <w:proofErr w:type="spellEnd"/>
      <w:r>
        <w:rPr>
          <w:rFonts w:eastAsia="Arial Unicode MS"/>
          <w:szCs w:val="28"/>
          <w:highlight w:val="white"/>
        </w:rPr>
        <w:t xml:space="preserve"> О.С.</w:t>
      </w:r>
      <w:r>
        <w:rPr>
          <w:rFonts w:eastAsia="Arial Unicode MS"/>
          <w:szCs w:val="28"/>
        </w:rPr>
        <w:t xml:space="preserve"> </w:t>
      </w:r>
      <w:r>
        <w:rPr>
          <w:rStyle w:val="a7"/>
          <w:szCs w:val="28"/>
        </w:rPr>
        <w:t xml:space="preserve">з порушенням строків, визначених статтею </w:t>
      </w:r>
      <w:r>
        <w:rPr>
          <w:szCs w:val="28"/>
        </w:rPr>
        <w:t>210 ЦПК України</w:t>
      </w:r>
      <w:r>
        <w:rPr>
          <w:rFonts w:eastAsia="Arial Unicode MS"/>
          <w:szCs w:val="28"/>
        </w:rPr>
        <w:t>.</w:t>
      </w:r>
    </w:p>
    <w:p w:rsidR="00DF4BDB" w:rsidRDefault="00DF4BDB" w:rsidP="00DF4BDB">
      <w:pPr>
        <w:spacing w:line="20" w:lineRule="atLeast"/>
        <w:ind w:firstLine="794"/>
        <w:jc w:val="both"/>
        <w:rPr>
          <w:sz w:val="28"/>
          <w:szCs w:val="28"/>
        </w:rPr>
      </w:pPr>
      <w:proofErr w:type="spellStart"/>
      <w:r>
        <w:rPr>
          <w:sz w:val="28"/>
          <w:szCs w:val="28"/>
        </w:rPr>
        <w:t>Щодо</w:t>
      </w:r>
      <w:proofErr w:type="spellEnd"/>
      <w:r>
        <w:rPr>
          <w:sz w:val="28"/>
          <w:szCs w:val="28"/>
        </w:rPr>
        <w:t xml:space="preserve"> </w:t>
      </w:r>
      <w:proofErr w:type="spellStart"/>
      <w:r>
        <w:rPr>
          <w:sz w:val="28"/>
          <w:szCs w:val="28"/>
        </w:rPr>
        <w:t>доводів</w:t>
      </w:r>
      <w:proofErr w:type="spellEnd"/>
      <w:r>
        <w:rPr>
          <w:sz w:val="28"/>
          <w:szCs w:val="28"/>
        </w:rPr>
        <w:t xml:space="preserve"> </w:t>
      </w:r>
      <w:proofErr w:type="spellStart"/>
      <w:r>
        <w:rPr>
          <w:sz w:val="28"/>
          <w:szCs w:val="28"/>
        </w:rPr>
        <w:t>скарги</w:t>
      </w:r>
      <w:proofErr w:type="spellEnd"/>
      <w:r>
        <w:rPr>
          <w:sz w:val="28"/>
          <w:szCs w:val="28"/>
        </w:rPr>
        <w:t xml:space="preserve"> про </w:t>
      </w:r>
      <w:proofErr w:type="spellStart"/>
      <w:r>
        <w:rPr>
          <w:sz w:val="28"/>
          <w:szCs w:val="28"/>
        </w:rPr>
        <w:t>невнесення</w:t>
      </w:r>
      <w:proofErr w:type="spellEnd"/>
      <w:r>
        <w:rPr>
          <w:sz w:val="28"/>
          <w:szCs w:val="28"/>
        </w:rPr>
        <w:t xml:space="preserve"> до ЄДРСР </w:t>
      </w:r>
      <w:proofErr w:type="spellStart"/>
      <w:r>
        <w:rPr>
          <w:sz w:val="28"/>
          <w:szCs w:val="28"/>
        </w:rPr>
        <w:t>копії</w:t>
      </w:r>
      <w:proofErr w:type="spellEnd"/>
      <w:r>
        <w:rPr>
          <w:sz w:val="28"/>
          <w:szCs w:val="28"/>
        </w:rPr>
        <w:t xml:space="preserve"> </w:t>
      </w:r>
      <w:proofErr w:type="spellStart"/>
      <w:r>
        <w:rPr>
          <w:sz w:val="28"/>
          <w:szCs w:val="28"/>
        </w:rPr>
        <w:t>ухвали</w:t>
      </w:r>
      <w:proofErr w:type="spellEnd"/>
      <w:r>
        <w:rPr>
          <w:sz w:val="28"/>
          <w:szCs w:val="28"/>
        </w:rPr>
        <w:t xml:space="preserve"> </w:t>
      </w:r>
      <w:proofErr w:type="gramStart"/>
      <w:r>
        <w:rPr>
          <w:sz w:val="28"/>
          <w:szCs w:val="28"/>
        </w:rPr>
        <w:t>про</w:t>
      </w:r>
      <w:proofErr w:type="gramEnd"/>
      <w:r>
        <w:rPr>
          <w:sz w:val="28"/>
          <w:szCs w:val="28"/>
        </w:rPr>
        <w:t xml:space="preserve"> </w:t>
      </w:r>
      <w:proofErr w:type="spellStart"/>
      <w:r>
        <w:rPr>
          <w:sz w:val="28"/>
          <w:szCs w:val="28"/>
        </w:rPr>
        <w:t>відкриття</w:t>
      </w:r>
      <w:proofErr w:type="spellEnd"/>
      <w:r>
        <w:rPr>
          <w:sz w:val="28"/>
          <w:szCs w:val="28"/>
        </w:rPr>
        <w:t xml:space="preserve"> </w:t>
      </w:r>
      <w:proofErr w:type="spellStart"/>
      <w:r>
        <w:rPr>
          <w:sz w:val="28"/>
          <w:szCs w:val="28"/>
        </w:rPr>
        <w:t>провадження</w:t>
      </w:r>
      <w:proofErr w:type="spellEnd"/>
      <w:r>
        <w:rPr>
          <w:sz w:val="28"/>
          <w:szCs w:val="28"/>
        </w:rPr>
        <w:t xml:space="preserve"> </w:t>
      </w:r>
      <w:proofErr w:type="gramStart"/>
      <w:r>
        <w:rPr>
          <w:sz w:val="28"/>
          <w:szCs w:val="28"/>
        </w:rPr>
        <w:t>у</w:t>
      </w:r>
      <w:proofErr w:type="gramEnd"/>
      <w:r>
        <w:rPr>
          <w:sz w:val="28"/>
          <w:szCs w:val="28"/>
        </w:rPr>
        <w:t xml:space="preserve"> </w:t>
      </w:r>
      <w:proofErr w:type="spellStart"/>
      <w:r>
        <w:rPr>
          <w:sz w:val="28"/>
          <w:szCs w:val="28"/>
        </w:rPr>
        <w:t>справі</w:t>
      </w:r>
      <w:proofErr w:type="spellEnd"/>
      <w:r>
        <w:rPr>
          <w:sz w:val="28"/>
          <w:szCs w:val="28"/>
        </w:rPr>
        <w:t xml:space="preserve"> </w:t>
      </w:r>
      <w:proofErr w:type="spellStart"/>
      <w:r>
        <w:rPr>
          <w:sz w:val="28"/>
          <w:szCs w:val="28"/>
        </w:rPr>
        <w:t>від</w:t>
      </w:r>
      <w:proofErr w:type="spellEnd"/>
      <w:r>
        <w:rPr>
          <w:sz w:val="28"/>
          <w:szCs w:val="28"/>
        </w:rPr>
        <w:t xml:space="preserve"> 27 </w:t>
      </w:r>
      <w:proofErr w:type="spellStart"/>
      <w:r>
        <w:rPr>
          <w:sz w:val="28"/>
          <w:szCs w:val="28"/>
        </w:rPr>
        <w:t>березня</w:t>
      </w:r>
      <w:proofErr w:type="spellEnd"/>
      <w:r>
        <w:rPr>
          <w:sz w:val="28"/>
          <w:szCs w:val="28"/>
        </w:rPr>
        <w:t xml:space="preserve"> 2018 року </w:t>
      </w:r>
      <w:proofErr w:type="spellStart"/>
      <w:r>
        <w:rPr>
          <w:sz w:val="28"/>
          <w:szCs w:val="28"/>
        </w:rPr>
        <w:t>слід</w:t>
      </w:r>
      <w:proofErr w:type="spellEnd"/>
      <w:r>
        <w:rPr>
          <w:sz w:val="28"/>
          <w:szCs w:val="28"/>
        </w:rPr>
        <w:t xml:space="preserve"> </w:t>
      </w:r>
      <w:proofErr w:type="spellStart"/>
      <w:r>
        <w:rPr>
          <w:sz w:val="28"/>
          <w:szCs w:val="28"/>
        </w:rPr>
        <w:t>зазначити</w:t>
      </w:r>
      <w:proofErr w:type="spellEnd"/>
      <w:r>
        <w:rPr>
          <w:sz w:val="28"/>
          <w:szCs w:val="28"/>
        </w:rPr>
        <w:t xml:space="preserve"> </w:t>
      </w:r>
      <w:proofErr w:type="spellStart"/>
      <w:r>
        <w:rPr>
          <w:sz w:val="28"/>
          <w:szCs w:val="28"/>
        </w:rPr>
        <w:t>таке</w:t>
      </w:r>
      <w:proofErr w:type="spellEnd"/>
      <w:r>
        <w:rPr>
          <w:sz w:val="28"/>
          <w:szCs w:val="28"/>
        </w:rPr>
        <w:t>.</w:t>
      </w:r>
    </w:p>
    <w:p w:rsidR="00DF4BDB" w:rsidRDefault="00DF4BDB" w:rsidP="00DF4BDB">
      <w:pPr>
        <w:pStyle w:val="1"/>
        <w:shd w:val="clear" w:color="auto" w:fill="auto"/>
        <w:spacing w:line="20" w:lineRule="atLeast"/>
        <w:ind w:firstLine="794"/>
        <w:jc w:val="both"/>
        <w:rPr>
          <w:color w:val="000000"/>
          <w:sz w:val="28"/>
          <w:szCs w:val="28"/>
        </w:rPr>
      </w:pPr>
      <w:r>
        <w:rPr>
          <w:sz w:val="28"/>
          <w:szCs w:val="28"/>
        </w:rPr>
        <w:t>З</w:t>
      </w:r>
      <w:r>
        <w:rPr>
          <w:color w:val="000000"/>
          <w:sz w:val="28"/>
          <w:szCs w:val="28"/>
        </w:rPr>
        <w:t xml:space="preserve"> наявної в </w:t>
      </w:r>
      <w:r>
        <w:rPr>
          <w:sz w:val="28"/>
          <w:szCs w:val="28"/>
        </w:rPr>
        <w:t xml:space="preserve">ЄДРСР </w:t>
      </w:r>
      <w:r w:rsidRPr="00C32E58">
        <w:rPr>
          <w:sz w:val="28"/>
          <w:szCs w:val="28"/>
        </w:rPr>
        <w:t>інформації</w:t>
      </w:r>
      <w:r>
        <w:rPr>
          <w:color w:val="000000"/>
          <w:sz w:val="28"/>
          <w:szCs w:val="28"/>
        </w:rPr>
        <w:t xml:space="preserve"> вбачається, що електронн</w:t>
      </w:r>
      <w:r w:rsidRPr="00C32E58">
        <w:rPr>
          <w:sz w:val="28"/>
          <w:szCs w:val="28"/>
        </w:rPr>
        <w:t>у</w:t>
      </w:r>
      <w:r>
        <w:rPr>
          <w:color w:val="000000"/>
          <w:sz w:val="28"/>
          <w:szCs w:val="28"/>
        </w:rPr>
        <w:t xml:space="preserve"> копі</w:t>
      </w:r>
      <w:r w:rsidRPr="00C32E58">
        <w:rPr>
          <w:sz w:val="28"/>
          <w:szCs w:val="28"/>
        </w:rPr>
        <w:t>ю</w:t>
      </w:r>
      <w:r>
        <w:rPr>
          <w:color w:val="000000"/>
          <w:sz w:val="28"/>
          <w:szCs w:val="28"/>
        </w:rPr>
        <w:t xml:space="preserve"> ухвали Центрального районного суду міста Миколаєва від 27 березня 2018 року про відкриття провадження у справі № 490/1479/18 надіслано судом до Реєстру 23 грудня 2019 року, тобто більше ніж через рік і дев’ять місяців після її постановлення.</w:t>
      </w:r>
    </w:p>
    <w:p w:rsidR="00DF4BDB" w:rsidRDefault="00DF4BDB" w:rsidP="00DF4BDB">
      <w:pPr>
        <w:pStyle w:val="HTML"/>
        <w:spacing w:line="20" w:lineRule="atLeast"/>
        <w:ind w:firstLine="794"/>
        <w:jc w:val="both"/>
        <w:rPr>
          <w:rFonts w:ascii="Times New Roman" w:hAnsi="Times New Roman" w:cs="Times New Roman"/>
          <w:sz w:val="28"/>
          <w:szCs w:val="28"/>
        </w:rPr>
      </w:pPr>
      <w:r>
        <w:rPr>
          <w:rFonts w:ascii="Times New Roman" w:hAnsi="Times New Roman" w:cs="Times New Roman"/>
          <w:sz w:val="28"/>
          <w:szCs w:val="28"/>
        </w:rPr>
        <w:t>Частинами першою</w:t>
      </w:r>
      <w:r w:rsidRPr="00B564C0">
        <w:rPr>
          <w:rFonts w:ascii="Times New Roman" w:hAnsi="Times New Roman" w:cs="Times New Roman"/>
          <w:sz w:val="28"/>
          <w:szCs w:val="28"/>
        </w:rPr>
        <w:t>,</w:t>
      </w:r>
      <w:r>
        <w:rPr>
          <w:rFonts w:ascii="Times New Roman" w:hAnsi="Times New Roman" w:cs="Times New Roman"/>
          <w:sz w:val="28"/>
          <w:szCs w:val="28"/>
        </w:rPr>
        <w:t xml:space="preserve"> другою статті 2 Закону України «Про доступ до судових рішень» визначено, що рішення суду проголошується прилюдно, крім випадків, коли розгляд справи проводився у закритому судовому засіданні. Кожен має право на доступ до судових рішень у порядку, визначеному цим Законом</w:t>
      </w:r>
      <w:bookmarkStart w:id="0" w:name="o12"/>
      <w:bookmarkEnd w:id="0"/>
      <w:r>
        <w:rPr>
          <w:rFonts w:ascii="Times New Roman" w:hAnsi="Times New Roman" w:cs="Times New Roman"/>
          <w:sz w:val="28"/>
          <w:szCs w:val="28"/>
        </w:rPr>
        <w:t xml:space="preserve">. 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Закону України «Про доступ до судових рішень». </w:t>
      </w:r>
    </w:p>
    <w:p w:rsidR="00DF4BDB" w:rsidRDefault="00DF4BDB" w:rsidP="00DF4BDB">
      <w:pPr>
        <w:pStyle w:val="HTML"/>
        <w:ind w:firstLine="794"/>
        <w:jc w:val="both"/>
        <w:rPr>
          <w:rFonts w:ascii="Times New Roman" w:hAnsi="Times New Roman" w:cs="Times New Roman"/>
          <w:sz w:val="28"/>
          <w:szCs w:val="28"/>
        </w:rPr>
      </w:pPr>
      <w:r>
        <w:rPr>
          <w:rFonts w:ascii="Times New Roman" w:hAnsi="Times New Roman" w:cs="Times New Roman"/>
          <w:sz w:val="28"/>
          <w:szCs w:val="28"/>
        </w:rPr>
        <w:t xml:space="preserve">Згідно із частиною третьою статті 3 цього Закону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 </w:t>
      </w:r>
    </w:p>
    <w:p w:rsidR="00DF4BDB" w:rsidRDefault="00DF4BDB" w:rsidP="00DF4BDB">
      <w:pPr>
        <w:pStyle w:val="HTML"/>
        <w:ind w:firstLine="794"/>
        <w:jc w:val="both"/>
        <w:rPr>
          <w:rFonts w:ascii="Times New Roman" w:hAnsi="Times New Roman" w:cs="Times New Roman"/>
          <w:sz w:val="28"/>
          <w:szCs w:val="28"/>
        </w:rPr>
      </w:pPr>
      <w:r>
        <w:rPr>
          <w:rFonts w:ascii="Times New Roman" w:hAnsi="Times New Roman" w:cs="Times New Roman"/>
          <w:sz w:val="28"/>
          <w:szCs w:val="28"/>
        </w:rPr>
        <w:t xml:space="preserve">Відповідно до підпунктів 1, 2 розділу ІІІ Інструкції з підготовки та надсилання, приймання та обробки, оприлюднення та зберігання електронних копій судових рішень в ЄДРСР затвердженої Наказом Державної судової адміністрації України від 16 січня 2016 року передбачено, що електронна копія судового рішення (тип документа: «Ухвала», «Окрема Ухвала», «Рішення», «Вирок», «Постанова», «Судовий Наказ»), а також електронний документ з типом «Окрема думка судді» переводиться суддею в стан «Оригінал», засвідчується електронним цифровим підписом судді та надсилається до Реєстру згідно з вимогами Інструкції користувача автоматизованої системи документообігу суду. Електронні копії документів, зазначених у пункті 1 </w:t>
      </w:r>
      <w:r>
        <w:rPr>
          <w:rFonts w:ascii="Times New Roman" w:hAnsi="Times New Roman" w:cs="Times New Roman"/>
          <w:sz w:val="28"/>
          <w:szCs w:val="28"/>
        </w:rPr>
        <w:lastRenderedPageBreak/>
        <w:t>розділу ІІІ цієї Інструкції, надсилаються до Реєстру не пізніше наступного дня після виготовлення й підписання цих документів.</w:t>
      </w:r>
    </w:p>
    <w:p w:rsidR="00DF4BDB" w:rsidRDefault="00DF4BDB" w:rsidP="00DF4BDB">
      <w:pPr>
        <w:pStyle w:val="a4"/>
        <w:spacing w:line="20" w:lineRule="atLeast"/>
        <w:ind w:firstLine="794"/>
        <w:jc w:val="both"/>
        <w:rPr>
          <w:rFonts w:eastAsia="Times New Roman"/>
          <w:color w:val="000000"/>
          <w:szCs w:val="28"/>
          <w:lang w:eastAsia="uk-UA"/>
        </w:rPr>
      </w:pPr>
      <w:r w:rsidRPr="00C32E58">
        <w:rPr>
          <w:rFonts w:eastAsia="Times New Roman"/>
          <w:szCs w:val="28"/>
          <w:lang w:eastAsia="uk-UA"/>
        </w:rPr>
        <w:t>Пунктом</w:t>
      </w:r>
      <w:r>
        <w:rPr>
          <w:rFonts w:eastAsia="Times New Roman"/>
          <w:color w:val="000000"/>
          <w:szCs w:val="28"/>
          <w:lang w:eastAsia="uk-UA"/>
        </w:rPr>
        <w:t xml:space="preserve"> 2 частини першої статті 106 Закону України «Про судоустрій і статус суддів» </w:t>
      </w:r>
      <w:r w:rsidRPr="00C32E58">
        <w:rPr>
          <w:rFonts w:eastAsia="Times New Roman"/>
          <w:szCs w:val="28"/>
          <w:lang w:eastAsia="uk-UA"/>
        </w:rPr>
        <w:t>встановлено, що</w:t>
      </w:r>
      <w:r>
        <w:rPr>
          <w:rFonts w:eastAsia="Times New Roman"/>
          <w:color w:val="000000"/>
          <w:szCs w:val="28"/>
          <w:lang w:eastAsia="uk-UA"/>
        </w:rPr>
        <w:t xml:space="preserve"> с</w:t>
      </w:r>
      <w:r>
        <w:rPr>
          <w:rFonts w:eastAsia="Times New Roman"/>
          <w:color w:val="000000"/>
          <w:szCs w:val="28"/>
          <w:shd w:val="clear" w:color="auto" w:fill="FFFFFF"/>
          <w:lang w:eastAsia="uk-UA"/>
        </w:rPr>
        <w:t xml:space="preserve">уддю може бути притягнуто до дисциплінарної відповідальності в порядку дисциплінарного провадження за безпідставне затягування або невжиття заходів щодо розгляду заяви, скарги чи справи протягом строку, встановленого законом, </w:t>
      </w:r>
      <w:r>
        <w:rPr>
          <w:rFonts w:eastAsia="Times New Roman"/>
          <w:szCs w:val="28"/>
          <w:lang w:eastAsia="ru-RU"/>
        </w:rPr>
        <w:t>зволікання з виготовленням вмотивованого судового рішення, несвоєчасн</w:t>
      </w:r>
      <w:r w:rsidRPr="00C32E58">
        <w:rPr>
          <w:rFonts w:eastAsia="Times New Roman"/>
          <w:szCs w:val="28"/>
          <w:lang w:eastAsia="ru-RU"/>
        </w:rPr>
        <w:t>е</w:t>
      </w:r>
      <w:r>
        <w:rPr>
          <w:rFonts w:eastAsia="Times New Roman"/>
          <w:szCs w:val="28"/>
          <w:lang w:eastAsia="ru-RU"/>
        </w:rPr>
        <w:t xml:space="preserve"> надання копії судового рішення для її внесення до Єдиного державного реєстру судових рішень.</w:t>
      </w:r>
    </w:p>
    <w:p w:rsidR="00DF4BDB" w:rsidRDefault="00DF4BDB" w:rsidP="00DF4BDB">
      <w:pPr>
        <w:ind w:firstLine="709"/>
        <w:jc w:val="both"/>
        <w:rPr>
          <w:sz w:val="28"/>
          <w:szCs w:val="28"/>
          <w:lang w:val="uk-UA"/>
        </w:rPr>
      </w:pPr>
      <w:r>
        <w:rPr>
          <w:color w:val="000000" w:themeColor="text1"/>
          <w:sz w:val="28"/>
          <w:szCs w:val="28"/>
          <w:lang w:val="uk-UA"/>
        </w:rPr>
        <w:t xml:space="preserve">Таким чином, </w:t>
      </w:r>
      <w:r>
        <w:rPr>
          <w:rStyle w:val="a7"/>
          <w:sz w:val="28"/>
          <w:szCs w:val="28"/>
          <w:lang w:val="uk-UA"/>
        </w:rPr>
        <w:t xml:space="preserve">встановлені під час попередньої перевірки дисциплінарної скарги Борисова О.В. обставини можуть свідчити про наявність у діях судді </w:t>
      </w:r>
      <w:r>
        <w:rPr>
          <w:sz w:val="28"/>
          <w:szCs w:val="28"/>
          <w:lang w:val="uk-UA"/>
        </w:rPr>
        <w:t xml:space="preserve">Центрального районного суду міста Миколаєва </w:t>
      </w:r>
      <w:proofErr w:type="spellStart"/>
      <w:r>
        <w:rPr>
          <w:sz w:val="28"/>
          <w:szCs w:val="28"/>
          <w:lang w:val="uk-UA"/>
        </w:rPr>
        <w:t>Чулупа</w:t>
      </w:r>
      <w:proofErr w:type="spellEnd"/>
      <w:r>
        <w:rPr>
          <w:sz w:val="28"/>
          <w:szCs w:val="28"/>
          <w:lang w:val="uk-UA"/>
        </w:rPr>
        <w:t xml:space="preserve"> О.С. </w:t>
      </w:r>
      <w:r>
        <w:rPr>
          <w:color w:val="000000" w:themeColor="text1"/>
          <w:sz w:val="28"/>
          <w:szCs w:val="28"/>
          <w:lang w:val="uk-UA"/>
        </w:rPr>
        <w:t xml:space="preserve">ознак дисциплінарних проступків, передбачених </w:t>
      </w:r>
      <w:r>
        <w:rPr>
          <w:rStyle w:val="FontStyle14"/>
          <w:sz w:val="28"/>
          <w:szCs w:val="28"/>
          <w:lang w:val="uk-UA"/>
        </w:rPr>
        <w:t>пунктом 2 частини першої статті 106 Закону України «Про судоустрій і статус суддів»</w:t>
      </w:r>
      <w:r>
        <w:rPr>
          <w:color w:val="000000" w:themeColor="text1"/>
          <w:sz w:val="28"/>
          <w:szCs w:val="28"/>
          <w:lang w:val="uk-UA"/>
        </w:rPr>
        <w:t>.</w:t>
      </w:r>
    </w:p>
    <w:p w:rsidR="00DF4BDB" w:rsidRDefault="00DF4BDB" w:rsidP="00DF4BDB">
      <w:pPr>
        <w:pStyle w:val="rtejustify"/>
        <w:spacing w:before="0" w:beforeAutospacing="0" w:after="0" w:afterAutospacing="0"/>
        <w:ind w:firstLine="794"/>
        <w:jc w:val="both"/>
        <w:rPr>
          <w:sz w:val="28"/>
          <w:szCs w:val="28"/>
        </w:rPr>
      </w:pPr>
      <w:r>
        <w:rPr>
          <w:sz w:val="28"/>
          <w:szCs w:val="28"/>
        </w:rPr>
        <w:t>Друга Дисциплінарна палата Вищої ради правосуддя, враховуючи викладені обставини, керуючись статтею 46 Закону України «Про Вищу раду правосуддя», статтею 106 Закону України «Про судоустрій і статус суддів» та пунктом 12.11 Регламенту Вищої ради правосуддя,</w:t>
      </w:r>
    </w:p>
    <w:p w:rsidR="00DF4BDB" w:rsidRDefault="00DF4BDB" w:rsidP="00DF4BDB">
      <w:pPr>
        <w:pStyle w:val="rtejustify"/>
        <w:spacing w:before="0" w:beforeAutospacing="0" w:after="0" w:afterAutospacing="0"/>
        <w:ind w:firstLine="794"/>
        <w:jc w:val="both"/>
        <w:rPr>
          <w:sz w:val="28"/>
          <w:szCs w:val="28"/>
        </w:rPr>
      </w:pPr>
      <w:r>
        <w:rPr>
          <w:sz w:val="28"/>
          <w:szCs w:val="28"/>
        </w:rPr>
        <w:t> </w:t>
      </w:r>
    </w:p>
    <w:p w:rsidR="00DF4BDB" w:rsidRDefault="00DF4BDB" w:rsidP="00DF4BDB">
      <w:pPr>
        <w:pStyle w:val="rtecenter"/>
        <w:spacing w:before="0" w:beforeAutospacing="0" w:after="0" w:afterAutospacing="0"/>
        <w:ind w:firstLine="794"/>
        <w:jc w:val="center"/>
        <w:rPr>
          <w:sz w:val="28"/>
          <w:szCs w:val="28"/>
        </w:rPr>
      </w:pPr>
      <w:r>
        <w:rPr>
          <w:rStyle w:val="a8"/>
          <w:sz w:val="28"/>
          <w:szCs w:val="28"/>
        </w:rPr>
        <w:t>ухвалила:</w:t>
      </w:r>
    </w:p>
    <w:p w:rsidR="00DF4BDB" w:rsidRDefault="00DF4BDB" w:rsidP="00DF4BDB">
      <w:pPr>
        <w:pStyle w:val="rtejustify"/>
        <w:spacing w:before="0" w:beforeAutospacing="0" w:after="0" w:afterAutospacing="0"/>
        <w:ind w:firstLine="794"/>
        <w:jc w:val="both"/>
        <w:rPr>
          <w:sz w:val="28"/>
          <w:szCs w:val="28"/>
        </w:rPr>
      </w:pPr>
      <w:r>
        <w:rPr>
          <w:sz w:val="28"/>
          <w:szCs w:val="28"/>
        </w:rPr>
        <w:t> </w:t>
      </w:r>
    </w:p>
    <w:p w:rsidR="00DF4BDB" w:rsidRDefault="00DF4BDB" w:rsidP="00DF4BDB">
      <w:pPr>
        <w:pStyle w:val="rtejustify"/>
        <w:spacing w:before="0" w:beforeAutospacing="0" w:after="0" w:afterAutospacing="0"/>
        <w:jc w:val="both"/>
        <w:rPr>
          <w:sz w:val="28"/>
          <w:szCs w:val="28"/>
        </w:rPr>
      </w:pPr>
      <w:r>
        <w:rPr>
          <w:sz w:val="28"/>
          <w:szCs w:val="28"/>
        </w:rPr>
        <w:t xml:space="preserve">відкрити дисциплінарну справу стосовно судді </w:t>
      </w:r>
      <w:r>
        <w:rPr>
          <w:color w:val="000000"/>
          <w:sz w:val="28"/>
          <w:szCs w:val="28"/>
        </w:rPr>
        <w:t xml:space="preserve">Центрального районного суду міста Миколаєва </w:t>
      </w:r>
      <w:proofErr w:type="spellStart"/>
      <w:r>
        <w:rPr>
          <w:color w:val="000000"/>
          <w:sz w:val="28"/>
          <w:szCs w:val="28"/>
        </w:rPr>
        <w:t>Чулупа</w:t>
      </w:r>
      <w:proofErr w:type="spellEnd"/>
      <w:r>
        <w:rPr>
          <w:color w:val="000000"/>
          <w:sz w:val="28"/>
          <w:szCs w:val="28"/>
        </w:rPr>
        <w:t xml:space="preserve"> Олександра Степановича</w:t>
      </w:r>
      <w:r>
        <w:rPr>
          <w:sz w:val="28"/>
          <w:szCs w:val="28"/>
        </w:rPr>
        <w:t>.</w:t>
      </w:r>
    </w:p>
    <w:p w:rsidR="00DF4BDB" w:rsidRDefault="00DF4BDB" w:rsidP="00DF4BDB">
      <w:pPr>
        <w:pStyle w:val="rtejustify"/>
        <w:spacing w:before="0" w:beforeAutospacing="0" w:after="0" w:afterAutospacing="0"/>
        <w:ind w:firstLine="794"/>
        <w:jc w:val="both"/>
        <w:rPr>
          <w:sz w:val="28"/>
          <w:szCs w:val="28"/>
        </w:rPr>
      </w:pPr>
      <w:r>
        <w:rPr>
          <w:sz w:val="28"/>
          <w:szCs w:val="28"/>
        </w:rPr>
        <w:t>Ухвала оскарженню не підлягає.</w:t>
      </w:r>
    </w:p>
    <w:p w:rsidR="00DF4BDB" w:rsidRDefault="00DF4BDB" w:rsidP="00DF4BDB">
      <w:pPr>
        <w:spacing w:line="100" w:lineRule="atLeast"/>
        <w:jc w:val="both"/>
        <w:rPr>
          <w:b/>
          <w:sz w:val="28"/>
          <w:szCs w:val="28"/>
          <w:lang w:val="uk-UA"/>
        </w:rPr>
      </w:pPr>
    </w:p>
    <w:p w:rsidR="00DF4BDB" w:rsidRDefault="00DF4BDB" w:rsidP="00DF4BDB">
      <w:pPr>
        <w:spacing w:line="100" w:lineRule="atLeast"/>
        <w:jc w:val="both"/>
        <w:rPr>
          <w:b/>
          <w:sz w:val="28"/>
          <w:szCs w:val="28"/>
          <w:lang w:val="uk-UA"/>
        </w:rPr>
      </w:pPr>
      <w:r>
        <w:rPr>
          <w:b/>
          <w:sz w:val="28"/>
          <w:szCs w:val="28"/>
          <w:lang w:val="uk-UA"/>
        </w:rPr>
        <w:t xml:space="preserve">Головуючий на засіданні </w:t>
      </w:r>
    </w:p>
    <w:p w:rsidR="00DF4BDB" w:rsidRDefault="00DF4BDB" w:rsidP="00DF4BDB">
      <w:pPr>
        <w:spacing w:line="100" w:lineRule="atLeast"/>
        <w:jc w:val="both"/>
        <w:rPr>
          <w:b/>
          <w:sz w:val="28"/>
          <w:szCs w:val="28"/>
          <w:lang w:val="uk-UA"/>
        </w:rPr>
      </w:pPr>
      <w:r>
        <w:rPr>
          <w:b/>
          <w:sz w:val="28"/>
          <w:szCs w:val="28"/>
          <w:lang w:val="uk-UA"/>
        </w:rPr>
        <w:t xml:space="preserve">Другої Дисциплінарної палати </w:t>
      </w:r>
    </w:p>
    <w:p w:rsidR="00DF4BDB" w:rsidRDefault="00DF4BDB" w:rsidP="00DF4BDB">
      <w:pPr>
        <w:spacing w:line="100" w:lineRule="atLeast"/>
        <w:rPr>
          <w:b/>
          <w:sz w:val="28"/>
          <w:szCs w:val="28"/>
          <w:lang w:val="uk-UA"/>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М.П. </w:t>
      </w:r>
      <w:proofErr w:type="spellStart"/>
      <w:r>
        <w:rPr>
          <w:b/>
          <w:sz w:val="28"/>
          <w:szCs w:val="28"/>
          <w:lang w:val="uk-UA"/>
        </w:rPr>
        <w:t>Худик</w:t>
      </w:r>
      <w:proofErr w:type="spellEnd"/>
      <w:r>
        <w:rPr>
          <w:b/>
          <w:sz w:val="28"/>
          <w:szCs w:val="28"/>
          <w:lang w:val="uk-UA"/>
        </w:rPr>
        <w:tab/>
        <w:t xml:space="preserve"> </w:t>
      </w:r>
    </w:p>
    <w:p w:rsidR="00DF4BDB" w:rsidRDefault="00DF4BDB" w:rsidP="00DF4BDB">
      <w:pPr>
        <w:spacing w:line="100" w:lineRule="atLeast"/>
        <w:jc w:val="both"/>
        <w:rPr>
          <w:b/>
          <w:sz w:val="28"/>
          <w:szCs w:val="28"/>
          <w:lang w:val="uk-UA"/>
        </w:rPr>
      </w:pPr>
    </w:p>
    <w:p w:rsidR="00DF4BDB" w:rsidRDefault="00DF4BDB" w:rsidP="00DF4BDB">
      <w:pPr>
        <w:spacing w:line="100" w:lineRule="atLeast"/>
        <w:jc w:val="both"/>
        <w:rPr>
          <w:b/>
          <w:sz w:val="28"/>
          <w:szCs w:val="28"/>
          <w:lang w:val="uk-UA"/>
        </w:rPr>
      </w:pPr>
      <w:r>
        <w:rPr>
          <w:b/>
          <w:sz w:val="28"/>
          <w:szCs w:val="28"/>
          <w:lang w:val="uk-UA"/>
        </w:rPr>
        <w:t xml:space="preserve">Члени Другої Дисциплінарної </w:t>
      </w:r>
    </w:p>
    <w:p w:rsidR="00DF4BDB" w:rsidRDefault="00DF4BDB" w:rsidP="00DF4BDB">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І.А. Артеменко</w:t>
      </w:r>
    </w:p>
    <w:p w:rsidR="00DF4BDB" w:rsidRDefault="00DF4BDB" w:rsidP="00DF4BDB">
      <w:pPr>
        <w:jc w:val="both"/>
        <w:rPr>
          <w:b/>
          <w:sz w:val="28"/>
          <w:szCs w:val="28"/>
          <w:lang w:val="uk-UA"/>
        </w:rPr>
      </w:pPr>
    </w:p>
    <w:p w:rsidR="00DF4BDB" w:rsidRDefault="00DF4BDB" w:rsidP="00DF4BDB">
      <w:pPr>
        <w:jc w:val="both"/>
        <w:rPr>
          <w:b/>
          <w:sz w:val="28"/>
          <w:szCs w:val="28"/>
          <w:lang w:val="uk-UA"/>
        </w:rPr>
      </w:pPr>
    </w:p>
    <w:p w:rsidR="00DF4BDB" w:rsidRDefault="00DF4BDB" w:rsidP="00DF4BDB">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О.Є. </w:t>
      </w:r>
      <w:proofErr w:type="spellStart"/>
      <w:r>
        <w:rPr>
          <w:b/>
          <w:sz w:val="28"/>
          <w:szCs w:val="28"/>
          <w:lang w:val="uk-UA"/>
        </w:rPr>
        <w:t>Блажівська</w:t>
      </w:r>
      <w:proofErr w:type="spellEnd"/>
    </w:p>
    <w:p w:rsidR="001A2169" w:rsidRDefault="001A2169"/>
    <w:sectPr w:rsidR="001A2169" w:rsidSect="003D30BC">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84A" w:rsidRDefault="00AF384A" w:rsidP="003D30BC">
      <w:r>
        <w:separator/>
      </w:r>
    </w:p>
  </w:endnote>
  <w:endnote w:type="continuationSeparator" w:id="0">
    <w:p w:rsidR="00AF384A" w:rsidRDefault="00AF384A" w:rsidP="003D30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84A" w:rsidRDefault="00AF384A" w:rsidP="003D30BC">
      <w:r>
        <w:separator/>
      </w:r>
    </w:p>
  </w:footnote>
  <w:footnote w:type="continuationSeparator" w:id="0">
    <w:p w:rsidR="00AF384A" w:rsidRDefault="00AF384A" w:rsidP="003D30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12452"/>
      <w:docPartObj>
        <w:docPartGallery w:val="Page Numbers (Top of Page)"/>
        <w:docPartUnique/>
      </w:docPartObj>
    </w:sdtPr>
    <w:sdtContent>
      <w:p w:rsidR="003D30BC" w:rsidRDefault="003D30BC">
        <w:pPr>
          <w:pStyle w:val="a9"/>
          <w:jc w:val="center"/>
        </w:pPr>
        <w:fldSimple w:instr=" PAGE   \* MERGEFORMAT ">
          <w:r>
            <w:rPr>
              <w:noProof/>
            </w:rPr>
            <w:t>2</w:t>
          </w:r>
        </w:fldSimple>
      </w:p>
    </w:sdtContent>
  </w:sdt>
  <w:p w:rsidR="003D30BC" w:rsidRDefault="003D30BC">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F4BDB"/>
    <w:rsid w:val="001A2169"/>
    <w:rsid w:val="003D30BC"/>
    <w:rsid w:val="00826473"/>
    <w:rsid w:val="00AF384A"/>
    <w:rsid w:val="00DF4B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BDB"/>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F4BDB"/>
    <w:rPr>
      <w:color w:val="0000FF"/>
      <w:u w:val="single"/>
    </w:rPr>
  </w:style>
  <w:style w:type="paragraph" w:styleId="a4">
    <w:name w:val="No Spacing"/>
    <w:uiPriority w:val="1"/>
    <w:qFormat/>
    <w:rsid w:val="00DF4BDB"/>
    <w:pPr>
      <w:spacing w:after="0" w:line="240" w:lineRule="auto"/>
    </w:pPr>
    <w:rPr>
      <w:rFonts w:ascii="Times New Roman" w:eastAsia="Calibri" w:hAnsi="Times New Roman" w:cs="Times New Roman"/>
      <w:sz w:val="28"/>
    </w:rPr>
  </w:style>
  <w:style w:type="character" w:customStyle="1" w:styleId="a5">
    <w:name w:val="Абзац списку Знак"/>
    <w:aliases w:val="Подглава Знак"/>
    <w:link w:val="a6"/>
    <w:uiPriority w:val="34"/>
    <w:locked/>
    <w:rsid w:val="00DF4BDB"/>
  </w:style>
  <w:style w:type="paragraph" w:styleId="a6">
    <w:name w:val="List Paragraph"/>
    <w:aliases w:val="Подглава"/>
    <w:basedOn w:val="a"/>
    <w:link w:val="a5"/>
    <w:uiPriority w:val="34"/>
    <w:qFormat/>
    <w:rsid w:val="00DF4BDB"/>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a7">
    <w:name w:val="Основний текст_"/>
    <w:link w:val="2"/>
    <w:uiPriority w:val="99"/>
    <w:locked/>
    <w:rsid w:val="00DF4BDB"/>
    <w:rPr>
      <w:shd w:val="clear" w:color="auto" w:fill="FFFFFF"/>
    </w:rPr>
  </w:style>
  <w:style w:type="paragraph" w:customStyle="1" w:styleId="2">
    <w:name w:val="Основний текст2"/>
    <w:basedOn w:val="a"/>
    <w:link w:val="a7"/>
    <w:uiPriority w:val="99"/>
    <w:rsid w:val="00DF4BDB"/>
    <w:pPr>
      <w:widowControl w:val="0"/>
      <w:shd w:val="clear" w:color="auto" w:fill="FFFFFF"/>
      <w:spacing w:before="1020" w:after="480" w:line="240" w:lineRule="atLeast"/>
      <w:jc w:val="both"/>
    </w:pPr>
    <w:rPr>
      <w:rFonts w:asciiTheme="minorHAnsi" w:eastAsiaTheme="minorHAnsi" w:hAnsiTheme="minorHAnsi" w:cstheme="minorBidi"/>
      <w:sz w:val="22"/>
      <w:szCs w:val="22"/>
      <w:lang w:val="uk-UA" w:eastAsia="en-US"/>
    </w:rPr>
  </w:style>
  <w:style w:type="paragraph" w:customStyle="1" w:styleId="rtejustify">
    <w:name w:val="rtejustify"/>
    <w:basedOn w:val="a"/>
    <w:uiPriority w:val="99"/>
    <w:rsid w:val="00DF4BDB"/>
    <w:pPr>
      <w:spacing w:before="100" w:beforeAutospacing="1" w:after="100" w:afterAutospacing="1"/>
    </w:pPr>
    <w:rPr>
      <w:rFonts w:eastAsia="Times New Roman"/>
      <w:lang w:val="uk-UA" w:eastAsia="uk-UA"/>
    </w:rPr>
  </w:style>
  <w:style w:type="paragraph" w:customStyle="1" w:styleId="rtecenter">
    <w:name w:val="rtecenter"/>
    <w:basedOn w:val="a"/>
    <w:uiPriority w:val="99"/>
    <w:rsid w:val="00DF4BDB"/>
    <w:pPr>
      <w:spacing w:before="100" w:beforeAutospacing="1" w:after="100" w:afterAutospacing="1"/>
    </w:pPr>
    <w:rPr>
      <w:rFonts w:eastAsia="Times New Roman"/>
      <w:lang w:val="uk-UA" w:eastAsia="uk-UA"/>
    </w:rPr>
  </w:style>
  <w:style w:type="character" w:customStyle="1" w:styleId="rvts9">
    <w:name w:val="rvts9"/>
    <w:rsid w:val="00DF4BDB"/>
    <w:rPr>
      <w:rFonts w:ascii="Times New Roman" w:hAnsi="Times New Roman" w:cs="Times New Roman" w:hint="default"/>
    </w:rPr>
  </w:style>
  <w:style w:type="character" w:customStyle="1" w:styleId="FontStyle14">
    <w:name w:val="Font Style14"/>
    <w:basedOn w:val="a0"/>
    <w:rsid w:val="00DF4BDB"/>
    <w:rPr>
      <w:rFonts w:ascii="Times New Roman" w:hAnsi="Times New Roman" w:cs="Times New Roman" w:hint="default"/>
      <w:sz w:val="26"/>
      <w:szCs w:val="26"/>
    </w:rPr>
  </w:style>
  <w:style w:type="character" w:styleId="a8">
    <w:name w:val="Strong"/>
    <w:basedOn w:val="a0"/>
    <w:uiPriority w:val="22"/>
    <w:qFormat/>
    <w:rsid w:val="00DF4BDB"/>
    <w:rPr>
      <w:b/>
      <w:bCs/>
    </w:rPr>
  </w:style>
  <w:style w:type="paragraph" w:customStyle="1" w:styleId="1">
    <w:name w:val="Основний текст1"/>
    <w:basedOn w:val="a"/>
    <w:rsid w:val="00DF4BDB"/>
    <w:pPr>
      <w:widowControl w:val="0"/>
      <w:shd w:val="clear" w:color="auto" w:fill="FFFFFF"/>
      <w:spacing w:line="364" w:lineRule="exact"/>
      <w:jc w:val="center"/>
    </w:pPr>
    <w:rPr>
      <w:rFonts w:eastAsia="Times New Roman"/>
      <w:sz w:val="26"/>
      <w:szCs w:val="26"/>
      <w:lang w:val="uk-UA" w:eastAsia="en-US"/>
    </w:rPr>
  </w:style>
  <w:style w:type="paragraph" w:styleId="HTML">
    <w:name w:val="HTML Preformatted"/>
    <w:basedOn w:val="a"/>
    <w:link w:val="HTML0"/>
    <w:uiPriority w:val="99"/>
    <w:unhideWhenUsed/>
    <w:rsid w:val="00DF4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DF4BDB"/>
    <w:rPr>
      <w:rFonts w:ascii="Courier New" w:eastAsia="Times New Roman" w:hAnsi="Courier New" w:cs="Courier New"/>
      <w:sz w:val="20"/>
      <w:szCs w:val="20"/>
      <w:lang w:eastAsia="uk-UA"/>
    </w:rPr>
  </w:style>
  <w:style w:type="paragraph" w:styleId="a9">
    <w:name w:val="header"/>
    <w:basedOn w:val="a"/>
    <w:link w:val="aa"/>
    <w:uiPriority w:val="99"/>
    <w:unhideWhenUsed/>
    <w:rsid w:val="003D30BC"/>
    <w:pPr>
      <w:tabs>
        <w:tab w:val="center" w:pos="4819"/>
        <w:tab w:val="right" w:pos="9639"/>
      </w:tabs>
    </w:pPr>
  </w:style>
  <w:style w:type="character" w:customStyle="1" w:styleId="aa">
    <w:name w:val="Верхній колонтитул Знак"/>
    <w:basedOn w:val="a0"/>
    <w:link w:val="a9"/>
    <w:uiPriority w:val="99"/>
    <w:rsid w:val="003D30BC"/>
    <w:rPr>
      <w:rFonts w:ascii="Times New Roman" w:eastAsia="Calibri" w:hAnsi="Times New Roman" w:cs="Times New Roman"/>
      <w:sz w:val="24"/>
      <w:szCs w:val="24"/>
      <w:lang w:val="ru-RU" w:eastAsia="ru-RU"/>
    </w:rPr>
  </w:style>
  <w:style w:type="paragraph" w:styleId="ab">
    <w:name w:val="footer"/>
    <w:basedOn w:val="a"/>
    <w:link w:val="ac"/>
    <w:uiPriority w:val="99"/>
    <w:semiHidden/>
    <w:unhideWhenUsed/>
    <w:rsid w:val="003D30BC"/>
    <w:pPr>
      <w:tabs>
        <w:tab w:val="center" w:pos="4819"/>
        <w:tab w:val="right" w:pos="9639"/>
      </w:tabs>
    </w:pPr>
  </w:style>
  <w:style w:type="character" w:customStyle="1" w:styleId="ac">
    <w:name w:val="Нижній колонтитул Знак"/>
    <w:basedOn w:val="a0"/>
    <w:link w:val="ab"/>
    <w:uiPriority w:val="99"/>
    <w:semiHidden/>
    <w:rsid w:val="003D30BC"/>
    <w:rPr>
      <w:rFonts w:ascii="Times New Roman" w:eastAsia="Calibri"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980_440" TargetMode="External"/><Relationship Id="rId3" Type="http://schemas.openxmlformats.org/officeDocument/2006/relationships/webSettings" Target="webSettings.xml"/><Relationship Id="rId7" Type="http://schemas.openxmlformats.org/officeDocument/2006/relationships/hyperlink" Target="http://zakon3.rada.gov.ua/laws/show/974_8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6099</Words>
  <Characters>3477</Characters>
  <Application>Microsoft Office Word</Application>
  <DocSecurity>0</DocSecurity>
  <Lines>28</Lines>
  <Paragraphs>19</Paragraphs>
  <ScaleCrop>false</ScaleCrop>
  <Company/>
  <LinksUpToDate>false</LinksUpToDate>
  <CharactersWithSpaces>9557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5</cp:revision>
  <dcterms:created xsi:type="dcterms:W3CDTF">2020-05-05T11:40:00Z</dcterms:created>
  <dcterms:modified xsi:type="dcterms:W3CDTF">2020-05-05T11:53:00Z</dcterms:modified>
</cp:coreProperties>
</file>