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291DDC90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177028FA" w:rsidR="00142AAC" w:rsidRPr="00CB4978" w:rsidRDefault="00D31867" w:rsidP="00D31867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 w:rsidRPr="002943FF">
              <w:rPr>
                <w:noProof/>
                <w:sz w:val="26"/>
                <w:szCs w:val="26"/>
                <w:lang w:val="uk-UA" w:eastAsia="en-US"/>
              </w:rPr>
              <w:t>5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Pr="002943FF">
              <w:rPr>
                <w:noProof/>
                <w:sz w:val="26"/>
                <w:szCs w:val="26"/>
                <w:lang w:val="uk-UA" w:eastAsia="en-US"/>
              </w:rPr>
              <w:t>травня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704D021D" w:rsidR="00142AAC" w:rsidRPr="00CB4978" w:rsidRDefault="00CB4978" w:rsidP="00682C32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682C32">
              <w:rPr>
                <w:sz w:val="26"/>
                <w:szCs w:val="26"/>
                <w:lang w:val="uk-UA"/>
              </w:rPr>
              <w:t>1136</w:t>
            </w:r>
            <w:bookmarkStart w:id="0" w:name="_GoBack"/>
            <w:bookmarkEnd w:id="0"/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2-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682C32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02D824" w14:textId="79C5ACBC" w:rsidR="00FC619A" w:rsidRPr="00B86BF6" w:rsidRDefault="00A32A39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>окремо</w:t>
            </w:r>
            <w:r w:rsidR="00AC2C2F" w:rsidRPr="008A7C2E">
              <w:rPr>
                <w:rFonts w:eastAsia="Times New Roman" w:cs="Calibri"/>
                <w:b/>
                <w:spacing w:val="6"/>
                <w:lang w:val="uk-UA"/>
              </w:rPr>
              <w:t>ю</w:t>
            </w:r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ухвал</w:t>
            </w:r>
            <w:r w:rsidR="00AC2C2F" w:rsidRPr="008A7C2E">
              <w:rPr>
                <w:rFonts w:eastAsia="Times New Roman" w:cs="Calibri"/>
                <w:b/>
                <w:spacing w:val="6"/>
                <w:lang w:val="uk-UA"/>
              </w:rPr>
              <w:t>ою</w:t>
            </w:r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колегії суддів апеляційного суду Харківської області Плетньова В.В., Григорова П.О., </w:t>
            </w:r>
            <w:proofErr w:type="spellStart"/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>Мозгового</w:t>
            </w:r>
            <w:proofErr w:type="spellEnd"/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О.Д. стосовно судді Орджонікідзевського районного суду міста Харкова </w:t>
            </w:r>
            <w:proofErr w:type="spellStart"/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>Матвієвської</w:t>
            </w:r>
            <w:proofErr w:type="spellEnd"/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7D1705" w:rsidRPr="008A7C2E">
              <w:rPr>
                <w:rFonts w:eastAsia="Times New Roman" w:cs="Calibri"/>
                <w:b/>
                <w:spacing w:val="6"/>
                <w:lang w:val="uk-UA"/>
              </w:rPr>
              <w:t>Г.В.</w:t>
            </w:r>
            <w:r w:rsidR="00ED7739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6A52AC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адвоката Кисельова Є.В. в інтересах публічного акціонерного товариства «УКРНАФТА» стосовно судді Касаційного господарського суду у складі Верховного Суду Студенця В.І.; </w:t>
            </w:r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>Карчагіна</w:t>
            </w:r>
            <w:proofErr w:type="spellEnd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С.В. в інтересах приватної комерційної фірми «</w:t>
            </w:r>
            <w:proofErr w:type="spellStart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>Енко</w:t>
            </w:r>
            <w:proofErr w:type="spellEnd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» </w:t>
            </w:r>
            <w:r w:rsidR="007D1705" w:rsidRPr="008A7C2E">
              <w:rPr>
                <w:rFonts w:eastAsia="Times New Roman" w:cs="Calibri"/>
                <w:b/>
                <w:spacing w:val="6"/>
                <w:lang w:val="uk-UA"/>
              </w:rPr>
              <w:t>стосовно</w:t>
            </w:r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судді Касаційного адміністративного суду у складі Верховного Суду</w:t>
            </w:r>
            <w:r w:rsidR="007D1705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>Тацій</w:t>
            </w:r>
            <w:proofErr w:type="spellEnd"/>
            <w:r w:rsidR="00C6083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Л.В.</w:t>
            </w:r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t>Цапка</w:t>
            </w:r>
            <w:proofErr w:type="spellEnd"/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М.І. стосовно судді </w:t>
            </w:r>
            <w:proofErr w:type="spellStart"/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t>Долинського</w:t>
            </w:r>
            <w:proofErr w:type="spellEnd"/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Кіровоградської області</w:t>
            </w:r>
            <w:r w:rsidR="00C97954" w:rsidRPr="008A7C2E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Степанова С.В.; </w:t>
            </w:r>
            <w:r w:rsidR="00102681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Галагана Д.В. стосовно судді Солом’янського районного суду міста Києва </w:t>
            </w:r>
            <w:proofErr w:type="spellStart"/>
            <w:r w:rsidR="00102681" w:rsidRPr="008A7C2E">
              <w:rPr>
                <w:rFonts w:eastAsia="Times New Roman" w:cs="Calibri"/>
                <w:b/>
                <w:spacing w:val="6"/>
                <w:lang w:val="uk-UA"/>
              </w:rPr>
              <w:t>Усатової</w:t>
            </w:r>
            <w:proofErr w:type="spellEnd"/>
            <w:r w:rsidR="00102681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І.А.; </w:t>
            </w:r>
            <w:r w:rsidR="00CB3B87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Азарова Г.М. стосовно судді Оболонського районного </w:t>
            </w:r>
            <w:r w:rsidR="007D1705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суду </w:t>
            </w:r>
            <w:r w:rsidR="00CB3B87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міста Києва Яценко Н.О.; </w:t>
            </w:r>
            <w:r w:rsidR="007C08B2" w:rsidRPr="008A7C2E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7C08B2" w:rsidRPr="008A7C2E">
              <w:rPr>
                <w:rFonts w:eastAsia="Times New Roman" w:cs="Calibri"/>
                <w:b/>
                <w:spacing w:val="6"/>
                <w:lang w:val="uk-UA"/>
              </w:rPr>
              <w:t>Алєксєєва</w:t>
            </w:r>
            <w:proofErr w:type="spellEnd"/>
            <w:r w:rsidR="007C08B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В.О. стосовно судді Дергачівського районного суду Харківської області Нечипоренко І.М.</w:t>
            </w:r>
            <w:r w:rsidR="00892DC5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Рибалки О.С. стосовно суддів Покровського районного суду Дніпропетровської області </w:t>
            </w:r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t>Лукінової</w:t>
            </w:r>
            <w:proofErr w:type="spellEnd"/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К.С., </w:t>
            </w:r>
            <w:proofErr w:type="spellStart"/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t>Пустовар</w:t>
            </w:r>
            <w:proofErr w:type="spellEnd"/>
            <w:r w:rsidR="00633341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О.С.; </w:t>
            </w:r>
            <w:proofErr w:type="spellStart"/>
            <w:r w:rsidR="00B84C84" w:rsidRPr="008A7C2E">
              <w:rPr>
                <w:rFonts w:eastAsia="Times New Roman" w:cs="Calibri"/>
                <w:b/>
                <w:spacing w:val="6"/>
                <w:lang w:val="uk-UA"/>
              </w:rPr>
              <w:t>Тимошина</w:t>
            </w:r>
            <w:proofErr w:type="spellEnd"/>
            <w:r w:rsidR="00B84C84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Ю.В. стосовно судді Первомайського міськрайонного суду Миколаївської області </w:t>
            </w:r>
            <w:r w:rsidR="00B84C84" w:rsidRPr="008A7C2E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Мельничука О.В.; </w:t>
            </w:r>
            <w:proofErr w:type="spellStart"/>
            <w:r w:rsidR="005F218D" w:rsidRPr="008A7C2E">
              <w:rPr>
                <w:rFonts w:eastAsia="Times New Roman" w:cs="Calibri"/>
                <w:b/>
                <w:spacing w:val="6"/>
                <w:lang w:val="uk-UA"/>
              </w:rPr>
              <w:t>Гереги</w:t>
            </w:r>
            <w:proofErr w:type="spellEnd"/>
            <w:r w:rsidR="005F218D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І.М. стосовно суддів Львівського окружного адміністративного суду </w:t>
            </w:r>
            <w:r w:rsidR="005F218D" w:rsidRPr="008A7C2E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Костецького Н.В., </w:t>
            </w:r>
            <w:proofErr w:type="spellStart"/>
            <w:r w:rsidR="005F218D" w:rsidRPr="008A7C2E">
              <w:rPr>
                <w:rFonts w:eastAsia="Times New Roman" w:cs="Calibri"/>
                <w:b/>
                <w:spacing w:val="6"/>
                <w:lang w:val="uk-UA"/>
              </w:rPr>
              <w:t>Ланкевича</w:t>
            </w:r>
            <w:proofErr w:type="spellEnd"/>
            <w:r w:rsidR="005F218D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А.З., Мартинюка В.Я.;</w:t>
            </w:r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t>Голякова</w:t>
            </w:r>
            <w:proofErr w:type="spellEnd"/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С.В. стосовно суддів Херсонського </w:t>
            </w:r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lastRenderedPageBreak/>
              <w:t xml:space="preserve">апеляційного суду Ігнатенко П.Я., Полікарпової О.М., </w:t>
            </w:r>
            <w:proofErr w:type="spellStart"/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t>Воронцової</w:t>
            </w:r>
            <w:proofErr w:type="spellEnd"/>
            <w:r w:rsidR="00162F07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Л.П.; </w:t>
            </w:r>
            <w:proofErr w:type="spellStart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>Маслей</w:t>
            </w:r>
            <w:proofErr w:type="spellEnd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Г.М. стосовно судді </w:t>
            </w:r>
            <w:proofErr w:type="spellStart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>Міжгірського</w:t>
            </w:r>
            <w:proofErr w:type="spellEnd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Закарпатської області </w:t>
            </w:r>
            <w:proofErr w:type="spellStart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>Кривки</w:t>
            </w:r>
            <w:proofErr w:type="spellEnd"/>
            <w:r w:rsidR="0071529C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В.П.; </w:t>
            </w:r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Звірка П.С. стосовно суддів </w:t>
            </w:r>
            <w:proofErr w:type="spellStart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>Пустомитівського</w:t>
            </w:r>
            <w:proofErr w:type="spellEnd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Львівської області </w:t>
            </w:r>
            <w:proofErr w:type="spellStart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>Даниліва</w:t>
            </w:r>
            <w:proofErr w:type="spellEnd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Є.О., Львівського апеляційного суду </w:t>
            </w:r>
            <w:proofErr w:type="spellStart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>Галапаца</w:t>
            </w:r>
            <w:proofErr w:type="spellEnd"/>
            <w:r w:rsidR="00152C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І.І.; </w:t>
            </w:r>
            <w:proofErr w:type="spellStart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>Андрієвського</w:t>
            </w:r>
            <w:proofErr w:type="spellEnd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Р.В. стосовно судді </w:t>
            </w:r>
            <w:proofErr w:type="spellStart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>Марганецького</w:t>
            </w:r>
            <w:proofErr w:type="spellEnd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міського суду Дніпропетровської області </w:t>
            </w:r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>Янжули</w:t>
            </w:r>
            <w:proofErr w:type="spellEnd"/>
            <w:r w:rsidR="00AE5ADE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О.С.; </w:t>
            </w:r>
            <w:r w:rsidR="005B3FD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адвоката Лисенка С.М. в інтересах Кравченка І.В. стосовно судді </w:t>
            </w:r>
            <w:r w:rsidR="00FD0C5D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Апеляційної палати </w:t>
            </w:r>
            <w:r w:rsidR="005B3FD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Вищого антикорупційного суду </w:t>
            </w:r>
            <w:proofErr w:type="spellStart"/>
            <w:r w:rsidR="005B3FD2" w:rsidRPr="008A7C2E">
              <w:rPr>
                <w:rFonts w:eastAsia="Times New Roman" w:cs="Calibri"/>
                <w:b/>
                <w:spacing w:val="6"/>
                <w:lang w:val="uk-UA"/>
              </w:rPr>
              <w:t>Панкулича</w:t>
            </w:r>
            <w:proofErr w:type="spellEnd"/>
            <w:r w:rsidR="005B3FD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В.І.;</w:t>
            </w:r>
            <w:r w:rsidR="002943FF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адвоката </w:t>
            </w:r>
            <w:proofErr w:type="spellStart"/>
            <w:r w:rsidR="002943FF" w:rsidRPr="008A7C2E">
              <w:rPr>
                <w:rFonts w:eastAsia="Times New Roman" w:cs="Calibri"/>
                <w:b/>
                <w:spacing w:val="6"/>
                <w:lang w:val="uk-UA"/>
              </w:rPr>
              <w:t>Горяйнової</w:t>
            </w:r>
            <w:proofErr w:type="spellEnd"/>
            <w:r w:rsidR="002943FF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А.О. в інтересах Національної спілки театральних діячів стосовно судді Київського районного суду міста Одеси </w:t>
            </w:r>
            <w:proofErr w:type="spellStart"/>
            <w:r w:rsidR="002943FF" w:rsidRPr="008A7C2E">
              <w:rPr>
                <w:rFonts w:eastAsia="Times New Roman" w:cs="Calibri"/>
                <w:b/>
                <w:spacing w:val="6"/>
                <w:lang w:val="uk-UA"/>
              </w:rPr>
              <w:t>Огренич</w:t>
            </w:r>
            <w:proofErr w:type="spellEnd"/>
            <w:r w:rsidR="002943FF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І.В.; </w:t>
            </w:r>
            <w:proofErr w:type="spellStart"/>
            <w:r w:rsidR="00205B2B" w:rsidRPr="008A7C2E">
              <w:rPr>
                <w:rFonts w:eastAsia="Times New Roman" w:cs="Calibri"/>
                <w:b/>
                <w:spacing w:val="6"/>
                <w:lang w:val="uk-UA"/>
              </w:rPr>
              <w:t>Жучкової</w:t>
            </w:r>
            <w:proofErr w:type="spellEnd"/>
            <w:r w:rsidR="00205B2B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Л.І. стосовно судді Жовтневого районного суду міста Кривого Рогу </w:t>
            </w:r>
            <w:proofErr w:type="spellStart"/>
            <w:r w:rsidR="00205B2B" w:rsidRPr="008A7C2E">
              <w:rPr>
                <w:rFonts w:eastAsia="Times New Roman" w:cs="Calibri"/>
                <w:b/>
                <w:spacing w:val="6"/>
                <w:lang w:val="uk-UA"/>
              </w:rPr>
              <w:t>Колочко</w:t>
            </w:r>
            <w:proofErr w:type="spellEnd"/>
            <w:r w:rsidR="00205B2B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О.В.</w:t>
            </w:r>
            <w:r w:rsidR="005B3FD2" w:rsidRPr="008A7C2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14:paraId="18C90F40" w14:textId="77777777" w:rsidR="00E16959" w:rsidRPr="00A93B27" w:rsidRDefault="00E16959" w:rsidP="00A60468">
            <w:pPr>
              <w:spacing w:line="0" w:lineRule="atLeast"/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562AF59F" w:rsidR="00D52D2F" w:rsidRPr="00B53486" w:rsidRDefault="00021A9E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lastRenderedPageBreak/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>
        <w:rPr>
          <w:sz w:val="28"/>
          <w:szCs w:val="28"/>
          <w:lang w:val="uk-UA"/>
        </w:rPr>
        <w:t>Худика</w:t>
      </w:r>
      <w:proofErr w:type="spellEnd"/>
      <w:r w:rsidR="008A194C">
        <w:rPr>
          <w:sz w:val="28"/>
          <w:szCs w:val="28"/>
          <w:lang w:val="uk-UA"/>
        </w:rPr>
        <w:t xml:space="preserve"> М.П.</w:t>
      </w:r>
      <w:r w:rsidRPr="00B53486">
        <w:rPr>
          <w:sz w:val="28"/>
          <w:szCs w:val="28"/>
          <w:lang w:val="uk-UA"/>
        </w:rPr>
        <w:t xml:space="preserve">, </w:t>
      </w:r>
      <w:r w:rsidR="0020550F">
        <w:rPr>
          <w:sz w:val="28"/>
          <w:szCs w:val="28"/>
          <w:lang w:val="uk-UA"/>
        </w:rPr>
        <w:t>членів</w:t>
      </w:r>
      <w:r w:rsidR="004C1674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>
        <w:rPr>
          <w:sz w:val="28"/>
          <w:szCs w:val="28"/>
          <w:lang w:val="uk-UA"/>
        </w:rPr>
        <w:t xml:space="preserve"> Артеменка І.А.</w:t>
      </w:r>
      <w:r w:rsidR="0040382D">
        <w:rPr>
          <w:sz w:val="28"/>
          <w:szCs w:val="28"/>
          <w:lang w:val="uk-UA"/>
        </w:rPr>
        <w:t xml:space="preserve">, </w:t>
      </w:r>
      <w:r w:rsidR="004C1674" w:rsidRPr="00B53486">
        <w:rPr>
          <w:sz w:val="28"/>
          <w:szCs w:val="28"/>
          <w:lang w:val="uk-UA"/>
        </w:rPr>
        <w:t>Прудивуса О.В</w:t>
      </w:r>
      <w:r w:rsidR="0020550F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>
        <w:rPr>
          <w:sz w:val="28"/>
          <w:szCs w:val="28"/>
          <w:lang w:val="uk-UA"/>
        </w:rPr>
        <w:t>Блажівської</w:t>
      </w:r>
      <w:proofErr w:type="spellEnd"/>
      <w:r w:rsidR="003020D9">
        <w:rPr>
          <w:sz w:val="28"/>
          <w:szCs w:val="28"/>
          <w:lang w:val="uk-UA"/>
        </w:rPr>
        <w:t xml:space="preserve">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8B2188" w:rsidRDefault="00053D3D" w:rsidP="00E16959">
      <w:pPr>
        <w:spacing w:line="36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B53486" w:rsidRDefault="00161EFD" w:rsidP="00E16959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E16959" w:rsidRDefault="000D3505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00FD48C9" w14:textId="4F33FF1C" w:rsidR="004B790D" w:rsidRPr="008A7C2E" w:rsidRDefault="00ED7739" w:rsidP="004B790D">
      <w:pPr>
        <w:pStyle w:val="af0"/>
        <w:numPr>
          <w:ilvl w:val="0"/>
          <w:numId w:val="7"/>
        </w:numPr>
        <w:spacing w:after="0" w:line="360" w:lineRule="exact"/>
        <w:ind w:left="0" w:firstLine="0"/>
        <w:jc w:val="both"/>
        <w:rPr>
          <w:sz w:val="28"/>
          <w:szCs w:val="28"/>
        </w:rPr>
      </w:pPr>
      <w:r w:rsidRPr="008A7C2E">
        <w:rPr>
          <w:sz w:val="28"/>
          <w:szCs w:val="28"/>
        </w:rPr>
        <w:t>12</w:t>
      </w:r>
      <w:r w:rsidR="00F06DA5" w:rsidRPr="008A7C2E">
        <w:rPr>
          <w:sz w:val="28"/>
          <w:szCs w:val="28"/>
        </w:rPr>
        <w:t xml:space="preserve"> </w:t>
      </w:r>
      <w:r w:rsidRPr="008A7C2E">
        <w:rPr>
          <w:sz w:val="28"/>
          <w:szCs w:val="28"/>
        </w:rPr>
        <w:t>липня</w:t>
      </w:r>
      <w:r w:rsidR="003020D9" w:rsidRPr="008A7C2E">
        <w:rPr>
          <w:sz w:val="28"/>
          <w:szCs w:val="28"/>
        </w:rPr>
        <w:t xml:space="preserve"> 201</w:t>
      </w:r>
      <w:r w:rsidRPr="008A7C2E">
        <w:rPr>
          <w:sz w:val="28"/>
          <w:szCs w:val="28"/>
        </w:rPr>
        <w:t>8</w:t>
      </w:r>
      <w:r w:rsidR="00F06DA5" w:rsidRPr="008A7C2E">
        <w:rPr>
          <w:sz w:val="28"/>
          <w:szCs w:val="28"/>
        </w:rPr>
        <w:t xml:space="preserve"> року до Вищої ради правосуддя </w:t>
      </w:r>
      <w:r w:rsidR="00102681" w:rsidRPr="008A7C2E">
        <w:rPr>
          <w:sz w:val="28"/>
          <w:szCs w:val="28"/>
        </w:rPr>
        <w:t xml:space="preserve">з Вищої кваліфікаційної комісії суддів України </w:t>
      </w:r>
      <w:r w:rsidR="007D1705" w:rsidRPr="008A7C2E">
        <w:rPr>
          <w:sz w:val="28"/>
          <w:szCs w:val="28"/>
        </w:rPr>
        <w:t xml:space="preserve">за вхідним № 6325/0/20-18 </w:t>
      </w:r>
      <w:r w:rsidR="00F06DA5" w:rsidRPr="008A7C2E">
        <w:rPr>
          <w:sz w:val="28"/>
          <w:szCs w:val="28"/>
        </w:rPr>
        <w:t xml:space="preserve">надійшла </w:t>
      </w:r>
      <w:r w:rsidRPr="008A7C2E">
        <w:rPr>
          <w:sz w:val="28"/>
          <w:szCs w:val="28"/>
        </w:rPr>
        <w:t>окрема ухвала колегії суддів апеляційного суду Харківської області</w:t>
      </w:r>
      <w:r w:rsidR="00DE6D07" w:rsidRPr="008A7C2E">
        <w:rPr>
          <w:sz w:val="28"/>
          <w:szCs w:val="28"/>
        </w:rPr>
        <w:t xml:space="preserve"> Плетньова В.В., Григорова П.О., Мозгового О.Д.</w:t>
      </w:r>
      <w:r w:rsidR="00F06DA5" w:rsidRPr="008A7C2E">
        <w:rPr>
          <w:sz w:val="28"/>
          <w:szCs w:val="28"/>
        </w:rPr>
        <w:t xml:space="preserve"> від </w:t>
      </w:r>
      <w:r w:rsidR="00DE6D07" w:rsidRPr="008A7C2E">
        <w:rPr>
          <w:sz w:val="28"/>
          <w:szCs w:val="28"/>
        </w:rPr>
        <w:t>7</w:t>
      </w:r>
      <w:r w:rsidR="00F06DA5" w:rsidRPr="008A7C2E">
        <w:rPr>
          <w:sz w:val="28"/>
          <w:szCs w:val="28"/>
        </w:rPr>
        <w:t xml:space="preserve"> </w:t>
      </w:r>
      <w:r w:rsidR="00DE6D07" w:rsidRPr="008A7C2E">
        <w:rPr>
          <w:sz w:val="28"/>
          <w:szCs w:val="28"/>
        </w:rPr>
        <w:t>червня</w:t>
      </w:r>
      <w:r w:rsidR="00F06DA5" w:rsidRPr="008A7C2E">
        <w:rPr>
          <w:sz w:val="28"/>
          <w:szCs w:val="28"/>
        </w:rPr>
        <w:t xml:space="preserve"> 201</w:t>
      </w:r>
      <w:r w:rsidR="00DE6D07" w:rsidRPr="008A7C2E">
        <w:rPr>
          <w:sz w:val="28"/>
          <w:szCs w:val="28"/>
        </w:rPr>
        <w:t>6</w:t>
      </w:r>
      <w:r w:rsidR="00F06DA5" w:rsidRPr="008A7C2E">
        <w:rPr>
          <w:sz w:val="28"/>
          <w:szCs w:val="28"/>
        </w:rPr>
        <w:t xml:space="preserve"> року </w:t>
      </w:r>
      <w:r w:rsidR="00B171AF" w:rsidRPr="008A7C2E">
        <w:rPr>
          <w:sz w:val="28"/>
          <w:szCs w:val="28"/>
        </w:rPr>
        <w:t>на дії</w:t>
      </w:r>
      <w:r w:rsidR="00F06DA5" w:rsidRPr="008A7C2E">
        <w:rPr>
          <w:sz w:val="28"/>
          <w:szCs w:val="28"/>
        </w:rPr>
        <w:t xml:space="preserve"> судді </w:t>
      </w:r>
      <w:r w:rsidR="00DE6D07" w:rsidRPr="008A7C2E">
        <w:rPr>
          <w:sz w:val="28"/>
          <w:szCs w:val="28"/>
        </w:rPr>
        <w:t xml:space="preserve">Орджонікідзевського районного суду міста Харкова </w:t>
      </w:r>
      <w:proofErr w:type="spellStart"/>
      <w:r w:rsidR="00DE6D07" w:rsidRPr="008A7C2E">
        <w:rPr>
          <w:sz w:val="28"/>
          <w:szCs w:val="28"/>
        </w:rPr>
        <w:t>Матвієвської</w:t>
      </w:r>
      <w:proofErr w:type="spellEnd"/>
      <w:r w:rsidR="00DE6D07" w:rsidRPr="008A7C2E">
        <w:rPr>
          <w:sz w:val="28"/>
          <w:szCs w:val="28"/>
        </w:rPr>
        <w:t xml:space="preserve"> Г.</w:t>
      </w:r>
      <w:r w:rsidR="00B221D0" w:rsidRPr="008A7C2E">
        <w:rPr>
          <w:sz w:val="28"/>
          <w:szCs w:val="28"/>
        </w:rPr>
        <w:t>В.</w:t>
      </w:r>
      <w:r w:rsidR="00F06DA5" w:rsidRPr="008A7C2E">
        <w:rPr>
          <w:sz w:val="28"/>
          <w:szCs w:val="28"/>
        </w:rPr>
        <w:t xml:space="preserve"> під час розгляду справи</w:t>
      </w:r>
      <w:r w:rsidR="00102681" w:rsidRPr="008A7C2E">
        <w:rPr>
          <w:sz w:val="28"/>
          <w:szCs w:val="28"/>
        </w:rPr>
        <w:br/>
      </w:r>
      <w:r w:rsidR="00F06DA5" w:rsidRPr="008A7C2E">
        <w:rPr>
          <w:sz w:val="28"/>
          <w:szCs w:val="28"/>
        </w:rPr>
        <w:t xml:space="preserve">№ </w:t>
      </w:r>
      <w:r w:rsidR="004B790D" w:rsidRPr="008A7C2E">
        <w:rPr>
          <w:sz w:val="28"/>
          <w:szCs w:val="28"/>
        </w:rPr>
        <w:t>2029/1-229/11 (провадження № 1/644/23/16).</w:t>
      </w:r>
    </w:p>
    <w:p w14:paraId="384314CD" w14:textId="54041F27" w:rsidR="00C4670B" w:rsidRPr="008A7C2E" w:rsidRDefault="00693DD2" w:rsidP="004B790D">
      <w:pPr>
        <w:spacing w:line="36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</w:rPr>
        <w:t xml:space="preserve">За </w:t>
      </w:r>
      <w:r w:rsidRPr="008A7C2E">
        <w:rPr>
          <w:sz w:val="28"/>
          <w:szCs w:val="28"/>
          <w:lang w:val="uk-UA"/>
        </w:rPr>
        <w:t>результатами попередньої перевірки</w:t>
      </w:r>
      <w:r w:rsidR="00E034B6" w:rsidRPr="008A7C2E">
        <w:rPr>
          <w:sz w:val="28"/>
          <w:szCs w:val="28"/>
          <w:lang w:val="uk-UA"/>
        </w:rPr>
        <w:t xml:space="preserve"> вказаної</w:t>
      </w:r>
      <w:r w:rsidRPr="008A7C2E">
        <w:rPr>
          <w:sz w:val="28"/>
          <w:szCs w:val="28"/>
          <w:lang w:val="uk-UA"/>
        </w:rPr>
        <w:t xml:space="preserve"> </w:t>
      </w:r>
      <w:r w:rsidR="00FD5872" w:rsidRPr="008A7C2E">
        <w:rPr>
          <w:sz w:val="28"/>
          <w:szCs w:val="28"/>
          <w:lang w:val="uk-UA"/>
        </w:rPr>
        <w:t>окремої ухвали</w:t>
      </w:r>
      <w:r w:rsidR="00787427" w:rsidRPr="008A7C2E">
        <w:rPr>
          <w:sz w:val="28"/>
          <w:szCs w:val="28"/>
          <w:lang w:val="uk-UA"/>
        </w:rPr>
        <w:t xml:space="preserve"> </w:t>
      </w:r>
      <w:r w:rsidR="00E034B6" w:rsidRPr="008A7C2E">
        <w:rPr>
          <w:sz w:val="28"/>
          <w:szCs w:val="28"/>
          <w:lang w:val="uk-UA"/>
        </w:rPr>
        <w:t xml:space="preserve">суду </w:t>
      </w:r>
      <w:r w:rsidRPr="008A7C2E">
        <w:rPr>
          <w:sz w:val="28"/>
          <w:szCs w:val="28"/>
          <w:lang w:val="uk-UA"/>
        </w:rPr>
        <w:t xml:space="preserve">доповідачем – членом </w:t>
      </w:r>
      <w:r w:rsidR="00534576" w:rsidRPr="008A7C2E">
        <w:rPr>
          <w:sz w:val="28"/>
          <w:szCs w:val="28"/>
          <w:lang w:val="uk-UA"/>
        </w:rPr>
        <w:t>Другої</w:t>
      </w:r>
      <w:r w:rsidRPr="008A7C2E">
        <w:rPr>
          <w:sz w:val="28"/>
          <w:szCs w:val="28"/>
          <w:lang w:val="uk-UA"/>
        </w:rPr>
        <w:t xml:space="preserve"> Дисциплінарно</w:t>
      </w:r>
      <w:r w:rsidR="00787427" w:rsidRPr="008A7C2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8A7C2E">
        <w:rPr>
          <w:sz w:val="28"/>
          <w:szCs w:val="28"/>
          <w:lang w:val="uk-UA"/>
        </w:rPr>
        <w:t>Блажівською</w:t>
      </w:r>
      <w:proofErr w:type="spellEnd"/>
      <w:r w:rsidR="00B221D0" w:rsidRPr="008A7C2E">
        <w:rPr>
          <w:sz w:val="28"/>
          <w:szCs w:val="28"/>
          <w:lang w:val="uk-UA"/>
        </w:rPr>
        <w:t xml:space="preserve"> О.Є.</w:t>
      </w:r>
      <w:r w:rsidRPr="008A7C2E">
        <w:rPr>
          <w:sz w:val="28"/>
          <w:szCs w:val="28"/>
          <w:lang w:val="uk-UA"/>
        </w:rPr>
        <w:t xml:space="preserve"> складено висновок від</w:t>
      </w:r>
      <w:r w:rsidR="00B171AF" w:rsidRPr="008A7C2E">
        <w:rPr>
          <w:sz w:val="28"/>
          <w:szCs w:val="28"/>
          <w:lang w:val="uk-UA"/>
        </w:rPr>
        <w:t xml:space="preserve"> </w:t>
      </w:r>
      <w:r w:rsidR="00C4670B" w:rsidRPr="008A7C2E">
        <w:rPr>
          <w:sz w:val="28"/>
          <w:szCs w:val="28"/>
          <w:lang w:val="uk-UA"/>
        </w:rPr>
        <w:t>2</w:t>
      </w:r>
      <w:r w:rsidR="004B790D" w:rsidRPr="008A7C2E">
        <w:rPr>
          <w:sz w:val="28"/>
          <w:szCs w:val="28"/>
          <w:lang w:val="uk-UA"/>
        </w:rPr>
        <w:t>6</w:t>
      </w:r>
      <w:r w:rsidR="00E51A78" w:rsidRPr="008A7C2E">
        <w:rPr>
          <w:sz w:val="28"/>
          <w:szCs w:val="28"/>
          <w:lang w:val="uk-UA"/>
        </w:rPr>
        <w:t xml:space="preserve"> </w:t>
      </w:r>
      <w:r w:rsidR="004B790D" w:rsidRPr="008A7C2E">
        <w:rPr>
          <w:sz w:val="28"/>
          <w:szCs w:val="28"/>
          <w:lang w:val="uk-UA"/>
        </w:rPr>
        <w:t>березня</w:t>
      </w:r>
      <w:r w:rsidRPr="008A7C2E">
        <w:rPr>
          <w:sz w:val="28"/>
          <w:szCs w:val="28"/>
          <w:lang w:val="uk-UA"/>
        </w:rPr>
        <w:t xml:space="preserve"> 20</w:t>
      </w:r>
      <w:r w:rsidR="004B790D" w:rsidRPr="008A7C2E">
        <w:rPr>
          <w:sz w:val="28"/>
          <w:szCs w:val="28"/>
          <w:lang w:val="uk-UA"/>
        </w:rPr>
        <w:t>20</w:t>
      </w:r>
      <w:r w:rsidRPr="008A7C2E">
        <w:rPr>
          <w:sz w:val="28"/>
          <w:szCs w:val="28"/>
          <w:lang w:val="uk-UA"/>
        </w:rPr>
        <w:t xml:space="preserve"> року </w:t>
      </w:r>
      <w:r w:rsidR="00EC4DB1" w:rsidRPr="008A7C2E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="004B790D" w:rsidRPr="008A7C2E">
        <w:rPr>
          <w:sz w:val="28"/>
          <w:szCs w:val="28"/>
          <w:lang w:val="uk-UA"/>
        </w:rPr>
        <w:t xml:space="preserve">закінчився встановлений законом строк для притягнення судді до дисциплінарної відповідальності </w:t>
      </w:r>
      <w:r w:rsidR="007D1705" w:rsidRPr="008A7C2E">
        <w:rPr>
          <w:sz w:val="28"/>
          <w:szCs w:val="28"/>
          <w:lang w:val="uk-UA"/>
        </w:rPr>
        <w:br/>
      </w:r>
      <w:r w:rsidR="00C4670B" w:rsidRPr="008A7C2E">
        <w:rPr>
          <w:rFonts w:cs="Calibri"/>
          <w:sz w:val="28"/>
          <w:szCs w:val="28"/>
          <w:lang w:val="uk-UA" w:eastAsia="en-US"/>
        </w:rPr>
        <w:t xml:space="preserve">(пункт </w:t>
      </w:r>
      <w:r w:rsidR="004B790D" w:rsidRPr="008A7C2E">
        <w:rPr>
          <w:rFonts w:cs="Calibri"/>
          <w:sz w:val="28"/>
          <w:szCs w:val="28"/>
          <w:lang w:val="uk-UA" w:eastAsia="en-US"/>
        </w:rPr>
        <w:t>2</w:t>
      </w:r>
      <w:r w:rsidR="00C4670B" w:rsidRPr="008A7C2E">
        <w:rPr>
          <w:rFonts w:cs="Calibri"/>
          <w:sz w:val="28"/>
          <w:szCs w:val="28"/>
          <w:lang w:val="uk-UA" w:eastAsia="en-US"/>
        </w:rPr>
        <w:t xml:space="preserve"> частини першої статті 45 Закону України «Про Вищу раду правосуддя»).</w:t>
      </w:r>
    </w:p>
    <w:p w14:paraId="6B6F60CC" w14:textId="77777777" w:rsidR="00FD5872" w:rsidRPr="008A7C2E" w:rsidRDefault="00FD5872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0D7B0A18" w14:textId="39CC625F" w:rsidR="00B171AF" w:rsidRPr="008A7C2E" w:rsidRDefault="00303EA0" w:rsidP="00FD5872">
      <w:pPr>
        <w:tabs>
          <w:tab w:val="left" w:pos="2127"/>
        </w:tabs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lastRenderedPageBreak/>
        <w:t>2</w:t>
      </w:r>
      <w:r w:rsidR="00E679A4" w:rsidRPr="008A7C2E">
        <w:rPr>
          <w:sz w:val="28"/>
          <w:szCs w:val="28"/>
          <w:lang w:val="uk-UA"/>
        </w:rPr>
        <w:t xml:space="preserve">. </w:t>
      </w:r>
      <w:bookmarkStart w:id="1" w:name="_Hlk38354161"/>
      <w:r w:rsidR="00E034B6" w:rsidRPr="008A7C2E">
        <w:rPr>
          <w:sz w:val="28"/>
          <w:szCs w:val="28"/>
          <w:lang w:val="uk-UA"/>
        </w:rPr>
        <w:t>10</w:t>
      </w:r>
      <w:r w:rsidR="00B171AF" w:rsidRPr="008A7C2E">
        <w:rPr>
          <w:sz w:val="28"/>
          <w:szCs w:val="28"/>
          <w:lang w:val="uk-UA"/>
        </w:rPr>
        <w:t xml:space="preserve"> </w:t>
      </w:r>
      <w:r w:rsidR="00E034B6" w:rsidRPr="008A7C2E">
        <w:rPr>
          <w:sz w:val="28"/>
          <w:szCs w:val="28"/>
          <w:lang w:val="uk-UA"/>
        </w:rPr>
        <w:t>грудня</w:t>
      </w:r>
      <w:r w:rsidR="00B171AF" w:rsidRPr="008A7C2E">
        <w:rPr>
          <w:sz w:val="28"/>
          <w:szCs w:val="28"/>
          <w:lang w:val="uk-UA"/>
        </w:rPr>
        <w:t xml:space="preserve"> 201</w:t>
      </w:r>
      <w:r w:rsidR="00C4670B" w:rsidRPr="008A7C2E">
        <w:rPr>
          <w:sz w:val="28"/>
          <w:szCs w:val="28"/>
          <w:lang w:val="uk-UA"/>
        </w:rPr>
        <w:t>9</w:t>
      </w:r>
      <w:r w:rsidR="00B171AF" w:rsidRPr="008A7C2E">
        <w:rPr>
          <w:sz w:val="28"/>
          <w:szCs w:val="28"/>
          <w:lang w:val="uk-UA"/>
        </w:rPr>
        <w:t xml:space="preserve"> року </w:t>
      </w:r>
      <w:bookmarkStart w:id="2" w:name="_Hlk38353250"/>
      <w:r w:rsidR="00B171AF" w:rsidRPr="008A7C2E">
        <w:rPr>
          <w:sz w:val="28"/>
          <w:szCs w:val="28"/>
          <w:lang w:val="uk-UA"/>
        </w:rPr>
        <w:t xml:space="preserve">до Вищої ради правосуддя за вхідним </w:t>
      </w:r>
      <w:r w:rsidR="009F6E76" w:rsidRPr="008A7C2E">
        <w:rPr>
          <w:sz w:val="28"/>
          <w:szCs w:val="28"/>
          <w:lang w:val="uk-UA"/>
        </w:rPr>
        <w:br/>
        <w:t xml:space="preserve">№ </w:t>
      </w:r>
      <w:r w:rsidR="00E034B6" w:rsidRPr="008A7C2E">
        <w:rPr>
          <w:sz w:val="28"/>
          <w:szCs w:val="28"/>
          <w:lang w:val="uk-UA"/>
        </w:rPr>
        <w:t>54/5/13-19</w:t>
      </w:r>
      <w:r w:rsidR="00C4670B" w:rsidRPr="008A7C2E">
        <w:rPr>
          <w:sz w:val="28"/>
          <w:szCs w:val="28"/>
          <w:lang w:val="uk-UA"/>
        </w:rPr>
        <w:t xml:space="preserve"> </w:t>
      </w:r>
      <w:r w:rsidR="00B171AF" w:rsidRPr="008A7C2E">
        <w:rPr>
          <w:sz w:val="28"/>
          <w:szCs w:val="28"/>
          <w:lang w:val="uk-UA"/>
        </w:rPr>
        <w:t xml:space="preserve">надійшла скарга </w:t>
      </w:r>
      <w:r w:rsidR="00E034B6" w:rsidRPr="008A7C2E">
        <w:rPr>
          <w:sz w:val="28"/>
          <w:szCs w:val="28"/>
          <w:lang w:val="uk-UA"/>
        </w:rPr>
        <w:t xml:space="preserve">адвоката </w:t>
      </w:r>
      <w:r w:rsidR="006A52AC" w:rsidRPr="008A7C2E">
        <w:rPr>
          <w:sz w:val="28"/>
          <w:szCs w:val="28"/>
          <w:lang w:val="uk-UA"/>
        </w:rPr>
        <w:t>Кисельова Є.В.</w:t>
      </w:r>
      <w:r w:rsidR="00B171AF" w:rsidRPr="008A7C2E">
        <w:rPr>
          <w:sz w:val="28"/>
          <w:szCs w:val="28"/>
          <w:lang w:val="uk-UA"/>
        </w:rPr>
        <w:t xml:space="preserve"> від </w:t>
      </w:r>
      <w:r w:rsidR="006A52AC" w:rsidRPr="008A7C2E">
        <w:rPr>
          <w:sz w:val="28"/>
          <w:szCs w:val="28"/>
          <w:lang w:val="uk-UA"/>
        </w:rPr>
        <w:t>10</w:t>
      </w:r>
      <w:r w:rsidR="00C4670B"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грудня</w:t>
      </w:r>
      <w:r w:rsidR="00B171AF" w:rsidRPr="008A7C2E">
        <w:rPr>
          <w:sz w:val="28"/>
          <w:szCs w:val="28"/>
          <w:lang w:val="uk-UA"/>
        </w:rPr>
        <w:t xml:space="preserve"> 201</w:t>
      </w:r>
      <w:r w:rsidR="00C4670B" w:rsidRPr="008A7C2E">
        <w:rPr>
          <w:sz w:val="28"/>
          <w:szCs w:val="28"/>
          <w:lang w:val="uk-UA"/>
        </w:rPr>
        <w:t>9</w:t>
      </w:r>
      <w:r w:rsidR="00B171AF" w:rsidRPr="008A7C2E">
        <w:rPr>
          <w:sz w:val="28"/>
          <w:szCs w:val="28"/>
          <w:lang w:val="uk-UA"/>
        </w:rPr>
        <w:t xml:space="preserve"> року </w:t>
      </w:r>
      <w:r w:rsidR="006A52AC" w:rsidRPr="008A7C2E">
        <w:rPr>
          <w:sz w:val="28"/>
          <w:szCs w:val="28"/>
          <w:lang w:val="uk-UA"/>
        </w:rPr>
        <w:t xml:space="preserve">в інтересах публічного акціонерного товариства «УКРНАФТА» </w:t>
      </w:r>
      <w:r w:rsidR="00B171AF" w:rsidRPr="008A7C2E">
        <w:rPr>
          <w:sz w:val="28"/>
          <w:szCs w:val="28"/>
          <w:lang w:val="uk-UA"/>
        </w:rPr>
        <w:t xml:space="preserve">на дії судді </w:t>
      </w:r>
      <w:r w:rsidR="006A52AC" w:rsidRPr="008A7C2E">
        <w:rPr>
          <w:sz w:val="28"/>
          <w:szCs w:val="28"/>
          <w:lang w:val="uk-UA"/>
        </w:rPr>
        <w:t>Касаційного господарського суду у складі Верховного Суду Студенця В.І.</w:t>
      </w:r>
      <w:r w:rsidR="00B171AF" w:rsidRPr="008A7C2E">
        <w:rPr>
          <w:sz w:val="28"/>
          <w:szCs w:val="28"/>
          <w:lang w:val="uk-UA"/>
        </w:rPr>
        <w:t xml:space="preserve"> під час розгляду справи № </w:t>
      </w:r>
      <w:r w:rsidR="006A52AC" w:rsidRPr="008A7C2E">
        <w:rPr>
          <w:sz w:val="28"/>
          <w:szCs w:val="28"/>
          <w:lang w:val="uk-UA"/>
        </w:rPr>
        <w:t>910/15151/17</w:t>
      </w:r>
      <w:r w:rsidR="00B171AF" w:rsidRPr="008A7C2E">
        <w:rPr>
          <w:sz w:val="28"/>
          <w:szCs w:val="28"/>
          <w:lang w:val="uk-UA"/>
        </w:rPr>
        <w:t>.</w:t>
      </w:r>
    </w:p>
    <w:p w14:paraId="443EFC82" w14:textId="26B5B873" w:rsidR="00C4670B" w:rsidRPr="008A7C2E" w:rsidRDefault="00AC6F45" w:rsidP="00E16959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  <w:lang w:val="uk-UA"/>
        </w:rPr>
        <w:t>За результатами попередньої перевірки скарг</w:t>
      </w:r>
      <w:r w:rsidR="0076325C" w:rsidRPr="008A7C2E">
        <w:rPr>
          <w:sz w:val="28"/>
          <w:szCs w:val="28"/>
          <w:lang w:val="uk-UA"/>
        </w:rPr>
        <w:t xml:space="preserve">и </w:t>
      </w:r>
      <w:r w:rsidRPr="008A7C2E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proofErr w:type="spellStart"/>
      <w:r w:rsidR="00C4670B" w:rsidRPr="008A7C2E">
        <w:rPr>
          <w:sz w:val="28"/>
          <w:szCs w:val="28"/>
          <w:lang w:val="uk-UA"/>
        </w:rPr>
        <w:t>Блажівською</w:t>
      </w:r>
      <w:proofErr w:type="spellEnd"/>
      <w:r w:rsidR="00C4670B" w:rsidRPr="008A7C2E">
        <w:rPr>
          <w:sz w:val="28"/>
          <w:szCs w:val="28"/>
          <w:lang w:val="uk-UA"/>
        </w:rPr>
        <w:t xml:space="preserve"> О.Є.</w:t>
      </w:r>
      <w:r w:rsidRPr="008A7C2E">
        <w:rPr>
          <w:sz w:val="28"/>
          <w:szCs w:val="28"/>
          <w:lang w:val="uk-UA"/>
        </w:rPr>
        <w:t xml:space="preserve"> складено висновок від </w:t>
      </w:r>
      <w:r w:rsidR="006A52AC" w:rsidRPr="008A7C2E">
        <w:rPr>
          <w:sz w:val="28"/>
          <w:szCs w:val="28"/>
          <w:lang w:val="uk-UA"/>
        </w:rPr>
        <w:t>20</w:t>
      </w:r>
      <w:r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березня</w:t>
      </w:r>
      <w:r w:rsidRPr="008A7C2E">
        <w:rPr>
          <w:sz w:val="28"/>
          <w:szCs w:val="28"/>
          <w:lang w:val="uk-UA"/>
        </w:rPr>
        <w:t xml:space="preserve"> 20</w:t>
      </w:r>
      <w:r w:rsidR="006A52AC" w:rsidRPr="008A7C2E">
        <w:rPr>
          <w:sz w:val="28"/>
          <w:szCs w:val="28"/>
          <w:lang w:val="uk-UA"/>
        </w:rPr>
        <w:t>20</w:t>
      </w:r>
      <w:r w:rsidRPr="008A7C2E">
        <w:rPr>
          <w:sz w:val="28"/>
          <w:szCs w:val="28"/>
          <w:lang w:val="uk-UA"/>
        </w:rPr>
        <w:t xml:space="preserve"> року </w:t>
      </w:r>
      <w:r w:rsidR="00EC4DB1" w:rsidRPr="008A7C2E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C4670B" w:rsidRPr="008A7C2E">
        <w:rPr>
          <w:rFonts w:cs="Calibri"/>
          <w:sz w:val="28"/>
          <w:szCs w:val="28"/>
          <w:lang w:val="uk-UA" w:eastAsia="en-US"/>
        </w:rPr>
        <w:t xml:space="preserve"> зводиться до незгоди </w:t>
      </w:r>
      <w:r w:rsidR="004A75D8" w:rsidRPr="008A7C2E">
        <w:rPr>
          <w:rFonts w:cs="Calibri"/>
          <w:sz w:val="28"/>
          <w:szCs w:val="28"/>
          <w:lang w:val="uk-UA" w:eastAsia="en-US"/>
        </w:rPr>
        <w:t>і</w:t>
      </w:r>
      <w:r w:rsidR="00C4670B" w:rsidRPr="008A7C2E">
        <w:rPr>
          <w:rFonts w:cs="Calibri"/>
          <w:sz w:val="28"/>
          <w:szCs w:val="28"/>
          <w:lang w:val="uk-UA" w:eastAsia="en-US"/>
        </w:rPr>
        <w:t xml:space="preserve">з </w:t>
      </w:r>
      <w:r w:rsidR="004A75D8" w:rsidRPr="008A7C2E">
        <w:rPr>
          <w:rFonts w:cs="Calibri"/>
          <w:sz w:val="28"/>
          <w:szCs w:val="28"/>
          <w:lang w:val="uk-UA" w:eastAsia="en-US"/>
        </w:rPr>
        <w:t>судовим рішенням</w:t>
      </w:r>
      <w:r w:rsidR="00C4670B" w:rsidRPr="008A7C2E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bookmarkEnd w:id="1"/>
    <w:bookmarkEnd w:id="2"/>
    <w:p w14:paraId="3F69D8A3" w14:textId="77777777" w:rsidR="00022DA1" w:rsidRPr="008A7C2E" w:rsidRDefault="00022DA1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5AA8B96F" w14:textId="208C3F66" w:rsidR="0076325C" w:rsidRPr="008A7C2E" w:rsidRDefault="00E679A4" w:rsidP="00E16959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A7C2E">
        <w:rPr>
          <w:bCs/>
          <w:sz w:val="28"/>
          <w:szCs w:val="28"/>
          <w:lang w:val="uk-UA"/>
        </w:rPr>
        <w:t>3</w:t>
      </w:r>
      <w:r w:rsidRPr="008A7C2E">
        <w:rPr>
          <w:sz w:val="28"/>
          <w:szCs w:val="28"/>
          <w:lang w:val="uk-UA"/>
        </w:rPr>
        <w:t xml:space="preserve">. </w:t>
      </w:r>
      <w:r w:rsidR="006A52AC" w:rsidRPr="008A7C2E">
        <w:rPr>
          <w:sz w:val="28"/>
          <w:szCs w:val="28"/>
          <w:lang w:val="uk-UA"/>
        </w:rPr>
        <w:t>1</w:t>
      </w:r>
      <w:r w:rsidR="007F012B" w:rsidRPr="008A7C2E">
        <w:rPr>
          <w:sz w:val="28"/>
          <w:szCs w:val="28"/>
          <w:lang w:val="uk-UA"/>
        </w:rPr>
        <w:t>6</w:t>
      </w:r>
      <w:r w:rsidR="0076325C"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березня</w:t>
      </w:r>
      <w:r w:rsidR="0076325C" w:rsidRPr="008A7C2E">
        <w:rPr>
          <w:sz w:val="28"/>
          <w:szCs w:val="28"/>
          <w:lang w:val="uk-UA"/>
        </w:rPr>
        <w:t xml:space="preserve"> 20</w:t>
      </w:r>
      <w:r w:rsidR="006A52AC" w:rsidRPr="008A7C2E">
        <w:rPr>
          <w:sz w:val="28"/>
          <w:szCs w:val="28"/>
          <w:lang w:val="uk-UA"/>
        </w:rPr>
        <w:t>20</w:t>
      </w:r>
      <w:r w:rsidR="0076325C" w:rsidRPr="008A7C2E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EC4DB1" w:rsidRPr="008A7C2E">
        <w:rPr>
          <w:sz w:val="28"/>
          <w:szCs w:val="28"/>
          <w:lang w:val="uk-UA"/>
        </w:rPr>
        <w:t xml:space="preserve">                                       </w:t>
      </w:r>
      <w:r w:rsidR="0076325C" w:rsidRPr="008A7C2E">
        <w:rPr>
          <w:sz w:val="28"/>
          <w:szCs w:val="28"/>
          <w:lang w:val="uk-UA"/>
        </w:rPr>
        <w:t xml:space="preserve">№ </w:t>
      </w:r>
      <w:r w:rsidR="006A52AC" w:rsidRPr="008A7C2E">
        <w:rPr>
          <w:sz w:val="28"/>
          <w:szCs w:val="28"/>
          <w:lang w:val="uk-UA"/>
        </w:rPr>
        <w:t>6/1/13-20</w:t>
      </w:r>
      <w:r w:rsidR="0076325C" w:rsidRPr="008A7C2E">
        <w:rPr>
          <w:sz w:val="28"/>
          <w:szCs w:val="28"/>
          <w:lang w:val="uk-UA"/>
        </w:rPr>
        <w:t xml:space="preserve"> надійшла скарга </w:t>
      </w:r>
      <w:r w:rsidR="006A52AC" w:rsidRPr="008A7C2E">
        <w:rPr>
          <w:sz w:val="28"/>
          <w:szCs w:val="28"/>
          <w:lang w:val="uk-UA"/>
        </w:rPr>
        <w:t xml:space="preserve">адвоката </w:t>
      </w:r>
      <w:proofErr w:type="spellStart"/>
      <w:r w:rsidR="006A52AC" w:rsidRPr="008A7C2E">
        <w:rPr>
          <w:sz w:val="28"/>
          <w:szCs w:val="28"/>
          <w:lang w:val="uk-UA"/>
        </w:rPr>
        <w:t>Карчагіна</w:t>
      </w:r>
      <w:proofErr w:type="spellEnd"/>
      <w:r w:rsidR="006A52AC" w:rsidRPr="008A7C2E">
        <w:rPr>
          <w:sz w:val="28"/>
          <w:szCs w:val="28"/>
          <w:lang w:val="uk-UA"/>
        </w:rPr>
        <w:t xml:space="preserve"> С.В.</w:t>
      </w:r>
      <w:r w:rsidR="0076325C"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від 12 березня 2020 року в інтересах приватної комерційної фірми «</w:t>
      </w:r>
      <w:proofErr w:type="spellStart"/>
      <w:r w:rsidR="006A52AC" w:rsidRPr="008A7C2E">
        <w:rPr>
          <w:sz w:val="28"/>
          <w:szCs w:val="28"/>
          <w:lang w:val="uk-UA"/>
        </w:rPr>
        <w:t>Енко</w:t>
      </w:r>
      <w:proofErr w:type="spellEnd"/>
      <w:r w:rsidR="006A52AC" w:rsidRPr="008A7C2E">
        <w:rPr>
          <w:sz w:val="28"/>
          <w:szCs w:val="28"/>
          <w:lang w:val="uk-UA"/>
        </w:rPr>
        <w:t xml:space="preserve">» </w:t>
      </w:r>
      <w:r w:rsidR="0076325C" w:rsidRPr="008A7C2E">
        <w:rPr>
          <w:sz w:val="28"/>
          <w:szCs w:val="28"/>
          <w:lang w:val="uk-UA"/>
        </w:rPr>
        <w:t xml:space="preserve">на дії судді </w:t>
      </w:r>
      <w:r w:rsidR="006A52AC" w:rsidRPr="008A7C2E">
        <w:rPr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proofErr w:type="spellStart"/>
      <w:r w:rsidR="006A52AC" w:rsidRPr="008A7C2E">
        <w:rPr>
          <w:sz w:val="28"/>
          <w:szCs w:val="28"/>
          <w:lang w:val="uk-UA"/>
        </w:rPr>
        <w:t>Тацій</w:t>
      </w:r>
      <w:proofErr w:type="spellEnd"/>
      <w:r w:rsidR="006A52AC" w:rsidRPr="008A7C2E">
        <w:rPr>
          <w:sz w:val="28"/>
          <w:szCs w:val="28"/>
          <w:lang w:val="uk-UA"/>
        </w:rPr>
        <w:t xml:space="preserve"> Л.В. </w:t>
      </w:r>
      <w:r w:rsidR="0076325C" w:rsidRPr="008A7C2E">
        <w:rPr>
          <w:sz w:val="28"/>
          <w:szCs w:val="28"/>
          <w:lang w:val="uk-UA"/>
        </w:rPr>
        <w:t xml:space="preserve">під час розгляду справи № </w:t>
      </w:r>
      <w:r w:rsidR="006A52AC" w:rsidRPr="008A7C2E">
        <w:rPr>
          <w:sz w:val="28"/>
          <w:szCs w:val="28"/>
          <w:lang w:val="uk-UA"/>
        </w:rPr>
        <w:t>160/1970/19</w:t>
      </w:r>
      <w:r w:rsidR="004A75D8" w:rsidRPr="008A7C2E">
        <w:rPr>
          <w:sz w:val="28"/>
          <w:szCs w:val="28"/>
          <w:lang w:val="uk-UA"/>
        </w:rPr>
        <w:t xml:space="preserve"> (провадження №</w:t>
      </w:r>
      <w:r w:rsidR="00337584"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К/9901/33922/19</w:t>
      </w:r>
      <w:r w:rsidR="004A75D8" w:rsidRPr="008A7C2E">
        <w:rPr>
          <w:sz w:val="28"/>
          <w:szCs w:val="28"/>
          <w:lang w:val="uk-UA"/>
        </w:rPr>
        <w:t>)</w:t>
      </w:r>
      <w:r w:rsidR="0076325C" w:rsidRPr="008A7C2E">
        <w:rPr>
          <w:sz w:val="28"/>
          <w:szCs w:val="28"/>
          <w:lang w:val="uk-UA"/>
        </w:rPr>
        <w:t>.</w:t>
      </w:r>
    </w:p>
    <w:p w14:paraId="15DEB776" w14:textId="4FF94738" w:rsidR="00FD5F2F" w:rsidRPr="008A7C2E" w:rsidRDefault="00574430" w:rsidP="00C60832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За результатами попередньої перевірки скарг</w:t>
      </w:r>
      <w:r w:rsidR="004A1A85" w:rsidRPr="008A7C2E">
        <w:rPr>
          <w:sz w:val="28"/>
          <w:szCs w:val="28"/>
          <w:lang w:val="uk-UA"/>
        </w:rPr>
        <w:t xml:space="preserve">и </w:t>
      </w:r>
      <w:r w:rsidRPr="008A7C2E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proofErr w:type="spellStart"/>
      <w:r w:rsidR="00EC4DB1" w:rsidRPr="008A7C2E">
        <w:rPr>
          <w:sz w:val="28"/>
          <w:szCs w:val="28"/>
          <w:lang w:val="uk-UA"/>
        </w:rPr>
        <w:t>Блажівською</w:t>
      </w:r>
      <w:proofErr w:type="spellEnd"/>
      <w:r w:rsidR="00EC4DB1" w:rsidRPr="008A7C2E">
        <w:rPr>
          <w:sz w:val="28"/>
          <w:szCs w:val="28"/>
          <w:lang w:val="uk-UA"/>
        </w:rPr>
        <w:t xml:space="preserve"> О.Є. </w:t>
      </w:r>
      <w:r w:rsidRPr="008A7C2E">
        <w:rPr>
          <w:sz w:val="28"/>
          <w:szCs w:val="28"/>
          <w:lang w:val="uk-UA"/>
        </w:rPr>
        <w:t xml:space="preserve">складено висновок від </w:t>
      </w:r>
      <w:r w:rsidR="0038040A" w:rsidRPr="008A7C2E">
        <w:rPr>
          <w:sz w:val="28"/>
          <w:szCs w:val="28"/>
          <w:lang w:val="uk-UA"/>
        </w:rPr>
        <w:t>2</w:t>
      </w:r>
      <w:r w:rsidR="006A52AC" w:rsidRPr="008A7C2E">
        <w:rPr>
          <w:sz w:val="28"/>
          <w:szCs w:val="28"/>
          <w:lang w:val="uk-UA"/>
        </w:rPr>
        <w:t>3</w:t>
      </w:r>
      <w:r w:rsidR="004A1A85" w:rsidRPr="008A7C2E">
        <w:rPr>
          <w:sz w:val="28"/>
          <w:szCs w:val="28"/>
          <w:lang w:val="uk-UA"/>
        </w:rPr>
        <w:t xml:space="preserve"> </w:t>
      </w:r>
      <w:r w:rsidR="006A52AC" w:rsidRPr="008A7C2E">
        <w:rPr>
          <w:sz w:val="28"/>
          <w:szCs w:val="28"/>
          <w:lang w:val="uk-UA"/>
        </w:rPr>
        <w:t>березня</w:t>
      </w:r>
      <w:r w:rsidR="004A1A85" w:rsidRPr="008A7C2E">
        <w:rPr>
          <w:sz w:val="28"/>
          <w:szCs w:val="28"/>
          <w:lang w:val="uk-UA"/>
        </w:rPr>
        <w:t xml:space="preserve"> </w:t>
      </w:r>
      <w:r w:rsidRPr="008A7C2E">
        <w:rPr>
          <w:sz w:val="28"/>
          <w:szCs w:val="28"/>
          <w:lang w:val="uk-UA"/>
        </w:rPr>
        <w:t>20</w:t>
      </w:r>
      <w:r w:rsidR="006A52AC" w:rsidRPr="008A7C2E">
        <w:rPr>
          <w:sz w:val="28"/>
          <w:szCs w:val="28"/>
          <w:lang w:val="uk-UA"/>
        </w:rPr>
        <w:t>20</w:t>
      </w:r>
      <w:r w:rsidRPr="008A7C2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="004A1A85" w:rsidRPr="008A7C2E">
        <w:rPr>
          <w:sz w:val="28"/>
          <w:szCs w:val="28"/>
          <w:lang w:val="uk-UA"/>
        </w:rPr>
        <w:t xml:space="preserve">оскільки </w:t>
      </w:r>
      <w:r w:rsidR="00C60832" w:rsidRPr="008A7C2E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="004A1A85" w:rsidRPr="008A7C2E">
        <w:rPr>
          <w:sz w:val="28"/>
          <w:szCs w:val="28"/>
          <w:lang w:val="uk-UA"/>
        </w:rPr>
        <w:t xml:space="preserve">(пункт </w:t>
      </w:r>
      <w:r w:rsidR="00C60832" w:rsidRPr="008A7C2E">
        <w:rPr>
          <w:sz w:val="28"/>
          <w:szCs w:val="28"/>
          <w:lang w:val="uk-UA"/>
        </w:rPr>
        <w:t>1</w:t>
      </w:r>
      <w:r w:rsidR="004A1A85" w:rsidRPr="008A7C2E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30A06A9A" w14:textId="1526617A" w:rsidR="00C60832" w:rsidRPr="008A7C2E" w:rsidRDefault="00C60832" w:rsidP="00C60832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3A97E03E" w14:textId="6FA1D726" w:rsidR="00C97954" w:rsidRPr="008A7C2E" w:rsidRDefault="00C60832" w:rsidP="00C97954">
      <w:pPr>
        <w:tabs>
          <w:tab w:val="left" w:pos="2127"/>
        </w:tabs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4. </w:t>
      </w:r>
      <w:r w:rsidR="00C97954" w:rsidRPr="008A7C2E">
        <w:rPr>
          <w:sz w:val="28"/>
          <w:szCs w:val="28"/>
          <w:lang w:val="uk-UA"/>
        </w:rPr>
        <w:t xml:space="preserve">16 березня 2020 року до Вищої ради правосуддя за вхідним </w:t>
      </w:r>
      <w:r w:rsidR="00C97954" w:rsidRPr="008A7C2E">
        <w:rPr>
          <w:sz w:val="28"/>
          <w:szCs w:val="28"/>
          <w:lang w:val="uk-UA"/>
        </w:rPr>
        <w:br/>
        <w:t xml:space="preserve">№ Ц-1756/0/7-20 надійшла скарга </w:t>
      </w:r>
      <w:proofErr w:type="spellStart"/>
      <w:r w:rsidR="00C97954" w:rsidRPr="008A7C2E">
        <w:rPr>
          <w:sz w:val="28"/>
          <w:szCs w:val="28"/>
          <w:lang w:val="uk-UA"/>
        </w:rPr>
        <w:t>Цапка</w:t>
      </w:r>
      <w:proofErr w:type="spellEnd"/>
      <w:r w:rsidR="00C97954" w:rsidRPr="008A7C2E">
        <w:rPr>
          <w:sz w:val="28"/>
          <w:szCs w:val="28"/>
          <w:lang w:val="uk-UA"/>
        </w:rPr>
        <w:t xml:space="preserve"> М.І. від 20 лютого 2020 року на дії судді Долинського районного суду Кіровоградської області Степанова С.В. під час розгляду справи № 393/804/18</w:t>
      </w:r>
      <w:r w:rsidR="00102681" w:rsidRPr="008A7C2E">
        <w:rPr>
          <w:sz w:val="28"/>
          <w:szCs w:val="28"/>
          <w:lang w:val="uk-UA"/>
        </w:rPr>
        <w:t xml:space="preserve"> (провадження № 2/388/347/2019)</w:t>
      </w:r>
      <w:r w:rsidR="00C97954" w:rsidRPr="008A7C2E">
        <w:rPr>
          <w:sz w:val="28"/>
          <w:szCs w:val="28"/>
          <w:lang w:val="uk-UA"/>
        </w:rPr>
        <w:t>.</w:t>
      </w:r>
    </w:p>
    <w:p w14:paraId="6F8280C3" w14:textId="3200ABE1" w:rsidR="00C97954" w:rsidRPr="008A7C2E" w:rsidRDefault="00C97954" w:rsidP="00C97954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102681" w:rsidRPr="008A7C2E">
        <w:rPr>
          <w:sz w:val="28"/>
          <w:szCs w:val="28"/>
          <w:lang w:val="uk-UA"/>
        </w:rPr>
        <w:t>31</w:t>
      </w:r>
      <w:r w:rsidRPr="008A7C2E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</w:t>
      </w:r>
      <w:r w:rsidRPr="008A7C2E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7C763C64" w14:textId="158BADBB" w:rsidR="00C60832" w:rsidRPr="008A7C2E" w:rsidRDefault="00C60832" w:rsidP="00C60832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462222EA" w14:textId="1080B6FB" w:rsidR="00102681" w:rsidRPr="008A7C2E" w:rsidRDefault="00102681" w:rsidP="00102681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5. 22 листопада 2017 року до Вищої ради правосуддя </w:t>
      </w:r>
      <w:r w:rsidR="00855E43" w:rsidRPr="008A7C2E">
        <w:rPr>
          <w:sz w:val="28"/>
          <w:szCs w:val="28"/>
          <w:lang w:val="uk-UA"/>
        </w:rPr>
        <w:t xml:space="preserve">з Вищої кваліфікаційної комісії суддів України </w:t>
      </w:r>
      <w:r w:rsidRPr="008A7C2E">
        <w:rPr>
          <w:sz w:val="28"/>
          <w:szCs w:val="28"/>
          <w:lang w:val="uk-UA"/>
        </w:rPr>
        <w:t xml:space="preserve">за вхідним № 1591/0/20-17 надійшла скарга Галагана Д.В. від 13 травня 2016 року на дії судді Солом’янського районного суду міста Києва </w:t>
      </w:r>
      <w:proofErr w:type="spellStart"/>
      <w:r w:rsidRPr="008A7C2E">
        <w:rPr>
          <w:sz w:val="28"/>
          <w:szCs w:val="28"/>
          <w:lang w:val="uk-UA"/>
        </w:rPr>
        <w:t>Усатової</w:t>
      </w:r>
      <w:proofErr w:type="spellEnd"/>
      <w:r w:rsidRPr="008A7C2E">
        <w:rPr>
          <w:sz w:val="28"/>
          <w:szCs w:val="28"/>
          <w:lang w:val="uk-UA"/>
        </w:rPr>
        <w:t xml:space="preserve"> І.А. під час розгляду справи</w:t>
      </w:r>
      <w:r w:rsidR="00855E43" w:rsidRPr="008A7C2E">
        <w:rPr>
          <w:sz w:val="28"/>
          <w:szCs w:val="28"/>
          <w:lang w:val="uk-UA"/>
        </w:rPr>
        <w:br/>
      </w:r>
      <w:r w:rsidRPr="008A7C2E">
        <w:rPr>
          <w:sz w:val="28"/>
          <w:szCs w:val="28"/>
          <w:lang w:val="uk-UA"/>
        </w:rPr>
        <w:t xml:space="preserve">№ 760/20513/15-ц (провадження № </w:t>
      </w:r>
      <w:r w:rsidR="00CB3B87" w:rsidRPr="008A7C2E">
        <w:rPr>
          <w:sz w:val="28"/>
          <w:szCs w:val="28"/>
          <w:lang w:val="uk-UA"/>
        </w:rPr>
        <w:t>2/760/1823/16</w:t>
      </w:r>
      <w:r w:rsidRPr="008A7C2E">
        <w:rPr>
          <w:sz w:val="28"/>
          <w:szCs w:val="28"/>
          <w:lang w:val="uk-UA"/>
        </w:rPr>
        <w:t>).</w:t>
      </w:r>
    </w:p>
    <w:p w14:paraId="2A949290" w14:textId="3DCE3C33" w:rsidR="00102681" w:rsidRPr="008A7C2E" w:rsidRDefault="00102681" w:rsidP="00102681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26 березня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14:paraId="2BE8419A" w14:textId="082978F5" w:rsidR="00102681" w:rsidRPr="008A7C2E" w:rsidRDefault="00102681" w:rsidP="00102681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4FE2022F" w14:textId="45FBA7A8" w:rsidR="00CB3B87" w:rsidRPr="008A7C2E" w:rsidRDefault="00102681" w:rsidP="00CB3B87">
      <w:pPr>
        <w:tabs>
          <w:tab w:val="left" w:pos="2127"/>
        </w:tabs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6. </w:t>
      </w:r>
      <w:bookmarkStart w:id="3" w:name="_Hlk38354540"/>
      <w:r w:rsidR="00CB3B87" w:rsidRPr="008A7C2E">
        <w:rPr>
          <w:sz w:val="28"/>
          <w:szCs w:val="28"/>
          <w:lang w:val="uk-UA"/>
        </w:rPr>
        <w:t xml:space="preserve">10 березня 2020 року до Вищої ради правосуддя за вхідним </w:t>
      </w:r>
      <w:r w:rsidR="00CB3B87" w:rsidRPr="008A7C2E">
        <w:rPr>
          <w:sz w:val="28"/>
          <w:szCs w:val="28"/>
          <w:lang w:val="uk-UA"/>
        </w:rPr>
        <w:br/>
        <w:t>№ А-1629/0/7-20 надійшла скарга Азарова Г.М. від 10 березня 2020 року на дії судді Оболонського районного суду міста Києва Яценко Н.О. під час розгляду справи № 756/9867/17 (провадження № 2/756/273/20).</w:t>
      </w:r>
    </w:p>
    <w:p w14:paraId="74CEE3EB" w14:textId="257D550A" w:rsidR="00A3126A" w:rsidRPr="008A7C2E" w:rsidRDefault="00CB3B87" w:rsidP="00A3126A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2 квітня 2020 року про відсутність підстав для відкриття дисциплінарної справи, оскільки суть скарги</w:t>
      </w:r>
      <w:r w:rsidRPr="008A7C2E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bookmarkEnd w:id="3"/>
    <w:p w14:paraId="54343719" w14:textId="7232AB72" w:rsidR="00A3126A" w:rsidRPr="008A7C2E" w:rsidRDefault="00A3126A" w:rsidP="00A3126A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69030D73" w14:textId="187BB09B" w:rsidR="00A3126A" w:rsidRPr="008A7C2E" w:rsidRDefault="00A3126A" w:rsidP="00A3126A">
      <w:pPr>
        <w:tabs>
          <w:tab w:val="left" w:pos="2127"/>
        </w:tabs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rFonts w:cs="Calibri"/>
          <w:sz w:val="28"/>
          <w:szCs w:val="28"/>
          <w:lang w:val="uk-UA" w:eastAsia="en-US"/>
        </w:rPr>
        <w:t xml:space="preserve">7. </w:t>
      </w:r>
      <w:r w:rsidRPr="008A7C2E">
        <w:rPr>
          <w:sz w:val="28"/>
          <w:szCs w:val="28"/>
          <w:lang w:val="uk-UA"/>
        </w:rPr>
        <w:t xml:space="preserve">13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А-1717/0/7-20 надійшла скарга </w:t>
      </w:r>
      <w:proofErr w:type="spellStart"/>
      <w:r w:rsidR="00A922C4" w:rsidRPr="008A7C2E">
        <w:rPr>
          <w:sz w:val="28"/>
          <w:szCs w:val="28"/>
          <w:lang w:val="uk-UA"/>
        </w:rPr>
        <w:t>Алєкєєва</w:t>
      </w:r>
      <w:proofErr w:type="spellEnd"/>
      <w:r w:rsidR="00A922C4" w:rsidRPr="008A7C2E">
        <w:rPr>
          <w:sz w:val="28"/>
          <w:szCs w:val="28"/>
          <w:lang w:val="uk-UA"/>
        </w:rPr>
        <w:t xml:space="preserve"> В.О.</w:t>
      </w:r>
      <w:r w:rsidRPr="008A7C2E">
        <w:rPr>
          <w:sz w:val="28"/>
          <w:szCs w:val="28"/>
          <w:lang w:val="uk-UA"/>
        </w:rPr>
        <w:t xml:space="preserve"> від 10 березня 2020 року на дії судді </w:t>
      </w:r>
      <w:r w:rsidR="00A922C4" w:rsidRPr="008A7C2E">
        <w:rPr>
          <w:sz w:val="28"/>
          <w:szCs w:val="28"/>
          <w:lang w:val="uk-UA"/>
        </w:rPr>
        <w:t xml:space="preserve">Дергачівського районного суду Харківської області Нечипоренко І.М. </w:t>
      </w:r>
      <w:r w:rsidRPr="008A7C2E">
        <w:rPr>
          <w:sz w:val="28"/>
          <w:szCs w:val="28"/>
          <w:lang w:val="uk-UA"/>
        </w:rPr>
        <w:t xml:space="preserve">під час розгляду справи № </w:t>
      </w:r>
      <w:r w:rsidR="00A922C4" w:rsidRPr="008A7C2E">
        <w:rPr>
          <w:sz w:val="28"/>
          <w:szCs w:val="28"/>
          <w:lang w:val="uk-UA"/>
        </w:rPr>
        <w:t>619/85/17</w:t>
      </w:r>
      <w:r w:rsidRPr="008A7C2E">
        <w:rPr>
          <w:sz w:val="28"/>
          <w:szCs w:val="28"/>
          <w:lang w:val="uk-UA"/>
        </w:rPr>
        <w:t xml:space="preserve"> (провадження № </w:t>
      </w:r>
      <w:r w:rsidR="00A922C4" w:rsidRPr="008A7C2E">
        <w:rPr>
          <w:sz w:val="28"/>
          <w:szCs w:val="28"/>
          <w:lang w:val="uk-UA"/>
        </w:rPr>
        <w:t>2-п/619/20/19</w:t>
      </w:r>
      <w:r w:rsidRPr="008A7C2E">
        <w:rPr>
          <w:sz w:val="28"/>
          <w:szCs w:val="28"/>
          <w:lang w:val="uk-UA"/>
        </w:rPr>
        <w:t>).</w:t>
      </w:r>
    </w:p>
    <w:p w14:paraId="3527E339" w14:textId="04C6DF47" w:rsidR="00A3126A" w:rsidRPr="008A7C2E" w:rsidRDefault="00A3126A" w:rsidP="00A3126A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A922C4" w:rsidRPr="008A7C2E">
        <w:rPr>
          <w:sz w:val="28"/>
          <w:szCs w:val="28"/>
          <w:lang w:val="uk-UA"/>
        </w:rPr>
        <w:t>9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</w:t>
      </w:r>
      <w:r w:rsidRPr="008A7C2E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5C70613C" w14:textId="77777777" w:rsidR="00B84C84" w:rsidRPr="008A7C2E" w:rsidRDefault="00B84C84" w:rsidP="00A3126A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5CE7FB1F" w14:textId="3B77A91A" w:rsidR="00633341" w:rsidRPr="008A7C2E" w:rsidRDefault="00633341" w:rsidP="00633341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rFonts w:cs="Calibri"/>
          <w:sz w:val="28"/>
          <w:szCs w:val="28"/>
          <w:lang w:val="uk-UA" w:eastAsia="en-US"/>
        </w:rPr>
        <w:t xml:space="preserve">8. 24 лютого 2020 року до Вищої ради правосуддя за вхідним </w:t>
      </w:r>
      <w:r w:rsidRPr="008A7C2E">
        <w:rPr>
          <w:rFonts w:cs="Calibri"/>
          <w:sz w:val="28"/>
          <w:szCs w:val="28"/>
          <w:lang w:val="uk-UA" w:eastAsia="en-US"/>
        </w:rPr>
        <w:br/>
        <w:t xml:space="preserve">№ Р-1347/0/7-20 надійшла скарга Рибалки О.С. від 19 лютого 2020 року на дії суддів Покровського районного суду Дніпропетровської області </w:t>
      </w:r>
      <w:proofErr w:type="spellStart"/>
      <w:r w:rsidRPr="008A7C2E">
        <w:rPr>
          <w:rFonts w:cs="Calibri"/>
          <w:sz w:val="28"/>
          <w:szCs w:val="28"/>
          <w:lang w:val="uk-UA" w:eastAsia="en-US"/>
        </w:rPr>
        <w:t>Лукінової</w:t>
      </w:r>
      <w:proofErr w:type="spellEnd"/>
      <w:r w:rsidRPr="008A7C2E">
        <w:rPr>
          <w:rFonts w:cs="Calibri"/>
          <w:sz w:val="28"/>
          <w:szCs w:val="28"/>
          <w:lang w:val="uk-UA" w:eastAsia="en-US"/>
        </w:rPr>
        <w:t xml:space="preserve"> К.С., </w:t>
      </w:r>
      <w:proofErr w:type="spellStart"/>
      <w:r w:rsidRPr="008A7C2E">
        <w:rPr>
          <w:rFonts w:cs="Calibri"/>
          <w:sz w:val="28"/>
          <w:szCs w:val="28"/>
          <w:lang w:val="uk-UA" w:eastAsia="en-US"/>
        </w:rPr>
        <w:t>Пустовар</w:t>
      </w:r>
      <w:proofErr w:type="spellEnd"/>
      <w:r w:rsidRPr="008A7C2E">
        <w:rPr>
          <w:rFonts w:cs="Calibri"/>
          <w:sz w:val="28"/>
          <w:szCs w:val="28"/>
          <w:lang w:val="uk-UA" w:eastAsia="en-US"/>
        </w:rPr>
        <w:t xml:space="preserve"> О.С. під час розгляду справ №</w:t>
      </w:r>
      <w:r w:rsidR="002845E5" w:rsidRPr="008A7C2E">
        <w:rPr>
          <w:rFonts w:cs="Calibri"/>
          <w:sz w:val="28"/>
          <w:szCs w:val="28"/>
          <w:lang w:val="uk-UA" w:eastAsia="en-US"/>
        </w:rPr>
        <w:t>№</w:t>
      </w:r>
      <w:r w:rsidRPr="008A7C2E">
        <w:rPr>
          <w:rFonts w:cs="Calibri"/>
          <w:sz w:val="28"/>
          <w:szCs w:val="28"/>
          <w:lang w:val="uk-UA" w:eastAsia="en-US"/>
        </w:rPr>
        <w:t xml:space="preserve"> </w:t>
      </w:r>
      <w:r w:rsidR="002845E5" w:rsidRPr="008A7C2E">
        <w:rPr>
          <w:rFonts w:cs="Calibri"/>
          <w:sz w:val="28"/>
          <w:szCs w:val="28"/>
          <w:lang w:val="uk-UA" w:eastAsia="en-US"/>
        </w:rPr>
        <w:t>189/1890/13-ц, 189/1152/17</w:t>
      </w:r>
      <w:r w:rsidRPr="008A7C2E">
        <w:rPr>
          <w:rFonts w:cs="Calibri"/>
          <w:sz w:val="28"/>
          <w:szCs w:val="28"/>
          <w:lang w:val="uk-UA" w:eastAsia="en-US"/>
        </w:rPr>
        <w:t xml:space="preserve"> (провадження №</w:t>
      </w:r>
      <w:r w:rsidR="002845E5" w:rsidRPr="008A7C2E">
        <w:rPr>
          <w:rFonts w:cs="Calibri"/>
          <w:sz w:val="28"/>
          <w:szCs w:val="28"/>
          <w:lang w:val="uk-UA" w:eastAsia="en-US"/>
        </w:rPr>
        <w:t>№</w:t>
      </w:r>
      <w:r w:rsidRPr="008A7C2E">
        <w:rPr>
          <w:rFonts w:cs="Calibri"/>
          <w:sz w:val="28"/>
          <w:szCs w:val="28"/>
          <w:lang w:val="uk-UA" w:eastAsia="en-US"/>
        </w:rPr>
        <w:t xml:space="preserve"> </w:t>
      </w:r>
      <w:r w:rsidR="002845E5" w:rsidRPr="008A7C2E">
        <w:rPr>
          <w:rFonts w:cs="Calibri"/>
          <w:sz w:val="28"/>
          <w:szCs w:val="28"/>
          <w:lang w:val="uk-UA" w:eastAsia="en-US"/>
        </w:rPr>
        <w:t>2/189/712/13, 2/189/10/19</w:t>
      </w:r>
      <w:r w:rsidRPr="008A7C2E">
        <w:rPr>
          <w:rFonts w:cs="Calibri"/>
          <w:sz w:val="28"/>
          <w:szCs w:val="28"/>
          <w:lang w:val="uk-UA" w:eastAsia="en-US"/>
        </w:rPr>
        <w:t>).</w:t>
      </w:r>
    </w:p>
    <w:p w14:paraId="3F4C36C5" w14:textId="0C429B6C" w:rsidR="00633341" w:rsidRPr="008A7C2E" w:rsidRDefault="007F15D8" w:rsidP="00A3126A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rFonts w:cs="Calibri"/>
          <w:sz w:val="28"/>
          <w:szCs w:val="28"/>
          <w:lang w:val="uk-UA" w:eastAsia="en-US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rFonts w:cs="Calibri"/>
          <w:sz w:val="28"/>
          <w:szCs w:val="28"/>
          <w:lang w:val="uk-UA" w:eastAsia="en-US"/>
        </w:rPr>
        <w:t>Блажівською</w:t>
      </w:r>
      <w:proofErr w:type="spellEnd"/>
      <w:r w:rsidRPr="008A7C2E">
        <w:rPr>
          <w:rFonts w:cs="Calibri"/>
          <w:sz w:val="28"/>
          <w:szCs w:val="28"/>
          <w:lang w:val="uk-UA" w:eastAsia="en-US"/>
        </w:rPr>
        <w:t xml:space="preserve"> О.Є. складено висновок від 15 квітня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відповідальності, а також очевидною метою подання скарги є спонукання судді до ухвалення певного судового </w:t>
      </w:r>
      <w:r w:rsidRPr="008A7C2E">
        <w:rPr>
          <w:rFonts w:cs="Calibri"/>
          <w:sz w:val="28"/>
          <w:szCs w:val="28"/>
          <w:lang w:val="uk-UA" w:eastAsia="en-US"/>
        </w:rPr>
        <w:lastRenderedPageBreak/>
        <w:t>рішення (пунктами 2, 3 частини першої статті 45 Закону України «Про Вищу раду правосуддя»).</w:t>
      </w:r>
    </w:p>
    <w:p w14:paraId="3893DC73" w14:textId="20B2A6ED" w:rsidR="00A3126A" w:rsidRPr="008A7C2E" w:rsidRDefault="00A3126A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54F37A8" w14:textId="4437E08D" w:rsidR="00B84C84" w:rsidRPr="008A7C2E" w:rsidRDefault="00B84C84" w:rsidP="00B84C8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9. 2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Т-1482/0/7-20 надійшла скарга </w:t>
      </w:r>
      <w:proofErr w:type="spellStart"/>
      <w:r w:rsidRPr="008A7C2E">
        <w:rPr>
          <w:sz w:val="28"/>
          <w:szCs w:val="28"/>
          <w:lang w:val="uk-UA"/>
        </w:rPr>
        <w:t>Тимошина</w:t>
      </w:r>
      <w:proofErr w:type="spellEnd"/>
      <w:r w:rsidRPr="008A7C2E">
        <w:rPr>
          <w:sz w:val="28"/>
          <w:szCs w:val="28"/>
          <w:lang w:val="uk-UA"/>
        </w:rPr>
        <w:t xml:space="preserve"> Ю.В. від 25 лютого 2020 року на дії судді Первомайського міськрайонного суду Миколаївської області </w:t>
      </w:r>
      <w:r w:rsidR="0067713A" w:rsidRPr="008A7C2E">
        <w:rPr>
          <w:sz w:val="28"/>
          <w:szCs w:val="28"/>
          <w:lang w:val="uk-UA"/>
        </w:rPr>
        <w:br/>
        <w:t xml:space="preserve">Мельничука О.В. </w:t>
      </w:r>
      <w:r w:rsidRPr="008A7C2E">
        <w:rPr>
          <w:sz w:val="28"/>
          <w:szCs w:val="28"/>
          <w:lang w:val="uk-UA"/>
        </w:rPr>
        <w:t>під час розгляду справи № 484/2831/16-к (провадження</w:t>
      </w:r>
      <w:r w:rsidR="0067713A" w:rsidRPr="008A7C2E">
        <w:rPr>
          <w:sz w:val="28"/>
          <w:szCs w:val="28"/>
          <w:lang w:val="uk-UA"/>
        </w:rPr>
        <w:br/>
      </w:r>
      <w:r w:rsidRPr="008A7C2E">
        <w:rPr>
          <w:sz w:val="28"/>
          <w:szCs w:val="28"/>
          <w:lang w:val="uk-UA"/>
        </w:rPr>
        <w:t>№ 1-кп/484/20/19).</w:t>
      </w:r>
    </w:p>
    <w:p w14:paraId="00BA9649" w14:textId="4C1C97EE" w:rsidR="00B84C84" w:rsidRPr="008A7C2E" w:rsidRDefault="00B84C84" w:rsidP="00B84C8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4E40C1" w:rsidRPr="008A7C2E">
        <w:rPr>
          <w:sz w:val="28"/>
          <w:szCs w:val="28"/>
          <w:lang w:val="uk-UA"/>
        </w:rPr>
        <w:t>14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7FFD5149" w14:textId="19ACBB73" w:rsidR="005F218D" w:rsidRPr="008A7C2E" w:rsidRDefault="005F218D" w:rsidP="00B84C8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04BC892C" w14:textId="31CD9194" w:rsidR="005F218D" w:rsidRPr="008A7C2E" w:rsidRDefault="005F218D" w:rsidP="005F218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10. 24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Г-1593/2/7-20 надійшла скарга </w:t>
      </w:r>
      <w:proofErr w:type="spellStart"/>
      <w:r w:rsidRPr="008A7C2E">
        <w:rPr>
          <w:sz w:val="28"/>
          <w:szCs w:val="28"/>
          <w:lang w:val="uk-UA"/>
        </w:rPr>
        <w:t>Гереги</w:t>
      </w:r>
      <w:proofErr w:type="spellEnd"/>
      <w:r w:rsidRPr="008A7C2E">
        <w:rPr>
          <w:sz w:val="28"/>
          <w:szCs w:val="28"/>
          <w:lang w:val="uk-UA"/>
        </w:rPr>
        <w:t xml:space="preserve"> І.М. від </w:t>
      </w:r>
      <w:r w:rsidR="0067713A" w:rsidRPr="008A7C2E">
        <w:rPr>
          <w:sz w:val="28"/>
          <w:szCs w:val="28"/>
          <w:lang w:val="uk-UA"/>
        </w:rPr>
        <w:t>16</w:t>
      </w:r>
      <w:r w:rsidRPr="008A7C2E">
        <w:rPr>
          <w:sz w:val="28"/>
          <w:szCs w:val="28"/>
          <w:lang w:val="uk-UA"/>
        </w:rPr>
        <w:t xml:space="preserve"> </w:t>
      </w:r>
      <w:r w:rsidR="0067713A" w:rsidRPr="008A7C2E">
        <w:rPr>
          <w:sz w:val="28"/>
          <w:szCs w:val="28"/>
          <w:lang w:val="uk-UA"/>
        </w:rPr>
        <w:t>березня</w:t>
      </w:r>
      <w:r w:rsidRPr="008A7C2E">
        <w:rPr>
          <w:sz w:val="28"/>
          <w:szCs w:val="28"/>
          <w:lang w:val="uk-UA"/>
        </w:rPr>
        <w:t xml:space="preserve"> 2020 року на дії судді</w:t>
      </w:r>
      <w:r w:rsidR="0067713A" w:rsidRPr="008A7C2E">
        <w:rPr>
          <w:sz w:val="28"/>
          <w:szCs w:val="28"/>
          <w:lang w:val="uk-UA"/>
        </w:rPr>
        <w:t>в</w:t>
      </w:r>
      <w:r w:rsidRPr="008A7C2E">
        <w:rPr>
          <w:sz w:val="28"/>
          <w:szCs w:val="28"/>
          <w:lang w:val="uk-UA"/>
        </w:rPr>
        <w:t xml:space="preserve"> </w:t>
      </w:r>
      <w:r w:rsidR="0067713A" w:rsidRPr="008A7C2E">
        <w:rPr>
          <w:sz w:val="28"/>
          <w:szCs w:val="28"/>
          <w:lang w:val="uk-UA"/>
        </w:rPr>
        <w:t xml:space="preserve">Львівського окружного адміністративного суду Костецького Н.В., </w:t>
      </w:r>
      <w:proofErr w:type="spellStart"/>
      <w:r w:rsidR="0067713A" w:rsidRPr="008A7C2E">
        <w:rPr>
          <w:sz w:val="28"/>
          <w:szCs w:val="28"/>
          <w:lang w:val="uk-UA"/>
        </w:rPr>
        <w:t>Ланкевича</w:t>
      </w:r>
      <w:proofErr w:type="spellEnd"/>
      <w:r w:rsidR="0067713A" w:rsidRPr="008A7C2E">
        <w:rPr>
          <w:sz w:val="28"/>
          <w:szCs w:val="28"/>
          <w:lang w:val="uk-UA"/>
        </w:rPr>
        <w:t xml:space="preserve"> А.З., Мартинюка В.Я.</w:t>
      </w:r>
      <w:r w:rsidRPr="008A7C2E">
        <w:rPr>
          <w:sz w:val="28"/>
          <w:szCs w:val="28"/>
          <w:lang w:val="uk-UA"/>
        </w:rPr>
        <w:t xml:space="preserve"> під час розгляду справи № </w:t>
      </w:r>
      <w:r w:rsidR="0067713A" w:rsidRPr="008A7C2E">
        <w:rPr>
          <w:sz w:val="28"/>
          <w:szCs w:val="28"/>
          <w:lang w:val="uk-UA"/>
        </w:rPr>
        <w:t>1.380.2019.000772</w:t>
      </w:r>
      <w:r w:rsidRPr="008A7C2E">
        <w:rPr>
          <w:sz w:val="28"/>
          <w:szCs w:val="28"/>
          <w:lang w:val="uk-UA"/>
        </w:rPr>
        <w:t xml:space="preserve"> (провадження № </w:t>
      </w:r>
      <w:r w:rsidR="0067713A" w:rsidRPr="008A7C2E">
        <w:rPr>
          <w:sz w:val="28"/>
          <w:szCs w:val="28"/>
          <w:lang w:val="uk-UA"/>
        </w:rPr>
        <w:t>380.01.1.380.2019.000772</w:t>
      </w:r>
      <w:r w:rsidRPr="008A7C2E">
        <w:rPr>
          <w:sz w:val="28"/>
          <w:szCs w:val="28"/>
          <w:lang w:val="uk-UA"/>
        </w:rPr>
        <w:t>).</w:t>
      </w:r>
    </w:p>
    <w:p w14:paraId="4FE7097E" w14:textId="7B6EF6F3" w:rsidR="005F218D" w:rsidRPr="008A7C2E" w:rsidRDefault="005F218D" w:rsidP="005F218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67713A" w:rsidRPr="008A7C2E">
        <w:rPr>
          <w:sz w:val="28"/>
          <w:szCs w:val="28"/>
          <w:lang w:val="uk-UA"/>
        </w:rPr>
        <w:t>16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129FED3E" w14:textId="2D376FA7" w:rsidR="005F218D" w:rsidRPr="008A7C2E" w:rsidRDefault="005F218D" w:rsidP="00B84C8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2B278F1" w14:textId="7EBC0E65" w:rsidR="00162F07" w:rsidRPr="008A7C2E" w:rsidRDefault="00162F07" w:rsidP="00162F07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11. 11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Г-1496/1/7-20 надійшла скарга </w:t>
      </w:r>
      <w:proofErr w:type="spellStart"/>
      <w:r w:rsidRPr="008A7C2E">
        <w:rPr>
          <w:sz w:val="28"/>
          <w:szCs w:val="28"/>
          <w:lang w:val="uk-UA"/>
        </w:rPr>
        <w:t>Голякова</w:t>
      </w:r>
      <w:proofErr w:type="spellEnd"/>
      <w:r w:rsidRPr="008A7C2E">
        <w:rPr>
          <w:sz w:val="28"/>
          <w:szCs w:val="28"/>
          <w:lang w:val="uk-UA"/>
        </w:rPr>
        <w:t xml:space="preserve"> С.В. від 2 березня 2020 року на дії суддів Херсонського апеляційного суду Ігнатенко П.Я., Полікарпової О.М., </w:t>
      </w:r>
      <w:proofErr w:type="spellStart"/>
      <w:r w:rsidRPr="008A7C2E">
        <w:rPr>
          <w:sz w:val="28"/>
          <w:szCs w:val="28"/>
          <w:lang w:val="uk-UA"/>
        </w:rPr>
        <w:t>Воронцової</w:t>
      </w:r>
      <w:proofErr w:type="spellEnd"/>
      <w:r w:rsidRPr="008A7C2E">
        <w:rPr>
          <w:sz w:val="28"/>
          <w:szCs w:val="28"/>
          <w:lang w:val="uk-UA"/>
        </w:rPr>
        <w:t xml:space="preserve"> Л.П. під час розгляду справи № 653/1422/16-ц (провадження </w:t>
      </w:r>
      <w:r w:rsidR="0071529C" w:rsidRPr="008A7C2E">
        <w:rPr>
          <w:sz w:val="28"/>
          <w:szCs w:val="28"/>
          <w:lang w:val="uk-UA"/>
        </w:rPr>
        <w:br/>
      </w:r>
      <w:r w:rsidRPr="008A7C2E">
        <w:rPr>
          <w:sz w:val="28"/>
          <w:szCs w:val="28"/>
          <w:lang w:val="uk-UA"/>
        </w:rPr>
        <w:t xml:space="preserve">№ </w:t>
      </w:r>
      <w:r w:rsidR="0071529C" w:rsidRPr="008A7C2E">
        <w:rPr>
          <w:sz w:val="28"/>
          <w:szCs w:val="28"/>
          <w:lang w:val="uk-UA"/>
        </w:rPr>
        <w:t>22-ц/819/984/19</w:t>
      </w:r>
      <w:r w:rsidRPr="008A7C2E">
        <w:rPr>
          <w:sz w:val="28"/>
          <w:szCs w:val="28"/>
          <w:lang w:val="uk-UA"/>
        </w:rPr>
        <w:t>).</w:t>
      </w:r>
    </w:p>
    <w:p w14:paraId="63D66068" w14:textId="21C66311" w:rsidR="00162F07" w:rsidRPr="008A7C2E" w:rsidRDefault="00162F07" w:rsidP="00162F07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1</w:t>
      </w:r>
      <w:r w:rsidR="0071529C" w:rsidRPr="008A7C2E">
        <w:rPr>
          <w:sz w:val="28"/>
          <w:szCs w:val="28"/>
          <w:lang w:val="uk-UA"/>
        </w:rPr>
        <w:t>5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2D353B9" w14:textId="6999B556" w:rsidR="0071529C" w:rsidRPr="008A7C2E" w:rsidRDefault="0071529C" w:rsidP="00162F07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346BFC24" w14:textId="768B0A31" w:rsidR="0071529C" w:rsidRPr="008A7C2E" w:rsidRDefault="0071529C" w:rsidP="0071529C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12. 17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М-946/1/7-20 надійшла скарга </w:t>
      </w:r>
      <w:proofErr w:type="spellStart"/>
      <w:r w:rsidRPr="008A7C2E">
        <w:rPr>
          <w:sz w:val="28"/>
          <w:szCs w:val="28"/>
          <w:lang w:val="uk-UA"/>
        </w:rPr>
        <w:t>Маслей</w:t>
      </w:r>
      <w:proofErr w:type="spellEnd"/>
      <w:r w:rsidRPr="008A7C2E">
        <w:rPr>
          <w:sz w:val="28"/>
          <w:szCs w:val="28"/>
          <w:lang w:val="uk-UA"/>
        </w:rPr>
        <w:t xml:space="preserve"> Г.М. від 11 березня 2020 року на дії </w:t>
      </w:r>
      <w:r w:rsidRPr="008A7C2E">
        <w:rPr>
          <w:sz w:val="28"/>
          <w:szCs w:val="28"/>
          <w:lang w:val="uk-UA"/>
        </w:rPr>
        <w:lastRenderedPageBreak/>
        <w:t xml:space="preserve">судді </w:t>
      </w:r>
      <w:proofErr w:type="spellStart"/>
      <w:r w:rsidRPr="008A7C2E">
        <w:rPr>
          <w:sz w:val="28"/>
          <w:szCs w:val="28"/>
          <w:lang w:val="uk-UA"/>
        </w:rPr>
        <w:t>Міжгірського</w:t>
      </w:r>
      <w:proofErr w:type="spellEnd"/>
      <w:r w:rsidRPr="008A7C2E">
        <w:rPr>
          <w:sz w:val="28"/>
          <w:szCs w:val="28"/>
          <w:lang w:val="uk-UA"/>
        </w:rPr>
        <w:t xml:space="preserve"> районного суду Закарпатської області </w:t>
      </w:r>
      <w:proofErr w:type="spellStart"/>
      <w:r w:rsidRPr="008A7C2E">
        <w:rPr>
          <w:sz w:val="28"/>
          <w:szCs w:val="28"/>
          <w:lang w:val="uk-UA"/>
        </w:rPr>
        <w:t>Кривки</w:t>
      </w:r>
      <w:proofErr w:type="spellEnd"/>
      <w:r w:rsidRPr="008A7C2E">
        <w:rPr>
          <w:sz w:val="28"/>
          <w:szCs w:val="28"/>
          <w:lang w:val="uk-UA"/>
        </w:rPr>
        <w:t xml:space="preserve"> В.П.  під час розгляду справи № 302/1094/16-ц (провадження № 2/302/60/19).</w:t>
      </w:r>
    </w:p>
    <w:p w14:paraId="2DB4BAE2" w14:textId="77777777" w:rsidR="0071529C" w:rsidRPr="008A7C2E" w:rsidRDefault="0071529C" w:rsidP="0071529C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15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48CE923D" w14:textId="77777777" w:rsidR="0071529C" w:rsidRPr="008A7C2E" w:rsidRDefault="0071529C" w:rsidP="00162F07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9E4B4D9" w14:textId="029D004D" w:rsidR="00CE07F4" w:rsidRPr="008A7C2E" w:rsidRDefault="00CE07F4" w:rsidP="00CE07F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13. 20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З-1737/1/7-20 надійшла скарга Звірка П.С. від 16 березня 2020 року на дії суддів </w:t>
      </w:r>
      <w:proofErr w:type="spellStart"/>
      <w:r w:rsidRPr="008A7C2E">
        <w:rPr>
          <w:sz w:val="28"/>
          <w:szCs w:val="28"/>
          <w:lang w:val="uk-UA"/>
        </w:rPr>
        <w:t>Пустомитівського</w:t>
      </w:r>
      <w:proofErr w:type="spellEnd"/>
      <w:r w:rsidRPr="008A7C2E">
        <w:rPr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 w:rsidRPr="008A7C2E">
        <w:rPr>
          <w:sz w:val="28"/>
          <w:szCs w:val="28"/>
          <w:lang w:val="uk-UA"/>
        </w:rPr>
        <w:t>Даниліва</w:t>
      </w:r>
      <w:proofErr w:type="spellEnd"/>
      <w:r w:rsidRPr="008A7C2E">
        <w:rPr>
          <w:sz w:val="28"/>
          <w:szCs w:val="28"/>
          <w:lang w:val="uk-UA"/>
        </w:rPr>
        <w:t xml:space="preserve"> Є.О., Львівського апеляційного суду </w:t>
      </w:r>
      <w:proofErr w:type="spellStart"/>
      <w:r w:rsidRPr="008A7C2E">
        <w:rPr>
          <w:sz w:val="28"/>
          <w:szCs w:val="28"/>
          <w:lang w:val="uk-UA"/>
        </w:rPr>
        <w:t>Галапаца</w:t>
      </w:r>
      <w:proofErr w:type="spellEnd"/>
      <w:r w:rsidRPr="008A7C2E">
        <w:rPr>
          <w:sz w:val="28"/>
          <w:szCs w:val="28"/>
          <w:lang w:val="uk-UA"/>
        </w:rPr>
        <w:t xml:space="preserve"> І.І. під час розгляду справи</w:t>
      </w:r>
      <w:r w:rsidRPr="008A7C2E">
        <w:rPr>
          <w:sz w:val="28"/>
          <w:szCs w:val="28"/>
          <w:lang w:val="uk-UA"/>
        </w:rPr>
        <w:br/>
        <w:t>№ 450/3373/19 (провадження №№ 3/450/1749/19, 33/811/8/20).</w:t>
      </w:r>
    </w:p>
    <w:p w14:paraId="75FAAB24" w14:textId="28E8B0D2" w:rsidR="00CE07F4" w:rsidRPr="008A7C2E" w:rsidRDefault="00CE07F4" w:rsidP="00CE07F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17 квітня 2020 року 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14:paraId="42C3330F" w14:textId="54784822" w:rsidR="00162F07" w:rsidRPr="008A7C2E" w:rsidRDefault="00162F07" w:rsidP="00B84C84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66FAF757" w14:textId="4C7D6626" w:rsidR="00AE5ADE" w:rsidRPr="008A7C2E" w:rsidRDefault="00AE5ADE" w:rsidP="00AE5AD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14. 26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А-1934/0/7-20 надійшла скарга </w:t>
      </w:r>
      <w:proofErr w:type="spellStart"/>
      <w:r w:rsidRPr="008A7C2E">
        <w:rPr>
          <w:sz w:val="28"/>
          <w:szCs w:val="28"/>
          <w:lang w:val="uk-UA"/>
        </w:rPr>
        <w:t>Андрієвського</w:t>
      </w:r>
      <w:proofErr w:type="spellEnd"/>
      <w:r w:rsidRPr="008A7C2E">
        <w:rPr>
          <w:sz w:val="28"/>
          <w:szCs w:val="28"/>
          <w:lang w:val="uk-UA"/>
        </w:rPr>
        <w:t xml:space="preserve"> Р.В. від 5 березня 2020 року на дії судді </w:t>
      </w:r>
      <w:proofErr w:type="spellStart"/>
      <w:r w:rsidRPr="008A7C2E">
        <w:rPr>
          <w:sz w:val="28"/>
          <w:szCs w:val="28"/>
          <w:lang w:val="uk-UA"/>
        </w:rPr>
        <w:t>Марганецького</w:t>
      </w:r>
      <w:proofErr w:type="spellEnd"/>
      <w:r w:rsidRPr="008A7C2E">
        <w:rPr>
          <w:sz w:val="28"/>
          <w:szCs w:val="28"/>
          <w:lang w:val="uk-UA"/>
        </w:rPr>
        <w:t xml:space="preserve"> міського суду Дніпропетровської області </w:t>
      </w:r>
      <w:proofErr w:type="spellStart"/>
      <w:r w:rsidRPr="008A7C2E">
        <w:rPr>
          <w:sz w:val="28"/>
          <w:szCs w:val="28"/>
          <w:lang w:val="uk-UA"/>
        </w:rPr>
        <w:t>Янжули</w:t>
      </w:r>
      <w:proofErr w:type="spellEnd"/>
      <w:r w:rsidRPr="008A7C2E">
        <w:rPr>
          <w:sz w:val="28"/>
          <w:szCs w:val="28"/>
          <w:lang w:val="uk-UA"/>
        </w:rPr>
        <w:t xml:space="preserve"> О.С. під час розгляду справи № 180/2338/19 (провадження № 2/180/94/20).</w:t>
      </w:r>
    </w:p>
    <w:p w14:paraId="44EFA50A" w14:textId="42CD768D" w:rsidR="00AE5ADE" w:rsidRPr="008A7C2E" w:rsidRDefault="00AE5ADE" w:rsidP="00AE5AD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8 квітня 2020 року про відсутність підстав для відкриття дисциплінарної справи, оскільки суть скарги зводиться </w:t>
      </w:r>
      <w:r w:rsidR="002943FF" w:rsidRPr="008A7C2E">
        <w:rPr>
          <w:sz w:val="28"/>
          <w:szCs w:val="28"/>
          <w:lang w:val="uk-UA"/>
        </w:rPr>
        <w:t>до незгоди із судовим рішенням</w:t>
      </w:r>
      <w:r w:rsidRPr="008A7C2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21B43CB0" w14:textId="7DB643B0" w:rsidR="00FD0C5D" w:rsidRPr="008A7C2E" w:rsidRDefault="00FD0C5D" w:rsidP="00AE5AD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6581597D" w14:textId="11C1C5EC" w:rsidR="00FD0C5D" w:rsidRPr="008A7C2E" w:rsidRDefault="00FD0C5D" w:rsidP="00FD0C5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15. 2 квітня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Л-2049/0/7-20 надійшла скарга адвоката Лисенка С.М. від 31 березня </w:t>
      </w:r>
      <w:r w:rsidRPr="008A7C2E">
        <w:rPr>
          <w:sz w:val="28"/>
          <w:szCs w:val="28"/>
          <w:lang w:val="uk-UA"/>
        </w:rPr>
        <w:br/>
        <w:t>2020 року в інтересах Кравченка І.В. на дії судді</w:t>
      </w:r>
      <w:r w:rsidR="002943FF" w:rsidRPr="008A7C2E">
        <w:rPr>
          <w:sz w:val="28"/>
          <w:szCs w:val="28"/>
          <w:lang w:val="uk-UA"/>
        </w:rPr>
        <w:t xml:space="preserve"> Апеляційної палати </w:t>
      </w:r>
      <w:r w:rsidRPr="008A7C2E">
        <w:rPr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Pr="008A7C2E">
        <w:rPr>
          <w:sz w:val="28"/>
          <w:szCs w:val="28"/>
          <w:lang w:val="uk-UA"/>
        </w:rPr>
        <w:t>Панкулича</w:t>
      </w:r>
      <w:proofErr w:type="spellEnd"/>
      <w:r w:rsidRPr="008A7C2E">
        <w:rPr>
          <w:sz w:val="28"/>
          <w:szCs w:val="28"/>
          <w:lang w:val="uk-UA"/>
        </w:rPr>
        <w:t xml:space="preserve"> В.І. під час розгляду справи № 521/17260/18 (провадження № </w:t>
      </w:r>
      <w:r w:rsidR="002943FF" w:rsidRPr="008A7C2E">
        <w:rPr>
          <w:sz w:val="28"/>
          <w:szCs w:val="28"/>
          <w:lang w:val="uk-UA"/>
        </w:rPr>
        <w:t>11-кп/991/11/19</w:t>
      </w:r>
      <w:r w:rsidRPr="008A7C2E">
        <w:rPr>
          <w:sz w:val="28"/>
          <w:szCs w:val="28"/>
          <w:lang w:val="uk-UA"/>
        </w:rPr>
        <w:t>).</w:t>
      </w:r>
    </w:p>
    <w:p w14:paraId="2E52EAB3" w14:textId="47AF1405" w:rsidR="00FD0C5D" w:rsidRPr="008A7C2E" w:rsidRDefault="00FD0C5D" w:rsidP="00FD0C5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2943FF" w:rsidRPr="008A7C2E">
        <w:rPr>
          <w:sz w:val="28"/>
          <w:szCs w:val="28"/>
          <w:lang w:val="uk-UA"/>
        </w:rPr>
        <w:t>13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</w:t>
      </w:r>
      <w:r w:rsidR="002943FF" w:rsidRPr="008A7C2E">
        <w:rPr>
          <w:sz w:val="28"/>
          <w:szCs w:val="28"/>
          <w:lang w:val="uk-UA"/>
        </w:rPr>
        <w:t xml:space="preserve">очевидною метою подання скарги є спонукання </w:t>
      </w:r>
      <w:r w:rsidR="002943FF" w:rsidRPr="008A7C2E">
        <w:rPr>
          <w:sz w:val="28"/>
          <w:szCs w:val="28"/>
          <w:lang w:val="uk-UA"/>
        </w:rPr>
        <w:lastRenderedPageBreak/>
        <w:t>судді до ухвалення певного судового рішення (пункт 3</w:t>
      </w:r>
      <w:r w:rsidRPr="008A7C2E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587248CF" w14:textId="77777777" w:rsidR="00205B2B" w:rsidRPr="008A7C2E" w:rsidRDefault="00205B2B" w:rsidP="00353078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2F362C5C" w14:textId="226359A1" w:rsidR="00353078" w:rsidRPr="008A7C2E" w:rsidRDefault="00353078" w:rsidP="00353078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16. 11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</w:t>
      </w:r>
      <w:r w:rsidR="003B6419" w:rsidRPr="008A7C2E">
        <w:rPr>
          <w:sz w:val="28"/>
          <w:szCs w:val="28"/>
          <w:lang w:val="uk-UA"/>
        </w:rPr>
        <w:t>135</w:t>
      </w:r>
      <w:r w:rsidRPr="008A7C2E">
        <w:rPr>
          <w:sz w:val="28"/>
          <w:szCs w:val="28"/>
          <w:lang w:val="uk-UA"/>
        </w:rPr>
        <w:t>/</w:t>
      </w:r>
      <w:r w:rsidR="003B6419" w:rsidRPr="008A7C2E">
        <w:rPr>
          <w:sz w:val="28"/>
          <w:szCs w:val="28"/>
          <w:lang w:val="uk-UA"/>
        </w:rPr>
        <w:t>2</w:t>
      </w:r>
      <w:r w:rsidRPr="008A7C2E">
        <w:rPr>
          <w:sz w:val="28"/>
          <w:szCs w:val="28"/>
          <w:lang w:val="uk-UA"/>
        </w:rPr>
        <w:t>/</w:t>
      </w:r>
      <w:r w:rsidR="003B6419" w:rsidRPr="008A7C2E">
        <w:rPr>
          <w:sz w:val="28"/>
          <w:szCs w:val="28"/>
          <w:lang w:val="uk-UA"/>
        </w:rPr>
        <w:t>13</w:t>
      </w:r>
      <w:r w:rsidRPr="008A7C2E">
        <w:rPr>
          <w:sz w:val="28"/>
          <w:szCs w:val="28"/>
          <w:lang w:val="uk-UA"/>
        </w:rPr>
        <w:t xml:space="preserve">-20 надійшла скарга адвоката </w:t>
      </w:r>
      <w:proofErr w:type="spellStart"/>
      <w:r w:rsidR="003B6419" w:rsidRPr="008A7C2E">
        <w:rPr>
          <w:sz w:val="28"/>
          <w:szCs w:val="28"/>
          <w:lang w:val="uk-UA"/>
        </w:rPr>
        <w:t>Горяйнової</w:t>
      </w:r>
      <w:proofErr w:type="spellEnd"/>
      <w:r w:rsidR="003B6419" w:rsidRPr="008A7C2E">
        <w:rPr>
          <w:sz w:val="28"/>
          <w:szCs w:val="28"/>
          <w:lang w:val="uk-UA"/>
        </w:rPr>
        <w:t xml:space="preserve"> А.О.</w:t>
      </w:r>
      <w:r w:rsidRPr="008A7C2E">
        <w:rPr>
          <w:sz w:val="28"/>
          <w:szCs w:val="28"/>
          <w:lang w:val="uk-UA"/>
        </w:rPr>
        <w:t xml:space="preserve"> від </w:t>
      </w:r>
      <w:r w:rsidR="003B6419" w:rsidRPr="008A7C2E">
        <w:rPr>
          <w:sz w:val="28"/>
          <w:szCs w:val="28"/>
          <w:lang w:val="uk-UA"/>
        </w:rPr>
        <w:t>4</w:t>
      </w:r>
      <w:r w:rsidRPr="008A7C2E">
        <w:rPr>
          <w:sz w:val="28"/>
          <w:szCs w:val="28"/>
          <w:lang w:val="uk-UA"/>
        </w:rPr>
        <w:t xml:space="preserve"> </w:t>
      </w:r>
      <w:r w:rsidR="003B6419" w:rsidRPr="008A7C2E">
        <w:rPr>
          <w:sz w:val="28"/>
          <w:szCs w:val="28"/>
          <w:lang w:val="uk-UA"/>
        </w:rPr>
        <w:t>лютого</w:t>
      </w:r>
      <w:r w:rsidRPr="008A7C2E">
        <w:rPr>
          <w:sz w:val="28"/>
          <w:szCs w:val="28"/>
          <w:lang w:val="uk-UA"/>
        </w:rPr>
        <w:t xml:space="preserve"> </w:t>
      </w:r>
      <w:r w:rsidRPr="008A7C2E">
        <w:rPr>
          <w:sz w:val="28"/>
          <w:szCs w:val="28"/>
          <w:lang w:val="uk-UA"/>
        </w:rPr>
        <w:br/>
        <w:t xml:space="preserve">2020 року в інтересах </w:t>
      </w:r>
      <w:r w:rsidR="003B6419" w:rsidRPr="008A7C2E">
        <w:rPr>
          <w:sz w:val="28"/>
          <w:szCs w:val="28"/>
          <w:lang w:val="uk-UA"/>
        </w:rPr>
        <w:t xml:space="preserve">Національної спілки театральних діячів </w:t>
      </w:r>
      <w:r w:rsidRPr="008A7C2E">
        <w:rPr>
          <w:sz w:val="28"/>
          <w:szCs w:val="28"/>
          <w:lang w:val="uk-UA"/>
        </w:rPr>
        <w:t xml:space="preserve">на дії судді </w:t>
      </w:r>
      <w:r w:rsidR="003B6419" w:rsidRPr="008A7C2E">
        <w:rPr>
          <w:sz w:val="28"/>
          <w:szCs w:val="28"/>
          <w:lang w:val="uk-UA"/>
        </w:rPr>
        <w:t xml:space="preserve">Київського районного суду міста Одеси </w:t>
      </w:r>
      <w:proofErr w:type="spellStart"/>
      <w:r w:rsidR="003B6419" w:rsidRPr="008A7C2E">
        <w:rPr>
          <w:sz w:val="28"/>
          <w:szCs w:val="28"/>
          <w:lang w:val="uk-UA"/>
        </w:rPr>
        <w:t>Огренич</w:t>
      </w:r>
      <w:proofErr w:type="spellEnd"/>
      <w:r w:rsidR="003B6419" w:rsidRPr="008A7C2E">
        <w:rPr>
          <w:sz w:val="28"/>
          <w:szCs w:val="28"/>
          <w:lang w:val="uk-UA"/>
        </w:rPr>
        <w:t xml:space="preserve"> І.В.</w:t>
      </w:r>
      <w:r w:rsidRPr="008A7C2E">
        <w:rPr>
          <w:sz w:val="28"/>
          <w:szCs w:val="28"/>
          <w:lang w:val="uk-UA"/>
        </w:rPr>
        <w:t xml:space="preserve"> під час розгляду справи</w:t>
      </w:r>
      <w:r w:rsidR="003B6419" w:rsidRPr="008A7C2E">
        <w:rPr>
          <w:sz w:val="28"/>
          <w:szCs w:val="28"/>
          <w:lang w:val="uk-UA"/>
        </w:rPr>
        <w:br/>
      </w:r>
      <w:r w:rsidRPr="008A7C2E">
        <w:rPr>
          <w:sz w:val="28"/>
          <w:szCs w:val="28"/>
          <w:lang w:val="uk-UA"/>
        </w:rPr>
        <w:t xml:space="preserve">№ </w:t>
      </w:r>
      <w:r w:rsidR="003B6419" w:rsidRPr="008A7C2E">
        <w:rPr>
          <w:sz w:val="28"/>
          <w:szCs w:val="28"/>
          <w:lang w:val="uk-UA"/>
        </w:rPr>
        <w:t>947/21853/19</w:t>
      </w:r>
      <w:r w:rsidR="009552FD" w:rsidRPr="008A7C2E">
        <w:rPr>
          <w:sz w:val="28"/>
          <w:szCs w:val="28"/>
          <w:lang w:val="uk-UA"/>
        </w:rPr>
        <w:t xml:space="preserve"> (провадження № 2-п/947/40/20)</w:t>
      </w:r>
      <w:r w:rsidRPr="008A7C2E">
        <w:rPr>
          <w:sz w:val="28"/>
          <w:szCs w:val="28"/>
          <w:lang w:val="uk-UA"/>
        </w:rPr>
        <w:t>.</w:t>
      </w:r>
    </w:p>
    <w:p w14:paraId="7ED8CEA3" w14:textId="77777777" w:rsidR="009552FD" w:rsidRPr="008A7C2E" w:rsidRDefault="00353078" w:rsidP="009552F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1</w:t>
      </w:r>
      <w:r w:rsidR="009552FD" w:rsidRPr="008A7C2E">
        <w:rPr>
          <w:sz w:val="28"/>
          <w:szCs w:val="28"/>
          <w:lang w:val="uk-UA"/>
        </w:rPr>
        <w:t>5</w:t>
      </w:r>
      <w:r w:rsidRPr="008A7C2E">
        <w:rPr>
          <w:sz w:val="28"/>
          <w:szCs w:val="28"/>
          <w:lang w:val="uk-UA"/>
        </w:rPr>
        <w:t xml:space="preserve"> квітня 2020 року </w:t>
      </w:r>
      <w:r w:rsidR="009552FD" w:rsidRPr="008A7C2E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44FA2AF" w14:textId="77777777" w:rsidR="00FD0C5D" w:rsidRPr="008A7C2E" w:rsidRDefault="00FD0C5D" w:rsidP="00AE5AD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6243FC75" w14:textId="2A739E33" w:rsidR="00205B2B" w:rsidRPr="008A7C2E" w:rsidRDefault="00205B2B" w:rsidP="00205B2B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17. </w:t>
      </w:r>
      <w:r w:rsidR="008A7C2E" w:rsidRPr="008A7C2E">
        <w:rPr>
          <w:sz w:val="28"/>
          <w:szCs w:val="28"/>
          <w:lang w:val="uk-UA"/>
        </w:rPr>
        <w:t>16</w:t>
      </w:r>
      <w:r w:rsidRPr="008A7C2E">
        <w:rPr>
          <w:sz w:val="28"/>
          <w:szCs w:val="28"/>
          <w:lang w:val="uk-UA"/>
        </w:rPr>
        <w:t xml:space="preserve"> березня 2020 року до Вищої ради правосуддя за вхідним </w:t>
      </w:r>
      <w:r w:rsidRPr="008A7C2E">
        <w:rPr>
          <w:sz w:val="28"/>
          <w:szCs w:val="28"/>
          <w:lang w:val="uk-UA"/>
        </w:rPr>
        <w:br/>
        <w:t xml:space="preserve">№ </w:t>
      </w:r>
      <w:r w:rsidR="008A7C2E" w:rsidRPr="008A7C2E">
        <w:rPr>
          <w:sz w:val="28"/>
          <w:szCs w:val="28"/>
          <w:lang w:val="uk-UA"/>
        </w:rPr>
        <w:t>Ж-1736</w:t>
      </w:r>
      <w:r w:rsidRPr="008A7C2E">
        <w:rPr>
          <w:sz w:val="28"/>
          <w:szCs w:val="28"/>
          <w:lang w:val="uk-UA"/>
        </w:rPr>
        <w:t>/</w:t>
      </w:r>
      <w:r w:rsidR="008A7C2E" w:rsidRPr="008A7C2E">
        <w:rPr>
          <w:sz w:val="28"/>
          <w:szCs w:val="28"/>
          <w:lang w:val="uk-UA"/>
        </w:rPr>
        <w:t>0</w:t>
      </w:r>
      <w:r w:rsidRPr="008A7C2E">
        <w:rPr>
          <w:sz w:val="28"/>
          <w:szCs w:val="28"/>
          <w:lang w:val="uk-UA"/>
        </w:rPr>
        <w:t>/</w:t>
      </w:r>
      <w:r w:rsidR="008A7C2E" w:rsidRPr="008A7C2E">
        <w:rPr>
          <w:sz w:val="28"/>
          <w:szCs w:val="28"/>
          <w:lang w:val="uk-UA"/>
        </w:rPr>
        <w:t>7</w:t>
      </w:r>
      <w:r w:rsidRPr="008A7C2E">
        <w:rPr>
          <w:sz w:val="28"/>
          <w:szCs w:val="28"/>
          <w:lang w:val="uk-UA"/>
        </w:rPr>
        <w:t xml:space="preserve">-20 надійшла скарга </w:t>
      </w:r>
      <w:proofErr w:type="spellStart"/>
      <w:r w:rsidR="008A7C2E" w:rsidRPr="008A7C2E">
        <w:rPr>
          <w:sz w:val="28"/>
          <w:szCs w:val="28"/>
          <w:lang w:val="uk-UA"/>
        </w:rPr>
        <w:t>Жучкової</w:t>
      </w:r>
      <w:proofErr w:type="spellEnd"/>
      <w:r w:rsidR="008A7C2E" w:rsidRPr="008A7C2E">
        <w:rPr>
          <w:sz w:val="28"/>
          <w:szCs w:val="28"/>
          <w:lang w:val="uk-UA"/>
        </w:rPr>
        <w:t xml:space="preserve"> Л.І.</w:t>
      </w:r>
      <w:r w:rsidRPr="008A7C2E">
        <w:rPr>
          <w:sz w:val="28"/>
          <w:szCs w:val="28"/>
          <w:lang w:val="uk-UA"/>
        </w:rPr>
        <w:t xml:space="preserve"> від </w:t>
      </w:r>
      <w:r w:rsidR="008A7C2E" w:rsidRPr="008A7C2E">
        <w:rPr>
          <w:sz w:val="28"/>
          <w:szCs w:val="28"/>
          <w:lang w:val="uk-UA"/>
        </w:rPr>
        <w:t>11</w:t>
      </w:r>
      <w:r w:rsidRPr="008A7C2E">
        <w:rPr>
          <w:sz w:val="28"/>
          <w:szCs w:val="28"/>
          <w:lang w:val="uk-UA"/>
        </w:rPr>
        <w:t xml:space="preserve"> </w:t>
      </w:r>
      <w:r w:rsidR="008A7C2E" w:rsidRPr="008A7C2E">
        <w:rPr>
          <w:sz w:val="28"/>
          <w:szCs w:val="28"/>
          <w:lang w:val="uk-UA"/>
        </w:rPr>
        <w:t>березня</w:t>
      </w:r>
      <w:r w:rsidRPr="008A7C2E">
        <w:rPr>
          <w:sz w:val="28"/>
          <w:szCs w:val="28"/>
          <w:lang w:val="uk-UA"/>
        </w:rPr>
        <w:t xml:space="preserve"> 2020 року на дії судді </w:t>
      </w:r>
      <w:r w:rsidR="008A7C2E" w:rsidRPr="008A7C2E">
        <w:rPr>
          <w:sz w:val="28"/>
          <w:szCs w:val="28"/>
          <w:lang w:val="uk-UA"/>
        </w:rPr>
        <w:t xml:space="preserve">Жовтневого районного суду міста Кривого Рогу </w:t>
      </w:r>
      <w:proofErr w:type="spellStart"/>
      <w:r w:rsidR="008A7C2E" w:rsidRPr="008A7C2E">
        <w:rPr>
          <w:sz w:val="28"/>
          <w:szCs w:val="28"/>
          <w:lang w:val="uk-UA"/>
        </w:rPr>
        <w:t>Колочко</w:t>
      </w:r>
      <w:proofErr w:type="spellEnd"/>
      <w:r w:rsidR="008A7C2E" w:rsidRPr="008A7C2E">
        <w:rPr>
          <w:sz w:val="28"/>
          <w:szCs w:val="28"/>
          <w:lang w:val="uk-UA"/>
        </w:rPr>
        <w:t xml:space="preserve"> О.В.</w:t>
      </w:r>
      <w:r w:rsidRPr="008A7C2E">
        <w:rPr>
          <w:sz w:val="28"/>
          <w:szCs w:val="28"/>
          <w:lang w:val="uk-UA"/>
        </w:rPr>
        <w:t xml:space="preserve"> під час розгляду справи</w:t>
      </w:r>
      <w:r w:rsidR="008A7C2E" w:rsidRPr="008A7C2E">
        <w:rPr>
          <w:sz w:val="28"/>
          <w:szCs w:val="28"/>
          <w:lang w:val="uk-UA"/>
        </w:rPr>
        <w:t xml:space="preserve"> </w:t>
      </w:r>
      <w:r w:rsidRPr="008A7C2E">
        <w:rPr>
          <w:sz w:val="28"/>
          <w:szCs w:val="28"/>
          <w:lang w:val="uk-UA"/>
        </w:rPr>
        <w:t xml:space="preserve">№ </w:t>
      </w:r>
      <w:r w:rsidR="008A7C2E" w:rsidRPr="008A7C2E">
        <w:rPr>
          <w:sz w:val="28"/>
          <w:szCs w:val="28"/>
          <w:lang w:val="uk-UA"/>
        </w:rPr>
        <w:t>212/1423/20</w:t>
      </w:r>
      <w:r w:rsidRPr="008A7C2E">
        <w:rPr>
          <w:sz w:val="28"/>
          <w:szCs w:val="28"/>
          <w:lang w:val="uk-UA"/>
        </w:rPr>
        <w:t xml:space="preserve"> (провадження № </w:t>
      </w:r>
      <w:r w:rsidR="008A7C2E" w:rsidRPr="008A7C2E">
        <w:rPr>
          <w:sz w:val="28"/>
          <w:szCs w:val="28"/>
          <w:lang w:val="uk-UA"/>
        </w:rPr>
        <w:t>1-кс/212/416/20</w:t>
      </w:r>
      <w:r w:rsidRPr="008A7C2E">
        <w:rPr>
          <w:sz w:val="28"/>
          <w:szCs w:val="28"/>
          <w:lang w:val="uk-UA"/>
        </w:rPr>
        <w:t>).</w:t>
      </w:r>
    </w:p>
    <w:p w14:paraId="65390651" w14:textId="7BA01432" w:rsidR="00205B2B" w:rsidRPr="008A7C2E" w:rsidRDefault="00205B2B" w:rsidP="00205B2B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 w:rsidR="008A7C2E" w:rsidRPr="008A7C2E">
        <w:rPr>
          <w:sz w:val="28"/>
          <w:szCs w:val="28"/>
          <w:lang w:val="uk-UA"/>
        </w:rPr>
        <w:t>14</w:t>
      </w:r>
      <w:r w:rsidRPr="008A7C2E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25743158" w14:textId="73A48CD2" w:rsidR="00AE5ADE" w:rsidRPr="004E40C1" w:rsidRDefault="00AE5ADE" w:rsidP="00B84C84">
      <w:pPr>
        <w:spacing w:line="360" w:lineRule="exact"/>
        <w:ind w:firstLine="708"/>
        <w:contextualSpacing/>
        <w:jc w:val="both"/>
        <w:rPr>
          <w:color w:val="FF0000"/>
          <w:sz w:val="28"/>
          <w:szCs w:val="28"/>
          <w:lang w:val="uk-UA"/>
        </w:rPr>
      </w:pPr>
    </w:p>
    <w:p w14:paraId="65307D4B" w14:textId="29262CDD" w:rsidR="00C60832" w:rsidRDefault="00C60832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1 частини першої статті 45 </w:t>
      </w:r>
      <w:r w:rsidRPr="00284036">
        <w:rPr>
          <w:sz w:val="28"/>
          <w:szCs w:val="28"/>
          <w:lang w:val="uk-UA"/>
        </w:rPr>
        <w:t xml:space="preserve">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C60832">
        <w:rPr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>
        <w:rPr>
          <w:sz w:val="28"/>
          <w:szCs w:val="28"/>
          <w:lang w:val="uk-UA"/>
        </w:rPr>
        <w:t>.</w:t>
      </w:r>
    </w:p>
    <w:p w14:paraId="1008B1D2" w14:textId="572E0EDE" w:rsidR="00FD5872" w:rsidRDefault="00FD5872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bookmarkStart w:id="4" w:name="_Hlk38352853"/>
      <w:r>
        <w:rPr>
          <w:sz w:val="28"/>
          <w:szCs w:val="28"/>
          <w:lang w:val="uk-UA"/>
        </w:rPr>
        <w:t xml:space="preserve">Згідно пункту 2 частини першої статті 45 </w:t>
      </w:r>
      <w:r w:rsidRPr="00284036">
        <w:rPr>
          <w:sz w:val="28"/>
          <w:szCs w:val="28"/>
          <w:lang w:val="uk-UA"/>
        </w:rPr>
        <w:t xml:space="preserve">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bookmarkEnd w:id="4"/>
      <w:r>
        <w:rPr>
          <w:sz w:val="28"/>
          <w:szCs w:val="28"/>
          <w:lang w:val="uk-UA"/>
        </w:rPr>
        <w:t xml:space="preserve"> </w:t>
      </w:r>
      <w:r w:rsidRPr="00FD5872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14:paraId="1CFD396F" w14:textId="2A0109F1" w:rsidR="007F15D8" w:rsidRPr="00FD5872" w:rsidRDefault="007F15D8" w:rsidP="007F15D8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7F15D8">
        <w:rPr>
          <w:sz w:val="28"/>
          <w:szCs w:val="28"/>
          <w:lang w:val="uk-UA"/>
        </w:rPr>
        <w:t xml:space="preserve">до пункту </w:t>
      </w:r>
      <w:r>
        <w:rPr>
          <w:sz w:val="28"/>
          <w:szCs w:val="28"/>
          <w:lang w:val="uk-UA"/>
        </w:rPr>
        <w:t>3</w:t>
      </w:r>
      <w:r w:rsidRPr="007F15D8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7F15D8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>
        <w:rPr>
          <w:sz w:val="28"/>
          <w:szCs w:val="28"/>
          <w:lang w:val="uk-UA"/>
        </w:rPr>
        <w:t>.</w:t>
      </w:r>
    </w:p>
    <w:p w14:paraId="19EA67AB" w14:textId="68C900E4" w:rsidR="001E2C03" w:rsidRPr="00284036" w:rsidRDefault="007F15D8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Згідно</w:t>
      </w:r>
      <w:r w:rsidR="002E12F2" w:rsidRPr="00284036">
        <w:rPr>
          <w:sz w:val="28"/>
          <w:szCs w:val="28"/>
          <w:lang w:val="uk-UA"/>
        </w:rPr>
        <w:t xml:space="preserve"> пункт</w:t>
      </w:r>
      <w:r w:rsidR="00EC1C01">
        <w:rPr>
          <w:sz w:val="28"/>
          <w:szCs w:val="28"/>
          <w:lang w:val="uk-UA"/>
        </w:rPr>
        <w:t>у</w:t>
      </w:r>
      <w:r w:rsidR="002E12F2" w:rsidRPr="00284036">
        <w:rPr>
          <w:sz w:val="28"/>
          <w:szCs w:val="28"/>
          <w:lang w:val="uk-UA"/>
        </w:rPr>
        <w:t xml:space="preserve"> 4 частини першої статті 45 Закону України </w:t>
      </w:r>
      <w:r w:rsidR="009C4AD0" w:rsidRPr="00284036">
        <w:rPr>
          <w:sz w:val="28"/>
          <w:szCs w:val="28"/>
          <w:lang w:val="uk-UA"/>
        </w:rPr>
        <w:br/>
      </w:r>
      <w:r w:rsidR="002E12F2" w:rsidRPr="00284036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</w:t>
      </w:r>
      <w:r w:rsidR="00C21C68" w:rsidRPr="00284036">
        <w:rPr>
          <w:sz w:val="28"/>
          <w:szCs w:val="28"/>
          <w:lang w:val="uk-UA"/>
        </w:rPr>
        <w:t>м</w:t>
      </w:r>
      <w:r w:rsidR="00BE7870" w:rsidRPr="00284036">
        <w:rPr>
          <w:sz w:val="28"/>
          <w:szCs w:val="28"/>
          <w:lang w:val="uk-UA"/>
        </w:rPr>
        <w:t>.</w:t>
      </w:r>
    </w:p>
    <w:p w14:paraId="5097D274" w14:textId="77777777" w:rsidR="00B53486" w:rsidRDefault="00CE6895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14:paraId="6B7182FB" w14:textId="77777777" w:rsidR="00E16959" w:rsidRPr="00B53486" w:rsidRDefault="00E16959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B53486" w:rsidRDefault="00CE6895" w:rsidP="00E16959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8A7C2E" w:rsidRDefault="00CE6895" w:rsidP="00E16959">
      <w:pPr>
        <w:spacing w:line="360" w:lineRule="exact"/>
        <w:contextualSpacing/>
        <w:rPr>
          <w:sz w:val="22"/>
          <w:szCs w:val="22"/>
          <w:lang w:val="uk-UA"/>
        </w:rPr>
      </w:pPr>
    </w:p>
    <w:p w14:paraId="4E0B2935" w14:textId="24429EEC" w:rsidR="008F663C" w:rsidRPr="008A7C2E" w:rsidRDefault="00EB6D3B" w:rsidP="00E16959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</w:t>
      </w:r>
      <w:r w:rsidR="00932A4F" w:rsidRPr="008A7C2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AC2C2F" w:rsidRPr="008A7C2E">
        <w:rPr>
          <w:sz w:val="28"/>
          <w:szCs w:val="28"/>
          <w:lang w:val="uk-UA"/>
        </w:rPr>
        <w:t>за</w:t>
      </w:r>
      <w:r w:rsidR="00E034B6" w:rsidRPr="008A7C2E">
        <w:rPr>
          <w:sz w:val="28"/>
          <w:szCs w:val="28"/>
          <w:lang w:val="uk-UA"/>
        </w:rPr>
        <w:t xml:space="preserve"> окремо</w:t>
      </w:r>
      <w:r w:rsidR="00AC2C2F" w:rsidRPr="008A7C2E">
        <w:rPr>
          <w:sz w:val="28"/>
          <w:szCs w:val="28"/>
          <w:lang w:val="uk-UA"/>
        </w:rPr>
        <w:t>ю</w:t>
      </w:r>
      <w:r w:rsidR="00E034B6" w:rsidRPr="008A7C2E">
        <w:rPr>
          <w:sz w:val="28"/>
          <w:szCs w:val="28"/>
          <w:lang w:val="uk-UA"/>
        </w:rPr>
        <w:t xml:space="preserve"> ухвал</w:t>
      </w:r>
      <w:r w:rsidR="00AC2C2F" w:rsidRPr="008A7C2E">
        <w:rPr>
          <w:sz w:val="28"/>
          <w:szCs w:val="28"/>
          <w:lang w:val="uk-UA"/>
        </w:rPr>
        <w:t>ою</w:t>
      </w:r>
      <w:r w:rsidR="00E034B6" w:rsidRPr="008A7C2E">
        <w:rPr>
          <w:sz w:val="28"/>
          <w:szCs w:val="28"/>
          <w:lang w:val="uk-UA"/>
        </w:rPr>
        <w:t xml:space="preserve"> колегії суддів апеляційного суду </w:t>
      </w:r>
      <w:r w:rsidR="00AC2C2F" w:rsidRPr="008A7C2E">
        <w:rPr>
          <w:sz w:val="28"/>
          <w:szCs w:val="28"/>
          <w:lang w:val="uk-UA"/>
        </w:rPr>
        <w:t>Х</w:t>
      </w:r>
      <w:r w:rsidR="00E034B6" w:rsidRPr="008A7C2E">
        <w:rPr>
          <w:sz w:val="28"/>
          <w:szCs w:val="28"/>
          <w:lang w:val="uk-UA"/>
        </w:rPr>
        <w:t xml:space="preserve">арківської області Плетньова Володимира Васильовича, Григорова Павла Олександровича, Мозгового Олександра Дмитровича </w:t>
      </w:r>
      <w:r w:rsidR="008F663C" w:rsidRPr="008A7C2E">
        <w:rPr>
          <w:sz w:val="28"/>
          <w:szCs w:val="28"/>
          <w:lang w:val="uk-UA"/>
        </w:rPr>
        <w:t xml:space="preserve">стосовно судді </w:t>
      </w:r>
      <w:r w:rsidR="00E034B6" w:rsidRPr="008A7C2E">
        <w:rPr>
          <w:sz w:val="28"/>
          <w:szCs w:val="28"/>
          <w:lang w:val="uk-UA"/>
        </w:rPr>
        <w:t xml:space="preserve">Орджонікідзевського районного суду міста Харкова </w:t>
      </w:r>
      <w:proofErr w:type="spellStart"/>
      <w:r w:rsidR="00E034B6" w:rsidRPr="008A7C2E">
        <w:rPr>
          <w:sz w:val="28"/>
          <w:szCs w:val="28"/>
          <w:lang w:val="uk-UA"/>
        </w:rPr>
        <w:t>Матвієвської</w:t>
      </w:r>
      <w:proofErr w:type="spellEnd"/>
      <w:r w:rsidR="00E034B6" w:rsidRPr="008A7C2E">
        <w:rPr>
          <w:sz w:val="28"/>
          <w:szCs w:val="28"/>
          <w:lang w:val="uk-UA"/>
        </w:rPr>
        <w:t xml:space="preserve"> Ганни В’ячеславівни.</w:t>
      </w:r>
    </w:p>
    <w:p w14:paraId="1D38BA83" w14:textId="02AA04CC" w:rsidR="008F663C" w:rsidRPr="008A7C2E" w:rsidRDefault="005C4CC1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171AF" w:rsidRPr="008A7C2E">
        <w:rPr>
          <w:sz w:val="28"/>
          <w:szCs w:val="28"/>
          <w:lang w:val="uk-UA"/>
        </w:rPr>
        <w:t xml:space="preserve">ою </w:t>
      </w:r>
      <w:r w:rsidR="00C60832" w:rsidRPr="008A7C2E">
        <w:rPr>
          <w:sz w:val="28"/>
          <w:szCs w:val="28"/>
          <w:lang w:val="uk-UA"/>
        </w:rPr>
        <w:t>адвоката Кисельова Євгена Володимировича в інтересах публічного акціонерного товариства «УКРНАФТА» стосовно судді Касаційного господарського суду у складі Верховного Суду Студенця Володимира Івановича</w:t>
      </w:r>
      <w:r w:rsidR="008F663C" w:rsidRPr="008A7C2E">
        <w:rPr>
          <w:sz w:val="28"/>
          <w:szCs w:val="28"/>
          <w:lang w:val="uk-UA"/>
        </w:rPr>
        <w:t>.</w:t>
      </w:r>
    </w:p>
    <w:p w14:paraId="2457E86B" w14:textId="2EC7C0B8" w:rsidR="00466E97" w:rsidRPr="008A7C2E" w:rsidRDefault="00284036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8A7C2E">
        <w:rPr>
          <w:sz w:val="28"/>
          <w:szCs w:val="28"/>
          <w:lang w:val="uk-UA"/>
        </w:rPr>
        <w:t>ою</w:t>
      </w:r>
      <w:r w:rsidRPr="008A7C2E">
        <w:rPr>
          <w:rStyle w:val="FontStyle14"/>
          <w:sz w:val="28"/>
          <w:szCs w:val="28"/>
          <w:lang w:val="uk-UA"/>
        </w:rPr>
        <w:t xml:space="preserve"> </w:t>
      </w:r>
      <w:r w:rsidR="00C60832" w:rsidRPr="008A7C2E">
        <w:rPr>
          <w:rStyle w:val="FontStyle14"/>
          <w:sz w:val="28"/>
          <w:szCs w:val="28"/>
          <w:lang w:val="uk-UA"/>
        </w:rPr>
        <w:t xml:space="preserve">адвоката </w:t>
      </w:r>
      <w:proofErr w:type="spellStart"/>
      <w:r w:rsidR="00C60832" w:rsidRPr="008A7C2E">
        <w:rPr>
          <w:rStyle w:val="FontStyle14"/>
          <w:sz w:val="28"/>
          <w:szCs w:val="28"/>
          <w:lang w:val="uk-UA"/>
        </w:rPr>
        <w:t>Карчагіна</w:t>
      </w:r>
      <w:proofErr w:type="spellEnd"/>
      <w:r w:rsidR="00C60832" w:rsidRPr="008A7C2E">
        <w:rPr>
          <w:rStyle w:val="FontStyle14"/>
          <w:sz w:val="28"/>
          <w:szCs w:val="28"/>
          <w:lang w:val="uk-UA"/>
        </w:rPr>
        <w:t xml:space="preserve"> Сергія Володимировича в інтересах приватної комерційної фірми «</w:t>
      </w:r>
      <w:proofErr w:type="spellStart"/>
      <w:r w:rsidR="00C60832" w:rsidRPr="008A7C2E">
        <w:rPr>
          <w:rStyle w:val="FontStyle14"/>
          <w:sz w:val="28"/>
          <w:szCs w:val="28"/>
          <w:lang w:val="uk-UA"/>
        </w:rPr>
        <w:t>Енко</w:t>
      </w:r>
      <w:proofErr w:type="spellEnd"/>
      <w:r w:rsidR="00C60832" w:rsidRPr="008A7C2E">
        <w:rPr>
          <w:rStyle w:val="FontStyle14"/>
          <w:sz w:val="28"/>
          <w:szCs w:val="28"/>
          <w:lang w:val="uk-UA"/>
        </w:rPr>
        <w:t xml:space="preserve">» стосовно судді Касаційного адміністративного суду у складі Верховного Суду </w:t>
      </w:r>
      <w:proofErr w:type="spellStart"/>
      <w:r w:rsidR="00C60832" w:rsidRPr="008A7C2E">
        <w:rPr>
          <w:rStyle w:val="FontStyle14"/>
          <w:sz w:val="28"/>
          <w:szCs w:val="28"/>
          <w:lang w:val="uk-UA"/>
        </w:rPr>
        <w:t>Тацій</w:t>
      </w:r>
      <w:proofErr w:type="spellEnd"/>
      <w:r w:rsidR="00C60832" w:rsidRPr="008A7C2E">
        <w:rPr>
          <w:rStyle w:val="FontStyle14"/>
          <w:sz w:val="28"/>
          <w:szCs w:val="28"/>
          <w:lang w:val="uk-UA"/>
        </w:rPr>
        <w:t xml:space="preserve"> Лариси Василівни</w:t>
      </w:r>
      <w:r w:rsidR="0038040A" w:rsidRPr="008A7C2E">
        <w:rPr>
          <w:sz w:val="28"/>
          <w:szCs w:val="28"/>
          <w:lang w:val="uk-UA"/>
        </w:rPr>
        <w:t>.</w:t>
      </w:r>
    </w:p>
    <w:p w14:paraId="40392CAF" w14:textId="00EDB9C6" w:rsidR="00102681" w:rsidRPr="008A7C2E" w:rsidRDefault="00102681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Цапка</w:t>
      </w:r>
      <w:proofErr w:type="spellEnd"/>
      <w:r w:rsidRPr="008A7C2E">
        <w:rPr>
          <w:sz w:val="28"/>
          <w:szCs w:val="28"/>
          <w:lang w:val="uk-UA"/>
        </w:rPr>
        <w:t xml:space="preserve"> Миколи Івановича стосовно судді Долинського районного суду Кіровоградської області Степанова Сергія Валерійовича.</w:t>
      </w:r>
    </w:p>
    <w:p w14:paraId="3AFC8AF7" w14:textId="14A9A17C" w:rsidR="00102681" w:rsidRPr="008A7C2E" w:rsidRDefault="00CB3B87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Галагана Дмитра В’ячеславовича стосовно судді Солом’янського районного суду міста Києва </w:t>
      </w:r>
      <w:proofErr w:type="spellStart"/>
      <w:r w:rsidRPr="008A7C2E">
        <w:rPr>
          <w:sz w:val="28"/>
          <w:szCs w:val="28"/>
          <w:lang w:val="uk-UA"/>
        </w:rPr>
        <w:t>Усатової</w:t>
      </w:r>
      <w:proofErr w:type="spellEnd"/>
      <w:r w:rsidRPr="008A7C2E">
        <w:rPr>
          <w:sz w:val="28"/>
          <w:szCs w:val="28"/>
          <w:lang w:val="uk-UA"/>
        </w:rPr>
        <w:t xml:space="preserve"> Ірини Анатоліївни.</w:t>
      </w:r>
    </w:p>
    <w:p w14:paraId="57B60DD3" w14:textId="293C199F" w:rsidR="00CB3B87" w:rsidRPr="008A7C2E" w:rsidRDefault="00CB3B87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скаргою Азарова Георгія Миколайовича стосовно судді Оболонського районного суду міста Києва Яценко Наталії Олексіївни.</w:t>
      </w:r>
    </w:p>
    <w:p w14:paraId="01AFA994" w14:textId="0EF34B75" w:rsidR="00A922C4" w:rsidRPr="008A7C2E" w:rsidRDefault="00A922C4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Алєксєєва</w:t>
      </w:r>
      <w:proofErr w:type="spellEnd"/>
      <w:r w:rsidRPr="008A7C2E">
        <w:rPr>
          <w:sz w:val="28"/>
          <w:szCs w:val="28"/>
          <w:lang w:val="uk-UA"/>
        </w:rPr>
        <w:t xml:space="preserve"> Віталія Олексійовича стосовно судді Дергачівського районного суду Харківської області Нечипоренко Інни Миколаївни.</w:t>
      </w:r>
    </w:p>
    <w:p w14:paraId="26A28745" w14:textId="63706A0E" w:rsidR="007F15D8" w:rsidRPr="008A7C2E" w:rsidRDefault="007F15D8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Рибалки Олександра Сергійовича стосовно суддів Покровського районного суду Дніпропетровської області </w:t>
      </w:r>
      <w:proofErr w:type="spellStart"/>
      <w:r w:rsidRPr="008A7C2E">
        <w:rPr>
          <w:sz w:val="28"/>
          <w:szCs w:val="28"/>
          <w:lang w:val="uk-UA"/>
        </w:rPr>
        <w:t>Лукінової</w:t>
      </w:r>
      <w:proofErr w:type="spellEnd"/>
      <w:r w:rsidRPr="008A7C2E">
        <w:rPr>
          <w:sz w:val="28"/>
          <w:szCs w:val="28"/>
          <w:lang w:val="uk-UA"/>
        </w:rPr>
        <w:t xml:space="preserve"> Катерини Сергіївни, </w:t>
      </w:r>
      <w:proofErr w:type="spellStart"/>
      <w:r w:rsidRPr="008A7C2E">
        <w:rPr>
          <w:sz w:val="28"/>
          <w:szCs w:val="28"/>
          <w:lang w:val="uk-UA"/>
        </w:rPr>
        <w:t>Пустовар</w:t>
      </w:r>
      <w:proofErr w:type="spellEnd"/>
      <w:r w:rsidRPr="008A7C2E">
        <w:rPr>
          <w:sz w:val="28"/>
          <w:szCs w:val="28"/>
          <w:lang w:val="uk-UA"/>
        </w:rPr>
        <w:t xml:space="preserve"> Оксани Савеліївни.</w:t>
      </w:r>
    </w:p>
    <w:p w14:paraId="6AA18003" w14:textId="4FCB1B30" w:rsidR="004E40C1" w:rsidRPr="008A7C2E" w:rsidRDefault="004E40C1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Тимошина</w:t>
      </w:r>
      <w:proofErr w:type="spellEnd"/>
      <w:r w:rsidRPr="008A7C2E">
        <w:rPr>
          <w:sz w:val="28"/>
          <w:szCs w:val="28"/>
          <w:lang w:val="uk-UA"/>
        </w:rPr>
        <w:t xml:space="preserve"> Юрія Володимировича стосовно судді Первомайського міськрайонного суду Миколаївської області Мельничука Олександра Володимировича.</w:t>
      </w:r>
    </w:p>
    <w:p w14:paraId="3DDECE4A" w14:textId="68CCECCD" w:rsidR="004E40C1" w:rsidRPr="008A7C2E" w:rsidRDefault="0067713A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Гереги</w:t>
      </w:r>
      <w:proofErr w:type="spellEnd"/>
      <w:r w:rsidRPr="008A7C2E">
        <w:rPr>
          <w:sz w:val="28"/>
          <w:szCs w:val="28"/>
          <w:lang w:val="uk-UA"/>
        </w:rPr>
        <w:t xml:space="preserve"> Ігоря Михайловича стосовно суддів Львівського окружного адміністративного суду Костецького Назара Володимировича, </w:t>
      </w:r>
      <w:proofErr w:type="spellStart"/>
      <w:r w:rsidRPr="008A7C2E">
        <w:rPr>
          <w:sz w:val="28"/>
          <w:szCs w:val="28"/>
          <w:lang w:val="uk-UA"/>
        </w:rPr>
        <w:t>Ланкевича</w:t>
      </w:r>
      <w:proofErr w:type="spellEnd"/>
      <w:r w:rsidRPr="008A7C2E">
        <w:rPr>
          <w:sz w:val="28"/>
          <w:szCs w:val="28"/>
          <w:lang w:val="uk-UA"/>
        </w:rPr>
        <w:t xml:space="preserve"> Андрія Зіновійовича</w:t>
      </w:r>
      <w:r w:rsidR="00E84153" w:rsidRPr="008A7C2E">
        <w:rPr>
          <w:sz w:val="28"/>
          <w:szCs w:val="28"/>
          <w:lang w:val="uk-UA"/>
        </w:rPr>
        <w:t>, Мартинюка Віталія Ярославовича</w:t>
      </w:r>
      <w:r w:rsidRPr="008A7C2E">
        <w:rPr>
          <w:sz w:val="28"/>
          <w:szCs w:val="28"/>
          <w:lang w:val="uk-UA"/>
        </w:rPr>
        <w:t>.</w:t>
      </w:r>
    </w:p>
    <w:p w14:paraId="24048104" w14:textId="67867309" w:rsidR="0071529C" w:rsidRPr="008A7C2E" w:rsidRDefault="0071529C" w:rsidP="0071529C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Голякова</w:t>
      </w:r>
      <w:proofErr w:type="spellEnd"/>
      <w:r w:rsidRPr="008A7C2E">
        <w:rPr>
          <w:sz w:val="28"/>
          <w:szCs w:val="28"/>
          <w:lang w:val="uk-UA"/>
        </w:rPr>
        <w:t xml:space="preserve"> Сергія Володимировича стосовно суддів Херсонського апеляційного суду Ігнатенко Поліни Яківни, Полікарпової Ольги Миколаївни, </w:t>
      </w:r>
      <w:proofErr w:type="spellStart"/>
      <w:r w:rsidRPr="008A7C2E">
        <w:rPr>
          <w:sz w:val="28"/>
          <w:szCs w:val="28"/>
          <w:lang w:val="uk-UA"/>
        </w:rPr>
        <w:t>Воронцової</w:t>
      </w:r>
      <w:proofErr w:type="spellEnd"/>
      <w:r w:rsidRPr="008A7C2E">
        <w:rPr>
          <w:sz w:val="28"/>
          <w:szCs w:val="28"/>
          <w:lang w:val="uk-UA"/>
        </w:rPr>
        <w:t xml:space="preserve"> Лариси Петрівни.</w:t>
      </w:r>
    </w:p>
    <w:p w14:paraId="4333EAC7" w14:textId="6680B11F" w:rsidR="0071529C" w:rsidRPr="008A7C2E" w:rsidRDefault="0071529C" w:rsidP="0071529C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Маслей</w:t>
      </w:r>
      <w:proofErr w:type="spellEnd"/>
      <w:r w:rsidRPr="008A7C2E">
        <w:rPr>
          <w:sz w:val="28"/>
          <w:szCs w:val="28"/>
          <w:lang w:val="uk-UA"/>
        </w:rPr>
        <w:t xml:space="preserve"> Ганни Михайлівни стосовно судді </w:t>
      </w:r>
      <w:proofErr w:type="spellStart"/>
      <w:r w:rsidRPr="008A7C2E">
        <w:rPr>
          <w:sz w:val="28"/>
          <w:szCs w:val="28"/>
          <w:lang w:val="uk-UA"/>
        </w:rPr>
        <w:t>Міжгірського</w:t>
      </w:r>
      <w:proofErr w:type="spellEnd"/>
      <w:r w:rsidRPr="008A7C2E">
        <w:rPr>
          <w:sz w:val="28"/>
          <w:szCs w:val="28"/>
          <w:lang w:val="uk-UA"/>
        </w:rPr>
        <w:t xml:space="preserve"> районного суду Закарпатської області </w:t>
      </w:r>
      <w:proofErr w:type="spellStart"/>
      <w:r w:rsidRPr="008A7C2E">
        <w:rPr>
          <w:sz w:val="28"/>
          <w:szCs w:val="28"/>
          <w:lang w:val="uk-UA"/>
        </w:rPr>
        <w:t>Кривки</w:t>
      </w:r>
      <w:proofErr w:type="spellEnd"/>
      <w:r w:rsidRPr="008A7C2E">
        <w:rPr>
          <w:sz w:val="28"/>
          <w:szCs w:val="28"/>
          <w:lang w:val="uk-UA"/>
        </w:rPr>
        <w:t xml:space="preserve"> Володимира Павловича.</w:t>
      </w:r>
    </w:p>
    <w:p w14:paraId="4A423F67" w14:textId="630C9073" w:rsidR="00E84153" w:rsidRPr="008A7C2E" w:rsidRDefault="00CE07F4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Звірка Павла Степановича стосовно суддів </w:t>
      </w:r>
      <w:proofErr w:type="spellStart"/>
      <w:r w:rsidRPr="008A7C2E">
        <w:rPr>
          <w:sz w:val="28"/>
          <w:szCs w:val="28"/>
          <w:lang w:val="uk-UA"/>
        </w:rPr>
        <w:t>Пустомитівського</w:t>
      </w:r>
      <w:proofErr w:type="spellEnd"/>
      <w:r w:rsidRPr="008A7C2E">
        <w:rPr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 w:rsidRPr="008A7C2E">
        <w:rPr>
          <w:sz w:val="28"/>
          <w:szCs w:val="28"/>
          <w:lang w:val="uk-UA"/>
        </w:rPr>
        <w:t>Даниліва</w:t>
      </w:r>
      <w:proofErr w:type="spellEnd"/>
      <w:r w:rsidRPr="008A7C2E">
        <w:rPr>
          <w:sz w:val="28"/>
          <w:szCs w:val="28"/>
          <w:lang w:val="uk-UA"/>
        </w:rPr>
        <w:t xml:space="preserve"> Євгена Олеговича, Львівського апеляційного суду </w:t>
      </w:r>
      <w:proofErr w:type="spellStart"/>
      <w:r w:rsidRPr="008A7C2E">
        <w:rPr>
          <w:sz w:val="28"/>
          <w:szCs w:val="28"/>
          <w:lang w:val="uk-UA"/>
        </w:rPr>
        <w:t>Галапаца</w:t>
      </w:r>
      <w:proofErr w:type="spellEnd"/>
      <w:r w:rsidRPr="008A7C2E">
        <w:rPr>
          <w:sz w:val="28"/>
          <w:szCs w:val="28"/>
          <w:lang w:val="uk-UA"/>
        </w:rPr>
        <w:t xml:space="preserve"> Ігоря Івановича.</w:t>
      </w:r>
    </w:p>
    <w:p w14:paraId="165C27DC" w14:textId="29B2D97F" w:rsidR="00AE5ADE" w:rsidRPr="008A7C2E" w:rsidRDefault="00AE5ADE" w:rsidP="00AE5AD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Андрієвського</w:t>
      </w:r>
      <w:proofErr w:type="spellEnd"/>
      <w:r w:rsidRPr="008A7C2E">
        <w:rPr>
          <w:sz w:val="28"/>
          <w:szCs w:val="28"/>
          <w:lang w:val="uk-UA"/>
        </w:rPr>
        <w:t xml:space="preserve"> Руслана Володимировича стосовно судді </w:t>
      </w:r>
      <w:proofErr w:type="spellStart"/>
      <w:r w:rsidRPr="008A7C2E">
        <w:rPr>
          <w:sz w:val="28"/>
          <w:szCs w:val="28"/>
          <w:lang w:val="uk-UA"/>
        </w:rPr>
        <w:t>Марганецького</w:t>
      </w:r>
      <w:proofErr w:type="spellEnd"/>
      <w:r w:rsidRPr="008A7C2E">
        <w:rPr>
          <w:sz w:val="28"/>
          <w:szCs w:val="28"/>
          <w:lang w:val="uk-UA"/>
        </w:rPr>
        <w:t xml:space="preserve"> міського суду Дніпропетровської області </w:t>
      </w:r>
      <w:proofErr w:type="spellStart"/>
      <w:r w:rsidRPr="008A7C2E">
        <w:rPr>
          <w:sz w:val="28"/>
          <w:szCs w:val="28"/>
          <w:lang w:val="uk-UA"/>
        </w:rPr>
        <w:t>Янжули</w:t>
      </w:r>
      <w:proofErr w:type="spellEnd"/>
      <w:r w:rsidRPr="008A7C2E">
        <w:rPr>
          <w:sz w:val="28"/>
          <w:szCs w:val="28"/>
          <w:lang w:val="uk-UA"/>
        </w:rPr>
        <w:t xml:space="preserve"> Олександра Сергійовича.</w:t>
      </w:r>
    </w:p>
    <w:p w14:paraId="6F4A4B63" w14:textId="07B1DDCB" w:rsidR="002943FF" w:rsidRPr="008A7C2E" w:rsidRDefault="002943FF" w:rsidP="002943FF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Лисенка Сергія Миколайовича в інтересах Кравченка Ігоря Валентиновича стосовно судді Апеляційної палати Вищого антикорупційного суду </w:t>
      </w:r>
      <w:proofErr w:type="spellStart"/>
      <w:r w:rsidRPr="008A7C2E">
        <w:rPr>
          <w:sz w:val="28"/>
          <w:szCs w:val="28"/>
          <w:lang w:val="uk-UA"/>
        </w:rPr>
        <w:t>Панкулича</w:t>
      </w:r>
      <w:proofErr w:type="spellEnd"/>
      <w:r w:rsidRPr="008A7C2E">
        <w:rPr>
          <w:sz w:val="28"/>
          <w:szCs w:val="28"/>
          <w:lang w:val="uk-UA"/>
        </w:rPr>
        <w:t xml:space="preserve"> Віктора Івановича.</w:t>
      </w:r>
    </w:p>
    <w:p w14:paraId="4BBCFB9E" w14:textId="71EBDA16" w:rsidR="009552FD" w:rsidRPr="008A7C2E" w:rsidRDefault="009552FD" w:rsidP="009552FD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 w:rsidRPr="008A7C2E">
        <w:rPr>
          <w:sz w:val="28"/>
          <w:szCs w:val="28"/>
          <w:lang w:val="uk-UA"/>
        </w:rPr>
        <w:t>Горяйнової</w:t>
      </w:r>
      <w:proofErr w:type="spellEnd"/>
      <w:r w:rsidRPr="008A7C2E">
        <w:rPr>
          <w:sz w:val="28"/>
          <w:szCs w:val="28"/>
          <w:lang w:val="uk-UA"/>
        </w:rPr>
        <w:t xml:space="preserve"> </w:t>
      </w:r>
      <w:proofErr w:type="spellStart"/>
      <w:r w:rsidRPr="008A7C2E">
        <w:rPr>
          <w:sz w:val="28"/>
          <w:szCs w:val="28"/>
          <w:lang w:val="uk-UA"/>
        </w:rPr>
        <w:t>Ауріки</w:t>
      </w:r>
      <w:proofErr w:type="spellEnd"/>
      <w:r w:rsidRPr="008A7C2E">
        <w:rPr>
          <w:sz w:val="28"/>
          <w:szCs w:val="28"/>
          <w:lang w:val="uk-UA"/>
        </w:rPr>
        <w:t xml:space="preserve"> Олександрівни в інтересах Національної спілки театральних діячів стосовно судді Київського районного суду міста Одеси </w:t>
      </w:r>
      <w:proofErr w:type="spellStart"/>
      <w:r w:rsidRPr="008A7C2E">
        <w:rPr>
          <w:sz w:val="28"/>
          <w:szCs w:val="28"/>
          <w:lang w:val="uk-UA"/>
        </w:rPr>
        <w:t>Огренич</w:t>
      </w:r>
      <w:proofErr w:type="spellEnd"/>
      <w:r w:rsidRPr="008A7C2E">
        <w:rPr>
          <w:sz w:val="28"/>
          <w:szCs w:val="28"/>
          <w:lang w:val="uk-UA"/>
        </w:rPr>
        <w:t xml:space="preserve"> Ірини Василівни.</w:t>
      </w:r>
    </w:p>
    <w:p w14:paraId="740E6CBB" w14:textId="2DA17CCA" w:rsidR="00AE5ADE" w:rsidRPr="008A7C2E" w:rsidRDefault="008A7C2E" w:rsidP="00E1695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A7C2E">
        <w:rPr>
          <w:sz w:val="28"/>
          <w:szCs w:val="28"/>
          <w:lang w:val="uk-UA"/>
        </w:rPr>
        <w:t>Жучкової</w:t>
      </w:r>
      <w:proofErr w:type="spellEnd"/>
      <w:r w:rsidRPr="008A7C2E">
        <w:rPr>
          <w:sz w:val="28"/>
          <w:szCs w:val="28"/>
          <w:lang w:val="uk-UA"/>
        </w:rPr>
        <w:t xml:space="preserve"> Людмили Іванівни стосовно судді Жовтневого районного суду міста Кривого Рогу </w:t>
      </w:r>
      <w:proofErr w:type="spellStart"/>
      <w:r w:rsidRPr="008A7C2E">
        <w:rPr>
          <w:sz w:val="28"/>
          <w:szCs w:val="28"/>
          <w:lang w:val="uk-UA"/>
        </w:rPr>
        <w:t>Колочко</w:t>
      </w:r>
      <w:proofErr w:type="spellEnd"/>
      <w:r w:rsidRPr="008A7C2E">
        <w:rPr>
          <w:sz w:val="28"/>
          <w:szCs w:val="28"/>
          <w:lang w:val="uk-UA"/>
        </w:rPr>
        <w:t xml:space="preserve"> Оксани Володимирівни.</w:t>
      </w:r>
    </w:p>
    <w:p w14:paraId="5B7C0685" w14:textId="77777777" w:rsidR="00CE6895" w:rsidRPr="00B53486" w:rsidRDefault="00CE6895" w:rsidP="00E16959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14:paraId="4012F841" w14:textId="77777777"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32CAAA95" w14:textId="77777777" w:rsidR="00E16959" w:rsidRPr="008B2188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D910D69" w14:textId="77777777"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017ACE17" w:rsidR="00E16959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67713A">
      <w:headerReference w:type="default" r:id="rId9"/>
      <w:pgSz w:w="11906" w:h="16838"/>
      <w:pgMar w:top="709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019AE" w14:textId="77777777" w:rsidR="002532DD" w:rsidRDefault="002532DD" w:rsidP="0065366D">
      <w:r>
        <w:separator/>
      </w:r>
    </w:p>
  </w:endnote>
  <w:endnote w:type="continuationSeparator" w:id="0">
    <w:p w14:paraId="271485D4" w14:textId="77777777" w:rsidR="002532DD" w:rsidRDefault="002532DD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36ACF" w14:textId="77777777" w:rsidR="002532DD" w:rsidRDefault="002532DD" w:rsidP="0065366D">
      <w:r>
        <w:separator/>
      </w:r>
    </w:p>
  </w:footnote>
  <w:footnote w:type="continuationSeparator" w:id="0">
    <w:p w14:paraId="0EC696CB" w14:textId="77777777" w:rsidR="002532DD" w:rsidRDefault="002532DD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362F667B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2C32">
      <w:rPr>
        <w:noProof/>
      </w:rPr>
      <w:t>4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D3D"/>
    <w:rsid w:val="00056D46"/>
    <w:rsid w:val="00057159"/>
    <w:rsid w:val="0006022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79BD"/>
    <w:rsid w:val="003E33DB"/>
    <w:rsid w:val="003F0931"/>
    <w:rsid w:val="003F49A0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29"/>
    <w:rsid w:val="00541AC4"/>
    <w:rsid w:val="005425BA"/>
    <w:rsid w:val="00543CA0"/>
    <w:rsid w:val="00554CF3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2AC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E"/>
    <w:rsid w:val="007E0B70"/>
    <w:rsid w:val="007E2464"/>
    <w:rsid w:val="007E350A"/>
    <w:rsid w:val="007E5A0F"/>
    <w:rsid w:val="007F012B"/>
    <w:rsid w:val="007F15D8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90820"/>
    <w:rsid w:val="00B9297F"/>
    <w:rsid w:val="00B946E3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E0012C"/>
    <w:rsid w:val="00E01EEF"/>
    <w:rsid w:val="00E034B6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4F9D-F047-4B09-A5EE-EB0FBFA4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12626</Words>
  <Characters>7198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14</cp:revision>
  <cp:lastPrinted>2019-11-04T13:45:00Z</cp:lastPrinted>
  <dcterms:created xsi:type="dcterms:W3CDTF">2020-04-29T09:25:00Z</dcterms:created>
  <dcterms:modified xsi:type="dcterms:W3CDTF">2020-05-05T13:06:00Z</dcterms:modified>
</cp:coreProperties>
</file>