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6F19" w:rsidRPr="004E6F19" w:rsidRDefault="004E6F19" w:rsidP="009A16BA">
      <w:pPr>
        <w:spacing w:after="0" w:line="230" w:lineRule="auto"/>
        <w:ind w:right="-2"/>
        <w:jc w:val="center"/>
        <w:rPr>
          <w:rFonts w:ascii="Times New Roman" w:eastAsia="Times New Roman" w:hAnsi="Times New Roman" w:cs="Times New Roman"/>
          <w:b/>
          <w:noProof/>
          <w:sz w:val="28"/>
          <w:szCs w:val="28"/>
          <w:lang w:eastAsia="ru-RU"/>
        </w:rPr>
      </w:pPr>
      <w:r w:rsidRPr="004E6F19">
        <w:rPr>
          <w:rFonts w:ascii="Calibri" w:eastAsia="Calibri" w:hAnsi="Calibri" w:cs="Times New Roman"/>
          <w:noProof/>
          <w:lang w:eastAsia="uk-UA"/>
        </w:rPr>
        <w:drawing>
          <wp:anchor distT="0" distB="0" distL="114300" distR="114300" simplePos="0" relativeHeight="251659264" behindDoc="0" locked="0" layoutInCell="1" allowOverlap="1">
            <wp:simplePos x="0" y="0"/>
            <wp:positionH relativeFrom="margin">
              <wp:posOffset>2827020</wp:posOffset>
            </wp:positionH>
            <wp:positionV relativeFrom="paragraph">
              <wp:posOffset>-549910</wp:posOffset>
            </wp:positionV>
            <wp:extent cx="504190" cy="647700"/>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04190" cy="647700"/>
                    </a:xfrm>
                    <a:prstGeom prst="rect">
                      <a:avLst/>
                    </a:prstGeom>
                    <a:noFill/>
                    <a:ln>
                      <a:noFill/>
                    </a:ln>
                  </pic:spPr>
                </pic:pic>
              </a:graphicData>
            </a:graphic>
          </wp:anchor>
        </w:drawing>
      </w:r>
      <w:r w:rsidRPr="004E6F19">
        <w:rPr>
          <w:rFonts w:ascii="Times New Roman" w:eastAsia="Times New Roman" w:hAnsi="Times New Roman" w:cs="Times New Roman"/>
          <w:b/>
          <w:noProof/>
          <w:sz w:val="28"/>
          <w:szCs w:val="28"/>
          <w:lang w:eastAsia="ru-RU"/>
        </w:rPr>
        <w:t xml:space="preserve">       </w:t>
      </w:r>
      <w:bookmarkStart w:id="0" w:name="OLE_LINK6"/>
      <w:bookmarkStart w:id="1" w:name="OLE_LINK7"/>
      <w:r w:rsidRPr="004E6F19">
        <w:rPr>
          <w:rFonts w:ascii="Times New Roman" w:eastAsia="Times New Roman" w:hAnsi="Times New Roman" w:cs="Times New Roman"/>
          <w:b/>
          <w:noProof/>
          <w:sz w:val="28"/>
          <w:szCs w:val="28"/>
          <w:lang w:eastAsia="ru-RU"/>
        </w:rPr>
        <w:t xml:space="preserve">      </w:t>
      </w:r>
    </w:p>
    <w:p w:rsidR="004E6F19" w:rsidRPr="004E6F19" w:rsidRDefault="004E6F19" w:rsidP="009A16BA">
      <w:pPr>
        <w:spacing w:after="0" w:line="230" w:lineRule="auto"/>
        <w:ind w:right="-2"/>
        <w:jc w:val="center"/>
        <w:rPr>
          <w:rFonts w:ascii="AcademyC" w:eastAsia="Times New Roman" w:hAnsi="AcademyC" w:cs="Times New Roman"/>
          <w:b/>
          <w:color w:val="000000"/>
          <w:sz w:val="28"/>
          <w:szCs w:val="28"/>
          <w:lang w:eastAsia="ru-RU"/>
        </w:rPr>
      </w:pPr>
      <w:r w:rsidRPr="004E6F19">
        <w:rPr>
          <w:rFonts w:ascii="AcademyC" w:eastAsia="Times New Roman" w:hAnsi="AcademyC" w:cs="Times New Roman"/>
          <w:b/>
          <w:color w:val="000000"/>
          <w:sz w:val="28"/>
          <w:szCs w:val="28"/>
          <w:lang w:eastAsia="ru-RU"/>
        </w:rPr>
        <w:t>УКРАЇНА</w:t>
      </w:r>
    </w:p>
    <w:p w:rsidR="004E6F19" w:rsidRPr="004E6F19" w:rsidRDefault="004E6F19" w:rsidP="009A16BA">
      <w:pPr>
        <w:spacing w:after="60" w:line="230" w:lineRule="auto"/>
        <w:jc w:val="center"/>
        <w:rPr>
          <w:rFonts w:ascii="AcademyC" w:eastAsia="Times New Roman" w:hAnsi="AcademyC" w:cs="Times New Roman"/>
          <w:b/>
          <w:color w:val="000000"/>
          <w:sz w:val="28"/>
          <w:szCs w:val="28"/>
          <w:lang w:eastAsia="ru-RU"/>
        </w:rPr>
      </w:pPr>
      <w:r w:rsidRPr="004E6F19">
        <w:rPr>
          <w:rFonts w:ascii="AcademyC" w:eastAsia="Times New Roman" w:hAnsi="AcademyC" w:cs="Times New Roman"/>
          <w:b/>
          <w:color w:val="000000"/>
          <w:sz w:val="28"/>
          <w:szCs w:val="28"/>
          <w:lang w:eastAsia="ru-RU"/>
        </w:rPr>
        <w:t>ВИЩА  РАДА  ПРАВОСУДДЯ</w:t>
      </w:r>
    </w:p>
    <w:p w:rsidR="004E6F19" w:rsidRPr="004E6F19" w:rsidRDefault="004E6F19" w:rsidP="009A16BA">
      <w:pPr>
        <w:spacing w:after="60" w:line="230" w:lineRule="auto"/>
        <w:jc w:val="center"/>
        <w:rPr>
          <w:rFonts w:ascii="AcademyC" w:eastAsia="Times New Roman" w:hAnsi="AcademyC" w:cs="Times New Roman"/>
          <w:b/>
          <w:color w:val="000000"/>
          <w:sz w:val="28"/>
          <w:szCs w:val="28"/>
          <w:lang w:eastAsia="ru-RU"/>
        </w:rPr>
      </w:pPr>
      <w:r w:rsidRPr="004E6F19">
        <w:rPr>
          <w:rFonts w:ascii="AcademyC" w:eastAsia="Times New Roman" w:hAnsi="AcademyC" w:cs="Times New Roman"/>
          <w:b/>
          <w:color w:val="000000"/>
          <w:sz w:val="28"/>
          <w:szCs w:val="28"/>
          <w:lang w:eastAsia="ru-RU"/>
        </w:rPr>
        <w:t>ПЕРША  ДИСЦИПЛІНАРНА ПАЛАТА</w:t>
      </w:r>
    </w:p>
    <w:p w:rsidR="004E6F19" w:rsidRPr="004E6F19" w:rsidRDefault="004E6F19" w:rsidP="009A16BA">
      <w:pPr>
        <w:spacing w:after="240" w:line="230" w:lineRule="auto"/>
        <w:jc w:val="center"/>
        <w:rPr>
          <w:rFonts w:ascii="AcademyC" w:eastAsia="Times New Roman" w:hAnsi="AcademyC" w:cs="Times New Roman"/>
          <w:b/>
          <w:sz w:val="28"/>
          <w:szCs w:val="28"/>
          <w:lang w:eastAsia="ru-RU"/>
        </w:rPr>
      </w:pPr>
      <w:r w:rsidRPr="004E6F19">
        <w:rPr>
          <w:rFonts w:ascii="AcademyC" w:eastAsia="Times New Roman" w:hAnsi="AcademyC" w:cs="Times New Roman"/>
          <w:b/>
          <w:sz w:val="28"/>
          <w:szCs w:val="28"/>
          <w:lang w:eastAsia="ru-RU"/>
        </w:rPr>
        <w:t>УХВАЛА</w:t>
      </w:r>
    </w:p>
    <w:tbl>
      <w:tblPr>
        <w:tblW w:w="10031" w:type="dxa"/>
        <w:tblLook w:val="04A0"/>
      </w:tblPr>
      <w:tblGrid>
        <w:gridCol w:w="3098"/>
        <w:gridCol w:w="3309"/>
        <w:gridCol w:w="3624"/>
      </w:tblGrid>
      <w:tr w:rsidR="004E6F19" w:rsidRPr="004E6F19" w:rsidTr="005667CB">
        <w:trPr>
          <w:trHeight w:val="188"/>
        </w:trPr>
        <w:tc>
          <w:tcPr>
            <w:tcW w:w="3098" w:type="dxa"/>
          </w:tcPr>
          <w:p w:rsidR="004E6F19" w:rsidRPr="004E6F19" w:rsidRDefault="00A579D1" w:rsidP="009A16BA">
            <w:pPr>
              <w:spacing w:after="0" w:line="230" w:lineRule="auto"/>
              <w:ind w:right="-2"/>
              <w:rPr>
                <w:rFonts w:ascii="Times New Roman" w:eastAsia="Times New Roman" w:hAnsi="Times New Roman" w:cs="Times New Roman"/>
                <w:noProof/>
                <w:sz w:val="28"/>
                <w:szCs w:val="28"/>
                <w:lang w:val="ru-RU" w:eastAsia="ru-RU"/>
              </w:rPr>
            </w:pPr>
            <w:r>
              <w:rPr>
                <w:rFonts w:ascii="Times New Roman" w:eastAsia="Times New Roman" w:hAnsi="Times New Roman" w:cs="Times New Roman"/>
                <w:noProof/>
                <w:sz w:val="28"/>
                <w:szCs w:val="28"/>
                <w:lang w:val="ru-RU" w:eastAsia="ru-RU"/>
              </w:rPr>
              <w:t xml:space="preserve">7 травня </w:t>
            </w:r>
            <w:r w:rsidR="004E6F19" w:rsidRPr="004E6F19">
              <w:rPr>
                <w:rFonts w:ascii="Times New Roman" w:eastAsia="Times New Roman" w:hAnsi="Times New Roman" w:cs="Times New Roman"/>
                <w:noProof/>
                <w:sz w:val="28"/>
                <w:szCs w:val="28"/>
                <w:lang w:val="ru-RU" w:eastAsia="ru-RU"/>
              </w:rPr>
              <w:t>2020 року</w:t>
            </w:r>
          </w:p>
        </w:tc>
        <w:tc>
          <w:tcPr>
            <w:tcW w:w="3309" w:type="dxa"/>
          </w:tcPr>
          <w:p w:rsidR="004E6F19" w:rsidRPr="004E6F19" w:rsidRDefault="004E6F19" w:rsidP="009A16BA">
            <w:pPr>
              <w:spacing w:after="0" w:line="230" w:lineRule="auto"/>
              <w:ind w:right="-2"/>
              <w:jc w:val="center"/>
              <w:rPr>
                <w:rFonts w:ascii="Book Antiqua" w:eastAsia="Times New Roman" w:hAnsi="Book Antiqua" w:cs="Times New Roman"/>
                <w:noProof/>
                <w:sz w:val="28"/>
                <w:szCs w:val="28"/>
                <w:lang w:eastAsia="ru-RU"/>
              </w:rPr>
            </w:pPr>
            <w:r w:rsidRPr="004E6F19">
              <w:rPr>
                <w:rFonts w:ascii="Bookman Old Style" w:eastAsia="Times New Roman" w:hAnsi="Bookman Old Style" w:cs="Times New Roman"/>
                <w:sz w:val="20"/>
                <w:szCs w:val="20"/>
                <w:lang w:eastAsia="ru-RU"/>
              </w:rPr>
              <w:t xml:space="preserve">      </w:t>
            </w:r>
            <w:r w:rsidRPr="004E6F19">
              <w:rPr>
                <w:rFonts w:ascii="Book Antiqua" w:eastAsia="Times New Roman" w:hAnsi="Book Antiqua" w:cs="Times New Roman"/>
                <w:sz w:val="28"/>
                <w:szCs w:val="28"/>
                <w:lang w:eastAsia="ru-RU"/>
              </w:rPr>
              <w:t>Київ</w:t>
            </w:r>
          </w:p>
        </w:tc>
        <w:tc>
          <w:tcPr>
            <w:tcW w:w="3624" w:type="dxa"/>
          </w:tcPr>
          <w:p w:rsidR="004E6F19" w:rsidRPr="004E6F19" w:rsidRDefault="004E6F19" w:rsidP="00A579D1">
            <w:pPr>
              <w:spacing w:after="0" w:line="230" w:lineRule="auto"/>
              <w:ind w:right="-2"/>
              <w:jc w:val="center"/>
              <w:rPr>
                <w:rFonts w:ascii="Times New Roman" w:eastAsia="Times New Roman" w:hAnsi="Times New Roman" w:cs="Times New Roman"/>
                <w:noProof/>
                <w:sz w:val="28"/>
                <w:szCs w:val="28"/>
                <w:lang w:val="ru-RU" w:eastAsia="ru-RU"/>
              </w:rPr>
            </w:pPr>
            <w:r w:rsidRPr="004E6F19">
              <w:rPr>
                <w:rFonts w:ascii="Times New Roman" w:eastAsia="Times New Roman" w:hAnsi="Times New Roman" w:cs="Times New Roman"/>
                <w:noProof/>
                <w:sz w:val="28"/>
                <w:szCs w:val="28"/>
                <w:lang w:val="ru-RU" w:eastAsia="ru-RU"/>
              </w:rPr>
              <w:t xml:space="preserve">№ </w:t>
            </w:r>
            <w:r w:rsidR="00A579D1">
              <w:rPr>
                <w:rFonts w:ascii="Times New Roman" w:eastAsia="Times New Roman" w:hAnsi="Times New Roman" w:cs="Times New Roman"/>
                <w:noProof/>
                <w:sz w:val="28"/>
                <w:szCs w:val="28"/>
                <w:lang w:val="ru-RU" w:eastAsia="ru-RU"/>
              </w:rPr>
              <w:t>1164/1дп/15-20</w:t>
            </w:r>
          </w:p>
        </w:tc>
      </w:tr>
    </w:tbl>
    <w:p w:rsidR="004E6F19" w:rsidRPr="004E6F19" w:rsidRDefault="004E6F19" w:rsidP="009A16BA">
      <w:pPr>
        <w:spacing w:after="0" w:line="230" w:lineRule="auto"/>
        <w:ind w:left="-426"/>
        <w:jc w:val="both"/>
        <w:rPr>
          <w:rFonts w:ascii="Times New Roman" w:eastAsia="Times New Roman" w:hAnsi="Times New Roman" w:cs="Times New Roman"/>
          <w:sz w:val="20"/>
          <w:szCs w:val="20"/>
          <w:lang w:eastAsia="ru-RU"/>
        </w:rPr>
      </w:pPr>
    </w:p>
    <w:p w:rsidR="004E6F19" w:rsidRPr="004E6F19" w:rsidRDefault="004E6F19" w:rsidP="009A16BA">
      <w:pPr>
        <w:tabs>
          <w:tab w:val="left" w:pos="2127"/>
          <w:tab w:val="left" w:pos="4111"/>
          <w:tab w:val="left" w:pos="4253"/>
        </w:tabs>
        <w:spacing w:after="0" w:line="230" w:lineRule="auto"/>
        <w:ind w:right="5952"/>
        <w:jc w:val="both"/>
        <w:rPr>
          <w:rFonts w:ascii="Times New Roman" w:eastAsia="Times New Roman" w:hAnsi="Times New Roman" w:cs="Times New Roman"/>
          <w:b/>
          <w:sz w:val="24"/>
          <w:szCs w:val="24"/>
          <w:lang w:eastAsia="ru-RU"/>
        </w:rPr>
      </w:pPr>
      <w:r w:rsidRPr="004E6F19">
        <w:rPr>
          <w:rFonts w:ascii="Times New Roman" w:eastAsia="Times New Roman" w:hAnsi="Times New Roman" w:cs="Times New Roman"/>
          <w:b/>
          <w:sz w:val="24"/>
          <w:szCs w:val="24"/>
          <w:lang w:eastAsia="ru-RU"/>
        </w:rPr>
        <w:t xml:space="preserve">Про залишення без розгляду дисциплінарної скарги </w:t>
      </w:r>
      <w:bookmarkEnd w:id="0"/>
      <w:bookmarkEnd w:id="1"/>
      <w:r w:rsidR="003378C0">
        <w:rPr>
          <w:rFonts w:ascii="Times New Roman" w:eastAsia="Times New Roman" w:hAnsi="Times New Roman" w:cs="Times New Roman"/>
          <w:b/>
          <w:sz w:val="24"/>
          <w:szCs w:val="24"/>
          <w:lang w:eastAsia="ru-RU"/>
        </w:rPr>
        <w:t>ТОВ «</w:t>
      </w:r>
      <w:proofErr w:type="spellStart"/>
      <w:r w:rsidR="003378C0">
        <w:rPr>
          <w:rFonts w:ascii="Times New Roman" w:eastAsia="Times New Roman" w:hAnsi="Times New Roman" w:cs="Times New Roman"/>
          <w:b/>
          <w:sz w:val="24"/>
          <w:szCs w:val="24"/>
          <w:lang w:eastAsia="ru-RU"/>
        </w:rPr>
        <w:t>Карлтон</w:t>
      </w:r>
      <w:proofErr w:type="spellEnd"/>
      <w:r w:rsidR="003378C0">
        <w:rPr>
          <w:rFonts w:ascii="Times New Roman" w:eastAsia="Times New Roman" w:hAnsi="Times New Roman" w:cs="Times New Roman"/>
          <w:b/>
          <w:sz w:val="24"/>
          <w:szCs w:val="24"/>
          <w:lang w:eastAsia="ru-RU"/>
        </w:rPr>
        <w:t xml:space="preserve"> </w:t>
      </w:r>
      <w:proofErr w:type="spellStart"/>
      <w:r w:rsidR="003378C0">
        <w:rPr>
          <w:rFonts w:ascii="Times New Roman" w:eastAsia="Times New Roman" w:hAnsi="Times New Roman" w:cs="Times New Roman"/>
          <w:b/>
          <w:sz w:val="24"/>
          <w:szCs w:val="24"/>
          <w:lang w:eastAsia="ru-RU"/>
        </w:rPr>
        <w:t>Трейдінг</w:t>
      </w:r>
      <w:proofErr w:type="spellEnd"/>
      <w:r w:rsidR="003378C0">
        <w:rPr>
          <w:rFonts w:ascii="Times New Roman" w:eastAsia="Times New Roman" w:hAnsi="Times New Roman" w:cs="Times New Roman"/>
          <w:b/>
          <w:sz w:val="24"/>
          <w:szCs w:val="24"/>
          <w:lang w:eastAsia="ru-RU"/>
        </w:rPr>
        <w:t xml:space="preserve"> Україна»</w:t>
      </w:r>
      <w:r w:rsidRPr="004E6F19">
        <w:rPr>
          <w:rFonts w:ascii="Times New Roman" w:eastAsia="Times New Roman" w:hAnsi="Times New Roman" w:cs="Times New Roman"/>
          <w:b/>
          <w:sz w:val="24"/>
          <w:szCs w:val="24"/>
          <w:lang w:eastAsia="ru-RU"/>
        </w:rPr>
        <w:t xml:space="preserve"> стосовно судді </w:t>
      </w:r>
      <w:r w:rsidR="003378C0">
        <w:rPr>
          <w:rFonts w:ascii="Times New Roman" w:eastAsia="Times New Roman" w:hAnsi="Times New Roman" w:cs="Times New Roman"/>
          <w:b/>
          <w:sz w:val="24"/>
          <w:szCs w:val="24"/>
          <w:lang w:eastAsia="ru-RU"/>
        </w:rPr>
        <w:t>окружного адміністративного суду міста Києва Мазур А.С.</w:t>
      </w:r>
    </w:p>
    <w:p w:rsidR="004E6F19" w:rsidRPr="004E6F19" w:rsidRDefault="004E6F19" w:rsidP="009A16BA">
      <w:pPr>
        <w:tabs>
          <w:tab w:val="left" w:pos="2127"/>
          <w:tab w:val="left" w:pos="4111"/>
          <w:tab w:val="left" w:pos="4253"/>
        </w:tabs>
        <w:spacing w:after="0" w:line="230" w:lineRule="auto"/>
        <w:ind w:right="6235" w:firstLine="709"/>
        <w:jc w:val="both"/>
        <w:rPr>
          <w:rFonts w:ascii="Times New Roman" w:eastAsia="Times New Roman" w:hAnsi="Times New Roman" w:cs="Times New Roman"/>
          <w:b/>
          <w:sz w:val="24"/>
          <w:szCs w:val="24"/>
          <w:lang w:eastAsia="ru-RU"/>
        </w:rPr>
      </w:pPr>
    </w:p>
    <w:p w:rsidR="008507ED" w:rsidRDefault="004E6F19" w:rsidP="009A16BA">
      <w:pPr>
        <w:spacing w:after="0" w:line="230" w:lineRule="auto"/>
        <w:ind w:firstLine="709"/>
        <w:jc w:val="both"/>
        <w:rPr>
          <w:rStyle w:val="FontStyle14"/>
          <w:bCs/>
          <w:sz w:val="28"/>
          <w:szCs w:val="28"/>
        </w:rPr>
      </w:pPr>
      <w:r w:rsidRPr="002F347B">
        <w:rPr>
          <w:rFonts w:ascii="Times New Roman" w:eastAsia="Times New Roman" w:hAnsi="Times New Roman" w:cs="Times New Roman"/>
          <w:sz w:val="28"/>
          <w:szCs w:val="28"/>
          <w:lang w:eastAsia="ru-RU"/>
        </w:rPr>
        <w:t xml:space="preserve">Перша Дисциплінарна палата Вищої ради правосуддя у складі </w:t>
      </w:r>
      <w:r w:rsidRPr="002F347B">
        <w:rPr>
          <w:rFonts w:ascii="Times New Roman" w:eastAsia="Times New Roman" w:hAnsi="Times New Roman" w:cs="Times New Roman"/>
          <w:sz w:val="28"/>
          <w:szCs w:val="28"/>
          <w:lang w:eastAsia="ru-RU"/>
        </w:rPr>
        <w:br/>
        <w:t xml:space="preserve">головуючого – </w:t>
      </w:r>
      <w:proofErr w:type="spellStart"/>
      <w:r w:rsidR="003B09D3" w:rsidRPr="002F347B">
        <w:rPr>
          <w:rFonts w:ascii="Times New Roman" w:eastAsia="Calibri" w:hAnsi="Times New Roman" w:cs="Times New Roman"/>
          <w:sz w:val="28"/>
          <w:szCs w:val="28"/>
          <w:lang w:eastAsia="ru-RU"/>
        </w:rPr>
        <w:t>Маловацького</w:t>
      </w:r>
      <w:proofErr w:type="spellEnd"/>
      <w:r w:rsidR="003B09D3" w:rsidRPr="002F347B">
        <w:rPr>
          <w:rFonts w:ascii="Times New Roman" w:eastAsia="Calibri" w:hAnsi="Times New Roman" w:cs="Times New Roman"/>
          <w:sz w:val="28"/>
          <w:szCs w:val="28"/>
          <w:lang w:eastAsia="ru-RU"/>
        </w:rPr>
        <w:t xml:space="preserve"> О.В.</w:t>
      </w:r>
      <w:r w:rsidRPr="002F347B">
        <w:rPr>
          <w:rFonts w:ascii="Times New Roman" w:eastAsia="Times New Roman" w:hAnsi="Times New Roman" w:cs="Times New Roman"/>
          <w:sz w:val="28"/>
          <w:szCs w:val="28"/>
          <w:lang w:eastAsia="ru-RU"/>
        </w:rPr>
        <w:t xml:space="preserve">, </w:t>
      </w:r>
      <w:r w:rsidRPr="002F347B">
        <w:rPr>
          <w:rFonts w:ascii="Times New Roman" w:eastAsia="Calibri" w:hAnsi="Times New Roman" w:cs="Times New Roman"/>
          <w:sz w:val="28"/>
          <w:szCs w:val="28"/>
          <w:lang w:eastAsia="ru-RU"/>
        </w:rPr>
        <w:t xml:space="preserve">членів </w:t>
      </w:r>
      <w:proofErr w:type="spellStart"/>
      <w:r w:rsidRPr="002F347B">
        <w:rPr>
          <w:rFonts w:ascii="Times New Roman" w:eastAsia="Calibri" w:hAnsi="Times New Roman" w:cs="Times New Roman"/>
          <w:sz w:val="28"/>
          <w:szCs w:val="28"/>
          <w:lang w:eastAsia="ru-RU"/>
        </w:rPr>
        <w:t>Краснощокової</w:t>
      </w:r>
      <w:proofErr w:type="spellEnd"/>
      <w:r w:rsidRPr="002F347B">
        <w:rPr>
          <w:rFonts w:ascii="Times New Roman" w:eastAsia="Calibri" w:hAnsi="Times New Roman" w:cs="Times New Roman"/>
          <w:sz w:val="28"/>
          <w:szCs w:val="28"/>
          <w:lang w:eastAsia="ru-RU"/>
        </w:rPr>
        <w:t xml:space="preserve"> Н.С., </w:t>
      </w:r>
      <w:r w:rsidR="00A579D1">
        <w:rPr>
          <w:rFonts w:ascii="Times New Roman" w:eastAsia="Calibri" w:hAnsi="Times New Roman" w:cs="Times New Roman"/>
          <w:sz w:val="28"/>
          <w:szCs w:val="28"/>
          <w:lang w:eastAsia="ru-RU"/>
        </w:rPr>
        <w:br/>
      </w:r>
      <w:proofErr w:type="spellStart"/>
      <w:r w:rsidRPr="002F347B">
        <w:rPr>
          <w:rFonts w:ascii="Times New Roman" w:eastAsia="Calibri" w:hAnsi="Times New Roman" w:cs="Times New Roman"/>
          <w:sz w:val="28"/>
          <w:szCs w:val="28"/>
          <w:lang w:eastAsia="ru-RU"/>
        </w:rPr>
        <w:t>Розваляєвої</w:t>
      </w:r>
      <w:proofErr w:type="spellEnd"/>
      <w:r w:rsidRPr="002F347B">
        <w:rPr>
          <w:rFonts w:ascii="Times New Roman" w:eastAsia="Calibri" w:hAnsi="Times New Roman" w:cs="Times New Roman"/>
          <w:sz w:val="28"/>
          <w:szCs w:val="28"/>
          <w:lang w:eastAsia="ru-RU"/>
        </w:rPr>
        <w:t xml:space="preserve"> Т.С.</w:t>
      </w:r>
      <w:r w:rsidR="003B09D3" w:rsidRPr="002F347B">
        <w:rPr>
          <w:rFonts w:ascii="Times New Roman" w:eastAsia="Calibri" w:hAnsi="Times New Roman" w:cs="Times New Roman"/>
          <w:sz w:val="28"/>
          <w:szCs w:val="28"/>
          <w:lang w:eastAsia="ru-RU"/>
        </w:rPr>
        <w:t>, Шелест С.Б.</w:t>
      </w:r>
      <w:r w:rsidRPr="002F347B">
        <w:rPr>
          <w:rFonts w:ascii="Times New Roman" w:eastAsia="Times New Roman" w:hAnsi="Times New Roman" w:cs="Times New Roman"/>
          <w:sz w:val="28"/>
          <w:szCs w:val="28"/>
          <w:lang w:eastAsia="ru-RU"/>
        </w:rPr>
        <w:t xml:space="preserve">, </w:t>
      </w:r>
      <w:r w:rsidR="008507ED" w:rsidRPr="002F347B">
        <w:rPr>
          <w:rStyle w:val="FontStyle14"/>
          <w:bCs/>
          <w:sz w:val="28"/>
          <w:szCs w:val="28"/>
        </w:rPr>
        <w:t xml:space="preserve">розглянувши висновок доповідача – члена Першої Дисциплінарної палати Вищої ради правосуддя </w:t>
      </w:r>
      <w:proofErr w:type="spellStart"/>
      <w:r w:rsidR="008507ED" w:rsidRPr="002F347B">
        <w:rPr>
          <w:rStyle w:val="FontStyle14"/>
          <w:bCs/>
          <w:sz w:val="28"/>
          <w:szCs w:val="28"/>
        </w:rPr>
        <w:t>Шапрана</w:t>
      </w:r>
      <w:proofErr w:type="spellEnd"/>
      <w:r w:rsidR="008507ED" w:rsidRPr="002F347B">
        <w:rPr>
          <w:rStyle w:val="FontStyle14"/>
          <w:bCs/>
          <w:sz w:val="28"/>
          <w:szCs w:val="28"/>
        </w:rPr>
        <w:t xml:space="preserve"> В.В. за результатами попередньої перевірки дисциплінарної скарги </w:t>
      </w:r>
      <w:r w:rsidR="008507ED" w:rsidRPr="002F347B">
        <w:rPr>
          <w:rFonts w:ascii="Times New Roman" w:eastAsia="Times New Roman" w:hAnsi="Times New Roman" w:cs="Times New Roman"/>
          <w:sz w:val="28"/>
          <w:szCs w:val="28"/>
          <w:lang w:eastAsia="ru-RU"/>
        </w:rPr>
        <w:t>товариства з обмеженою відповідальністю «</w:t>
      </w:r>
      <w:proofErr w:type="spellStart"/>
      <w:r w:rsidR="008507ED" w:rsidRPr="002F347B">
        <w:rPr>
          <w:rFonts w:ascii="Times New Roman" w:eastAsia="Times New Roman" w:hAnsi="Times New Roman" w:cs="Times New Roman"/>
          <w:sz w:val="28"/>
          <w:szCs w:val="28"/>
          <w:lang w:eastAsia="ru-RU"/>
        </w:rPr>
        <w:t>Карлтон</w:t>
      </w:r>
      <w:proofErr w:type="spellEnd"/>
      <w:r w:rsidR="008507ED" w:rsidRPr="002F347B">
        <w:rPr>
          <w:rFonts w:ascii="Times New Roman" w:eastAsia="Times New Roman" w:hAnsi="Times New Roman" w:cs="Times New Roman"/>
          <w:sz w:val="28"/>
          <w:szCs w:val="28"/>
          <w:lang w:eastAsia="ru-RU"/>
        </w:rPr>
        <w:t xml:space="preserve"> </w:t>
      </w:r>
      <w:proofErr w:type="spellStart"/>
      <w:r w:rsidR="008507ED" w:rsidRPr="002F347B">
        <w:rPr>
          <w:rFonts w:ascii="Times New Roman" w:eastAsia="Times New Roman" w:hAnsi="Times New Roman" w:cs="Times New Roman"/>
          <w:sz w:val="28"/>
          <w:szCs w:val="28"/>
          <w:lang w:eastAsia="ru-RU"/>
        </w:rPr>
        <w:t>Трейдінг</w:t>
      </w:r>
      <w:proofErr w:type="spellEnd"/>
      <w:r w:rsidR="008507ED" w:rsidRPr="002F347B">
        <w:rPr>
          <w:rFonts w:ascii="Times New Roman" w:eastAsia="Times New Roman" w:hAnsi="Times New Roman" w:cs="Times New Roman"/>
          <w:sz w:val="28"/>
          <w:szCs w:val="28"/>
          <w:lang w:eastAsia="ru-RU"/>
        </w:rPr>
        <w:t xml:space="preserve"> Україна», поданої </w:t>
      </w:r>
      <w:r w:rsidR="00A12209" w:rsidRPr="002F347B">
        <w:rPr>
          <w:rFonts w:ascii="Times New Roman" w:eastAsia="Times New Roman" w:hAnsi="Times New Roman" w:cs="Times New Roman"/>
          <w:sz w:val="28"/>
          <w:szCs w:val="28"/>
          <w:lang w:eastAsia="ru-RU"/>
        </w:rPr>
        <w:t>через адвоката</w:t>
      </w:r>
      <w:r w:rsidR="008507ED" w:rsidRPr="002F347B">
        <w:rPr>
          <w:rFonts w:ascii="Times New Roman" w:eastAsia="Times New Roman" w:hAnsi="Times New Roman" w:cs="Times New Roman"/>
          <w:sz w:val="28"/>
          <w:szCs w:val="28"/>
          <w:lang w:eastAsia="ru-RU"/>
        </w:rPr>
        <w:t xml:space="preserve"> </w:t>
      </w:r>
      <w:proofErr w:type="spellStart"/>
      <w:r w:rsidR="008507ED" w:rsidRPr="002F347B">
        <w:rPr>
          <w:rFonts w:ascii="Times New Roman" w:eastAsia="Times New Roman" w:hAnsi="Times New Roman" w:cs="Times New Roman"/>
          <w:sz w:val="28"/>
          <w:szCs w:val="28"/>
          <w:lang w:eastAsia="ru-RU"/>
        </w:rPr>
        <w:t>Абакаров</w:t>
      </w:r>
      <w:r w:rsidR="00A12209" w:rsidRPr="002F347B">
        <w:rPr>
          <w:rFonts w:ascii="Times New Roman" w:eastAsia="Times New Roman" w:hAnsi="Times New Roman" w:cs="Times New Roman"/>
          <w:sz w:val="28"/>
          <w:szCs w:val="28"/>
          <w:lang w:eastAsia="ru-RU"/>
        </w:rPr>
        <w:t>а</w:t>
      </w:r>
      <w:proofErr w:type="spellEnd"/>
      <w:r w:rsidR="008507ED" w:rsidRPr="002F347B">
        <w:rPr>
          <w:rFonts w:ascii="Times New Roman" w:eastAsia="Times New Roman" w:hAnsi="Times New Roman" w:cs="Times New Roman"/>
          <w:sz w:val="28"/>
          <w:szCs w:val="28"/>
          <w:lang w:eastAsia="ru-RU"/>
        </w:rPr>
        <w:t xml:space="preserve"> </w:t>
      </w:r>
      <w:proofErr w:type="spellStart"/>
      <w:r w:rsidR="008507ED" w:rsidRPr="002F347B">
        <w:rPr>
          <w:rFonts w:ascii="Times New Roman" w:eastAsia="Times New Roman" w:hAnsi="Times New Roman" w:cs="Times New Roman"/>
          <w:sz w:val="28"/>
          <w:szCs w:val="28"/>
          <w:lang w:eastAsia="ru-RU"/>
        </w:rPr>
        <w:t>Мурад</w:t>
      </w:r>
      <w:r w:rsidR="00A12209" w:rsidRPr="002F347B">
        <w:rPr>
          <w:rFonts w:ascii="Times New Roman" w:eastAsia="Times New Roman" w:hAnsi="Times New Roman" w:cs="Times New Roman"/>
          <w:sz w:val="28"/>
          <w:szCs w:val="28"/>
          <w:lang w:eastAsia="ru-RU"/>
        </w:rPr>
        <w:t>а</w:t>
      </w:r>
      <w:proofErr w:type="spellEnd"/>
      <w:r w:rsidR="008507ED" w:rsidRPr="002F347B">
        <w:rPr>
          <w:rFonts w:ascii="Times New Roman" w:eastAsia="Times New Roman" w:hAnsi="Times New Roman" w:cs="Times New Roman"/>
          <w:sz w:val="28"/>
          <w:szCs w:val="28"/>
          <w:lang w:eastAsia="ru-RU"/>
        </w:rPr>
        <w:t xml:space="preserve"> </w:t>
      </w:r>
      <w:proofErr w:type="spellStart"/>
      <w:r w:rsidR="008507ED" w:rsidRPr="002F347B">
        <w:rPr>
          <w:rFonts w:ascii="Times New Roman" w:eastAsia="Times New Roman" w:hAnsi="Times New Roman" w:cs="Times New Roman"/>
          <w:sz w:val="28"/>
          <w:szCs w:val="28"/>
          <w:lang w:eastAsia="ru-RU"/>
        </w:rPr>
        <w:t>М</w:t>
      </w:r>
      <w:r w:rsidR="00A12209" w:rsidRPr="002F347B">
        <w:rPr>
          <w:rFonts w:ascii="Times New Roman" w:eastAsia="Times New Roman" w:hAnsi="Times New Roman" w:cs="Times New Roman"/>
          <w:sz w:val="28"/>
          <w:szCs w:val="28"/>
          <w:lang w:eastAsia="ru-RU"/>
        </w:rPr>
        <w:t>авлетхановича</w:t>
      </w:r>
      <w:proofErr w:type="spellEnd"/>
      <w:r w:rsidR="008507ED" w:rsidRPr="002F347B">
        <w:rPr>
          <w:rFonts w:ascii="Times New Roman" w:eastAsia="Times New Roman" w:hAnsi="Times New Roman" w:cs="Times New Roman"/>
          <w:sz w:val="28"/>
          <w:szCs w:val="28"/>
          <w:lang w:eastAsia="ru-RU"/>
        </w:rPr>
        <w:t xml:space="preserve">, </w:t>
      </w:r>
      <w:r w:rsidR="008507ED" w:rsidRPr="002F347B">
        <w:rPr>
          <w:rStyle w:val="FontStyle14"/>
          <w:bCs/>
          <w:sz w:val="28"/>
          <w:szCs w:val="28"/>
        </w:rPr>
        <w:t xml:space="preserve">стосовно судді </w:t>
      </w:r>
      <w:r w:rsidR="008507ED" w:rsidRPr="002F347B">
        <w:rPr>
          <w:rFonts w:ascii="Times New Roman" w:eastAsia="Times New Roman" w:hAnsi="Times New Roman" w:cs="Times New Roman"/>
          <w:sz w:val="28"/>
          <w:szCs w:val="28"/>
          <w:lang w:eastAsia="ru-RU"/>
        </w:rPr>
        <w:t>окружного адміністративного суду міста Києва Мазур Альони Сергіївни</w:t>
      </w:r>
      <w:r w:rsidR="008507ED" w:rsidRPr="002F347B">
        <w:rPr>
          <w:rStyle w:val="FontStyle14"/>
          <w:bCs/>
          <w:sz w:val="28"/>
          <w:szCs w:val="28"/>
        </w:rPr>
        <w:t xml:space="preserve">, </w:t>
      </w:r>
    </w:p>
    <w:p w:rsidR="003F7FEA" w:rsidRPr="002F347B" w:rsidRDefault="003F7FEA" w:rsidP="009A16BA">
      <w:pPr>
        <w:spacing w:after="0" w:line="230" w:lineRule="auto"/>
        <w:ind w:firstLine="709"/>
        <w:jc w:val="both"/>
        <w:rPr>
          <w:rStyle w:val="FontStyle14"/>
          <w:sz w:val="28"/>
          <w:szCs w:val="28"/>
        </w:rPr>
      </w:pPr>
    </w:p>
    <w:p w:rsidR="008507ED" w:rsidRPr="002F347B" w:rsidRDefault="008507ED" w:rsidP="009A16BA">
      <w:pPr>
        <w:pStyle w:val="20"/>
        <w:shd w:val="clear" w:color="auto" w:fill="auto"/>
        <w:spacing w:after="0" w:line="230" w:lineRule="auto"/>
        <w:ind w:firstLine="709"/>
        <w:jc w:val="both"/>
        <w:rPr>
          <w:rStyle w:val="FontStyle14"/>
          <w:sz w:val="28"/>
          <w:szCs w:val="28"/>
        </w:rPr>
      </w:pPr>
      <w:r w:rsidRPr="002F347B">
        <w:rPr>
          <w:rStyle w:val="FontStyle14"/>
          <w:sz w:val="28"/>
          <w:szCs w:val="28"/>
        </w:rPr>
        <w:t xml:space="preserve">                                                          встановила:</w:t>
      </w:r>
    </w:p>
    <w:p w:rsidR="008507ED" w:rsidRPr="002F347B" w:rsidRDefault="008507ED" w:rsidP="009A16BA">
      <w:pPr>
        <w:pStyle w:val="20"/>
        <w:shd w:val="clear" w:color="auto" w:fill="auto"/>
        <w:spacing w:after="0" w:line="230" w:lineRule="auto"/>
        <w:ind w:firstLine="709"/>
        <w:jc w:val="both"/>
        <w:rPr>
          <w:rStyle w:val="FontStyle14"/>
          <w:sz w:val="28"/>
          <w:szCs w:val="28"/>
        </w:rPr>
      </w:pPr>
    </w:p>
    <w:p w:rsidR="008507ED" w:rsidRPr="002F347B" w:rsidRDefault="008507ED" w:rsidP="009A16BA">
      <w:pPr>
        <w:pStyle w:val="20"/>
        <w:shd w:val="clear" w:color="auto" w:fill="auto"/>
        <w:spacing w:after="0" w:line="230" w:lineRule="auto"/>
        <w:jc w:val="both"/>
        <w:rPr>
          <w:rStyle w:val="FontStyle14"/>
          <w:b w:val="0"/>
          <w:sz w:val="28"/>
          <w:szCs w:val="28"/>
        </w:rPr>
      </w:pPr>
      <w:r w:rsidRPr="002F347B">
        <w:rPr>
          <w:rFonts w:ascii="Times New Roman" w:hAnsi="Times New Roman" w:cs="Times New Roman"/>
          <w:b w:val="0"/>
          <w:sz w:val="28"/>
          <w:szCs w:val="28"/>
        </w:rPr>
        <w:t xml:space="preserve">до Вищої ради правосуддя 7 квітня 2020 року </w:t>
      </w:r>
      <w:r w:rsidR="007444D4" w:rsidRPr="002F347B">
        <w:rPr>
          <w:rFonts w:ascii="Times New Roman" w:hAnsi="Times New Roman" w:cs="Times New Roman"/>
          <w:b w:val="0"/>
          <w:sz w:val="28"/>
          <w:szCs w:val="28"/>
        </w:rPr>
        <w:t xml:space="preserve">через </w:t>
      </w:r>
      <w:r w:rsidR="007444D4" w:rsidRPr="002F347B">
        <w:rPr>
          <w:rFonts w:ascii="Times New Roman" w:eastAsia="Times New Roman" w:hAnsi="Times New Roman" w:cs="Times New Roman"/>
          <w:b w:val="0"/>
          <w:sz w:val="28"/>
          <w:szCs w:val="28"/>
          <w:lang w:eastAsia="ru-RU"/>
        </w:rPr>
        <w:t xml:space="preserve">адвоката </w:t>
      </w:r>
      <w:proofErr w:type="spellStart"/>
      <w:r w:rsidR="007444D4" w:rsidRPr="002F347B">
        <w:rPr>
          <w:rFonts w:ascii="Times New Roman" w:eastAsia="Times New Roman" w:hAnsi="Times New Roman" w:cs="Times New Roman"/>
          <w:b w:val="0"/>
          <w:sz w:val="28"/>
          <w:szCs w:val="28"/>
          <w:lang w:eastAsia="ru-RU"/>
        </w:rPr>
        <w:t>Абакарова</w:t>
      </w:r>
      <w:proofErr w:type="spellEnd"/>
      <w:r w:rsidR="007444D4" w:rsidRPr="002F347B">
        <w:rPr>
          <w:rFonts w:ascii="Times New Roman" w:eastAsia="Times New Roman" w:hAnsi="Times New Roman" w:cs="Times New Roman"/>
          <w:b w:val="0"/>
          <w:sz w:val="28"/>
          <w:szCs w:val="28"/>
          <w:lang w:eastAsia="ru-RU"/>
        </w:rPr>
        <w:t xml:space="preserve"> М.М.</w:t>
      </w:r>
      <w:r w:rsidR="007444D4" w:rsidRPr="002F347B">
        <w:rPr>
          <w:rFonts w:ascii="Times New Roman" w:hAnsi="Times New Roman" w:cs="Times New Roman"/>
          <w:b w:val="0"/>
          <w:sz w:val="28"/>
          <w:szCs w:val="28"/>
        </w:rPr>
        <w:t xml:space="preserve"> </w:t>
      </w:r>
      <w:r w:rsidRPr="002F347B">
        <w:rPr>
          <w:rFonts w:ascii="Times New Roman" w:hAnsi="Times New Roman" w:cs="Times New Roman"/>
          <w:b w:val="0"/>
          <w:sz w:val="28"/>
          <w:szCs w:val="28"/>
        </w:rPr>
        <w:t xml:space="preserve">надійшла дисциплінарна скарга </w:t>
      </w:r>
      <w:r w:rsidRPr="002F347B">
        <w:rPr>
          <w:rFonts w:ascii="Times New Roman" w:eastAsia="Times New Roman" w:hAnsi="Times New Roman" w:cs="Times New Roman"/>
          <w:b w:val="0"/>
          <w:sz w:val="28"/>
          <w:szCs w:val="28"/>
          <w:lang w:eastAsia="ru-RU"/>
        </w:rPr>
        <w:t>товариства з обмеженою відповідальністю «</w:t>
      </w:r>
      <w:proofErr w:type="spellStart"/>
      <w:r w:rsidRPr="002F347B">
        <w:rPr>
          <w:rFonts w:ascii="Times New Roman" w:eastAsia="Times New Roman" w:hAnsi="Times New Roman" w:cs="Times New Roman"/>
          <w:b w:val="0"/>
          <w:sz w:val="28"/>
          <w:szCs w:val="28"/>
          <w:lang w:eastAsia="ru-RU"/>
        </w:rPr>
        <w:t>Карлтон</w:t>
      </w:r>
      <w:proofErr w:type="spellEnd"/>
      <w:r w:rsidRPr="002F347B">
        <w:rPr>
          <w:rFonts w:ascii="Times New Roman" w:eastAsia="Times New Roman" w:hAnsi="Times New Roman" w:cs="Times New Roman"/>
          <w:b w:val="0"/>
          <w:sz w:val="28"/>
          <w:szCs w:val="28"/>
          <w:lang w:eastAsia="ru-RU"/>
        </w:rPr>
        <w:t xml:space="preserve"> </w:t>
      </w:r>
      <w:proofErr w:type="spellStart"/>
      <w:r w:rsidRPr="002F347B">
        <w:rPr>
          <w:rFonts w:ascii="Times New Roman" w:eastAsia="Times New Roman" w:hAnsi="Times New Roman" w:cs="Times New Roman"/>
          <w:b w:val="0"/>
          <w:sz w:val="28"/>
          <w:szCs w:val="28"/>
          <w:lang w:eastAsia="ru-RU"/>
        </w:rPr>
        <w:t>Трейдінг</w:t>
      </w:r>
      <w:proofErr w:type="spellEnd"/>
      <w:r w:rsidRPr="002F347B">
        <w:rPr>
          <w:rFonts w:ascii="Times New Roman" w:eastAsia="Times New Roman" w:hAnsi="Times New Roman" w:cs="Times New Roman"/>
          <w:b w:val="0"/>
          <w:sz w:val="28"/>
          <w:szCs w:val="28"/>
          <w:lang w:eastAsia="ru-RU"/>
        </w:rPr>
        <w:t xml:space="preserve"> Україна»</w:t>
      </w:r>
      <w:r w:rsidR="007444D4" w:rsidRPr="002F347B">
        <w:rPr>
          <w:rFonts w:ascii="Times New Roman" w:eastAsia="Times New Roman" w:hAnsi="Times New Roman" w:cs="Times New Roman"/>
          <w:b w:val="0"/>
          <w:sz w:val="28"/>
          <w:szCs w:val="28"/>
          <w:lang w:eastAsia="ru-RU"/>
        </w:rPr>
        <w:t xml:space="preserve"> (далі – ТОВ «</w:t>
      </w:r>
      <w:proofErr w:type="spellStart"/>
      <w:r w:rsidR="007444D4" w:rsidRPr="002F347B">
        <w:rPr>
          <w:rFonts w:ascii="Times New Roman" w:eastAsia="Times New Roman" w:hAnsi="Times New Roman" w:cs="Times New Roman"/>
          <w:b w:val="0"/>
          <w:sz w:val="28"/>
          <w:szCs w:val="28"/>
          <w:lang w:eastAsia="ru-RU"/>
        </w:rPr>
        <w:t>Карлтон</w:t>
      </w:r>
      <w:proofErr w:type="spellEnd"/>
      <w:r w:rsidR="007444D4" w:rsidRPr="002F347B">
        <w:rPr>
          <w:rFonts w:ascii="Times New Roman" w:eastAsia="Times New Roman" w:hAnsi="Times New Roman" w:cs="Times New Roman"/>
          <w:b w:val="0"/>
          <w:sz w:val="28"/>
          <w:szCs w:val="28"/>
          <w:lang w:eastAsia="ru-RU"/>
        </w:rPr>
        <w:t xml:space="preserve"> </w:t>
      </w:r>
      <w:proofErr w:type="spellStart"/>
      <w:r w:rsidR="007444D4" w:rsidRPr="002F347B">
        <w:rPr>
          <w:rFonts w:ascii="Times New Roman" w:eastAsia="Times New Roman" w:hAnsi="Times New Roman" w:cs="Times New Roman"/>
          <w:b w:val="0"/>
          <w:sz w:val="28"/>
          <w:szCs w:val="28"/>
          <w:lang w:eastAsia="ru-RU"/>
        </w:rPr>
        <w:t>Трейдінг</w:t>
      </w:r>
      <w:proofErr w:type="spellEnd"/>
      <w:r w:rsidR="007444D4" w:rsidRPr="002F347B">
        <w:rPr>
          <w:rFonts w:ascii="Times New Roman" w:eastAsia="Times New Roman" w:hAnsi="Times New Roman" w:cs="Times New Roman"/>
          <w:b w:val="0"/>
          <w:sz w:val="28"/>
          <w:szCs w:val="28"/>
          <w:lang w:eastAsia="ru-RU"/>
        </w:rPr>
        <w:t xml:space="preserve"> Україна») від </w:t>
      </w:r>
      <w:r w:rsidR="007444D4" w:rsidRPr="002F347B">
        <w:rPr>
          <w:rFonts w:ascii="Times New Roman" w:eastAsia="Times New Roman" w:hAnsi="Times New Roman" w:cs="Times New Roman"/>
          <w:b w:val="0"/>
          <w:sz w:val="28"/>
          <w:szCs w:val="28"/>
          <w:lang w:eastAsia="ru-RU"/>
        </w:rPr>
        <w:br/>
        <w:t xml:space="preserve">3 квітня 2020 року </w:t>
      </w:r>
      <w:r w:rsidRPr="002F347B">
        <w:rPr>
          <w:rFonts w:ascii="Times New Roman" w:hAnsi="Times New Roman" w:cs="Times New Roman"/>
          <w:b w:val="0"/>
          <w:sz w:val="28"/>
          <w:szCs w:val="28"/>
        </w:rPr>
        <w:t>(</w:t>
      </w:r>
      <w:r w:rsidR="007444D4" w:rsidRPr="002F347B">
        <w:rPr>
          <w:rFonts w:ascii="Times New Roman" w:hAnsi="Times New Roman" w:cs="Times New Roman"/>
          <w:b w:val="0"/>
          <w:sz w:val="28"/>
          <w:szCs w:val="28"/>
        </w:rPr>
        <w:t>єдиний унікальний номер 290/0/13-20</w:t>
      </w:r>
      <w:r w:rsidRPr="002F347B">
        <w:rPr>
          <w:rFonts w:ascii="Times New Roman" w:hAnsi="Times New Roman" w:cs="Times New Roman"/>
          <w:b w:val="0"/>
          <w:sz w:val="28"/>
          <w:szCs w:val="28"/>
        </w:rPr>
        <w:t xml:space="preserve">) </w:t>
      </w:r>
      <w:r w:rsidR="00147809" w:rsidRPr="002F347B">
        <w:rPr>
          <w:rFonts w:ascii="Times New Roman" w:hAnsi="Times New Roman" w:cs="Times New Roman"/>
          <w:b w:val="0"/>
          <w:sz w:val="28"/>
          <w:szCs w:val="28"/>
        </w:rPr>
        <w:t xml:space="preserve">на дії </w:t>
      </w:r>
      <w:r w:rsidRPr="002F347B">
        <w:rPr>
          <w:rFonts w:ascii="Times New Roman" w:hAnsi="Times New Roman" w:cs="Times New Roman"/>
          <w:b w:val="0"/>
          <w:sz w:val="28"/>
          <w:szCs w:val="28"/>
        </w:rPr>
        <w:t xml:space="preserve"> </w:t>
      </w:r>
      <w:r w:rsidRPr="002F347B">
        <w:rPr>
          <w:rStyle w:val="FontStyle14"/>
          <w:b w:val="0"/>
          <w:sz w:val="28"/>
          <w:szCs w:val="28"/>
        </w:rPr>
        <w:t xml:space="preserve">судді </w:t>
      </w:r>
      <w:r w:rsidR="007444D4" w:rsidRPr="002F347B">
        <w:rPr>
          <w:rStyle w:val="FontStyle14"/>
          <w:b w:val="0"/>
          <w:sz w:val="28"/>
          <w:szCs w:val="28"/>
        </w:rPr>
        <w:t>окружного адміністративного суду міста Києва Мазур А.С.</w:t>
      </w:r>
      <w:r w:rsidR="00147809" w:rsidRPr="002F347B">
        <w:rPr>
          <w:rStyle w:val="FontStyle14"/>
          <w:b w:val="0"/>
          <w:sz w:val="28"/>
          <w:szCs w:val="28"/>
        </w:rPr>
        <w:t xml:space="preserve"> під час </w:t>
      </w:r>
      <w:r w:rsidR="00147809" w:rsidRPr="002F347B">
        <w:rPr>
          <w:rFonts w:ascii="Times New Roman" w:hAnsi="Times New Roman"/>
          <w:b w:val="0"/>
          <w:sz w:val="28"/>
          <w:szCs w:val="28"/>
        </w:rPr>
        <w:t>розгляду справи № 640/15228/19.</w:t>
      </w:r>
    </w:p>
    <w:p w:rsidR="008507ED" w:rsidRPr="002F347B" w:rsidRDefault="0022016B" w:rsidP="009A16BA">
      <w:pPr>
        <w:pStyle w:val="20"/>
        <w:shd w:val="clear" w:color="auto" w:fill="auto"/>
        <w:spacing w:after="0" w:line="230" w:lineRule="auto"/>
        <w:ind w:firstLine="709"/>
        <w:jc w:val="both"/>
        <w:rPr>
          <w:rFonts w:ascii="Times New Roman" w:hAnsi="Times New Roman"/>
          <w:b w:val="0"/>
          <w:sz w:val="28"/>
          <w:szCs w:val="28"/>
        </w:rPr>
      </w:pPr>
      <w:r w:rsidRPr="002F347B">
        <w:rPr>
          <w:rFonts w:ascii="Times New Roman" w:hAnsi="Times New Roman"/>
          <w:b w:val="0"/>
          <w:sz w:val="28"/>
          <w:szCs w:val="28"/>
        </w:rPr>
        <w:t xml:space="preserve">Скаржник зазначає </w:t>
      </w:r>
      <w:r w:rsidR="008507ED" w:rsidRPr="002F347B">
        <w:rPr>
          <w:rFonts w:ascii="Times New Roman" w:hAnsi="Times New Roman"/>
          <w:b w:val="0"/>
          <w:sz w:val="28"/>
          <w:szCs w:val="28"/>
        </w:rPr>
        <w:t xml:space="preserve">про допущення </w:t>
      </w:r>
      <w:r w:rsidR="00DD188E" w:rsidRPr="002F347B">
        <w:rPr>
          <w:rFonts w:ascii="Times New Roman" w:hAnsi="Times New Roman"/>
          <w:b w:val="0"/>
          <w:sz w:val="28"/>
          <w:szCs w:val="28"/>
        </w:rPr>
        <w:t>вказаною суддею</w:t>
      </w:r>
      <w:r w:rsidRPr="002F347B">
        <w:rPr>
          <w:rFonts w:ascii="Times New Roman" w:hAnsi="Times New Roman"/>
          <w:b w:val="0"/>
          <w:sz w:val="28"/>
          <w:szCs w:val="28"/>
        </w:rPr>
        <w:t xml:space="preserve"> дисциплінарних проступків з ознаками незаконної відмови у доступі до правосуддя або іншого істотного порушення норм процесуального права під час здійснення правосуддя, умисного або у зв’язку з очевидною недбалістю порушення прав людини і основоположних свобод. </w:t>
      </w:r>
    </w:p>
    <w:p w:rsidR="008507ED" w:rsidRPr="002F347B" w:rsidRDefault="008507ED" w:rsidP="009A16BA">
      <w:pPr>
        <w:spacing w:after="0" w:line="230" w:lineRule="auto"/>
        <w:ind w:firstLine="709"/>
        <w:jc w:val="both"/>
        <w:rPr>
          <w:rFonts w:ascii="Times New Roman" w:hAnsi="Times New Roman"/>
          <w:sz w:val="28"/>
          <w:szCs w:val="28"/>
        </w:rPr>
      </w:pPr>
      <w:r w:rsidRPr="002F347B">
        <w:rPr>
          <w:rFonts w:ascii="Times New Roman" w:hAnsi="Times New Roman"/>
          <w:sz w:val="28"/>
          <w:szCs w:val="28"/>
        </w:rPr>
        <w:t xml:space="preserve">У зв’язку </w:t>
      </w:r>
      <w:r w:rsidR="00627C6A" w:rsidRPr="002F347B">
        <w:rPr>
          <w:rFonts w:ascii="Times New Roman" w:hAnsi="Times New Roman"/>
          <w:sz w:val="28"/>
          <w:szCs w:val="28"/>
        </w:rPr>
        <w:t>і</w:t>
      </w:r>
      <w:r w:rsidRPr="002F347B">
        <w:rPr>
          <w:rFonts w:ascii="Times New Roman" w:hAnsi="Times New Roman"/>
          <w:sz w:val="28"/>
          <w:szCs w:val="28"/>
        </w:rPr>
        <w:t xml:space="preserve">з наведеним </w:t>
      </w:r>
      <w:r w:rsidR="00627C6A" w:rsidRPr="002F347B">
        <w:rPr>
          <w:rFonts w:ascii="Times New Roman" w:hAnsi="Times New Roman"/>
          <w:sz w:val="28"/>
          <w:szCs w:val="28"/>
        </w:rPr>
        <w:t xml:space="preserve">у дисциплінарній скарзі висловлено прохання </w:t>
      </w:r>
      <w:r w:rsidRPr="002F347B">
        <w:rPr>
          <w:rFonts w:ascii="Times New Roman" w:hAnsi="Times New Roman"/>
          <w:sz w:val="28"/>
          <w:szCs w:val="28"/>
        </w:rPr>
        <w:t xml:space="preserve"> притягнути суддю</w:t>
      </w:r>
      <w:r w:rsidR="00627C6A" w:rsidRPr="002F347B">
        <w:rPr>
          <w:rFonts w:ascii="Times New Roman" w:hAnsi="Times New Roman"/>
          <w:sz w:val="28"/>
          <w:szCs w:val="28"/>
        </w:rPr>
        <w:t xml:space="preserve"> Мазур А.С.</w:t>
      </w:r>
      <w:r w:rsidRPr="002F347B">
        <w:rPr>
          <w:rFonts w:ascii="Times New Roman" w:hAnsi="Times New Roman"/>
          <w:sz w:val="28"/>
          <w:szCs w:val="28"/>
        </w:rPr>
        <w:t xml:space="preserve"> до дисциплінарної відповідальності.</w:t>
      </w:r>
    </w:p>
    <w:p w:rsidR="008507ED" w:rsidRPr="002F347B" w:rsidRDefault="008507ED" w:rsidP="009A16BA">
      <w:pPr>
        <w:spacing w:after="0" w:line="230" w:lineRule="auto"/>
        <w:ind w:firstLine="709"/>
        <w:jc w:val="both"/>
        <w:rPr>
          <w:rFonts w:ascii="Times New Roman" w:hAnsi="Times New Roman"/>
          <w:sz w:val="28"/>
          <w:szCs w:val="28"/>
        </w:rPr>
      </w:pPr>
      <w:r w:rsidRPr="002F347B">
        <w:rPr>
          <w:rFonts w:ascii="Times New Roman" w:hAnsi="Times New Roman"/>
          <w:sz w:val="28"/>
          <w:szCs w:val="28"/>
        </w:rPr>
        <w:t xml:space="preserve">Відповідно до протоколу автоматизованого розподілу матеріалу між членами Вищої ради правосуддя від </w:t>
      </w:r>
      <w:r w:rsidR="00B845C6" w:rsidRPr="002F347B">
        <w:rPr>
          <w:rFonts w:ascii="Times New Roman" w:hAnsi="Times New Roman"/>
          <w:sz w:val="28"/>
          <w:szCs w:val="28"/>
        </w:rPr>
        <w:t>7 квітня 2020</w:t>
      </w:r>
      <w:r w:rsidRPr="002F347B">
        <w:rPr>
          <w:rFonts w:ascii="Times New Roman" w:hAnsi="Times New Roman"/>
          <w:sz w:val="28"/>
          <w:szCs w:val="28"/>
        </w:rPr>
        <w:t xml:space="preserve"> року вказану скаргу передано для розгляду члену Вищої ради правосуддя </w:t>
      </w:r>
      <w:proofErr w:type="spellStart"/>
      <w:r w:rsidRPr="002F347B">
        <w:rPr>
          <w:rFonts w:ascii="Times New Roman" w:hAnsi="Times New Roman"/>
          <w:sz w:val="28"/>
          <w:szCs w:val="28"/>
        </w:rPr>
        <w:t>Шапрану</w:t>
      </w:r>
      <w:proofErr w:type="spellEnd"/>
      <w:r w:rsidRPr="002F347B">
        <w:rPr>
          <w:rFonts w:ascii="Times New Roman" w:hAnsi="Times New Roman"/>
          <w:sz w:val="28"/>
          <w:szCs w:val="28"/>
        </w:rPr>
        <w:t xml:space="preserve"> В.В.</w:t>
      </w:r>
    </w:p>
    <w:p w:rsidR="008507ED" w:rsidRPr="002F347B" w:rsidRDefault="008507ED" w:rsidP="009A16BA">
      <w:pPr>
        <w:pStyle w:val="Style98"/>
        <w:widowControl/>
        <w:spacing w:line="230" w:lineRule="auto"/>
        <w:ind w:firstLine="709"/>
        <w:rPr>
          <w:color w:val="000000"/>
        </w:rPr>
      </w:pPr>
      <w:r w:rsidRPr="002F347B">
        <w:rPr>
          <w:color w:val="000000"/>
        </w:rPr>
        <w:t>За результатами попередньої перевірки дисциплінарної скарги</w:t>
      </w:r>
      <w:r w:rsidRPr="002F347B">
        <w:rPr>
          <w:b/>
        </w:rPr>
        <w:t xml:space="preserve"> </w:t>
      </w:r>
      <w:r w:rsidRPr="002F347B">
        <w:rPr>
          <w:color w:val="000000"/>
        </w:rPr>
        <w:t xml:space="preserve">член Першої Дисциплінарної палати </w:t>
      </w:r>
      <w:r w:rsidR="00B845C6" w:rsidRPr="002F347B">
        <w:rPr>
          <w:color w:val="000000"/>
        </w:rPr>
        <w:t xml:space="preserve">Вищої ради правосуддя </w:t>
      </w:r>
      <w:proofErr w:type="spellStart"/>
      <w:r w:rsidRPr="002F347B">
        <w:rPr>
          <w:color w:val="000000"/>
        </w:rPr>
        <w:t>Шапран</w:t>
      </w:r>
      <w:proofErr w:type="spellEnd"/>
      <w:r w:rsidRPr="002F347B">
        <w:rPr>
          <w:color w:val="000000"/>
        </w:rPr>
        <w:t xml:space="preserve"> В.В. вніс пропозицію </w:t>
      </w:r>
      <w:r w:rsidRPr="002F347B">
        <w:t xml:space="preserve">залишити її без розгляду та повернути </w:t>
      </w:r>
      <w:r w:rsidRPr="002F347B">
        <w:rPr>
          <w:color w:val="000000"/>
        </w:rPr>
        <w:t>скаржнику.</w:t>
      </w:r>
    </w:p>
    <w:p w:rsidR="008507ED" w:rsidRPr="002F347B" w:rsidRDefault="008507ED" w:rsidP="009A16BA">
      <w:pPr>
        <w:pStyle w:val="20"/>
        <w:shd w:val="clear" w:color="auto" w:fill="auto"/>
        <w:spacing w:after="0" w:line="230" w:lineRule="auto"/>
        <w:ind w:firstLine="709"/>
        <w:jc w:val="both"/>
        <w:rPr>
          <w:rFonts w:ascii="Times New Roman" w:hAnsi="Times New Roman" w:cs="Times New Roman"/>
          <w:b w:val="0"/>
          <w:sz w:val="28"/>
          <w:szCs w:val="28"/>
        </w:rPr>
      </w:pPr>
      <w:r w:rsidRPr="002F347B">
        <w:rPr>
          <w:rFonts w:ascii="Times New Roman" w:hAnsi="Times New Roman" w:cs="Times New Roman"/>
          <w:b w:val="0"/>
          <w:color w:val="000000"/>
          <w:sz w:val="28"/>
          <w:szCs w:val="28"/>
        </w:rPr>
        <w:t xml:space="preserve">Здійснивши попереднє вивчення та перевірку дисциплінарної скарги, заслухавши доповідача – члена Першої Дисциплінарної палати </w:t>
      </w:r>
      <w:proofErr w:type="spellStart"/>
      <w:r w:rsidRPr="002F347B">
        <w:rPr>
          <w:rFonts w:ascii="Times New Roman" w:hAnsi="Times New Roman" w:cs="Times New Roman"/>
          <w:b w:val="0"/>
          <w:color w:val="000000"/>
          <w:sz w:val="28"/>
          <w:szCs w:val="28"/>
        </w:rPr>
        <w:t>Шапрана</w:t>
      </w:r>
      <w:proofErr w:type="spellEnd"/>
      <w:r w:rsidRPr="002F347B">
        <w:rPr>
          <w:rFonts w:ascii="Times New Roman" w:hAnsi="Times New Roman" w:cs="Times New Roman"/>
          <w:b w:val="0"/>
          <w:color w:val="000000"/>
          <w:sz w:val="28"/>
          <w:szCs w:val="28"/>
        </w:rPr>
        <w:t xml:space="preserve"> В.В., Перша Дисциплінарна палата Вищої ради правосуддя дійшла висновку про </w:t>
      </w:r>
      <w:r w:rsidRPr="002F347B">
        <w:rPr>
          <w:rFonts w:ascii="Times New Roman" w:hAnsi="Times New Roman" w:cs="Times New Roman"/>
          <w:b w:val="0"/>
          <w:sz w:val="28"/>
          <w:szCs w:val="28"/>
        </w:rPr>
        <w:lastRenderedPageBreak/>
        <w:t>залишення дисциплінарної скарги</w:t>
      </w:r>
      <w:r w:rsidRPr="002F347B">
        <w:rPr>
          <w:rStyle w:val="FontStyle14"/>
          <w:b w:val="0"/>
          <w:sz w:val="28"/>
          <w:szCs w:val="28"/>
        </w:rPr>
        <w:t xml:space="preserve"> </w:t>
      </w:r>
      <w:r w:rsidRPr="002F347B">
        <w:rPr>
          <w:rFonts w:ascii="Times New Roman" w:hAnsi="Times New Roman" w:cs="Times New Roman"/>
          <w:b w:val="0"/>
          <w:sz w:val="28"/>
          <w:szCs w:val="28"/>
        </w:rPr>
        <w:t xml:space="preserve"> без розгляду та повернення</w:t>
      </w:r>
      <w:r w:rsidRPr="002F347B">
        <w:rPr>
          <w:rFonts w:ascii="Times New Roman" w:hAnsi="Times New Roman" w:cs="Times New Roman"/>
          <w:sz w:val="28"/>
          <w:szCs w:val="28"/>
        </w:rPr>
        <w:t xml:space="preserve"> </w:t>
      </w:r>
      <w:r w:rsidRPr="002F347B">
        <w:rPr>
          <w:rFonts w:ascii="Times New Roman" w:hAnsi="Times New Roman" w:cs="Times New Roman"/>
          <w:b w:val="0"/>
          <w:sz w:val="28"/>
          <w:szCs w:val="28"/>
        </w:rPr>
        <w:t>її</w:t>
      </w:r>
      <w:r w:rsidRPr="002F347B">
        <w:rPr>
          <w:rFonts w:ascii="Times New Roman" w:hAnsi="Times New Roman" w:cs="Times New Roman"/>
          <w:sz w:val="28"/>
          <w:szCs w:val="28"/>
        </w:rPr>
        <w:t xml:space="preserve"> </w:t>
      </w:r>
      <w:r w:rsidRPr="002F347B">
        <w:rPr>
          <w:rFonts w:ascii="Times New Roman" w:hAnsi="Times New Roman" w:cs="Times New Roman"/>
          <w:b w:val="0"/>
          <w:color w:val="000000"/>
          <w:sz w:val="28"/>
          <w:szCs w:val="28"/>
        </w:rPr>
        <w:t>скаржнику з огляду на таке.</w:t>
      </w:r>
    </w:p>
    <w:p w:rsidR="008507ED" w:rsidRPr="002F347B" w:rsidRDefault="008507ED" w:rsidP="009A16BA">
      <w:pPr>
        <w:pStyle w:val="StyleZakonu0"/>
        <w:spacing w:after="0" w:line="230" w:lineRule="auto"/>
        <w:ind w:firstLine="709"/>
        <w:rPr>
          <w:sz w:val="28"/>
          <w:szCs w:val="28"/>
        </w:rPr>
      </w:pPr>
      <w:r w:rsidRPr="002F347B">
        <w:rPr>
          <w:color w:val="000000"/>
          <w:sz w:val="28"/>
          <w:szCs w:val="28"/>
        </w:rPr>
        <w:t xml:space="preserve">Відповідно до </w:t>
      </w:r>
      <w:r w:rsidRPr="002F347B">
        <w:rPr>
          <w:sz w:val="28"/>
          <w:szCs w:val="28"/>
        </w:rPr>
        <w:t>частини першої статті 43 Закону України «Про Вищу раду правосуддя» член Дисциплінарної палати, визначений для попередньої перевірки відповідної дисциплінарної скарги (доповідач):</w:t>
      </w:r>
    </w:p>
    <w:p w:rsidR="008507ED" w:rsidRPr="002F347B" w:rsidRDefault="008507ED" w:rsidP="009A16BA">
      <w:pPr>
        <w:pStyle w:val="StyleZakonu0"/>
        <w:spacing w:after="0" w:line="230" w:lineRule="auto"/>
        <w:ind w:firstLine="709"/>
        <w:rPr>
          <w:sz w:val="28"/>
          <w:szCs w:val="28"/>
        </w:rPr>
      </w:pPr>
      <w:r w:rsidRPr="002F347B">
        <w:rPr>
          <w:sz w:val="28"/>
          <w:szCs w:val="28"/>
        </w:rPr>
        <w:t>1) вивчає дисциплінарну скаргу і перевіряє її відповідність вимогам закону;</w:t>
      </w:r>
    </w:p>
    <w:p w:rsidR="008507ED" w:rsidRPr="002F347B" w:rsidRDefault="008507ED" w:rsidP="009A16BA">
      <w:pPr>
        <w:pStyle w:val="StyleZakonu0"/>
        <w:spacing w:after="0" w:line="230" w:lineRule="auto"/>
        <w:ind w:firstLine="709"/>
        <w:rPr>
          <w:sz w:val="28"/>
          <w:szCs w:val="28"/>
        </w:rPr>
      </w:pPr>
      <w:r w:rsidRPr="002F347B">
        <w:rPr>
          <w:sz w:val="28"/>
          <w:szCs w:val="28"/>
        </w:rPr>
        <w:t>2) за наявності підстав, визначених пунктами 1–5 частини першої                статті 44 цього Закону, – повертає дисциплінарну скаргу скаржнику;</w:t>
      </w:r>
    </w:p>
    <w:p w:rsidR="008507ED" w:rsidRPr="002F347B" w:rsidRDefault="008507ED" w:rsidP="009A16BA">
      <w:pPr>
        <w:pStyle w:val="StyleZakonu0"/>
        <w:spacing w:after="0" w:line="230" w:lineRule="auto"/>
        <w:ind w:firstLine="709"/>
        <w:rPr>
          <w:sz w:val="28"/>
          <w:szCs w:val="28"/>
        </w:rPr>
      </w:pPr>
      <w:r w:rsidRPr="002F347B">
        <w:rPr>
          <w:sz w:val="28"/>
          <w:szCs w:val="28"/>
        </w:rPr>
        <w:t>3) за наявності підстав, визначених пунктом 6 частини першої статті 44 цього Закону, – передає скаргу на розгляд Дисциплінарної палати для ухвалення рішення щодо залишення без розгляду та повернення її скаржнику або відкриття дисциплінарної справи;</w:t>
      </w:r>
    </w:p>
    <w:p w:rsidR="00097A1C" w:rsidRPr="002F347B" w:rsidRDefault="008507ED" w:rsidP="009A16BA">
      <w:pPr>
        <w:pStyle w:val="StyleZakonu0"/>
        <w:spacing w:after="0" w:line="230" w:lineRule="auto"/>
        <w:ind w:firstLine="709"/>
        <w:rPr>
          <w:sz w:val="28"/>
          <w:szCs w:val="28"/>
        </w:rPr>
      </w:pPr>
      <w:r w:rsidRPr="002F347B">
        <w:rPr>
          <w:sz w:val="28"/>
          <w:szCs w:val="28"/>
        </w:rPr>
        <w:t xml:space="preserve">4) </w:t>
      </w:r>
      <w:r w:rsidR="00097A1C" w:rsidRPr="002F347B">
        <w:rPr>
          <w:color w:val="000000"/>
          <w:sz w:val="28"/>
          <w:szCs w:val="28"/>
          <w:shd w:val="clear" w:color="auto" w:fill="FFFFFF"/>
        </w:rPr>
        <w:t>за відсутності підстав для залишення без розгляду та повернення дисциплінарної скарги</w:t>
      </w:r>
      <w:r w:rsidR="00137EB3">
        <w:rPr>
          <w:color w:val="000000"/>
          <w:sz w:val="28"/>
          <w:szCs w:val="28"/>
          <w:shd w:val="clear" w:color="auto" w:fill="FFFFFF"/>
        </w:rPr>
        <w:t xml:space="preserve"> – </w:t>
      </w:r>
      <w:r w:rsidR="00097A1C" w:rsidRPr="002F347B">
        <w:rPr>
          <w:color w:val="000000"/>
          <w:sz w:val="28"/>
          <w:szCs w:val="28"/>
          <w:shd w:val="clear" w:color="auto" w:fill="FFFFFF"/>
        </w:rPr>
        <w:t>готує матеріали у строки, встановлені регламентом, з пропозицією про відкриття чи відмову у відкритті дисциплінарної справи.</w:t>
      </w:r>
    </w:p>
    <w:p w:rsidR="00A051AD" w:rsidRPr="002F347B" w:rsidRDefault="008507ED" w:rsidP="009A16BA">
      <w:pPr>
        <w:pStyle w:val="StyleZakonu0"/>
        <w:spacing w:after="0" w:line="230" w:lineRule="auto"/>
        <w:ind w:firstLine="709"/>
        <w:rPr>
          <w:color w:val="000000"/>
          <w:sz w:val="28"/>
          <w:szCs w:val="28"/>
        </w:rPr>
      </w:pPr>
      <w:r w:rsidRPr="002F347B">
        <w:rPr>
          <w:color w:val="000000"/>
          <w:sz w:val="28"/>
          <w:szCs w:val="28"/>
        </w:rPr>
        <w:t xml:space="preserve">Під час попередньої перевірки встановлено, що </w:t>
      </w:r>
      <w:r w:rsidR="00824CA1" w:rsidRPr="002F347B">
        <w:rPr>
          <w:color w:val="000000"/>
          <w:sz w:val="28"/>
          <w:szCs w:val="28"/>
        </w:rPr>
        <w:t xml:space="preserve">у провадженні </w:t>
      </w:r>
      <w:r w:rsidR="00A051AD" w:rsidRPr="002F347B">
        <w:rPr>
          <w:color w:val="000000"/>
          <w:sz w:val="28"/>
          <w:szCs w:val="28"/>
        </w:rPr>
        <w:t>о</w:t>
      </w:r>
      <w:r w:rsidR="00824CA1" w:rsidRPr="002F347B">
        <w:rPr>
          <w:color w:val="000000"/>
          <w:sz w:val="28"/>
          <w:szCs w:val="28"/>
        </w:rPr>
        <w:t xml:space="preserve">кружного адміністративного суду міста Києва перебувала справа </w:t>
      </w:r>
      <w:r w:rsidR="00824CA1" w:rsidRPr="002F347B">
        <w:rPr>
          <w:bCs/>
          <w:color w:val="000000"/>
          <w:sz w:val="28"/>
          <w:szCs w:val="28"/>
        </w:rPr>
        <w:t xml:space="preserve">№ 640/15228/19 за позовом </w:t>
      </w:r>
      <w:r w:rsidR="00824CA1" w:rsidRPr="002F347B">
        <w:rPr>
          <w:color w:val="000000"/>
          <w:sz w:val="28"/>
          <w:szCs w:val="28"/>
        </w:rPr>
        <w:t xml:space="preserve">державного  підприємства «Готель «Козацький» Міністерства оборони України до Шевченківського районного відділу державної виконавчої служби міста </w:t>
      </w:r>
      <w:r w:rsidR="001536DE" w:rsidRPr="002F347B">
        <w:rPr>
          <w:color w:val="000000"/>
          <w:sz w:val="28"/>
          <w:szCs w:val="28"/>
        </w:rPr>
        <w:t>Київ</w:t>
      </w:r>
      <w:r w:rsidR="00824CA1" w:rsidRPr="002F347B">
        <w:rPr>
          <w:color w:val="000000"/>
          <w:sz w:val="28"/>
          <w:szCs w:val="28"/>
        </w:rPr>
        <w:t xml:space="preserve"> Головного територіального управління юстиції у місті Києві, про визнання протиправними дій </w:t>
      </w:r>
      <w:r w:rsidR="00A051AD" w:rsidRPr="002F347B">
        <w:rPr>
          <w:color w:val="000000"/>
          <w:sz w:val="28"/>
          <w:szCs w:val="28"/>
        </w:rPr>
        <w:t>державного виконавця, визнання незаконною та скасування постанови про накладення штрафу.</w:t>
      </w:r>
    </w:p>
    <w:p w:rsidR="001536DE" w:rsidRPr="002F347B" w:rsidRDefault="001536DE" w:rsidP="009A16BA">
      <w:pPr>
        <w:pStyle w:val="StyleZakonu0"/>
        <w:spacing w:after="0" w:line="230" w:lineRule="auto"/>
        <w:ind w:firstLine="709"/>
        <w:rPr>
          <w:color w:val="000000"/>
          <w:sz w:val="28"/>
          <w:szCs w:val="28"/>
        </w:rPr>
      </w:pPr>
      <w:r w:rsidRPr="002F347B">
        <w:rPr>
          <w:color w:val="000000"/>
          <w:sz w:val="28"/>
          <w:szCs w:val="28"/>
        </w:rPr>
        <w:t>Рішенням від 3 грудня 2019 року, ухваленим головуюч</w:t>
      </w:r>
      <w:r w:rsidR="00A051AD" w:rsidRPr="002F347B">
        <w:rPr>
          <w:color w:val="000000"/>
          <w:sz w:val="28"/>
          <w:szCs w:val="28"/>
        </w:rPr>
        <w:t>им</w:t>
      </w:r>
      <w:r w:rsidRPr="002F347B">
        <w:rPr>
          <w:color w:val="000000"/>
          <w:sz w:val="28"/>
          <w:szCs w:val="28"/>
        </w:rPr>
        <w:t xml:space="preserve"> у справі суддею Мазур А.С., вирішено визнати протиправними дії головного державного виконавця Шевченківського районного відділу державної виконавчої служби міста </w:t>
      </w:r>
      <w:r w:rsidR="00A051AD" w:rsidRPr="002F347B">
        <w:rPr>
          <w:color w:val="000000"/>
          <w:sz w:val="28"/>
          <w:szCs w:val="28"/>
        </w:rPr>
        <w:t>Київ</w:t>
      </w:r>
      <w:r w:rsidRPr="002F347B">
        <w:rPr>
          <w:color w:val="000000"/>
          <w:sz w:val="28"/>
          <w:szCs w:val="28"/>
        </w:rPr>
        <w:t xml:space="preserve"> Головного територіального управління юстиції у місті Києві </w:t>
      </w:r>
      <w:r w:rsidR="00A051AD" w:rsidRPr="002F347B">
        <w:rPr>
          <w:color w:val="000000"/>
          <w:sz w:val="28"/>
          <w:szCs w:val="28"/>
        </w:rPr>
        <w:br/>
      </w:r>
      <w:r w:rsidR="00CB6742">
        <w:rPr>
          <w:color w:val="000000"/>
          <w:sz w:val="28"/>
          <w:szCs w:val="28"/>
        </w:rPr>
        <w:t>ОСОБА_1</w:t>
      </w:r>
      <w:r w:rsidRPr="002F347B">
        <w:rPr>
          <w:color w:val="000000"/>
          <w:sz w:val="28"/>
          <w:szCs w:val="28"/>
        </w:rPr>
        <w:t xml:space="preserve"> щодо накладення на </w:t>
      </w:r>
      <w:r w:rsidR="00A051AD" w:rsidRPr="002F347B">
        <w:rPr>
          <w:color w:val="000000"/>
          <w:sz w:val="28"/>
          <w:szCs w:val="28"/>
        </w:rPr>
        <w:t>д</w:t>
      </w:r>
      <w:r w:rsidRPr="002F347B">
        <w:rPr>
          <w:color w:val="000000"/>
          <w:sz w:val="28"/>
          <w:szCs w:val="28"/>
        </w:rPr>
        <w:t xml:space="preserve">ержавне  підприємство </w:t>
      </w:r>
      <w:r w:rsidR="00A051AD" w:rsidRPr="002F347B">
        <w:rPr>
          <w:color w:val="000000"/>
          <w:sz w:val="28"/>
          <w:szCs w:val="28"/>
        </w:rPr>
        <w:t>«</w:t>
      </w:r>
      <w:r w:rsidRPr="002F347B">
        <w:rPr>
          <w:color w:val="000000"/>
          <w:sz w:val="28"/>
          <w:szCs w:val="28"/>
        </w:rPr>
        <w:t xml:space="preserve">Готель </w:t>
      </w:r>
      <w:r w:rsidR="00A051AD" w:rsidRPr="002F347B">
        <w:rPr>
          <w:color w:val="000000"/>
          <w:sz w:val="28"/>
          <w:szCs w:val="28"/>
        </w:rPr>
        <w:t>«Козацький»</w:t>
      </w:r>
      <w:r w:rsidRPr="002F347B">
        <w:rPr>
          <w:color w:val="000000"/>
          <w:sz w:val="28"/>
          <w:szCs w:val="28"/>
        </w:rPr>
        <w:t xml:space="preserve"> Міністерства оборони </w:t>
      </w:r>
      <w:r w:rsidR="00A051AD" w:rsidRPr="002F347B">
        <w:rPr>
          <w:color w:val="000000"/>
          <w:sz w:val="28"/>
          <w:szCs w:val="28"/>
        </w:rPr>
        <w:t xml:space="preserve">України штрафу у розмірі 5100 гривень </w:t>
      </w:r>
      <w:r w:rsidR="00A051AD" w:rsidRPr="002F347B">
        <w:rPr>
          <w:color w:val="000000"/>
          <w:sz w:val="28"/>
          <w:szCs w:val="28"/>
        </w:rPr>
        <w:br/>
      </w:r>
      <w:r w:rsidRPr="002F347B">
        <w:rPr>
          <w:color w:val="000000"/>
          <w:sz w:val="28"/>
          <w:szCs w:val="28"/>
        </w:rPr>
        <w:t xml:space="preserve">00 </w:t>
      </w:r>
      <w:r w:rsidR="00A051AD" w:rsidRPr="002F347B">
        <w:rPr>
          <w:color w:val="000000"/>
          <w:sz w:val="28"/>
          <w:szCs w:val="28"/>
        </w:rPr>
        <w:t>копійок; в</w:t>
      </w:r>
      <w:r w:rsidRPr="002F347B">
        <w:rPr>
          <w:color w:val="000000"/>
          <w:sz w:val="28"/>
          <w:szCs w:val="28"/>
        </w:rPr>
        <w:t>изнати протиправною та скасувати постанову про н</w:t>
      </w:r>
      <w:r w:rsidR="00A051AD" w:rsidRPr="002F347B">
        <w:rPr>
          <w:color w:val="000000"/>
          <w:sz w:val="28"/>
          <w:szCs w:val="28"/>
        </w:rPr>
        <w:t>акладення штрафу у розмірі 5100 гривень</w:t>
      </w:r>
      <w:r w:rsidRPr="002F347B">
        <w:rPr>
          <w:color w:val="000000"/>
          <w:sz w:val="28"/>
          <w:szCs w:val="28"/>
        </w:rPr>
        <w:t xml:space="preserve"> 00 </w:t>
      </w:r>
      <w:r w:rsidR="00A051AD" w:rsidRPr="002F347B">
        <w:rPr>
          <w:color w:val="000000"/>
          <w:sz w:val="28"/>
          <w:szCs w:val="28"/>
        </w:rPr>
        <w:t>копійок</w:t>
      </w:r>
      <w:r w:rsidRPr="002F347B">
        <w:rPr>
          <w:color w:val="000000"/>
          <w:sz w:val="28"/>
          <w:szCs w:val="28"/>
        </w:rPr>
        <w:t xml:space="preserve">, винесену головним державним виконавцем Шевченківського районного відділу державної виконавчої служби міста Київ Головного територіального управління юстиції у місті Києві </w:t>
      </w:r>
      <w:r w:rsidR="00A051AD" w:rsidRPr="002F347B">
        <w:rPr>
          <w:color w:val="000000"/>
          <w:sz w:val="28"/>
          <w:szCs w:val="28"/>
        </w:rPr>
        <w:br/>
      </w:r>
      <w:r w:rsidR="0055693D">
        <w:rPr>
          <w:color w:val="000000"/>
          <w:sz w:val="28"/>
          <w:szCs w:val="28"/>
        </w:rPr>
        <w:t>ОСОБА_1</w:t>
      </w:r>
      <w:r w:rsidRPr="002F347B">
        <w:rPr>
          <w:color w:val="000000"/>
          <w:sz w:val="28"/>
          <w:szCs w:val="28"/>
        </w:rPr>
        <w:t xml:space="preserve"> у виконавчому провадженні </w:t>
      </w:r>
      <w:r w:rsidR="00A051AD" w:rsidRPr="002F347B">
        <w:rPr>
          <w:color w:val="000000"/>
          <w:sz w:val="28"/>
          <w:szCs w:val="28"/>
        </w:rPr>
        <w:t xml:space="preserve">від 2 серпня 2019 року № </w:t>
      </w:r>
      <w:r w:rsidRPr="002F347B">
        <w:rPr>
          <w:color w:val="000000"/>
          <w:sz w:val="28"/>
          <w:szCs w:val="28"/>
        </w:rPr>
        <w:t>48020006</w:t>
      </w:r>
      <w:r w:rsidR="00A051AD" w:rsidRPr="002F347B">
        <w:rPr>
          <w:color w:val="000000"/>
          <w:sz w:val="28"/>
          <w:szCs w:val="28"/>
        </w:rPr>
        <w:t>; с</w:t>
      </w:r>
      <w:r w:rsidRPr="002F347B">
        <w:rPr>
          <w:color w:val="000000"/>
          <w:sz w:val="28"/>
          <w:szCs w:val="28"/>
        </w:rPr>
        <w:t xml:space="preserve">тягнути на користь </w:t>
      </w:r>
      <w:r w:rsidR="00A051AD" w:rsidRPr="002F347B">
        <w:rPr>
          <w:color w:val="000000"/>
          <w:sz w:val="28"/>
          <w:szCs w:val="28"/>
        </w:rPr>
        <w:t>д</w:t>
      </w:r>
      <w:r w:rsidRPr="002F347B">
        <w:rPr>
          <w:color w:val="000000"/>
          <w:sz w:val="28"/>
          <w:szCs w:val="28"/>
        </w:rPr>
        <w:t xml:space="preserve">ержавного  підприємства </w:t>
      </w:r>
      <w:r w:rsidR="00A051AD" w:rsidRPr="002F347B">
        <w:rPr>
          <w:color w:val="000000"/>
          <w:sz w:val="28"/>
          <w:szCs w:val="28"/>
        </w:rPr>
        <w:t>«</w:t>
      </w:r>
      <w:r w:rsidRPr="002F347B">
        <w:rPr>
          <w:color w:val="000000"/>
          <w:sz w:val="28"/>
          <w:szCs w:val="28"/>
        </w:rPr>
        <w:t xml:space="preserve">Готель </w:t>
      </w:r>
      <w:r w:rsidR="00A051AD" w:rsidRPr="002F347B">
        <w:rPr>
          <w:color w:val="000000"/>
          <w:sz w:val="28"/>
          <w:szCs w:val="28"/>
        </w:rPr>
        <w:t>«Козацький»</w:t>
      </w:r>
      <w:r w:rsidRPr="002F347B">
        <w:rPr>
          <w:color w:val="000000"/>
          <w:sz w:val="28"/>
          <w:szCs w:val="28"/>
        </w:rPr>
        <w:t xml:space="preserve"> Міністерства оборони України за рахунок бюджетних асигнувань Шевченківського районного відділу державної виконавчої служби міста Київ Головного територіального управління юстиції у місті </w:t>
      </w:r>
      <w:r w:rsidR="00A051AD" w:rsidRPr="002F347B">
        <w:rPr>
          <w:color w:val="000000"/>
          <w:sz w:val="28"/>
          <w:szCs w:val="28"/>
        </w:rPr>
        <w:t>Києві судові витрати у сумі 3</w:t>
      </w:r>
      <w:r w:rsidRPr="002F347B">
        <w:rPr>
          <w:color w:val="000000"/>
          <w:sz w:val="28"/>
          <w:szCs w:val="28"/>
        </w:rPr>
        <w:t xml:space="preserve">524 </w:t>
      </w:r>
      <w:r w:rsidR="00A051AD" w:rsidRPr="002F347B">
        <w:rPr>
          <w:color w:val="000000"/>
          <w:sz w:val="28"/>
          <w:szCs w:val="28"/>
        </w:rPr>
        <w:t>гривні</w:t>
      </w:r>
      <w:r w:rsidRPr="002F347B">
        <w:rPr>
          <w:color w:val="000000"/>
          <w:sz w:val="28"/>
          <w:szCs w:val="28"/>
        </w:rPr>
        <w:t xml:space="preserve"> 00 коп</w:t>
      </w:r>
      <w:r w:rsidR="00A051AD" w:rsidRPr="002F347B">
        <w:rPr>
          <w:color w:val="000000"/>
          <w:sz w:val="28"/>
          <w:szCs w:val="28"/>
        </w:rPr>
        <w:t>ійок</w:t>
      </w:r>
      <w:r w:rsidRPr="002F347B">
        <w:rPr>
          <w:color w:val="000000"/>
          <w:sz w:val="28"/>
          <w:szCs w:val="28"/>
        </w:rPr>
        <w:t>.</w:t>
      </w:r>
    </w:p>
    <w:p w:rsidR="00353AD9" w:rsidRPr="002F347B" w:rsidRDefault="008D3AA4" w:rsidP="00CA3F73">
      <w:pPr>
        <w:pStyle w:val="StyleZakonu0"/>
        <w:spacing w:after="0" w:line="230" w:lineRule="auto"/>
        <w:ind w:firstLine="709"/>
        <w:rPr>
          <w:color w:val="000000"/>
          <w:sz w:val="28"/>
          <w:szCs w:val="28"/>
        </w:rPr>
      </w:pPr>
      <w:r w:rsidRPr="002F347B">
        <w:rPr>
          <w:color w:val="000000"/>
          <w:sz w:val="28"/>
          <w:szCs w:val="28"/>
        </w:rPr>
        <w:t xml:space="preserve">Так, згідно </w:t>
      </w:r>
      <w:r w:rsidR="00BD0E55" w:rsidRPr="002F347B">
        <w:rPr>
          <w:color w:val="000000"/>
          <w:sz w:val="28"/>
          <w:szCs w:val="28"/>
        </w:rPr>
        <w:t xml:space="preserve">з </w:t>
      </w:r>
      <w:r w:rsidRPr="002F347B">
        <w:rPr>
          <w:color w:val="000000"/>
          <w:sz w:val="28"/>
          <w:szCs w:val="28"/>
        </w:rPr>
        <w:t>мотивувально</w:t>
      </w:r>
      <w:r w:rsidR="00BD0E55" w:rsidRPr="002F347B">
        <w:rPr>
          <w:color w:val="000000"/>
          <w:sz w:val="28"/>
          <w:szCs w:val="28"/>
        </w:rPr>
        <w:t>ю</w:t>
      </w:r>
      <w:r w:rsidRPr="002F347B">
        <w:rPr>
          <w:color w:val="000000"/>
          <w:sz w:val="28"/>
          <w:szCs w:val="28"/>
        </w:rPr>
        <w:t xml:space="preserve"> частин</w:t>
      </w:r>
      <w:r w:rsidR="00BD0E55" w:rsidRPr="002F347B">
        <w:rPr>
          <w:color w:val="000000"/>
          <w:sz w:val="28"/>
          <w:szCs w:val="28"/>
        </w:rPr>
        <w:t>ою</w:t>
      </w:r>
      <w:r w:rsidRPr="002F347B">
        <w:rPr>
          <w:color w:val="000000"/>
          <w:sz w:val="28"/>
          <w:szCs w:val="28"/>
        </w:rPr>
        <w:t xml:space="preserve"> вказаного судового рішення, </w:t>
      </w:r>
      <w:r w:rsidR="001250B8" w:rsidRPr="002F347B">
        <w:rPr>
          <w:color w:val="000000"/>
          <w:sz w:val="28"/>
          <w:szCs w:val="28"/>
        </w:rPr>
        <w:t>із матеріалів адміністративної справи</w:t>
      </w:r>
      <w:r w:rsidR="00B501AC" w:rsidRPr="002F347B">
        <w:rPr>
          <w:color w:val="000000"/>
          <w:sz w:val="28"/>
          <w:szCs w:val="28"/>
        </w:rPr>
        <w:t xml:space="preserve"> судом </w:t>
      </w:r>
      <w:r w:rsidR="00137EB3">
        <w:rPr>
          <w:color w:val="000000"/>
          <w:sz w:val="28"/>
          <w:szCs w:val="28"/>
        </w:rPr>
        <w:t>встановлено</w:t>
      </w:r>
      <w:r w:rsidR="00B501AC" w:rsidRPr="002F347B">
        <w:rPr>
          <w:color w:val="000000"/>
          <w:sz w:val="28"/>
          <w:szCs w:val="28"/>
        </w:rPr>
        <w:t>, що</w:t>
      </w:r>
      <w:r w:rsidR="001250B8" w:rsidRPr="002F347B">
        <w:rPr>
          <w:color w:val="000000"/>
          <w:sz w:val="28"/>
          <w:szCs w:val="28"/>
        </w:rPr>
        <w:t xml:space="preserve"> договір про спільну інвестиційну діяльність за участю іноземного інвестора (без створення нової юридичної особи) між ТОВ «</w:t>
      </w:r>
      <w:proofErr w:type="spellStart"/>
      <w:r w:rsidR="001250B8" w:rsidRPr="002F347B">
        <w:rPr>
          <w:color w:val="000000"/>
          <w:sz w:val="28"/>
          <w:szCs w:val="28"/>
        </w:rPr>
        <w:t>Карлтон</w:t>
      </w:r>
      <w:proofErr w:type="spellEnd"/>
      <w:r w:rsidR="001250B8" w:rsidRPr="002F347B">
        <w:rPr>
          <w:color w:val="000000"/>
          <w:sz w:val="28"/>
          <w:szCs w:val="28"/>
        </w:rPr>
        <w:t xml:space="preserve"> </w:t>
      </w:r>
      <w:proofErr w:type="spellStart"/>
      <w:r w:rsidR="001250B8" w:rsidRPr="002F347B">
        <w:rPr>
          <w:color w:val="000000"/>
          <w:sz w:val="28"/>
          <w:szCs w:val="28"/>
        </w:rPr>
        <w:t>Трейдінг</w:t>
      </w:r>
      <w:proofErr w:type="spellEnd"/>
      <w:r w:rsidR="001250B8" w:rsidRPr="002F347B">
        <w:rPr>
          <w:color w:val="000000"/>
          <w:sz w:val="28"/>
          <w:szCs w:val="28"/>
        </w:rPr>
        <w:t xml:space="preserve"> Україна», </w:t>
      </w:r>
      <w:proofErr w:type="spellStart"/>
      <w:r w:rsidR="001250B8" w:rsidRPr="002F347B">
        <w:rPr>
          <w:color w:val="000000"/>
          <w:sz w:val="28"/>
          <w:szCs w:val="28"/>
        </w:rPr>
        <w:t>Карлтон</w:t>
      </w:r>
      <w:proofErr w:type="spellEnd"/>
      <w:r w:rsidR="001250B8" w:rsidRPr="002F347B">
        <w:rPr>
          <w:color w:val="000000"/>
          <w:sz w:val="28"/>
          <w:szCs w:val="28"/>
        </w:rPr>
        <w:t xml:space="preserve"> </w:t>
      </w:r>
      <w:proofErr w:type="spellStart"/>
      <w:r w:rsidR="001250B8" w:rsidRPr="002F347B">
        <w:rPr>
          <w:color w:val="000000"/>
          <w:sz w:val="28"/>
          <w:szCs w:val="28"/>
        </w:rPr>
        <w:t>Трейдінг</w:t>
      </w:r>
      <w:proofErr w:type="spellEnd"/>
      <w:r w:rsidR="001250B8" w:rsidRPr="002F347B">
        <w:rPr>
          <w:color w:val="000000"/>
          <w:sz w:val="28"/>
          <w:szCs w:val="28"/>
        </w:rPr>
        <w:t xml:space="preserve"> ЛТД та </w:t>
      </w:r>
      <w:r w:rsidRPr="002F347B">
        <w:rPr>
          <w:color w:val="000000"/>
          <w:sz w:val="28"/>
          <w:szCs w:val="28"/>
        </w:rPr>
        <w:t>державним підприємством</w:t>
      </w:r>
      <w:r w:rsidR="001250B8" w:rsidRPr="002F347B">
        <w:rPr>
          <w:color w:val="000000"/>
          <w:sz w:val="28"/>
          <w:szCs w:val="28"/>
        </w:rPr>
        <w:t xml:space="preserve"> «Готель «Козацький» від </w:t>
      </w:r>
      <w:r w:rsidRPr="002F347B">
        <w:rPr>
          <w:color w:val="000000"/>
          <w:sz w:val="28"/>
          <w:szCs w:val="28"/>
        </w:rPr>
        <w:t xml:space="preserve">3 жовтня </w:t>
      </w:r>
      <w:r w:rsidR="00CA3F73">
        <w:rPr>
          <w:color w:val="000000"/>
          <w:sz w:val="28"/>
          <w:szCs w:val="28"/>
        </w:rPr>
        <w:br/>
      </w:r>
      <w:r w:rsidRPr="002F347B">
        <w:rPr>
          <w:color w:val="000000"/>
          <w:sz w:val="28"/>
          <w:szCs w:val="28"/>
        </w:rPr>
        <w:t>2000 року</w:t>
      </w:r>
      <w:r w:rsidR="001250B8" w:rsidRPr="002F347B">
        <w:rPr>
          <w:color w:val="000000"/>
          <w:sz w:val="28"/>
          <w:szCs w:val="28"/>
        </w:rPr>
        <w:t xml:space="preserve">, виконання якого було покладено в основу ухвали Шевченківського районного  суду міста Києва від </w:t>
      </w:r>
      <w:r w:rsidRPr="002F347B">
        <w:rPr>
          <w:color w:val="000000"/>
          <w:sz w:val="28"/>
          <w:szCs w:val="28"/>
        </w:rPr>
        <w:t>8 травня 2014 року у</w:t>
      </w:r>
      <w:r w:rsidR="001250B8" w:rsidRPr="002F347B">
        <w:rPr>
          <w:color w:val="000000"/>
          <w:sz w:val="28"/>
          <w:szCs w:val="28"/>
        </w:rPr>
        <w:t xml:space="preserve"> справі № 761/7764/14 </w:t>
      </w:r>
      <w:r w:rsidR="000C728D" w:rsidRPr="002F347B">
        <w:rPr>
          <w:color w:val="000000"/>
          <w:sz w:val="28"/>
          <w:szCs w:val="28"/>
        </w:rPr>
        <w:t xml:space="preserve">(якою надано  дозвіл на примусове виконання остаточного рішення </w:t>
      </w:r>
      <w:r w:rsidR="000C728D" w:rsidRPr="002F347B">
        <w:rPr>
          <w:color w:val="000000"/>
          <w:sz w:val="28"/>
          <w:szCs w:val="28"/>
        </w:rPr>
        <w:lastRenderedPageBreak/>
        <w:t xml:space="preserve">Арбітражного інституту Торгової палати міста Стокгольма, ухваленого </w:t>
      </w:r>
      <w:r w:rsidR="00CA3F73">
        <w:rPr>
          <w:color w:val="000000"/>
          <w:sz w:val="28"/>
          <w:szCs w:val="28"/>
        </w:rPr>
        <w:br/>
      </w:r>
      <w:r w:rsidR="000C728D" w:rsidRPr="002F347B">
        <w:rPr>
          <w:color w:val="000000"/>
          <w:sz w:val="28"/>
          <w:szCs w:val="28"/>
        </w:rPr>
        <w:t xml:space="preserve">30 вересня 2011 року (в редакції 20 жовтня 2011 року, із змінами, внесеними постановою № 3 від 20 жовтня 2011 року) у справі № V 001/2011 за позовом </w:t>
      </w:r>
      <w:proofErr w:type="spellStart"/>
      <w:r w:rsidR="000C728D" w:rsidRPr="002F347B">
        <w:rPr>
          <w:color w:val="000000"/>
          <w:sz w:val="28"/>
          <w:szCs w:val="28"/>
        </w:rPr>
        <w:t>Карлтон</w:t>
      </w:r>
      <w:proofErr w:type="spellEnd"/>
      <w:r w:rsidR="000C728D" w:rsidRPr="002F347B">
        <w:rPr>
          <w:color w:val="000000"/>
          <w:sz w:val="28"/>
          <w:szCs w:val="28"/>
        </w:rPr>
        <w:t xml:space="preserve"> </w:t>
      </w:r>
      <w:proofErr w:type="spellStart"/>
      <w:r w:rsidR="000C728D" w:rsidRPr="002F347B">
        <w:rPr>
          <w:color w:val="000000"/>
          <w:sz w:val="28"/>
          <w:szCs w:val="28"/>
        </w:rPr>
        <w:t>Трейдінг</w:t>
      </w:r>
      <w:proofErr w:type="spellEnd"/>
      <w:r w:rsidR="000C728D" w:rsidRPr="002F347B">
        <w:rPr>
          <w:color w:val="000000"/>
          <w:sz w:val="28"/>
          <w:szCs w:val="28"/>
        </w:rPr>
        <w:t xml:space="preserve"> ЛТД, ТОВ «</w:t>
      </w:r>
      <w:proofErr w:type="spellStart"/>
      <w:r w:rsidR="000C728D" w:rsidRPr="002F347B">
        <w:rPr>
          <w:color w:val="000000"/>
          <w:sz w:val="28"/>
          <w:szCs w:val="28"/>
        </w:rPr>
        <w:t>Карлтон</w:t>
      </w:r>
      <w:proofErr w:type="spellEnd"/>
      <w:r w:rsidR="000C728D" w:rsidRPr="002F347B">
        <w:rPr>
          <w:color w:val="000000"/>
          <w:sz w:val="28"/>
          <w:szCs w:val="28"/>
        </w:rPr>
        <w:t xml:space="preserve"> </w:t>
      </w:r>
      <w:proofErr w:type="spellStart"/>
      <w:r w:rsidR="000C728D" w:rsidRPr="002F347B">
        <w:rPr>
          <w:color w:val="000000"/>
          <w:sz w:val="28"/>
          <w:szCs w:val="28"/>
        </w:rPr>
        <w:t>Трейдінг</w:t>
      </w:r>
      <w:proofErr w:type="spellEnd"/>
      <w:r w:rsidR="000C728D" w:rsidRPr="002F347B">
        <w:rPr>
          <w:color w:val="000000"/>
          <w:sz w:val="28"/>
          <w:szCs w:val="28"/>
        </w:rPr>
        <w:t xml:space="preserve"> Україна» до державного підприємства «Готель «Козацький» Міністерства оборони України) </w:t>
      </w:r>
      <w:r w:rsidR="001250B8" w:rsidRPr="002F347B">
        <w:rPr>
          <w:color w:val="000000"/>
          <w:sz w:val="28"/>
          <w:szCs w:val="28"/>
        </w:rPr>
        <w:t xml:space="preserve">та виконавчого листа від </w:t>
      </w:r>
      <w:r w:rsidR="00913538" w:rsidRPr="002F347B">
        <w:rPr>
          <w:color w:val="000000"/>
          <w:sz w:val="28"/>
          <w:szCs w:val="28"/>
        </w:rPr>
        <w:t>8 травня 2014 року</w:t>
      </w:r>
      <w:r w:rsidR="00BD0E55" w:rsidRPr="002F347B">
        <w:rPr>
          <w:color w:val="000000"/>
          <w:sz w:val="28"/>
          <w:szCs w:val="28"/>
        </w:rPr>
        <w:t>,</w:t>
      </w:r>
      <w:r w:rsidR="001250B8" w:rsidRPr="002F347B">
        <w:rPr>
          <w:color w:val="000000"/>
          <w:sz w:val="28"/>
          <w:szCs w:val="28"/>
        </w:rPr>
        <w:t xml:space="preserve"> було визнано недійсним рішенням </w:t>
      </w:r>
      <w:r w:rsidR="00913538" w:rsidRPr="002F347B">
        <w:rPr>
          <w:color w:val="000000"/>
          <w:sz w:val="28"/>
          <w:szCs w:val="28"/>
        </w:rPr>
        <w:t>г</w:t>
      </w:r>
      <w:r w:rsidR="001250B8" w:rsidRPr="002F347B">
        <w:rPr>
          <w:color w:val="000000"/>
          <w:sz w:val="28"/>
          <w:szCs w:val="28"/>
        </w:rPr>
        <w:t xml:space="preserve">осподарського суду міста Києва від </w:t>
      </w:r>
      <w:r w:rsidR="00913538" w:rsidRPr="002F347B">
        <w:rPr>
          <w:color w:val="000000"/>
          <w:sz w:val="28"/>
          <w:szCs w:val="28"/>
        </w:rPr>
        <w:t>17 січня 2012 року у</w:t>
      </w:r>
      <w:r w:rsidR="001250B8" w:rsidRPr="002F347B">
        <w:rPr>
          <w:color w:val="000000"/>
          <w:sz w:val="28"/>
          <w:szCs w:val="28"/>
        </w:rPr>
        <w:t xml:space="preserve"> справі № 32/612, залишеним без змін постановою Київського апеляційного господарського суду від </w:t>
      </w:r>
      <w:r w:rsidR="00913538" w:rsidRPr="002F347B">
        <w:rPr>
          <w:color w:val="000000"/>
          <w:sz w:val="28"/>
          <w:szCs w:val="28"/>
        </w:rPr>
        <w:t>17 квітня 2012 року</w:t>
      </w:r>
      <w:r w:rsidR="00A918A3" w:rsidRPr="002F347B">
        <w:rPr>
          <w:color w:val="000000"/>
          <w:sz w:val="28"/>
          <w:szCs w:val="28"/>
        </w:rPr>
        <w:t>.</w:t>
      </w:r>
    </w:p>
    <w:p w:rsidR="001250B8" w:rsidRPr="002F347B" w:rsidRDefault="00B501AC" w:rsidP="009A16BA">
      <w:pPr>
        <w:pStyle w:val="StyleZakonu0"/>
        <w:spacing w:after="0" w:line="230" w:lineRule="auto"/>
        <w:ind w:firstLine="709"/>
        <w:rPr>
          <w:color w:val="000000"/>
          <w:sz w:val="28"/>
          <w:szCs w:val="28"/>
        </w:rPr>
      </w:pPr>
      <w:r w:rsidRPr="002F347B">
        <w:rPr>
          <w:color w:val="000000"/>
          <w:sz w:val="28"/>
          <w:szCs w:val="28"/>
        </w:rPr>
        <w:t>Отже, з</w:t>
      </w:r>
      <w:r w:rsidR="00BD0E55" w:rsidRPr="002F347B">
        <w:rPr>
          <w:color w:val="000000"/>
          <w:sz w:val="28"/>
          <w:szCs w:val="28"/>
        </w:rPr>
        <w:t xml:space="preserve"> огляду на вимоги частини другої статті 215 Цивільного кодексу України</w:t>
      </w:r>
      <w:r w:rsidR="00A361FB">
        <w:rPr>
          <w:color w:val="000000"/>
          <w:sz w:val="28"/>
          <w:szCs w:val="28"/>
        </w:rPr>
        <w:t xml:space="preserve">, відповідно до якої </w:t>
      </w:r>
      <w:r w:rsidR="00BD0E55" w:rsidRPr="002F347B">
        <w:rPr>
          <w:color w:val="000000"/>
          <w:sz w:val="28"/>
          <w:szCs w:val="28"/>
        </w:rPr>
        <w:t>н</w:t>
      </w:r>
      <w:r w:rsidR="001250B8" w:rsidRPr="002F347B">
        <w:rPr>
          <w:color w:val="000000"/>
          <w:sz w:val="28"/>
          <w:szCs w:val="28"/>
        </w:rPr>
        <w:t>едійсний  правочин  не створює юридичних наслідків,  крім тих, що пов`язані з йог</w:t>
      </w:r>
      <w:r w:rsidR="00BD0E55" w:rsidRPr="002F347B">
        <w:rPr>
          <w:color w:val="000000"/>
          <w:sz w:val="28"/>
          <w:szCs w:val="28"/>
        </w:rPr>
        <w:t xml:space="preserve">о недійсністю, </w:t>
      </w:r>
      <w:r w:rsidR="001250B8" w:rsidRPr="002F347B">
        <w:rPr>
          <w:color w:val="000000"/>
          <w:sz w:val="28"/>
          <w:szCs w:val="28"/>
        </w:rPr>
        <w:t xml:space="preserve">суд </w:t>
      </w:r>
      <w:r w:rsidR="00BD0E55" w:rsidRPr="002F347B">
        <w:rPr>
          <w:color w:val="000000"/>
          <w:sz w:val="28"/>
          <w:szCs w:val="28"/>
        </w:rPr>
        <w:t>дійшов</w:t>
      </w:r>
      <w:r w:rsidR="001250B8" w:rsidRPr="002F347B">
        <w:rPr>
          <w:color w:val="000000"/>
          <w:sz w:val="28"/>
          <w:szCs w:val="28"/>
        </w:rPr>
        <w:t xml:space="preserve"> висновку </w:t>
      </w:r>
      <w:r w:rsidR="00BD0E55" w:rsidRPr="002F347B">
        <w:rPr>
          <w:color w:val="000000"/>
          <w:sz w:val="28"/>
          <w:szCs w:val="28"/>
        </w:rPr>
        <w:t>щодо</w:t>
      </w:r>
      <w:r w:rsidR="001250B8" w:rsidRPr="002F347B">
        <w:rPr>
          <w:color w:val="000000"/>
          <w:sz w:val="28"/>
          <w:szCs w:val="28"/>
        </w:rPr>
        <w:t xml:space="preserve"> протиправн</w:t>
      </w:r>
      <w:r w:rsidR="00BD0E55" w:rsidRPr="002F347B">
        <w:rPr>
          <w:color w:val="000000"/>
          <w:sz w:val="28"/>
          <w:szCs w:val="28"/>
        </w:rPr>
        <w:t>ості</w:t>
      </w:r>
      <w:r w:rsidR="001250B8" w:rsidRPr="002F347B">
        <w:rPr>
          <w:color w:val="000000"/>
          <w:sz w:val="28"/>
          <w:szCs w:val="28"/>
        </w:rPr>
        <w:t xml:space="preserve"> постанови про н</w:t>
      </w:r>
      <w:r w:rsidR="00BD0E55" w:rsidRPr="002F347B">
        <w:rPr>
          <w:color w:val="000000"/>
          <w:sz w:val="28"/>
          <w:szCs w:val="28"/>
        </w:rPr>
        <w:t xml:space="preserve">акладення штрафу у розмірі 5100 гривень </w:t>
      </w:r>
      <w:r w:rsidR="00A361FB">
        <w:rPr>
          <w:color w:val="000000"/>
          <w:sz w:val="28"/>
          <w:szCs w:val="28"/>
        </w:rPr>
        <w:br/>
      </w:r>
      <w:r w:rsidR="001250B8" w:rsidRPr="002F347B">
        <w:rPr>
          <w:color w:val="000000"/>
          <w:sz w:val="28"/>
          <w:szCs w:val="28"/>
        </w:rPr>
        <w:t xml:space="preserve">00 </w:t>
      </w:r>
      <w:r w:rsidR="00BD0E55" w:rsidRPr="002F347B">
        <w:rPr>
          <w:color w:val="000000"/>
          <w:sz w:val="28"/>
          <w:szCs w:val="28"/>
        </w:rPr>
        <w:t>копійок</w:t>
      </w:r>
      <w:r w:rsidR="001250B8" w:rsidRPr="002F347B">
        <w:rPr>
          <w:color w:val="000000"/>
          <w:sz w:val="28"/>
          <w:szCs w:val="28"/>
        </w:rPr>
        <w:t xml:space="preserve"> від </w:t>
      </w:r>
      <w:r w:rsidR="00BD0E55" w:rsidRPr="002F347B">
        <w:rPr>
          <w:color w:val="000000"/>
          <w:sz w:val="28"/>
          <w:szCs w:val="28"/>
        </w:rPr>
        <w:t xml:space="preserve">2 серпня 2019 року, у </w:t>
      </w:r>
      <w:r w:rsidRPr="002F347B">
        <w:rPr>
          <w:color w:val="000000"/>
          <w:sz w:val="28"/>
          <w:szCs w:val="28"/>
        </w:rPr>
        <w:t xml:space="preserve">зв’язку </w:t>
      </w:r>
      <w:r w:rsidR="00BD0E55" w:rsidRPr="002F347B">
        <w:rPr>
          <w:color w:val="000000"/>
          <w:sz w:val="28"/>
          <w:szCs w:val="28"/>
        </w:rPr>
        <w:t>з чим вважав, що</w:t>
      </w:r>
      <w:r w:rsidR="001250B8" w:rsidRPr="002F347B">
        <w:rPr>
          <w:color w:val="000000"/>
          <w:sz w:val="28"/>
          <w:szCs w:val="28"/>
        </w:rPr>
        <w:t xml:space="preserve"> позовні вимоги </w:t>
      </w:r>
      <w:r w:rsidRPr="002F347B">
        <w:rPr>
          <w:color w:val="000000"/>
          <w:sz w:val="28"/>
          <w:szCs w:val="28"/>
        </w:rPr>
        <w:t xml:space="preserve">державного  підприємства «Готель «Козацький» Міністерства оборони України </w:t>
      </w:r>
      <w:r w:rsidR="001250B8" w:rsidRPr="002F347B">
        <w:rPr>
          <w:color w:val="000000"/>
          <w:sz w:val="28"/>
          <w:szCs w:val="28"/>
        </w:rPr>
        <w:t>підлягають задоволенню.</w:t>
      </w:r>
    </w:p>
    <w:p w:rsidR="008507ED" w:rsidRPr="002F347B" w:rsidRDefault="00A918A3" w:rsidP="009A16BA">
      <w:pPr>
        <w:pStyle w:val="StyleZakonu0"/>
        <w:spacing w:after="0" w:line="230" w:lineRule="auto"/>
        <w:ind w:firstLine="709"/>
        <w:rPr>
          <w:color w:val="000000"/>
          <w:sz w:val="28"/>
          <w:szCs w:val="28"/>
        </w:rPr>
      </w:pPr>
      <w:r w:rsidRPr="002F347B">
        <w:rPr>
          <w:color w:val="000000"/>
          <w:sz w:val="28"/>
          <w:szCs w:val="28"/>
        </w:rPr>
        <w:t>Як вбачається із відомостей, розміщених на офіційному веб-порталі «Судова влада України», н</w:t>
      </w:r>
      <w:r w:rsidR="008507ED" w:rsidRPr="002F347B">
        <w:rPr>
          <w:color w:val="000000"/>
          <w:sz w:val="28"/>
          <w:szCs w:val="28"/>
        </w:rPr>
        <w:t xml:space="preserve">е погоджуючись із </w:t>
      </w:r>
      <w:r w:rsidRPr="002F347B">
        <w:rPr>
          <w:color w:val="000000"/>
          <w:sz w:val="28"/>
          <w:szCs w:val="28"/>
        </w:rPr>
        <w:t xml:space="preserve">рішенням окружного адміністративного суду міста Києва від 3 грудня 2019 року у справі </w:t>
      </w:r>
      <w:r w:rsidRPr="002F347B">
        <w:rPr>
          <w:color w:val="000000"/>
          <w:sz w:val="28"/>
          <w:szCs w:val="28"/>
        </w:rPr>
        <w:br/>
        <w:t xml:space="preserve">№ </w:t>
      </w:r>
      <w:r w:rsidRPr="002F347B">
        <w:rPr>
          <w:bCs/>
          <w:color w:val="000000"/>
          <w:sz w:val="28"/>
          <w:szCs w:val="28"/>
        </w:rPr>
        <w:t>640/15228/19</w:t>
      </w:r>
      <w:r w:rsidR="008507ED" w:rsidRPr="002F347B">
        <w:rPr>
          <w:color w:val="000000"/>
          <w:sz w:val="28"/>
          <w:szCs w:val="28"/>
        </w:rPr>
        <w:t xml:space="preserve">, </w:t>
      </w:r>
      <w:r w:rsidRPr="002F347B">
        <w:rPr>
          <w:color w:val="000000"/>
          <w:sz w:val="28"/>
          <w:szCs w:val="28"/>
        </w:rPr>
        <w:t>ТОВ «</w:t>
      </w:r>
      <w:proofErr w:type="spellStart"/>
      <w:r w:rsidRPr="002F347B">
        <w:rPr>
          <w:color w:val="000000"/>
          <w:sz w:val="28"/>
          <w:szCs w:val="28"/>
        </w:rPr>
        <w:t>Карлтон</w:t>
      </w:r>
      <w:proofErr w:type="spellEnd"/>
      <w:r w:rsidRPr="002F347B">
        <w:rPr>
          <w:color w:val="000000"/>
          <w:sz w:val="28"/>
          <w:szCs w:val="28"/>
        </w:rPr>
        <w:t xml:space="preserve"> </w:t>
      </w:r>
      <w:proofErr w:type="spellStart"/>
      <w:r w:rsidRPr="002F347B">
        <w:rPr>
          <w:color w:val="000000"/>
          <w:sz w:val="28"/>
          <w:szCs w:val="28"/>
        </w:rPr>
        <w:t>Трейдінг</w:t>
      </w:r>
      <w:proofErr w:type="spellEnd"/>
      <w:r w:rsidRPr="002F347B">
        <w:rPr>
          <w:color w:val="000000"/>
          <w:sz w:val="28"/>
          <w:szCs w:val="28"/>
        </w:rPr>
        <w:t xml:space="preserve"> Україна» </w:t>
      </w:r>
      <w:r w:rsidR="00BB0AD4" w:rsidRPr="002F347B">
        <w:rPr>
          <w:color w:val="000000"/>
          <w:sz w:val="28"/>
          <w:szCs w:val="28"/>
        </w:rPr>
        <w:t xml:space="preserve">через свого представника – адвоката </w:t>
      </w:r>
      <w:proofErr w:type="spellStart"/>
      <w:r w:rsidR="00BB0AD4" w:rsidRPr="002F347B">
        <w:rPr>
          <w:sz w:val="28"/>
          <w:szCs w:val="28"/>
        </w:rPr>
        <w:t>Абакарова</w:t>
      </w:r>
      <w:proofErr w:type="spellEnd"/>
      <w:r w:rsidR="00BB0AD4" w:rsidRPr="002F347B">
        <w:rPr>
          <w:sz w:val="28"/>
          <w:szCs w:val="28"/>
        </w:rPr>
        <w:t xml:space="preserve"> М.М.</w:t>
      </w:r>
      <w:r w:rsidR="00BB0AD4" w:rsidRPr="002F347B">
        <w:rPr>
          <w:b/>
          <w:sz w:val="28"/>
          <w:szCs w:val="28"/>
        </w:rPr>
        <w:t xml:space="preserve"> </w:t>
      </w:r>
      <w:r w:rsidR="008507ED" w:rsidRPr="002F347B">
        <w:rPr>
          <w:color w:val="000000"/>
          <w:sz w:val="28"/>
          <w:szCs w:val="28"/>
        </w:rPr>
        <w:t>звернул</w:t>
      </w:r>
      <w:r w:rsidR="00BB0AD4" w:rsidRPr="002F347B">
        <w:rPr>
          <w:color w:val="000000"/>
          <w:sz w:val="28"/>
          <w:szCs w:val="28"/>
        </w:rPr>
        <w:t>о</w:t>
      </w:r>
      <w:r w:rsidR="008507ED" w:rsidRPr="002F347B">
        <w:rPr>
          <w:color w:val="000000"/>
          <w:sz w:val="28"/>
          <w:szCs w:val="28"/>
        </w:rPr>
        <w:t>ся із відповідн</w:t>
      </w:r>
      <w:r w:rsidR="00BB0AD4" w:rsidRPr="002F347B">
        <w:rPr>
          <w:color w:val="000000"/>
          <w:sz w:val="28"/>
          <w:szCs w:val="28"/>
        </w:rPr>
        <w:t>ою</w:t>
      </w:r>
      <w:r w:rsidR="008507ED" w:rsidRPr="002F347B">
        <w:rPr>
          <w:color w:val="000000"/>
          <w:sz w:val="28"/>
          <w:szCs w:val="28"/>
        </w:rPr>
        <w:t xml:space="preserve"> апеляційн</w:t>
      </w:r>
      <w:r w:rsidR="00BB0AD4" w:rsidRPr="002F347B">
        <w:rPr>
          <w:color w:val="000000"/>
          <w:sz w:val="28"/>
          <w:szCs w:val="28"/>
        </w:rPr>
        <w:t>ою</w:t>
      </w:r>
      <w:r w:rsidR="008507ED" w:rsidRPr="002F347B">
        <w:rPr>
          <w:color w:val="000000"/>
          <w:sz w:val="28"/>
          <w:szCs w:val="28"/>
        </w:rPr>
        <w:t xml:space="preserve"> скарг</w:t>
      </w:r>
      <w:r w:rsidR="00BB0AD4" w:rsidRPr="002F347B">
        <w:rPr>
          <w:color w:val="000000"/>
          <w:sz w:val="28"/>
          <w:szCs w:val="28"/>
        </w:rPr>
        <w:t>ою</w:t>
      </w:r>
      <w:r w:rsidR="008507ED" w:rsidRPr="002F347B">
        <w:rPr>
          <w:color w:val="000000"/>
          <w:sz w:val="28"/>
          <w:szCs w:val="28"/>
        </w:rPr>
        <w:t xml:space="preserve"> до </w:t>
      </w:r>
      <w:r w:rsidR="00BB0AD4" w:rsidRPr="002F347B">
        <w:rPr>
          <w:color w:val="000000"/>
          <w:sz w:val="28"/>
          <w:szCs w:val="28"/>
        </w:rPr>
        <w:t>Шостого апеляційного адміністративного суду</w:t>
      </w:r>
      <w:r w:rsidR="008507ED" w:rsidRPr="002F347B">
        <w:rPr>
          <w:color w:val="000000"/>
          <w:sz w:val="28"/>
          <w:szCs w:val="28"/>
        </w:rPr>
        <w:t>.</w:t>
      </w:r>
    </w:p>
    <w:p w:rsidR="00BB0AD4" w:rsidRPr="002F347B" w:rsidRDefault="008507ED" w:rsidP="009A16BA">
      <w:pPr>
        <w:pStyle w:val="StyleZakonu0"/>
        <w:spacing w:after="0" w:line="230" w:lineRule="auto"/>
        <w:ind w:firstLine="709"/>
        <w:rPr>
          <w:color w:val="000000"/>
          <w:sz w:val="28"/>
          <w:szCs w:val="28"/>
        </w:rPr>
      </w:pPr>
      <w:r w:rsidRPr="002F347B">
        <w:rPr>
          <w:color w:val="000000"/>
          <w:sz w:val="28"/>
          <w:szCs w:val="28"/>
        </w:rPr>
        <w:t xml:space="preserve">Ухвалою </w:t>
      </w:r>
      <w:r w:rsidR="00BB0AD4" w:rsidRPr="002F347B">
        <w:rPr>
          <w:color w:val="000000"/>
          <w:sz w:val="28"/>
          <w:szCs w:val="28"/>
        </w:rPr>
        <w:t>Шостого апеляційного адміністративного суду</w:t>
      </w:r>
      <w:r w:rsidRPr="002F347B">
        <w:rPr>
          <w:color w:val="000000"/>
          <w:sz w:val="28"/>
          <w:szCs w:val="28"/>
        </w:rPr>
        <w:t xml:space="preserve"> від </w:t>
      </w:r>
      <w:r w:rsidR="00BB0AD4" w:rsidRPr="002F347B">
        <w:rPr>
          <w:color w:val="000000"/>
          <w:sz w:val="28"/>
          <w:szCs w:val="28"/>
        </w:rPr>
        <w:t>21 квітня 202</w:t>
      </w:r>
      <w:bookmarkStart w:id="2" w:name="_GoBack"/>
      <w:bookmarkEnd w:id="2"/>
      <w:r w:rsidR="00BB0AD4" w:rsidRPr="002F347B">
        <w:rPr>
          <w:color w:val="000000"/>
          <w:sz w:val="28"/>
          <w:szCs w:val="28"/>
        </w:rPr>
        <w:t>0 року</w:t>
      </w:r>
      <w:r w:rsidRPr="002F347B">
        <w:rPr>
          <w:color w:val="000000"/>
          <w:sz w:val="28"/>
          <w:szCs w:val="28"/>
        </w:rPr>
        <w:t xml:space="preserve"> </w:t>
      </w:r>
      <w:r w:rsidR="00BB0AD4" w:rsidRPr="002F347B">
        <w:rPr>
          <w:color w:val="000000"/>
          <w:sz w:val="28"/>
          <w:szCs w:val="28"/>
        </w:rPr>
        <w:t xml:space="preserve">вказану апеляційну скаргу залишено без руху, надано строк для усунення </w:t>
      </w:r>
      <w:r w:rsidR="00800BC9" w:rsidRPr="002F347B">
        <w:rPr>
          <w:color w:val="000000"/>
          <w:sz w:val="28"/>
          <w:szCs w:val="28"/>
        </w:rPr>
        <w:t xml:space="preserve">її </w:t>
      </w:r>
      <w:r w:rsidR="00BB0AD4" w:rsidRPr="002F347B">
        <w:rPr>
          <w:color w:val="000000"/>
          <w:sz w:val="28"/>
          <w:szCs w:val="28"/>
        </w:rPr>
        <w:t>недоліків.</w:t>
      </w:r>
    </w:p>
    <w:p w:rsidR="009E3E45" w:rsidRDefault="0063621E" w:rsidP="00F117B4">
      <w:pPr>
        <w:pStyle w:val="StyleZakonu0"/>
        <w:spacing w:after="0" w:line="230" w:lineRule="auto"/>
        <w:ind w:firstLine="709"/>
        <w:rPr>
          <w:color w:val="000000"/>
          <w:sz w:val="28"/>
          <w:szCs w:val="28"/>
        </w:rPr>
      </w:pPr>
      <w:r w:rsidRPr="002F347B">
        <w:rPr>
          <w:color w:val="000000"/>
          <w:sz w:val="28"/>
          <w:szCs w:val="28"/>
        </w:rPr>
        <w:t xml:space="preserve">Згідно </w:t>
      </w:r>
      <w:r w:rsidR="009E3E45">
        <w:rPr>
          <w:color w:val="000000"/>
          <w:sz w:val="28"/>
          <w:szCs w:val="28"/>
        </w:rPr>
        <w:t>зі</w:t>
      </w:r>
      <w:r w:rsidRPr="002F347B">
        <w:rPr>
          <w:color w:val="000000"/>
          <w:sz w:val="28"/>
          <w:szCs w:val="28"/>
        </w:rPr>
        <w:t xml:space="preserve"> змістом дисциплінарної скарги, суддя Мазур А.С</w:t>
      </w:r>
      <w:r w:rsidR="00F117B4">
        <w:rPr>
          <w:color w:val="000000"/>
          <w:sz w:val="28"/>
          <w:szCs w:val="28"/>
        </w:rPr>
        <w:t>.</w:t>
      </w:r>
      <w:r w:rsidRPr="002F347B">
        <w:rPr>
          <w:color w:val="000000"/>
          <w:sz w:val="28"/>
          <w:szCs w:val="28"/>
        </w:rPr>
        <w:t xml:space="preserve"> неналежним чином дослідила докази та не з’ясувала всі обставини, що мають значення для правильного вирішення справи № </w:t>
      </w:r>
      <w:r w:rsidRPr="002F347B">
        <w:rPr>
          <w:bCs/>
          <w:color w:val="000000"/>
          <w:sz w:val="28"/>
          <w:szCs w:val="28"/>
        </w:rPr>
        <w:t xml:space="preserve">640/15228/19 </w:t>
      </w:r>
      <w:r w:rsidRPr="002F347B">
        <w:rPr>
          <w:color w:val="000000"/>
          <w:sz w:val="28"/>
          <w:szCs w:val="28"/>
        </w:rPr>
        <w:t>по суті.</w:t>
      </w:r>
    </w:p>
    <w:p w:rsidR="0063621E" w:rsidRPr="002F347B" w:rsidRDefault="0063621E" w:rsidP="00F117B4">
      <w:pPr>
        <w:pStyle w:val="StyleZakonu0"/>
        <w:spacing w:after="0" w:line="230" w:lineRule="auto"/>
        <w:ind w:firstLine="709"/>
        <w:rPr>
          <w:color w:val="000000"/>
          <w:sz w:val="28"/>
          <w:szCs w:val="28"/>
        </w:rPr>
      </w:pPr>
      <w:r w:rsidRPr="002F347B">
        <w:rPr>
          <w:color w:val="000000"/>
          <w:sz w:val="28"/>
          <w:szCs w:val="28"/>
        </w:rPr>
        <w:t>Скаржник зазначає, що, у порушення вимог статей 45, 49, 242-245 Кодексу адміністративного судочинства України, суддя Мазур А.С. не залучила ТОВ «</w:t>
      </w:r>
      <w:proofErr w:type="spellStart"/>
      <w:r w:rsidRPr="002F347B">
        <w:rPr>
          <w:color w:val="000000"/>
          <w:sz w:val="28"/>
          <w:szCs w:val="28"/>
        </w:rPr>
        <w:t>Карлтон</w:t>
      </w:r>
      <w:proofErr w:type="spellEnd"/>
      <w:r w:rsidRPr="002F347B">
        <w:rPr>
          <w:color w:val="000000"/>
          <w:sz w:val="28"/>
          <w:szCs w:val="28"/>
        </w:rPr>
        <w:t xml:space="preserve"> </w:t>
      </w:r>
      <w:proofErr w:type="spellStart"/>
      <w:r w:rsidRPr="002F347B">
        <w:rPr>
          <w:color w:val="000000"/>
          <w:sz w:val="28"/>
          <w:szCs w:val="28"/>
        </w:rPr>
        <w:t>Трейдінг</w:t>
      </w:r>
      <w:proofErr w:type="spellEnd"/>
      <w:r w:rsidRPr="002F347B">
        <w:rPr>
          <w:color w:val="000000"/>
          <w:sz w:val="28"/>
          <w:szCs w:val="28"/>
        </w:rPr>
        <w:t xml:space="preserve"> Україна» до участі у розгляді вказаної справи, та, під час ухвалення судового рішення від 3 грудня 2019 року, не взяла до уваги наявність відповідного рішення Арбітражного інституту Торгової палати міста Стокгольма, як остаточного та дозволеного до примусового виконання.</w:t>
      </w:r>
    </w:p>
    <w:p w:rsidR="008507ED" w:rsidRPr="002F347B" w:rsidRDefault="008507ED" w:rsidP="009A16BA">
      <w:pPr>
        <w:pStyle w:val="StyleZakonu0"/>
        <w:spacing w:after="0" w:line="230" w:lineRule="auto"/>
        <w:ind w:firstLine="709"/>
        <w:rPr>
          <w:color w:val="000000"/>
          <w:sz w:val="28"/>
          <w:szCs w:val="28"/>
        </w:rPr>
      </w:pPr>
      <w:r w:rsidRPr="002F347B">
        <w:rPr>
          <w:color w:val="000000"/>
          <w:sz w:val="28"/>
          <w:szCs w:val="28"/>
        </w:rPr>
        <w:t>Згідно зі статтею 14 Закону України «Про судоустрій і статус суддів» учасники справи, яка є предметом судового розгляду, та інші особи мають право на апеляційний перегляд справи та у визначених законом випадках – на касаційне оскарження судового рішення. Зокрема, таке право передбачене</w:t>
      </w:r>
      <w:r w:rsidR="008125B4" w:rsidRPr="002F347B">
        <w:rPr>
          <w:color w:val="000000"/>
          <w:sz w:val="28"/>
          <w:szCs w:val="28"/>
        </w:rPr>
        <w:t xml:space="preserve">, зокрема, </w:t>
      </w:r>
      <w:r w:rsidRPr="002F347B">
        <w:rPr>
          <w:color w:val="000000"/>
          <w:sz w:val="28"/>
          <w:szCs w:val="28"/>
        </w:rPr>
        <w:t xml:space="preserve">і </w:t>
      </w:r>
      <w:r w:rsidR="008125B4" w:rsidRPr="002F347B">
        <w:rPr>
          <w:color w:val="000000"/>
          <w:sz w:val="28"/>
          <w:szCs w:val="28"/>
        </w:rPr>
        <w:t xml:space="preserve">частиною першою статті 13 </w:t>
      </w:r>
      <w:r w:rsidR="0063621E" w:rsidRPr="002F347B">
        <w:rPr>
          <w:color w:val="000000"/>
          <w:sz w:val="28"/>
          <w:szCs w:val="28"/>
        </w:rPr>
        <w:t>Кодекс</w:t>
      </w:r>
      <w:r w:rsidR="008125B4" w:rsidRPr="002F347B">
        <w:rPr>
          <w:color w:val="000000"/>
          <w:sz w:val="28"/>
          <w:szCs w:val="28"/>
        </w:rPr>
        <w:t>у</w:t>
      </w:r>
      <w:r w:rsidR="0063621E" w:rsidRPr="002F347B">
        <w:rPr>
          <w:color w:val="000000"/>
          <w:sz w:val="28"/>
          <w:szCs w:val="28"/>
        </w:rPr>
        <w:t xml:space="preserve"> адміністративного судочинства</w:t>
      </w:r>
      <w:r w:rsidRPr="002F347B">
        <w:rPr>
          <w:color w:val="000000"/>
          <w:sz w:val="28"/>
          <w:szCs w:val="28"/>
        </w:rPr>
        <w:t xml:space="preserve"> України</w:t>
      </w:r>
      <w:r w:rsidR="008125B4" w:rsidRPr="002F347B">
        <w:rPr>
          <w:color w:val="000000"/>
          <w:sz w:val="28"/>
          <w:szCs w:val="28"/>
        </w:rPr>
        <w:t xml:space="preserve"> (в редакції після 15 грудня 2017 року)</w:t>
      </w:r>
      <w:r w:rsidRPr="002F347B">
        <w:rPr>
          <w:color w:val="000000"/>
          <w:sz w:val="28"/>
          <w:szCs w:val="28"/>
        </w:rPr>
        <w:t>.</w:t>
      </w:r>
    </w:p>
    <w:p w:rsidR="008507ED" w:rsidRPr="002F347B" w:rsidRDefault="008507ED" w:rsidP="009A16BA">
      <w:pPr>
        <w:pStyle w:val="StyleZakonu0"/>
        <w:spacing w:after="0" w:line="230" w:lineRule="auto"/>
        <w:ind w:firstLine="709"/>
        <w:rPr>
          <w:sz w:val="28"/>
          <w:szCs w:val="28"/>
        </w:rPr>
      </w:pPr>
      <w:r w:rsidRPr="002F347B">
        <w:rPr>
          <w:color w:val="000000"/>
          <w:sz w:val="28"/>
          <w:szCs w:val="28"/>
        </w:rPr>
        <w:t>Конституційний Суд України у рішенні від 23 травня 2001 року у справі                       № 6-рп/2001 вказав, що відповідно до частини першої статті 124 Конституції України правосуддя в Україні здійснюється виключно судами. Виключно законами України визначаються судоустрій і судочинство. Порядок здійснення правосуддя регламентується відповідним процесуальним законодавством України. Позасудовий порядок оскарження актів і дій суддів, які стосуються здійснення правосуддя, неможливий.</w:t>
      </w:r>
      <w:r w:rsidRPr="002F347B">
        <w:rPr>
          <w:sz w:val="28"/>
          <w:szCs w:val="28"/>
        </w:rPr>
        <w:t> </w:t>
      </w:r>
    </w:p>
    <w:p w:rsidR="008507ED" w:rsidRPr="002F347B" w:rsidRDefault="008507ED" w:rsidP="00CA3F73">
      <w:pPr>
        <w:pStyle w:val="StyleZakonu0"/>
        <w:spacing w:after="0" w:line="223" w:lineRule="auto"/>
        <w:ind w:firstLine="709"/>
        <w:rPr>
          <w:color w:val="000000"/>
          <w:sz w:val="28"/>
          <w:szCs w:val="28"/>
        </w:rPr>
      </w:pPr>
      <w:r w:rsidRPr="002F347B">
        <w:rPr>
          <w:color w:val="000000"/>
          <w:sz w:val="28"/>
          <w:szCs w:val="28"/>
        </w:rPr>
        <w:lastRenderedPageBreak/>
        <w:t>Вища рада правосуддя відповідно до статті 131 Конституції України,                        статті 3 Закону України «Про Вищу раду правосуддя» не є органом, що здійснює судочинство, не наділена повноваженнями оцінювати законність судового рішення, перевіряти його правовий зміст. Виключне право перевірки законності та обґрунтованості судових рішень має відповідний суд згідно із процесуальним законодавством.</w:t>
      </w:r>
    </w:p>
    <w:p w:rsidR="008507ED" w:rsidRPr="002F347B" w:rsidRDefault="008507ED" w:rsidP="00CA3F73">
      <w:pPr>
        <w:pStyle w:val="StyleZakonu0"/>
        <w:spacing w:after="0" w:line="223" w:lineRule="auto"/>
        <w:ind w:firstLine="709"/>
        <w:rPr>
          <w:color w:val="000000"/>
          <w:sz w:val="28"/>
          <w:szCs w:val="28"/>
        </w:rPr>
      </w:pPr>
      <w:r w:rsidRPr="002F347B">
        <w:rPr>
          <w:color w:val="000000"/>
          <w:sz w:val="28"/>
          <w:szCs w:val="28"/>
        </w:rPr>
        <w:t>Тлумачення закону, оцінювання фактів та доказів, які здійснюють судді для вирішення справи, не повинні бути приводом для цивільної або дисциплінарної відповідальності, за винятком випадків злочинного наміру або грубої недбалості (пункт 66 Рекомендацій CM/</w:t>
      </w:r>
      <w:proofErr w:type="spellStart"/>
      <w:r w:rsidRPr="002F347B">
        <w:rPr>
          <w:color w:val="000000"/>
          <w:sz w:val="28"/>
          <w:szCs w:val="28"/>
        </w:rPr>
        <w:t>Rec</w:t>
      </w:r>
      <w:proofErr w:type="spellEnd"/>
      <w:r w:rsidRPr="002F347B">
        <w:rPr>
          <w:color w:val="000000"/>
          <w:sz w:val="28"/>
          <w:szCs w:val="28"/>
        </w:rPr>
        <w:t xml:space="preserve"> (2010) 12 Комітету Міністрів Ради Європи державам-членам щодо суддів: незалежність, ефективність та обов’язки). </w:t>
      </w:r>
    </w:p>
    <w:p w:rsidR="008507ED" w:rsidRPr="002F347B" w:rsidRDefault="008507ED" w:rsidP="00CA3F73">
      <w:pPr>
        <w:pStyle w:val="StyleZakonu0"/>
        <w:spacing w:after="0" w:line="223" w:lineRule="auto"/>
        <w:ind w:firstLine="709"/>
        <w:rPr>
          <w:color w:val="000000"/>
          <w:sz w:val="28"/>
          <w:szCs w:val="28"/>
        </w:rPr>
      </w:pPr>
      <w:r w:rsidRPr="002F347B">
        <w:rPr>
          <w:color w:val="000000"/>
          <w:sz w:val="28"/>
          <w:szCs w:val="28"/>
        </w:rPr>
        <w:t xml:space="preserve">Таким чином, з огляду на встановлені обставини, Перша Дисциплінарна палата Вищої ради правосуддя вважає, що викладені у скарзі </w:t>
      </w:r>
      <w:r w:rsidR="008125B4" w:rsidRPr="002F347B">
        <w:rPr>
          <w:sz w:val="28"/>
          <w:szCs w:val="28"/>
        </w:rPr>
        <w:t>ТОВ «</w:t>
      </w:r>
      <w:proofErr w:type="spellStart"/>
      <w:r w:rsidR="008125B4" w:rsidRPr="002F347B">
        <w:rPr>
          <w:sz w:val="28"/>
          <w:szCs w:val="28"/>
        </w:rPr>
        <w:t>Карлтон</w:t>
      </w:r>
      <w:proofErr w:type="spellEnd"/>
      <w:r w:rsidR="008125B4" w:rsidRPr="002F347B">
        <w:rPr>
          <w:sz w:val="28"/>
          <w:szCs w:val="28"/>
        </w:rPr>
        <w:t xml:space="preserve"> </w:t>
      </w:r>
      <w:proofErr w:type="spellStart"/>
      <w:r w:rsidR="008125B4" w:rsidRPr="002F347B">
        <w:rPr>
          <w:sz w:val="28"/>
          <w:szCs w:val="28"/>
        </w:rPr>
        <w:t>Трейдінг</w:t>
      </w:r>
      <w:proofErr w:type="spellEnd"/>
      <w:r w:rsidR="008125B4" w:rsidRPr="002F347B">
        <w:rPr>
          <w:sz w:val="28"/>
          <w:szCs w:val="28"/>
        </w:rPr>
        <w:t xml:space="preserve"> Україна</w:t>
      </w:r>
      <w:r w:rsidR="008125B4" w:rsidRPr="002F347B">
        <w:rPr>
          <w:b/>
          <w:sz w:val="28"/>
          <w:szCs w:val="28"/>
        </w:rPr>
        <w:t xml:space="preserve">» </w:t>
      </w:r>
      <w:r w:rsidRPr="002F347B">
        <w:rPr>
          <w:color w:val="000000"/>
          <w:sz w:val="28"/>
          <w:szCs w:val="28"/>
        </w:rPr>
        <w:t xml:space="preserve">доводи можуть бути перевірені виключно судом вищої інстанції, </w:t>
      </w:r>
      <w:r w:rsidR="008125B4" w:rsidRPr="002F347B">
        <w:rPr>
          <w:color w:val="000000"/>
          <w:sz w:val="28"/>
          <w:szCs w:val="28"/>
        </w:rPr>
        <w:t>а саме Шостим апеляційним адміністративним судом – після усунення апелянтом недоліків апеляційної скарги</w:t>
      </w:r>
      <w:r w:rsidRPr="002F347B">
        <w:rPr>
          <w:color w:val="000000"/>
          <w:sz w:val="28"/>
          <w:szCs w:val="28"/>
        </w:rPr>
        <w:t>.</w:t>
      </w:r>
    </w:p>
    <w:p w:rsidR="008507ED" w:rsidRPr="002F347B" w:rsidRDefault="008507ED" w:rsidP="00CA3F73">
      <w:pPr>
        <w:pStyle w:val="StyleZakonu0"/>
        <w:spacing w:after="0" w:line="223" w:lineRule="auto"/>
        <w:ind w:firstLine="709"/>
        <w:rPr>
          <w:color w:val="000000"/>
          <w:sz w:val="28"/>
          <w:szCs w:val="28"/>
        </w:rPr>
      </w:pPr>
      <w:r w:rsidRPr="002F347B">
        <w:rPr>
          <w:color w:val="000000"/>
          <w:sz w:val="28"/>
          <w:szCs w:val="28"/>
        </w:rPr>
        <w:t xml:space="preserve">У пункті 6 частини першої статті 44 Закону України «Про Вищу раду правосуддя» зазначено, що дисциплінарна скарга залишається без розгляду та повертається скаржнику, якщо скарга ґрунтується лише на доводах, що можуть бути перевірені виключно судом вищої інстанції в порядку, передбаченому процесуальним законом. </w:t>
      </w:r>
    </w:p>
    <w:p w:rsidR="008507ED" w:rsidRPr="002F347B" w:rsidRDefault="008507ED" w:rsidP="00CA3F73">
      <w:pPr>
        <w:pStyle w:val="StyleZakonu0"/>
        <w:spacing w:after="0" w:line="223" w:lineRule="auto"/>
        <w:ind w:firstLine="709"/>
        <w:rPr>
          <w:sz w:val="28"/>
          <w:szCs w:val="28"/>
        </w:rPr>
      </w:pPr>
      <w:r w:rsidRPr="002F347B">
        <w:rPr>
          <w:color w:val="000000"/>
          <w:sz w:val="28"/>
          <w:szCs w:val="28"/>
        </w:rPr>
        <w:t xml:space="preserve">З огляду на зазначене, Перша Дисциплінарна палата Вищої ради правосуддя вважає, що дисциплінарну скаргу </w:t>
      </w:r>
      <w:r w:rsidR="008125B4" w:rsidRPr="002F347B">
        <w:rPr>
          <w:sz w:val="28"/>
          <w:szCs w:val="28"/>
        </w:rPr>
        <w:t>ТОВ «</w:t>
      </w:r>
      <w:proofErr w:type="spellStart"/>
      <w:r w:rsidR="008125B4" w:rsidRPr="002F347B">
        <w:rPr>
          <w:sz w:val="28"/>
          <w:szCs w:val="28"/>
        </w:rPr>
        <w:t>Карлтон</w:t>
      </w:r>
      <w:proofErr w:type="spellEnd"/>
      <w:r w:rsidR="008125B4" w:rsidRPr="002F347B">
        <w:rPr>
          <w:sz w:val="28"/>
          <w:szCs w:val="28"/>
        </w:rPr>
        <w:t xml:space="preserve"> </w:t>
      </w:r>
      <w:proofErr w:type="spellStart"/>
      <w:r w:rsidR="008125B4" w:rsidRPr="002F347B">
        <w:rPr>
          <w:sz w:val="28"/>
          <w:szCs w:val="28"/>
        </w:rPr>
        <w:t>Трейдінг</w:t>
      </w:r>
      <w:proofErr w:type="spellEnd"/>
      <w:r w:rsidR="008125B4" w:rsidRPr="002F347B">
        <w:rPr>
          <w:sz w:val="28"/>
          <w:szCs w:val="28"/>
        </w:rPr>
        <w:t xml:space="preserve"> Україна», подану через адвоката </w:t>
      </w:r>
      <w:proofErr w:type="spellStart"/>
      <w:r w:rsidR="008125B4" w:rsidRPr="002F347B">
        <w:rPr>
          <w:sz w:val="28"/>
          <w:szCs w:val="28"/>
        </w:rPr>
        <w:t>Абакарова</w:t>
      </w:r>
      <w:proofErr w:type="spellEnd"/>
      <w:r w:rsidR="008125B4" w:rsidRPr="002F347B">
        <w:rPr>
          <w:sz w:val="28"/>
          <w:szCs w:val="28"/>
        </w:rPr>
        <w:t xml:space="preserve"> М.М.,</w:t>
      </w:r>
      <w:r w:rsidRPr="002F347B">
        <w:rPr>
          <w:rStyle w:val="a6"/>
          <w:bCs/>
          <w:sz w:val="28"/>
          <w:szCs w:val="28"/>
          <w:shd w:val="clear" w:color="auto" w:fill="FFFFFF"/>
        </w:rPr>
        <w:t xml:space="preserve"> </w:t>
      </w:r>
      <w:r w:rsidRPr="002F347B">
        <w:rPr>
          <w:color w:val="000000"/>
          <w:sz w:val="28"/>
          <w:szCs w:val="28"/>
        </w:rPr>
        <w:t>слід залишити без розгляду та повернути</w:t>
      </w:r>
      <w:r w:rsidRPr="002F347B">
        <w:rPr>
          <w:sz w:val="28"/>
          <w:szCs w:val="28"/>
        </w:rPr>
        <w:t xml:space="preserve"> </w:t>
      </w:r>
      <w:r w:rsidRPr="002F347B">
        <w:rPr>
          <w:color w:val="000000"/>
          <w:sz w:val="28"/>
          <w:szCs w:val="28"/>
        </w:rPr>
        <w:t>скаржнику</w:t>
      </w:r>
      <w:r w:rsidRPr="002F347B">
        <w:rPr>
          <w:sz w:val="28"/>
          <w:szCs w:val="28"/>
        </w:rPr>
        <w:t>.</w:t>
      </w:r>
    </w:p>
    <w:p w:rsidR="008507ED" w:rsidRPr="002F347B" w:rsidRDefault="008507ED" w:rsidP="00CA3F73">
      <w:pPr>
        <w:pStyle w:val="Style98"/>
        <w:widowControl/>
        <w:tabs>
          <w:tab w:val="left" w:pos="851"/>
        </w:tabs>
        <w:spacing w:line="223" w:lineRule="auto"/>
        <w:ind w:firstLine="709"/>
        <w:rPr>
          <w:rStyle w:val="FontStyle16"/>
          <w:rFonts w:eastAsia="Calibri"/>
          <w:lang w:eastAsia="uk-UA"/>
        </w:rPr>
      </w:pPr>
      <w:r w:rsidRPr="002F347B">
        <w:rPr>
          <w:rStyle w:val="FontStyle16"/>
          <w:rFonts w:eastAsia="Calibri"/>
          <w:lang w:eastAsia="uk-UA"/>
        </w:rPr>
        <w:t>Перша Дисциплінарна палата Вищої рада правосуддя, керуючись статтями 43, 44 Закону України «Про Вищу раду правосуддя»,</w:t>
      </w:r>
    </w:p>
    <w:p w:rsidR="008507ED" w:rsidRPr="002F347B" w:rsidRDefault="008507ED" w:rsidP="00CA3F73">
      <w:pPr>
        <w:pStyle w:val="Style98"/>
        <w:widowControl/>
        <w:tabs>
          <w:tab w:val="left" w:pos="851"/>
        </w:tabs>
        <w:spacing w:line="223" w:lineRule="auto"/>
        <w:ind w:firstLine="709"/>
        <w:rPr>
          <w:rStyle w:val="FontStyle16"/>
          <w:rFonts w:eastAsia="Calibri"/>
          <w:lang w:eastAsia="uk-UA"/>
        </w:rPr>
      </w:pPr>
    </w:p>
    <w:p w:rsidR="008507ED" w:rsidRDefault="008507ED" w:rsidP="00CA3F73">
      <w:pPr>
        <w:tabs>
          <w:tab w:val="left" w:pos="851"/>
        </w:tabs>
        <w:spacing w:after="0" w:line="223" w:lineRule="auto"/>
        <w:ind w:firstLine="709"/>
        <w:jc w:val="center"/>
        <w:rPr>
          <w:rFonts w:ascii="Times New Roman" w:hAnsi="Times New Roman"/>
          <w:b/>
          <w:bCs/>
          <w:sz w:val="28"/>
          <w:szCs w:val="28"/>
        </w:rPr>
      </w:pPr>
      <w:r w:rsidRPr="002F347B">
        <w:rPr>
          <w:rFonts w:ascii="Times New Roman" w:hAnsi="Times New Roman"/>
          <w:b/>
          <w:bCs/>
          <w:sz w:val="28"/>
          <w:szCs w:val="28"/>
        </w:rPr>
        <w:t>ухвалила:</w:t>
      </w:r>
    </w:p>
    <w:p w:rsidR="009A16BA" w:rsidRPr="002F347B" w:rsidRDefault="009A16BA" w:rsidP="00CA3F73">
      <w:pPr>
        <w:tabs>
          <w:tab w:val="left" w:pos="851"/>
        </w:tabs>
        <w:spacing w:after="0" w:line="223" w:lineRule="auto"/>
        <w:ind w:firstLine="709"/>
        <w:jc w:val="center"/>
        <w:rPr>
          <w:rStyle w:val="FontStyle16"/>
          <w:lang w:eastAsia="uk-UA"/>
        </w:rPr>
      </w:pPr>
    </w:p>
    <w:p w:rsidR="008507ED" w:rsidRPr="002F347B" w:rsidRDefault="008507ED" w:rsidP="00CA3F73">
      <w:pPr>
        <w:spacing w:after="0" w:line="223" w:lineRule="auto"/>
        <w:jc w:val="both"/>
        <w:rPr>
          <w:rStyle w:val="FontStyle14"/>
          <w:sz w:val="28"/>
          <w:szCs w:val="28"/>
        </w:rPr>
      </w:pPr>
      <w:r w:rsidRPr="002F347B">
        <w:rPr>
          <w:rFonts w:ascii="Times New Roman" w:hAnsi="Times New Roman"/>
          <w:sz w:val="28"/>
          <w:szCs w:val="28"/>
        </w:rPr>
        <w:t xml:space="preserve">дисциплінарну скаргу </w:t>
      </w:r>
      <w:r w:rsidR="008125B4" w:rsidRPr="002F347B">
        <w:rPr>
          <w:rFonts w:ascii="Times New Roman" w:eastAsia="Times New Roman" w:hAnsi="Times New Roman" w:cs="Times New Roman"/>
          <w:sz w:val="28"/>
          <w:szCs w:val="28"/>
          <w:lang w:eastAsia="ru-RU"/>
        </w:rPr>
        <w:t>товариства з обмеженою відповідальністю «</w:t>
      </w:r>
      <w:proofErr w:type="spellStart"/>
      <w:r w:rsidR="008125B4" w:rsidRPr="002F347B">
        <w:rPr>
          <w:rFonts w:ascii="Times New Roman" w:eastAsia="Times New Roman" w:hAnsi="Times New Roman" w:cs="Times New Roman"/>
          <w:sz w:val="28"/>
          <w:szCs w:val="28"/>
          <w:lang w:eastAsia="ru-RU"/>
        </w:rPr>
        <w:t>Карлтон</w:t>
      </w:r>
      <w:proofErr w:type="spellEnd"/>
      <w:r w:rsidR="008125B4" w:rsidRPr="002F347B">
        <w:rPr>
          <w:rFonts w:ascii="Times New Roman" w:eastAsia="Times New Roman" w:hAnsi="Times New Roman" w:cs="Times New Roman"/>
          <w:sz w:val="28"/>
          <w:szCs w:val="28"/>
          <w:lang w:eastAsia="ru-RU"/>
        </w:rPr>
        <w:t xml:space="preserve"> </w:t>
      </w:r>
      <w:proofErr w:type="spellStart"/>
      <w:r w:rsidR="008125B4" w:rsidRPr="002F347B">
        <w:rPr>
          <w:rFonts w:ascii="Times New Roman" w:eastAsia="Times New Roman" w:hAnsi="Times New Roman" w:cs="Times New Roman"/>
          <w:sz w:val="28"/>
          <w:szCs w:val="28"/>
          <w:lang w:eastAsia="ru-RU"/>
        </w:rPr>
        <w:t>Трейдінг</w:t>
      </w:r>
      <w:proofErr w:type="spellEnd"/>
      <w:r w:rsidR="008125B4" w:rsidRPr="002F347B">
        <w:rPr>
          <w:rFonts w:ascii="Times New Roman" w:eastAsia="Times New Roman" w:hAnsi="Times New Roman" w:cs="Times New Roman"/>
          <w:sz w:val="28"/>
          <w:szCs w:val="28"/>
          <w:lang w:eastAsia="ru-RU"/>
        </w:rPr>
        <w:t xml:space="preserve"> Україна», подану через адвоката </w:t>
      </w:r>
      <w:proofErr w:type="spellStart"/>
      <w:r w:rsidR="008125B4" w:rsidRPr="002F347B">
        <w:rPr>
          <w:rFonts w:ascii="Times New Roman" w:eastAsia="Times New Roman" w:hAnsi="Times New Roman" w:cs="Times New Roman"/>
          <w:sz w:val="28"/>
          <w:szCs w:val="28"/>
          <w:lang w:eastAsia="ru-RU"/>
        </w:rPr>
        <w:t>Абакарова</w:t>
      </w:r>
      <w:proofErr w:type="spellEnd"/>
      <w:r w:rsidR="008125B4" w:rsidRPr="002F347B">
        <w:rPr>
          <w:rFonts w:ascii="Times New Roman" w:eastAsia="Times New Roman" w:hAnsi="Times New Roman" w:cs="Times New Roman"/>
          <w:sz w:val="28"/>
          <w:szCs w:val="28"/>
          <w:lang w:eastAsia="ru-RU"/>
        </w:rPr>
        <w:t xml:space="preserve"> </w:t>
      </w:r>
      <w:proofErr w:type="spellStart"/>
      <w:r w:rsidR="008125B4" w:rsidRPr="002F347B">
        <w:rPr>
          <w:rFonts w:ascii="Times New Roman" w:eastAsia="Times New Roman" w:hAnsi="Times New Roman" w:cs="Times New Roman"/>
          <w:sz w:val="28"/>
          <w:szCs w:val="28"/>
          <w:lang w:eastAsia="ru-RU"/>
        </w:rPr>
        <w:t>Мурада</w:t>
      </w:r>
      <w:proofErr w:type="spellEnd"/>
      <w:r w:rsidR="008125B4" w:rsidRPr="002F347B">
        <w:rPr>
          <w:rFonts w:ascii="Times New Roman" w:eastAsia="Times New Roman" w:hAnsi="Times New Roman" w:cs="Times New Roman"/>
          <w:sz w:val="28"/>
          <w:szCs w:val="28"/>
          <w:lang w:eastAsia="ru-RU"/>
        </w:rPr>
        <w:t xml:space="preserve"> </w:t>
      </w:r>
      <w:proofErr w:type="spellStart"/>
      <w:r w:rsidR="008125B4" w:rsidRPr="002F347B">
        <w:rPr>
          <w:rFonts w:ascii="Times New Roman" w:eastAsia="Times New Roman" w:hAnsi="Times New Roman" w:cs="Times New Roman"/>
          <w:sz w:val="28"/>
          <w:szCs w:val="28"/>
          <w:lang w:eastAsia="ru-RU"/>
        </w:rPr>
        <w:t>Мавлетхановича</w:t>
      </w:r>
      <w:proofErr w:type="spellEnd"/>
      <w:r w:rsidR="008125B4" w:rsidRPr="002F347B">
        <w:rPr>
          <w:rFonts w:ascii="Times New Roman" w:eastAsia="Times New Roman" w:hAnsi="Times New Roman" w:cs="Times New Roman"/>
          <w:sz w:val="28"/>
          <w:szCs w:val="28"/>
          <w:lang w:eastAsia="ru-RU"/>
        </w:rPr>
        <w:t xml:space="preserve">, </w:t>
      </w:r>
      <w:r w:rsidR="008125B4" w:rsidRPr="002F347B">
        <w:rPr>
          <w:rStyle w:val="FontStyle14"/>
          <w:bCs/>
          <w:sz w:val="28"/>
          <w:szCs w:val="28"/>
        </w:rPr>
        <w:t xml:space="preserve">стосовно судді </w:t>
      </w:r>
      <w:r w:rsidR="008125B4" w:rsidRPr="002F347B">
        <w:rPr>
          <w:rFonts w:ascii="Times New Roman" w:eastAsia="Times New Roman" w:hAnsi="Times New Roman" w:cs="Times New Roman"/>
          <w:sz w:val="28"/>
          <w:szCs w:val="28"/>
          <w:lang w:eastAsia="ru-RU"/>
        </w:rPr>
        <w:t xml:space="preserve">окружного адміністративного суду міста Києва Мазур Альони Сергіївни </w:t>
      </w:r>
      <w:r w:rsidRPr="002F347B">
        <w:rPr>
          <w:rFonts w:ascii="Times New Roman" w:hAnsi="Times New Roman"/>
          <w:sz w:val="28"/>
          <w:szCs w:val="28"/>
        </w:rPr>
        <w:t>залишити без розгляду та повернути скаржнику.</w:t>
      </w:r>
    </w:p>
    <w:p w:rsidR="008507ED" w:rsidRPr="002F347B" w:rsidRDefault="008507ED" w:rsidP="00CA3F73">
      <w:pPr>
        <w:spacing w:after="0" w:line="223" w:lineRule="auto"/>
        <w:ind w:firstLine="709"/>
        <w:jc w:val="both"/>
        <w:rPr>
          <w:rFonts w:ascii="Times New Roman" w:hAnsi="Times New Roman"/>
          <w:sz w:val="28"/>
          <w:szCs w:val="28"/>
        </w:rPr>
      </w:pPr>
      <w:r w:rsidRPr="002F347B">
        <w:rPr>
          <w:rFonts w:ascii="Times New Roman" w:hAnsi="Times New Roman"/>
          <w:sz w:val="28"/>
          <w:szCs w:val="28"/>
        </w:rPr>
        <w:t>Ухвала оскарженню не підлягає.</w:t>
      </w:r>
    </w:p>
    <w:p w:rsidR="008507ED" w:rsidRPr="002F347B" w:rsidRDefault="008507ED" w:rsidP="00CA3F73">
      <w:pPr>
        <w:spacing w:after="0" w:line="223" w:lineRule="auto"/>
        <w:ind w:firstLine="709"/>
        <w:jc w:val="both"/>
        <w:rPr>
          <w:rFonts w:ascii="Times New Roman" w:hAnsi="Times New Roman"/>
          <w:b/>
          <w:sz w:val="28"/>
          <w:szCs w:val="28"/>
        </w:rPr>
      </w:pPr>
    </w:p>
    <w:p w:rsidR="008507ED" w:rsidRPr="002F347B" w:rsidRDefault="008507ED" w:rsidP="00CA3F73">
      <w:pPr>
        <w:spacing w:after="0" w:line="223" w:lineRule="auto"/>
        <w:jc w:val="both"/>
        <w:rPr>
          <w:rFonts w:ascii="Times New Roman" w:hAnsi="Times New Roman"/>
          <w:b/>
          <w:sz w:val="28"/>
          <w:szCs w:val="28"/>
          <w:lang w:val="ru-RU"/>
        </w:rPr>
      </w:pPr>
      <w:r w:rsidRPr="002F347B">
        <w:rPr>
          <w:rFonts w:ascii="Times New Roman" w:hAnsi="Times New Roman"/>
          <w:b/>
          <w:sz w:val="28"/>
          <w:szCs w:val="28"/>
        </w:rPr>
        <w:t xml:space="preserve">Головуючий на засіданні </w:t>
      </w:r>
    </w:p>
    <w:p w:rsidR="008507ED" w:rsidRPr="002F347B" w:rsidRDefault="008507ED" w:rsidP="00CA3F73">
      <w:pPr>
        <w:spacing w:after="0" w:line="223" w:lineRule="auto"/>
        <w:jc w:val="both"/>
        <w:rPr>
          <w:rFonts w:ascii="Times New Roman" w:hAnsi="Times New Roman"/>
          <w:b/>
          <w:sz w:val="28"/>
          <w:szCs w:val="28"/>
        </w:rPr>
      </w:pPr>
      <w:r w:rsidRPr="002F347B">
        <w:rPr>
          <w:rFonts w:ascii="Times New Roman" w:hAnsi="Times New Roman"/>
          <w:b/>
          <w:sz w:val="28"/>
          <w:szCs w:val="28"/>
        </w:rPr>
        <w:t>Першої Дисциплінарної</w:t>
      </w:r>
    </w:p>
    <w:p w:rsidR="008507ED" w:rsidRPr="002F347B" w:rsidRDefault="008507ED" w:rsidP="00CA3F73">
      <w:pPr>
        <w:spacing w:after="0" w:line="223" w:lineRule="auto"/>
        <w:jc w:val="both"/>
        <w:rPr>
          <w:rFonts w:ascii="Times New Roman" w:hAnsi="Times New Roman"/>
          <w:b/>
          <w:sz w:val="28"/>
          <w:szCs w:val="28"/>
        </w:rPr>
      </w:pPr>
      <w:r w:rsidRPr="002F347B">
        <w:rPr>
          <w:rFonts w:ascii="Times New Roman" w:hAnsi="Times New Roman"/>
          <w:b/>
          <w:sz w:val="28"/>
          <w:szCs w:val="28"/>
        </w:rPr>
        <w:t>палати Вищої ради правосуддя</w:t>
      </w:r>
      <w:r w:rsidRPr="002F347B">
        <w:rPr>
          <w:rFonts w:ascii="Times New Roman" w:hAnsi="Times New Roman"/>
          <w:b/>
          <w:sz w:val="28"/>
          <w:szCs w:val="28"/>
        </w:rPr>
        <w:tab/>
        <w:t xml:space="preserve">                               </w:t>
      </w:r>
      <w:r w:rsidR="00340DB7">
        <w:rPr>
          <w:rFonts w:ascii="Times New Roman" w:hAnsi="Times New Roman"/>
          <w:b/>
          <w:sz w:val="28"/>
          <w:szCs w:val="28"/>
        </w:rPr>
        <w:t xml:space="preserve">  </w:t>
      </w:r>
      <w:r w:rsidRPr="002F347B">
        <w:rPr>
          <w:rFonts w:ascii="Times New Roman" w:hAnsi="Times New Roman"/>
          <w:b/>
          <w:sz w:val="28"/>
          <w:szCs w:val="28"/>
        </w:rPr>
        <w:t xml:space="preserve">О.В. </w:t>
      </w:r>
      <w:proofErr w:type="spellStart"/>
      <w:r w:rsidRPr="002F347B">
        <w:rPr>
          <w:rFonts w:ascii="Times New Roman" w:hAnsi="Times New Roman"/>
          <w:b/>
          <w:sz w:val="28"/>
          <w:szCs w:val="28"/>
        </w:rPr>
        <w:t>Маловацький</w:t>
      </w:r>
      <w:proofErr w:type="spellEnd"/>
    </w:p>
    <w:p w:rsidR="008507ED" w:rsidRPr="002F347B" w:rsidRDefault="008507ED" w:rsidP="00CA3F73">
      <w:pPr>
        <w:spacing w:after="0" w:line="223" w:lineRule="auto"/>
        <w:ind w:firstLine="709"/>
        <w:jc w:val="both"/>
        <w:rPr>
          <w:rFonts w:ascii="Times New Roman" w:hAnsi="Times New Roman"/>
          <w:b/>
          <w:sz w:val="28"/>
          <w:szCs w:val="28"/>
        </w:rPr>
      </w:pPr>
    </w:p>
    <w:p w:rsidR="008507ED" w:rsidRPr="002F347B" w:rsidRDefault="008507ED" w:rsidP="00CA3F73">
      <w:pPr>
        <w:spacing w:after="0" w:line="223" w:lineRule="auto"/>
        <w:jc w:val="both"/>
        <w:rPr>
          <w:rFonts w:ascii="Times New Roman" w:hAnsi="Times New Roman"/>
          <w:b/>
          <w:sz w:val="28"/>
          <w:szCs w:val="28"/>
        </w:rPr>
      </w:pPr>
      <w:r w:rsidRPr="002F347B">
        <w:rPr>
          <w:rFonts w:ascii="Times New Roman" w:hAnsi="Times New Roman"/>
          <w:b/>
          <w:sz w:val="28"/>
          <w:szCs w:val="28"/>
        </w:rPr>
        <w:t xml:space="preserve">Члени Першої Дисциплінарної </w:t>
      </w:r>
    </w:p>
    <w:p w:rsidR="008507ED" w:rsidRPr="002F347B" w:rsidRDefault="008507ED" w:rsidP="00CA3F73">
      <w:pPr>
        <w:spacing w:after="0" w:line="223" w:lineRule="auto"/>
        <w:rPr>
          <w:rFonts w:ascii="Times New Roman" w:hAnsi="Times New Roman"/>
          <w:b/>
          <w:sz w:val="28"/>
          <w:szCs w:val="28"/>
        </w:rPr>
      </w:pPr>
      <w:r w:rsidRPr="002F347B">
        <w:rPr>
          <w:rFonts w:ascii="Times New Roman" w:hAnsi="Times New Roman"/>
          <w:b/>
          <w:sz w:val="28"/>
          <w:szCs w:val="28"/>
        </w:rPr>
        <w:t>палати Вищої ради</w:t>
      </w:r>
      <w:r w:rsidR="002F347B">
        <w:rPr>
          <w:rFonts w:ascii="Times New Roman" w:hAnsi="Times New Roman"/>
          <w:b/>
          <w:sz w:val="28"/>
          <w:szCs w:val="28"/>
        </w:rPr>
        <w:t xml:space="preserve"> правосуддя</w:t>
      </w:r>
      <w:r w:rsidR="002F347B">
        <w:rPr>
          <w:rFonts w:ascii="Times New Roman" w:hAnsi="Times New Roman"/>
          <w:b/>
          <w:sz w:val="28"/>
          <w:szCs w:val="28"/>
        </w:rPr>
        <w:tab/>
      </w:r>
      <w:r w:rsidR="002F347B">
        <w:rPr>
          <w:rFonts w:ascii="Times New Roman" w:hAnsi="Times New Roman"/>
          <w:b/>
          <w:sz w:val="28"/>
          <w:szCs w:val="28"/>
        </w:rPr>
        <w:tab/>
      </w:r>
      <w:r w:rsidR="002F347B">
        <w:rPr>
          <w:rFonts w:ascii="Times New Roman" w:hAnsi="Times New Roman"/>
          <w:b/>
          <w:sz w:val="28"/>
          <w:szCs w:val="28"/>
        </w:rPr>
        <w:tab/>
        <w:t xml:space="preserve">  </w:t>
      </w:r>
      <w:r w:rsidR="008125B4" w:rsidRPr="002F347B">
        <w:rPr>
          <w:rFonts w:ascii="Times New Roman" w:hAnsi="Times New Roman"/>
          <w:b/>
          <w:sz w:val="28"/>
          <w:szCs w:val="28"/>
        </w:rPr>
        <w:t xml:space="preserve">    </w:t>
      </w:r>
      <w:r w:rsidR="009A16BA">
        <w:rPr>
          <w:rFonts w:ascii="Times New Roman" w:hAnsi="Times New Roman"/>
          <w:b/>
          <w:sz w:val="28"/>
          <w:szCs w:val="28"/>
        </w:rPr>
        <w:t xml:space="preserve">        Н</w:t>
      </w:r>
      <w:r w:rsidRPr="002F347B">
        <w:rPr>
          <w:rFonts w:ascii="Times New Roman" w:hAnsi="Times New Roman"/>
          <w:b/>
          <w:sz w:val="28"/>
          <w:szCs w:val="28"/>
        </w:rPr>
        <w:t xml:space="preserve">.С. </w:t>
      </w:r>
      <w:proofErr w:type="spellStart"/>
      <w:r w:rsidRPr="002F347B">
        <w:rPr>
          <w:rFonts w:ascii="Times New Roman" w:hAnsi="Times New Roman"/>
          <w:b/>
          <w:sz w:val="28"/>
          <w:szCs w:val="28"/>
        </w:rPr>
        <w:t>Краснощокова</w:t>
      </w:r>
      <w:proofErr w:type="spellEnd"/>
    </w:p>
    <w:p w:rsidR="004E6F19" w:rsidRPr="002F347B" w:rsidRDefault="004E6F19" w:rsidP="00CA3F73">
      <w:pPr>
        <w:spacing w:after="0" w:line="223" w:lineRule="auto"/>
        <w:ind w:firstLine="6663"/>
        <w:rPr>
          <w:rFonts w:ascii="Times New Roman" w:eastAsia="Calibri" w:hAnsi="Times New Roman" w:cs="Times New Roman"/>
          <w:b/>
          <w:sz w:val="28"/>
          <w:szCs w:val="28"/>
        </w:rPr>
      </w:pPr>
      <w:r w:rsidRPr="002F347B">
        <w:rPr>
          <w:rFonts w:ascii="Times New Roman" w:eastAsia="Calibri" w:hAnsi="Times New Roman" w:cs="Times New Roman"/>
          <w:b/>
          <w:sz w:val="28"/>
          <w:szCs w:val="28"/>
        </w:rPr>
        <w:tab/>
      </w:r>
      <w:r w:rsidRPr="002F347B">
        <w:rPr>
          <w:rFonts w:ascii="Times New Roman" w:eastAsia="Calibri" w:hAnsi="Times New Roman" w:cs="Times New Roman"/>
          <w:b/>
          <w:sz w:val="28"/>
          <w:szCs w:val="28"/>
        </w:rPr>
        <w:tab/>
      </w:r>
      <w:r w:rsidRPr="002F347B">
        <w:rPr>
          <w:rFonts w:ascii="Times New Roman" w:eastAsia="Calibri" w:hAnsi="Times New Roman" w:cs="Times New Roman"/>
          <w:b/>
          <w:sz w:val="28"/>
          <w:szCs w:val="28"/>
        </w:rPr>
        <w:tab/>
      </w:r>
      <w:r w:rsidRPr="002F347B">
        <w:rPr>
          <w:rFonts w:ascii="Times New Roman" w:eastAsia="Calibri" w:hAnsi="Times New Roman" w:cs="Times New Roman"/>
          <w:b/>
          <w:sz w:val="28"/>
          <w:szCs w:val="28"/>
        </w:rPr>
        <w:tab/>
      </w:r>
    </w:p>
    <w:p w:rsidR="004E6F19" w:rsidRPr="002F347B" w:rsidRDefault="004E6F19" w:rsidP="00CA3F73">
      <w:pPr>
        <w:spacing w:after="0" w:line="223" w:lineRule="auto"/>
        <w:ind w:firstLine="709"/>
        <w:rPr>
          <w:rFonts w:ascii="Times New Roman" w:eastAsia="Calibri" w:hAnsi="Times New Roman" w:cs="Times New Roman"/>
          <w:b/>
          <w:sz w:val="28"/>
          <w:szCs w:val="28"/>
        </w:rPr>
      </w:pPr>
    </w:p>
    <w:p w:rsidR="004E6F19" w:rsidRDefault="004E6F19" w:rsidP="00CA3F73">
      <w:pPr>
        <w:spacing w:line="223" w:lineRule="auto"/>
        <w:ind w:firstLine="6663"/>
        <w:rPr>
          <w:rFonts w:ascii="Times New Roman" w:eastAsia="Calibri" w:hAnsi="Times New Roman" w:cs="Times New Roman"/>
          <w:b/>
          <w:sz w:val="28"/>
          <w:szCs w:val="28"/>
        </w:rPr>
      </w:pPr>
      <w:r w:rsidRPr="002F347B">
        <w:rPr>
          <w:rFonts w:ascii="Times New Roman" w:eastAsia="Calibri" w:hAnsi="Times New Roman" w:cs="Times New Roman"/>
          <w:b/>
          <w:sz w:val="28"/>
          <w:szCs w:val="28"/>
        </w:rPr>
        <w:t xml:space="preserve">Т.С. </w:t>
      </w:r>
      <w:proofErr w:type="spellStart"/>
      <w:r w:rsidRPr="002F347B">
        <w:rPr>
          <w:rFonts w:ascii="Times New Roman" w:eastAsia="Calibri" w:hAnsi="Times New Roman" w:cs="Times New Roman"/>
          <w:b/>
          <w:sz w:val="28"/>
          <w:szCs w:val="28"/>
        </w:rPr>
        <w:t>Розваляєва</w:t>
      </w:r>
      <w:proofErr w:type="spellEnd"/>
    </w:p>
    <w:p w:rsidR="002F347B" w:rsidRPr="002F347B" w:rsidRDefault="002F347B" w:rsidP="00CA3F73">
      <w:pPr>
        <w:spacing w:after="0" w:line="223" w:lineRule="auto"/>
        <w:ind w:firstLine="6804"/>
        <w:rPr>
          <w:rFonts w:ascii="Times New Roman" w:eastAsia="Calibri" w:hAnsi="Times New Roman" w:cs="Times New Roman"/>
          <w:b/>
          <w:sz w:val="28"/>
          <w:szCs w:val="28"/>
        </w:rPr>
      </w:pPr>
    </w:p>
    <w:p w:rsidR="00525A14" w:rsidRPr="002F347B" w:rsidRDefault="00091764" w:rsidP="00CA3F73">
      <w:pPr>
        <w:spacing w:after="0" w:line="223" w:lineRule="auto"/>
        <w:ind w:firstLine="6663"/>
        <w:rPr>
          <w:sz w:val="28"/>
          <w:szCs w:val="28"/>
        </w:rPr>
      </w:pPr>
      <w:r w:rsidRPr="002F347B">
        <w:rPr>
          <w:rFonts w:ascii="Times New Roman" w:eastAsia="Calibri" w:hAnsi="Times New Roman" w:cs="Times New Roman"/>
          <w:b/>
          <w:sz w:val="28"/>
          <w:szCs w:val="28"/>
        </w:rPr>
        <w:t>С.Б. Шелест</w:t>
      </w:r>
    </w:p>
    <w:sectPr w:rsidR="00525A14" w:rsidRPr="002F347B" w:rsidSect="00D30330">
      <w:headerReference w:type="even" r:id="rId7"/>
      <w:headerReference w:type="default" r:id="rId8"/>
      <w:pgSz w:w="11906" w:h="16838"/>
      <w:pgMar w:top="1134" w:right="567" w:bottom="1134" w:left="1701" w:header="851" w:footer="851"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055A1" w:rsidRDefault="00C14A6A">
      <w:pPr>
        <w:spacing w:after="0" w:line="240" w:lineRule="auto"/>
      </w:pPr>
      <w:r>
        <w:separator/>
      </w:r>
    </w:p>
  </w:endnote>
  <w:endnote w:type="continuationSeparator" w:id="0">
    <w:p w:rsidR="003055A1" w:rsidRDefault="00C14A6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cademyC">
    <w:altName w:val="Courier New"/>
    <w:panose1 w:val="000000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055A1" w:rsidRDefault="00C14A6A">
      <w:pPr>
        <w:spacing w:after="0" w:line="240" w:lineRule="auto"/>
      </w:pPr>
      <w:r>
        <w:separator/>
      </w:r>
    </w:p>
  </w:footnote>
  <w:footnote w:type="continuationSeparator" w:id="0">
    <w:p w:rsidR="003055A1" w:rsidRDefault="00C14A6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0648" w:rsidRDefault="00212E70" w:rsidP="009D0648">
    <w:pPr>
      <w:pStyle w:val="a3"/>
      <w:framePr w:wrap="around" w:vAnchor="text" w:hAnchor="margin" w:xAlign="center" w:y="1"/>
      <w:rPr>
        <w:rStyle w:val="a5"/>
      </w:rPr>
    </w:pPr>
    <w:r>
      <w:rPr>
        <w:rStyle w:val="a5"/>
      </w:rPr>
      <w:fldChar w:fldCharType="begin"/>
    </w:r>
    <w:r w:rsidR="008E2C1A">
      <w:rPr>
        <w:rStyle w:val="a5"/>
      </w:rPr>
      <w:instrText xml:space="preserve">PAGE  </w:instrText>
    </w:r>
    <w:r>
      <w:rPr>
        <w:rStyle w:val="a5"/>
      </w:rPr>
      <w:fldChar w:fldCharType="end"/>
    </w:r>
  </w:p>
  <w:p w:rsidR="009D0648" w:rsidRDefault="00370927">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0648" w:rsidRPr="005F255E" w:rsidRDefault="00212E70">
    <w:pPr>
      <w:pStyle w:val="a3"/>
      <w:jc w:val="center"/>
      <w:rPr>
        <w:sz w:val="20"/>
        <w:szCs w:val="20"/>
      </w:rPr>
    </w:pPr>
    <w:r w:rsidRPr="005F255E">
      <w:rPr>
        <w:sz w:val="20"/>
        <w:szCs w:val="20"/>
      </w:rPr>
      <w:fldChar w:fldCharType="begin"/>
    </w:r>
    <w:r w:rsidR="008E2C1A" w:rsidRPr="005F255E">
      <w:rPr>
        <w:sz w:val="20"/>
        <w:szCs w:val="20"/>
      </w:rPr>
      <w:instrText xml:space="preserve"> PAGE   \* MERGEFORMAT </w:instrText>
    </w:r>
    <w:r w:rsidRPr="005F255E">
      <w:rPr>
        <w:sz w:val="20"/>
        <w:szCs w:val="20"/>
      </w:rPr>
      <w:fldChar w:fldCharType="separate"/>
    </w:r>
    <w:r w:rsidR="00370927">
      <w:rPr>
        <w:noProof/>
        <w:sz w:val="20"/>
        <w:szCs w:val="20"/>
      </w:rPr>
      <w:t>4</w:t>
    </w:r>
    <w:r w:rsidRPr="005F255E">
      <w:rPr>
        <w:sz w:val="20"/>
        <w:szCs w:val="20"/>
      </w:rPr>
      <w:fldChar w:fldCharType="end"/>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4E6F19"/>
    <w:rsid w:val="00091764"/>
    <w:rsid w:val="00097A1C"/>
    <w:rsid w:val="000C728D"/>
    <w:rsid w:val="001250B8"/>
    <w:rsid w:val="00137EB3"/>
    <w:rsid w:val="0014185D"/>
    <w:rsid w:val="00147809"/>
    <w:rsid w:val="001536DE"/>
    <w:rsid w:val="00184756"/>
    <w:rsid w:val="001D0738"/>
    <w:rsid w:val="001D1505"/>
    <w:rsid w:val="00212E70"/>
    <w:rsid w:val="00217036"/>
    <w:rsid w:val="0022016B"/>
    <w:rsid w:val="002F347B"/>
    <w:rsid w:val="003055A1"/>
    <w:rsid w:val="003378C0"/>
    <w:rsid w:val="00340DB7"/>
    <w:rsid w:val="00353AD9"/>
    <w:rsid w:val="00370927"/>
    <w:rsid w:val="003A172D"/>
    <w:rsid w:val="003B09D3"/>
    <w:rsid w:val="003F7FEA"/>
    <w:rsid w:val="00446E11"/>
    <w:rsid w:val="004E6F19"/>
    <w:rsid w:val="004F07ED"/>
    <w:rsid w:val="00525A14"/>
    <w:rsid w:val="0055693D"/>
    <w:rsid w:val="005D26E8"/>
    <w:rsid w:val="00600222"/>
    <w:rsid w:val="00624E2F"/>
    <w:rsid w:val="00627C6A"/>
    <w:rsid w:val="0063621E"/>
    <w:rsid w:val="00694332"/>
    <w:rsid w:val="006A02D8"/>
    <w:rsid w:val="007444D4"/>
    <w:rsid w:val="00800BC9"/>
    <w:rsid w:val="008125B4"/>
    <w:rsid w:val="00824CA1"/>
    <w:rsid w:val="008507ED"/>
    <w:rsid w:val="008770D2"/>
    <w:rsid w:val="008B458C"/>
    <w:rsid w:val="008C66BA"/>
    <w:rsid w:val="008D3AA4"/>
    <w:rsid w:val="008D622B"/>
    <w:rsid w:val="008E2C1A"/>
    <w:rsid w:val="00913538"/>
    <w:rsid w:val="00952C2D"/>
    <w:rsid w:val="009A16BA"/>
    <w:rsid w:val="009E3E45"/>
    <w:rsid w:val="00A051AD"/>
    <w:rsid w:val="00A12209"/>
    <w:rsid w:val="00A361FB"/>
    <w:rsid w:val="00A579D1"/>
    <w:rsid w:val="00A84A3F"/>
    <w:rsid w:val="00A918A3"/>
    <w:rsid w:val="00B501AC"/>
    <w:rsid w:val="00B845C6"/>
    <w:rsid w:val="00BB0AD4"/>
    <w:rsid w:val="00BD0E55"/>
    <w:rsid w:val="00C14A6A"/>
    <w:rsid w:val="00CA3F73"/>
    <w:rsid w:val="00CB6742"/>
    <w:rsid w:val="00DD188E"/>
    <w:rsid w:val="00E642BF"/>
    <w:rsid w:val="00F117B4"/>
    <w:rsid w:val="00F24751"/>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4A3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4E6F19"/>
    <w:pPr>
      <w:tabs>
        <w:tab w:val="center" w:pos="4677"/>
        <w:tab w:val="right" w:pos="9355"/>
      </w:tabs>
      <w:spacing w:after="0" w:line="240" w:lineRule="auto"/>
    </w:pPr>
  </w:style>
  <w:style w:type="character" w:customStyle="1" w:styleId="a4">
    <w:name w:val="Верхній колонтитул Знак"/>
    <w:basedOn w:val="a0"/>
    <w:link w:val="a3"/>
    <w:uiPriority w:val="99"/>
    <w:semiHidden/>
    <w:rsid w:val="004E6F19"/>
  </w:style>
  <w:style w:type="character" w:styleId="a5">
    <w:name w:val="page number"/>
    <w:basedOn w:val="a0"/>
    <w:rsid w:val="004E6F19"/>
  </w:style>
  <w:style w:type="character" w:customStyle="1" w:styleId="2">
    <w:name w:val="Основной текст (2)_"/>
    <w:link w:val="20"/>
    <w:locked/>
    <w:rsid w:val="008507ED"/>
    <w:rPr>
      <w:b/>
      <w:bCs/>
      <w:sz w:val="26"/>
      <w:szCs w:val="26"/>
      <w:shd w:val="clear" w:color="auto" w:fill="FFFFFF"/>
    </w:rPr>
  </w:style>
  <w:style w:type="paragraph" w:customStyle="1" w:styleId="20">
    <w:name w:val="Основной текст (2)"/>
    <w:basedOn w:val="a"/>
    <w:link w:val="2"/>
    <w:rsid w:val="008507ED"/>
    <w:pPr>
      <w:widowControl w:val="0"/>
      <w:shd w:val="clear" w:color="auto" w:fill="FFFFFF"/>
      <w:autoSpaceDN w:val="0"/>
      <w:spacing w:after="1020" w:line="240" w:lineRule="atLeast"/>
      <w:jc w:val="center"/>
    </w:pPr>
    <w:rPr>
      <w:b/>
      <w:bCs/>
      <w:sz w:val="26"/>
      <w:szCs w:val="26"/>
    </w:rPr>
  </w:style>
  <w:style w:type="character" w:customStyle="1" w:styleId="StyleZakonu">
    <w:name w:val="StyleZakonu Знак"/>
    <w:link w:val="StyleZakonu0"/>
    <w:locked/>
    <w:rsid w:val="008507ED"/>
    <w:rPr>
      <w:rFonts w:ascii="Times New Roman" w:eastAsia="Times New Roman" w:hAnsi="Times New Roman" w:cs="Times New Roman"/>
      <w:sz w:val="20"/>
      <w:szCs w:val="20"/>
      <w:lang w:eastAsia="ru-RU"/>
    </w:rPr>
  </w:style>
  <w:style w:type="paragraph" w:customStyle="1" w:styleId="StyleZakonu0">
    <w:name w:val="StyleZakonu"/>
    <w:basedOn w:val="a"/>
    <w:link w:val="StyleZakonu"/>
    <w:rsid w:val="008507ED"/>
    <w:pPr>
      <w:spacing w:after="60" w:line="220" w:lineRule="exact"/>
      <w:ind w:firstLine="284"/>
      <w:jc w:val="both"/>
    </w:pPr>
    <w:rPr>
      <w:rFonts w:ascii="Times New Roman" w:eastAsia="Times New Roman" w:hAnsi="Times New Roman" w:cs="Times New Roman"/>
      <w:sz w:val="20"/>
      <w:szCs w:val="20"/>
      <w:lang w:eastAsia="ru-RU"/>
    </w:rPr>
  </w:style>
  <w:style w:type="paragraph" w:customStyle="1" w:styleId="Style98">
    <w:name w:val="Style98"/>
    <w:basedOn w:val="a"/>
    <w:rsid w:val="008507ED"/>
    <w:pPr>
      <w:widowControl w:val="0"/>
      <w:autoSpaceDE w:val="0"/>
      <w:autoSpaceDN w:val="0"/>
      <w:adjustRightInd w:val="0"/>
      <w:spacing w:after="0" w:line="320" w:lineRule="exact"/>
      <w:ind w:firstLine="542"/>
      <w:jc w:val="both"/>
    </w:pPr>
    <w:rPr>
      <w:rFonts w:ascii="Times New Roman" w:eastAsia="Times New Roman" w:hAnsi="Times New Roman" w:cs="Times New Roman"/>
      <w:sz w:val="28"/>
      <w:szCs w:val="28"/>
      <w:lang w:eastAsia="ru-RU"/>
    </w:rPr>
  </w:style>
  <w:style w:type="character" w:customStyle="1" w:styleId="FontStyle14">
    <w:name w:val="Font Style14"/>
    <w:basedOn w:val="a0"/>
    <w:rsid w:val="008507ED"/>
    <w:rPr>
      <w:rFonts w:ascii="Times New Roman" w:hAnsi="Times New Roman" w:cs="Times New Roman" w:hint="default"/>
      <w:sz w:val="26"/>
      <w:szCs w:val="26"/>
    </w:rPr>
  </w:style>
  <w:style w:type="character" w:customStyle="1" w:styleId="FontStyle16">
    <w:name w:val="Font Style16"/>
    <w:basedOn w:val="a0"/>
    <w:rsid w:val="008507ED"/>
    <w:rPr>
      <w:rFonts w:ascii="Times New Roman" w:hAnsi="Times New Roman" w:cs="Times New Roman" w:hint="default"/>
      <w:sz w:val="28"/>
      <w:szCs w:val="28"/>
    </w:rPr>
  </w:style>
  <w:style w:type="character" w:styleId="a6">
    <w:name w:val="Emphasis"/>
    <w:basedOn w:val="a0"/>
    <w:uiPriority w:val="20"/>
    <w:qFormat/>
    <w:rsid w:val="008507ED"/>
    <w:rPr>
      <w:i/>
      <w:iCs/>
    </w:rPr>
  </w:style>
  <w:style w:type="paragraph" w:customStyle="1" w:styleId="rvps2">
    <w:name w:val="rvps2"/>
    <w:basedOn w:val="a"/>
    <w:rsid w:val="00097A1C"/>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46">
    <w:name w:val="rvts46"/>
    <w:basedOn w:val="a0"/>
    <w:rsid w:val="00097A1C"/>
  </w:style>
  <w:style w:type="character" w:styleId="a7">
    <w:name w:val="Hyperlink"/>
    <w:basedOn w:val="a0"/>
    <w:uiPriority w:val="99"/>
    <w:semiHidden/>
    <w:unhideWhenUsed/>
    <w:rsid w:val="00097A1C"/>
    <w:rPr>
      <w:color w:val="0000FF"/>
      <w:u w:val="single"/>
    </w:rPr>
  </w:style>
  <w:style w:type="paragraph" w:styleId="a8">
    <w:name w:val="Normal (Web)"/>
    <w:basedOn w:val="a"/>
    <w:link w:val="a9"/>
    <w:uiPriority w:val="99"/>
    <w:unhideWhenUsed/>
    <w:rsid w:val="001250B8"/>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a">
    <w:name w:val="No Spacing"/>
    <w:uiPriority w:val="1"/>
    <w:qFormat/>
    <w:rsid w:val="00525A14"/>
    <w:pPr>
      <w:spacing w:after="0" w:line="240" w:lineRule="auto"/>
    </w:pPr>
    <w:rPr>
      <w:rFonts w:ascii="Times New Roman" w:hAnsi="Times New Roman"/>
      <w:sz w:val="28"/>
    </w:rPr>
  </w:style>
  <w:style w:type="character" w:customStyle="1" w:styleId="a9">
    <w:name w:val="Звичайний (веб) Знак"/>
    <w:basedOn w:val="a0"/>
    <w:link w:val="a8"/>
    <w:uiPriority w:val="99"/>
    <w:rsid w:val="00525A14"/>
    <w:rPr>
      <w:rFonts w:ascii="Times New Roman" w:eastAsia="Times New Roman" w:hAnsi="Times New Roman" w:cs="Times New Roman"/>
      <w:sz w:val="24"/>
      <w:szCs w:val="24"/>
      <w:lang w:eastAsia="uk-UA"/>
    </w:rPr>
  </w:style>
  <w:style w:type="paragraph" w:styleId="ab">
    <w:name w:val="footer"/>
    <w:basedOn w:val="a"/>
    <w:link w:val="ac"/>
    <w:uiPriority w:val="99"/>
    <w:semiHidden/>
    <w:unhideWhenUsed/>
    <w:rsid w:val="00340DB7"/>
    <w:pPr>
      <w:tabs>
        <w:tab w:val="center" w:pos="4819"/>
        <w:tab w:val="right" w:pos="9639"/>
      </w:tabs>
      <w:spacing w:after="0" w:line="240" w:lineRule="auto"/>
    </w:pPr>
  </w:style>
  <w:style w:type="character" w:customStyle="1" w:styleId="ac">
    <w:name w:val="Нижній колонтитул Знак"/>
    <w:basedOn w:val="a0"/>
    <w:link w:val="ab"/>
    <w:uiPriority w:val="99"/>
    <w:semiHidden/>
    <w:rsid w:val="00340DB7"/>
  </w:style>
</w:styles>
</file>

<file path=word/webSettings.xml><?xml version="1.0" encoding="utf-8"?>
<w:webSettings xmlns:r="http://schemas.openxmlformats.org/officeDocument/2006/relationships" xmlns:w="http://schemas.openxmlformats.org/wordprocessingml/2006/main">
  <w:divs>
    <w:div w:id="541551280">
      <w:bodyDiv w:val="1"/>
      <w:marLeft w:val="0"/>
      <w:marRight w:val="0"/>
      <w:marTop w:val="0"/>
      <w:marBottom w:val="0"/>
      <w:divBdr>
        <w:top w:val="none" w:sz="0" w:space="0" w:color="auto"/>
        <w:left w:val="none" w:sz="0" w:space="0" w:color="auto"/>
        <w:bottom w:val="none" w:sz="0" w:space="0" w:color="auto"/>
        <w:right w:val="none" w:sz="0" w:space="0" w:color="auto"/>
      </w:divBdr>
    </w:div>
    <w:div w:id="1844202718">
      <w:bodyDiv w:val="1"/>
      <w:marLeft w:val="0"/>
      <w:marRight w:val="0"/>
      <w:marTop w:val="0"/>
      <w:marBottom w:val="0"/>
      <w:divBdr>
        <w:top w:val="none" w:sz="0" w:space="0" w:color="auto"/>
        <w:left w:val="none" w:sz="0" w:space="0" w:color="auto"/>
        <w:bottom w:val="none" w:sz="0" w:space="0" w:color="auto"/>
        <w:right w:val="none" w:sz="0" w:space="0" w:color="auto"/>
      </w:divBdr>
    </w:div>
    <w:div w:id="2003466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387</TotalTime>
  <Pages>4</Pages>
  <Words>6920</Words>
  <Characters>3945</Characters>
  <Application>Microsoft Office Word</Application>
  <DocSecurity>0</DocSecurity>
  <Lines>32</Lines>
  <Paragraphs>21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Microsoft</Company>
  <LinksUpToDate>false</LinksUpToDate>
  <CharactersWithSpaces>10844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Алла Чернець (VRU-US10PC309 - a.chernets)</dc:creator>
  <cp:keywords/>
  <dc:description/>
  <cp:lastModifiedBy>Наталія Верходанова (VRU-IMP21-UKR - n.verhodanova)</cp:lastModifiedBy>
  <cp:revision>49</cp:revision>
  <cp:lastPrinted>2020-04-29T08:13:00Z</cp:lastPrinted>
  <dcterms:created xsi:type="dcterms:W3CDTF">2020-04-03T19:56:00Z</dcterms:created>
  <dcterms:modified xsi:type="dcterms:W3CDTF">2020-05-15T09:35:00Z</dcterms:modified>
</cp:coreProperties>
</file>