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</w:t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A30D51" w:rsidRDefault="00FC66E7" w:rsidP="00FC66E7">
      <w:pPr>
        <w:jc w:val="center"/>
        <w:rPr>
          <w:rFonts w:ascii="AcademyC" w:hAnsi="AcademyC"/>
          <w:b/>
          <w:lang w:val="uk-UA"/>
        </w:rPr>
      </w:pPr>
      <w:r w:rsidRPr="00A30D51">
        <w:rPr>
          <w:rFonts w:ascii="AcademyC" w:hAnsi="AcademyC"/>
          <w:b/>
          <w:lang w:val="uk-UA"/>
        </w:rPr>
        <w:t xml:space="preserve"> </w:t>
      </w:r>
    </w:p>
    <w:p w:rsidR="001830BD" w:rsidRPr="001830BD" w:rsidRDefault="001830BD" w:rsidP="001830BD">
      <w:pPr>
        <w:spacing w:after="60"/>
        <w:jc w:val="center"/>
        <w:rPr>
          <w:rFonts w:ascii="AcademyC" w:eastAsia="Times New Roman" w:hAnsi="AcademyC"/>
          <w:b/>
          <w:lang w:val="uk-UA"/>
        </w:rPr>
      </w:pPr>
      <w:r w:rsidRPr="001830BD">
        <w:rPr>
          <w:rFonts w:ascii="AcademyC" w:hAnsi="AcademyC"/>
          <w:b/>
          <w:lang w:val="uk-UA"/>
        </w:rPr>
        <w:t>УКРАЇНА</w:t>
      </w:r>
    </w:p>
    <w:p w:rsidR="001830BD" w:rsidRPr="001830BD" w:rsidRDefault="001830BD" w:rsidP="001830BD">
      <w:pPr>
        <w:spacing w:after="60"/>
        <w:jc w:val="center"/>
        <w:rPr>
          <w:rFonts w:ascii="AcademyC" w:hAnsi="AcademyC"/>
          <w:b/>
          <w:sz w:val="28"/>
          <w:szCs w:val="28"/>
          <w:lang w:val="uk-UA"/>
        </w:rPr>
      </w:pPr>
      <w:r w:rsidRPr="001830BD">
        <w:rPr>
          <w:rFonts w:ascii="AcademyC" w:hAnsi="AcademyC"/>
          <w:b/>
          <w:sz w:val="28"/>
          <w:szCs w:val="28"/>
          <w:lang w:val="uk-UA"/>
        </w:rPr>
        <w:t>ВИЩА  РАДА  ПРАВОСУДДЯ</w:t>
      </w:r>
    </w:p>
    <w:p w:rsidR="001830BD" w:rsidRPr="001830BD" w:rsidRDefault="001830BD" w:rsidP="001830BD">
      <w:pPr>
        <w:spacing w:after="240"/>
        <w:jc w:val="center"/>
        <w:rPr>
          <w:rFonts w:ascii="AcademyC" w:hAnsi="AcademyC"/>
          <w:b/>
          <w:sz w:val="28"/>
          <w:szCs w:val="28"/>
          <w:lang w:val="uk-UA"/>
        </w:rPr>
      </w:pPr>
      <w:r w:rsidRPr="001830BD">
        <w:rPr>
          <w:rFonts w:ascii="AcademyC" w:hAnsi="AcademyC"/>
          <w:b/>
          <w:sz w:val="28"/>
          <w:szCs w:val="28"/>
          <w:lang w:val="uk-UA"/>
        </w:rPr>
        <w:t xml:space="preserve"> 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1830BD" w:rsidTr="001830BD">
        <w:trPr>
          <w:trHeight w:val="188"/>
        </w:trPr>
        <w:tc>
          <w:tcPr>
            <w:tcW w:w="3098" w:type="dxa"/>
            <w:hideMark/>
          </w:tcPr>
          <w:p w:rsidR="001830BD" w:rsidRPr="001830BD" w:rsidRDefault="001830BD" w:rsidP="001A49F3">
            <w:pPr>
              <w:spacing w:line="254" w:lineRule="auto"/>
              <w:ind w:right="-2"/>
              <w:rPr>
                <w:noProof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1</w:t>
            </w:r>
            <w:r w:rsidR="001A49F3">
              <w:rPr>
                <w:noProof/>
                <w:sz w:val="28"/>
                <w:szCs w:val="28"/>
                <w:lang w:val="uk-UA"/>
              </w:rPr>
              <w:t>4</w:t>
            </w:r>
            <w:r>
              <w:rPr>
                <w:noProof/>
                <w:sz w:val="28"/>
                <w:szCs w:val="28"/>
                <w:lang w:val="uk-UA"/>
              </w:rPr>
              <w:t xml:space="preserve"> травня</w:t>
            </w:r>
            <w:r w:rsidRPr="001830BD">
              <w:rPr>
                <w:noProof/>
                <w:sz w:val="28"/>
                <w:szCs w:val="28"/>
                <w:lang w:val="uk-UA"/>
              </w:rPr>
              <w:t xml:space="preserve"> 2020 року </w:t>
            </w:r>
          </w:p>
        </w:tc>
        <w:tc>
          <w:tcPr>
            <w:tcW w:w="3309" w:type="dxa"/>
            <w:hideMark/>
          </w:tcPr>
          <w:p w:rsidR="001830BD" w:rsidRDefault="001830BD">
            <w:pPr>
              <w:spacing w:line="254" w:lineRule="auto"/>
              <w:ind w:right="-2"/>
              <w:jc w:val="center"/>
              <w:rPr>
                <w:rFonts w:ascii="Book Antiqua" w:hAnsi="Book Antiqua"/>
                <w:noProof/>
                <w:sz w:val="20"/>
                <w:szCs w:val="20"/>
                <w:lang w:val="uk-UA"/>
              </w:rPr>
            </w:pPr>
            <w:r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>
              <w:rPr>
                <w:rFonts w:ascii="Book Antiqua" w:hAnsi="Book Antiqua"/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1830BD" w:rsidRPr="001830BD" w:rsidRDefault="00AE7E56" w:rsidP="008033C2">
            <w:pPr>
              <w:spacing w:line="254" w:lineRule="auto"/>
              <w:ind w:right="-2" w:firstLine="823"/>
              <w:rPr>
                <w:noProof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1830BD" w:rsidRPr="001830BD">
              <w:rPr>
                <w:sz w:val="28"/>
                <w:szCs w:val="28"/>
                <w:lang w:val="uk-UA"/>
              </w:rPr>
              <w:t>№</w:t>
            </w:r>
            <w:r w:rsidR="001830BD" w:rsidRPr="001830BD">
              <w:rPr>
                <w:noProof/>
                <w:sz w:val="28"/>
                <w:szCs w:val="28"/>
                <w:lang w:val="uk-UA"/>
              </w:rPr>
              <w:t xml:space="preserve"> </w:t>
            </w:r>
            <w:r w:rsidR="008033C2">
              <w:rPr>
                <w:noProof/>
                <w:sz w:val="28"/>
                <w:szCs w:val="28"/>
                <w:lang w:val="uk-UA"/>
              </w:rPr>
              <w:t>1308/0/15-20</w:t>
            </w:r>
          </w:p>
        </w:tc>
      </w:tr>
    </w:tbl>
    <w:p w:rsidR="001830BD" w:rsidRDefault="001830BD" w:rsidP="001830BD">
      <w:pPr>
        <w:rPr>
          <w:rFonts w:eastAsia="Times New Roman"/>
          <w:sz w:val="28"/>
          <w:szCs w:val="28"/>
          <w:lang w:val="uk-UA"/>
        </w:rPr>
      </w:pPr>
    </w:p>
    <w:p w:rsidR="001830BD" w:rsidRPr="001830BD" w:rsidRDefault="001830BD" w:rsidP="001830BD">
      <w:pPr>
        <w:ind w:right="5385"/>
        <w:jc w:val="both"/>
        <w:rPr>
          <w:b/>
          <w:bCs/>
          <w:sz w:val="26"/>
          <w:szCs w:val="26"/>
          <w:lang w:val="uk-UA"/>
        </w:rPr>
      </w:pPr>
      <w:proofErr w:type="gramStart"/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об’єднання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дисциплінарних</w:t>
      </w:r>
      <w:proofErr w:type="spellEnd"/>
      <w:r>
        <w:rPr>
          <w:b/>
          <w:sz w:val="26"/>
          <w:szCs w:val="26"/>
        </w:rPr>
        <w:t xml:space="preserve"> справ </w:t>
      </w:r>
      <w:proofErr w:type="spellStart"/>
      <w:r>
        <w:rPr>
          <w:b/>
          <w:bCs/>
          <w:sz w:val="26"/>
          <w:szCs w:val="26"/>
        </w:rPr>
        <w:t>стосовно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  <w:lang w:bidi="uk-UA"/>
        </w:rPr>
        <w:t>судді</w:t>
      </w:r>
      <w:proofErr w:type="spellEnd"/>
      <w:r>
        <w:rPr>
          <w:b/>
          <w:bCs/>
          <w:sz w:val="26"/>
          <w:szCs w:val="26"/>
          <w:lang w:bidi="uk-UA"/>
        </w:rPr>
        <w:t xml:space="preserve"> окружного </w:t>
      </w:r>
      <w:r>
        <w:rPr>
          <w:b/>
          <w:bCs/>
          <w:sz w:val="26"/>
          <w:szCs w:val="26"/>
          <w:lang w:val="uk-UA" w:bidi="uk-UA"/>
        </w:rPr>
        <w:t>адміністративного суду міста Києва Костенка Д.А.</w:t>
      </w:r>
      <w:proofErr w:type="gramEnd"/>
    </w:p>
    <w:p w:rsidR="001830BD" w:rsidRDefault="001830BD" w:rsidP="001830BD">
      <w:pPr>
        <w:ind w:right="5385"/>
        <w:jc w:val="both"/>
        <w:rPr>
          <w:b/>
          <w:bCs/>
          <w:sz w:val="28"/>
          <w:szCs w:val="28"/>
        </w:rPr>
      </w:pPr>
    </w:p>
    <w:p w:rsidR="001830BD" w:rsidRDefault="001830BD" w:rsidP="001830BD">
      <w:pPr>
        <w:ind w:right="5385"/>
        <w:jc w:val="both"/>
      </w:pPr>
    </w:p>
    <w:p w:rsidR="001830BD" w:rsidRPr="001830BD" w:rsidRDefault="001830BD" w:rsidP="001830BD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Вища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рада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правосуддя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розглянувши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питання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Pr="001830BD">
        <w:rPr>
          <w:rStyle w:val="snippet"/>
          <w:color w:val="000000"/>
          <w:sz w:val="28"/>
          <w:szCs w:val="28"/>
          <w:shd w:val="clear" w:color="auto" w:fill="FFFFFF" w:themeFill="background1"/>
        </w:rPr>
        <w:t xml:space="preserve">про </w:t>
      </w:r>
      <w:proofErr w:type="spellStart"/>
      <w:r w:rsidRPr="001830BD">
        <w:rPr>
          <w:rStyle w:val="snippet"/>
          <w:color w:val="000000"/>
          <w:sz w:val="28"/>
          <w:szCs w:val="28"/>
          <w:shd w:val="clear" w:color="auto" w:fill="FFFFFF" w:themeFill="background1"/>
        </w:rPr>
        <w:t>об’єднання</w:t>
      </w:r>
      <w:proofErr w:type="spellEnd"/>
      <w:r w:rsidRPr="001830BD">
        <w:rPr>
          <w:color w:val="000000"/>
          <w:sz w:val="28"/>
          <w:szCs w:val="28"/>
          <w:shd w:val="clear" w:color="auto" w:fill="FBFAF9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дисциплінарних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справ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стосовно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судді</w:t>
      </w:r>
      <w:proofErr w:type="spellEnd"/>
      <w:r w:rsidRPr="001830BD"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lang w:val="uk-UA" w:bidi="uk-UA"/>
        </w:rPr>
        <w:t xml:space="preserve">окружного адміністративного суду </w:t>
      </w:r>
      <w:r>
        <w:rPr>
          <w:color w:val="000000"/>
          <w:sz w:val="28"/>
          <w:szCs w:val="28"/>
          <w:lang w:val="uk-UA" w:bidi="uk-UA"/>
        </w:rPr>
        <w:br/>
        <w:t>міста Києва Костенка Дмитра Анатолійовича</w:t>
      </w:r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які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перебувають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у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провадженні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proofErr w:type="gramStart"/>
      <w:r w:rsidRPr="001830BD">
        <w:rPr>
          <w:color w:val="000000"/>
          <w:sz w:val="28"/>
          <w:szCs w:val="28"/>
          <w:shd w:val="clear" w:color="auto" w:fill="FFFFFF" w:themeFill="background1"/>
        </w:rPr>
        <w:t>р</w:t>
      </w:r>
      <w:proofErr w:type="gramEnd"/>
      <w:r w:rsidRPr="001830BD">
        <w:rPr>
          <w:color w:val="000000"/>
          <w:sz w:val="28"/>
          <w:szCs w:val="28"/>
          <w:shd w:val="clear" w:color="auto" w:fill="FFFFFF" w:themeFill="background1"/>
        </w:rPr>
        <w:t>ізних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Дисциплінарних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палат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Вищої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ради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правосуддя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>,</w:t>
      </w:r>
    </w:p>
    <w:p w:rsidR="001830BD" w:rsidRPr="001830BD" w:rsidRDefault="001830BD" w:rsidP="001830BD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</w:p>
    <w:p w:rsidR="001830BD" w:rsidRPr="001830BD" w:rsidRDefault="001830BD" w:rsidP="001830BD">
      <w:pPr>
        <w:ind w:right="6" w:firstLine="708"/>
        <w:jc w:val="center"/>
        <w:rPr>
          <w:b/>
          <w:color w:val="000000"/>
          <w:sz w:val="28"/>
          <w:szCs w:val="28"/>
          <w:shd w:val="clear" w:color="auto" w:fill="FBFAF9"/>
        </w:rPr>
      </w:pPr>
      <w:proofErr w:type="spellStart"/>
      <w:r w:rsidRPr="001830BD">
        <w:rPr>
          <w:b/>
          <w:color w:val="000000"/>
          <w:sz w:val="28"/>
          <w:szCs w:val="28"/>
          <w:shd w:val="clear" w:color="auto" w:fill="FFFFFF" w:themeFill="background1"/>
        </w:rPr>
        <w:t>встановила</w:t>
      </w:r>
      <w:proofErr w:type="spellEnd"/>
      <w:r w:rsidRPr="001830BD">
        <w:rPr>
          <w:b/>
          <w:color w:val="000000"/>
          <w:sz w:val="28"/>
          <w:szCs w:val="28"/>
          <w:shd w:val="clear" w:color="auto" w:fill="FFFFFF" w:themeFill="background1"/>
        </w:rPr>
        <w:t>:</w:t>
      </w:r>
    </w:p>
    <w:p w:rsidR="001830BD" w:rsidRPr="001830BD" w:rsidRDefault="001830BD" w:rsidP="001830BD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</w:p>
    <w:p w:rsidR="001830BD" w:rsidRDefault="001830BD" w:rsidP="001830BD">
      <w:pPr>
        <w:shd w:val="clear" w:color="auto" w:fill="FFFFFF" w:themeFill="background1"/>
        <w:ind w:right="6"/>
        <w:jc w:val="both"/>
        <w:rPr>
          <w:color w:val="000000"/>
          <w:sz w:val="28"/>
          <w:szCs w:val="28"/>
          <w:shd w:val="clear" w:color="auto" w:fill="FFFFFF" w:themeFill="background1"/>
          <w:lang w:val="uk-UA"/>
        </w:rPr>
      </w:pPr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на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розгляді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proofErr w:type="gramStart"/>
      <w:r w:rsidRPr="001830BD">
        <w:rPr>
          <w:color w:val="000000"/>
          <w:sz w:val="28"/>
          <w:szCs w:val="28"/>
          <w:shd w:val="clear" w:color="auto" w:fill="FFFFFF" w:themeFill="background1"/>
        </w:rPr>
        <w:t>р</w:t>
      </w:r>
      <w:proofErr w:type="gramEnd"/>
      <w:r w:rsidRPr="001830BD">
        <w:rPr>
          <w:color w:val="000000"/>
          <w:sz w:val="28"/>
          <w:szCs w:val="28"/>
          <w:shd w:val="clear" w:color="auto" w:fill="FFFFFF" w:themeFill="background1"/>
        </w:rPr>
        <w:t>ізних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Дисциплінарних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палат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Вищої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ради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правосуддя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перебувають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дисциплінарні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справи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стосовно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судді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>
        <w:rPr>
          <w:color w:val="000000"/>
          <w:sz w:val="28"/>
          <w:szCs w:val="28"/>
          <w:lang w:val="uk-UA" w:bidi="uk-UA"/>
        </w:rPr>
        <w:t xml:space="preserve">окружного адміністративного суду </w:t>
      </w:r>
      <w:r>
        <w:rPr>
          <w:color w:val="000000"/>
          <w:sz w:val="28"/>
          <w:szCs w:val="28"/>
          <w:lang w:val="uk-UA" w:bidi="uk-UA"/>
        </w:rPr>
        <w:br/>
        <w:t>міста Києва Костенка Д.А.</w:t>
      </w:r>
      <w:r w:rsidRPr="001830BD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</w:p>
    <w:p w:rsidR="001830BD" w:rsidRPr="00666591" w:rsidRDefault="001830BD" w:rsidP="00666591">
      <w:pPr>
        <w:shd w:val="clear" w:color="auto" w:fill="FFFFFF" w:themeFill="background1"/>
        <w:ind w:right="6" w:firstLine="709"/>
        <w:jc w:val="both"/>
        <w:rPr>
          <w:sz w:val="28"/>
          <w:szCs w:val="28"/>
          <w:lang w:val="uk-UA"/>
        </w:rPr>
      </w:pPr>
      <w:r w:rsidRPr="001830BD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Зокрема, на розгляді </w:t>
      </w:r>
      <w:r>
        <w:rPr>
          <w:color w:val="000000"/>
          <w:sz w:val="28"/>
          <w:szCs w:val="28"/>
          <w:shd w:val="clear" w:color="auto" w:fill="FFFFFF" w:themeFill="background1"/>
          <w:lang w:val="uk-UA"/>
        </w:rPr>
        <w:t>Другої</w:t>
      </w:r>
      <w:r w:rsidRPr="001830BD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 Дисциплінарної палати Вищої ради правосуддя перебуває дисциплінарна справа стосовно судді </w:t>
      </w:r>
      <w:r>
        <w:rPr>
          <w:color w:val="000000"/>
          <w:sz w:val="28"/>
          <w:szCs w:val="28"/>
          <w:lang w:val="uk-UA" w:bidi="uk-UA"/>
        </w:rPr>
        <w:t>окружного адміністративного суду міста Києва Костенка Д.А.</w:t>
      </w:r>
      <w:r w:rsidR="00666591">
        <w:rPr>
          <w:color w:val="000000"/>
          <w:sz w:val="28"/>
          <w:szCs w:val="28"/>
          <w:lang w:val="uk-UA" w:bidi="uk-UA"/>
        </w:rPr>
        <w:t>,</w:t>
      </w:r>
      <w:r w:rsidRPr="001830BD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>
        <w:rPr>
          <w:color w:val="000000"/>
          <w:sz w:val="28"/>
          <w:szCs w:val="28"/>
          <w:lang w:val="uk-UA" w:bidi="uk-UA"/>
        </w:rPr>
        <w:t xml:space="preserve">відкрита за скаргою </w:t>
      </w:r>
      <w:proofErr w:type="spellStart"/>
      <w:r>
        <w:rPr>
          <w:color w:val="000000"/>
          <w:sz w:val="28"/>
          <w:szCs w:val="28"/>
          <w:lang w:val="uk-UA" w:bidi="uk-UA"/>
        </w:rPr>
        <w:t>Маловічка</w:t>
      </w:r>
      <w:proofErr w:type="spellEnd"/>
      <w:r>
        <w:rPr>
          <w:color w:val="000000"/>
          <w:sz w:val="28"/>
          <w:szCs w:val="28"/>
          <w:lang w:val="uk-UA" w:bidi="uk-UA"/>
        </w:rPr>
        <w:t xml:space="preserve"> Ю.П.</w:t>
      </w:r>
      <w:r w:rsidRPr="001830BD">
        <w:rPr>
          <w:color w:val="000000"/>
          <w:sz w:val="28"/>
          <w:szCs w:val="28"/>
          <w:lang w:val="uk-UA" w:bidi="uk-UA"/>
        </w:rPr>
        <w:t xml:space="preserve"> </w:t>
      </w:r>
      <w:r w:rsidRPr="001830BD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(вх. № </w:t>
      </w:r>
      <w:r>
        <w:rPr>
          <w:color w:val="000000"/>
          <w:sz w:val="28"/>
          <w:szCs w:val="28"/>
          <w:shd w:val="clear" w:color="auto" w:fill="FFFFFF" w:themeFill="background1"/>
          <w:lang w:val="uk-UA"/>
        </w:rPr>
        <w:t>М-2783/0/7-19</w:t>
      </w:r>
      <w:r w:rsidR="00666591">
        <w:rPr>
          <w:color w:val="000000"/>
          <w:sz w:val="28"/>
          <w:szCs w:val="28"/>
          <w:shd w:val="clear" w:color="auto" w:fill="FFFFFF" w:themeFill="background1"/>
          <w:lang w:val="uk-UA"/>
        </w:rPr>
        <w:t>).</w:t>
      </w:r>
      <w:r w:rsidRPr="001830BD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666591" w:rsidRPr="00666591">
        <w:rPr>
          <w:sz w:val="28"/>
          <w:szCs w:val="28"/>
          <w:lang w:val="uk-UA"/>
        </w:rPr>
        <w:t xml:space="preserve">Доповідач – член </w:t>
      </w:r>
      <w:r w:rsidR="00666591">
        <w:rPr>
          <w:sz w:val="28"/>
          <w:szCs w:val="28"/>
          <w:lang w:val="uk-UA"/>
        </w:rPr>
        <w:t>Другої</w:t>
      </w:r>
      <w:r w:rsidR="00666591" w:rsidRPr="00666591">
        <w:rPr>
          <w:sz w:val="28"/>
          <w:szCs w:val="28"/>
          <w:lang w:val="uk-UA"/>
        </w:rPr>
        <w:t xml:space="preserve"> Дисциплінарної палати Вищої ради правосуддя </w:t>
      </w:r>
      <w:r w:rsidR="00666591">
        <w:rPr>
          <w:sz w:val="28"/>
          <w:szCs w:val="28"/>
          <w:lang w:val="uk-UA"/>
        </w:rPr>
        <w:t>Грищук В.К.</w:t>
      </w:r>
    </w:p>
    <w:p w:rsidR="001830BD" w:rsidRPr="001830BD" w:rsidRDefault="001830BD" w:rsidP="001830BD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FFFFF" w:themeFill="background1"/>
          <w:lang w:val="uk-UA"/>
        </w:rPr>
      </w:pPr>
      <w:r w:rsidRPr="00666591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Водночас, ухвалою </w:t>
      </w:r>
      <w:r w:rsidRPr="001830BD">
        <w:rPr>
          <w:color w:val="000000"/>
          <w:sz w:val="28"/>
          <w:szCs w:val="28"/>
          <w:shd w:val="clear" w:color="auto" w:fill="FFFFFF" w:themeFill="background1"/>
          <w:lang w:val="uk-UA"/>
        </w:rPr>
        <w:t>Третьої</w:t>
      </w:r>
      <w:r w:rsidRPr="00666591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 Дисциплінарної палати Вищої ради правосуддя від </w:t>
      </w:r>
      <w:r w:rsidR="00666591">
        <w:rPr>
          <w:color w:val="000000"/>
          <w:sz w:val="28"/>
          <w:szCs w:val="28"/>
          <w:shd w:val="clear" w:color="auto" w:fill="FFFFFF" w:themeFill="background1"/>
          <w:lang w:val="uk-UA"/>
        </w:rPr>
        <w:t>22 квітня</w:t>
      </w:r>
      <w:r w:rsidRPr="00666591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 2020 року № </w:t>
      </w:r>
      <w:r w:rsidR="00666591" w:rsidRPr="00666591">
        <w:rPr>
          <w:rFonts w:eastAsia="Times New Roman"/>
          <w:color w:val="000000"/>
          <w:sz w:val="28"/>
          <w:szCs w:val="28"/>
          <w:lang w:val="uk-UA"/>
        </w:rPr>
        <w:t>1032/3дп/15-20</w:t>
      </w:r>
      <w:r w:rsidR="0066659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666591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відкрито дисциплінарну справу стосовно судді </w:t>
      </w:r>
      <w:r w:rsidR="00666591">
        <w:rPr>
          <w:color w:val="000000"/>
          <w:sz w:val="28"/>
          <w:szCs w:val="28"/>
          <w:lang w:val="uk-UA" w:bidi="uk-UA"/>
        </w:rPr>
        <w:t xml:space="preserve">окружного адміністративного суду міста Києва </w:t>
      </w:r>
      <w:r w:rsidR="00666591">
        <w:rPr>
          <w:color w:val="000000"/>
          <w:sz w:val="28"/>
          <w:szCs w:val="28"/>
          <w:lang w:val="uk-UA" w:bidi="uk-UA"/>
        </w:rPr>
        <w:br/>
        <w:t>Костенка Д.А.</w:t>
      </w:r>
      <w:r w:rsidR="00666591" w:rsidRPr="00666591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66591">
        <w:rPr>
          <w:color w:val="000000"/>
          <w:sz w:val="28"/>
          <w:szCs w:val="28"/>
          <w:shd w:val="clear" w:color="auto" w:fill="FFFFFF" w:themeFill="background1"/>
          <w:lang w:val="uk-UA"/>
        </w:rPr>
        <w:t>за скарг</w:t>
      </w:r>
      <w:r w:rsidR="00666591">
        <w:rPr>
          <w:color w:val="000000"/>
          <w:sz w:val="28"/>
          <w:szCs w:val="28"/>
          <w:shd w:val="clear" w:color="auto" w:fill="FFFFFF" w:themeFill="background1"/>
          <w:lang w:val="uk-UA"/>
        </w:rPr>
        <w:t>ою</w:t>
      </w:r>
      <w:r w:rsidRPr="00666591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proofErr w:type="spellStart"/>
      <w:r w:rsidR="00666591" w:rsidRPr="00666591">
        <w:rPr>
          <w:rFonts w:eastAsia="Times New Roman"/>
          <w:color w:val="000000"/>
          <w:sz w:val="28"/>
          <w:szCs w:val="28"/>
          <w:lang w:val="uk-UA"/>
        </w:rPr>
        <w:t>Маселка</w:t>
      </w:r>
      <w:proofErr w:type="spellEnd"/>
      <w:r w:rsidR="00666591" w:rsidRPr="00666591">
        <w:rPr>
          <w:rFonts w:eastAsia="Times New Roman"/>
          <w:color w:val="000000"/>
          <w:sz w:val="28"/>
          <w:szCs w:val="28"/>
          <w:lang w:val="uk-UA"/>
        </w:rPr>
        <w:t xml:space="preserve"> Р.А</w:t>
      </w:r>
      <w:r w:rsidR="00666591">
        <w:rPr>
          <w:rFonts w:eastAsia="Times New Roman"/>
          <w:color w:val="000000"/>
          <w:sz w:val="28"/>
          <w:szCs w:val="28"/>
          <w:lang w:val="uk-UA"/>
        </w:rPr>
        <w:t>.</w:t>
      </w:r>
      <w:r w:rsidR="00666591" w:rsidRPr="00666591">
        <w:rPr>
          <w:sz w:val="28"/>
          <w:szCs w:val="28"/>
          <w:shd w:val="clear" w:color="auto" w:fill="FFFFFF"/>
          <w:lang w:val="uk-UA"/>
        </w:rPr>
        <w:t xml:space="preserve"> </w:t>
      </w:r>
      <w:r w:rsidRPr="00666591">
        <w:rPr>
          <w:sz w:val="28"/>
          <w:szCs w:val="28"/>
          <w:shd w:val="clear" w:color="auto" w:fill="FFFFFF"/>
          <w:lang w:val="uk-UA"/>
        </w:rPr>
        <w:t xml:space="preserve">(вх. </w:t>
      </w:r>
      <w:r w:rsidR="00666591" w:rsidRPr="00666591">
        <w:rPr>
          <w:rFonts w:eastAsia="Times New Roman"/>
          <w:color w:val="000000"/>
          <w:sz w:val="28"/>
          <w:szCs w:val="28"/>
          <w:lang w:val="uk-UA"/>
        </w:rPr>
        <w:t>№</w:t>
      </w:r>
      <w:r w:rsidR="00666591" w:rsidRPr="00666591">
        <w:rPr>
          <w:rFonts w:eastAsia="Times New Roman"/>
          <w:color w:val="000000"/>
          <w:sz w:val="27"/>
          <w:szCs w:val="27"/>
          <w:lang w:val="uk-UA"/>
        </w:rPr>
        <w:t xml:space="preserve"> М-146/27/7-20</w:t>
      </w:r>
      <w:r w:rsidR="00666591">
        <w:rPr>
          <w:color w:val="000000"/>
          <w:sz w:val="28"/>
          <w:szCs w:val="28"/>
          <w:shd w:val="clear" w:color="auto" w:fill="FFFFFF" w:themeFill="background1"/>
          <w:lang w:val="uk-UA"/>
        </w:rPr>
        <w:t>). Д</w:t>
      </w:r>
      <w:r w:rsidRPr="001830BD">
        <w:rPr>
          <w:color w:val="000000"/>
          <w:sz w:val="28"/>
          <w:szCs w:val="28"/>
          <w:shd w:val="clear" w:color="auto" w:fill="FFFFFF" w:themeFill="background1"/>
          <w:lang w:val="uk-UA"/>
        </w:rPr>
        <w:t>оповідач – член Третьої Дисциплінарної палати Вищо</w:t>
      </w:r>
      <w:r w:rsidR="00666591">
        <w:rPr>
          <w:color w:val="000000"/>
          <w:sz w:val="28"/>
          <w:szCs w:val="28"/>
          <w:shd w:val="clear" w:color="auto" w:fill="FFFFFF" w:themeFill="background1"/>
          <w:lang w:val="uk-UA"/>
        </w:rPr>
        <w:t>ї ради правосуддя Говоруха В.І.</w:t>
      </w:r>
    </w:p>
    <w:p w:rsidR="001830BD" w:rsidRPr="001830BD" w:rsidRDefault="001830BD" w:rsidP="001830BD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  <w:lang w:val="uk-UA"/>
        </w:rPr>
      </w:pPr>
      <w:r w:rsidRPr="001830BD">
        <w:rPr>
          <w:color w:val="000000"/>
          <w:sz w:val="28"/>
          <w:szCs w:val="28"/>
          <w:shd w:val="clear" w:color="auto" w:fill="FFFFFF" w:themeFill="background1"/>
          <w:lang w:val="uk-UA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</w:t>
      </w:r>
      <w:r w:rsidRPr="001830BD">
        <w:rPr>
          <w:color w:val="000000"/>
          <w:sz w:val="28"/>
          <w:szCs w:val="28"/>
          <w:shd w:val="clear" w:color="auto" w:fill="FBFAF9"/>
          <w:lang w:val="uk-UA"/>
        </w:rPr>
        <w:t>.</w:t>
      </w:r>
    </w:p>
    <w:p w:rsidR="001830BD" w:rsidRPr="001830BD" w:rsidRDefault="001830BD" w:rsidP="001830BD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1830BD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 </w:t>
      </w:r>
      <w:proofErr w:type="spellStart"/>
      <w:proofErr w:type="gramStart"/>
      <w:r w:rsidRPr="001830BD">
        <w:rPr>
          <w:color w:val="000000"/>
          <w:sz w:val="28"/>
          <w:szCs w:val="28"/>
          <w:shd w:val="clear" w:color="auto" w:fill="FFFFFF" w:themeFill="background1"/>
        </w:rPr>
        <w:t>П</w:t>
      </w:r>
      <w:proofErr w:type="gramEnd"/>
      <w:r w:rsidRPr="001830BD">
        <w:rPr>
          <w:color w:val="000000"/>
          <w:sz w:val="28"/>
          <w:szCs w:val="28"/>
          <w:shd w:val="clear" w:color="auto" w:fill="FFFFFF" w:themeFill="background1"/>
        </w:rPr>
        <w:t>ідготовку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до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розгляду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об’єднаної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справи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здійснює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член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цієї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Дисциплінарної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палати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який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був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раніше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визначений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доповідачем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>.</w:t>
      </w:r>
    </w:p>
    <w:p w:rsidR="001830BD" w:rsidRPr="001830BD" w:rsidRDefault="001830BD" w:rsidP="001830BD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lastRenderedPageBreak/>
        <w:t>Вища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рада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правосуддя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керуючись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частиною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дванадцятою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статті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49 Закону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України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«Про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Вищу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раду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правосуддя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», пунктом 12.33 Регламенту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Вищої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 xml:space="preserve"> ради </w:t>
      </w:r>
      <w:proofErr w:type="spellStart"/>
      <w:r w:rsidRPr="001830BD">
        <w:rPr>
          <w:color w:val="000000"/>
          <w:sz w:val="28"/>
          <w:szCs w:val="28"/>
          <w:shd w:val="clear" w:color="auto" w:fill="FFFFFF" w:themeFill="background1"/>
        </w:rPr>
        <w:t>правосуддя</w:t>
      </w:r>
      <w:proofErr w:type="spellEnd"/>
      <w:r w:rsidRPr="001830BD">
        <w:rPr>
          <w:color w:val="000000"/>
          <w:sz w:val="28"/>
          <w:szCs w:val="28"/>
          <w:shd w:val="clear" w:color="auto" w:fill="FFFFFF" w:themeFill="background1"/>
        </w:rPr>
        <w:t>,</w:t>
      </w:r>
    </w:p>
    <w:p w:rsidR="001830BD" w:rsidRPr="001830BD" w:rsidRDefault="001830BD" w:rsidP="001830BD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</w:p>
    <w:p w:rsidR="001830BD" w:rsidRPr="001830BD" w:rsidRDefault="001830BD" w:rsidP="001830BD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proofErr w:type="spellStart"/>
      <w:r w:rsidRPr="001830BD">
        <w:rPr>
          <w:b/>
          <w:bCs/>
          <w:sz w:val="28"/>
          <w:szCs w:val="28"/>
        </w:rPr>
        <w:t>ухвалила</w:t>
      </w:r>
      <w:proofErr w:type="spellEnd"/>
      <w:r w:rsidRPr="001830BD">
        <w:rPr>
          <w:b/>
          <w:bCs/>
          <w:sz w:val="28"/>
          <w:szCs w:val="28"/>
        </w:rPr>
        <w:t>:</w:t>
      </w:r>
    </w:p>
    <w:p w:rsidR="001830BD" w:rsidRPr="001830BD" w:rsidRDefault="001830BD" w:rsidP="001830BD">
      <w:pPr>
        <w:shd w:val="clear" w:color="auto" w:fill="FFFFFF" w:themeFill="background1"/>
        <w:jc w:val="both"/>
        <w:rPr>
          <w:b/>
          <w:bCs/>
          <w:sz w:val="28"/>
          <w:szCs w:val="28"/>
        </w:rPr>
      </w:pPr>
    </w:p>
    <w:p w:rsidR="001830BD" w:rsidRPr="001830BD" w:rsidRDefault="001830BD" w:rsidP="001830BD">
      <w:pPr>
        <w:pStyle w:val="ac"/>
        <w:shd w:val="clear" w:color="auto" w:fill="FFFFFF" w:themeFill="background1"/>
        <w:spacing w:before="0" w:after="0"/>
        <w:jc w:val="both"/>
        <w:rPr>
          <w:color w:val="000000"/>
          <w:sz w:val="28"/>
          <w:szCs w:val="28"/>
          <w:shd w:val="clear" w:color="auto" w:fill="FBFAF9"/>
        </w:rPr>
      </w:pPr>
      <w:r w:rsidRPr="001830BD">
        <w:rPr>
          <w:sz w:val="28"/>
          <w:szCs w:val="28"/>
        </w:rPr>
        <w:t xml:space="preserve">об’єднати дисциплінарну справу стосовно судді </w:t>
      </w:r>
      <w:r w:rsidR="00666591">
        <w:rPr>
          <w:color w:val="000000"/>
          <w:sz w:val="28"/>
          <w:szCs w:val="28"/>
          <w:lang w:bidi="uk-UA"/>
        </w:rPr>
        <w:t>окружного адміністративного суду міста Києва Костенка Дмитра Анатолійовича</w:t>
      </w:r>
      <w:r w:rsidRPr="001830BD">
        <w:rPr>
          <w:color w:val="000000"/>
          <w:sz w:val="28"/>
          <w:szCs w:val="28"/>
          <w:lang w:bidi="uk-UA"/>
        </w:rPr>
        <w:t xml:space="preserve">, відкриту за </w:t>
      </w:r>
      <w:r w:rsidR="003F0872">
        <w:rPr>
          <w:color w:val="000000"/>
          <w:sz w:val="28"/>
          <w:szCs w:val="28"/>
          <w:lang w:bidi="uk-UA"/>
        </w:rPr>
        <w:t xml:space="preserve">скаргою </w:t>
      </w:r>
      <w:proofErr w:type="spellStart"/>
      <w:r w:rsidR="00666591" w:rsidRPr="00666591">
        <w:rPr>
          <w:color w:val="000000"/>
          <w:sz w:val="28"/>
          <w:szCs w:val="28"/>
          <w:lang w:eastAsia="ru-RU"/>
        </w:rPr>
        <w:t>Маселка</w:t>
      </w:r>
      <w:proofErr w:type="spellEnd"/>
      <w:r w:rsidR="00666591" w:rsidRPr="00666591">
        <w:rPr>
          <w:color w:val="000000"/>
          <w:sz w:val="28"/>
          <w:szCs w:val="28"/>
          <w:lang w:eastAsia="ru-RU"/>
        </w:rPr>
        <w:t xml:space="preserve"> Романа Анатолійовича </w:t>
      </w:r>
      <w:r w:rsidRPr="00666591">
        <w:rPr>
          <w:sz w:val="28"/>
          <w:szCs w:val="28"/>
          <w:shd w:val="clear" w:color="auto" w:fill="FFFFFF"/>
        </w:rPr>
        <w:t xml:space="preserve">(вх. № </w:t>
      </w:r>
      <w:r w:rsidR="00666591" w:rsidRPr="00666591">
        <w:rPr>
          <w:color w:val="000000"/>
          <w:sz w:val="28"/>
          <w:szCs w:val="28"/>
          <w:lang w:eastAsia="ru-RU"/>
        </w:rPr>
        <w:t>М-146/27/7-</w:t>
      </w:r>
      <w:r w:rsidR="00666591" w:rsidRPr="00666591">
        <w:rPr>
          <w:color w:val="000000"/>
          <w:sz w:val="27"/>
          <w:szCs w:val="27"/>
          <w:lang w:eastAsia="ru-RU"/>
        </w:rPr>
        <w:t>20</w:t>
      </w:r>
      <w:r w:rsidR="00666591">
        <w:rPr>
          <w:sz w:val="28"/>
          <w:szCs w:val="28"/>
          <w:shd w:val="clear" w:color="auto" w:fill="FFFFFF"/>
        </w:rPr>
        <w:t xml:space="preserve">), </w:t>
      </w:r>
      <w:r w:rsidRPr="001830BD">
        <w:rPr>
          <w:sz w:val="28"/>
          <w:szCs w:val="28"/>
        </w:rPr>
        <w:t>з дисциплінарною справою</w:t>
      </w:r>
      <w:r w:rsidRPr="001830BD">
        <w:rPr>
          <w:color w:val="000000"/>
          <w:sz w:val="28"/>
          <w:szCs w:val="28"/>
          <w:lang w:bidi="uk-UA"/>
        </w:rPr>
        <w:t xml:space="preserve"> </w:t>
      </w:r>
      <w:r w:rsidRPr="001830BD">
        <w:rPr>
          <w:sz w:val="28"/>
          <w:szCs w:val="28"/>
        </w:rPr>
        <w:t xml:space="preserve">стосовно судді </w:t>
      </w:r>
      <w:r w:rsidR="00666591">
        <w:rPr>
          <w:color w:val="000000"/>
          <w:sz w:val="28"/>
          <w:szCs w:val="28"/>
          <w:lang w:bidi="uk-UA"/>
        </w:rPr>
        <w:t>окружного адміністративного суду міста Києва Костенка Дмитра Анатолійовича</w:t>
      </w:r>
      <w:r w:rsidRPr="001830BD">
        <w:rPr>
          <w:color w:val="000000"/>
          <w:sz w:val="28"/>
          <w:szCs w:val="28"/>
          <w:lang w:bidi="uk-UA"/>
        </w:rPr>
        <w:t>, відкриту за скарг</w:t>
      </w:r>
      <w:r w:rsidR="00666591">
        <w:rPr>
          <w:color w:val="000000"/>
          <w:sz w:val="28"/>
          <w:szCs w:val="28"/>
          <w:lang w:bidi="uk-UA"/>
        </w:rPr>
        <w:t xml:space="preserve">ою </w:t>
      </w:r>
      <w:proofErr w:type="spellStart"/>
      <w:r w:rsidR="00666591">
        <w:rPr>
          <w:color w:val="000000"/>
          <w:sz w:val="28"/>
          <w:szCs w:val="28"/>
          <w:lang w:bidi="uk-UA"/>
        </w:rPr>
        <w:t>Маловічка</w:t>
      </w:r>
      <w:proofErr w:type="spellEnd"/>
      <w:r w:rsidR="00666591">
        <w:rPr>
          <w:color w:val="000000"/>
          <w:sz w:val="28"/>
          <w:szCs w:val="28"/>
          <w:lang w:bidi="uk-UA"/>
        </w:rPr>
        <w:t xml:space="preserve"> Юрія Павловича</w:t>
      </w:r>
      <w:r w:rsidR="00666591">
        <w:rPr>
          <w:sz w:val="28"/>
          <w:szCs w:val="28"/>
        </w:rPr>
        <w:t xml:space="preserve"> </w:t>
      </w:r>
      <w:r w:rsidRPr="001830BD">
        <w:rPr>
          <w:rFonts w:eastAsia="Calibri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(вх. № </w:t>
      </w:r>
      <w:r w:rsidR="00666591">
        <w:rPr>
          <w:rFonts w:eastAsia="Calibri"/>
          <w:sz w:val="28"/>
          <w:szCs w:val="28"/>
          <w:lang w:eastAsia="ru-RU"/>
        </w:rPr>
        <w:t>М-2783/0/7-19</w:t>
      </w:r>
      <w:r w:rsidRPr="001830BD">
        <w:rPr>
          <w:rFonts w:eastAsia="Calibri"/>
          <w:color w:val="000000"/>
          <w:sz w:val="28"/>
          <w:szCs w:val="28"/>
          <w:shd w:val="clear" w:color="auto" w:fill="FFFFFF" w:themeFill="background1"/>
          <w:lang w:eastAsia="ru-RU"/>
        </w:rPr>
        <w:t>)</w:t>
      </w:r>
      <w:r w:rsidRPr="001830BD">
        <w:rPr>
          <w:color w:val="000000"/>
          <w:sz w:val="28"/>
          <w:szCs w:val="28"/>
          <w:lang w:bidi="uk-UA"/>
        </w:rPr>
        <w:t xml:space="preserve">, </w:t>
      </w:r>
      <w:r w:rsidRPr="001830BD">
        <w:rPr>
          <w:sz w:val="28"/>
          <w:szCs w:val="28"/>
        </w:rPr>
        <w:t xml:space="preserve">в одну дисциплінарну справу і передати її на розгляд </w:t>
      </w:r>
      <w:r w:rsidR="00F3019F">
        <w:rPr>
          <w:sz w:val="28"/>
          <w:szCs w:val="28"/>
        </w:rPr>
        <w:t xml:space="preserve">Другої </w:t>
      </w:r>
      <w:r w:rsidRPr="001830BD">
        <w:rPr>
          <w:sz w:val="28"/>
          <w:szCs w:val="28"/>
        </w:rPr>
        <w:t>Дисциплінарної палати Вищої ради правосуддя.</w:t>
      </w:r>
    </w:p>
    <w:p w:rsidR="001830BD" w:rsidRPr="001830BD" w:rsidRDefault="001830BD" w:rsidP="001830BD">
      <w:pPr>
        <w:pStyle w:val="ac"/>
        <w:shd w:val="clear" w:color="auto" w:fill="FFFFFF" w:themeFill="background1"/>
        <w:spacing w:before="0" w:after="0"/>
        <w:ind w:firstLine="708"/>
        <w:jc w:val="both"/>
        <w:rPr>
          <w:sz w:val="28"/>
          <w:szCs w:val="28"/>
        </w:rPr>
      </w:pPr>
      <w:r w:rsidRPr="001830BD">
        <w:rPr>
          <w:sz w:val="28"/>
          <w:szCs w:val="28"/>
        </w:rPr>
        <w:t xml:space="preserve">Проведення підготовки до розгляду об’єднаної справи доручити члену </w:t>
      </w:r>
      <w:r w:rsidR="00F3019F">
        <w:rPr>
          <w:sz w:val="28"/>
          <w:szCs w:val="28"/>
        </w:rPr>
        <w:t xml:space="preserve">Другої </w:t>
      </w:r>
      <w:r w:rsidRPr="001830BD">
        <w:rPr>
          <w:sz w:val="28"/>
          <w:szCs w:val="28"/>
        </w:rPr>
        <w:t xml:space="preserve">Дисциплінарної палати Вищої ради правосуддя </w:t>
      </w:r>
      <w:r w:rsidR="00F3019F">
        <w:rPr>
          <w:sz w:val="28"/>
          <w:szCs w:val="28"/>
        </w:rPr>
        <w:t>Грищуку В.К.</w:t>
      </w:r>
      <w:bookmarkStart w:id="0" w:name="_GoBack"/>
      <w:bookmarkEnd w:id="0"/>
    </w:p>
    <w:p w:rsidR="001830BD" w:rsidRPr="001830BD" w:rsidRDefault="001830BD" w:rsidP="001830BD">
      <w:pPr>
        <w:pStyle w:val="ac"/>
        <w:shd w:val="clear" w:color="auto" w:fill="FFFFFF" w:themeFill="background1"/>
        <w:spacing w:before="0" w:after="150"/>
        <w:ind w:firstLine="708"/>
        <w:jc w:val="both"/>
        <w:rPr>
          <w:sz w:val="28"/>
          <w:szCs w:val="28"/>
        </w:rPr>
      </w:pPr>
    </w:p>
    <w:p w:rsidR="001830BD" w:rsidRPr="001830BD" w:rsidRDefault="001830BD" w:rsidP="001830BD">
      <w:pPr>
        <w:pStyle w:val="ac"/>
        <w:shd w:val="clear" w:color="auto" w:fill="FFFFFF" w:themeFill="background1"/>
        <w:spacing w:before="0" w:after="150"/>
        <w:ind w:firstLine="708"/>
        <w:jc w:val="both"/>
        <w:rPr>
          <w:sz w:val="28"/>
          <w:szCs w:val="28"/>
        </w:rPr>
      </w:pPr>
    </w:p>
    <w:p w:rsidR="001830BD" w:rsidRPr="001830BD" w:rsidRDefault="001830BD" w:rsidP="001830BD">
      <w:pPr>
        <w:pStyle w:val="ac"/>
        <w:shd w:val="clear" w:color="auto" w:fill="FFFFFF" w:themeFill="background1"/>
        <w:spacing w:before="0" w:after="0"/>
        <w:jc w:val="both"/>
        <w:rPr>
          <w:b/>
          <w:sz w:val="28"/>
          <w:szCs w:val="28"/>
        </w:rPr>
      </w:pPr>
      <w:r w:rsidRPr="001830BD">
        <w:rPr>
          <w:b/>
          <w:sz w:val="28"/>
          <w:szCs w:val="28"/>
        </w:rPr>
        <w:t xml:space="preserve">Голова Вищої ради правосуддя                                                      А.А. </w:t>
      </w:r>
      <w:proofErr w:type="spellStart"/>
      <w:r w:rsidRPr="001830BD">
        <w:rPr>
          <w:b/>
          <w:sz w:val="28"/>
          <w:szCs w:val="28"/>
        </w:rPr>
        <w:t>Овсієнко</w:t>
      </w:r>
      <w:proofErr w:type="spellEnd"/>
      <w:r w:rsidRPr="001830BD">
        <w:rPr>
          <w:b/>
          <w:sz w:val="28"/>
          <w:szCs w:val="28"/>
        </w:rPr>
        <w:t xml:space="preserve"> </w:t>
      </w:r>
    </w:p>
    <w:p w:rsidR="001830BD" w:rsidRPr="001830BD" w:rsidRDefault="001830BD" w:rsidP="001830BD">
      <w:pPr>
        <w:pStyle w:val="ac"/>
        <w:shd w:val="clear" w:color="auto" w:fill="FFFFFF" w:themeFill="background1"/>
        <w:spacing w:before="0" w:after="150"/>
        <w:ind w:firstLine="708"/>
        <w:jc w:val="both"/>
        <w:rPr>
          <w:b/>
          <w:sz w:val="28"/>
          <w:szCs w:val="28"/>
        </w:rPr>
      </w:pPr>
    </w:p>
    <w:p w:rsidR="001830BD" w:rsidRPr="001830BD" w:rsidRDefault="001830BD" w:rsidP="001830BD">
      <w:pPr>
        <w:pStyle w:val="ac"/>
        <w:shd w:val="clear" w:color="auto" w:fill="FFFFFF" w:themeFill="background1"/>
        <w:spacing w:before="0" w:after="150"/>
        <w:ind w:left="142" w:firstLine="708"/>
        <w:jc w:val="both"/>
        <w:rPr>
          <w:b/>
          <w:sz w:val="28"/>
          <w:szCs w:val="28"/>
        </w:rPr>
      </w:pPr>
    </w:p>
    <w:p w:rsidR="001830BD" w:rsidRPr="001830BD" w:rsidRDefault="001830BD" w:rsidP="001830BD">
      <w:pPr>
        <w:tabs>
          <w:tab w:val="left" w:pos="4962"/>
        </w:tabs>
        <w:ind w:right="5242"/>
        <w:jc w:val="both"/>
        <w:rPr>
          <w:b/>
          <w:sz w:val="28"/>
          <w:szCs w:val="28"/>
          <w:lang w:val="uk-UA"/>
        </w:rPr>
      </w:pPr>
    </w:p>
    <w:p w:rsidR="00143E31" w:rsidRPr="008E6A83" w:rsidRDefault="00143E31" w:rsidP="001830BD">
      <w:pPr>
        <w:jc w:val="center"/>
        <w:rPr>
          <w:b/>
          <w:sz w:val="27"/>
          <w:szCs w:val="27"/>
          <w:lang w:val="uk-UA"/>
        </w:rPr>
      </w:pPr>
    </w:p>
    <w:sectPr w:rsidR="00143E31" w:rsidRPr="008E6A83" w:rsidSect="008E6A83">
      <w:headerReference w:type="default" r:id="rId8"/>
      <w:pgSz w:w="11906" w:h="16838"/>
      <w:pgMar w:top="993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FAF" w:rsidRDefault="009C2FAF" w:rsidP="00673F46">
      <w:r>
        <w:separator/>
      </w:r>
    </w:p>
  </w:endnote>
  <w:endnote w:type="continuationSeparator" w:id="0">
    <w:p w:rsidR="009C2FAF" w:rsidRDefault="009C2FAF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FAF" w:rsidRDefault="009C2FAF" w:rsidP="00673F46">
      <w:r>
        <w:separator/>
      </w:r>
    </w:p>
  </w:footnote>
  <w:footnote w:type="continuationSeparator" w:id="0">
    <w:p w:rsidR="009C2FAF" w:rsidRDefault="009C2FAF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5973439"/>
      <w:docPartObj>
        <w:docPartGallery w:val="Page Numbers (Top of Page)"/>
        <w:docPartUnique/>
      </w:docPartObj>
    </w:sdtPr>
    <w:sdtContent>
      <w:p w:rsidR="00C57CE3" w:rsidRDefault="0068063A" w:rsidP="008E6A83">
        <w:pPr>
          <w:pStyle w:val="a7"/>
          <w:jc w:val="center"/>
        </w:pPr>
        <w:r>
          <w:fldChar w:fldCharType="begin"/>
        </w:r>
        <w:r w:rsidR="00E35DE0">
          <w:instrText xml:space="preserve"> PAGE   \* MERGEFORMAT </w:instrText>
        </w:r>
        <w:r>
          <w:fldChar w:fldCharType="separate"/>
        </w:r>
        <w:r w:rsidR="008033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A4A73"/>
    <w:multiLevelType w:val="multilevel"/>
    <w:tmpl w:val="BA6EC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4604B"/>
    <w:rsid w:val="00080937"/>
    <w:rsid w:val="000B3C1B"/>
    <w:rsid w:val="000E3CB4"/>
    <w:rsid w:val="000F2439"/>
    <w:rsid w:val="001038B7"/>
    <w:rsid w:val="00142543"/>
    <w:rsid w:val="00143E31"/>
    <w:rsid w:val="00155B17"/>
    <w:rsid w:val="00161A8E"/>
    <w:rsid w:val="00171916"/>
    <w:rsid w:val="001830BD"/>
    <w:rsid w:val="001A49F3"/>
    <w:rsid w:val="001A51C5"/>
    <w:rsid w:val="001B4C20"/>
    <w:rsid w:val="001C75AC"/>
    <w:rsid w:val="001D5FE1"/>
    <w:rsid w:val="001E5B02"/>
    <w:rsid w:val="00236A8F"/>
    <w:rsid w:val="00264AC5"/>
    <w:rsid w:val="00267B8A"/>
    <w:rsid w:val="00276B42"/>
    <w:rsid w:val="002949A3"/>
    <w:rsid w:val="002A41F3"/>
    <w:rsid w:val="002C1E4F"/>
    <w:rsid w:val="002D0E44"/>
    <w:rsid w:val="002D61E9"/>
    <w:rsid w:val="002F1FBC"/>
    <w:rsid w:val="002F3D0B"/>
    <w:rsid w:val="003444B2"/>
    <w:rsid w:val="0036383A"/>
    <w:rsid w:val="00367A65"/>
    <w:rsid w:val="003838AA"/>
    <w:rsid w:val="003917F3"/>
    <w:rsid w:val="003C56FD"/>
    <w:rsid w:val="003F0872"/>
    <w:rsid w:val="00400591"/>
    <w:rsid w:val="0041230B"/>
    <w:rsid w:val="00424DD1"/>
    <w:rsid w:val="00431891"/>
    <w:rsid w:val="004616D4"/>
    <w:rsid w:val="004818E2"/>
    <w:rsid w:val="004A52C4"/>
    <w:rsid w:val="004B0EBF"/>
    <w:rsid w:val="004B5882"/>
    <w:rsid w:val="004D744E"/>
    <w:rsid w:val="00511BBC"/>
    <w:rsid w:val="00540497"/>
    <w:rsid w:val="00545171"/>
    <w:rsid w:val="005B3712"/>
    <w:rsid w:val="005B5706"/>
    <w:rsid w:val="005E7B88"/>
    <w:rsid w:val="00627B17"/>
    <w:rsid w:val="00661F49"/>
    <w:rsid w:val="00666591"/>
    <w:rsid w:val="00673F46"/>
    <w:rsid w:val="0068063A"/>
    <w:rsid w:val="006A7742"/>
    <w:rsid w:val="006C53D9"/>
    <w:rsid w:val="006C781F"/>
    <w:rsid w:val="006F1874"/>
    <w:rsid w:val="00760E92"/>
    <w:rsid w:val="007B393D"/>
    <w:rsid w:val="007D652C"/>
    <w:rsid w:val="007F0857"/>
    <w:rsid w:val="008033C2"/>
    <w:rsid w:val="00842ABF"/>
    <w:rsid w:val="008537AA"/>
    <w:rsid w:val="00867AC1"/>
    <w:rsid w:val="008E548E"/>
    <w:rsid w:val="008E6A83"/>
    <w:rsid w:val="009154C8"/>
    <w:rsid w:val="009A2854"/>
    <w:rsid w:val="009C2FAF"/>
    <w:rsid w:val="009C45D9"/>
    <w:rsid w:val="009D6653"/>
    <w:rsid w:val="00A1235C"/>
    <w:rsid w:val="00A62D71"/>
    <w:rsid w:val="00A718DE"/>
    <w:rsid w:val="00A731D0"/>
    <w:rsid w:val="00A84D27"/>
    <w:rsid w:val="00A9212A"/>
    <w:rsid w:val="00AA2B2A"/>
    <w:rsid w:val="00AA45FB"/>
    <w:rsid w:val="00AE7E56"/>
    <w:rsid w:val="00B038DE"/>
    <w:rsid w:val="00B14B5C"/>
    <w:rsid w:val="00BB2784"/>
    <w:rsid w:val="00BC0F35"/>
    <w:rsid w:val="00BD0DCB"/>
    <w:rsid w:val="00BD663A"/>
    <w:rsid w:val="00BE2236"/>
    <w:rsid w:val="00C4013D"/>
    <w:rsid w:val="00C57CE3"/>
    <w:rsid w:val="00CD3B76"/>
    <w:rsid w:val="00CE4C8D"/>
    <w:rsid w:val="00D17C6C"/>
    <w:rsid w:val="00D663EE"/>
    <w:rsid w:val="00E04C77"/>
    <w:rsid w:val="00E22BB9"/>
    <w:rsid w:val="00E35DE0"/>
    <w:rsid w:val="00E66364"/>
    <w:rsid w:val="00EA21E6"/>
    <w:rsid w:val="00F1674B"/>
    <w:rsid w:val="00F23C25"/>
    <w:rsid w:val="00F3019F"/>
    <w:rsid w:val="00F313BF"/>
    <w:rsid w:val="00F328F9"/>
    <w:rsid w:val="00F37535"/>
    <w:rsid w:val="00F86C0A"/>
    <w:rsid w:val="00F96389"/>
    <w:rsid w:val="00FA02C3"/>
    <w:rsid w:val="00FC0057"/>
    <w:rsid w:val="00FC6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3">
    <w:name w:val="Body Text"/>
    <w:basedOn w:val="a"/>
    <w:link w:val="a4"/>
    <w:rsid w:val="00FC66E7"/>
    <w:pPr>
      <w:spacing w:after="120"/>
    </w:pPr>
  </w:style>
  <w:style w:type="character" w:customStyle="1" w:styleId="a4">
    <w:name w:val="Основной текст Знак"/>
    <w:basedOn w:val="a0"/>
    <w:link w:val="a3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5">
    <w:name w:val="Абзац списка Знак"/>
    <w:aliases w:val="Подглава Знак"/>
    <w:basedOn w:val="a0"/>
    <w:link w:val="a6"/>
    <w:uiPriority w:val="34"/>
    <w:locked/>
    <w:rsid w:val="00FC66E7"/>
    <w:rPr>
      <w:sz w:val="22"/>
    </w:rPr>
  </w:style>
  <w:style w:type="paragraph" w:styleId="a6">
    <w:name w:val="List Paragraph"/>
    <w:aliases w:val="Подглава"/>
    <w:basedOn w:val="a"/>
    <w:link w:val="a5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b">
    <w:name w:val="Strong"/>
    <w:basedOn w:val="a0"/>
    <w:uiPriority w:val="22"/>
    <w:qFormat/>
    <w:rsid w:val="00AA45FB"/>
    <w:rPr>
      <w:b/>
      <w:bCs/>
    </w:rPr>
  </w:style>
  <w:style w:type="character" w:customStyle="1" w:styleId="apple-converted-space">
    <w:name w:val="apple-converted-space"/>
    <w:basedOn w:val="a0"/>
    <w:rsid w:val="006A7742"/>
  </w:style>
  <w:style w:type="character" w:customStyle="1" w:styleId="3">
    <w:name w:val="Основной текст (3)_"/>
    <w:basedOn w:val="a0"/>
    <w:link w:val="30"/>
    <w:rsid w:val="006A7742"/>
    <w:rPr>
      <w:rFonts w:eastAsia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A7742"/>
    <w:pPr>
      <w:widowControl w:val="0"/>
      <w:shd w:val="clear" w:color="auto" w:fill="FFFFFF"/>
      <w:spacing w:before="240" w:line="274" w:lineRule="exact"/>
      <w:ind w:hanging="2160"/>
    </w:pPr>
    <w:rPr>
      <w:rFonts w:eastAsia="Times New Roman"/>
      <w:b/>
      <w:bCs/>
      <w:sz w:val="28"/>
      <w:szCs w:val="22"/>
      <w:lang w:val="uk-UA" w:eastAsia="en-US"/>
    </w:rPr>
  </w:style>
  <w:style w:type="paragraph" w:customStyle="1" w:styleId="rtejustify">
    <w:name w:val="rtejustify"/>
    <w:basedOn w:val="a"/>
    <w:rsid w:val="004616D4"/>
    <w:pPr>
      <w:spacing w:before="100" w:beforeAutospacing="1" w:after="100" w:afterAutospacing="1"/>
    </w:pPr>
    <w:rPr>
      <w:rFonts w:eastAsia="Times New Roman"/>
    </w:rPr>
  </w:style>
  <w:style w:type="paragraph" w:styleId="ac">
    <w:name w:val="Normal (Web)"/>
    <w:basedOn w:val="a"/>
    <w:uiPriority w:val="99"/>
    <w:semiHidden/>
    <w:unhideWhenUsed/>
    <w:rsid w:val="001830BD"/>
    <w:pPr>
      <w:suppressAutoHyphens/>
      <w:autoSpaceDN w:val="0"/>
      <w:spacing w:before="100" w:after="100"/>
    </w:pPr>
    <w:rPr>
      <w:rFonts w:eastAsia="Times New Roman"/>
      <w:lang w:val="uk-UA" w:eastAsia="uk-UA"/>
    </w:rPr>
  </w:style>
  <w:style w:type="character" w:customStyle="1" w:styleId="snippet">
    <w:name w:val="snippet"/>
    <w:basedOn w:val="a0"/>
    <w:rsid w:val="001830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1888</Words>
  <Characters>1077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Марина Кривошап (VRU-MONO0236 - m.kryvoshap)</cp:lastModifiedBy>
  <cp:revision>34</cp:revision>
  <cp:lastPrinted>2020-05-13T14:03:00Z</cp:lastPrinted>
  <dcterms:created xsi:type="dcterms:W3CDTF">2019-01-16T07:58:00Z</dcterms:created>
  <dcterms:modified xsi:type="dcterms:W3CDTF">2020-05-19T08:10:00Z</dcterms:modified>
</cp:coreProperties>
</file>