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AC990C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2DABA0" wp14:editId="291DDC90">
            <wp:simplePos x="0" y="0"/>
            <wp:positionH relativeFrom="margin">
              <wp:align>center</wp:align>
            </wp:positionH>
            <wp:positionV relativeFrom="paragraph">
              <wp:posOffset>89535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78106A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651A8F0B" w14:textId="77777777"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46EE7F59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469857D1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5D6DC8A3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14:paraId="57B6FBA4" w14:textId="7CD123BC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14:paraId="21E0A808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 xml:space="preserve"> </w:t>
      </w:r>
      <w:r w:rsidR="00C34F01"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429B127F" w14:textId="77777777"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14:paraId="522178F0" w14:textId="77777777"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 w:firstRow="1" w:lastRow="0" w:firstColumn="1" w:lastColumn="0" w:noHBand="0" w:noVBand="1"/>
      </w:tblPr>
      <w:tblGrid>
        <w:gridCol w:w="3620"/>
        <w:gridCol w:w="1200"/>
        <w:gridCol w:w="1701"/>
        <w:gridCol w:w="4543"/>
      </w:tblGrid>
      <w:tr w:rsidR="00142AAC" w14:paraId="070096B7" w14:textId="77777777" w:rsidTr="00841AEB">
        <w:trPr>
          <w:trHeight w:val="188"/>
        </w:trPr>
        <w:tc>
          <w:tcPr>
            <w:tcW w:w="3620" w:type="dxa"/>
            <w:hideMark/>
          </w:tcPr>
          <w:p w14:paraId="6929711E" w14:textId="43F6395C" w:rsidR="00142AAC" w:rsidRPr="00CB4978" w:rsidRDefault="00F86F78" w:rsidP="00D31867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18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D31867" w:rsidRPr="002943FF">
              <w:rPr>
                <w:noProof/>
                <w:sz w:val="26"/>
                <w:szCs w:val="26"/>
                <w:lang w:val="uk-UA" w:eastAsia="en-US"/>
              </w:rPr>
              <w:t>травня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14:paraId="75E5753F" w14:textId="77777777" w:rsidR="00142AAC" w:rsidRPr="004A75D8" w:rsidRDefault="00A60468" w:rsidP="00A60468">
            <w:pPr>
              <w:spacing w:line="0" w:lineRule="atLeast"/>
              <w:ind w:right="-2"/>
              <w:contextualSpacing/>
              <w:rPr>
                <w:rFonts w:ascii="Book Antiqua" w:hAnsi="Book Antiqua"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r w:rsidR="00142AAC" w:rsidRPr="004A75D8">
              <w:rPr>
                <w:rFonts w:ascii="Book Antiqua" w:hAnsi="Book Antiqua"/>
              </w:rPr>
              <w:t>Київ</w:t>
            </w:r>
          </w:p>
        </w:tc>
        <w:tc>
          <w:tcPr>
            <w:tcW w:w="4543" w:type="dxa"/>
            <w:hideMark/>
          </w:tcPr>
          <w:p w14:paraId="7ECFDA8F" w14:textId="4C76AF21" w:rsidR="00142AAC" w:rsidRPr="00CB4978" w:rsidRDefault="00CB4978" w:rsidP="00951732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  </w:t>
            </w:r>
            <w:r w:rsidR="00951732">
              <w:rPr>
                <w:sz w:val="26"/>
                <w:szCs w:val="26"/>
                <w:lang w:val="uk-UA"/>
              </w:rPr>
              <w:t xml:space="preserve">             </w:t>
            </w:r>
            <w:r w:rsidR="00841AEB">
              <w:rPr>
                <w:sz w:val="26"/>
                <w:szCs w:val="26"/>
                <w:lang w:val="uk-UA"/>
              </w:rPr>
              <w:t xml:space="preserve"> </w:t>
            </w:r>
            <w:r w:rsidR="002D1502" w:rsidRPr="00CB4978">
              <w:rPr>
                <w:sz w:val="26"/>
                <w:szCs w:val="26"/>
                <w:lang w:val="uk-UA"/>
              </w:rPr>
              <w:t xml:space="preserve">№ </w:t>
            </w:r>
            <w:r w:rsidR="00951732">
              <w:rPr>
                <w:sz w:val="26"/>
                <w:szCs w:val="26"/>
                <w:lang w:val="uk-UA"/>
              </w:rPr>
              <w:t>1356</w:t>
            </w:r>
            <w:r w:rsidR="00ED7739">
              <w:rPr>
                <w:sz w:val="26"/>
                <w:szCs w:val="26"/>
                <w:lang w:val="uk-UA"/>
              </w:rPr>
              <w:t>/</w:t>
            </w:r>
            <w:r w:rsidR="00D11B4F">
              <w:rPr>
                <w:sz w:val="26"/>
                <w:szCs w:val="26"/>
                <w:lang w:val="uk-UA"/>
              </w:rPr>
              <w:t>2</w:t>
            </w:r>
            <w:bookmarkStart w:id="0" w:name="_GoBack"/>
            <w:bookmarkEnd w:id="0"/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D11B4F" w14:paraId="745AC644" w14:textId="77777777" w:rsidTr="00841AEB">
        <w:tblPrEx>
          <w:tblLook w:val="00A0" w:firstRow="1" w:lastRow="0" w:firstColumn="1" w:lastColumn="0" w:noHBand="0" w:noVBand="0"/>
        </w:tblPrEx>
        <w:trPr>
          <w:gridAfter w:val="2"/>
          <w:wAfter w:w="6244" w:type="dxa"/>
          <w:trHeight w:val="987"/>
        </w:trPr>
        <w:tc>
          <w:tcPr>
            <w:tcW w:w="4820" w:type="dxa"/>
            <w:gridSpan w:val="2"/>
          </w:tcPr>
          <w:p w14:paraId="3CA29A36" w14:textId="77777777"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14:paraId="4502D824" w14:textId="605E956D" w:rsidR="00FC619A" w:rsidRPr="00B86BF6" w:rsidRDefault="00A32A39" w:rsidP="00801983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2C7E8D"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F86F78">
              <w:rPr>
                <w:rFonts w:eastAsia="Times New Roman" w:cs="Calibri"/>
                <w:b/>
                <w:spacing w:val="6"/>
                <w:lang w:val="uk-UA"/>
              </w:rPr>
              <w:t>Копелюка В.М., Колесника А.В. стосовно судді Рівненського міського суду Рівненської області Наумова С.В.;</w:t>
            </w:r>
            <w:r w:rsidR="002D3BF9">
              <w:rPr>
                <w:rFonts w:eastAsia="Times New Roman" w:cs="Calibri"/>
                <w:b/>
                <w:spacing w:val="6"/>
                <w:lang w:val="uk-UA"/>
              </w:rPr>
              <w:t xml:space="preserve"> Демченко І.Р. стосовно судді Овідіопольського районного суду Одеської області Гандзія Д.М.;</w:t>
            </w:r>
            <w:r w:rsidR="00D579D6">
              <w:rPr>
                <w:rFonts w:eastAsia="Times New Roman" w:cs="Calibri"/>
                <w:b/>
                <w:spacing w:val="6"/>
                <w:lang w:val="uk-UA"/>
              </w:rPr>
              <w:t xml:space="preserve"> Послєдова О.Є. стосовно судді Львівського апеляційного суду</w:t>
            </w:r>
            <w:r w:rsidR="00D579D6">
              <w:rPr>
                <w:rFonts w:eastAsia="Times New Roman" w:cs="Calibri"/>
                <w:b/>
                <w:spacing w:val="6"/>
                <w:lang w:val="uk-UA"/>
              </w:rPr>
              <w:br/>
              <w:t xml:space="preserve">Шандри М.М.; </w:t>
            </w:r>
            <w:r w:rsidR="008453C4">
              <w:rPr>
                <w:rFonts w:eastAsia="Times New Roman" w:cs="Calibri"/>
                <w:b/>
                <w:spacing w:val="6"/>
                <w:lang w:val="uk-UA"/>
              </w:rPr>
              <w:t xml:space="preserve">адвоката Науменка І.В. в інтересах Кіт О.С. стосовно судді Кіровоградського окружного адміністративного суду </w:t>
            </w:r>
            <w:r w:rsidR="008453C4">
              <w:rPr>
                <w:rFonts w:eastAsia="Times New Roman" w:cs="Calibri"/>
                <w:b/>
                <w:spacing w:val="6"/>
                <w:lang w:val="uk-UA"/>
              </w:rPr>
              <w:br/>
              <w:t>Пасічника Ю.П.;</w:t>
            </w:r>
            <w:r w:rsidR="00157D42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F10908">
              <w:rPr>
                <w:rFonts w:eastAsia="Times New Roman" w:cs="Calibri"/>
                <w:b/>
                <w:spacing w:val="6"/>
                <w:lang w:val="uk-UA"/>
              </w:rPr>
              <w:t>адвоката</w:t>
            </w:r>
            <w:r w:rsidR="00F10908">
              <w:rPr>
                <w:rFonts w:eastAsia="Times New Roman" w:cs="Calibri"/>
                <w:b/>
                <w:spacing w:val="6"/>
                <w:lang w:val="uk-UA"/>
              </w:rPr>
              <w:br/>
              <w:t xml:space="preserve">Лисенка С.М. в інтересах товариства з обмеженою відповідальністю «Будинок торгівлі» стосовно судді Київського окружного адміністративного суду Терлецької О.О.; </w:t>
            </w:r>
            <w:r w:rsidR="005833F6">
              <w:rPr>
                <w:rFonts w:eastAsia="Times New Roman" w:cs="Calibri"/>
                <w:b/>
                <w:spacing w:val="6"/>
                <w:lang w:val="uk-UA"/>
              </w:rPr>
              <w:t>Коссе І.В. стосовно судді Броварського міськрайонного суду Київської області Петришин Н.М.</w:t>
            </w:r>
            <w:r w:rsidR="004E2658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</w:p>
          <w:p w14:paraId="18C90F40" w14:textId="77777777" w:rsidR="00E16959" w:rsidRPr="00A93B27" w:rsidRDefault="00E16959" w:rsidP="00A60468">
            <w:pPr>
              <w:spacing w:line="0" w:lineRule="atLeast"/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14:paraId="59750B7F" w14:textId="562AF59F" w:rsidR="00D52D2F" w:rsidRPr="00B53486" w:rsidRDefault="00021A9E" w:rsidP="004E2658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53486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>
        <w:rPr>
          <w:sz w:val="28"/>
          <w:szCs w:val="28"/>
          <w:lang w:val="uk-UA"/>
        </w:rPr>
        <w:br/>
      </w:r>
      <w:r w:rsidRPr="00B53486">
        <w:rPr>
          <w:sz w:val="28"/>
          <w:szCs w:val="28"/>
          <w:lang w:val="uk-UA"/>
        </w:rPr>
        <w:t xml:space="preserve">головуючого – </w:t>
      </w:r>
      <w:r w:rsidR="008A194C">
        <w:rPr>
          <w:sz w:val="28"/>
          <w:szCs w:val="28"/>
          <w:lang w:val="uk-UA"/>
        </w:rPr>
        <w:t>Худика М.П.</w:t>
      </w:r>
      <w:r w:rsidRPr="00B53486">
        <w:rPr>
          <w:sz w:val="28"/>
          <w:szCs w:val="28"/>
          <w:lang w:val="uk-UA"/>
        </w:rPr>
        <w:t xml:space="preserve">, </w:t>
      </w:r>
      <w:r w:rsidR="0020550F">
        <w:rPr>
          <w:sz w:val="28"/>
          <w:szCs w:val="28"/>
          <w:lang w:val="uk-UA"/>
        </w:rPr>
        <w:t>членів</w:t>
      </w:r>
      <w:r w:rsidR="004C1674" w:rsidRPr="004C1674">
        <w:rPr>
          <w:sz w:val="28"/>
          <w:szCs w:val="28"/>
          <w:lang w:val="uk-UA"/>
        </w:rPr>
        <w:t xml:space="preserve"> Другої Дисциплінарної палати Вищої ради правосуддя</w:t>
      </w:r>
      <w:r w:rsidR="0020550F">
        <w:rPr>
          <w:sz w:val="28"/>
          <w:szCs w:val="28"/>
          <w:lang w:val="uk-UA"/>
        </w:rPr>
        <w:t xml:space="preserve"> Артеменка І.А.</w:t>
      </w:r>
      <w:r w:rsidR="0040382D">
        <w:rPr>
          <w:sz w:val="28"/>
          <w:szCs w:val="28"/>
          <w:lang w:val="uk-UA"/>
        </w:rPr>
        <w:t xml:space="preserve">, </w:t>
      </w:r>
      <w:r w:rsidR="004C1674" w:rsidRPr="00B53486">
        <w:rPr>
          <w:sz w:val="28"/>
          <w:szCs w:val="28"/>
          <w:lang w:val="uk-UA"/>
        </w:rPr>
        <w:t>Прудивуса О.В</w:t>
      </w:r>
      <w:r w:rsidR="0020550F">
        <w:rPr>
          <w:sz w:val="28"/>
          <w:szCs w:val="28"/>
          <w:lang w:val="uk-UA"/>
        </w:rPr>
        <w:t>.,</w:t>
      </w:r>
      <w:r w:rsidR="004C1674">
        <w:rPr>
          <w:sz w:val="28"/>
          <w:szCs w:val="28"/>
          <w:lang w:val="uk-UA"/>
        </w:rPr>
        <w:t xml:space="preserve"> </w:t>
      </w:r>
      <w:r w:rsidR="0022363A" w:rsidRPr="00B53486">
        <w:rPr>
          <w:sz w:val="28"/>
          <w:szCs w:val="28"/>
          <w:lang w:val="uk-UA"/>
        </w:rPr>
        <w:t>розглянувши висновк</w:t>
      </w:r>
      <w:r w:rsidR="00303EA0" w:rsidRPr="00B53486">
        <w:rPr>
          <w:sz w:val="28"/>
          <w:szCs w:val="28"/>
          <w:lang w:val="uk-UA"/>
        </w:rPr>
        <w:t>и</w:t>
      </w:r>
      <w:r w:rsidR="0022363A" w:rsidRPr="00B53486">
        <w:rPr>
          <w:sz w:val="28"/>
          <w:szCs w:val="28"/>
          <w:lang w:val="uk-UA"/>
        </w:rPr>
        <w:t xml:space="preserve"> доповідача – члена </w:t>
      </w:r>
      <w:r w:rsidR="00C34F01" w:rsidRPr="00B53486">
        <w:rPr>
          <w:sz w:val="28"/>
          <w:szCs w:val="28"/>
          <w:lang w:val="uk-UA"/>
        </w:rPr>
        <w:t>Другої</w:t>
      </w:r>
      <w:r w:rsidR="0022363A" w:rsidRPr="00B53486">
        <w:rPr>
          <w:sz w:val="28"/>
          <w:szCs w:val="28"/>
          <w:lang w:val="uk-UA"/>
        </w:rPr>
        <w:t xml:space="preserve"> Дисциплінарн</w:t>
      </w:r>
      <w:r w:rsidR="00990815" w:rsidRPr="00B53486">
        <w:rPr>
          <w:sz w:val="28"/>
          <w:szCs w:val="28"/>
          <w:lang w:val="uk-UA"/>
        </w:rPr>
        <w:t xml:space="preserve">ої палати Вищої ради правосуддя </w:t>
      </w:r>
      <w:r w:rsidR="003020D9">
        <w:rPr>
          <w:sz w:val="28"/>
          <w:szCs w:val="28"/>
          <w:lang w:val="uk-UA"/>
        </w:rPr>
        <w:t>Блажівської О.Є.</w:t>
      </w:r>
      <w:r w:rsidR="0022363A" w:rsidRPr="00B53486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B53486">
        <w:rPr>
          <w:sz w:val="28"/>
          <w:szCs w:val="28"/>
          <w:lang w:val="uk-UA"/>
        </w:rPr>
        <w:t xml:space="preserve"> </w:t>
      </w:r>
      <w:r w:rsidR="0022363A" w:rsidRPr="00B53486">
        <w:rPr>
          <w:sz w:val="28"/>
          <w:szCs w:val="28"/>
          <w:lang w:val="uk-UA"/>
        </w:rPr>
        <w:t>скарг</w:t>
      </w:r>
      <w:r w:rsidR="0072724B" w:rsidRPr="00B53486">
        <w:rPr>
          <w:sz w:val="28"/>
          <w:szCs w:val="28"/>
          <w:lang w:val="uk-UA"/>
        </w:rPr>
        <w:t>,</w:t>
      </w:r>
      <w:r w:rsidR="00313773" w:rsidRPr="00B53486">
        <w:rPr>
          <w:sz w:val="28"/>
          <w:szCs w:val="28"/>
          <w:lang w:val="uk-UA"/>
        </w:rPr>
        <w:t xml:space="preserve"> </w:t>
      </w:r>
    </w:p>
    <w:p w14:paraId="7A46FD72" w14:textId="77777777" w:rsidR="00053D3D" w:rsidRPr="008B2188" w:rsidRDefault="00053D3D" w:rsidP="004E2658">
      <w:pPr>
        <w:spacing w:line="340" w:lineRule="exact"/>
        <w:ind w:firstLine="708"/>
        <w:contextualSpacing/>
        <w:jc w:val="both"/>
        <w:rPr>
          <w:lang w:val="uk-UA"/>
        </w:rPr>
      </w:pPr>
    </w:p>
    <w:p w14:paraId="1075F75A" w14:textId="77777777" w:rsidR="00D52D2F" w:rsidRPr="00B53486" w:rsidRDefault="00161EFD" w:rsidP="004E2658">
      <w:pPr>
        <w:spacing w:line="34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B53486">
        <w:rPr>
          <w:rStyle w:val="rvts9"/>
          <w:b/>
          <w:sz w:val="28"/>
          <w:szCs w:val="28"/>
          <w:lang w:val="uk-UA"/>
        </w:rPr>
        <w:t>в</w:t>
      </w:r>
      <w:r w:rsidR="00D52D2F" w:rsidRPr="00B53486">
        <w:rPr>
          <w:rStyle w:val="rvts9"/>
          <w:b/>
          <w:sz w:val="28"/>
          <w:szCs w:val="28"/>
          <w:lang w:val="uk-UA"/>
        </w:rPr>
        <w:t>становила</w:t>
      </w:r>
      <w:r w:rsidRPr="00B53486">
        <w:rPr>
          <w:rStyle w:val="rvts9"/>
          <w:b/>
          <w:sz w:val="28"/>
          <w:szCs w:val="28"/>
          <w:lang w:val="uk-UA"/>
        </w:rPr>
        <w:t>:</w:t>
      </w:r>
    </w:p>
    <w:p w14:paraId="189EF1C4" w14:textId="77777777" w:rsidR="000D3505" w:rsidRPr="00E16959" w:rsidRDefault="000D3505" w:rsidP="004E2658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00FD48C9" w14:textId="06FC8367" w:rsidR="004B790D" w:rsidRPr="005833F6" w:rsidRDefault="00F86F78" w:rsidP="004E2658">
      <w:pPr>
        <w:pStyle w:val="af0"/>
        <w:numPr>
          <w:ilvl w:val="0"/>
          <w:numId w:val="8"/>
        </w:numPr>
        <w:spacing w:after="0" w:line="340" w:lineRule="exact"/>
        <w:ind w:left="0" w:firstLine="0"/>
        <w:jc w:val="both"/>
        <w:rPr>
          <w:sz w:val="28"/>
          <w:szCs w:val="28"/>
        </w:rPr>
      </w:pPr>
      <w:r w:rsidRPr="005833F6">
        <w:rPr>
          <w:sz w:val="28"/>
          <w:szCs w:val="28"/>
        </w:rPr>
        <w:t>7 жовтня 2019 року</w:t>
      </w:r>
      <w:r w:rsidR="001115DE" w:rsidRPr="005833F6">
        <w:rPr>
          <w:sz w:val="28"/>
          <w:szCs w:val="28"/>
        </w:rPr>
        <w:t>,</w:t>
      </w:r>
      <w:r w:rsidRPr="005833F6">
        <w:rPr>
          <w:sz w:val="28"/>
          <w:szCs w:val="28"/>
        </w:rPr>
        <w:t xml:space="preserve"> 6 березня 2020 року</w:t>
      </w:r>
      <w:r w:rsidR="00F06DA5" w:rsidRPr="005833F6">
        <w:rPr>
          <w:sz w:val="28"/>
          <w:szCs w:val="28"/>
        </w:rPr>
        <w:t xml:space="preserve"> до Вищої ради правосуддя </w:t>
      </w:r>
      <w:r w:rsidR="007D1705" w:rsidRPr="005833F6">
        <w:rPr>
          <w:sz w:val="28"/>
          <w:szCs w:val="28"/>
        </w:rPr>
        <w:t>за вхідним</w:t>
      </w:r>
      <w:r w:rsidRPr="005833F6">
        <w:rPr>
          <w:sz w:val="28"/>
          <w:szCs w:val="28"/>
        </w:rPr>
        <w:t>и</w:t>
      </w:r>
      <w:r w:rsidR="007D1705" w:rsidRPr="005833F6">
        <w:rPr>
          <w:sz w:val="28"/>
          <w:szCs w:val="28"/>
        </w:rPr>
        <w:t xml:space="preserve"> </w:t>
      </w:r>
      <w:r w:rsidRPr="005833F6">
        <w:rPr>
          <w:sz w:val="28"/>
          <w:szCs w:val="28"/>
        </w:rPr>
        <w:t>№</w:t>
      </w:r>
      <w:r w:rsidR="007D1705" w:rsidRPr="005833F6">
        <w:rPr>
          <w:sz w:val="28"/>
          <w:szCs w:val="28"/>
        </w:rPr>
        <w:t xml:space="preserve">№ </w:t>
      </w:r>
      <w:r w:rsidRPr="005833F6">
        <w:rPr>
          <w:sz w:val="28"/>
          <w:szCs w:val="28"/>
        </w:rPr>
        <w:t>К-5576/0/7-19, К-1603/0/7-20</w:t>
      </w:r>
      <w:r w:rsidR="007D1705" w:rsidRPr="005833F6">
        <w:rPr>
          <w:sz w:val="28"/>
          <w:szCs w:val="28"/>
        </w:rPr>
        <w:t xml:space="preserve"> </w:t>
      </w:r>
      <w:r w:rsidR="00F06DA5" w:rsidRPr="005833F6">
        <w:rPr>
          <w:sz w:val="28"/>
          <w:szCs w:val="28"/>
        </w:rPr>
        <w:t>надійшл</w:t>
      </w:r>
      <w:r w:rsidRPr="005833F6">
        <w:rPr>
          <w:sz w:val="28"/>
          <w:szCs w:val="28"/>
        </w:rPr>
        <w:t>и</w:t>
      </w:r>
      <w:r w:rsidR="00F06DA5" w:rsidRPr="005833F6">
        <w:rPr>
          <w:sz w:val="28"/>
          <w:szCs w:val="28"/>
        </w:rPr>
        <w:t xml:space="preserve"> </w:t>
      </w:r>
      <w:r w:rsidRPr="005833F6">
        <w:rPr>
          <w:sz w:val="28"/>
          <w:szCs w:val="28"/>
        </w:rPr>
        <w:t xml:space="preserve">скарги Копелюка В.М., Колесника А.В. </w:t>
      </w:r>
      <w:r w:rsidR="001115DE" w:rsidRPr="005833F6">
        <w:rPr>
          <w:sz w:val="28"/>
          <w:szCs w:val="28"/>
        </w:rPr>
        <w:t xml:space="preserve">від 1 жовтня 2019 року та 27 лютого 2020 року </w:t>
      </w:r>
      <w:r w:rsidR="00B171AF" w:rsidRPr="005833F6">
        <w:rPr>
          <w:sz w:val="28"/>
          <w:szCs w:val="28"/>
        </w:rPr>
        <w:t>на дії</w:t>
      </w:r>
      <w:r w:rsidR="00F06DA5" w:rsidRPr="005833F6">
        <w:rPr>
          <w:sz w:val="28"/>
          <w:szCs w:val="28"/>
        </w:rPr>
        <w:t xml:space="preserve"> судді </w:t>
      </w:r>
      <w:r w:rsidRPr="005833F6">
        <w:rPr>
          <w:sz w:val="28"/>
          <w:szCs w:val="28"/>
        </w:rPr>
        <w:t>Рівненського міського суду Рівненської області Наумова С.В.</w:t>
      </w:r>
      <w:r w:rsidR="00F06DA5" w:rsidRPr="005833F6">
        <w:rPr>
          <w:sz w:val="28"/>
          <w:szCs w:val="28"/>
        </w:rPr>
        <w:t xml:space="preserve"> під час розгляду</w:t>
      </w:r>
      <w:r w:rsidRPr="005833F6">
        <w:rPr>
          <w:sz w:val="28"/>
          <w:szCs w:val="28"/>
        </w:rPr>
        <w:t xml:space="preserve"> </w:t>
      </w:r>
      <w:r w:rsidR="00F06DA5" w:rsidRPr="005833F6">
        <w:rPr>
          <w:sz w:val="28"/>
          <w:szCs w:val="28"/>
        </w:rPr>
        <w:t>справи</w:t>
      </w:r>
      <w:r w:rsidRPr="005833F6">
        <w:rPr>
          <w:sz w:val="28"/>
          <w:szCs w:val="28"/>
        </w:rPr>
        <w:t xml:space="preserve"> </w:t>
      </w:r>
      <w:r w:rsidR="00F06DA5" w:rsidRPr="005833F6">
        <w:rPr>
          <w:sz w:val="28"/>
          <w:szCs w:val="28"/>
        </w:rPr>
        <w:t xml:space="preserve">№ </w:t>
      </w:r>
      <w:r w:rsidRPr="005833F6">
        <w:rPr>
          <w:sz w:val="28"/>
          <w:szCs w:val="28"/>
        </w:rPr>
        <w:t>569/16483/19</w:t>
      </w:r>
      <w:r w:rsidR="004B790D" w:rsidRPr="005833F6">
        <w:rPr>
          <w:sz w:val="28"/>
          <w:szCs w:val="28"/>
        </w:rPr>
        <w:t xml:space="preserve"> (провадження №</w:t>
      </w:r>
      <w:r w:rsidR="001115DE" w:rsidRPr="005833F6">
        <w:rPr>
          <w:sz w:val="28"/>
          <w:szCs w:val="28"/>
        </w:rPr>
        <w:t>№</w:t>
      </w:r>
      <w:r w:rsidR="004B790D" w:rsidRPr="005833F6">
        <w:rPr>
          <w:sz w:val="28"/>
          <w:szCs w:val="28"/>
        </w:rPr>
        <w:t xml:space="preserve"> </w:t>
      </w:r>
      <w:r w:rsidR="001115DE" w:rsidRPr="005833F6">
        <w:rPr>
          <w:sz w:val="28"/>
          <w:szCs w:val="28"/>
        </w:rPr>
        <w:t>1-кс/569/7440/19, 1-кс/569/10040/19</w:t>
      </w:r>
      <w:r w:rsidR="004B790D" w:rsidRPr="005833F6">
        <w:rPr>
          <w:sz w:val="28"/>
          <w:szCs w:val="28"/>
        </w:rPr>
        <w:t>).</w:t>
      </w:r>
    </w:p>
    <w:p w14:paraId="384314CD" w14:textId="6D117DA5" w:rsidR="00C4670B" w:rsidRPr="005833F6" w:rsidRDefault="004C73F3" w:rsidP="004E2658">
      <w:pPr>
        <w:spacing w:line="340" w:lineRule="exact"/>
        <w:ind w:firstLine="567"/>
        <w:jc w:val="both"/>
        <w:rPr>
          <w:rFonts w:cs="Calibri"/>
          <w:sz w:val="28"/>
          <w:szCs w:val="28"/>
          <w:lang w:val="uk-UA" w:eastAsia="en-US"/>
        </w:rPr>
      </w:pPr>
      <w:r w:rsidRPr="005833F6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Блажівською О.Є. складено </w:t>
      </w:r>
      <w:r w:rsidRPr="005833F6">
        <w:rPr>
          <w:sz w:val="28"/>
          <w:szCs w:val="28"/>
          <w:lang w:val="uk-UA"/>
        </w:rPr>
        <w:lastRenderedPageBreak/>
        <w:t>висновок від 19 квітня 2020 року про відсутність підстав для відкриття дисциплінарної справи, оскільки суть скарг зводиться до незгоди із судовим</w:t>
      </w:r>
      <w:r w:rsidR="004E2658">
        <w:rPr>
          <w:sz w:val="28"/>
          <w:szCs w:val="28"/>
          <w:lang w:val="uk-UA"/>
        </w:rPr>
        <w:t>и</w:t>
      </w:r>
      <w:r w:rsidRPr="005833F6">
        <w:rPr>
          <w:sz w:val="28"/>
          <w:szCs w:val="28"/>
          <w:lang w:val="uk-UA"/>
        </w:rPr>
        <w:t xml:space="preserve"> рішенням</w:t>
      </w:r>
      <w:r w:rsidR="004E2658">
        <w:rPr>
          <w:sz w:val="28"/>
          <w:szCs w:val="28"/>
          <w:lang w:val="uk-UA"/>
        </w:rPr>
        <w:t>и</w:t>
      </w:r>
      <w:r w:rsidRPr="005833F6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14:paraId="6B6F60CC" w14:textId="77777777" w:rsidR="00FD5872" w:rsidRPr="005833F6" w:rsidRDefault="00FD5872" w:rsidP="004E2658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0D7B0A18" w14:textId="1350BBBF" w:rsidR="00B171AF" w:rsidRPr="005833F6" w:rsidRDefault="00303EA0" w:rsidP="004E2658">
      <w:pPr>
        <w:tabs>
          <w:tab w:val="left" w:pos="2127"/>
        </w:tabs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5833F6">
        <w:rPr>
          <w:sz w:val="28"/>
          <w:szCs w:val="28"/>
          <w:lang w:val="uk-UA"/>
        </w:rPr>
        <w:t>2</w:t>
      </w:r>
      <w:r w:rsidR="00E679A4" w:rsidRPr="005833F6">
        <w:rPr>
          <w:sz w:val="28"/>
          <w:szCs w:val="28"/>
          <w:lang w:val="uk-UA"/>
        </w:rPr>
        <w:t xml:space="preserve">. </w:t>
      </w:r>
      <w:bookmarkStart w:id="1" w:name="_Hlk38354161"/>
      <w:r w:rsidR="00DC029F" w:rsidRPr="005833F6">
        <w:rPr>
          <w:sz w:val="28"/>
          <w:szCs w:val="28"/>
          <w:lang w:val="uk-UA"/>
        </w:rPr>
        <w:t>12</w:t>
      </w:r>
      <w:r w:rsidR="00B171AF" w:rsidRPr="005833F6">
        <w:rPr>
          <w:sz w:val="28"/>
          <w:szCs w:val="28"/>
          <w:lang w:val="uk-UA"/>
        </w:rPr>
        <w:t xml:space="preserve"> </w:t>
      </w:r>
      <w:r w:rsidR="00DC029F" w:rsidRPr="005833F6">
        <w:rPr>
          <w:sz w:val="28"/>
          <w:szCs w:val="28"/>
          <w:lang w:val="uk-UA"/>
        </w:rPr>
        <w:t>березня</w:t>
      </w:r>
      <w:r w:rsidR="00B171AF" w:rsidRPr="005833F6">
        <w:rPr>
          <w:sz w:val="28"/>
          <w:szCs w:val="28"/>
          <w:lang w:val="uk-UA"/>
        </w:rPr>
        <w:t xml:space="preserve"> 20</w:t>
      </w:r>
      <w:r w:rsidR="00DC029F" w:rsidRPr="005833F6">
        <w:rPr>
          <w:sz w:val="28"/>
          <w:szCs w:val="28"/>
          <w:lang w:val="uk-UA"/>
        </w:rPr>
        <w:t>20</w:t>
      </w:r>
      <w:r w:rsidR="00B171AF" w:rsidRPr="005833F6">
        <w:rPr>
          <w:sz w:val="28"/>
          <w:szCs w:val="28"/>
          <w:lang w:val="uk-UA"/>
        </w:rPr>
        <w:t xml:space="preserve"> року </w:t>
      </w:r>
      <w:bookmarkStart w:id="2" w:name="_Hlk38353250"/>
      <w:r w:rsidR="00B171AF" w:rsidRPr="005833F6">
        <w:rPr>
          <w:sz w:val="28"/>
          <w:szCs w:val="28"/>
          <w:lang w:val="uk-UA"/>
        </w:rPr>
        <w:t xml:space="preserve">до Вищої ради правосуддя за вхідним </w:t>
      </w:r>
      <w:r w:rsidR="009F6E76" w:rsidRPr="005833F6">
        <w:rPr>
          <w:sz w:val="28"/>
          <w:szCs w:val="28"/>
          <w:lang w:val="uk-UA"/>
        </w:rPr>
        <w:br/>
        <w:t xml:space="preserve">№ </w:t>
      </w:r>
      <w:r w:rsidR="00DC029F" w:rsidRPr="005833F6">
        <w:rPr>
          <w:sz w:val="28"/>
          <w:szCs w:val="28"/>
          <w:lang w:val="uk-UA"/>
        </w:rPr>
        <w:t>Д-1702/0/7-20</w:t>
      </w:r>
      <w:r w:rsidR="00C4670B" w:rsidRPr="005833F6">
        <w:rPr>
          <w:sz w:val="28"/>
          <w:szCs w:val="28"/>
          <w:lang w:val="uk-UA"/>
        </w:rPr>
        <w:t xml:space="preserve"> </w:t>
      </w:r>
      <w:r w:rsidR="00B171AF" w:rsidRPr="005833F6">
        <w:rPr>
          <w:sz w:val="28"/>
          <w:szCs w:val="28"/>
          <w:lang w:val="uk-UA"/>
        </w:rPr>
        <w:t xml:space="preserve">надійшла скарга </w:t>
      </w:r>
      <w:r w:rsidR="004E2658">
        <w:rPr>
          <w:sz w:val="28"/>
          <w:szCs w:val="28"/>
          <w:lang w:val="uk-UA"/>
        </w:rPr>
        <w:t xml:space="preserve">Демченко І.Р. </w:t>
      </w:r>
      <w:r w:rsidR="00B171AF" w:rsidRPr="005833F6">
        <w:rPr>
          <w:sz w:val="28"/>
          <w:szCs w:val="28"/>
          <w:lang w:val="uk-UA"/>
        </w:rPr>
        <w:t xml:space="preserve">від </w:t>
      </w:r>
      <w:r w:rsidR="006A52AC" w:rsidRPr="005833F6">
        <w:rPr>
          <w:sz w:val="28"/>
          <w:szCs w:val="28"/>
          <w:lang w:val="uk-UA"/>
        </w:rPr>
        <w:t>10</w:t>
      </w:r>
      <w:r w:rsidR="00C4670B" w:rsidRPr="005833F6">
        <w:rPr>
          <w:sz w:val="28"/>
          <w:szCs w:val="28"/>
          <w:lang w:val="uk-UA"/>
        </w:rPr>
        <w:t xml:space="preserve"> </w:t>
      </w:r>
      <w:r w:rsidR="00DC029F" w:rsidRPr="005833F6">
        <w:rPr>
          <w:sz w:val="28"/>
          <w:szCs w:val="28"/>
          <w:lang w:val="uk-UA"/>
        </w:rPr>
        <w:t>березня</w:t>
      </w:r>
      <w:r w:rsidR="00B171AF" w:rsidRPr="005833F6">
        <w:rPr>
          <w:sz w:val="28"/>
          <w:szCs w:val="28"/>
          <w:lang w:val="uk-UA"/>
        </w:rPr>
        <w:t xml:space="preserve"> 20</w:t>
      </w:r>
      <w:r w:rsidR="00DC029F" w:rsidRPr="005833F6">
        <w:rPr>
          <w:sz w:val="28"/>
          <w:szCs w:val="28"/>
          <w:lang w:val="uk-UA"/>
        </w:rPr>
        <w:t>20</w:t>
      </w:r>
      <w:r w:rsidR="00B171AF" w:rsidRPr="005833F6">
        <w:rPr>
          <w:sz w:val="28"/>
          <w:szCs w:val="28"/>
          <w:lang w:val="uk-UA"/>
        </w:rPr>
        <w:t xml:space="preserve"> року на дії судді </w:t>
      </w:r>
      <w:r w:rsidR="00DC029F" w:rsidRPr="005833F6">
        <w:rPr>
          <w:sz w:val="28"/>
          <w:szCs w:val="28"/>
          <w:lang w:val="uk-UA"/>
        </w:rPr>
        <w:t>Овідіопольського районного суду Одеської області Гандзія Д.М.</w:t>
      </w:r>
      <w:r w:rsidR="00B171AF" w:rsidRPr="005833F6">
        <w:rPr>
          <w:sz w:val="28"/>
          <w:szCs w:val="28"/>
          <w:lang w:val="uk-UA"/>
        </w:rPr>
        <w:t xml:space="preserve"> під час розгляду справи № </w:t>
      </w:r>
      <w:r w:rsidR="00DC029F" w:rsidRPr="005833F6">
        <w:rPr>
          <w:sz w:val="28"/>
          <w:szCs w:val="28"/>
          <w:lang w:val="uk-UA"/>
        </w:rPr>
        <w:t>509/1988/16-к (провадження № 1-кп/509/61/20)</w:t>
      </w:r>
      <w:r w:rsidR="00B171AF" w:rsidRPr="005833F6">
        <w:rPr>
          <w:sz w:val="28"/>
          <w:szCs w:val="28"/>
          <w:lang w:val="uk-UA"/>
        </w:rPr>
        <w:t>.</w:t>
      </w:r>
    </w:p>
    <w:p w14:paraId="443EFC82" w14:textId="68C06610" w:rsidR="00C4670B" w:rsidRPr="005833F6" w:rsidRDefault="00AC6F45" w:rsidP="004E2658">
      <w:pPr>
        <w:spacing w:line="34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5833F6">
        <w:rPr>
          <w:sz w:val="28"/>
          <w:szCs w:val="28"/>
          <w:lang w:val="uk-UA"/>
        </w:rPr>
        <w:t>За результатами попередньої перевірки скарг</w:t>
      </w:r>
      <w:r w:rsidR="0076325C" w:rsidRPr="005833F6">
        <w:rPr>
          <w:sz w:val="28"/>
          <w:szCs w:val="28"/>
          <w:lang w:val="uk-UA"/>
        </w:rPr>
        <w:t xml:space="preserve">и </w:t>
      </w:r>
      <w:r w:rsidRPr="005833F6">
        <w:rPr>
          <w:sz w:val="28"/>
          <w:szCs w:val="28"/>
          <w:lang w:val="uk-UA"/>
        </w:rPr>
        <w:t xml:space="preserve">доповідачем – членом Другої Дисциплінарної палати Вищої ради правосуддя </w:t>
      </w:r>
      <w:r w:rsidR="00C4670B" w:rsidRPr="005833F6">
        <w:rPr>
          <w:sz w:val="28"/>
          <w:szCs w:val="28"/>
          <w:lang w:val="uk-UA"/>
        </w:rPr>
        <w:t>Блажівською О.Є.</w:t>
      </w:r>
      <w:r w:rsidRPr="005833F6">
        <w:rPr>
          <w:sz w:val="28"/>
          <w:szCs w:val="28"/>
          <w:lang w:val="uk-UA"/>
        </w:rPr>
        <w:t xml:space="preserve"> складено висновок від </w:t>
      </w:r>
      <w:r w:rsidR="006A52AC" w:rsidRPr="005833F6">
        <w:rPr>
          <w:sz w:val="28"/>
          <w:szCs w:val="28"/>
          <w:lang w:val="uk-UA"/>
        </w:rPr>
        <w:t>2</w:t>
      </w:r>
      <w:r w:rsidR="00DC029F" w:rsidRPr="005833F6">
        <w:rPr>
          <w:sz w:val="28"/>
          <w:szCs w:val="28"/>
          <w:lang w:val="uk-UA"/>
        </w:rPr>
        <w:t>8</w:t>
      </w:r>
      <w:r w:rsidRPr="005833F6">
        <w:rPr>
          <w:sz w:val="28"/>
          <w:szCs w:val="28"/>
          <w:lang w:val="uk-UA"/>
        </w:rPr>
        <w:t xml:space="preserve"> </w:t>
      </w:r>
      <w:r w:rsidR="00DC029F" w:rsidRPr="005833F6">
        <w:rPr>
          <w:sz w:val="28"/>
          <w:szCs w:val="28"/>
          <w:lang w:val="uk-UA"/>
        </w:rPr>
        <w:t>квітня</w:t>
      </w:r>
      <w:r w:rsidRPr="005833F6">
        <w:rPr>
          <w:sz w:val="28"/>
          <w:szCs w:val="28"/>
          <w:lang w:val="uk-UA"/>
        </w:rPr>
        <w:t xml:space="preserve"> 20</w:t>
      </w:r>
      <w:r w:rsidR="006A52AC" w:rsidRPr="005833F6">
        <w:rPr>
          <w:sz w:val="28"/>
          <w:szCs w:val="28"/>
          <w:lang w:val="uk-UA"/>
        </w:rPr>
        <w:t>20</w:t>
      </w:r>
      <w:r w:rsidRPr="005833F6">
        <w:rPr>
          <w:sz w:val="28"/>
          <w:szCs w:val="28"/>
          <w:lang w:val="uk-UA"/>
        </w:rPr>
        <w:t xml:space="preserve"> року </w:t>
      </w:r>
      <w:r w:rsidR="00EC4DB1" w:rsidRPr="005833F6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</w:t>
      </w:r>
      <w:r w:rsidR="00C4670B" w:rsidRPr="005833F6">
        <w:rPr>
          <w:rFonts w:cs="Calibri"/>
          <w:sz w:val="28"/>
          <w:szCs w:val="28"/>
          <w:lang w:val="uk-UA" w:eastAsia="en-US"/>
        </w:rPr>
        <w:t xml:space="preserve"> зводиться до незгоди </w:t>
      </w:r>
      <w:r w:rsidR="004A75D8" w:rsidRPr="005833F6">
        <w:rPr>
          <w:rFonts w:cs="Calibri"/>
          <w:sz w:val="28"/>
          <w:szCs w:val="28"/>
          <w:lang w:val="uk-UA" w:eastAsia="en-US"/>
        </w:rPr>
        <w:t>і</w:t>
      </w:r>
      <w:r w:rsidR="00C4670B" w:rsidRPr="005833F6">
        <w:rPr>
          <w:rFonts w:cs="Calibri"/>
          <w:sz w:val="28"/>
          <w:szCs w:val="28"/>
          <w:lang w:val="uk-UA" w:eastAsia="en-US"/>
        </w:rPr>
        <w:t xml:space="preserve">з </w:t>
      </w:r>
      <w:r w:rsidR="004A75D8" w:rsidRPr="005833F6">
        <w:rPr>
          <w:rFonts w:cs="Calibri"/>
          <w:sz w:val="28"/>
          <w:szCs w:val="28"/>
          <w:lang w:val="uk-UA" w:eastAsia="en-US"/>
        </w:rPr>
        <w:t>судовим рішенням</w:t>
      </w:r>
      <w:r w:rsidR="00C4670B" w:rsidRPr="005833F6">
        <w:rPr>
          <w:rFonts w:cs="Calibri"/>
          <w:sz w:val="28"/>
          <w:szCs w:val="28"/>
          <w:lang w:val="uk-UA" w:eastAsia="en-US"/>
        </w:rPr>
        <w:t xml:space="preserve"> (пункт 4 частини першої статті 45 Закону України «Про Вищу раду правосуддя»).</w:t>
      </w:r>
    </w:p>
    <w:bookmarkEnd w:id="1"/>
    <w:bookmarkEnd w:id="2"/>
    <w:p w14:paraId="3F69D8A3" w14:textId="77777777" w:rsidR="00022DA1" w:rsidRPr="005833F6" w:rsidRDefault="00022DA1" w:rsidP="004E2658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5AA8B96F" w14:textId="7C33555A" w:rsidR="0076325C" w:rsidRPr="005833F6" w:rsidRDefault="00E679A4" w:rsidP="004E2658">
      <w:pPr>
        <w:spacing w:line="340" w:lineRule="exact"/>
        <w:ind w:firstLine="709"/>
        <w:contextualSpacing/>
        <w:jc w:val="both"/>
        <w:rPr>
          <w:sz w:val="28"/>
          <w:szCs w:val="28"/>
          <w:lang w:val="uk-UA"/>
        </w:rPr>
      </w:pPr>
      <w:r w:rsidRPr="005833F6">
        <w:rPr>
          <w:bCs/>
          <w:sz w:val="28"/>
          <w:szCs w:val="28"/>
          <w:lang w:val="uk-UA"/>
        </w:rPr>
        <w:t>3</w:t>
      </w:r>
      <w:r w:rsidRPr="005833F6">
        <w:rPr>
          <w:sz w:val="28"/>
          <w:szCs w:val="28"/>
          <w:lang w:val="uk-UA"/>
        </w:rPr>
        <w:t xml:space="preserve">. </w:t>
      </w:r>
      <w:r w:rsidR="00D579D6" w:rsidRPr="005833F6">
        <w:rPr>
          <w:sz w:val="28"/>
          <w:szCs w:val="28"/>
          <w:lang w:val="uk-UA"/>
        </w:rPr>
        <w:t>1</w:t>
      </w:r>
      <w:r w:rsidR="0076325C" w:rsidRPr="005833F6">
        <w:rPr>
          <w:sz w:val="28"/>
          <w:szCs w:val="28"/>
          <w:lang w:val="uk-UA"/>
        </w:rPr>
        <w:t xml:space="preserve"> </w:t>
      </w:r>
      <w:r w:rsidR="00D579D6" w:rsidRPr="005833F6">
        <w:rPr>
          <w:sz w:val="28"/>
          <w:szCs w:val="28"/>
          <w:lang w:val="uk-UA"/>
        </w:rPr>
        <w:t>квітня</w:t>
      </w:r>
      <w:r w:rsidR="0076325C" w:rsidRPr="005833F6">
        <w:rPr>
          <w:sz w:val="28"/>
          <w:szCs w:val="28"/>
          <w:lang w:val="uk-UA"/>
        </w:rPr>
        <w:t xml:space="preserve"> 20</w:t>
      </w:r>
      <w:r w:rsidR="006A52AC" w:rsidRPr="005833F6">
        <w:rPr>
          <w:sz w:val="28"/>
          <w:szCs w:val="28"/>
          <w:lang w:val="uk-UA"/>
        </w:rPr>
        <w:t>20</w:t>
      </w:r>
      <w:r w:rsidR="0076325C" w:rsidRPr="005833F6">
        <w:rPr>
          <w:sz w:val="28"/>
          <w:szCs w:val="28"/>
          <w:lang w:val="uk-UA"/>
        </w:rPr>
        <w:t xml:space="preserve"> року до Вищої ради правосуддя за вхідним </w:t>
      </w:r>
      <w:r w:rsidR="00EC4DB1" w:rsidRPr="005833F6">
        <w:rPr>
          <w:sz w:val="28"/>
          <w:szCs w:val="28"/>
          <w:lang w:val="uk-UA"/>
        </w:rPr>
        <w:t xml:space="preserve">                                       </w:t>
      </w:r>
      <w:r w:rsidR="0076325C" w:rsidRPr="005833F6">
        <w:rPr>
          <w:sz w:val="28"/>
          <w:szCs w:val="28"/>
          <w:lang w:val="uk-UA"/>
        </w:rPr>
        <w:t xml:space="preserve">№ </w:t>
      </w:r>
      <w:r w:rsidR="00D579D6" w:rsidRPr="005833F6">
        <w:rPr>
          <w:sz w:val="28"/>
          <w:szCs w:val="28"/>
          <w:lang w:val="uk-UA"/>
        </w:rPr>
        <w:t>П-2024/0/7-20</w:t>
      </w:r>
      <w:r w:rsidR="0076325C" w:rsidRPr="005833F6">
        <w:rPr>
          <w:sz w:val="28"/>
          <w:szCs w:val="28"/>
          <w:lang w:val="uk-UA"/>
        </w:rPr>
        <w:t xml:space="preserve"> надійшла скарга </w:t>
      </w:r>
      <w:r w:rsidR="00D579D6" w:rsidRPr="005833F6">
        <w:rPr>
          <w:sz w:val="28"/>
          <w:szCs w:val="28"/>
          <w:lang w:val="uk-UA"/>
        </w:rPr>
        <w:t>Послєдова О.Є.</w:t>
      </w:r>
      <w:r w:rsidR="0076325C" w:rsidRPr="005833F6">
        <w:rPr>
          <w:sz w:val="28"/>
          <w:szCs w:val="28"/>
          <w:lang w:val="uk-UA"/>
        </w:rPr>
        <w:t xml:space="preserve"> </w:t>
      </w:r>
      <w:r w:rsidR="006A52AC" w:rsidRPr="005833F6">
        <w:rPr>
          <w:sz w:val="28"/>
          <w:szCs w:val="28"/>
          <w:lang w:val="uk-UA"/>
        </w:rPr>
        <w:t xml:space="preserve">від </w:t>
      </w:r>
      <w:r w:rsidR="00D579D6" w:rsidRPr="005833F6">
        <w:rPr>
          <w:sz w:val="28"/>
          <w:szCs w:val="28"/>
          <w:lang w:val="uk-UA"/>
        </w:rPr>
        <w:t>24</w:t>
      </w:r>
      <w:r w:rsidR="006A52AC" w:rsidRPr="005833F6">
        <w:rPr>
          <w:sz w:val="28"/>
          <w:szCs w:val="28"/>
          <w:lang w:val="uk-UA"/>
        </w:rPr>
        <w:t xml:space="preserve"> березня 2020 року </w:t>
      </w:r>
      <w:r w:rsidR="0076325C" w:rsidRPr="005833F6">
        <w:rPr>
          <w:sz w:val="28"/>
          <w:szCs w:val="28"/>
          <w:lang w:val="uk-UA"/>
        </w:rPr>
        <w:t xml:space="preserve">на дії судді </w:t>
      </w:r>
      <w:r w:rsidR="00D579D6" w:rsidRPr="005833F6">
        <w:rPr>
          <w:sz w:val="28"/>
          <w:szCs w:val="28"/>
          <w:lang w:val="uk-UA"/>
        </w:rPr>
        <w:t xml:space="preserve">Львівського апеляційного суду Шандри М.М. </w:t>
      </w:r>
      <w:r w:rsidR="0076325C" w:rsidRPr="005833F6">
        <w:rPr>
          <w:sz w:val="28"/>
          <w:szCs w:val="28"/>
          <w:lang w:val="uk-UA"/>
        </w:rPr>
        <w:t>під час розгляду справи</w:t>
      </w:r>
      <w:r w:rsidR="00D579D6" w:rsidRPr="005833F6">
        <w:rPr>
          <w:sz w:val="28"/>
          <w:szCs w:val="28"/>
          <w:lang w:val="uk-UA"/>
        </w:rPr>
        <w:br/>
      </w:r>
      <w:r w:rsidR="0076325C" w:rsidRPr="005833F6">
        <w:rPr>
          <w:sz w:val="28"/>
          <w:szCs w:val="28"/>
          <w:lang w:val="uk-UA"/>
        </w:rPr>
        <w:t xml:space="preserve">№ </w:t>
      </w:r>
      <w:r w:rsidR="00D579D6" w:rsidRPr="005833F6">
        <w:rPr>
          <w:sz w:val="28"/>
          <w:szCs w:val="28"/>
          <w:lang w:val="uk-UA"/>
        </w:rPr>
        <w:t>461/248/17</w:t>
      </w:r>
      <w:r w:rsidR="004A75D8" w:rsidRPr="005833F6">
        <w:rPr>
          <w:sz w:val="28"/>
          <w:szCs w:val="28"/>
          <w:lang w:val="uk-UA"/>
        </w:rPr>
        <w:t xml:space="preserve"> (провадження №</w:t>
      </w:r>
      <w:r w:rsidR="00337584" w:rsidRPr="005833F6">
        <w:rPr>
          <w:sz w:val="28"/>
          <w:szCs w:val="28"/>
          <w:lang w:val="uk-UA"/>
        </w:rPr>
        <w:t xml:space="preserve"> </w:t>
      </w:r>
      <w:r w:rsidR="00D579D6" w:rsidRPr="005833F6">
        <w:rPr>
          <w:sz w:val="28"/>
          <w:szCs w:val="28"/>
          <w:lang w:val="uk-UA"/>
        </w:rPr>
        <w:t>22-ц/811/2220/18</w:t>
      </w:r>
      <w:r w:rsidR="004A75D8" w:rsidRPr="005833F6">
        <w:rPr>
          <w:sz w:val="28"/>
          <w:szCs w:val="28"/>
          <w:lang w:val="uk-UA"/>
        </w:rPr>
        <w:t>)</w:t>
      </w:r>
      <w:r w:rsidR="0076325C" w:rsidRPr="005833F6">
        <w:rPr>
          <w:sz w:val="28"/>
          <w:szCs w:val="28"/>
          <w:lang w:val="uk-UA"/>
        </w:rPr>
        <w:t>.</w:t>
      </w:r>
    </w:p>
    <w:p w14:paraId="30A06A9A" w14:textId="7F93169B" w:rsidR="00C60832" w:rsidRPr="005833F6" w:rsidRDefault="00574430" w:rsidP="004E2658">
      <w:pPr>
        <w:spacing w:line="340" w:lineRule="exact"/>
        <w:ind w:firstLine="709"/>
        <w:contextualSpacing/>
        <w:jc w:val="both"/>
        <w:rPr>
          <w:sz w:val="28"/>
          <w:szCs w:val="28"/>
          <w:lang w:val="uk-UA"/>
        </w:rPr>
      </w:pPr>
      <w:r w:rsidRPr="005833F6">
        <w:rPr>
          <w:sz w:val="28"/>
          <w:szCs w:val="28"/>
          <w:lang w:val="uk-UA"/>
        </w:rPr>
        <w:t>За результатами попередньої перевірки скарг</w:t>
      </w:r>
      <w:r w:rsidR="004A1A85" w:rsidRPr="005833F6">
        <w:rPr>
          <w:sz w:val="28"/>
          <w:szCs w:val="28"/>
          <w:lang w:val="uk-UA"/>
        </w:rPr>
        <w:t xml:space="preserve">и </w:t>
      </w:r>
      <w:r w:rsidRPr="005833F6">
        <w:rPr>
          <w:sz w:val="28"/>
          <w:szCs w:val="28"/>
          <w:lang w:val="uk-UA"/>
        </w:rPr>
        <w:t xml:space="preserve">доповідачем – членом Другої Дисциплінарної палати Вищої ради правосуддя </w:t>
      </w:r>
      <w:r w:rsidR="00EC4DB1" w:rsidRPr="005833F6">
        <w:rPr>
          <w:sz w:val="28"/>
          <w:szCs w:val="28"/>
          <w:lang w:val="uk-UA"/>
        </w:rPr>
        <w:t xml:space="preserve">Блажівською О.Є. </w:t>
      </w:r>
      <w:r w:rsidRPr="005833F6">
        <w:rPr>
          <w:sz w:val="28"/>
          <w:szCs w:val="28"/>
          <w:lang w:val="uk-UA"/>
        </w:rPr>
        <w:t xml:space="preserve">складено висновок від </w:t>
      </w:r>
      <w:r w:rsidR="00D579D6" w:rsidRPr="005833F6">
        <w:rPr>
          <w:sz w:val="28"/>
          <w:szCs w:val="28"/>
          <w:lang w:val="uk-UA"/>
        </w:rPr>
        <w:t>28</w:t>
      </w:r>
      <w:r w:rsidR="004A1A85" w:rsidRPr="005833F6">
        <w:rPr>
          <w:sz w:val="28"/>
          <w:szCs w:val="28"/>
          <w:lang w:val="uk-UA"/>
        </w:rPr>
        <w:t xml:space="preserve"> </w:t>
      </w:r>
      <w:r w:rsidR="00D579D6" w:rsidRPr="005833F6">
        <w:rPr>
          <w:sz w:val="28"/>
          <w:szCs w:val="28"/>
          <w:lang w:val="uk-UA"/>
        </w:rPr>
        <w:t>квітня</w:t>
      </w:r>
      <w:r w:rsidR="004A1A85" w:rsidRPr="005833F6">
        <w:rPr>
          <w:sz w:val="28"/>
          <w:szCs w:val="28"/>
          <w:lang w:val="uk-UA"/>
        </w:rPr>
        <w:t xml:space="preserve"> </w:t>
      </w:r>
      <w:r w:rsidRPr="005833F6">
        <w:rPr>
          <w:sz w:val="28"/>
          <w:szCs w:val="28"/>
          <w:lang w:val="uk-UA"/>
        </w:rPr>
        <w:t>20</w:t>
      </w:r>
      <w:r w:rsidR="006A52AC" w:rsidRPr="005833F6">
        <w:rPr>
          <w:sz w:val="28"/>
          <w:szCs w:val="28"/>
          <w:lang w:val="uk-UA"/>
        </w:rPr>
        <w:t>20</w:t>
      </w:r>
      <w:r w:rsidRPr="005833F6">
        <w:rPr>
          <w:sz w:val="28"/>
          <w:szCs w:val="28"/>
          <w:lang w:val="uk-UA"/>
        </w:rPr>
        <w:t xml:space="preserve"> року </w:t>
      </w:r>
      <w:r w:rsidR="00D579D6" w:rsidRPr="005833F6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48D74819" w14:textId="77777777" w:rsidR="00D579D6" w:rsidRPr="005833F6" w:rsidRDefault="00D579D6" w:rsidP="004E2658">
      <w:pPr>
        <w:spacing w:line="340" w:lineRule="exact"/>
        <w:ind w:firstLine="709"/>
        <w:contextualSpacing/>
        <w:jc w:val="both"/>
        <w:rPr>
          <w:sz w:val="28"/>
          <w:szCs w:val="28"/>
          <w:lang w:val="uk-UA"/>
        </w:rPr>
      </w:pPr>
    </w:p>
    <w:p w14:paraId="3A97E03E" w14:textId="05163FDD" w:rsidR="00C97954" w:rsidRPr="005833F6" w:rsidRDefault="00C60832" w:rsidP="004E2658">
      <w:pPr>
        <w:tabs>
          <w:tab w:val="left" w:pos="2127"/>
        </w:tabs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5833F6">
        <w:rPr>
          <w:sz w:val="28"/>
          <w:szCs w:val="28"/>
          <w:lang w:val="uk-UA"/>
        </w:rPr>
        <w:t xml:space="preserve">4. </w:t>
      </w:r>
      <w:r w:rsidR="008453C4" w:rsidRPr="005833F6">
        <w:rPr>
          <w:sz w:val="28"/>
          <w:szCs w:val="28"/>
          <w:lang w:val="uk-UA"/>
        </w:rPr>
        <w:t>9</w:t>
      </w:r>
      <w:r w:rsidR="00C97954" w:rsidRPr="005833F6">
        <w:rPr>
          <w:sz w:val="28"/>
          <w:szCs w:val="28"/>
          <w:lang w:val="uk-UA"/>
        </w:rPr>
        <w:t xml:space="preserve"> </w:t>
      </w:r>
      <w:r w:rsidR="008453C4" w:rsidRPr="005833F6">
        <w:rPr>
          <w:sz w:val="28"/>
          <w:szCs w:val="28"/>
          <w:lang w:val="uk-UA"/>
        </w:rPr>
        <w:t>квітня</w:t>
      </w:r>
      <w:r w:rsidR="00C97954" w:rsidRPr="005833F6">
        <w:rPr>
          <w:sz w:val="28"/>
          <w:szCs w:val="28"/>
          <w:lang w:val="uk-UA"/>
        </w:rPr>
        <w:t xml:space="preserve"> 2020 року до Ви</w:t>
      </w:r>
      <w:r w:rsidR="008453C4" w:rsidRPr="005833F6">
        <w:rPr>
          <w:sz w:val="28"/>
          <w:szCs w:val="28"/>
          <w:lang w:val="uk-UA"/>
        </w:rPr>
        <w:t xml:space="preserve">щої ради правосуддя за вхідним  </w:t>
      </w:r>
      <w:r w:rsidR="008453C4" w:rsidRPr="005833F6">
        <w:rPr>
          <w:sz w:val="28"/>
          <w:szCs w:val="28"/>
          <w:lang w:val="uk-UA"/>
        </w:rPr>
        <w:br/>
      </w:r>
      <w:r w:rsidR="00C97954" w:rsidRPr="005833F6">
        <w:rPr>
          <w:sz w:val="28"/>
          <w:szCs w:val="28"/>
          <w:lang w:val="uk-UA"/>
        </w:rPr>
        <w:t xml:space="preserve">№ </w:t>
      </w:r>
      <w:r w:rsidR="008453C4" w:rsidRPr="005833F6">
        <w:rPr>
          <w:sz w:val="28"/>
          <w:szCs w:val="28"/>
          <w:lang w:val="uk-UA"/>
        </w:rPr>
        <w:t>Н-2163/0/7-20</w:t>
      </w:r>
      <w:r w:rsidR="00C97954" w:rsidRPr="005833F6">
        <w:rPr>
          <w:sz w:val="28"/>
          <w:szCs w:val="28"/>
          <w:lang w:val="uk-UA"/>
        </w:rPr>
        <w:t xml:space="preserve"> надійшла скарга </w:t>
      </w:r>
      <w:r w:rsidR="008453C4" w:rsidRPr="005833F6">
        <w:rPr>
          <w:sz w:val="28"/>
          <w:szCs w:val="28"/>
          <w:lang w:val="uk-UA"/>
        </w:rPr>
        <w:t>адвоката Науменка І.Ф.</w:t>
      </w:r>
      <w:r w:rsidR="00C97954" w:rsidRPr="005833F6">
        <w:rPr>
          <w:sz w:val="28"/>
          <w:szCs w:val="28"/>
          <w:lang w:val="uk-UA"/>
        </w:rPr>
        <w:t xml:space="preserve"> від </w:t>
      </w:r>
      <w:r w:rsidR="008453C4" w:rsidRPr="005833F6">
        <w:rPr>
          <w:sz w:val="28"/>
          <w:szCs w:val="28"/>
          <w:lang w:val="uk-UA"/>
        </w:rPr>
        <w:t>7</w:t>
      </w:r>
      <w:r w:rsidR="00C97954" w:rsidRPr="005833F6">
        <w:rPr>
          <w:sz w:val="28"/>
          <w:szCs w:val="28"/>
          <w:lang w:val="uk-UA"/>
        </w:rPr>
        <w:t xml:space="preserve"> </w:t>
      </w:r>
      <w:r w:rsidR="008453C4" w:rsidRPr="005833F6">
        <w:rPr>
          <w:sz w:val="28"/>
          <w:szCs w:val="28"/>
          <w:lang w:val="uk-UA"/>
        </w:rPr>
        <w:t>квітня</w:t>
      </w:r>
      <w:r w:rsidR="00C97954" w:rsidRPr="005833F6">
        <w:rPr>
          <w:sz w:val="28"/>
          <w:szCs w:val="28"/>
          <w:lang w:val="uk-UA"/>
        </w:rPr>
        <w:t xml:space="preserve"> 2020 року </w:t>
      </w:r>
      <w:r w:rsidR="008453C4" w:rsidRPr="005833F6">
        <w:rPr>
          <w:sz w:val="28"/>
          <w:szCs w:val="28"/>
          <w:lang w:val="uk-UA"/>
        </w:rPr>
        <w:t xml:space="preserve">в інтересах Кіт О.С. </w:t>
      </w:r>
      <w:r w:rsidR="00C97954" w:rsidRPr="005833F6">
        <w:rPr>
          <w:sz w:val="28"/>
          <w:szCs w:val="28"/>
          <w:lang w:val="uk-UA"/>
        </w:rPr>
        <w:t xml:space="preserve">на дії судді </w:t>
      </w:r>
      <w:r w:rsidR="008453C4" w:rsidRPr="005833F6">
        <w:rPr>
          <w:sz w:val="28"/>
          <w:szCs w:val="28"/>
          <w:lang w:val="uk-UA"/>
        </w:rPr>
        <w:t>Кіровоградського окружного адміністративного суду Пасічника Ю.П.</w:t>
      </w:r>
      <w:r w:rsidR="00C97954" w:rsidRPr="005833F6">
        <w:rPr>
          <w:sz w:val="28"/>
          <w:szCs w:val="28"/>
          <w:lang w:val="uk-UA"/>
        </w:rPr>
        <w:t xml:space="preserve"> під час розгляду справи № </w:t>
      </w:r>
      <w:r w:rsidR="008453C4" w:rsidRPr="005833F6">
        <w:rPr>
          <w:sz w:val="28"/>
          <w:szCs w:val="28"/>
          <w:lang w:val="uk-UA"/>
        </w:rPr>
        <w:t>340/1072/20</w:t>
      </w:r>
      <w:r w:rsidR="00C97954" w:rsidRPr="005833F6">
        <w:rPr>
          <w:sz w:val="28"/>
          <w:szCs w:val="28"/>
          <w:lang w:val="uk-UA"/>
        </w:rPr>
        <w:t>.</w:t>
      </w:r>
    </w:p>
    <w:p w14:paraId="6F8280C3" w14:textId="62949B98" w:rsidR="00C97954" w:rsidRPr="005833F6" w:rsidRDefault="00C97954" w:rsidP="004E2658">
      <w:pPr>
        <w:spacing w:line="34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5833F6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Блажівською О.Є. складено висновок від </w:t>
      </w:r>
      <w:r w:rsidR="00756C6F" w:rsidRPr="005833F6">
        <w:rPr>
          <w:sz w:val="28"/>
          <w:szCs w:val="28"/>
          <w:lang w:val="uk-UA"/>
        </w:rPr>
        <w:t>5</w:t>
      </w:r>
      <w:r w:rsidRPr="005833F6">
        <w:rPr>
          <w:sz w:val="28"/>
          <w:szCs w:val="28"/>
          <w:lang w:val="uk-UA"/>
        </w:rPr>
        <w:t xml:space="preserve"> </w:t>
      </w:r>
      <w:r w:rsidR="00756C6F" w:rsidRPr="005833F6">
        <w:rPr>
          <w:sz w:val="28"/>
          <w:szCs w:val="28"/>
          <w:lang w:val="uk-UA"/>
        </w:rPr>
        <w:t>травня</w:t>
      </w:r>
      <w:r w:rsidRPr="005833F6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скарги</w:t>
      </w:r>
      <w:r w:rsidRPr="005833F6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14:paraId="7C763C64" w14:textId="158BADBB" w:rsidR="00C60832" w:rsidRPr="005833F6" w:rsidRDefault="00C60832" w:rsidP="004E2658">
      <w:pPr>
        <w:spacing w:line="340" w:lineRule="exact"/>
        <w:ind w:firstLine="709"/>
        <w:contextualSpacing/>
        <w:jc w:val="both"/>
        <w:rPr>
          <w:sz w:val="28"/>
          <w:szCs w:val="28"/>
          <w:lang w:val="uk-UA"/>
        </w:rPr>
      </w:pPr>
    </w:p>
    <w:p w14:paraId="462222EA" w14:textId="32A2DBF8" w:rsidR="00102681" w:rsidRPr="005833F6" w:rsidRDefault="00102681" w:rsidP="004E2658">
      <w:pPr>
        <w:spacing w:line="340" w:lineRule="exact"/>
        <w:ind w:firstLine="709"/>
        <w:contextualSpacing/>
        <w:jc w:val="both"/>
        <w:rPr>
          <w:sz w:val="28"/>
          <w:szCs w:val="28"/>
          <w:lang w:val="uk-UA"/>
        </w:rPr>
      </w:pPr>
      <w:r w:rsidRPr="005833F6">
        <w:rPr>
          <w:sz w:val="28"/>
          <w:szCs w:val="28"/>
          <w:lang w:val="uk-UA"/>
        </w:rPr>
        <w:t xml:space="preserve">5. </w:t>
      </w:r>
      <w:r w:rsidR="00F10908" w:rsidRPr="005833F6">
        <w:rPr>
          <w:sz w:val="28"/>
          <w:szCs w:val="28"/>
          <w:lang w:val="uk-UA"/>
        </w:rPr>
        <w:t>2</w:t>
      </w:r>
      <w:r w:rsidRPr="005833F6">
        <w:rPr>
          <w:sz w:val="28"/>
          <w:szCs w:val="28"/>
          <w:lang w:val="uk-UA"/>
        </w:rPr>
        <w:t xml:space="preserve"> </w:t>
      </w:r>
      <w:r w:rsidR="00F10908" w:rsidRPr="005833F6">
        <w:rPr>
          <w:sz w:val="28"/>
          <w:szCs w:val="28"/>
          <w:lang w:val="uk-UA"/>
        </w:rPr>
        <w:t>квітня</w:t>
      </w:r>
      <w:r w:rsidRPr="005833F6">
        <w:rPr>
          <w:sz w:val="28"/>
          <w:szCs w:val="28"/>
          <w:lang w:val="uk-UA"/>
        </w:rPr>
        <w:t xml:space="preserve"> 20</w:t>
      </w:r>
      <w:r w:rsidR="00F10908" w:rsidRPr="005833F6">
        <w:rPr>
          <w:sz w:val="28"/>
          <w:szCs w:val="28"/>
          <w:lang w:val="uk-UA"/>
        </w:rPr>
        <w:t>20</w:t>
      </w:r>
      <w:r w:rsidRPr="005833F6">
        <w:rPr>
          <w:sz w:val="28"/>
          <w:szCs w:val="28"/>
          <w:lang w:val="uk-UA"/>
        </w:rPr>
        <w:t xml:space="preserve"> року до Вищої ради правосуддя за вхідним № </w:t>
      </w:r>
      <w:r w:rsidR="00F10908" w:rsidRPr="005833F6">
        <w:rPr>
          <w:sz w:val="28"/>
          <w:szCs w:val="28"/>
          <w:lang w:val="uk-UA"/>
        </w:rPr>
        <w:t>284/0/13-20</w:t>
      </w:r>
      <w:r w:rsidRPr="005833F6">
        <w:rPr>
          <w:sz w:val="28"/>
          <w:szCs w:val="28"/>
          <w:lang w:val="uk-UA"/>
        </w:rPr>
        <w:t xml:space="preserve"> надійшла скарга </w:t>
      </w:r>
      <w:r w:rsidR="00F10908" w:rsidRPr="005833F6">
        <w:rPr>
          <w:sz w:val="28"/>
          <w:szCs w:val="28"/>
          <w:lang w:val="uk-UA"/>
        </w:rPr>
        <w:t>адвоката Лисенка С.М.</w:t>
      </w:r>
      <w:r w:rsidRPr="005833F6">
        <w:rPr>
          <w:sz w:val="28"/>
          <w:szCs w:val="28"/>
          <w:lang w:val="uk-UA"/>
        </w:rPr>
        <w:t xml:space="preserve"> від </w:t>
      </w:r>
      <w:r w:rsidR="00F10908" w:rsidRPr="005833F6">
        <w:rPr>
          <w:sz w:val="28"/>
          <w:szCs w:val="28"/>
          <w:lang w:val="uk-UA"/>
        </w:rPr>
        <w:t>1</w:t>
      </w:r>
      <w:r w:rsidRPr="005833F6">
        <w:rPr>
          <w:sz w:val="28"/>
          <w:szCs w:val="28"/>
          <w:lang w:val="uk-UA"/>
        </w:rPr>
        <w:t xml:space="preserve"> </w:t>
      </w:r>
      <w:r w:rsidR="00F10908" w:rsidRPr="005833F6">
        <w:rPr>
          <w:sz w:val="28"/>
          <w:szCs w:val="28"/>
          <w:lang w:val="uk-UA"/>
        </w:rPr>
        <w:t>квітня</w:t>
      </w:r>
      <w:r w:rsidRPr="005833F6">
        <w:rPr>
          <w:sz w:val="28"/>
          <w:szCs w:val="28"/>
          <w:lang w:val="uk-UA"/>
        </w:rPr>
        <w:t xml:space="preserve"> 20</w:t>
      </w:r>
      <w:r w:rsidR="00F10908" w:rsidRPr="005833F6">
        <w:rPr>
          <w:sz w:val="28"/>
          <w:szCs w:val="28"/>
          <w:lang w:val="uk-UA"/>
        </w:rPr>
        <w:t>20</w:t>
      </w:r>
      <w:r w:rsidRPr="005833F6">
        <w:rPr>
          <w:sz w:val="28"/>
          <w:szCs w:val="28"/>
          <w:lang w:val="uk-UA"/>
        </w:rPr>
        <w:t xml:space="preserve"> року</w:t>
      </w:r>
      <w:r w:rsidR="00F10908" w:rsidRPr="005833F6">
        <w:rPr>
          <w:sz w:val="28"/>
          <w:szCs w:val="28"/>
          <w:lang w:val="uk-UA"/>
        </w:rPr>
        <w:t xml:space="preserve"> в інтересах товариства з обмеженою відповідальністю «Будинок торгівлі»</w:t>
      </w:r>
      <w:r w:rsidRPr="005833F6">
        <w:rPr>
          <w:sz w:val="28"/>
          <w:szCs w:val="28"/>
          <w:lang w:val="uk-UA"/>
        </w:rPr>
        <w:t xml:space="preserve"> на дії судді </w:t>
      </w:r>
      <w:r w:rsidR="00F10908" w:rsidRPr="005833F6">
        <w:rPr>
          <w:sz w:val="28"/>
          <w:szCs w:val="28"/>
          <w:lang w:val="uk-UA"/>
        </w:rPr>
        <w:t>Київського окружного адміністративного суду Терлецької О.О.</w:t>
      </w:r>
      <w:r w:rsidRPr="005833F6">
        <w:rPr>
          <w:sz w:val="28"/>
          <w:szCs w:val="28"/>
          <w:lang w:val="uk-UA"/>
        </w:rPr>
        <w:t xml:space="preserve"> під час розгляду справи</w:t>
      </w:r>
      <w:r w:rsidR="00F10908" w:rsidRPr="005833F6">
        <w:rPr>
          <w:sz w:val="28"/>
          <w:szCs w:val="28"/>
          <w:lang w:val="uk-UA"/>
        </w:rPr>
        <w:t xml:space="preserve"> </w:t>
      </w:r>
      <w:r w:rsidRPr="005833F6">
        <w:rPr>
          <w:sz w:val="28"/>
          <w:szCs w:val="28"/>
          <w:lang w:val="uk-UA"/>
        </w:rPr>
        <w:t xml:space="preserve">№ </w:t>
      </w:r>
      <w:r w:rsidR="00F10908" w:rsidRPr="005833F6">
        <w:rPr>
          <w:sz w:val="28"/>
          <w:szCs w:val="28"/>
          <w:lang w:val="uk-UA"/>
        </w:rPr>
        <w:t>320/5240/19</w:t>
      </w:r>
      <w:r w:rsidRPr="005833F6">
        <w:rPr>
          <w:sz w:val="28"/>
          <w:szCs w:val="28"/>
          <w:lang w:val="uk-UA"/>
        </w:rPr>
        <w:t xml:space="preserve"> (провадження № </w:t>
      </w:r>
      <w:r w:rsidR="00F10908" w:rsidRPr="005833F6">
        <w:rPr>
          <w:sz w:val="28"/>
          <w:szCs w:val="28"/>
          <w:lang w:val="uk-UA"/>
        </w:rPr>
        <w:t>П/320/5240/19</w:t>
      </w:r>
      <w:r w:rsidRPr="005833F6">
        <w:rPr>
          <w:sz w:val="28"/>
          <w:szCs w:val="28"/>
          <w:lang w:val="uk-UA"/>
        </w:rPr>
        <w:t>).</w:t>
      </w:r>
    </w:p>
    <w:p w14:paraId="2BE8419A" w14:textId="2475B05A" w:rsidR="00102681" w:rsidRPr="005833F6" w:rsidRDefault="00102681" w:rsidP="004E2658">
      <w:pPr>
        <w:spacing w:line="340" w:lineRule="exact"/>
        <w:ind w:firstLine="709"/>
        <w:contextualSpacing/>
        <w:jc w:val="both"/>
        <w:rPr>
          <w:sz w:val="28"/>
          <w:szCs w:val="28"/>
          <w:lang w:val="uk-UA"/>
        </w:rPr>
      </w:pPr>
      <w:r w:rsidRPr="005833F6">
        <w:rPr>
          <w:sz w:val="28"/>
          <w:szCs w:val="28"/>
          <w:lang w:val="uk-UA"/>
        </w:rPr>
        <w:lastRenderedPageBreak/>
        <w:t xml:space="preserve">За результатами попередньої перевірки скарги доповідачем – членом Другої Дисциплінарної палати Вищої ради правосуддя Блажівською О.Є. складено висновок від </w:t>
      </w:r>
      <w:r w:rsidR="00F10908" w:rsidRPr="005833F6">
        <w:rPr>
          <w:sz w:val="28"/>
          <w:szCs w:val="28"/>
          <w:lang w:val="uk-UA"/>
        </w:rPr>
        <w:t>5</w:t>
      </w:r>
      <w:r w:rsidRPr="005833F6">
        <w:rPr>
          <w:sz w:val="28"/>
          <w:szCs w:val="28"/>
          <w:lang w:val="uk-UA"/>
        </w:rPr>
        <w:t xml:space="preserve"> </w:t>
      </w:r>
      <w:r w:rsidR="00F10908" w:rsidRPr="005833F6">
        <w:rPr>
          <w:sz w:val="28"/>
          <w:szCs w:val="28"/>
          <w:lang w:val="uk-UA"/>
        </w:rPr>
        <w:t>травня</w:t>
      </w:r>
      <w:r w:rsidRPr="005833F6">
        <w:rPr>
          <w:sz w:val="28"/>
          <w:szCs w:val="28"/>
          <w:lang w:val="uk-UA"/>
        </w:rPr>
        <w:t xml:space="preserve"> 2020 року </w:t>
      </w:r>
      <w:r w:rsidR="00F10908" w:rsidRPr="005833F6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51FB3500" w14:textId="77777777" w:rsidR="00F10908" w:rsidRPr="008A7C2E" w:rsidRDefault="00F10908" w:rsidP="004E2658">
      <w:pPr>
        <w:spacing w:line="340" w:lineRule="exact"/>
        <w:ind w:firstLine="709"/>
        <w:contextualSpacing/>
        <w:jc w:val="both"/>
        <w:rPr>
          <w:sz w:val="28"/>
          <w:szCs w:val="28"/>
          <w:lang w:val="uk-UA"/>
        </w:rPr>
      </w:pPr>
    </w:p>
    <w:p w14:paraId="4FE2022F" w14:textId="668B5534" w:rsidR="00CB3B87" w:rsidRPr="008A7C2E" w:rsidRDefault="00102681" w:rsidP="004E2658">
      <w:pPr>
        <w:tabs>
          <w:tab w:val="left" w:pos="2127"/>
        </w:tabs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6. </w:t>
      </w:r>
      <w:bookmarkStart w:id="3" w:name="_Hlk38354540"/>
      <w:r w:rsidR="005833F6">
        <w:rPr>
          <w:sz w:val="28"/>
          <w:szCs w:val="28"/>
          <w:lang w:val="uk-UA"/>
        </w:rPr>
        <w:t>7</w:t>
      </w:r>
      <w:r w:rsidR="00CB3B87" w:rsidRPr="008A7C2E">
        <w:rPr>
          <w:sz w:val="28"/>
          <w:szCs w:val="28"/>
          <w:lang w:val="uk-UA"/>
        </w:rPr>
        <w:t xml:space="preserve"> </w:t>
      </w:r>
      <w:r w:rsidR="005833F6">
        <w:rPr>
          <w:sz w:val="28"/>
          <w:szCs w:val="28"/>
          <w:lang w:val="uk-UA"/>
        </w:rPr>
        <w:t>квітня</w:t>
      </w:r>
      <w:r w:rsidR="00CB3B87" w:rsidRPr="008A7C2E">
        <w:rPr>
          <w:sz w:val="28"/>
          <w:szCs w:val="28"/>
          <w:lang w:val="uk-UA"/>
        </w:rPr>
        <w:t xml:space="preserve"> 2020 року до Вищої ради правосуддя за вхідним </w:t>
      </w:r>
      <w:r w:rsidR="00CB3B87" w:rsidRPr="008A7C2E">
        <w:rPr>
          <w:sz w:val="28"/>
          <w:szCs w:val="28"/>
          <w:lang w:val="uk-UA"/>
        </w:rPr>
        <w:br/>
        <w:t xml:space="preserve">№ </w:t>
      </w:r>
      <w:r w:rsidR="005833F6">
        <w:rPr>
          <w:sz w:val="28"/>
          <w:szCs w:val="28"/>
          <w:lang w:val="uk-UA"/>
        </w:rPr>
        <w:t>К-1132/3/7-20</w:t>
      </w:r>
      <w:r w:rsidR="00CB3B87" w:rsidRPr="008A7C2E">
        <w:rPr>
          <w:sz w:val="28"/>
          <w:szCs w:val="28"/>
          <w:lang w:val="uk-UA"/>
        </w:rPr>
        <w:t xml:space="preserve"> надійшла скарга </w:t>
      </w:r>
      <w:r w:rsidR="005833F6">
        <w:rPr>
          <w:sz w:val="28"/>
          <w:szCs w:val="28"/>
          <w:lang w:val="uk-UA"/>
        </w:rPr>
        <w:t>Коссе І.В.</w:t>
      </w:r>
      <w:r w:rsidR="00CB3B87" w:rsidRPr="008A7C2E">
        <w:rPr>
          <w:sz w:val="28"/>
          <w:szCs w:val="28"/>
          <w:lang w:val="uk-UA"/>
        </w:rPr>
        <w:t xml:space="preserve"> від </w:t>
      </w:r>
      <w:r w:rsidR="005833F6">
        <w:rPr>
          <w:sz w:val="28"/>
          <w:szCs w:val="28"/>
          <w:lang w:val="uk-UA"/>
        </w:rPr>
        <w:t>31</w:t>
      </w:r>
      <w:r w:rsidR="00CB3B87" w:rsidRPr="008A7C2E">
        <w:rPr>
          <w:sz w:val="28"/>
          <w:szCs w:val="28"/>
          <w:lang w:val="uk-UA"/>
        </w:rPr>
        <w:t xml:space="preserve"> березня 2020 року на дії судді </w:t>
      </w:r>
      <w:r w:rsidR="005833F6">
        <w:rPr>
          <w:sz w:val="28"/>
          <w:szCs w:val="28"/>
          <w:lang w:val="uk-UA"/>
        </w:rPr>
        <w:t>Броварського міськрайонного суду Київської області Петришин Н.М.</w:t>
      </w:r>
      <w:r w:rsidR="00CB3B87" w:rsidRPr="008A7C2E">
        <w:rPr>
          <w:sz w:val="28"/>
          <w:szCs w:val="28"/>
          <w:lang w:val="uk-UA"/>
        </w:rPr>
        <w:t xml:space="preserve"> під час розгляду справи № </w:t>
      </w:r>
      <w:r w:rsidR="005833F6">
        <w:rPr>
          <w:sz w:val="28"/>
          <w:szCs w:val="28"/>
          <w:lang w:val="uk-UA"/>
        </w:rPr>
        <w:t>361/3231/19</w:t>
      </w:r>
      <w:r w:rsidR="00CB3B87" w:rsidRPr="008A7C2E">
        <w:rPr>
          <w:sz w:val="28"/>
          <w:szCs w:val="28"/>
          <w:lang w:val="uk-UA"/>
        </w:rPr>
        <w:t xml:space="preserve"> (провадження № </w:t>
      </w:r>
      <w:r w:rsidR="005833F6">
        <w:rPr>
          <w:sz w:val="28"/>
          <w:szCs w:val="28"/>
          <w:lang w:val="uk-UA"/>
        </w:rPr>
        <w:t>2/361/423/20</w:t>
      </w:r>
      <w:r w:rsidR="00CB3B87" w:rsidRPr="008A7C2E">
        <w:rPr>
          <w:sz w:val="28"/>
          <w:szCs w:val="28"/>
          <w:lang w:val="uk-UA"/>
        </w:rPr>
        <w:t>).</w:t>
      </w:r>
    </w:p>
    <w:p w14:paraId="74CEE3EB" w14:textId="49F5DC12" w:rsidR="00A3126A" w:rsidRDefault="00CB3B87" w:rsidP="004E2658">
      <w:pPr>
        <w:spacing w:line="34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8A7C2E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Блажівською О.Є. складено висновок від </w:t>
      </w:r>
      <w:r w:rsidR="005833F6">
        <w:rPr>
          <w:sz w:val="28"/>
          <w:szCs w:val="28"/>
          <w:lang w:val="uk-UA"/>
        </w:rPr>
        <w:t>5</w:t>
      </w:r>
      <w:r w:rsidRPr="008A7C2E">
        <w:rPr>
          <w:sz w:val="28"/>
          <w:szCs w:val="28"/>
          <w:lang w:val="uk-UA"/>
        </w:rPr>
        <w:t xml:space="preserve"> </w:t>
      </w:r>
      <w:r w:rsidR="005833F6">
        <w:rPr>
          <w:sz w:val="28"/>
          <w:szCs w:val="28"/>
          <w:lang w:val="uk-UA"/>
        </w:rPr>
        <w:t>травня</w:t>
      </w:r>
      <w:r w:rsidRPr="008A7C2E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скарги</w:t>
      </w:r>
      <w:r w:rsidRPr="008A7C2E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bookmarkEnd w:id="3"/>
    <w:p w14:paraId="54343719" w14:textId="7232AB72" w:rsidR="00A3126A" w:rsidRPr="008A7C2E" w:rsidRDefault="00A3126A" w:rsidP="004E2658">
      <w:pPr>
        <w:spacing w:line="34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</w:p>
    <w:p w14:paraId="19EA67AB" w14:textId="5E1B390A" w:rsidR="001E2C03" w:rsidRPr="00284036" w:rsidRDefault="005833F6" w:rsidP="004E2658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2E12F2" w:rsidRPr="00284036">
        <w:rPr>
          <w:sz w:val="28"/>
          <w:szCs w:val="28"/>
          <w:lang w:val="uk-UA"/>
        </w:rPr>
        <w:t xml:space="preserve"> пункт</w:t>
      </w:r>
      <w:r w:rsidR="00EC1C01">
        <w:rPr>
          <w:sz w:val="28"/>
          <w:szCs w:val="28"/>
          <w:lang w:val="uk-UA"/>
        </w:rPr>
        <w:t>у</w:t>
      </w:r>
      <w:r w:rsidR="002E12F2" w:rsidRPr="00284036">
        <w:rPr>
          <w:sz w:val="28"/>
          <w:szCs w:val="28"/>
          <w:lang w:val="uk-UA"/>
        </w:rPr>
        <w:t xml:space="preserve"> 4 частини першої статті 45 Закону України </w:t>
      </w:r>
      <w:r w:rsidR="009C4AD0" w:rsidRPr="00284036">
        <w:rPr>
          <w:sz w:val="28"/>
          <w:szCs w:val="28"/>
          <w:lang w:val="uk-UA"/>
        </w:rPr>
        <w:br/>
      </w:r>
      <w:r w:rsidR="002E12F2" w:rsidRPr="00284036">
        <w:rPr>
          <w:sz w:val="28"/>
          <w:szCs w:val="28"/>
          <w:lang w:val="uk-UA"/>
        </w:rPr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</w:t>
      </w:r>
      <w:r w:rsidR="00C21C68" w:rsidRPr="00284036">
        <w:rPr>
          <w:sz w:val="28"/>
          <w:szCs w:val="28"/>
          <w:lang w:val="uk-UA"/>
        </w:rPr>
        <w:t>м</w:t>
      </w:r>
      <w:r w:rsidR="00BE7870" w:rsidRPr="00284036">
        <w:rPr>
          <w:sz w:val="28"/>
          <w:szCs w:val="28"/>
          <w:lang w:val="uk-UA"/>
        </w:rPr>
        <w:t>.</w:t>
      </w:r>
    </w:p>
    <w:p w14:paraId="5097D274" w14:textId="77777777" w:rsidR="00B53486" w:rsidRDefault="00CE6895" w:rsidP="004E2658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53486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</w:t>
      </w:r>
      <w:r w:rsidR="00AE4E05" w:rsidRPr="00B53486">
        <w:rPr>
          <w:sz w:val="28"/>
          <w:szCs w:val="28"/>
          <w:lang w:val="uk-UA"/>
        </w:rPr>
        <w:t>ламенту Вищої ради правосуддя, Друга</w:t>
      </w:r>
      <w:r w:rsidRPr="00B53486">
        <w:rPr>
          <w:sz w:val="28"/>
          <w:szCs w:val="28"/>
          <w:lang w:val="uk-UA"/>
        </w:rPr>
        <w:t xml:space="preserve"> Дисциплінарна палата Вищої ради правосуддя </w:t>
      </w:r>
    </w:p>
    <w:p w14:paraId="6B7182FB" w14:textId="77777777" w:rsidR="00E16959" w:rsidRPr="00B53486" w:rsidRDefault="00E16959" w:rsidP="004E2658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7CBAC506" w14:textId="77777777" w:rsidR="00CE6895" w:rsidRPr="00B53486" w:rsidRDefault="00CE6895" w:rsidP="004E2658">
      <w:pPr>
        <w:pStyle w:val="ab"/>
        <w:spacing w:after="0" w:line="34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B53486">
        <w:rPr>
          <w:b/>
          <w:sz w:val="28"/>
          <w:szCs w:val="28"/>
          <w:lang w:val="uk-UA"/>
        </w:rPr>
        <w:t>ухвалила</w:t>
      </w:r>
      <w:r w:rsidRPr="00B53486">
        <w:rPr>
          <w:b/>
          <w:color w:val="000000"/>
          <w:sz w:val="28"/>
          <w:szCs w:val="28"/>
          <w:lang w:val="uk-UA"/>
        </w:rPr>
        <w:t>:</w:t>
      </w:r>
    </w:p>
    <w:p w14:paraId="24258279" w14:textId="77777777" w:rsidR="00CE6895" w:rsidRPr="008A7C2E" w:rsidRDefault="00CE6895" w:rsidP="004E2658">
      <w:pPr>
        <w:spacing w:line="340" w:lineRule="exact"/>
        <w:contextualSpacing/>
        <w:rPr>
          <w:sz w:val="22"/>
          <w:szCs w:val="22"/>
          <w:lang w:val="uk-UA"/>
        </w:rPr>
      </w:pPr>
    </w:p>
    <w:p w14:paraId="7EA56FF6" w14:textId="77777777" w:rsidR="00DC029F" w:rsidRDefault="002D3BF9" w:rsidP="004E2658">
      <w:pPr>
        <w:spacing w:line="340" w:lineRule="exac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2D3BF9">
        <w:rPr>
          <w:sz w:val="28"/>
          <w:szCs w:val="28"/>
          <w:lang w:val="uk-UA"/>
        </w:rPr>
        <w:t>ідмовити у відкритті дисциплінарної справи за скарг</w:t>
      </w:r>
      <w:r>
        <w:rPr>
          <w:sz w:val="28"/>
          <w:szCs w:val="28"/>
          <w:lang w:val="uk-UA"/>
        </w:rPr>
        <w:t>ами</w:t>
      </w:r>
      <w:r w:rsidRPr="002D3B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Копелюка Василя Миколайовича, Колесника Андрія Васильовича </w:t>
      </w:r>
      <w:r w:rsidRPr="002D3BF9">
        <w:rPr>
          <w:sz w:val="28"/>
          <w:szCs w:val="28"/>
          <w:lang w:val="uk-UA"/>
        </w:rPr>
        <w:t xml:space="preserve">стосовно судді </w:t>
      </w:r>
      <w:r>
        <w:rPr>
          <w:sz w:val="28"/>
          <w:szCs w:val="28"/>
          <w:lang w:val="uk-UA"/>
        </w:rPr>
        <w:t>Рівненського міського суду Рівненської області Наумова Сергія Валентиновича</w:t>
      </w:r>
      <w:r w:rsidRPr="002D3BF9">
        <w:rPr>
          <w:sz w:val="28"/>
          <w:szCs w:val="28"/>
          <w:lang w:val="uk-UA"/>
        </w:rPr>
        <w:t>.</w:t>
      </w:r>
    </w:p>
    <w:p w14:paraId="1D38BA83" w14:textId="06814E77" w:rsidR="008F663C" w:rsidRPr="008A7C2E" w:rsidRDefault="005C4CC1" w:rsidP="004E2658">
      <w:pPr>
        <w:spacing w:line="340" w:lineRule="exact"/>
        <w:ind w:firstLine="709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B171AF" w:rsidRPr="008A7C2E">
        <w:rPr>
          <w:sz w:val="28"/>
          <w:szCs w:val="28"/>
          <w:lang w:val="uk-UA"/>
        </w:rPr>
        <w:t xml:space="preserve">ою </w:t>
      </w:r>
      <w:r w:rsidR="00370F75">
        <w:rPr>
          <w:sz w:val="28"/>
          <w:szCs w:val="28"/>
          <w:lang w:val="uk-UA"/>
        </w:rPr>
        <w:t xml:space="preserve">Демченко Ірини Романівни </w:t>
      </w:r>
      <w:r w:rsidR="00C60832" w:rsidRPr="008A7C2E">
        <w:rPr>
          <w:sz w:val="28"/>
          <w:szCs w:val="28"/>
          <w:lang w:val="uk-UA"/>
        </w:rPr>
        <w:t xml:space="preserve">стосовно судді </w:t>
      </w:r>
      <w:r w:rsidR="00370F75">
        <w:rPr>
          <w:sz w:val="28"/>
          <w:szCs w:val="28"/>
          <w:lang w:val="uk-UA"/>
        </w:rPr>
        <w:t>Овідіопольського районного суду Одеської області Гандзія Дмитра Миколайовича</w:t>
      </w:r>
      <w:r w:rsidR="008F663C" w:rsidRPr="008A7C2E">
        <w:rPr>
          <w:sz w:val="28"/>
          <w:szCs w:val="28"/>
          <w:lang w:val="uk-UA"/>
        </w:rPr>
        <w:t>.</w:t>
      </w:r>
    </w:p>
    <w:p w14:paraId="612D6C85" w14:textId="305C4AD4" w:rsidR="00D579D6" w:rsidRPr="008A7C2E" w:rsidRDefault="00D579D6" w:rsidP="004E2658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>Відмовити у відкритті дисциплінарної справи за скаргою</w:t>
      </w:r>
      <w:r w:rsidRPr="008A7C2E">
        <w:rPr>
          <w:rStyle w:val="FontStyle14"/>
          <w:sz w:val="28"/>
          <w:szCs w:val="28"/>
          <w:lang w:val="uk-UA"/>
        </w:rPr>
        <w:t xml:space="preserve"> </w:t>
      </w:r>
      <w:r>
        <w:rPr>
          <w:rStyle w:val="FontStyle14"/>
          <w:sz w:val="28"/>
          <w:szCs w:val="28"/>
          <w:lang w:val="uk-UA"/>
        </w:rPr>
        <w:t xml:space="preserve">Послєдова Олександра Євгеновича </w:t>
      </w:r>
      <w:r w:rsidRPr="008A7C2E">
        <w:rPr>
          <w:rStyle w:val="FontStyle14"/>
          <w:sz w:val="28"/>
          <w:szCs w:val="28"/>
          <w:lang w:val="uk-UA"/>
        </w:rPr>
        <w:t xml:space="preserve">стосовно судді </w:t>
      </w:r>
      <w:r>
        <w:rPr>
          <w:rStyle w:val="FontStyle14"/>
          <w:sz w:val="28"/>
          <w:szCs w:val="28"/>
          <w:lang w:val="uk-UA"/>
        </w:rPr>
        <w:t>Львівського апеляційного суду Шандри Марти Миколаївни</w:t>
      </w:r>
      <w:r w:rsidRPr="008A7C2E">
        <w:rPr>
          <w:sz w:val="28"/>
          <w:szCs w:val="28"/>
          <w:lang w:val="uk-UA"/>
        </w:rPr>
        <w:t>.</w:t>
      </w:r>
    </w:p>
    <w:p w14:paraId="2D96504F" w14:textId="03D913ED" w:rsidR="00756C6F" w:rsidRPr="008A7C2E" w:rsidRDefault="00756C6F" w:rsidP="004E2658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>
        <w:rPr>
          <w:sz w:val="28"/>
          <w:szCs w:val="28"/>
          <w:lang w:val="uk-UA"/>
        </w:rPr>
        <w:t>адвоката Науменка Івана Федоровича в інтересах Кіт Оксани Степанівни</w:t>
      </w:r>
      <w:r w:rsidRPr="008A7C2E">
        <w:rPr>
          <w:sz w:val="28"/>
          <w:szCs w:val="28"/>
          <w:lang w:val="uk-UA"/>
        </w:rPr>
        <w:t xml:space="preserve"> стосовно судді </w:t>
      </w:r>
      <w:r>
        <w:rPr>
          <w:sz w:val="28"/>
          <w:szCs w:val="28"/>
          <w:lang w:val="uk-UA"/>
        </w:rPr>
        <w:t>Кіровоградського окружного адміністративного суду Пасічника Юрія Павловича</w:t>
      </w:r>
      <w:r w:rsidRPr="008A7C2E">
        <w:rPr>
          <w:sz w:val="28"/>
          <w:szCs w:val="28"/>
          <w:lang w:val="uk-UA"/>
        </w:rPr>
        <w:t>.</w:t>
      </w:r>
    </w:p>
    <w:p w14:paraId="40A1B951" w14:textId="41B170C2" w:rsidR="00F10908" w:rsidRPr="008A7C2E" w:rsidRDefault="00F10908" w:rsidP="004E2658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sz w:val="28"/>
          <w:szCs w:val="28"/>
          <w:lang w:val="uk-UA"/>
        </w:rPr>
        <w:t xml:space="preserve"> адвоката Лисенка Сергія Миколайовича в інтересах товариства з обмеженою відповідальністю </w:t>
      </w:r>
      <w:r>
        <w:rPr>
          <w:sz w:val="28"/>
          <w:szCs w:val="28"/>
          <w:lang w:val="uk-UA"/>
        </w:rPr>
        <w:lastRenderedPageBreak/>
        <w:t>«Будинок торгівлі»</w:t>
      </w:r>
      <w:r w:rsidRPr="008A7C2E">
        <w:rPr>
          <w:sz w:val="28"/>
          <w:szCs w:val="28"/>
          <w:lang w:val="uk-UA"/>
        </w:rPr>
        <w:t xml:space="preserve"> стосовно судді </w:t>
      </w:r>
      <w:r>
        <w:rPr>
          <w:sz w:val="28"/>
          <w:szCs w:val="28"/>
          <w:lang w:val="uk-UA"/>
        </w:rPr>
        <w:t>Київського окружного адміністративного суду Терлецької Олени Олександрівни</w:t>
      </w:r>
      <w:r w:rsidRPr="008A7C2E">
        <w:rPr>
          <w:sz w:val="28"/>
          <w:szCs w:val="28"/>
          <w:lang w:val="uk-UA"/>
        </w:rPr>
        <w:t>.</w:t>
      </w:r>
    </w:p>
    <w:p w14:paraId="57B60DD3" w14:textId="04E6C3D9" w:rsidR="00CB3B87" w:rsidRDefault="00CB3B87" w:rsidP="004E2658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F10908">
        <w:rPr>
          <w:sz w:val="28"/>
          <w:szCs w:val="28"/>
          <w:lang w:val="uk-UA"/>
        </w:rPr>
        <w:t>Коссе Ірини Вікторівни</w:t>
      </w:r>
      <w:r w:rsidRPr="008A7C2E">
        <w:rPr>
          <w:sz w:val="28"/>
          <w:szCs w:val="28"/>
          <w:lang w:val="uk-UA"/>
        </w:rPr>
        <w:t xml:space="preserve"> стосовно судді </w:t>
      </w:r>
      <w:r w:rsidR="00F10908">
        <w:rPr>
          <w:sz w:val="28"/>
          <w:szCs w:val="28"/>
          <w:lang w:val="uk-UA"/>
        </w:rPr>
        <w:t>Броварського міськрайонного суду Київської області</w:t>
      </w:r>
      <w:r w:rsidR="005833F6">
        <w:rPr>
          <w:sz w:val="28"/>
          <w:szCs w:val="28"/>
          <w:lang w:val="uk-UA"/>
        </w:rPr>
        <w:t xml:space="preserve"> Петришин Наталії Миколаївни</w:t>
      </w:r>
      <w:r w:rsidRPr="008A7C2E">
        <w:rPr>
          <w:sz w:val="28"/>
          <w:szCs w:val="28"/>
          <w:lang w:val="uk-UA"/>
        </w:rPr>
        <w:t>.</w:t>
      </w:r>
    </w:p>
    <w:p w14:paraId="5B7C0685" w14:textId="77777777" w:rsidR="00CE6895" w:rsidRPr="00B53486" w:rsidRDefault="00CE6895" w:rsidP="004E2658">
      <w:pPr>
        <w:spacing w:line="340" w:lineRule="exact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53486">
        <w:rPr>
          <w:sz w:val="28"/>
          <w:szCs w:val="28"/>
          <w:lang w:val="uk-UA"/>
        </w:rPr>
        <w:t xml:space="preserve">Ухвала оскарженню не підлягає. </w:t>
      </w:r>
    </w:p>
    <w:p w14:paraId="4012F841" w14:textId="77777777" w:rsidR="0082729B" w:rsidRDefault="0082729B" w:rsidP="00A60468">
      <w:pPr>
        <w:spacing w:line="0" w:lineRule="atLeast"/>
        <w:contextualSpacing/>
        <w:jc w:val="both"/>
        <w:rPr>
          <w:b/>
          <w:lang w:val="uk-UA"/>
        </w:rPr>
      </w:pPr>
    </w:p>
    <w:p w14:paraId="32CAAA95" w14:textId="77777777" w:rsidR="00E16959" w:rsidRPr="008B2188" w:rsidRDefault="00E16959" w:rsidP="00A60468">
      <w:pPr>
        <w:spacing w:line="0" w:lineRule="atLeast"/>
        <w:contextualSpacing/>
        <w:jc w:val="both"/>
        <w:rPr>
          <w:b/>
          <w:lang w:val="uk-UA"/>
        </w:rPr>
      </w:pPr>
    </w:p>
    <w:p w14:paraId="23FEEF38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14:paraId="062C1010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6370EBAF" w14:textId="77777777"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  </w:t>
      </w:r>
      <w:r w:rsidR="008A194C">
        <w:rPr>
          <w:b/>
          <w:sz w:val="28"/>
          <w:szCs w:val="28"/>
          <w:lang w:val="uk-UA"/>
        </w:rPr>
        <w:t>М.П.</w:t>
      </w:r>
      <w:r w:rsidR="008A194C" w:rsidRPr="0040382D">
        <w:rPr>
          <w:b/>
          <w:sz w:val="28"/>
          <w:szCs w:val="28"/>
          <w:lang w:val="uk-UA"/>
        </w:rPr>
        <w:t xml:space="preserve"> </w:t>
      </w:r>
      <w:r w:rsidR="008A194C">
        <w:rPr>
          <w:b/>
          <w:sz w:val="28"/>
          <w:szCs w:val="28"/>
          <w:lang w:val="uk-UA"/>
        </w:rPr>
        <w:t>Худик</w:t>
      </w:r>
      <w:r w:rsidRPr="007F4149">
        <w:rPr>
          <w:b/>
          <w:sz w:val="28"/>
          <w:szCs w:val="28"/>
          <w:lang w:val="uk-UA"/>
        </w:rPr>
        <w:tab/>
        <w:t xml:space="preserve"> </w:t>
      </w:r>
    </w:p>
    <w:p w14:paraId="7E0E896A" w14:textId="77777777"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EBA967B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Член</w:t>
      </w:r>
      <w:r w:rsidR="0020550F" w:rsidRPr="007F4149">
        <w:rPr>
          <w:b/>
          <w:sz w:val="28"/>
          <w:szCs w:val="28"/>
          <w:lang w:val="uk-UA"/>
        </w:rPr>
        <w:t>и</w:t>
      </w:r>
      <w:r w:rsidRPr="007F4149">
        <w:rPr>
          <w:b/>
          <w:sz w:val="28"/>
          <w:szCs w:val="28"/>
          <w:lang w:val="uk-UA"/>
        </w:rPr>
        <w:t xml:space="preserve"> Другої Дисциплінарної </w:t>
      </w:r>
    </w:p>
    <w:p w14:paraId="272BA09C" w14:textId="77777777" w:rsidR="0040382D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20550F">
        <w:rPr>
          <w:b/>
          <w:sz w:val="28"/>
          <w:szCs w:val="28"/>
          <w:lang w:val="uk-UA"/>
        </w:rPr>
        <w:t xml:space="preserve">                                               І.А.</w:t>
      </w:r>
      <w:r w:rsidR="00822B89">
        <w:rPr>
          <w:b/>
          <w:sz w:val="28"/>
          <w:szCs w:val="28"/>
          <w:lang w:val="uk-UA"/>
        </w:rPr>
        <w:t xml:space="preserve"> </w:t>
      </w:r>
      <w:r w:rsidR="0020550F">
        <w:rPr>
          <w:b/>
          <w:sz w:val="28"/>
          <w:szCs w:val="28"/>
          <w:lang w:val="uk-UA"/>
        </w:rPr>
        <w:t>Артеменко</w:t>
      </w:r>
    </w:p>
    <w:p w14:paraId="4FBD55CA" w14:textId="77777777" w:rsidR="0040382D" w:rsidRDefault="0040382D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2D910D69" w14:textId="77777777" w:rsidR="00E16959" w:rsidRDefault="00E16959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35007D2D" w14:textId="017ACE17" w:rsidR="00E16959" w:rsidRDefault="0040382D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651C80">
        <w:rPr>
          <w:b/>
          <w:sz w:val="28"/>
          <w:szCs w:val="28"/>
          <w:lang w:val="uk-UA"/>
        </w:rPr>
        <w:t xml:space="preserve">  </w:t>
      </w:r>
      <w:r w:rsidR="009A3D76">
        <w:rPr>
          <w:b/>
          <w:sz w:val="28"/>
          <w:szCs w:val="28"/>
          <w:lang w:val="uk-UA"/>
        </w:rPr>
        <w:t xml:space="preserve">    </w:t>
      </w:r>
      <w:r w:rsidR="009A3D76" w:rsidRPr="00B53486">
        <w:rPr>
          <w:b/>
          <w:sz w:val="28"/>
          <w:szCs w:val="28"/>
          <w:lang w:val="uk-UA"/>
        </w:rPr>
        <w:t>О</w:t>
      </w:r>
      <w:r w:rsidR="009A3D76" w:rsidRPr="0040382D">
        <w:rPr>
          <w:b/>
          <w:sz w:val="28"/>
          <w:szCs w:val="28"/>
          <w:lang w:val="uk-UA"/>
        </w:rPr>
        <w:t>.В. Прудивус</w:t>
      </w:r>
    </w:p>
    <w:sectPr w:rsidR="00E16959" w:rsidSect="0067713A">
      <w:headerReference w:type="default" r:id="rId9"/>
      <w:pgSz w:w="11906" w:h="16838"/>
      <w:pgMar w:top="709" w:right="849" w:bottom="993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CA005" w14:textId="77777777" w:rsidR="007A0A31" w:rsidRDefault="007A0A31" w:rsidP="0065366D">
      <w:r>
        <w:separator/>
      </w:r>
    </w:p>
  </w:endnote>
  <w:endnote w:type="continuationSeparator" w:id="0">
    <w:p w14:paraId="517E7C4B" w14:textId="77777777" w:rsidR="007A0A31" w:rsidRDefault="007A0A31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altName w:val="Liberation Mono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AD14B" w14:textId="77777777" w:rsidR="007A0A31" w:rsidRDefault="007A0A31" w:rsidP="0065366D">
      <w:r>
        <w:separator/>
      </w:r>
    </w:p>
  </w:footnote>
  <w:footnote w:type="continuationSeparator" w:id="0">
    <w:p w14:paraId="799DDB34" w14:textId="77777777" w:rsidR="007A0A31" w:rsidRDefault="007A0A31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C049E1" w14:textId="2E1BE0A8" w:rsidR="005B3FD2" w:rsidRDefault="005B3FD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11B4F">
      <w:rPr>
        <w:noProof/>
      </w:rPr>
      <w:t>4</w:t>
    </w:r>
    <w:r>
      <w:fldChar w:fldCharType="end"/>
    </w:r>
  </w:p>
  <w:p w14:paraId="3CDEFA68" w14:textId="77777777" w:rsidR="005B3FD2" w:rsidRDefault="005B3FD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C28C2"/>
    <w:multiLevelType w:val="hybridMultilevel"/>
    <w:tmpl w:val="617C27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BE7"/>
    <w:rsid w:val="00001C9F"/>
    <w:rsid w:val="00003758"/>
    <w:rsid w:val="00007959"/>
    <w:rsid w:val="000116EF"/>
    <w:rsid w:val="000149A9"/>
    <w:rsid w:val="00021A9E"/>
    <w:rsid w:val="00021E65"/>
    <w:rsid w:val="0002261D"/>
    <w:rsid w:val="000229E5"/>
    <w:rsid w:val="00022DA1"/>
    <w:rsid w:val="00023073"/>
    <w:rsid w:val="00025BD5"/>
    <w:rsid w:val="0003029D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2D71"/>
    <w:rsid w:val="00053D3D"/>
    <w:rsid w:val="00056D46"/>
    <w:rsid w:val="00057159"/>
    <w:rsid w:val="00060229"/>
    <w:rsid w:val="0006033F"/>
    <w:rsid w:val="000603AE"/>
    <w:rsid w:val="00066042"/>
    <w:rsid w:val="000662A5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4370"/>
    <w:rsid w:val="0009534E"/>
    <w:rsid w:val="00095BFF"/>
    <w:rsid w:val="000A390A"/>
    <w:rsid w:val="000A4E7F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15DE"/>
    <w:rsid w:val="0011538E"/>
    <w:rsid w:val="00121824"/>
    <w:rsid w:val="001276FC"/>
    <w:rsid w:val="00130B49"/>
    <w:rsid w:val="001319A2"/>
    <w:rsid w:val="00132696"/>
    <w:rsid w:val="00132D76"/>
    <w:rsid w:val="00135ECB"/>
    <w:rsid w:val="00140E32"/>
    <w:rsid w:val="00142AAC"/>
    <w:rsid w:val="0014527C"/>
    <w:rsid w:val="001462DA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5B28"/>
    <w:rsid w:val="00157D42"/>
    <w:rsid w:val="00161EFD"/>
    <w:rsid w:val="0016205A"/>
    <w:rsid w:val="00162F07"/>
    <w:rsid w:val="00163250"/>
    <w:rsid w:val="0016346D"/>
    <w:rsid w:val="001653A9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67C3"/>
    <w:rsid w:val="0019758F"/>
    <w:rsid w:val="001A123A"/>
    <w:rsid w:val="001A23E9"/>
    <w:rsid w:val="001A51C5"/>
    <w:rsid w:val="001A5207"/>
    <w:rsid w:val="001A6511"/>
    <w:rsid w:val="001A7E21"/>
    <w:rsid w:val="001B072A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E2C03"/>
    <w:rsid w:val="001F469B"/>
    <w:rsid w:val="00202F81"/>
    <w:rsid w:val="0020550F"/>
    <w:rsid w:val="00205B2B"/>
    <w:rsid w:val="002156FD"/>
    <w:rsid w:val="00216915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2B35"/>
    <w:rsid w:val="002532DD"/>
    <w:rsid w:val="00255B51"/>
    <w:rsid w:val="0025707A"/>
    <w:rsid w:val="0026052B"/>
    <w:rsid w:val="00263535"/>
    <w:rsid w:val="00263E22"/>
    <w:rsid w:val="00267300"/>
    <w:rsid w:val="00272A99"/>
    <w:rsid w:val="00272B26"/>
    <w:rsid w:val="00273628"/>
    <w:rsid w:val="00280DC7"/>
    <w:rsid w:val="002814A1"/>
    <w:rsid w:val="00284036"/>
    <w:rsid w:val="002845E5"/>
    <w:rsid w:val="00286166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7012"/>
    <w:rsid w:val="002C7E8D"/>
    <w:rsid w:val="002D1104"/>
    <w:rsid w:val="002D1493"/>
    <w:rsid w:val="002D1502"/>
    <w:rsid w:val="002D2155"/>
    <w:rsid w:val="002D2AB6"/>
    <w:rsid w:val="002D3BF9"/>
    <w:rsid w:val="002D3D01"/>
    <w:rsid w:val="002D54BB"/>
    <w:rsid w:val="002D6173"/>
    <w:rsid w:val="002D6451"/>
    <w:rsid w:val="002E0536"/>
    <w:rsid w:val="002E12F2"/>
    <w:rsid w:val="002E37F5"/>
    <w:rsid w:val="002E4613"/>
    <w:rsid w:val="002E6DC5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50EAA"/>
    <w:rsid w:val="00352299"/>
    <w:rsid w:val="00352B7E"/>
    <w:rsid w:val="00353078"/>
    <w:rsid w:val="00354379"/>
    <w:rsid w:val="00355702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7A65"/>
    <w:rsid w:val="00370F75"/>
    <w:rsid w:val="003721FF"/>
    <w:rsid w:val="00374FBC"/>
    <w:rsid w:val="00375301"/>
    <w:rsid w:val="00377CA6"/>
    <w:rsid w:val="0038040A"/>
    <w:rsid w:val="0038046A"/>
    <w:rsid w:val="00384E8D"/>
    <w:rsid w:val="00385B79"/>
    <w:rsid w:val="003866FB"/>
    <w:rsid w:val="003906EA"/>
    <w:rsid w:val="00390A5E"/>
    <w:rsid w:val="003917A2"/>
    <w:rsid w:val="00394536"/>
    <w:rsid w:val="00394B0C"/>
    <w:rsid w:val="003A0766"/>
    <w:rsid w:val="003A0B97"/>
    <w:rsid w:val="003A1BCB"/>
    <w:rsid w:val="003B49D1"/>
    <w:rsid w:val="003B4A62"/>
    <w:rsid w:val="003B57E3"/>
    <w:rsid w:val="003B6419"/>
    <w:rsid w:val="003C05B9"/>
    <w:rsid w:val="003C2553"/>
    <w:rsid w:val="003C2882"/>
    <w:rsid w:val="003D2E6A"/>
    <w:rsid w:val="003D4BB5"/>
    <w:rsid w:val="003D79BD"/>
    <w:rsid w:val="003E33DB"/>
    <w:rsid w:val="003F0931"/>
    <w:rsid w:val="003F49A0"/>
    <w:rsid w:val="003F5FC2"/>
    <w:rsid w:val="003F5FC9"/>
    <w:rsid w:val="003F6505"/>
    <w:rsid w:val="0040380B"/>
    <w:rsid w:val="0040382D"/>
    <w:rsid w:val="00403927"/>
    <w:rsid w:val="0040491F"/>
    <w:rsid w:val="004075C7"/>
    <w:rsid w:val="00413C77"/>
    <w:rsid w:val="00414399"/>
    <w:rsid w:val="00414B70"/>
    <w:rsid w:val="00415DA6"/>
    <w:rsid w:val="00416D0A"/>
    <w:rsid w:val="00424793"/>
    <w:rsid w:val="00425F23"/>
    <w:rsid w:val="0043087C"/>
    <w:rsid w:val="004316D7"/>
    <w:rsid w:val="00432179"/>
    <w:rsid w:val="0043268A"/>
    <w:rsid w:val="004341AC"/>
    <w:rsid w:val="004366ED"/>
    <w:rsid w:val="004377EC"/>
    <w:rsid w:val="00442E34"/>
    <w:rsid w:val="0044350F"/>
    <w:rsid w:val="00443CD9"/>
    <w:rsid w:val="004476B1"/>
    <w:rsid w:val="00450795"/>
    <w:rsid w:val="00454B53"/>
    <w:rsid w:val="00457250"/>
    <w:rsid w:val="00462480"/>
    <w:rsid w:val="00462552"/>
    <w:rsid w:val="00464B27"/>
    <w:rsid w:val="00466E97"/>
    <w:rsid w:val="00467393"/>
    <w:rsid w:val="00471228"/>
    <w:rsid w:val="00472126"/>
    <w:rsid w:val="00472FD5"/>
    <w:rsid w:val="00475633"/>
    <w:rsid w:val="004807EB"/>
    <w:rsid w:val="00487B6A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4AC1"/>
    <w:rsid w:val="004B5EE0"/>
    <w:rsid w:val="004B790D"/>
    <w:rsid w:val="004C1674"/>
    <w:rsid w:val="004C190C"/>
    <w:rsid w:val="004C25AF"/>
    <w:rsid w:val="004C618C"/>
    <w:rsid w:val="004C73F3"/>
    <w:rsid w:val="004D4A5B"/>
    <w:rsid w:val="004D7014"/>
    <w:rsid w:val="004E1FB7"/>
    <w:rsid w:val="004E2658"/>
    <w:rsid w:val="004E27C6"/>
    <w:rsid w:val="004E40C1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29"/>
    <w:rsid w:val="00541AC4"/>
    <w:rsid w:val="005425BA"/>
    <w:rsid w:val="00543CA0"/>
    <w:rsid w:val="00554CF3"/>
    <w:rsid w:val="00563C85"/>
    <w:rsid w:val="00565ADE"/>
    <w:rsid w:val="00565E46"/>
    <w:rsid w:val="0056670D"/>
    <w:rsid w:val="00572F71"/>
    <w:rsid w:val="00573616"/>
    <w:rsid w:val="00574430"/>
    <w:rsid w:val="00577075"/>
    <w:rsid w:val="005817BD"/>
    <w:rsid w:val="005833F6"/>
    <w:rsid w:val="00584556"/>
    <w:rsid w:val="00592CD0"/>
    <w:rsid w:val="005A1E8D"/>
    <w:rsid w:val="005A2E2F"/>
    <w:rsid w:val="005B3FD2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63C"/>
    <w:rsid w:val="0060243C"/>
    <w:rsid w:val="00602B9A"/>
    <w:rsid w:val="006031A8"/>
    <w:rsid w:val="006042AA"/>
    <w:rsid w:val="00604B1B"/>
    <w:rsid w:val="00616715"/>
    <w:rsid w:val="00617C16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23CA"/>
    <w:rsid w:val="00633341"/>
    <w:rsid w:val="00635EBC"/>
    <w:rsid w:val="00641395"/>
    <w:rsid w:val="00642D65"/>
    <w:rsid w:val="00650B8F"/>
    <w:rsid w:val="00651C80"/>
    <w:rsid w:val="0065366D"/>
    <w:rsid w:val="0065630A"/>
    <w:rsid w:val="00656D09"/>
    <w:rsid w:val="00667DDF"/>
    <w:rsid w:val="00674239"/>
    <w:rsid w:val="0067713A"/>
    <w:rsid w:val="00677733"/>
    <w:rsid w:val="00682C32"/>
    <w:rsid w:val="006847C2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2A4D"/>
    <w:rsid w:val="006A3205"/>
    <w:rsid w:val="006A49B8"/>
    <w:rsid w:val="006A4E2D"/>
    <w:rsid w:val="006A52AC"/>
    <w:rsid w:val="006A537A"/>
    <w:rsid w:val="006A6907"/>
    <w:rsid w:val="006B30E2"/>
    <w:rsid w:val="006B3C3D"/>
    <w:rsid w:val="006B696B"/>
    <w:rsid w:val="006C05D9"/>
    <w:rsid w:val="006C0A39"/>
    <w:rsid w:val="006C26E0"/>
    <w:rsid w:val="006C7A25"/>
    <w:rsid w:val="006D0B5F"/>
    <w:rsid w:val="006D399A"/>
    <w:rsid w:val="006D3B95"/>
    <w:rsid w:val="006D5385"/>
    <w:rsid w:val="006D7FF9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1508A"/>
    <w:rsid w:val="0071529C"/>
    <w:rsid w:val="007157A0"/>
    <w:rsid w:val="00716D9D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43A1"/>
    <w:rsid w:val="00745013"/>
    <w:rsid w:val="00747B8A"/>
    <w:rsid w:val="007505A7"/>
    <w:rsid w:val="00751E3C"/>
    <w:rsid w:val="007525E5"/>
    <w:rsid w:val="007552BD"/>
    <w:rsid w:val="00756C6F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43F4"/>
    <w:rsid w:val="00782716"/>
    <w:rsid w:val="00783A79"/>
    <w:rsid w:val="007870D5"/>
    <w:rsid w:val="00787427"/>
    <w:rsid w:val="00790B55"/>
    <w:rsid w:val="00793F38"/>
    <w:rsid w:val="00797B5D"/>
    <w:rsid w:val="00797BFF"/>
    <w:rsid w:val="007A0A31"/>
    <w:rsid w:val="007A15F4"/>
    <w:rsid w:val="007A62F9"/>
    <w:rsid w:val="007B0F91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E"/>
    <w:rsid w:val="007E0B70"/>
    <w:rsid w:val="007E2464"/>
    <w:rsid w:val="007E350A"/>
    <w:rsid w:val="007E5A0F"/>
    <w:rsid w:val="007F012B"/>
    <w:rsid w:val="007F15D8"/>
    <w:rsid w:val="007F4149"/>
    <w:rsid w:val="00800CA7"/>
    <w:rsid w:val="00800DAB"/>
    <w:rsid w:val="00801983"/>
    <w:rsid w:val="008060BE"/>
    <w:rsid w:val="00806F77"/>
    <w:rsid w:val="008121FB"/>
    <w:rsid w:val="00812403"/>
    <w:rsid w:val="00817CA0"/>
    <w:rsid w:val="0082264C"/>
    <w:rsid w:val="008228D3"/>
    <w:rsid w:val="00822B89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4334"/>
    <w:rsid w:val="008453C4"/>
    <w:rsid w:val="008523A3"/>
    <w:rsid w:val="008540E3"/>
    <w:rsid w:val="00855E43"/>
    <w:rsid w:val="00872573"/>
    <w:rsid w:val="00872CB8"/>
    <w:rsid w:val="008746FA"/>
    <w:rsid w:val="00880919"/>
    <w:rsid w:val="00887078"/>
    <w:rsid w:val="00892DC5"/>
    <w:rsid w:val="00893FE2"/>
    <w:rsid w:val="008A13D3"/>
    <w:rsid w:val="008A13DA"/>
    <w:rsid w:val="008A194C"/>
    <w:rsid w:val="008A3934"/>
    <w:rsid w:val="008A43B6"/>
    <w:rsid w:val="008A7C2E"/>
    <w:rsid w:val="008B2188"/>
    <w:rsid w:val="008B4BF5"/>
    <w:rsid w:val="008C0452"/>
    <w:rsid w:val="008C6345"/>
    <w:rsid w:val="008C74E1"/>
    <w:rsid w:val="008D1F78"/>
    <w:rsid w:val="008D432D"/>
    <w:rsid w:val="008D7AC0"/>
    <w:rsid w:val="008E7F80"/>
    <w:rsid w:val="008F0680"/>
    <w:rsid w:val="008F663C"/>
    <w:rsid w:val="0090206D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D33"/>
    <w:rsid w:val="009419BA"/>
    <w:rsid w:val="00945356"/>
    <w:rsid w:val="00951732"/>
    <w:rsid w:val="00953694"/>
    <w:rsid w:val="00953D82"/>
    <w:rsid w:val="00954045"/>
    <w:rsid w:val="009552FD"/>
    <w:rsid w:val="0095715F"/>
    <w:rsid w:val="009574B2"/>
    <w:rsid w:val="0096169D"/>
    <w:rsid w:val="00964590"/>
    <w:rsid w:val="00965CA7"/>
    <w:rsid w:val="0097016E"/>
    <w:rsid w:val="00970D4D"/>
    <w:rsid w:val="00973080"/>
    <w:rsid w:val="00974CD6"/>
    <w:rsid w:val="009815F1"/>
    <w:rsid w:val="009828E4"/>
    <w:rsid w:val="00987F75"/>
    <w:rsid w:val="00990815"/>
    <w:rsid w:val="0099260A"/>
    <w:rsid w:val="009939FE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C044A"/>
    <w:rsid w:val="009C27F6"/>
    <w:rsid w:val="009C3145"/>
    <w:rsid w:val="009C4AD0"/>
    <w:rsid w:val="009C53AC"/>
    <w:rsid w:val="009D01CF"/>
    <w:rsid w:val="009D3D50"/>
    <w:rsid w:val="009E5005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60468"/>
    <w:rsid w:val="00A61488"/>
    <w:rsid w:val="00A670E1"/>
    <w:rsid w:val="00A723C2"/>
    <w:rsid w:val="00A8418A"/>
    <w:rsid w:val="00A84A4C"/>
    <w:rsid w:val="00A8691C"/>
    <w:rsid w:val="00A87D33"/>
    <w:rsid w:val="00A91B24"/>
    <w:rsid w:val="00A922C4"/>
    <w:rsid w:val="00A93B27"/>
    <w:rsid w:val="00A94256"/>
    <w:rsid w:val="00A96DD7"/>
    <w:rsid w:val="00A96FFF"/>
    <w:rsid w:val="00AA1EF4"/>
    <w:rsid w:val="00AA225D"/>
    <w:rsid w:val="00AA2841"/>
    <w:rsid w:val="00AA3A93"/>
    <w:rsid w:val="00AA40FB"/>
    <w:rsid w:val="00AA6996"/>
    <w:rsid w:val="00AB1215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ADE"/>
    <w:rsid w:val="00AE5C3E"/>
    <w:rsid w:val="00AE7EFD"/>
    <w:rsid w:val="00AF435F"/>
    <w:rsid w:val="00B00282"/>
    <w:rsid w:val="00B00443"/>
    <w:rsid w:val="00B069C8"/>
    <w:rsid w:val="00B11B2B"/>
    <w:rsid w:val="00B142D3"/>
    <w:rsid w:val="00B14564"/>
    <w:rsid w:val="00B14613"/>
    <w:rsid w:val="00B171AF"/>
    <w:rsid w:val="00B17FA3"/>
    <w:rsid w:val="00B221D0"/>
    <w:rsid w:val="00B2391B"/>
    <w:rsid w:val="00B2554E"/>
    <w:rsid w:val="00B25E2C"/>
    <w:rsid w:val="00B31E7F"/>
    <w:rsid w:val="00B33AAE"/>
    <w:rsid w:val="00B34451"/>
    <w:rsid w:val="00B347C3"/>
    <w:rsid w:val="00B40F3C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334"/>
    <w:rsid w:val="00B85530"/>
    <w:rsid w:val="00B855FE"/>
    <w:rsid w:val="00B86BF6"/>
    <w:rsid w:val="00B90820"/>
    <w:rsid w:val="00B9297F"/>
    <w:rsid w:val="00B946E3"/>
    <w:rsid w:val="00B961E4"/>
    <w:rsid w:val="00B96D08"/>
    <w:rsid w:val="00BA147C"/>
    <w:rsid w:val="00BA404C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1127"/>
    <w:rsid w:val="00C13E3E"/>
    <w:rsid w:val="00C15504"/>
    <w:rsid w:val="00C156AB"/>
    <w:rsid w:val="00C15E4C"/>
    <w:rsid w:val="00C21C68"/>
    <w:rsid w:val="00C2471D"/>
    <w:rsid w:val="00C25EAA"/>
    <w:rsid w:val="00C267BE"/>
    <w:rsid w:val="00C30E05"/>
    <w:rsid w:val="00C32474"/>
    <w:rsid w:val="00C34F01"/>
    <w:rsid w:val="00C36D06"/>
    <w:rsid w:val="00C445CF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322C"/>
    <w:rsid w:val="00C63322"/>
    <w:rsid w:val="00C6462D"/>
    <w:rsid w:val="00C65D91"/>
    <w:rsid w:val="00C714ED"/>
    <w:rsid w:val="00C73EA1"/>
    <w:rsid w:val="00C771D0"/>
    <w:rsid w:val="00C82460"/>
    <w:rsid w:val="00C84D96"/>
    <w:rsid w:val="00C90A54"/>
    <w:rsid w:val="00C90F62"/>
    <w:rsid w:val="00C9292E"/>
    <w:rsid w:val="00C936A2"/>
    <w:rsid w:val="00C95E51"/>
    <w:rsid w:val="00C97954"/>
    <w:rsid w:val="00CA023A"/>
    <w:rsid w:val="00CA23AF"/>
    <w:rsid w:val="00CA329D"/>
    <w:rsid w:val="00CA6218"/>
    <w:rsid w:val="00CA661B"/>
    <w:rsid w:val="00CB0276"/>
    <w:rsid w:val="00CB2EE7"/>
    <w:rsid w:val="00CB3B87"/>
    <w:rsid w:val="00CB4978"/>
    <w:rsid w:val="00CB7503"/>
    <w:rsid w:val="00CC549B"/>
    <w:rsid w:val="00CC7B8D"/>
    <w:rsid w:val="00CD1B8F"/>
    <w:rsid w:val="00CD2786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BD6"/>
    <w:rsid w:val="00D02D85"/>
    <w:rsid w:val="00D03AA1"/>
    <w:rsid w:val="00D04C04"/>
    <w:rsid w:val="00D059C3"/>
    <w:rsid w:val="00D11B4F"/>
    <w:rsid w:val="00D14F50"/>
    <w:rsid w:val="00D16509"/>
    <w:rsid w:val="00D1787F"/>
    <w:rsid w:val="00D204ED"/>
    <w:rsid w:val="00D20605"/>
    <w:rsid w:val="00D26946"/>
    <w:rsid w:val="00D30F29"/>
    <w:rsid w:val="00D31867"/>
    <w:rsid w:val="00D324FA"/>
    <w:rsid w:val="00D32DD8"/>
    <w:rsid w:val="00D35A74"/>
    <w:rsid w:val="00D36AA8"/>
    <w:rsid w:val="00D419B2"/>
    <w:rsid w:val="00D443F3"/>
    <w:rsid w:val="00D51A18"/>
    <w:rsid w:val="00D52D2F"/>
    <w:rsid w:val="00D53633"/>
    <w:rsid w:val="00D545D2"/>
    <w:rsid w:val="00D54973"/>
    <w:rsid w:val="00D5747B"/>
    <w:rsid w:val="00D579D6"/>
    <w:rsid w:val="00D66205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C029F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07"/>
    <w:rsid w:val="00DE6D67"/>
    <w:rsid w:val="00DE76E9"/>
    <w:rsid w:val="00E0012C"/>
    <w:rsid w:val="00E01EEF"/>
    <w:rsid w:val="00E034B6"/>
    <w:rsid w:val="00E05176"/>
    <w:rsid w:val="00E07B95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F53"/>
    <w:rsid w:val="00E63D19"/>
    <w:rsid w:val="00E673A4"/>
    <w:rsid w:val="00E679A4"/>
    <w:rsid w:val="00E7574D"/>
    <w:rsid w:val="00E81D44"/>
    <w:rsid w:val="00E84153"/>
    <w:rsid w:val="00E856A7"/>
    <w:rsid w:val="00E903D5"/>
    <w:rsid w:val="00E92162"/>
    <w:rsid w:val="00E95A16"/>
    <w:rsid w:val="00E9676C"/>
    <w:rsid w:val="00E96E7E"/>
    <w:rsid w:val="00EA103C"/>
    <w:rsid w:val="00EA517D"/>
    <w:rsid w:val="00EB24DC"/>
    <w:rsid w:val="00EB3D6D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7739"/>
    <w:rsid w:val="00ED7D1E"/>
    <w:rsid w:val="00EE07BA"/>
    <w:rsid w:val="00EE3720"/>
    <w:rsid w:val="00EE6578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6DA5"/>
    <w:rsid w:val="00F10908"/>
    <w:rsid w:val="00F10A92"/>
    <w:rsid w:val="00F11821"/>
    <w:rsid w:val="00F17B2A"/>
    <w:rsid w:val="00F20B5F"/>
    <w:rsid w:val="00F34027"/>
    <w:rsid w:val="00F3407C"/>
    <w:rsid w:val="00F34484"/>
    <w:rsid w:val="00F35210"/>
    <w:rsid w:val="00F36D02"/>
    <w:rsid w:val="00F36D1F"/>
    <w:rsid w:val="00F40F7F"/>
    <w:rsid w:val="00F41934"/>
    <w:rsid w:val="00F5596E"/>
    <w:rsid w:val="00F61958"/>
    <w:rsid w:val="00F6682A"/>
    <w:rsid w:val="00F71E74"/>
    <w:rsid w:val="00F80A38"/>
    <w:rsid w:val="00F80FD9"/>
    <w:rsid w:val="00F811C7"/>
    <w:rsid w:val="00F83233"/>
    <w:rsid w:val="00F83771"/>
    <w:rsid w:val="00F86F78"/>
    <w:rsid w:val="00F9033D"/>
    <w:rsid w:val="00F90B13"/>
    <w:rsid w:val="00F95569"/>
    <w:rsid w:val="00F97268"/>
    <w:rsid w:val="00FA0E14"/>
    <w:rsid w:val="00FA3F7D"/>
    <w:rsid w:val="00FA50E1"/>
    <w:rsid w:val="00FB04DB"/>
    <w:rsid w:val="00FB1E17"/>
    <w:rsid w:val="00FB264A"/>
    <w:rsid w:val="00FB6CA4"/>
    <w:rsid w:val="00FB7495"/>
    <w:rsid w:val="00FC2DDD"/>
    <w:rsid w:val="00FC4DD9"/>
    <w:rsid w:val="00FC619A"/>
    <w:rsid w:val="00FC6E01"/>
    <w:rsid w:val="00FC7DDC"/>
    <w:rsid w:val="00FD0B4C"/>
    <w:rsid w:val="00FD0C5D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EF6C8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18D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о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ние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а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FED27-D972-4023-9D0D-07E4B7203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4573</Words>
  <Characters>2607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Пользователь Windows</cp:lastModifiedBy>
  <cp:revision>4</cp:revision>
  <cp:lastPrinted>2020-05-18T06:43:00Z</cp:lastPrinted>
  <dcterms:created xsi:type="dcterms:W3CDTF">2020-05-18T06:49:00Z</dcterms:created>
  <dcterms:modified xsi:type="dcterms:W3CDTF">2020-05-21T06:49:00Z</dcterms:modified>
</cp:coreProperties>
</file>