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F48D8" w14:textId="77777777" w:rsidR="0066576F" w:rsidRPr="0085385A" w:rsidRDefault="0066576F" w:rsidP="0066576F">
      <w:pPr>
        <w:spacing w:before="360" w:after="60"/>
        <w:jc w:val="center"/>
        <w:rPr>
          <w:rFonts w:ascii="AcademyC" w:hAnsi="AcademyC"/>
          <w:b/>
          <w:color w:val="000000"/>
          <w:lang w:val="uk-UA"/>
        </w:rPr>
      </w:pPr>
      <w:r w:rsidRPr="0085385A">
        <w:rPr>
          <w:noProof/>
          <w:lang w:val="uk-UA" w:eastAsia="uk-UA"/>
        </w:rPr>
        <w:drawing>
          <wp:anchor distT="0" distB="0" distL="114300" distR="114300" simplePos="0" relativeHeight="251659264" behindDoc="0" locked="0" layoutInCell="1" allowOverlap="1" wp14:anchorId="05BA4CC4" wp14:editId="571F9D12">
            <wp:simplePos x="0" y="0"/>
            <wp:positionH relativeFrom="column">
              <wp:posOffset>2726552</wp:posOffset>
            </wp:positionH>
            <wp:positionV relativeFrom="paragraph">
              <wp:posOffset>6018</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p>
    <w:p w14:paraId="32BA3959" w14:textId="77777777" w:rsidR="0066576F" w:rsidRPr="0085385A" w:rsidRDefault="0066576F" w:rsidP="0066576F">
      <w:pPr>
        <w:jc w:val="center"/>
        <w:rPr>
          <w:rFonts w:ascii="AcademyC" w:hAnsi="AcademyC"/>
          <w:b/>
          <w:color w:val="000000"/>
          <w:lang w:val="uk-UA"/>
        </w:rPr>
      </w:pPr>
    </w:p>
    <w:p w14:paraId="2D36CB9F" w14:textId="77777777" w:rsidR="0066576F" w:rsidRPr="0085385A" w:rsidRDefault="0066576F" w:rsidP="0066576F">
      <w:pPr>
        <w:jc w:val="center"/>
        <w:rPr>
          <w:rFonts w:ascii="AcademyC" w:hAnsi="AcademyC"/>
          <w:b/>
          <w:color w:val="000000"/>
          <w:sz w:val="26"/>
          <w:szCs w:val="26"/>
          <w:lang w:val="uk-UA"/>
        </w:rPr>
      </w:pPr>
      <w:r w:rsidRPr="0085385A">
        <w:rPr>
          <w:rFonts w:ascii="AcademyC" w:hAnsi="AcademyC"/>
          <w:b/>
          <w:color w:val="000000"/>
          <w:lang w:val="uk-UA"/>
        </w:rPr>
        <w:t>УКРАЇН</w:t>
      </w:r>
      <w:r w:rsidRPr="0085385A">
        <w:rPr>
          <w:rFonts w:ascii="AcademyC" w:hAnsi="AcademyC"/>
          <w:b/>
          <w:color w:val="000000"/>
          <w:sz w:val="26"/>
          <w:szCs w:val="26"/>
          <w:lang w:val="uk-UA"/>
        </w:rPr>
        <w:t>А</w:t>
      </w:r>
    </w:p>
    <w:p w14:paraId="2A2E66C2" w14:textId="77777777" w:rsidR="0066576F" w:rsidRPr="0085385A" w:rsidRDefault="0066576F" w:rsidP="0066576F">
      <w:pPr>
        <w:jc w:val="center"/>
        <w:rPr>
          <w:rFonts w:ascii="AcademyC" w:hAnsi="AcademyC"/>
          <w:b/>
          <w:color w:val="000000"/>
          <w:sz w:val="28"/>
          <w:szCs w:val="28"/>
          <w:lang w:val="uk-UA"/>
        </w:rPr>
      </w:pPr>
      <w:r w:rsidRPr="0085385A">
        <w:rPr>
          <w:rFonts w:ascii="AcademyC" w:hAnsi="AcademyC"/>
          <w:b/>
          <w:color w:val="000000"/>
          <w:sz w:val="28"/>
          <w:szCs w:val="28"/>
          <w:lang w:val="uk-UA"/>
        </w:rPr>
        <w:t>ВИЩА  РАДА  ПРАВОСУДДЯ</w:t>
      </w:r>
    </w:p>
    <w:p w14:paraId="5128EBB4" w14:textId="77777777" w:rsidR="0066576F" w:rsidRPr="0085385A" w:rsidRDefault="0066576F" w:rsidP="0066576F">
      <w:pPr>
        <w:jc w:val="center"/>
        <w:rPr>
          <w:rFonts w:ascii="AcademyC" w:hAnsi="AcademyC"/>
          <w:b/>
          <w:color w:val="000000"/>
          <w:sz w:val="28"/>
          <w:szCs w:val="28"/>
          <w:lang w:val="uk-UA"/>
        </w:rPr>
      </w:pPr>
      <w:r w:rsidRPr="0085385A">
        <w:rPr>
          <w:rFonts w:ascii="AcademyC" w:hAnsi="AcademyC"/>
          <w:b/>
          <w:color w:val="000000"/>
          <w:sz w:val="28"/>
          <w:szCs w:val="28"/>
          <w:lang w:val="uk-UA"/>
        </w:rPr>
        <w:t xml:space="preserve"> ДРУГА ДИСЦИПЛІНАРНА ПАЛАТА</w:t>
      </w:r>
    </w:p>
    <w:p w14:paraId="29E74051" w14:textId="77777777" w:rsidR="0066576F" w:rsidRPr="0085385A" w:rsidRDefault="0066576F" w:rsidP="0066576F">
      <w:pPr>
        <w:pStyle w:val="a4"/>
        <w:spacing w:after="0" w:line="240" w:lineRule="auto"/>
        <w:ind w:left="0"/>
        <w:jc w:val="center"/>
        <w:rPr>
          <w:rFonts w:ascii="AcademyC" w:hAnsi="AcademyC"/>
          <w:b/>
          <w:sz w:val="28"/>
          <w:szCs w:val="28"/>
        </w:rPr>
      </w:pPr>
      <w:r w:rsidRPr="0085385A">
        <w:rPr>
          <w:rFonts w:ascii="AcademyC" w:hAnsi="AcademyC"/>
          <w:b/>
          <w:sz w:val="28"/>
          <w:szCs w:val="28"/>
        </w:rPr>
        <w:t>УХВАЛА</w:t>
      </w:r>
    </w:p>
    <w:p w14:paraId="279B3ACB" w14:textId="77777777" w:rsidR="00E50082" w:rsidRPr="0085385A" w:rsidRDefault="00E50082" w:rsidP="00E50082">
      <w:pPr>
        <w:pStyle w:val="a4"/>
        <w:spacing w:after="0" w:line="240" w:lineRule="auto"/>
        <w:ind w:left="0"/>
        <w:rPr>
          <w:rFonts w:ascii="AcademyC" w:hAnsi="AcademyC"/>
          <w:b/>
          <w:sz w:val="26"/>
          <w:szCs w:val="26"/>
        </w:rPr>
      </w:pPr>
    </w:p>
    <w:tbl>
      <w:tblPr>
        <w:tblW w:w="10028" w:type="dxa"/>
        <w:tblLook w:val="04A0" w:firstRow="1" w:lastRow="0" w:firstColumn="1" w:lastColumn="0" w:noHBand="0" w:noVBand="1"/>
      </w:tblPr>
      <w:tblGrid>
        <w:gridCol w:w="4146"/>
        <w:gridCol w:w="532"/>
        <w:gridCol w:w="1095"/>
        <w:gridCol w:w="4255"/>
      </w:tblGrid>
      <w:tr w:rsidR="0066576F" w:rsidRPr="0085385A" w14:paraId="3B7BEC0A" w14:textId="77777777" w:rsidTr="00342333">
        <w:trPr>
          <w:trHeight w:val="188"/>
        </w:trPr>
        <w:tc>
          <w:tcPr>
            <w:tcW w:w="4146" w:type="dxa"/>
            <w:hideMark/>
          </w:tcPr>
          <w:p w14:paraId="092B4FA5" w14:textId="77777777" w:rsidR="0066576F" w:rsidRPr="0085385A" w:rsidRDefault="00E54526" w:rsidP="00C52F7D">
            <w:pPr>
              <w:jc w:val="both"/>
              <w:rPr>
                <w:b/>
                <w:spacing w:val="6"/>
                <w:sz w:val="28"/>
                <w:szCs w:val="28"/>
                <w:lang w:val="uk-UA"/>
              </w:rPr>
            </w:pPr>
            <w:r w:rsidRPr="0085385A">
              <w:rPr>
                <w:b/>
                <w:spacing w:val="6"/>
                <w:sz w:val="28"/>
                <w:szCs w:val="28"/>
                <w:lang w:val="uk-UA"/>
              </w:rPr>
              <w:t>18 травня</w:t>
            </w:r>
            <w:r w:rsidR="001940B1" w:rsidRPr="0085385A">
              <w:rPr>
                <w:b/>
                <w:spacing w:val="6"/>
                <w:sz w:val="28"/>
                <w:szCs w:val="28"/>
                <w:lang w:val="uk-UA"/>
              </w:rPr>
              <w:t xml:space="preserve"> 2020 року</w:t>
            </w:r>
            <w:r w:rsidR="0066576F" w:rsidRPr="0085385A">
              <w:rPr>
                <w:b/>
                <w:spacing w:val="6"/>
                <w:sz w:val="28"/>
                <w:szCs w:val="28"/>
                <w:lang w:val="uk-UA"/>
              </w:rPr>
              <w:t xml:space="preserve">    </w:t>
            </w:r>
          </w:p>
        </w:tc>
        <w:tc>
          <w:tcPr>
            <w:tcW w:w="1627" w:type="dxa"/>
            <w:gridSpan w:val="2"/>
            <w:hideMark/>
          </w:tcPr>
          <w:p w14:paraId="5D9B34DF" w14:textId="77777777" w:rsidR="0066576F" w:rsidRPr="0085385A" w:rsidRDefault="008A7B3E" w:rsidP="00635966">
            <w:pPr>
              <w:jc w:val="both"/>
              <w:rPr>
                <w:spacing w:val="6"/>
                <w:lang w:val="uk-UA"/>
              </w:rPr>
            </w:pPr>
            <w:r w:rsidRPr="0085385A">
              <w:rPr>
                <w:spacing w:val="6"/>
                <w:lang w:val="uk-UA"/>
              </w:rPr>
              <w:t xml:space="preserve">  </w:t>
            </w:r>
            <w:r w:rsidR="0066576F" w:rsidRPr="0085385A">
              <w:rPr>
                <w:spacing w:val="6"/>
                <w:lang w:val="uk-UA"/>
              </w:rPr>
              <w:t>Київ</w:t>
            </w:r>
          </w:p>
        </w:tc>
        <w:tc>
          <w:tcPr>
            <w:tcW w:w="4255" w:type="dxa"/>
            <w:hideMark/>
          </w:tcPr>
          <w:p w14:paraId="2648373D" w14:textId="108465B0" w:rsidR="0066576F" w:rsidRPr="0085385A" w:rsidRDefault="0066576F" w:rsidP="00F56CF9">
            <w:pPr>
              <w:spacing w:after="200" w:line="276" w:lineRule="auto"/>
              <w:ind w:right="220"/>
              <w:rPr>
                <w:b/>
                <w:noProof/>
                <w:sz w:val="28"/>
                <w:szCs w:val="28"/>
                <w:lang w:val="uk-UA" w:eastAsia="en-US"/>
              </w:rPr>
            </w:pPr>
            <w:r w:rsidRPr="0085385A">
              <w:rPr>
                <w:b/>
                <w:sz w:val="28"/>
                <w:szCs w:val="28"/>
                <w:lang w:val="uk-UA"/>
              </w:rPr>
              <w:t xml:space="preserve">       </w:t>
            </w:r>
            <w:r w:rsidR="00E27F6D" w:rsidRPr="0085385A">
              <w:rPr>
                <w:b/>
                <w:sz w:val="28"/>
                <w:szCs w:val="28"/>
                <w:lang w:val="uk-UA"/>
              </w:rPr>
              <w:t xml:space="preserve">              </w:t>
            </w:r>
            <w:r w:rsidRPr="0085385A">
              <w:rPr>
                <w:b/>
                <w:sz w:val="28"/>
                <w:szCs w:val="28"/>
                <w:lang w:val="uk-UA"/>
              </w:rPr>
              <w:t xml:space="preserve">№ </w:t>
            </w:r>
            <w:r w:rsidR="00F56CF9">
              <w:rPr>
                <w:b/>
                <w:sz w:val="28"/>
                <w:szCs w:val="28"/>
                <w:lang w:val="uk-UA"/>
              </w:rPr>
              <w:t>1358</w:t>
            </w:r>
            <w:r w:rsidR="003003D1" w:rsidRPr="0085385A">
              <w:rPr>
                <w:b/>
                <w:sz w:val="28"/>
                <w:szCs w:val="28"/>
                <w:lang w:val="uk-UA"/>
              </w:rPr>
              <w:t>/</w:t>
            </w:r>
            <w:r w:rsidRPr="0085385A">
              <w:rPr>
                <w:b/>
                <w:sz w:val="28"/>
                <w:szCs w:val="28"/>
                <w:lang w:val="uk-UA"/>
              </w:rPr>
              <w:t>2дп/15-</w:t>
            </w:r>
            <w:r w:rsidR="00896B48" w:rsidRPr="0085385A">
              <w:rPr>
                <w:b/>
                <w:sz w:val="28"/>
                <w:szCs w:val="28"/>
                <w:lang w:val="uk-UA"/>
              </w:rPr>
              <w:t>20</w:t>
            </w:r>
            <w:r w:rsidRPr="0085385A">
              <w:rPr>
                <w:b/>
                <w:sz w:val="28"/>
                <w:szCs w:val="28"/>
                <w:lang w:val="uk-UA"/>
              </w:rPr>
              <w:t xml:space="preserve"> </w:t>
            </w:r>
          </w:p>
        </w:tc>
      </w:tr>
      <w:tr w:rsidR="0066576F" w:rsidRPr="0085385A" w14:paraId="0B531267" w14:textId="77777777" w:rsidTr="003423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350" w:type="dxa"/>
          <w:trHeight w:val="987"/>
        </w:trPr>
        <w:tc>
          <w:tcPr>
            <w:tcW w:w="4678" w:type="dxa"/>
            <w:gridSpan w:val="2"/>
            <w:tcBorders>
              <w:top w:val="nil"/>
              <w:left w:val="nil"/>
              <w:bottom w:val="nil"/>
              <w:right w:val="nil"/>
            </w:tcBorders>
          </w:tcPr>
          <w:p w14:paraId="1C1AFD0C" w14:textId="100E7DB7" w:rsidR="00037614" w:rsidRPr="0085385A" w:rsidRDefault="0066576F" w:rsidP="00366DBD">
            <w:pPr>
              <w:tabs>
                <w:tab w:val="left" w:pos="4320"/>
              </w:tabs>
              <w:ind w:right="-1"/>
              <w:jc w:val="both"/>
              <w:rPr>
                <w:b/>
                <w:spacing w:val="6"/>
                <w:sz w:val="23"/>
                <w:szCs w:val="23"/>
                <w:lang w:val="uk-UA"/>
              </w:rPr>
            </w:pPr>
            <w:r w:rsidRPr="0085385A">
              <w:rPr>
                <w:b/>
                <w:spacing w:val="6"/>
                <w:sz w:val="23"/>
                <w:szCs w:val="23"/>
                <w:lang w:val="uk-UA"/>
              </w:rPr>
              <w:t>Про відмову у відкритті д</w:t>
            </w:r>
            <w:r w:rsidR="0015703C" w:rsidRPr="0085385A">
              <w:rPr>
                <w:b/>
                <w:spacing w:val="6"/>
                <w:sz w:val="23"/>
                <w:szCs w:val="23"/>
                <w:lang w:val="uk-UA"/>
              </w:rPr>
              <w:t>исциплінарних справ за скаргами</w:t>
            </w:r>
            <w:r w:rsidR="00F96475" w:rsidRPr="0085385A">
              <w:rPr>
                <w:sz w:val="23"/>
                <w:szCs w:val="23"/>
                <w:lang w:val="uk-UA"/>
              </w:rPr>
              <w:t xml:space="preserve"> </w:t>
            </w:r>
            <w:proofErr w:type="spellStart"/>
            <w:r w:rsidR="00037614" w:rsidRPr="0085385A">
              <w:rPr>
                <w:b/>
                <w:sz w:val="23"/>
                <w:szCs w:val="23"/>
                <w:lang w:val="uk-UA"/>
              </w:rPr>
              <w:t>Терехова</w:t>
            </w:r>
            <w:proofErr w:type="spellEnd"/>
            <w:r w:rsidR="00037614" w:rsidRPr="0085385A">
              <w:rPr>
                <w:b/>
                <w:sz w:val="23"/>
                <w:szCs w:val="23"/>
                <w:lang w:val="uk-UA"/>
              </w:rPr>
              <w:t xml:space="preserve"> М.С.</w:t>
            </w:r>
            <w:r w:rsidR="00BE1062" w:rsidRPr="0085385A">
              <w:rPr>
                <w:b/>
                <w:sz w:val="23"/>
                <w:szCs w:val="23"/>
                <w:lang w:val="uk-UA"/>
              </w:rPr>
              <w:t xml:space="preserve"> стосовно судді </w:t>
            </w:r>
            <w:r w:rsidR="00037614" w:rsidRPr="0085385A">
              <w:rPr>
                <w:b/>
                <w:sz w:val="23"/>
                <w:szCs w:val="23"/>
                <w:lang w:val="uk-UA"/>
              </w:rPr>
              <w:t xml:space="preserve">Корольовського районного суду міста Житомира </w:t>
            </w:r>
            <w:proofErr w:type="spellStart"/>
            <w:r w:rsidR="00037614" w:rsidRPr="0085385A">
              <w:rPr>
                <w:b/>
                <w:sz w:val="23"/>
                <w:szCs w:val="23"/>
                <w:lang w:val="uk-UA"/>
              </w:rPr>
              <w:t>Рожкової</w:t>
            </w:r>
            <w:proofErr w:type="spellEnd"/>
            <w:r w:rsidR="00037614" w:rsidRPr="0085385A">
              <w:rPr>
                <w:b/>
                <w:sz w:val="23"/>
                <w:szCs w:val="23"/>
                <w:lang w:val="uk-UA"/>
              </w:rPr>
              <w:t xml:space="preserve"> О.С.; </w:t>
            </w:r>
            <w:proofErr w:type="spellStart"/>
            <w:r w:rsidR="00DF0C02" w:rsidRPr="0085385A">
              <w:rPr>
                <w:b/>
                <w:sz w:val="23"/>
                <w:szCs w:val="23"/>
                <w:lang w:val="uk-UA"/>
              </w:rPr>
              <w:t>Палька</w:t>
            </w:r>
            <w:proofErr w:type="spellEnd"/>
            <w:r w:rsidR="00DF0C02" w:rsidRPr="0085385A">
              <w:rPr>
                <w:b/>
                <w:sz w:val="23"/>
                <w:szCs w:val="23"/>
                <w:lang w:val="uk-UA"/>
              </w:rPr>
              <w:t xml:space="preserve"> О.А. стосовно судді  Октябрського районного суду міста Полтави </w:t>
            </w:r>
            <w:r w:rsidR="00BE1062" w:rsidRPr="0085385A">
              <w:rPr>
                <w:b/>
                <w:sz w:val="23"/>
                <w:szCs w:val="23"/>
                <w:lang w:val="uk-UA"/>
              </w:rPr>
              <w:br/>
            </w:r>
            <w:r w:rsidR="00DF0C02" w:rsidRPr="0085385A">
              <w:rPr>
                <w:b/>
                <w:sz w:val="23"/>
                <w:szCs w:val="23"/>
                <w:lang w:val="uk-UA"/>
              </w:rPr>
              <w:t xml:space="preserve">Андрієнко Г.В.; </w:t>
            </w:r>
            <w:r w:rsidR="00D64ACF" w:rsidRPr="0085385A">
              <w:rPr>
                <w:b/>
                <w:sz w:val="23"/>
                <w:szCs w:val="23"/>
                <w:lang w:val="uk-UA"/>
              </w:rPr>
              <w:t xml:space="preserve">Сілецької В.М. стосовно судді Херсонського міського суду Херсонської області Зубова О.С.; </w:t>
            </w:r>
            <w:r w:rsidR="00C40C63" w:rsidRPr="0085385A">
              <w:rPr>
                <w:b/>
                <w:sz w:val="23"/>
                <w:szCs w:val="23"/>
                <w:lang w:val="uk-UA"/>
              </w:rPr>
              <w:t xml:space="preserve"> Кобацького В.В. </w:t>
            </w:r>
            <w:r w:rsidR="00C40C63" w:rsidRPr="0085385A">
              <w:rPr>
                <w:b/>
                <w:spacing w:val="6"/>
                <w:sz w:val="23"/>
                <w:szCs w:val="23"/>
                <w:lang w:val="uk-UA"/>
              </w:rPr>
              <w:t xml:space="preserve">стосовно суддів </w:t>
            </w:r>
            <w:r w:rsidR="00C40C63" w:rsidRPr="0085385A">
              <w:rPr>
                <w:b/>
                <w:sz w:val="23"/>
                <w:szCs w:val="23"/>
                <w:lang w:val="uk-UA"/>
              </w:rPr>
              <w:t xml:space="preserve">Касаційного цивільного суду у складі Верховного Суду </w:t>
            </w:r>
            <w:r w:rsidR="00C40C63" w:rsidRPr="0085385A">
              <w:rPr>
                <w:b/>
                <w:bCs/>
                <w:sz w:val="23"/>
                <w:szCs w:val="23"/>
                <w:shd w:val="clear" w:color="auto" w:fill="FFFFFF"/>
                <w:lang w:val="uk-UA"/>
              </w:rPr>
              <w:t>Синельникова Є.В., Хопти С.Ф., Шиповича В.В.</w:t>
            </w:r>
            <w:r w:rsidR="00C40C63" w:rsidRPr="0085385A">
              <w:rPr>
                <w:b/>
                <w:spacing w:val="6"/>
                <w:sz w:val="23"/>
                <w:szCs w:val="23"/>
                <w:lang w:val="uk-UA"/>
              </w:rPr>
              <w:t xml:space="preserve">; адвоката </w:t>
            </w:r>
            <w:r w:rsidR="00C66C6A" w:rsidRPr="0085385A">
              <w:rPr>
                <w:b/>
                <w:spacing w:val="6"/>
                <w:sz w:val="23"/>
                <w:szCs w:val="23"/>
                <w:lang w:val="uk-UA"/>
              </w:rPr>
              <w:t xml:space="preserve">                </w:t>
            </w:r>
            <w:r w:rsidR="00C40C63" w:rsidRPr="0085385A">
              <w:rPr>
                <w:b/>
                <w:sz w:val="23"/>
                <w:szCs w:val="23"/>
                <w:lang w:val="uk-UA"/>
              </w:rPr>
              <w:t xml:space="preserve">Гардецького О.С. стосовно судді </w:t>
            </w:r>
            <w:r w:rsidR="00C66C6A" w:rsidRPr="0085385A">
              <w:rPr>
                <w:b/>
                <w:sz w:val="23"/>
                <w:szCs w:val="23"/>
                <w:lang w:val="uk-UA"/>
              </w:rPr>
              <w:t xml:space="preserve">             </w:t>
            </w:r>
            <w:r w:rsidR="00C40C63" w:rsidRPr="0085385A">
              <w:rPr>
                <w:b/>
                <w:sz w:val="23"/>
                <w:szCs w:val="23"/>
                <w:lang w:val="uk-UA"/>
              </w:rPr>
              <w:t>Вищого антикорупційного суду Михайленко В.В.</w:t>
            </w:r>
            <w:r w:rsidR="00C40C63" w:rsidRPr="0085385A">
              <w:rPr>
                <w:b/>
                <w:spacing w:val="6"/>
                <w:sz w:val="23"/>
                <w:szCs w:val="23"/>
                <w:lang w:val="uk-UA"/>
              </w:rPr>
              <w:t>;</w:t>
            </w:r>
            <w:r w:rsidR="00C40C63" w:rsidRPr="0085385A">
              <w:rPr>
                <w:b/>
                <w:sz w:val="23"/>
                <w:szCs w:val="23"/>
                <w:lang w:val="uk-UA"/>
              </w:rPr>
              <w:t xml:space="preserve"> Миргородської О.І. стосовно судді Дергачівського </w:t>
            </w:r>
            <w:r w:rsidR="00C66C6A" w:rsidRPr="0085385A">
              <w:rPr>
                <w:b/>
                <w:sz w:val="23"/>
                <w:szCs w:val="23"/>
                <w:lang w:val="uk-UA"/>
              </w:rPr>
              <w:t xml:space="preserve">    </w:t>
            </w:r>
            <w:r w:rsidR="00C40C63" w:rsidRPr="0085385A">
              <w:rPr>
                <w:b/>
                <w:sz w:val="23"/>
                <w:szCs w:val="23"/>
                <w:lang w:val="uk-UA"/>
              </w:rPr>
              <w:t xml:space="preserve">районного суду Харківської області </w:t>
            </w:r>
            <w:r w:rsidR="00C66C6A" w:rsidRPr="0085385A">
              <w:rPr>
                <w:b/>
                <w:sz w:val="23"/>
                <w:szCs w:val="23"/>
                <w:lang w:val="uk-UA"/>
              </w:rPr>
              <w:t xml:space="preserve">          </w:t>
            </w:r>
            <w:r w:rsidR="00BE1062" w:rsidRPr="0085385A">
              <w:rPr>
                <w:b/>
                <w:sz w:val="23"/>
                <w:szCs w:val="23"/>
                <w:lang w:val="uk-UA"/>
              </w:rPr>
              <w:br/>
            </w:r>
            <w:r w:rsidR="00C40C63" w:rsidRPr="0085385A">
              <w:rPr>
                <w:b/>
                <w:sz w:val="23"/>
                <w:szCs w:val="23"/>
                <w:lang w:val="uk-UA"/>
              </w:rPr>
              <w:t>Нечипоренко І.М.</w:t>
            </w:r>
            <w:r w:rsidR="00967483" w:rsidRPr="0085385A">
              <w:rPr>
                <w:b/>
                <w:sz w:val="23"/>
                <w:szCs w:val="23"/>
                <w:lang w:val="uk-UA"/>
              </w:rPr>
              <w:t>;</w:t>
            </w:r>
            <w:r w:rsidR="00366DBD" w:rsidRPr="0085385A">
              <w:rPr>
                <w:b/>
                <w:sz w:val="23"/>
                <w:szCs w:val="23"/>
                <w:lang w:val="uk-UA"/>
              </w:rPr>
              <w:t xml:space="preserve"> Рябчук О.Л. стосовно судді Октябрського районного суду міста Полтави Чуванової А.М.; Пиця А.А., управління комунальної власності департаменту економічного розвитку Львівської міської ради стосовно суддів Західного апеляційного господарського суду Матущака О.І., Мирутенка О.Л., Якімець Г.Г.; Рибака В.В. стосовн</w:t>
            </w:r>
            <w:r w:rsidR="00BE1062" w:rsidRPr="0085385A">
              <w:rPr>
                <w:b/>
                <w:sz w:val="23"/>
                <w:szCs w:val="23"/>
                <w:lang w:val="uk-UA"/>
              </w:rPr>
              <w:t xml:space="preserve">о судді Житомирського окружного </w:t>
            </w:r>
            <w:r w:rsidR="00366DBD" w:rsidRPr="0085385A">
              <w:rPr>
                <w:b/>
                <w:sz w:val="23"/>
                <w:szCs w:val="23"/>
                <w:lang w:val="uk-UA"/>
              </w:rPr>
              <w:t>адміністративного суду Нагірняка М.Ф.</w:t>
            </w:r>
            <w:r w:rsidR="00C533B2" w:rsidRPr="0085385A">
              <w:rPr>
                <w:b/>
                <w:sz w:val="23"/>
                <w:szCs w:val="23"/>
                <w:lang w:val="uk-UA"/>
              </w:rPr>
              <w:t xml:space="preserve">; Фунікова С.В. стосовно суддів Касаційного адміністративного суду у складі Верховного Суду Кашпур О.В., Радишевської О.Р., Уханенка С.А. </w:t>
            </w:r>
          </w:p>
          <w:p w14:paraId="435ABEB6" w14:textId="77777777" w:rsidR="00BD7C4F" w:rsidRPr="0085385A" w:rsidRDefault="00BD7C4F" w:rsidP="00692C1A">
            <w:pPr>
              <w:tabs>
                <w:tab w:val="left" w:pos="4320"/>
              </w:tabs>
              <w:ind w:right="-1"/>
              <w:jc w:val="both"/>
              <w:rPr>
                <w:b/>
                <w:spacing w:val="6"/>
                <w:lang w:val="uk-UA"/>
              </w:rPr>
            </w:pPr>
          </w:p>
        </w:tc>
      </w:tr>
    </w:tbl>
    <w:p w14:paraId="4A2445C6" w14:textId="32B6BFD9" w:rsidR="0066576F" w:rsidRPr="0085385A" w:rsidRDefault="0066576F" w:rsidP="005971EA">
      <w:pPr>
        <w:ind w:firstLine="708"/>
        <w:jc w:val="both"/>
        <w:rPr>
          <w:sz w:val="28"/>
          <w:szCs w:val="28"/>
          <w:lang w:val="uk-UA"/>
        </w:rPr>
      </w:pPr>
      <w:r w:rsidRPr="0085385A">
        <w:rPr>
          <w:sz w:val="28"/>
          <w:szCs w:val="28"/>
          <w:lang w:val="uk-UA"/>
        </w:rPr>
        <w:t xml:space="preserve">Друга Дисциплінарна палата Вищої ради правосуддя у складі </w:t>
      </w:r>
      <w:r w:rsidRPr="0085385A">
        <w:rPr>
          <w:sz w:val="28"/>
          <w:szCs w:val="28"/>
          <w:lang w:val="uk-UA"/>
        </w:rPr>
        <w:br/>
        <w:t>головуючого –</w:t>
      </w:r>
      <w:r w:rsidR="00B62986" w:rsidRPr="0085385A">
        <w:rPr>
          <w:sz w:val="28"/>
          <w:szCs w:val="28"/>
          <w:lang w:val="uk-UA"/>
        </w:rPr>
        <w:t xml:space="preserve"> Прудивуса О.В.,</w:t>
      </w:r>
      <w:r w:rsidR="00AF1A96" w:rsidRPr="0085385A">
        <w:rPr>
          <w:sz w:val="28"/>
          <w:szCs w:val="28"/>
          <w:lang w:val="uk-UA"/>
        </w:rPr>
        <w:t xml:space="preserve"> </w:t>
      </w:r>
      <w:r w:rsidRPr="0085385A">
        <w:rPr>
          <w:sz w:val="28"/>
          <w:szCs w:val="28"/>
          <w:lang w:val="uk-UA"/>
        </w:rPr>
        <w:t>членів Другої Дисциплінарної палати Вищої ради правосуддя Артеменка І.А., Блажівської О.Є.</w:t>
      </w:r>
      <w:r w:rsidR="00B01DD0" w:rsidRPr="0085385A">
        <w:rPr>
          <w:sz w:val="28"/>
          <w:szCs w:val="28"/>
          <w:lang w:val="uk-UA"/>
        </w:rPr>
        <w:t xml:space="preserve">, </w:t>
      </w:r>
      <w:r w:rsidR="005971EA" w:rsidRPr="0085385A">
        <w:rPr>
          <w:sz w:val="28"/>
          <w:szCs w:val="28"/>
          <w:lang w:val="uk-UA"/>
        </w:rPr>
        <w:t>р</w:t>
      </w:r>
      <w:r w:rsidRPr="0085385A">
        <w:rPr>
          <w:sz w:val="28"/>
          <w:szCs w:val="28"/>
          <w:lang w:val="uk-UA"/>
        </w:rPr>
        <w:t xml:space="preserve">озглянувши висновки доповідача – члена Другої Дисциплінарної палати Вищої ради правосуддя Худика М.П. за результатами попередньої перевірки скарг, </w:t>
      </w:r>
    </w:p>
    <w:p w14:paraId="6C959C76" w14:textId="77777777" w:rsidR="000D149D" w:rsidRPr="0085385A" w:rsidRDefault="000D149D" w:rsidP="005971EA">
      <w:pPr>
        <w:ind w:firstLine="708"/>
        <w:jc w:val="both"/>
        <w:rPr>
          <w:sz w:val="28"/>
          <w:szCs w:val="28"/>
          <w:lang w:val="uk-UA"/>
        </w:rPr>
      </w:pPr>
    </w:p>
    <w:p w14:paraId="42A04B69" w14:textId="77777777" w:rsidR="0066576F" w:rsidRPr="0085385A" w:rsidRDefault="0066576F" w:rsidP="0066576F">
      <w:pPr>
        <w:jc w:val="center"/>
        <w:rPr>
          <w:rStyle w:val="rvts9"/>
          <w:b/>
          <w:sz w:val="28"/>
          <w:szCs w:val="28"/>
          <w:lang w:val="uk-UA"/>
        </w:rPr>
      </w:pPr>
      <w:r w:rsidRPr="0085385A">
        <w:rPr>
          <w:rStyle w:val="rvts9"/>
          <w:b/>
          <w:sz w:val="28"/>
          <w:szCs w:val="28"/>
          <w:lang w:val="uk-UA"/>
        </w:rPr>
        <w:t>встановила:</w:t>
      </w:r>
    </w:p>
    <w:p w14:paraId="1A79CE64" w14:textId="77777777" w:rsidR="00F96475" w:rsidRPr="0085385A" w:rsidRDefault="00F96475" w:rsidP="0066576F">
      <w:pPr>
        <w:jc w:val="center"/>
        <w:rPr>
          <w:rStyle w:val="rvts9"/>
          <w:b/>
          <w:sz w:val="28"/>
          <w:szCs w:val="28"/>
          <w:lang w:val="uk-UA"/>
        </w:rPr>
      </w:pPr>
    </w:p>
    <w:p w14:paraId="4DEFA499" w14:textId="77777777" w:rsidR="00F96475" w:rsidRPr="0085385A" w:rsidRDefault="00126CED" w:rsidP="00F96475">
      <w:pPr>
        <w:ind w:right="-1"/>
        <w:jc w:val="both"/>
        <w:rPr>
          <w:lang w:val="uk-UA"/>
        </w:rPr>
      </w:pPr>
      <w:r w:rsidRPr="0085385A">
        <w:rPr>
          <w:sz w:val="28"/>
          <w:szCs w:val="28"/>
          <w:lang w:val="uk-UA"/>
        </w:rPr>
        <w:lastRenderedPageBreak/>
        <w:t>1.</w:t>
      </w:r>
      <w:r w:rsidR="00F96475" w:rsidRPr="0085385A">
        <w:rPr>
          <w:sz w:val="28"/>
          <w:szCs w:val="28"/>
          <w:lang w:val="uk-UA"/>
        </w:rPr>
        <w:t xml:space="preserve"> </w:t>
      </w:r>
      <w:r w:rsidR="00037614" w:rsidRPr="0085385A">
        <w:rPr>
          <w:sz w:val="28"/>
          <w:szCs w:val="28"/>
          <w:lang w:val="uk-UA" w:eastAsia="zh-CN"/>
        </w:rPr>
        <w:t>17 квітня 2020 року до Вищої ради правосуддя за вхідним</w:t>
      </w:r>
      <w:r w:rsidR="00037614" w:rsidRPr="0085385A">
        <w:rPr>
          <w:sz w:val="28"/>
          <w:szCs w:val="28"/>
          <w:lang w:val="uk-UA" w:eastAsia="zh-CN"/>
        </w:rPr>
        <w:br/>
        <w:t xml:space="preserve">№ Т-2150/1/7-20 надійшла скарга адвоката </w:t>
      </w:r>
      <w:proofErr w:type="spellStart"/>
      <w:r w:rsidR="00037614" w:rsidRPr="0085385A">
        <w:rPr>
          <w:sz w:val="28"/>
          <w:szCs w:val="28"/>
          <w:lang w:val="uk-UA" w:eastAsia="zh-CN"/>
        </w:rPr>
        <w:t>Терехова</w:t>
      </w:r>
      <w:proofErr w:type="spellEnd"/>
      <w:r w:rsidR="00037614" w:rsidRPr="0085385A">
        <w:rPr>
          <w:sz w:val="28"/>
          <w:szCs w:val="28"/>
          <w:lang w:val="uk-UA" w:eastAsia="zh-CN"/>
        </w:rPr>
        <w:t xml:space="preserve"> М.С. на дії судді Корольовського районного суду міста Житомира </w:t>
      </w:r>
      <w:proofErr w:type="spellStart"/>
      <w:r w:rsidR="00037614" w:rsidRPr="0085385A">
        <w:rPr>
          <w:sz w:val="28"/>
          <w:szCs w:val="28"/>
          <w:lang w:val="uk-UA" w:eastAsia="zh-CN"/>
        </w:rPr>
        <w:t>Рожкової</w:t>
      </w:r>
      <w:proofErr w:type="spellEnd"/>
      <w:r w:rsidR="00037614" w:rsidRPr="0085385A">
        <w:rPr>
          <w:sz w:val="28"/>
          <w:szCs w:val="28"/>
          <w:lang w:val="uk-UA" w:eastAsia="zh-CN"/>
        </w:rPr>
        <w:t xml:space="preserve"> О.С. під час розгляду справи № 296/2610/20</w:t>
      </w:r>
      <w:r w:rsidR="00F96475" w:rsidRPr="0085385A">
        <w:rPr>
          <w:sz w:val="28"/>
          <w:szCs w:val="28"/>
          <w:lang w:val="uk-UA"/>
        </w:rPr>
        <w:t>.</w:t>
      </w:r>
    </w:p>
    <w:p w14:paraId="7D8A6C5A" w14:textId="77777777" w:rsidR="00DF0C02" w:rsidRPr="0085385A" w:rsidRDefault="00F96475" w:rsidP="00DF0C02">
      <w:pPr>
        <w:ind w:right="-1" w:firstLine="708"/>
        <w:jc w:val="both"/>
        <w:rPr>
          <w:sz w:val="28"/>
          <w:szCs w:val="28"/>
          <w:lang w:val="uk-UA"/>
        </w:rPr>
      </w:pPr>
      <w:r w:rsidRPr="0085385A">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w:t>
      </w:r>
      <w:r w:rsidR="00D065C0" w:rsidRPr="0085385A">
        <w:rPr>
          <w:sz w:val="28"/>
          <w:szCs w:val="28"/>
          <w:lang w:val="uk-UA"/>
        </w:rPr>
        <w:t>24</w:t>
      </w:r>
      <w:r w:rsidRPr="0085385A">
        <w:rPr>
          <w:sz w:val="28"/>
          <w:szCs w:val="28"/>
          <w:lang w:val="uk-UA"/>
        </w:rPr>
        <w:t xml:space="preserve"> квітня 2020 року про відсутність підстав для відкриття дисциплінарної справи, </w:t>
      </w:r>
      <w:r w:rsidR="00D065C0" w:rsidRPr="0085385A">
        <w:rPr>
          <w:sz w:val="28"/>
          <w:szCs w:val="28"/>
          <w:lang w:val="uk-UA"/>
        </w:rPr>
        <w:t xml:space="preserve">оскільки </w:t>
      </w:r>
      <w:r w:rsidRPr="0085385A">
        <w:rPr>
          <w:sz w:val="28"/>
          <w:szCs w:val="28"/>
          <w:lang w:val="uk-UA"/>
        </w:rPr>
        <w:t xml:space="preserve">суть скарги зводиться до незгоди із судовим рішенням (пункт 4 частини першої статті 45 Закону України «Про Вищу раду правосуддя»). </w:t>
      </w:r>
    </w:p>
    <w:p w14:paraId="426BB2AE" w14:textId="77777777" w:rsidR="008F0134" w:rsidRPr="0085385A" w:rsidRDefault="00DF0C02" w:rsidP="004E1BDC">
      <w:pPr>
        <w:ind w:right="-1" w:firstLine="708"/>
        <w:jc w:val="both"/>
        <w:rPr>
          <w:sz w:val="28"/>
          <w:szCs w:val="28"/>
          <w:lang w:val="uk-UA"/>
        </w:rPr>
      </w:pPr>
      <w:r w:rsidRPr="0085385A">
        <w:rPr>
          <w:sz w:val="28"/>
          <w:szCs w:val="28"/>
          <w:lang w:val="uk-UA"/>
        </w:rPr>
        <w:t xml:space="preserve">2. </w:t>
      </w:r>
      <w:r w:rsidRPr="0085385A">
        <w:rPr>
          <w:sz w:val="28"/>
          <w:szCs w:val="28"/>
          <w:lang w:val="uk-UA" w:eastAsia="zh-CN"/>
        </w:rPr>
        <w:t>23 квітня 2020 року до Вищої ради правосуддя за вхідним</w:t>
      </w:r>
      <w:r w:rsidRPr="0085385A">
        <w:rPr>
          <w:sz w:val="28"/>
          <w:szCs w:val="28"/>
          <w:lang w:val="uk-UA" w:eastAsia="zh-CN"/>
        </w:rPr>
        <w:br/>
        <w:t xml:space="preserve">№ П-2239/4/7-20 надійшла скарга </w:t>
      </w:r>
      <w:proofErr w:type="spellStart"/>
      <w:r w:rsidRPr="0085385A">
        <w:rPr>
          <w:sz w:val="28"/>
          <w:szCs w:val="28"/>
          <w:lang w:val="uk-UA" w:eastAsia="zh-CN"/>
        </w:rPr>
        <w:t>Палька</w:t>
      </w:r>
      <w:proofErr w:type="spellEnd"/>
      <w:r w:rsidRPr="0085385A">
        <w:rPr>
          <w:sz w:val="28"/>
          <w:szCs w:val="28"/>
          <w:lang w:val="uk-UA" w:eastAsia="zh-CN"/>
        </w:rPr>
        <w:t xml:space="preserve"> О.А. на дії судді Октябрського районного суду міста Полтави Андрієнко Г.В. під час розгляду справи</w:t>
      </w:r>
      <w:r w:rsidRPr="0085385A">
        <w:rPr>
          <w:sz w:val="28"/>
          <w:szCs w:val="28"/>
          <w:lang w:val="uk-UA" w:eastAsia="zh-CN"/>
        </w:rPr>
        <w:br/>
        <w:t>№ 554/10771/19.</w:t>
      </w:r>
    </w:p>
    <w:p w14:paraId="38B28BF6" w14:textId="77777777" w:rsidR="00E01E04" w:rsidRPr="0085385A" w:rsidRDefault="00BE468E" w:rsidP="00126CED">
      <w:pPr>
        <w:ind w:firstLine="709"/>
        <w:jc w:val="both"/>
        <w:rPr>
          <w:sz w:val="28"/>
          <w:szCs w:val="28"/>
          <w:lang w:val="uk-UA"/>
        </w:rPr>
      </w:pPr>
      <w:r w:rsidRPr="0085385A">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w:t>
      </w:r>
      <w:r w:rsidR="00DF0C02" w:rsidRPr="0085385A">
        <w:rPr>
          <w:sz w:val="28"/>
          <w:szCs w:val="28"/>
          <w:lang w:val="uk-UA"/>
        </w:rPr>
        <w:t>24</w:t>
      </w:r>
      <w:r w:rsidR="004E1BDC" w:rsidRPr="0085385A">
        <w:rPr>
          <w:sz w:val="28"/>
          <w:szCs w:val="28"/>
          <w:lang w:val="uk-UA"/>
        </w:rPr>
        <w:t xml:space="preserve"> квітня</w:t>
      </w:r>
      <w:r w:rsidRPr="0085385A">
        <w:rPr>
          <w:sz w:val="28"/>
          <w:szCs w:val="28"/>
          <w:lang w:val="uk-UA"/>
        </w:rPr>
        <w:t xml:space="preserve"> 2020 року про відсутність підстав для відкриття дисциплінарної справи, </w:t>
      </w:r>
      <w:r w:rsidR="00E01E04" w:rsidRPr="0085385A">
        <w:rPr>
          <w:sz w:val="28"/>
          <w:szCs w:val="28"/>
          <w:lang w:val="uk-UA"/>
        </w:rPr>
        <w:t xml:space="preserve">оскільки суть скарги зводиться до незгоди із судовим рішенням (пункт 4 частини першої статті 45 Закону України «Про Вищу раду правосуддя»). </w:t>
      </w:r>
    </w:p>
    <w:p w14:paraId="34B03289" w14:textId="4A14FD80" w:rsidR="00783435" w:rsidRPr="0085385A" w:rsidRDefault="00126CED" w:rsidP="00990642">
      <w:pPr>
        <w:ind w:firstLine="709"/>
        <w:jc w:val="both"/>
        <w:rPr>
          <w:sz w:val="28"/>
          <w:szCs w:val="28"/>
          <w:lang w:val="uk-UA"/>
        </w:rPr>
      </w:pPr>
      <w:r w:rsidRPr="0085385A">
        <w:rPr>
          <w:sz w:val="28"/>
          <w:szCs w:val="28"/>
          <w:lang w:val="uk-UA"/>
        </w:rPr>
        <w:t>3.</w:t>
      </w:r>
      <w:r w:rsidR="00990642" w:rsidRPr="0085385A">
        <w:rPr>
          <w:lang w:val="uk-UA"/>
        </w:rPr>
        <w:t xml:space="preserve"> </w:t>
      </w:r>
      <w:r w:rsidR="00990642" w:rsidRPr="0085385A">
        <w:rPr>
          <w:sz w:val="28"/>
          <w:szCs w:val="28"/>
          <w:lang w:val="uk-UA"/>
        </w:rPr>
        <w:t>5 березня 2018 року до Вищої ради правосуддя</w:t>
      </w:r>
      <w:r w:rsidR="003756F1" w:rsidRPr="0085385A">
        <w:rPr>
          <w:sz w:val="28"/>
          <w:szCs w:val="28"/>
          <w:lang w:val="uk-UA"/>
        </w:rPr>
        <w:t xml:space="preserve"> за вхідними </w:t>
      </w:r>
      <w:r w:rsidR="003756F1" w:rsidRPr="0085385A">
        <w:rPr>
          <w:sz w:val="28"/>
          <w:szCs w:val="28"/>
          <w:lang w:val="uk-UA"/>
        </w:rPr>
        <w:br/>
        <w:t>№№ 1489/0/20-18, 1489/1/20-18</w:t>
      </w:r>
      <w:r w:rsidR="00990642" w:rsidRPr="0085385A">
        <w:rPr>
          <w:sz w:val="28"/>
          <w:szCs w:val="28"/>
          <w:lang w:val="uk-UA"/>
        </w:rPr>
        <w:t xml:space="preserve"> з Вищої кваліфікаційної комісії суддів України надійшли скарги Сілецької</w:t>
      </w:r>
      <w:r w:rsidR="00692C1A" w:rsidRPr="0085385A">
        <w:rPr>
          <w:sz w:val="28"/>
          <w:szCs w:val="28"/>
          <w:lang w:val="uk-UA"/>
        </w:rPr>
        <w:t xml:space="preserve"> В.М.</w:t>
      </w:r>
      <w:r w:rsidR="00990642" w:rsidRPr="0085385A">
        <w:rPr>
          <w:sz w:val="28"/>
          <w:szCs w:val="28"/>
          <w:lang w:val="uk-UA"/>
        </w:rPr>
        <w:t xml:space="preserve"> від 23 травня, 29 серпня </w:t>
      </w:r>
      <w:r w:rsidR="003756F1" w:rsidRPr="0085385A">
        <w:rPr>
          <w:sz w:val="28"/>
          <w:szCs w:val="28"/>
          <w:lang w:val="uk-UA"/>
        </w:rPr>
        <w:t xml:space="preserve"> </w:t>
      </w:r>
      <w:r w:rsidR="00990642" w:rsidRPr="0085385A">
        <w:rPr>
          <w:sz w:val="28"/>
          <w:szCs w:val="28"/>
          <w:lang w:val="uk-UA"/>
        </w:rPr>
        <w:t>2016 року на дії судді Херсонського міського суду Херсонської області Зубова О.С. (за дії, вчинені на посаді судді Суворовського районного суду міста Херсона) під час розгляду справи № 668/3540/16-к.</w:t>
      </w:r>
    </w:p>
    <w:p w14:paraId="668F8743" w14:textId="2A0E11DF" w:rsidR="00990642" w:rsidRPr="0085385A" w:rsidRDefault="00126CED" w:rsidP="00990642">
      <w:pPr>
        <w:ind w:firstLine="709"/>
        <w:jc w:val="both"/>
        <w:rPr>
          <w:sz w:val="28"/>
          <w:szCs w:val="28"/>
          <w:lang w:val="uk-UA"/>
        </w:rPr>
      </w:pPr>
      <w:r w:rsidRPr="0085385A">
        <w:rPr>
          <w:sz w:val="28"/>
          <w:szCs w:val="28"/>
          <w:lang w:val="uk-UA"/>
        </w:rPr>
        <w:t xml:space="preserve">За результатами попередньої перевірки скарг доповідачем – членом Другої Дисциплінарної палати Вищої ради правосуддя Худиком М.П. складено висновок від </w:t>
      </w:r>
      <w:r w:rsidR="00990642" w:rsidRPr="0085385A">
        <w:rPr>
          <w:sz w:val="28"/>
          <w:szCs w:val="28"/>
          <w:lang w:val="uk-UA"/>
        </w:rPr>
        <w:t>24</w:t>
      </w:r>
      <w:r w:rsidR="00783435" w:rsidRPr="0085385A">
        <w:rPr>
          <w:sz w:val="28"/>
          <w:szCs w:val="28"/>
          <w:lang w:val="uk-UA"/>
        </w:rPr>
        <w:t xml:space="preserve"> квітня</w:t>
      </w:r>
      <w:r w:rsidRPr="0085385A">
        <w:rPr>
          <w:sz w:val="28"/>
          <w:szCs w:val="28"/>
          <w:lang w:val="uk-UA"/>
        </w:rPr>
        <w:t xml:space="preserve"> 2020 року про відсутність підстав для відкриття дисциплінарної справи, </w:t>
      </w:r>
      <w:r w:rsidR="00990642" w:rsidRPr="0085385A">
        <w:rPr>
          <w:sz w:val="28"/>
          <w:szCs w:val="28"/>
          <w:lang w:val="uk-UA"/>
        </w:rPr>
        <w:t>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14:paraId="0E6BAFBC" w14:textId="414780E7" w:rsidR="00C66C6A" w:rsidRPr="0085385A" w:rsidRDefault="00C66C6A" w:rsidP="00C66C6A">
      <w:pPr>
        <w:ind w:right="-1" w:firstLine="708"/>
        <w:jc w:val="both"/>
        <w:rPr>
          <w:bCs/>
          <w:sz w:val="28"/>
          <w:szCs w:val="28"/>
          <w:lang w:val="uk-UA"/>
        </w:rPr>
      </w:pPr>
      <w:r w:rsidRPr="0085385A">
        <w:rPr>
          <w:sz w:val="28"/>
          <w:szCs w:val="28"/>
          <w:lang w:val="uk-UA"/>
        </w:rPr>
        <w:t xml:space="preserve">4. 24 березня 2020 року </w:t>
      </w:r>
      <w:r w:rsidRPr="0085385A">
        <w:rPr>
          <w:color w:val="1D1D1B"/>
          <w:sz w:val="28"/>
          <w:szCs w:val="28"/>
          <w:shd w:val="clear" w:color="auto" w:fill="FFFFFF"/>
          <w:lang w:val="uk-UA"/>
        </w:rPr>
        <w:t xml:space="preserve">до Вищої ради правосуддя </w:t>
      </w:r>
      <w:r w:rsidR="003756F1" w:rsidRPr="0085385A">
        <w:rPr>
          <w:color w:val="1D1D1B"/>
          <w:sz w:val="28"/>
          <w:szCs w:val="28"/>
          <w:shd w:val="clear" w:color="auto" w:fill="FFFFFF"/>
          <w:lang w:val="uk-UA"/>
        </w:rPr>
        <w:t xml:space="preserve">за вхідним </w:t>
      </w:r>
      <w:r w:rsidR="003756F1" w:rsidRPr="0085385A">
        <w:rPr>
          <w:color w:val="1D1D1B"/>
          <w:sz w:val="28"/>
          <w:szCs w:val="28"/>
          <w:shd w:val="clear" w:color="auto" w:fill="FFFFFF"/>
          <w:lang w:val="uk-UA"/>
        </w:rPr>
        <w:br/>
        <w:t xml:space="preserve">№ </w:t>
      </w:r>
      <w:r w:rsidR="003756F1" w:rsidRPr="0085385A">
        <w:rPr>
          <w:sz w:val="28"/>
          <w:szCs w:val="28"/>
          <w:lang w:val="uk-UA"/>
        </w:rPr>
        <w:t xml:space="preserve">К-1891/0/7-20 </w:t>
      </w:r>
      <w:r w:rsidRPr="0085385A">
        <w:rPr>
          <w:color w:val="1D1D1B"/>
          <w:sz w:val="28"/>
          <w:szCs w:val="28"/>
          <w:shd w:val="clear" w:color="auto" w:fill="FFFFFF"/>
          <w:lang w:val="uk-UA"/>
        </w:rPr>
        <w:t xml:space="preserve">надійшла скарга </w:t>
      </w:r>
      <w:r w:rsidRPr="0085385A">
        <w:rPr>
          <w:sz w:val="28"/>
          <w:szCs w:val="28"/>
          <w:lang w:val="uk-UA"/>
        </w:rPr>
        <w:t xml:space="preserve">Кобацького В.В.  на дії суддів </w:t>
      </w:r>
      <w:r w:rsidRPr="0085385A">
        <w:rPr>
          <w:bCs/>
          <w:sz w:val="28"/>
          <w:szCs w:val="28"/>
          <w:lang w:val="uk-UA"/>
        </w:rPr>
        <w:t xml:space="preserve">Касаційного цивільного суду у складі Верховного Суду </w:t>
      </w:r>
      <w:r w:rsidRPr="0085385A">
        <w:rPr>
          <w:bCs/>
          <w:sz w:val="28"/>
          <w:szCs w:val="28"/>
          <w:shd w:val="clear" w:color="auto" w:fill="FFFFFF"/>
          <w:lang w:val="uk-UA"/>
        </w:rPr>
        <w:t>Синельникова Є.В., Хопти С.Ф., Шиповича В.В.</w:t>
      </w:r>
      <w:r w:rsidRPr="0085385A">
        <w:rPr>
          <w:bCs/>
          <w:sz w:val="28"/>
          <w:szCs w:val="28"/>
          <w:lang w:val="uk-UA"/>
        </w:rPr>
        <w:t xml:space="preserve"> </w:t>
      </w:r>
      <w:r w:rsidRPr="0085385A">
        <w:rPr>
          <w:color w:val="1D1D1B"/>
          <w:sz w:val="28"/>
          <w:szCs w:val="28"/>
          <w:shd w:val="clear" w:color="auto" w:fill="FFFFFF"/>
          <w:lang w:val="uk-UA"/>
        </w:rPr>
        <w:t>під час р</w:t>
      </w:r>
      <w:r w:rsidR="003756F1" w:rsidRPr="0085385A">
        <w:rPr>
          <w:color w:val="1D1D1B"/>
          <w:sz w:val="28"/>
          <w:szCs w:val="28"/>
          <w:shd w:val="clear" w:color="auto" w:fill="FFFFFF"/>
          <w:lang w:val="uk-UA"/>
        </w:rPr>
        <w:t xml:space="preserve">озгляду справи № 346/3446/17 </w:t>
      </w:r>
      <w:r w:rsidRPr="0085385A">
        <w:rPr>
          <w:color w:val="1D1D1B"/>
          <w:sz w:val="28"/>
          <w:szCs w:val="28"/>
          <w:shd w:val="clear" w:color="auto" w:fill="FFFFFF"/>
          <w:lang w:val="uk-UA"/>
        </w:rPr>
        <w:t xml:space="preserve">(провадження </w:t>
      </w:r>
      <w:r w:rsidR="003756F1" w:rsidRPr="0085385A">
        <w:rPr>
          <w:color w:val="1D1D1B"/>
          <w:sz w:val="28"/>
          <w:szCs w:val="28"/>
          <w:shd w:val="clear" w:color="auto" w:fill="FFFFFF"/>
          <w:lang w:val="uk-UA"/>
        </w:rPr>
        <w:br/>
      </w:r>
      <w:r w:rsidRPr="0085385A">
        <w:rPr>
          <w:color w:val="1D1D1B"/>
          <w:sz w:val="28"/>
          <w:szCs w:val="28"/>
          <w:shd w:val="clear" w:color="auto" w:fill="FFFFFF"/>
          <w:lang w:val="uk-UA"/>
        </w:rPr>
        <w:t>№ 61-40574св18)</w:t>
      </w:r>
      <w:r w:rsidRPr="0085385A">
        <w:rPr>
          <w:sz w:val="28"/>
          <w:szCs w:val="28"/>
          <w:lang w:val="uk-UA"/>
        </w:rPr>
        <w:t>.</w:t>
      </w:r>
    </w:p>
    <w:p w14:paraId="544167E8" w14:textId="1298AEA6" w:rsidR="00C66C6A" w:rsidRPr="0085385A" w:rsidRDefault="00C66C6A" w:rsidP="00C66C6A">
      <w:pPr>
        <w:ind w:right="-1" w:firstLine="708"/>
        <w:jc w:val="both"/>
        <w:rPr>
          <w:sz w:val="28"/>
          <w:szCs w:val="28"/>
          <w:lang w:val="uk-UA"/>
        </w:rPr>
      </w:pPr>
      <w:r w:rsidRPr="0085385A">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24 квітня 2020 року про відсутність підстав для відкриття дисциплінарної справи, оскільки у поведінці суддів не вбачається ознак дисциплінарного проступку, а суть скарги зводиться до незгоди із судовим рішенням (пункт 4 частини першої статті 45 Закону України «Про Вищу раду правосуддя»). </w:t>
      </w:r>
    </w:p>
    <w:p w14:paraId="6C3C1A5A" w14:textId="314E9C72" w:rsidR="00C66C6A" w:rsidRPr="0085385A" w:rsidRDefault="00C66C6A" w:rsidP="00C66C6A">
      <w:pPr>
        <w:ind w:right="-1" w:firstLine="708"/>
        <w:jc w:val="both"/>
        <w:rPr>
          <w:sz w:val="28"/>
          <w:szCs w:val="28"/>
          <w:lang w:val="uk-UA"/>
        </w:rPr>
      </w:pPr>
      <w:r w:rsidRPr="0085385A">
        <w:rPr>
          <w:sz w:val="28"/>
          <w:szCs w:val="28"/>
          <w:lang w:val="uk-UA"/>
        </w:rPr>
        <w:lastRenderedPageBreak/>
        <w:t xml:space="preserve">5.  6 лютого 2020 року </w:t>
      </w:r>
      <w:r w:rsidRPr="0085385A">
        <w:rPr>
          <w:color w:val="1D1D1B"/>
          <w:sz w:val="28"/>
          <w:szCs w:val="28"/>
          <w:shd w:val="clear" w:color="auto" w:fill="FFFFFF"/>
          <w:lang w:val="uk-UA"/>
        </w:rPr>
        <w:t xml:space="preserve">до Вищої ради правосуддя </w:t>
      </w:r>
      <w:r w:rsidR="003756F1" w:rsidRPr="0085385A">
        <w:rPr>
          <w:color w:val="1D1D1B"/>
          <w:sz w:val="28"/>
          <w:szCs w:val="28"/>
          <w:shd w:val="clear" w:color="auto" w:fill="FFFFFF"/>
          <w:lang w:val="uk-UA"/>
        </w:rPr>
        <w:t xml:space="preserve">за вхідним </w:t>
      </w:r>
      <w:r w:rsidR="003756F1" w:rsidRPr="0085385A">
        <w:rPr>
          <w:color w:val="1D1D1B"/>
          <w:sz w:val="28"/>
          <w:szCs w:val="28"/>
          <w:shd w:val="clear" w:color="auto" w:fill="FFFFFF"/>
          <w:lang w:val="uk-UA"/>
        </w:rPr>
        <w:br/>
        <w:t xml:space="preserve">№ </w:t>
      </w:r>
      <w:r w:rsidR="003756F1" w:rsidRPr="0085385A">
        <w:rPr>
          <w:sz w:val="28"/>
          <w:szCs w:val="28"/>
          <w:lang w:val="uk-UA"/>
        </w:rPr>
        <w:t xml:space="preserve">Г-930/0/7-20 </w:t>
      </w:r>
      <w:r w:rsidRPr="0085385A">
        <w:rPr>
          <w:color w:val="1D1D1B"/>
          <w:sz w:val="28"/>
          <w:szCs w:val="28"/>
          <w:shd w:val="clear" w:color="auto" w:fill="FFFFFF"/>
          <w:lang w:val="uk-UA"/>
        </w:rPr>
        <w:t xml:space="preserve">надійшла скарга </w:t>
      </w:r>
      <w:r w:rsidRPr="0085385A">
        <w:rPr>
          <w:sz w:val="28"/>
          <w:szCs w:val="28"/>
          <w:lang w:val="uk-UA"/>
        </w:rPr>
        <w:t xml:space="preserve">адвоката Гардецького О.С. на дії судді Вищого антикорупційного суду </w:t>
      </w:r>
      <w:r w:rsidR="003756F1" w:rsidRPr="0085385A">
        <w:rPr>
          <w:sz w:val="28"/>
          <w:szCs w:val="28"/>
          <w:lang w:val="uk-UA"/>
        </w:rPr>
        <w:t xml:space="preserve">Михайленко В.В. </w:t>
      </w:r>
      <w:r w:rsidRPr="0085385A">
        <w:rPr>
          <w:color w:val="1D1D1B"/>
          <w:sz w:val="28"/>
          <w:szCs w:val="28"/>
          <w:shd w:val="clear" w:color="auto" w:fill="FFFFFF"/>
          <w:lang w:val="uk-UA"/>
        </w:rPr>
        <w:t xml:space="preserve">під час розгляду справи </w:t>
      </w:r>
      <w:r w:rsidR="003756F1" w:rsidRPr="0085385A">
        <w:rPr>
          <w:color w:val="1D1D1B"/>
          <w:sz w:val="28"/>
          <w:szCs w:val="28"/>
          <w:shd w:val="clear" w:color="auto" w:fill="FFFFFF"/>
          <w:lang w:val="uk-UA"/>
        </w:rPr>
        <w:br/>
      </w:r>
      <w:r w:rsidRPr="0085385A">
        <w:rPr>
          <w:color w:val="1D1D1B"/>
          <w:sz w:val="28"/>
          <w:szCs w:val="28"/>
          <w:shd w:val="clear" w:color="auto" w:fill="FFFFFF"/>
          <w:lang w:val="uk-UA"/>
        </w:rPr>
        <w:t>№  991/787/20.</w:t>
      </w:r>
    </w:p>
    <w:p w14:paraId="58CBDE30" w14:textId="5F32218A" w:rsidR="00C66C6A" w:rsidRPr="0085385A" w:rsidRDefault="00C66C6A" w:rsidP="00C66C6A">
      <w:pPr>
        <w:ind w:firstLine="709"/>
        <w:jc w:val="both"/>
        <w:rPr>
          <w:sz w:val="28"/>
          <w:szCs w:val="28"/>
          <w:lang w:val="uk-UA"/>
        </w:rPr>
      </w:pPr>
      <w:r w:rsidRPr="0085385A">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24 квітня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14:paraId="2017BC12" w14:textId="2BD96D63" w:rsidR="00C66C6A" w:rsidRPr="0085385A" w:rsidRDefault="00C66C6A" w:rsidP="00C66C6A">
      <w:pPr>
        <w:ind w:right="-1" w:firstLine="708"/>
        <w:jc w:val="both"/>
        <w:rPr>
          <w:color w:val="1D1D1B"/>
          <w:sz w:val="28"/>
          <w:szCs w:val="28"/>
          <w:shd w:val="clear" w:color="auto" w:fill="FFFFFF"/>
          <w:lang w:val="uk-UA"/>
        </w:rPr>
      </w:pPr>
      <w:r w:rsidRPr="0085385A">
        <w:rPr>
          <w:sz w:val="28"/>
          <w:szCs w:val="28"/>
          <w:lang w:val="uk-UA"/>
        </w:rPr>
        <w:t>6.</w:t>
      </w:r>
      <w:r w:rsidRPr="0085385A">
        <w:rPr>
          <w:lang w:val="uk-UA"/>
        </w:rPr>
        <w:t xml:space="preserve"> </w:t>
      </w:r>
      <w:r w:rsidRPr="0085385A">
        <w:rPr>
          <w:sz w:val="28"/>
          <w:szCs w:val="28"/>
          <w:lang w:val="uk-UA"/>
        </w:rPr>
        <w:t xml:space="preserve">20 березня 2020 року </w:t>
      </w:r>
      <w:r w:rsidRPr="0085385A">
        <w:rPr>
          <w:color w:val="1D1D1B"/>
          <w:sz w:val="28"/>
          <w:szCs w:val="28"/>
          <w:shd w:val="clear" w:color="auto" w:fill="FFFFFF"/>
          <w:lang w:val="uk-UA"/>
        </w:rPr>
        <w:t xml:space="preserve">до Вищої ради правосуддя </w:t>
      </w:r>
      <w:r w:rsidR="0085385A" w:rsidRPr="0085385A">
        <w:rPr>
          <w:color w:val="1D1D1B"/>
          <w:sz w:val="28"/>
          <w:szCs w:val="28"/>
          <w:shd w:val="clear" w:color="auto" w:fill="FFFFFF"/>
          <w:lang w:val="uk-UA"/>
        </w:rPr>
        <w:t xml:space="preserve">за вхідним </w:t>
      </w:r>
      <w:r w:rsidR="0085385A" w:rsidRPr="0085385A">
        <w:rPr>
          <w:color w:val="1D1D1B"/>
          <w:sz w:val="28"/>
          <w:szCs w:val="28"/>
          <w:shd w:val="clear" w:color="auto" w:fill="FFFFFF"/>
          <w:lang w:val="uk-UA"/>
        </w:rPr>
        <w:br/>
        <w:t xml:space="preserve">№ </w:t>
      </w:r>
      <w:r w:rsidR="0085385A" w:rsidRPr="0085385A">
        <w:rPr>
          <w:sz w:val="28"/>
          <w:szCs w:val="28"/>
          <w:lang w:val="uk-UA"/>
        </w:rPr>
        <w:t xml:space="preserve">М-1849/0/7-20 </w:t>
      </w:r>
      <w:r w:rsidRPr="0085385A">
        <w:rPr>
          <w:color w:val="1D1D1B"/>
          <w:sz w:val="28"/>
          <w:szCs w:val="28"/>
          <w:shd w:val="clear" w:color="auto" w:fill="FFFFFF"/>
          <w:lang w:val="uk-UA"/>
        </w:rPr>
        <w:t xml:space="preserve">надійшла скарга </w:t>
      </w:r>
      <w:r w:rsidRPr="0085385A">
        <w:rPr>
          <w:sz w:val="28"/>
          <w:szCs w:val="28"/>
          <w:lang w:val="uk-UA"/>
        </w:rPr>
        <w:t xml:space="preserve">Миргородської О.І. на дії судді </w:t>
      </w:r>
      <w:r w:rsidRPr="0085385A">
        <w:rPr>
          <w:bCs/>
          <w:sz w:val="28"/>
          <w:szCs w:val="28"/>
          <w:lang w:val="uk-UA"/>
        </w:rPr>
        <w:t>Дергачівського районного суду Харківської області Нечипоренко І.М.</w:t>
      </w:r>
      <w:r w:rsidRPr="0085385A">
        <w:rPr>
          <w:b/>
          <w:sz w:val="28"/>
          <w:szCs w:val="28"/>
          <w:lang w:val="uk-UA"/>
        </w:rPr>
        <w:t xml:space="preserve"> </w:t>
      </w:r>
      <w:r w:rsidR="0085385A" w:rsidRPr="0085385A">
        <w:rPr>
          <w:color w:val="1D1D1B"/>
          <w:sz w:val="28"/>
          <w:szCs w:val="28"/>
          <w:shd w:val="clear" w:color="auto" w:fill="FFFFFF"/>
          <w:lang w:val="uk-UA"/>
        </w:rPr>
        <w:t xml:space="preserve">під час розгляду справи </w:t>
      </w:r>
      <w:r w:rsidRPr="0085385A">
        <w:rPr>
          <w:color w:val="1D1D1B"/>
          <w:sz w:val="28"/>
          <w:szCs w:val="28"/>
          <w:shd w:val="clear" w:color="auto" w:fill="FFFFFF"/>
          <w:lang w:val="uk-UA"/>
        </w:rPr>
        <w:t>№ 619/4763/19.</w:t>
      </w:r>
    </w:p>
    <w:p w14:paraId="4996AFD7" w14:textId="1B92B0F2" w:rsidR="00C66C6A" w:rsidRPr="0085385A" w:rsidRDefault="00C66C6A" w:rsidP="00C66C6A">
      <w:pPr>
        <w:ind w:firstLine="709"/>
        <w:jc w:val="both"/>
        <w:rPr>
          <w:sz w:val="28"/>
          <w:szCs w:val="28"/>
          <w:lang w:val="uk-UA"/>
        </w:rPr>
      </w:pPr>
      <w:r w:rsidRPr="0085385A">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24 квітня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14:paraId="2B44F8D9" w14:textId="44B54124" w:rsidR="00990642" w:rsidRPr="0085385A" w:rsidRDefault="00366DBD" w:rsidP="00366DBD">
      <w:pPr>
        <w:ind w:firstLine="709"/>
        <w:jc w:val="both"/>
        <w:rPr>
          <w:sz w:val="28"/>
          <w:szCs w:val="28"/>
          <w:lang w:val="uk-UA"/>
        </w:rPr>
      </w:pPr>
      <w:r w:rsidRPr="0085385A">
        <w:rPr>
          <w:sz w:val="28"/>
          <w:szCs w:val="28"/>
          <w:lang w:val="uk-UA"/>
        </w:rPr>
        <w:t>7.</w:t>
      </w:r>
      <w:r w:rsidRPr="0085385A">
        <w:rPr>
          <w:lang w:val="uk-UA"/>
        </w:rPr>
        <w:t xml:space="preserve"> </w:t>
      </w:r>
      <w:r w:rsidRPr="0085385A">
        <w:rPr>
          <w:sz w:val="28"/>
          <w:szCs w:val="28"/>
          <w:lang w:val="uk-UA"/>
        </w:rPr>
        <w:t xml:space="preserve">23 квітня 2019 року до Вищої ради правосуддя за вхідним </w:t>
      </w:r>
      <w:r w:rsidRPr="0085385A">
        <w:rPr>
          <w:sz w:val="28"/>
          <w:szCs w:val="28"/>
          <w:lang w:val="uk-UA"/>
        </w:rPr>
        <w:br/>
        <w:t xml:space="preserve">№ Р-2654/0/7-19 надійшла скарга Рябчук О.Л. на дії судді Октябрського районного суду міста Полтави Чуванової А.М. під час розгляду справи </w:t>
      </w:r>
      <w:r w:rsidR="003756F1" w:rsidRPr="0085385A">
        <w:rPr>
          <w:sz w:val="28"/>
          <w:szCs w:val="28"/>
          <w:lang w:val="uk-UA"/>
        </w:rPr>
        <w:br/>
      </w:r>
      <w:r w:rsidRPr="0085385A">
        <w:rPr>
          <w:sz w:val="28"/>
          <w:szCs w:val="28"/>
          <w:lang w:val="uk-UA"/>
        </w:rPr>
        <w:t>№ 554/1238/19.</w:t>
      </w:r>
    </w:p>
    <w:p w14:paraId="6E1C853B" w14:textId="78E7DC1F" w:rsidR="00366DBD" w:rsidRPr="0085385A" w:rsidRDefault="00366DBD" w:rsidP="00366DBD">
      <w:pPr>
        <w:ind w:firstLine="709"/>
        <w:jc w:val="both"/>
        <w:rPr>
          <w:sz w:val="28"/>
          <w:szCs w:val="28"/>
          <w:lang w:val="uk-UA"/>
        </w:rPr>
      </w:pPr>
      <w:r w:rsidRPr="0085385A">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13 квітня 2020 року про відсутність підстав для відкриття дисциплінарної справи, оскільки у поведінці судді не вбачається ознак дисциплінарного проступку, а суть скарги зводиться до незгоди із судовим рішенням (пункт 4 частини першої статті 45 Закону України «Про Вищу раду правосуддя»).</w:t>
      </w:r>
    </w:p>
    <w:p w14:paraId="69A2E2AF" w14:textId="741AD977" w:rsidR="00366DBD" w:rsidRPr="0085385A" w:rsidRDefault="00366DBD" w:rsidP="00366DBD">
      <w:pPr>
        <w:ind w:firstLine="709"/>
        <w:jc w:val="both"/>
        <w:rPr>
          <w:sz w:val="28"/>
          <w:szCs w:val="28"/>
          <w:lang w:val="uk-UA"/>
        </w:rPr>
      </w:pPr>
      <w:r w:rsidRPr="0085385A">
        <w:rPr>
          <w:sz w:val="28"/>
          <w:szCs w:val="28"/>
          <w:lang w:val="uk-UA"/>
        </w:rPr>
        <w:t>8. 11 квітня та 11 травня 2019 року до Вищої ради правосуддя за вхідними №№ П-2331/0/7-19, П-2331/1/7-19 надійшли скарга Пиця А.А. та  доповнення до неї, а 14 травня 2019 року за вхідним № 572/0/13-19</w:t>
      </w:r>
      <w:r w:rsidR="0085385A" w:rsidRPr="0085385A">
        <w:rPr>
          <w:sz w:val="28"/>
          <w:szCs w:val="28"/>
          <w:lang w:val="uk-UA"/>
        </w:rPr>
        <w:t xml:space="preserve"> -</w:t>
      </w:r>
      <w:r w:rsidRPr="0085385A">
        <w:rPr>
          <w:sz w:val="28"/>
          <w:szCs w:val="28"/>
          <w:lang w:val="uk-UA"/>
        </w:rPr>
        <w:t xml:space="preserve"> скарга управління комунальної власності департаменту економічного розвитку Львівської міської ради на дії суддів Західного апеляційного господарського суду Матущака О.І., Мирутенка О.Л.,</w:t>
      </w:r>
      <w:r w:rsidR="0085385A" w:rsidRPr="0085385A">
        <w:rPr>
          <w:sz w:val="28"/>
          <w:szCs w:val="28"/>
          <w:lang w:val="uk-UA"/>
        </w:rPr>
        <w:t xml:space="preserve"> </w:t>
      </w:r>
      <w:r w:rsidRPr="0085385A">
        <w:rPr>
          <w:sz w:val="28"/>
          <w:szCs w:val="28"/>
          <w:lang w:val="uk-UA"/>
        </w:rPr>
        <w:t xml:space="preserve">Якімець Г.Г. під час розгляду справи </w:t>
      </w:r>
      <w:r w:rsidR="0085385A" w:rsidRPr="0085385A">
        <w:rPr>
          <w:sz w:val="28"/>
          <w:szCs w:val="28"/>
          <w:lang w:val="uk-UA"/>
        </w:rPr>
        <w:br/>
      </w:r>
      <w:r w:rsidRPr="0085385A">
        <w:rPr>
          <w:sz w:val="28"/>
          <w:szCs w:val="28"/>
          <w:lang w:val="uk-UA"/>
        </w:rPr>
        <w:t>№ 914/2583/15.</w:t>
      </w:r>
    </w:p>
    <w:p w14:paraId="715A0ECF" w14:textId="63268B72" w:rsidR="00366DBD" w:rsidRPr="0085385A" w:rsidRDefault="00366DBD" w:rsidP="00366DBD">
      <w:pPr>
        <w:ind w:firstLine="709"/>
        <w:jc w:val="both"/>
        <w:rPr>
          <w:sz w:val="28"/>
          <w:szCs w:val="28"/>
          <w:lang w:val="uk-UA"/>
        </w:rPr>
      </w:pPr>
      <w:r w:rsidRPr="0085385A">
        <w:rPr>
          <w:sz w:val="28"/>
          <w:szCs w:val="28"/>
          <w:lang w:val="uk-UA"/>
        </w:rPr>
        <w:t>За результатами попередньої перевірки скарг доповідачем – членом Другої Дисциплінарної палати Вищої ради правосуддя Худиком М.П. складено висновок від 13 квітня 2020 року про відсутність підстав для відкриття дисциплінарної справи, оскільки у поведінці суддів не вбачається ознак дисциплінарного проступку, а суть скарг зводиться до незгоди із судовим рішенням (пункт 4 частини першої статті 45 Закону України «Про Вищу раду правосуддя»).</w:t>
      </w:r>
    </w:p>
    <w:p w14:paraId="71F14C0D" w14:textId="1ADF9476" w:rsidR="00366DBD" w:rsidRPr="0085385A" w:rsidRDefault="00366DBD" w:rsidP="00366DBD">
      <w:pPr>
        <w:ind w:firstLine="709"/>
        <w:jc w:val="both"/>
        <w:rPr>
          <w:sz w:val="28"/>
          <w:szCs w:val="28"/>
          <w:lang w:val="uk-UA"/>
        </w:rPr>
      </w:pPr>
      <w:r w:rsidRPr="0085385A">
        <w:rPr>
          <w:sz w:val="28"/>
          <w:szCs w:val="28"/>
          <w:lang w:val="uk-UA"/>
        </w:rPr>
        <w:lastRenderedPageBreak/>
        <w:t>9. 9 липня, 7 серпня 2018 року до Вищої ради правосуддя за вхідними №№</w:t>
      </w:r>
      <w:r w:rsidR="00F56CF9">
        <w:rPr>
          <w:sz w:val="28"/>
          <w:szCs w:val="28"/>
          <w:lang w:val="uk-UA"/>
        </w:rPr>
        <w:t> </w:t>
      </w:r>
      <w:r w:rsidRPr="0085385A">
        <w:rPr>
          <w:sz w:val="28"/>
          <w:szCs w:val="28"/>
          <w:lang w:val="uk-UA"/>
        </w:rPr>
        <w:t>Р-4132/0/7-18, Р-4132/1/7-18 надійшли скарги Рибака В.В. на дії судді Житомирського окружного адміністративного суду Нагірняка М.Ф. під час розгляду справи № 806/1267/18.</w:t>
      </w:r>
    </w:p>
    <w:p w14:paraId="55B514C0" w14:textId="1EAF03D9" w:rsidR="00366DBD" w:rsidRPr="0085385A" w:rsidRDefault="00366DBD" w:rsidP="00366DBD">
      <w:pPr>
        <w:ind w:firstLine="709"/>
        <w:jc w:val="both"/>
        <w:rPr>
          <w:sz w:val="28"/>
          <w:szCs w:val="28"/>
          <w:lang w:val="uk-UA"/>
        </w:rPr>
      </w:pPr>
      <w:r w:rsidRPr="0085385A">
        <w:rPr>
          <w:sz w:val="28"/>
          <w:szCs w:val="28"/>
          <w:lang w:val="uk-UA"/>
        </w:rPr>
        <w:t>За результат</w:t>
      </w:r>
      <w:r w:rsidR="00692C1A" w:rsidRPr="0085385A">
        <w:rPr>
          <w:sz w:val="28"/>
          <w:szCs w:val="28"/>
          <w:lang w:val="uk-UA"/>
        </w:rPr>
        <w:t>ами попередньої перевірки скарг</w:t>
      </w:r>
      <w:r w:rsidRPr="0085385A">
        <w:rPr>
          <w:sz w:val="28"/>
          <w:szCs w:val="28"/>
          <w:lang w:val="uk-UA"/>
        </w:rPr>
        <w:t xml:space="preserve"> доповідачем – членом Другої Дисциплінарної палати Вищої ради правосуддя Худиком М.П. складено висновок від 13 квітня 2020 року про відсутність підстав для відкриття дисциплінарної справи, оскільки у поведінці судді не вбачається ознак дисциплінарного проступку, т</w:t>
      </w:r>
      <w:r w:rsidR="00692C1A" w:rsidRPr="0085385A">
        <w:rPr>
          <w:sz w:val="28"/>
          <w:szCs w:val="28"/>
          <w:lang w:val="uk-UA"/>
        </w:rPr>
        <w:t>а очевидною метою подання скарг</w:t>
      </w:r>
      <w:r w:rsidRPr="0085385A">
        <w:rPr>
          <w:sz w:val="28"/>
          <w:szCs w:val="28"/>
          <w:lang w:val="uk-UA"/>
        </w:rPr>
        <w:t xml:space="preserve"> є спонукання судді до ухвалення певного судового рішення (пункт 3 частини першої статті 45 Закону України «Про Вищу раду правосуддя»).</w:t>
      </w:r>
    </w:p>
    <w:p w14:paraId="442641F1" w14:textId="2F0608FB" w:rsidR="00C533B2" w:rsidRPr="0085385A" w:rsidRDefault="00366DBD" w:rsidP="00C533B2">
      <w:pPr>
        <w:ind w:firstLine="709"/>
        <w:jc w:val="both"/>
        <w:rPr>
          <w:sz w:val="28"/>
          <w:szCs w:val="28"/>
          <w:lang w:val="uk-UA"/>
        </w:rPr>
      </w:pPr>
      <w:r w:rsidRPr="0085385A">
        <w:rPr>
          <w:sz w:val="28"/>
          <w:szCs w:val="28"/>
          <w:lang w:val="uk-UA"/>
        </w:rPr>
        <w:t>10.</w:t>
      </w:r>
      <w:r w:rsidR="00C533B2" w:rsidRPr="0085385A">
        <w:rPr>
          <w:sz w:val="28"/>
          <w:szCs w:val="28"/>
          <w:lang w:val="uk-UA"/>
        </w:rPr>
        <w:t xml:space="preserve"> 25 лютого 2020 року до Вищої ради правосуддя за вхідним </w:t>
      </w:r>
      <w:r w:rsidR="00C533B2" w:rsidRPr="0085385A">
        <w:rPr>
          <w:sz w:val="28"/>
          <w:szCs w:val="28"/>
          <w:lang w:val="uk-UA"/>
        </w:rPr>
        <w:br/>
        <w:t xml:space="preserve">№ Ф-1378/0/7-20 надійшла скарга Фунікова С.В. на дії суддів Касаційного адміністративного суду у складі Верховного Суду Кашпур О.В., </w:t>
      </w:r>
      <w:r w:rsidR="00C533B2" w:rsidRPr="0085385A">
        <w:rPr>
          <w:sz w:val="28"/>
          <w:szCs w:val="28"/>
          <w:lang w:val="uk-UA"/>
        </w:rPr>
        <w:br/>
        <w:t>Радишевської О.Р., Уханенка С.А. під час розгляду справи № 820/1059/16 (провадження № К/9901/11608/18).</w:t>
      </w:r>
    </w:p>
    <w:p w14:paraId="79859290" w14:textId="0A8CAC04" w:rsidR="00366DBD" w:rsidRPr="0085385A" w:rsidRDefault="00C533B2" w:rsidP="00C533B2">
      <w:pPr>
        <w:ind w:firstLine="709"/>
        <w:jc w:val="both"/>
        <w:rPr>
          <w:sz w:val="28"/>
          <w:szCs w:val="28"/>
          <w:lang w:val="uk-UA"/>
        </w:rPr>
      </w:pPr>
      <w:r w:rsidRPr="0085385A">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w:t>
      </w:r>
      <w:r w:rsidR="00692C1A" w:rsidRPr="0085385A">
        <w:rPr>
          <w:sz w:val="28"/>
          <w:szCs w:val="28"/>
          <w:lang w:val="uk-UA"/>
        </w:rPr>
        <w:t>5</w:t>
      </w:r>
      <w:r w:rsidRPr="0085385A">
        <w:rPr>
          <w:sz w:val="28"/>
          <w:szCs w:val="28"/>
          <w:lang w:val="uk-UA"/>
        </w:rPr>
        <w:t xml:space="preserve"> травня</w:t>
      </w:r>
      <w:r w:rsidRPr="0085385A">
        <w:rPr>
          <w:color w:val="FF0000"/>
          <w:sz w:val="28"/>
          <w:szCs w:val="28"/>
          <w:lang w:val="uk-UA"/>
        </w:rPr>
        <w:t xml:space="preserve"> </w:t>
      </w:r>
      <w:r w:rsidRPr="0085385A">
        <w:rPr>
          <w:sz w:val="28"/>
          <w:szCs w:val="28"/>
          <w:lang w:val="uk-UA"/>
        </w:rPr>
        <w:t>2020 року про відсутність підстав для відкриття дисциплінарної справи, оскільки у поведінці суддів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14:paraId="60F7C0C2" w14:textId="23934D56" w:rsidR="00C54D44" w:rsidRPr="0085385A" w:rsidRDefault="00626F1D" w:rsidP="00CE2BD8">
      <w:pPr>
        <w:ind w:firstLine="709"/>
        <w:jc w:val="both"/>
        <w:rPr>
          <w:sz w:val="28"/>
          <w:szCs w:val="28"/>
          <w:lang w:val="uk-UA"/>
        </w:rPr>
      </w:pPr>
      <w:bookmarkStart w:id="0" w:name="_GoBack"/>
      <w:bookmarkEnd w:id="0"/>
      <w:r w:rsidRPr="0085385A">
        <w:rPr>
          <w:sz w:val="28"/>
          <w:szCs w:val="28"/>
          <w:lang w:val="uk-UA"/>
        </w:rPr>
        <w:t xml:space="preserve">Відповідно до пункту </w:t>
      </w:r>
      <w:r w:rsidR="00CE2BD8" w:rsidRPr="0085385A">
        <w:rPr>
          <w:sz w:val="28"/>
          <w:szCs w:val="28"/>
          <w:lang w:val="uk-UA"/>
        </w:rPr>
        <w:t>2</w:t>
      </w:r>
      <w:r w:rsidRPr="0085385A">
        <w:rPr>
          <w:sz w:val="28"/>
          <w:szCs w:val="28"/>
          <w:lang w:val="uk-UA"/>
        </w:rPr>
        <w:t xml:space="preserve"> частини першої статті 45 Закону України «Про</w:t>
      </w:r>
      <w:r w:rsidR="00F56CF9">
        <w:rPr>
          <w:sz w:val="28"/>
          <w:szCs w:val="28"/>
          <w:lang w:val="uk-UA"/>
        </w:rPr>
        <w:t> </w:t>
      </w:r>
      <w:r w:rsidRPr="0085385A">
        <w:rPr>
          <w:sz w:val="28"/>
          <w:szCs w:val="28"/>
          <w:lang w:val="uk-UA"/>
        </w:rPr>
        <w:t xml:space="preserve">Вищу раду правосуддя» у відкритті дисциплінарної справи має бути відмовлено, якщо </w:t>
      </w:r>
      <w:r w:rsidR="00CE2BD8" w:rsidRPr="0085385A">
        <w:rPr>
          <w:sz w:val="28"/>
          <w:szCs w:val="28"/>
          <w:lang w:val="uk-UA"/>
        </w:rPr>
        <w:t xml:space="preserve"> закінчився встановлений законом строк для притягнення судді до дисциплінарної відповідальності.</w:t>
      </w:r>
    </w:p>
    <w:p w14:paraId="683D55F9" w14:textId="445A6D2D" w:rsidR="00366DBD" w:rsidRPr="0085385A" w:rsidRDefault="00366DBD" w:rsidP="00CE2BD8">
      <w:pPr>
        <w:ind w:firstLine="709"/>
        <w:jc w:val="both"/>
        <w:rPr>
          <w:sz w:val="28"/>
          <w:szCs w:val="28"/>
          <w:lang w:val="uk-UA"/>
        </w:rPr>
      </w:pPr>
      <w:r w:rsidRPr="0085385A">
        <w:rPr>
          <w:sz w:val="28"/>
          <w:szCs w:val="28"/>
          <w:lang w:val="uk-UA"/>
        </w:rPr>
        <w:t>За змістом пункту 3 частини першої статті 45 Закону України «Про Вищу раду правосуддя» у відкритті дисциплінарної справи має бути відмовлено, якщо очевидною метою подання скарги є спонукання судді до ухвалення певного судового рішення.</w:t>
      </w:r>
    </w:p>
    <w:p w14:paraId="1BAABF80" w14:textId="77777777" w:rsidR="00205655" w:rsidRPr="0085385A" w:rsidRDefault="00205655" w:rsidP="00205655">
      <w:pPr>
        <w:ind w:firstLine="708"/>
        <w:jc w:val="both"/>
        <w:rPr>
          <w:sz w:val="28"/>
          <w:szCs w:val="28"/>
          <w:lang w:val="uk-UA"/>
        </w:rPr>
      </w:pPr>
      <w:r w:rsidRPr="0085385A">
        <w:rPr>
          <w:sz w:val="28"/>
          <w:szCs w:val="28"/>
          <w:lang w:val="uk-UA"/>
        </w:rPr>
        <w:t xml:space="preserve">Згідно з пунктом 4 частини першої статті 45 Закону України </w:t>
      </w:r>
      <w:r w:rsidRPr="0085385A">
        <w:rPr>
          <w:sz w:val="28"/>
          <w:szCs w:val="28"/>
          <w:lang w:val="uk-UA"/>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14:paraId="7BE6897A" w14:textId="77777777" w:rsidR="00205655" w:rsidRPr="0085385A" w:rsidRDefault="00205655" w:rsidP="00205655">
      <w:pPr>
        <w:ind w:firstLine="708"/>
        <w:jc w:val="both"/>
        <w:rPr>
          <w:sz w:val="28"/>
          <w:szCs w:val="28"/>
          <w:lang w:val="uk-UA"/>
        </w:rPr>
      </w:pPr>
      <w:r w:rsidRPr="0085385A">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14:paraId="56351517" w14:textId="77777777" w:rsidR="00205655" w:rsidRPr="0085385A" w:rsidRDefault="00205655" w:rsidP="00205655">
      <w:pPr>
        <w:ind w:firstLine="708"/>
        <w:jc w:val="both"/>
        <w:rPr>
          <w:sz w:val="28"/>
          <w:szCs w:val="28"/>
          <w:lang w:val="uk-UA"/>
        </w:rPr>
      </w:pPr>
    </w:p>
    <w:p w14:paraId="4D76FDD4" w14:textId="77777777" w:rsidR="00205655" w:rsidRPr="0085385A" w:rsidRDefault="00205655" w:rsidP="00205655">
      <w:pPr>
        <w:pStyle w:val="a6"/>
        <w:spacing w:after="0"/>
        <w:jc w:val="center"/>
        <w:rPr>
          <w:b/>
          <w:color w:val="000000"/>
          <w:sz w:val="28"/>
          <w:szCs w:val="28"/>
          <w:lang w:val="uk-UA"/>
        </w:rPr>
      </w:pPr>
      <w:r w:rsidRPr="0085385A">
        <w:rPr>
          <w:b/>
          <w:sz w:val="28"/>
          <w:szCs w:val="28"/>
          <w:lang w:val="uk-UA"/>
        </w:rPr>
        <w:t>ухвалила</w:t>
      </w:r>
      <w:r w:rsidRPr="0085385A">
        <w:rPr>
          <w:b/>
          <w:color w:val="000000"/>
          <w:sz w:val="28"/>
          <w:szCs w:val="28"/>
          <w:lang w:val="uk-UA"/>
        </w:rPr>
        <w:t>:</w:t>
      </w:r>
    </w:p>
    <w:p w14:paraId="68F48C20" w14:textId="77777777" w:rsidR="008C7E7A" w:rsidRPr="0085385A" w:rsidRDefault="008C7E7A" w:rsidP="00205655">
      <w:pPr>
        <w:pStyle w:val="a6"/>
        <w:spacing w:after="0"/>
        <w:jc w:val="center"/>
        <w:rPr>
          <w:b/>
          <w:color w:val="000000"/>
          <w:sz w:val="28"/>
          <w:szCs w:val="28"/>
          <w:lang w:val="uk-UA"/>
        </w:rPr>
      </w:pPr>
    </w:p>
    <w:p w14:paraId="08B086DD" w14:textId="77777777" w:rsidR="00984194" w:rsidRPr="0085385A" w:rsidRDefault="00984194" w:rsidP="00984194">
      <w:pPr>
        <w:ind w:right="-1"/>
        <w:jc w:val="both"/>
        <w:rPr>
          <w:color w:val="000000"/>
          <w:sz w:val="28"/>
          <w:szCs w:val="28"/>
          <w:lang w:val="uk-UA"/>
        </w:rPr>
      </w:pPr>
      <w:r w:rsidRPr="0085385A">
        <w:rPr>
          <w:color w:val="000000"/>
          <w:sz w:val="28"/>
          <w:szCs w:val="28"/>
          <w:lang w:val="uk-UA"/>
        </w:rPr>
        <w:t>1.</w:t>
      </w:r>
      <w:r w:rsidR="00F96475" w:rsidRPr="0085385A">
        <w:rPr>
          <w:lang w:val="uk-UA"/>
        </w:rPr>
        <w:t xml:space="preserve"> </w:t>
      </w:r>
      <w:r w:rsidR="005B7975" w:rsidRPr="0085385A">
        <w:rPr>
          <w:color w:val="000000"/>
          <w:sz w:val="28"/>
          <w:szCs w:val="28"/>
          <w:lang w:val="uk-UA"/>
        </w:rPr>
        <w:t xml:space="preserve">відмовити у відкритті дисциплінарної справи за скаргою адвоката </w:t>
      </w:r>
      <w:proofErr w:type="spellStart"/>
      <w:r w:rsidR="005B7975" w:rsidRPr="0085385A">
        <w:rPr>
          <w:color w:val="000000"/>
          <w:sz w:val="28"/>
          <w:szCs w:val="28"/>
          <w:lang w:val="uk-UA"/>
        </w:rPr>
        <w:t>Терехова</w:t>
      </w:r>
      <w:proofErr w:type="spellEnd"/>
      <w:r w:rsidR="005B7975" w:rsidRPr="0085385A">
        <w:rPr>
          <w:color w:val="000000"/>
          <w:sz w:val="28"/>
          <w:szCs w:val="28"/>
          <w:lang w:val="uk-UA"/>
        </w:rPr>
        <w:t xml:space="preserve"> Миколи Сергійовича стосовно судді Корольовського районного суду міста Житомира </w:t>
      </w:r>
      <w:proofErr w:type="spellStart"/>
      <w:r w:rsidR="005B7975" w:rsidRPr="0085385A">
        <w:rPr>
          <w:color w:val="000000"/>
          <w:sz w:val="28"/>
          <w:szCs w:val="28"/>
          <w:lang w:val="uk-UA"/>
        </w:rPr>
        <w:t>Рожкової</w:t>
      </w:r>
      <w:proofErr w:type="spellEnd"/>
      <w:r w:rsidR="005B7975" w:rsidRPr="0085385A">
        <w:rPr>
          <w:color w:val="000000"/>
          <w:sz w:val="28"/>
          <w:szCs w:val="28"/>
          <w:lang w:val="uk-UA"/>
        </w:rPr>
        <w:t xml:space="preserve"> Олени Станіславівни.</w:t>
      </w:r>
    </w:p>
    <w:p w14:paraId="77327A96" w14:textId="77777777" w:rsidR="00E01E04" w:rsidRPr="0085385A" w:rsidRDefault="00984194" w:rsidP="00DF0C02">
      <w:pPr>
        <w:ind w:right="-1" w:firstLine="709"/>
        <w:jc w:val="both"/>
        <w:rPr>
          <w:color w:val="000000"/>
          <w:sz w:val="28"/>
          <w:szCs w:val="28"/>
          <w:lang w:val="uk-UA"/>
        </w:rPr>
      </w:pPr>
      <w:r w:rsidRPr="0085385A">
        <w:rPr>
          <w:color w:val="000000"/>
          <w:sz w:val="28"/>
          <w:szCs w:val="28"/>
          <w:lang w:val="uk-UA"/>
        </w:rPr>
        <w:lastRenderedPageBreak/>
        <w:t>2</w:t>
      </w:r>
      <w:r w:rsidR="00550DB2" w:rsidRPr="0085385A">
        <w:rPr>
          <w:color w:val="000000"/>
          <w:sz w:val="28"/>
          <w:szCs w:val="28"/>
          <w:lang w:val="uk-UA"/>
        </w:rPr>
        <w:t xml:space="preserve">. </w:t>
      </w:r>
      <w:r w:rsidR="00DF0C02" w:rsidRPr="0085385A">
        <w:rPr>
          <w:color w:val="000000"/>
          <w:sz w:val="28"/>
          <w:szCs w:val="28"/>
          <w:lang w:val="uk-UA"/>
        </w:rPr>
        <w:t xml:space="preserve">Відмовити у відкритті дисциплінарної справи за скаргою </w:t>
      </w:r>
      <w:proofErr w:type="spellStart"/>
      <w:r w:rsidR="00DF0C02" w:rsidRPr="0085385A">
        <w:rPr>
          <w:color w:val="000000"/>
          <w:sz w:val="28"/>
          <w:szCs w:val="28"/>
          <w:lang w:val="uk-UA"/>
        </w:rPr>
        <w:t>Палька</w:t>
      </w:r>
      <w:proofErr w:type="spellEnd"/>
      <w:r w:rsidR="00DF0C02" w:rsidRPr="0085385A">
        <w:rPr>
          <w:color w:val="000000"/>
          <w:sz w:val="28"/>
          <w:szCs w:val="28"/>
          <w:lang w:val="uk-UA"/>
        </w:rPr>
        <w:t xml:space="preserve"> Олександра Анатолійовича стосовно судді Октябрського районного суду міста Полтави Андрієнко Ганни В’ячеславівни.</w:t>
      </w:r>
    </w:p>
    <w:p w14:paraId="6695D66F" w14:textId="77777777" w:rsidR="00984194" w:rsidRPr="0085385A" w:rsidRDefault="00984194" w:rsidP="00550DB2">
      <w:pPr>
        <w:ind w:right="-1" w:firstLine="709"/>
        <w:jc w:val="both"/>
        <w:rPr>
          <w:color w:val="000000"/>
          <w:sz w:val="28"/>
          <w:szCs w:val="28"/>
          <w:lang w:val="uk-UA"/>
        </w:rPr>
      </w:pPr>
      <w:r w:rsidRPr="0085385A">
        <w:rPr>
          <w:color w:val="000000"/>
          <w:sz w:val="28"/>
          <w:szCs w:val="28"/>
          <w:lang w:val="uk-UA"/>
        </w:rPr>
        <w:t>3.</w:t>
      </w:r>
      <w:r w:rsidR="00550DB2" w:rsidRPr="0085385A">
        <w:rPr>
          <w:color w:val="000000"/>
          <w:sz w:val="28"/>
          <w:szCs w:val="28"/>
          <w:lang w:val="uk-UA"/>
        </w:rPr>
        <w:t xml:space="preserve"> </w:t>
      </w:r>
      <w:r w:rsidR="00AF1A96" w:rsidRPr="0085385A">
        <w:rPr>
          <w:color w:val="000000"/>
          <w:sz w:val="28"/>
          <w:szCs w:val="28"/>
          <w:lang w:val="uk-UA"/>
        </w:rPr>
        <w:t xml:space="preserve"> </w:t>
      </w:r>
      <w:r w:rsidR="00577659" w:rsidRPr="0085385A">
        <w:rPr>
          <w:color w:val="000000"/>
          <w:sz w:val="28"/>
          <w:szCs w:val="28"/>
          <w:lang w:val="uk-UA"/>
        </w:rPr>
        <w:t>Відмовити у відкритті дисциплінарної справи за скаргами Сілецької Валентини Михайлівни стосовно судді Херсонського міського суду Херсонської області Зубова Олександра Сергійовича.</w:t>
      </w:r>
    </w:p>
    <w:p w14:paraId="6E74A796" w14:textId="45F1FCA4" w:rsidR="00C66C6A" w:rsidRPr="0085385A" w:rsidRDefault="00C66C6A" w:rsidP="00C66C6A">
      <w:pPr>
        <w:ind w:right="-1" w:firstLine="708"/>
        <w:jc w:val="both"/>
        <w:rPr>
          <w:color w:val="000000"/>
          <w:sz w:val="28"/>
          <w:szCs w:val="28"/>
          <w:lang w:val="uk-UA"/>
        </w:rPr>
      </w:pPr>
      <w:r w:rsidRPr="0085385A">
        <w:rPr>
          <w:color w:val="000000"/>
          <w:sz w:val="28"/>
          <w:szCs w:val="28"/>
          <w:lang w:val="uk-UA"/>
        </w:rPr>
        <w:t>4.</w:t>
      </w:r>
      <w:r w:rsidRPr="0085385A">
        <w:rPr>
          <w:lang w:val="uk-UA"/>
        </w:rPr>
        <w:t xml:space="preserve"> </w:t>
      </w:r>
      <w:r w:rsidRPr="0085385A">
        <w:rPr>
          <w:color w:val="000000"/>
          <w:sz w:val="28"/>
          <w:szCs w:val="28"/>
          <w:lang w:val="uk-UA"/>
        </w:rPr>
        <w:t xml:space="preserve">Відмовити у відкритті дисциплінарної справи за скаргою </w:t>
      </w:r>
      <w:r w:rsidRPr="0085385A">
        <w:rPr>
          <w:bCs/>
          <w:sz w:val="28"/>
          <w:szCs w:val="28"/>
          <w:lang w:val="uk-UA"/>
        </w:rPr>
        <w:t xml:space="preserve">Кобацького Василя Васильовича стосовно суддів Касаційного цивільного суду у складі Верховного Суду </w:t>
      </w:r>
      <w:r w:rsidRPr="0085385A">
        <w:rPr>
          <w:bCs/>
          <w:sz w:val="28"/>
          <w:szCs w:val="28"/>
          <w:shd w:val="clear" w:color="auto" w:fill="FFFFFF"/>
          <w:lang w:val="uk-UA"/>
        </w:rPr>
        <w:t>Синельникова Євгена Володимировича, Хопти Сергія Федоровича, Шиповича Владислава Володимировича.</w:t>
      </w:r>
    </w:p>
    <w:p w14:paraId="0C4E1643" w14:textId="77777777" w:rsidR="00C66C6A" w:rsidRPr="0085385A" w:rsidRDefault="00C66C6A" w:rsidP="00C66C6A">
      <w:pPr>
        <w:ind w:right="-1" w:firstLine="708"/>
        <w:jc w:val="both"/>
        <w:rPr>
          <w:sz w:val="28"/>
          <w:szCs w:val="28"/>
          <w:lang w:val="uk-UA"/>
        </w:rPr>
      </w:pPr>
      <w:r w:rsidRPr="0085385A">
        <w:rPr>
          <w:color w:val="000000"/>
          <w:sz w:val="28"/>
          <w:szCs w:val="28"/>
          <w:lang w:val="uk-UA"/>
        </w:rPr>
        <w:t xml:space="preserve">5. Відмовити у відкритті дисциплінарної справи за скаргою адвоката  </w:t>
      </w:r>
      <w:r w:rsidRPr="0085385A">
        <w:rPr>
          <w:bCs/>
          <w:sz w:val="28"/>
          <w:szCs w:val="28"/>
          <w:lang w:val="uk-UA"/>
        </w:rPr>
        <w:t>Гардецького Олександра Степановича стосовно судді Вищого антикорупційного суду Михайленко Віри Володимирівни.</w:t>
      </w:r>
    </w:p>
    <w:p w14:paraId="2AB8CA0E" w14:textId="77777777" w:rsidR="00C66C6A" w:rsidRPr="0085385A" w:rsidRDefault="00C66C6A" w:rsidP="00C66C6A">
      <w:pPr>
        <w:ind w:right="-1" w:firstLine="708"/>
        <w:jc w:val="both"/>
        <w:rPr>
          <w:sz w:val="28"/>
          <w:szCs w:val="28"/>
          <w:lang w:val="uk-UA"/>
        </w:rPr>
      </w:pPr>
      <w:r w:rsidRPr="0085385A">
        <w:rPr>
          <w:color w:val="000000"/>
          <w:sz w:val="28"/>
          <w:szCs w:val="28"/>
          <w:lang w:val="uk-UA"/>
        </w:rPr>
        <w:t xml:space="preserve">6. Відмовити у відкритті дисциплінарної справи за скаргою </w:t>
      </w:r>
      <w:r w:rsidRPr="0085385A">
        <w:rPr>
          <w:bCs/>
          <w:sz w:val="28"/>
          <w:szCs w:val="28"/>
          <w:lang w:val="uk-UA"/>
        </w:rPr>
        <w:t>Миргородської Олени Ігорівни стосовно судді Дергачівського районного суду Харківської області Нечипоренко Інни Миколаївни</w:t>
      </w:r>
      <w:r w:rsidRPr="0085385A">
        <w:rPr>
          <w:sz w:val="28"/>
          <w:szCs w:val="28"/>
          <w:lang w:val="uk-UA"/>
        </w:rPr>
        <w:t>.</w:t>
      </w:r>
    </w:p>
    <w:p w14:paraId="2635B831" w14:textId="5287A483" w:rsidR="00984194" w:rsidRPr="0085385A" w:rsidRDefault="00984194" w:rsidP="00366DBD">
      <w:pPr>
        <w:ind w:right="-1" w:firstLine="709"/>
        <w:jc w:val="both"/>
        <w:rPr>
          <w:color w:val="000000"/>
          <w:sz w:val="28"/>
          <w:szCs w:val="28"/>
          <w:lang w:val="uk-UA"/>
        </w:rPr>
      </w:pPr>
      <w:r w:rsidRPr="0085385A">
        <w:rPr>
          <w:color w:val="000000"/>
          <w:sz w:val="28"/>
          <w:szCs w:val="28"/>
          <w:lang w:val="uk-UA"/>
        </w:rPr>
        <w:t>7.</w:t>
      </w:r>
      <w:r w:rsidR="00366DBD" w:rsidRPr="0085385A">
        <w:rPr>
          <w:color w:val="000000"/>
          <w:sz w:val="28"/>
          <w:szCs w:val="28"/>
          <w:lang w:val="uk-UA"/>
        </w:rPr>
        <w:t xml:space="preserve"> Відмовити у відкритті дисциплінарної справи за скаргою Рябчук Ольги Леонідівни стосовно судді Октябрського районного суду міста Полтави Чуванової Алли Михайлівни</w:t>
      </w:r>
      <w:r w:rsidRPr="0085385A">
        <w:rPr>
          <w:color w:val="000000"/>
          <w:sz w:val="28"/>
          <w:szCs w:val="28"/>
          <w:lang w:val="uk-UA"/>
        </w:rPr>
        <w:t xml:space="preserve"> </w:t>
      </w:r>
      <w:r w:rsidR="00AF1A96" w:rsidRPr="0085385A">
        <w:rPr>
          <w:color w:val="000000"/>
          <w:sz w:val="28"/>
          <w:szCs w:val="28"/>
          <w:lang w:val="uk-UA"/>
        </w:rPr>
        <w:t xml:space="preserve"> </w:t>
      </w:r>
    </w:p>
    <w:p w14:paraId="75E7FEFF" w14:textId="11BF8FB1" w:rsidR="00984194" w:rsidRPr="0085385A" w:rsidRDefault="00984194" w:rsidP="00366DBD">
      <w:pPr>
        <w:ind w:right="-1" w:firstLine="709"/>
        <w:jc w:val="both"/>
        <w:rPr>
          <w:color w:val="000000"/>
          <w:sz w:val="28"/>
          <w:szCs w:val="28"/>
          <w:lang w:val="uk-UA"/>
        </w:rPr>
      </w:pPr>
      <w:r w:rsidRPr="0085385A">
        <w:rPr>
          <w:color w:val="000000"/>
          <w:sz w:val="28"/>
          <w:szCs w:val="28"/>
          <w:lang w:val="uk-UA"/>
        </w:rPr>
        <w:t xml:space="preserve">8. </w:t>
      </w:r>
      <w:r w:rsidR="00366DBD" w:rsidRPr="0085385A">
        <w:rPr>
          <w:color w:val="000000"/>
          <w:sz w:val="28"/>
          <w:szCs w:val="28"/>
          <w:lang w:val="uk-UA"/>
        </w:rPr>
        <w:t>Відмовити у відкритті дисциплінарної справи за скаргами</w:t>
      </w:r>
      <w:r w:rsidR="00AF1A96" w:rsidRPr="0085385A">
        <w:rPr>
          <w:color w:val="000000"/>
          <w:sz w:val="28"/>
          <w:szCs w:val="28"/>
          <w:lang w:val="uk-UA"/>
        </w:rPr>
        <w:t xml:space="preserve"> </w:t>
      </w:r>
      <w:r w:rsidR="00366DBD" w:rsidRPr="0085385A">
        <w:rPr>
          <w:color w:val="000000"/>
          <w:sz w:val="28"/>
          <w:szCs w:val="28"/>
          <w:lang w:val="uk-UA"/>
        </w:rPr>
        <w:t>Пиця Андрія Андрійовича, управління комунальної власності департаменту економічного розвитку Львівської міської ради стосовно суддів Західного апеляційного господарського суду Матущака Олега Івановича, Мирутенка Олександра Леонтійовича, Якімець Ганни Григорівни.</w:t>
      </w:r>
      <w:r w:rsidR="00CE2BD8" w:rsidRPr="0085385A">
        <w:rPr>
          <w:color w:val="000000"/>
          <w:sz w:val="28"/>
          <w:szCs w:val="28"/>
          <w:lang w:val="uk-UA"/>
        </w:rPr>
        <w:t xml:space="preserve">    </w:t>
      </w:r>
    </w:p>
    <w:p w14:paraId="602E7C9D" w14:textId="17FFC273" w:rsidR="00CE2BD8" w:rsidRPr="0085385A" w:rsidRDefault="00CE2BD8" w:rsidP="00366DBD">
      <w:pPr>
        <w:ind w:right="-1" w:firstLine="709"/>
        <w:jc w:val="both"/>
        <w:rPr>
          <w:color w:val="000000"/>
          <w:sz w:val="28"/>
          <w:szCs w:val="28"/>
          <w:lang w:val="uk-UA"/>
        </w:rPr>
      </w:pPr>
      <w:r w:rsidRPr="0085385A">
        <w:rPr>
          <w:color w:val="000000"/>
          <w:sz w:val="28"/>
          <w:szCs w:val="28"/>
          <w:lang w:val="uk-UA"/>
        </w:rPr>
        <w:t xml:space="preserve">9. </w:t>
      </w:r>
      <w:r w:rsidR="00366DBD" w:rsidRPr="0085385A">
        <w:rPr>
          <w:color w:val="000000"/>
          <w:sz w:val="28"/>
          <w:szCs w:val="28"/>
          <w:lang w:val="uk-UA"/>
        </w:rPr>
        <w:t xml:space="preserve">Відмовити у відкритті дисциплінарної справи за скаргами Рибака Володимира Володимировича стосовно судді Житомирського окружного адміністративного суду Нагірняка Миколи Федоровича.   </w:t>
      </w:r>
      <w:r w:rsidRPr="0085385A">
        <w:rPr>
          <w:color w:val="000000"/>
          <w:sz w:val="28"/>
          <w:szCs w:val="28"/>
          <w:lang w:val="uk-UA"/>
        </w:rPr>
        <w:t xml:space="preserve">   </w:t>
      </w:r>
    </w:p>
    <w:p w14:paraId="726F762A" w14:textId="4DCD1530" w:rsidR="00CE2BD8" w:rsidRPr="0085385A" w:rsidRDefault="00C533B2" w:rsidP="00C533B2">
      <w:pPr>
        <w:ind w:right="-1" w:firstLine="709"/>
        <w:jc w:val="both"/>
        <w:rPr>
          <w:color w:val="000000"/>
          <w:sz w:val="28"/>
          <w:szCs w:val="28"/>
          <w:lang w:val="uk-UA"/>
        </w:rPr>
      </w:pPr>
      <w:r w:rsidRPr="0085385A">
        <w:rPr>
          <w:color w:val="000000"/>
          <w:sz w:val="28"/>
          <w:szCs w:val="28"/>
          <w:lang w:val="uk-UA"/>
        </w:rPr>
        <w:t xml:space="preserve">10. </w:t>
      </w:r>
      <w:r w:rsidR="00366DBD" w:rsidRPr="0085385A">
        <w:rPr>
          <w:color w:val="000000"/>
          <w:sz w:val="28"/>
          <w:szCs w:val="28"/>
          <w:lang w:val="uk-UA"/>
        </w:rPr>
        <w:t>Відмовити у відкритті дисциплінарної справи за скаргою</w:t>
      </w:r>
      <w:r w:rsidRPr="0085385A">
        <w:rPr>
          <w:color w:val="000000"/>
          <w:sz w:val="28"/>
          <w:szCs w:val="28"/>
          <w:lang w:val="uk-UA"/>
        </w:rPr>
        <w:t xml:space="preserve"> </w:t>
      </w:r>
      <w:r w:rsidRPr="0085385A">
        <w:rPr>
          <w:color w:val="000000"/>
          <w:sz w:val="28"/>
          <w:szCs w:val="28"/>
          <w:lang w:val="uk-UA"/>
        </w:rPr>
        <w:br/>
        <w:t>Фунікова Сергія Вікторовича стосовно суддів Касаційного адміністративного суду у складі Верховного Суду Кашпур Ольги Валеріївни, Радишевської Олесі Ростиславівни, Уханенка Сергія Анатолійовича.</w:t>
      </w:r>
    </w:p>
    <w:p w14:paraId="39150F03" w14:textId="2D6025B7" w:rsidR="000348A0" w:rsidRPr="0085385A" w:rsidRDefault="00E55D9E" w:rsidP="00E50082">
      <w:pPr>
        <w:ind w:right="-1" w:firstLine="709"/>
        <w:jc w:val="both"/>
        <w:rPr>
          <w:color w:val="000000"/>
          <w:sz w:val="28"/>
          <w:szCs w:val="28"/>
          <w:lang w:val="uk-UA"/>
        </w:rPr>
      </w:pPr>
      <w:r w:rsidRPr="0085385A">
        <w:rPr>
          <w:sz w:val="28"/>
          <w:szCs w:val="28"/>
          <w:lang w:val="uk-UA"/>
        </w:rPr>
        <w:t>Ухвала оскарженню не підлягає.</w:t>
      </w:r>
    </w:p>
    <w:p w14:paraId="77EDB356" w14:textId="77777777" w:rsidR="00E50082" w:rsidRPr="0085385A" w:rsidRDefault="00E50082" w:rsidP="00E50082">
      <w:pPr>
        <w:ind w:right="-1" w:firstLine="709"/>
        <w:jc w:val="both"/>
        <w:rPr>
          <w:color w:val="000000"/>
          <w:sz w:val="28"/>
          <w:szCs w:val="28"/>
          <w:lang w:val="uk-UA"/>
        </w:rPr>
      </w:pPr>
    </w:p>
    <w:p w14:paraId="7505F4DB" w14:textId="77777777" w:rsidR="00DB645C" w:rsidRPr="0085385A" w:rsidRDefault="00DB645C" w:rsidP="00DB645C">
      <w:pPr>
        <w:spacing w:line="100" w:lineRule="atLeast"/>
        <w:jc w:val="both"/>
        <w:rPr>
          <w:b/>
          <w:sz w:val="28"/>
          <w:szCs w:val="28"/>
          <w:lang w:val="uk-UA"/>
        </w:rPr>
      </w:pPr>
      <w:r w:rsidRPr="0085385A">
        <w:rPr>
          <w:b/>
          <w:sz w:val="28"/>
          <w:szCs w:val="28"/>
          <w:lang w:val="uk-UA"/>
        </w:rPr>
        <w:t xml:space="preserve">Головуючий на засіданні </w:t>
      </w:r>
    </w:p>
    <w:p w14:paraId="008F7743" w14:textId="77777777" w:rsidR="00DB645C" w:rsidRPr="0085385A" w:rsidRDefault="00DB645C" w:rsidP="00DB645C">
      <w:pPr>
        <w:spacing w:line="100" w:lineRule="atLeast"/>
        <w:jc w:val="both"/>
        <w:rPr>
          <w:b/>
          <w:sz w:val="28"/>
          <w:szCs w:val="28"/>
          <w:lang w:val="uk-UA"/>
        </w:rPr>
      </w:pPr>
      <w:r w:rsidRPr="0085385A">
        <w:rPr>
          <w:b/>
          <w:sz w:val="28"/>
          <w:szCs w:val="28"/>
          <w:lang w:val="uk-UA"/>
        </w:rPr>
        <w:t xml:space="preserve">Другої Дисциплінарної палати </w:t>
      </w:r>
    </w:p>
    <w:p w14:paraId="1ADF0901" w14:textId="717B31A4" w:rsidR="00AF1A96" w:rsidRPr="0085385A" w:rsidRDefault="00DB645C" w:rsidP="00803A58">
      <w:pPr>
        <w:spacing w:line="100" w:lineRule="atLeast"/>
        <w:rPr>
          <w:b/>
          <w:sz w:val="28"/>
          <w:szCs w:val="28"/>
          <w:lang w:val="uk-UA"/>
        </w:rPr>
      </w:pPr>
      <w:r w:rsidRPr="0085385A">
        <w:rPr>
          <w:b/>
          <w:sz w:val="28"/>
          <w:szCs w:val="28"/>
          <w:lang w:val="uk-UA"/>
        </w:rPr>
        <w:t xml:space="preserve">Вищої ради правосуддя </w:t>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t xml:space="preserve"> </w:t>
      </w:r>
      <w:r w:rsidR="00AF1A96" w:rsidRPr="0085385A">
        <w:rPr>
          <w:b/>
          <w:sz w:val="28"/>
          <w:szCs w:val="28"/>
          <w:lang w:val="uk-UA"/>
        </w:rPr>
        <w:t xml:space="preserve">  </w:t>
      </w:r>
      <w:r w:rsidR="00B62986" w:rsidRPr="0085385A">
        <w:rPr>
          <w:b/>
          <w:sz w:val="28"/>
          <w:szCs w:val="28"/>
          <w:lang w:val="uk-UA"/>
        </w:rPr>
        <w:t>О.В. Прудивус</w:t>
      </w:r>
    </w:p>
    <w:p w14:paraId="79691FA9" w14:textId="77777777" w:rsidR="00DB645C" w:rsidRPr="0085385A" w:rsidRDefault="00803A58" w:rsidP="00AF1A96">
      <w:pPr>
        <w:spacing w:line="100" w:lineRule="atLeast"/>
        <w:ind w:left="6372" w:firstLine="708"/>
        <w:rPr>
          <w:b/>
          <w:sz w:val="28"/>
          <w:szCs w:val="28"/>
          <w:lang w:val="uk-UA"/>
        </w:rPr>
      </w:pPr>
      <w:r w:rsidRPr="0085385A">
        <w:rPr>
          <w:b/>
          <w:sz w:val="28"/>
          <w:szCs w:val="28"/>
          <w:lang w:val="uk-UA"/>
        </w:rPr>
        <w:t xml:space="preserve"> </w:t>
      </w:r>
    </w:p>
    <w:p w14:paraId="50F099DB" w14:textId="77777777" w:rsidR="00350103" w:rsidRPr="0085385A" w:rsidRDefault="00350103" w:rsidP="00DB645C">
      <w:pPr>
        <w:spacing w:line="100" w:lineRule="atLeast"/>
        <w:jc w:val="both"/>
        <w:rPr>
          <w:b/>
          <w:sz w:val="28"/>
          <w:szCs w:val="28"/>
          <w:lang w:val="uk-UA"/>
        </w:rPr>
      </w:pPr>
    </w:p>
    <w:p w14:paraId="394B47BE" w14:textId="77777777" w:rsidR="00DB645C" w:rsidRPr="0085385A" w:rsidRDefault="00DB645C" w:rsidP="00DB645C">
      <w:pPr>
        <w:spacing w:line="100" w:lineRule="atLeast"/>
        <w:jc w:val="both"/>
        <w:rPr>
          <w:b/>
          <w:sz w:val="28"/>
          <w:szCs w:val="28"/>
          <w:lang w:val="uk-UA"/>
        </w:rPr>
      </w:pPr>
      <w:r w:rsidRPr="0085385A">
        <w:rPr>
          <w:b/>
          <w:sz w:val="28"/>
          <w:szCs w:val="28"/>
          <w:lang w:val="uk-UA"/>
        </w:rPr>
        <w:t xml:space="preserve">Члени Другої Дисциплінарної </w:t>
      </w:r>
    </w:p>
    <w:p w14:paraId="180C0E0E" w14:textId="77777777" w:rsidR="00E61FE4" w:rsidRPr="0085385A" w:rsidRDefault="00DB645C" w:rsidP="00DB645C">
      <w:pPr>
        <w:jc w:val="both"/>
        <w:rPr>
          <w:b/>
          <w:sz w:val="28"/>
          <w:szCs w:val="28"/>
          <w:lang w:val="uk-UA"/>
        </w:rPr>
      </w:pPr>
      <w:r w:rsidRPr="0085385A">
        <w:rPr>
          <w:b/>
          <w:sz w:val="28"/>
          <w:szCs w:val="28"/>
          <w:lang w:val="uk-UA"/>
        </w:rPr>
        <w:t xml:space="preserve">палати Вищої ради правосуддя </w:t>
      </w:r>
      <w:r w:rsidRPr="0085385A">
        <w:rPr>
          <w:b/>
          <w:sz w:val="28"/>
          <w:szCs w:val="28"/>
          <w:lang w:val="uk-UA"/>
        </w:rPr>
        <w:tab/>
        <w:t xml:space="preserve">                          </w:t>
      </w:r>
      <w:r w:rsidR="00DD7B4C" w:rsidRPr="0085385A">
        <w:rPr>
          <w:b/>
          <w:sz w:val="28"/>
          <w:szCs w:val="28"/>
          <w:lang w:val="uk-UA"/>
        </w:rPr>
        <w:t xml:space="preserve"> </w:t>
      </w:r>
      <w:r w:rsidRPr="0085385A">
        <w:rPr>
          <w:b/>
          <w:sz w:val="28"/>
          <w:szCs w:val="28"/>
          <w:lang w:val="uk-UA"/>
        </w:rPr>
        <w:t xml:space="preserve">           </w:t>
      </w:r>
      <w:r w:rsidR="004C4B9C" w:rsidRPr="0085385A">
        <w:rPr>
          <w:b/>
          <w:sz w:val="28"/>
          <w:szCs w:val="28"/>
          <w:lang w:val="uk-UA"/>
        </w:rPr>
        <w:t xml:space="preserve">    </w:t>
      </w:r>
      <w:r w:rsidR="00DD7B4C" w:rsidRPr="0085385A">
        <w:rPr>
          <w:b/>
          <w:sz w:val="28"/>
          <w:szCs w:val="28"/>
          <w:lang w:val="uk-UA"/>
        </w:rPr>
        <w:t xml:space="preserve"> </w:t>
      </w:r>
      <w:r w:rsidRPr="0085385A">
        <w:rPr>
          <w:b/>
          <w:sz w:val="28"/>
          <w:szCs w:val="28"/>
          <w:lang w:val="uk-UA"/>
        </w:rPr>
        <w:t>І.А. Артеменко</w:t>
      </w:r>
    </w:p>
    <w:p w14:paraId="2183F43F" w14:textId="77777777" w:rsidR="00E50082" w:rsidRPr="0085385A" w:rsidRDefault="00E50082" w:rsidP="00DB645C">
      <w:pPr>
        <w:jc w:val="both"/>
        <w:rPr>
          <w:b/>
          <w:sz w:val="28"/>
          <w:szCs w:val="28"/>
          <w:lang w:val="uk-UA"/>
        </w:rPr>
      </w:pPr>
    </w:p>
    <w:p w14:paraId="5E3DE176" w14:textId="77777777" w:rsidR="00DD7B4C" w:rsidRPr="0085385A" w:rsidRDefault="00350103" w:rsidP="00DB645C">
      <w:pPr>
        <w:jc w:val="both"/>
        <w:rPr>
          <w:b/>
          <w:sz w:val="28"/>
          <w:szCs w:val="28"/>
          <w:lang w:val="uk-UA"/>
        </w:rPr>
      </w:pP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Pr="0085385A">
        <w:rPr>
          <w:b/>
          <w:sz w:val="28"/>
          <w:szCs w:val="28"/>
          <w:lang w:val="uk-UA"/>
        </w:rPr>
        <w:tab/>
      </w:r>
      <w:r w:rsidR="00273494" w:rsidRPr="0085385A">
        <w:rPr>
          <w:b/>
          <w:sz w:val="28"/>
          <w:szCs w:val="28"/>
          <w:lang w:val="uk-UA"/>
        </w:rPr>
        <w:t xml:space="preserve">  </w:t>
      </w:r>
    </w:p>
    <w:p w14:paraId="06FF5E23" w14:textId="77777777" w:rsidR="00350103" w:rsidRPr="0085385A" w:rsidRDefault="00DD7B4C" w:rsidP="00DD7B4C">
      <w:pPr>
        <w:ind w:left="6372" w:firstLine="708"/>
        <w:jc w:val="both"/>
        <w:rPr>
          <w:b/>
          <w:sz w:val="28"/>
          <w:szCs w:val="28"/>
          <w:lang w:val="uk-UA"/>
        </w:rPr>
      </w:pPr>
      <w:r w:rsidRPr="0085385A">
        <w:rPr>
          <w:b/>
          <w:sz w:val="28"/>
          <w:szCs w:val="28"/>
          <w:lang w:val="uk-UA"/>
        </w:rPr>
        <w:t xml:space="preserve">  </w:t>
      </w:r>
      <w:r w:rsidR="00350103" w:rsidRPr="0085385A">
        <w:rPr>
          <w:b/>
          <w:sz w:val="28"/>
          <w:szCs w:val="28"/>
          <w:lang w:val="uk-UA"/>
        </w:rPr>
        <w:t>О.Є. Блажівська</w:t>
      </w:r>
    </w:p>
    <w:p w14:paraId="0DCB1845" w14:textId="77777777" w:rsidR="00B01DD0" w:rsidRPr="0085385A" w:rsidRDefault="00B01DD0" w:rsidP="00B01DD0">
      <w:pPr>
        <w:jc w:val="both"/>
        <w:rPr>
          <w:b/>
          <w:sz w:val="28"/>
          <w:szCs w:val="28"/>
          <w:lang w:val="uk-UA"/>
        </w:rPr>
      </w:pPr>
    </w:p>
    <w:p w14:paraId="436EC158" w14:textId="77777777" w:rsidR="00B01DD0" w:rsidRPr="0085385A" w:rsidRDefault="00B01DD0" w:rsidP="00B01DD0">
      <w:pPr>
        <w:jc w:val="both"/>
        <w:rPr>
          <w:b/>
          <w:sz w:val="28"/>
          <w:szCs w:val="28"/>
          <w:lang w:val="uk-UA"/>
        </w:rPr>
      </w:pPr>
    </w:p>
    <w:p w14:paraId="0AFC223E" w14:textId="61368CF9" w:rsidR="00B01DD0" w:rsidRPr="0085385A" w:rsidRDefault="00AF1A96" w:rsidP="00B01DD0">
      <w:pPr>
        <w:ind w:left="7080"/>
        <w:jc w:val="both"/>
        <w:rPr>
          <w:b/>
          <w:sz w:val="28"/>
          <w:szCs w:val="28"/>
          <w:lang w:val="uk-UA"/>
        </w:rPr>
      </w:pPr>
      <w:r w:rsidRPr="0085385A">
        <w:rPr>
          <w:b/>
          <w:sz w:val="28"/>
          <w:szCs w:val="28"/>
          <w:lang w:val="uk-UA"/>
        </w:rPr>
        <w:lastRenderedPageBreak/>
        <w:t xml:space="preserve">   </w:t>
      </w:r>
    </w:p>
    <w:sectPr w:rsidR="00B01DD0" w:rsidRPr="0085385A" w:rsidSect="00F56CF9">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CA8AB" w14:textId="77777777" w:rsidR="006E6DF8" w:rsidRDefault="006E6DF8" w:rsidP="00E61FE4">
      <w:r>
        <w:separator/>
      </w:r>
    </w:p>
  </w:endnote>
  <w:endnote w:type="continuationSeparator" w:id="0">
    <w:p w14:paraId="7D35CA1D" w14:textId="77777777" w:rsidR="006E6DF8" w:rsidRDefault="006E6DF8" w:rsidP="00E6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20002A87" w:usb1="00000000" w:usb2="00000000"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243E0" w14:textId="77777777" w:rsidR="006E6DF8" w:rsidRDefault="006E6DF8" w:rsidP="00E61FE4">
      <w:r>
        <w:separator/>
      </w:r>
    </w:p>
  </w:footnote>
  <w:footnote w:type="continuationSeparator" w:id="0">
    <w:p w14:paraId="391894EC" w14:textId="77777777" w:rsidR="006E6DF8" w:rsidRDefault="006E6DF8" w:rsidP="00E61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568130"/>
      <w:docPartObj>
        <w:docPartGallery w:val="Page Numbers (Top of Page)"/>
        <w:docPartUnique/>
      </w:docPartObj>
    </w:sdtPr>
    <w:sdtEndPr>
      <w:rPr>
        <w:noProof/>
      </w:rPr>
    </w:sdtEndPr>
    <w:sdtContent>
      <w:p w14:paraId="55ACBC39" w14:textId="63E91EA5" w:rsidR="00E61FE4" w:rsidRDefault="002E1A7E">
        <w:pPr>
          <w:pStyle w:val="ab"/>
          <w:jc w:val="center"/>
        </w:pPr>
        <w:r>
          <w:fldChar w:fldCharType="begin"/>
        </w:r>
        <w:r w:rsidR="00E61FE4">
          <w:instrText xml:space="preserve"> PAGE   \* MERGEFORMAT </w:instrText>
        </w:r>
        <w:r>
          <w:fldChar w:fldCharType="separate"/>
        </w:r>
        <w:r w:rsidR="00F56CF9">
          <w:rPr>
            <w:noProof/>
          </w:rPr>
          <w:t>4</w:t>
        </w:r>
        <w:r>
          <w:rPr>
            <w:noProof/>
          </w:rPr>
          <w:fldChar w:fldCharType="end"/>
        </w:r>
      </w:p>
    </w:sdtContent>
  </w:sdt>
  <w:p w14:paraId="5EBDBFAE" w14:textId="77777777" w:rsidR="00E61FE4" w:rsidRDefault="00E61FE4">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D57C7"/>
    <w:multiLevelType w:val="hybridMultilevel"/>
    <w:tmpl w:val="679887B8"/>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30A460C"/>
    <w:multiLevelType w:val="hybridMultilevel"/>
    <w:tmpl w:val="111A82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99"/>
    <w:rsid w:val="00002169"/>
    <w:rsid w:val="000110D4"/>
    <w:rsid w:val="000153D7"/>
    <w:rsid w:val="00016A93"/>
    <w:rsid w:val="00025977"/>
    <w:rsid w:val="000348A0"/>
    <w:rsid w:val="00037614"/>
    <w:rsid w:val="000411C1"/>
    <w:rsid w:val="00046662"/>
    <w:rsid w:val="00047E34"/>
    <w:rsid w:val="00062B55"/>
    <w:rsid w:val="00064415"/>
    <w:rsid w:val="000731C9"/>
    <w:rsid w:val="00076C8D"/>
    <w:rsid w:val="0008084E"/>
    <w:rsid w:val="000842F7"/>
    <w:rsid w:val="000845E6"/>
    <w:rsid w:val="0009714E"/>
    <w:rsid w:val="000A4703"/>
    <w:rsid w:val="000B0759"/>
    <w:rsid w:val="000D0495"/>
    <w:rsid w:val="000D149D"/>
    <w:rsid w:val="000D657A"/>
    <w:rsid w:val="000E1A2A"/>
    <w:rsid w:val="000E40D3"/>
    <w:rsid w:val="000F43F8"/>
    <w:rsid w:val="000F5597"/>
    <w:rsid w:val="001026CF"/>
    <w:rsid w:val="0010634F"/>
    <w:rsid w:val="001108CE"/>
    <w:rsid w:val="001112D9"/>
    <w:rsid w:val="001219EB"/>
    <w:rsid w:val="001224E0"/>
    <w:rsid w:val="00126CED"/>
    <w:rsid w:val="001325AB"/>
    <w:rsid w:val="0013262E"/>
    <w:rsid w:val="0014074D"/>
    <w:rsid w:val="001422EE"/>
    <w:rsid w:val="0015703C"/>
    <w:rsid w:val="00157787"/>
    <w:rsid w:val="00160492"/>
    <w:rsid w:val="00165D82"/>
    <w:rsid w:val="001664D5"/>
    <w:rsid w:val="00173F88"/>
    <w:rsid w:val="00174CCC"/>
    <w:rsid w:val="00181089"/>
    <w:rsid w:val="00181FD8"/>
    <w:rsid w:val="00193946"/>
    <w:rsid w:val="001940B1"/>
    <w:rsid w:val="001952A1"/>
    <w:rsid w:val="00195DD1"/>
    <w:rsid w:val="00196EAA"/>
    <w:rsid w:val="00197140"/>
    <w:rsid w:val="001A3552"/>
    <w:rsid w:val="001A5800"/>
    <w:rsid w:val="001B08EB"/>
    <w:rsid w:val="001B1E32"/>
    <w:rsid w:val="001B6541"/>
    <w:rsid w:val="001B744B"/>
    <w:rsid w:val="001C0D03"/>
    <w:rsid w:val="001C0E1F"/>
    <w:rsid w:val="001C14D3"/>
    <w:rsid w:val="001D03A5"/>
    <w:rsid w:val="001D1D10"/>
    <w:rsid w:val="001D2CB5"/>
    <w:rsid w:val="001E3445"/>
    <w:rsid w:val="001F39C8"/>
    <w:rsid w:val="001F3D1B"/>
    <w:rsid w:val="001F5C62"/>
    <w:rsid w:val="0020036E"/>
    <w:rsid w:val="00200611"/>
    <w:rsid w:val="002038A1"/>
    <w:rsid w:val="00205655"/>
    <w:rsid w:val="00206399"/>
    <w:rsid w:val="002141A2"/>
    <w:rsid w:val="0021756C"/>
    <w:rsid w:val="00222F99"/>
    <w:rsid w:val="0022503D"/>
    <w:rsid w:val="00227A39"/>
    <w:rsid w:val="00230077"/>
    <w:rsid w:val="00235BD3"/>
    <w:rsid w:val="0024500F"/>
    <w:rsid w:val="002451C5"/>
    <w:rsid w:val="0025595C"/>
    <w:rsid w:val="00256B0F"/>
    <w:rsid w:val="00260B1C"/>
    <w:rsid w:val="00261EA8"/>
    <w:rsid w:val="0027321E"/>
    <w:rsid w:val="00273494"/>
    <w:rsid w:val="00280AE4"/>
    <w:rsid w:val="0028491D"/>
    <w:rsid w:val="002855E4"/>
    <w:rsid w:val="0028791D"/>
    <w:rsid w:val="002B018C"/>
    <w:rsid w:val="002B76E9"/>
    <w:rsid w:val="002C5F8B"/>
    <w:rsid w:val="002D3B31"/>
    <w:rsid w:val="002E18F0"/>
    <w:rsid w:val="002E1A7E"/>
    <w:rsid w:val="002E7A5A"/>
    <w:rsid w:val="002F34AC"/>
    <w:rsid w:val="002F479C"/>
    <w:rsid w:val="002F536F"/>
    <w:rsid w:val="003003D1"/>
    <w:rsid w:val="00302E03"/>
    <w:rsid w:val="003103EF"/>
    <w:rsid w:val="00312A6D"/>
    <w:rsid w:val="0031704A"/>
    <w:rsid w:val="00320F75"/>
    <w:rsid w:val="003265D4"/>
    <w:rsid w:val="00326EB9"/>
    <w:rsid w:val="00342333"/>
    <w:rsid w:val="00345D16"/>
    <w:rsid w:val="00350103"/>
    <w:rsid w:val="00350422"/>
    <w:rsid w:val="00356438"/>
    <w:rsid w:val="00360D98"/>
    <w:rsid w:val="00360F9B"/>
    <w:rsid w:val="00366DBD"/>
    <w:rsid w:val="003756F1"/>
    <w:rsid w:val="00376C39"/>
    <w:rsid w:val="00384666"/>
    <w:rsid w:val="003928D0"/>
    <w:rsid w:val="003A1B99"/>
    <w:rsid w:val="003A1D4A"/>
    <w:rsid w:val="003B5A91"/>
    <w:rsid w:val="003B5D0E"/>
    <w:rsid w:val="003C0D3A"/>
    <w:rsid w:val="003C63E1"/>
    <w:rsid w:val="003D6079"/>
    <w:rsid w:val="003D6485"/>
    <w:rsid w:val="003F0A28"/>
    <w:rsid w:val="004022EE"/>
    <w:rsid w:val="00403B18"/>
    <w:rsid w:val="0040662E"/>
    <w:rsid w:val="004070D0"/>
    <w:rsid w:val="0040767E"/>
    <w:rsid w:val="00407D9E"/>
    <w:rsid w:val="00411C22"/>
    <w:rsid w:val="00412A65"/>
    <w:rsid w:val="00426DF2"/>
    <w:rsid w:val="004332DF"/>
    <w:rsid w:val="00434763"/>
    <w:rsid w:val="00443BDB"/>
    <w:rsid w:val="00453C74"/>
    <w:rsid w:val="00466603"/>
    <w:rsid w:val="00466837"/>
    <w:rsid w:val="00474163"/>
    <w:rsid w:val="00476DA0"/>
    <w:rsid w:val="00483166"/>
    <w:rsid w:val="0049220F"/>
    <w:rsid w:val="00492FF0"/>
    <w:rsid w:val="00495DD8"/>
    <w:rsid w:val="004A3E04"/>
    <w:rsid w:val="004A6D17"/>
    <w:rsid w:val="004B0360"/>
    <w:rsid w:val="004B6D0E"/>
    <w:rsid w:val="004C4B9C"/>
    <w:rsid w:val="004E1BDC"/>
    <w:rsid w:val="00517069"/>
    <w:rsid w:val="0052351C"/>
    <w:rsid w:val="005237D3"/>
    <w:rsid w:val="00525F40"/>
    <w:rsid w:val="00537257"/>
    <w:rsid w:val="0054317D"/>
    <w:rsid w:val="00550DB2"/>
    <w:rsid w:val="00554A5E"/>
    <w:rsid w:val="005574A9"/>
    <w:rsid w:val="00557626"/>
    <w:rsid w:val="00567992"/>
    <w:rsid w:val="005703A7"/>
    <w:rsid w:val="00573AD8"/>
    <w:rsid w:val="00577659"/>
    <w:rsid w:val="00593A73"/>
    <w:rsid w:val="005971EA"/>
    <w:rsid w:val="005A03E0"/>
    <w:rsid w:val="005A5157"/>
    <w:rsid w:val="005B06E1"/>
    <w:rsid w:val="005B7975"/>
    <w:rsid w:val="005C60B7"/>
    <w:rsid w:val="005F2868"/>
    <w:rsid w:val="005F298D"/>
    <w:rsid w:val="005F34F4"/>
    <w:rsid w:val="0060144F"/>
    <w:rsid w:val="00604ED2"/>
    <w:rsid w:val="00614355"/>
    <w:rsid w:val="0061685C"/>
    <w:rsid w:val="00626F1D"/>
    <w:rsid w:val="006270BB"/>
    <w:rsid w:val="006329FC"/>
    <w:rsid w:val="00635965"/>
    <w:rsid w:val="00635966"/>
    <w:rsid w:val="00642732"/>
    <w:rsid w:val="00642EF5"/>
    <w:rsid w:val="00650D60"/>
    <w:rsid w:val="006619CC"/>
    <w:rsid w:val="0066576F"/>
    <w:rsid w:val="00667E81"/>
    <w:rsid w:val="00670B37"/>
    <w:rsid w:val="00680D51"/>
    <w:rsid w:val="0068364A"/>
    <w:rsid w:val="0068554B"/>
    <w:rsid w:val="00686FDC"/>
    <w:rsid w:val="00690DE9"/>
    <w:rsid w:val="00692C1A"/>
    <w:rsid w:val="00695098"/>
    <w:rsid w:val="00696518"/>
    <w:rsid w:val="006A6CAA"/>
    <w:rsid w:val="006B06E5"/>
    <w:rsid w:val="006B1DE4"/>
    <w:rsid w:val="006B6DFB"/>
    <w:rsid w:val="006C433C"/>
    <w:rsid w:val="006C5FD2"/>
    <w:rsid w:val="006D6B90"/>
    <w:rsid w:val="006D7155"/>
    <w:rsid w:val="006E1050"/>
    <w:rsid w:val="006E6DF8"/>
    <w:rsid w:val="006F203A"/>
    <w:rsid w:val="00736EFA"/>
    <w:rsid w:val="00746BA3"/>
    <w:rsid w:val="0075055E"/>
    <w:rsid w:val="00752814"/>
    <w:rsid w:val="007553AA"/>
    <w:rsid w:val="00755EDD"/>
    <w:rsid w:val="007609C7"/>
    <w:rsid w:val="0076219F"/>
    <w:rsid w:val="00767CE7"/>
    <w:rsid w:val="007708C1"/>
    <w:rsid w:val="0077327D"/>
    <w:rsid w:val="0077424B"/>
    <w:rsid w:val="00781E7C"/>
    <w:rsid w:val="007820E7"/>
    <w:rsid w:val="00783435"/>
    <w:rsid w:val="00783F8B"/>
    <w:rsid w:val="007A12F3"/>
    <w:rsid w:val="007A773C"/>
    <w:rsid w:val="007C08DF"/>
    <w:rsid w:val="007D2806"/>
    <w:rsid w:val="007E339F"/>
    <w:rsid w:val="007F1F07"/>
    <w:rsid w:val="007F221E"/>
    <w:rsid w:val="007F7223"/>
    <w:rsid w:val="00800255"/>
    <w:rsid w:val="008025A7"/>
    <w:rsid w:val="00803A58"/>
    <w:rsid w:val="00812EF9"/>
    <w:rsid w:val="00817C61"/>
    <w:rsid w:val="0082005F"/>
    <w:rsid w:val="00820D55"/>
    <w:rsid w:val="008268FF"/>
    <w:rsid w:val="00827508"/>
    <w:rsid w:val="008373DE"/>
    <w:rsid w:val="00837792"/>
    <w:rsid w:val="00840587"/>
    <w:rsid w:val="0084777E"/>
    <w:rsid w:val="0085385A"/>
    <w:rsid w:val="008539A8"/>
    <w:rsid w:val="0085422B"/>
    <w:rsid w:val="008557B1"/>
    <w:rsid w:val="00855A69"/>
    <w:rsid w:val="00865896"/>
    <w:rsid w:val="00890239"/>
    <w:rsid w:val="00896B48"/>
    <w:rsid w:val="0089759F"/>
    <w:rsid w:val="008A4782"/>
    <w:rsid w:val="008A7B3E"/>
    <w:rsid w:val="008C1245"/>
    <w:rsid w:val="008C7E7A"/>
    <w:rsid w:val="008D2911"/>
    <w:rsid w:val="008D301D"/>
    <w:rsid w:val="008D447B"/>
    <w:rsid w:val="008E389B"/>
    <w:rsid w:val="008F0134"/>
    <w:rsid w:val="008F2A9E"/>
    <w:rsid w:val="008F57B0"/>
    <w:rsid w:val="008F723C"/>
    <w:rsid w:val="008F7967"/>
    <w:rsid w:val="008F79CA"/>
    <w:rsid w:val="009008DA"/>
    <w:rsid w:val="009011C0"/>
    <w:rsid w:val="00904A77"/>
    <w:rsid w:val="00910E6A"/>
    <w:rsid w:val="00910FC3"/>
    <w:rsid w:val="00911EB5"/>
    <w:rsid w:val="00914E0A"/>
    <w:rsid w:val="0092183C"/>
    <w:rsid w:val="00927C88"/>
    <w:rsid w:val="009321D2"/>
    <w:rsid w:val="00934798"/>
    <w:rsid w:val="00936DD1"/>
    <w:rsid w:val="00950C58"/>
    <w:rsid w:val="00960443"/>
    <w:rsid w:val="00967483"/>
    <w:rsid w:val="00972F7A"/>
    <w:rsid w:val="009750CF"/>
    <w:rsid w:val="00980B46"/>
    <w:rsid w:val="0098374B"/>
    <w:rsid w:val="00984194"/>
    <w:rsid w:val="00990642"/>
    <w:rsid w:val="009920C6"/>
    <w:rsid w:val="00993C6B"/>
    <w:rsid w:val="00995EA4"/>
    <w:rsid w:val="009A75F4"/>
    <w:rsid w:val="009B34F3"/>
    <w:rsid w:val="009B3B7C"/>
    <w:rsid w:val="009B5590"/>
    <w:rsid w:val="009B7A7E"/>
    <w:rsid w:val="009C2E8D"/>
    <w:rsid w:val="009C4CDE"/>
    <w:rsid w:val="009C5956"/>
    <w:rsid w:val="009C6B6B"/>
    <w:rsid w:val="009C7D64"/>
    <w:rsid w:val="009C7EF4"/>
    <w:rsid w:val="009D666A"/>
    <w:rsid w:val="009E0272"/>
    <w:rsid w:val="009E1B7D"/>
    <w:rsid w:val="009E39A0"/>
    <w:rsid w:val="009F1E92"/>
    <w:rsid w:val="00A02187"/>
    <w:rsid w:val="00A06203"/>
    <w:rsid w:val="00A06DFB"/>
    <w:rsid w:val="00A070AB"/>
    <w:rsid w:val="00A14F62"/>
    <w:rsid w:val="00A15920"/>
    <w:rsid w:val="00A1638F"/>
    <w:rsid w:val="00A206A2"/>
    <w:rsid w:val="00A37059"/>
    <w:rsid w:val="00A3714F"/>
    <w:rsid w:val="00A60D80"/>
    <w:rsid w:val="00A61069"/>
    <w:rsid w:val="00A72EDE"/>
    <w:rsid w:val="00A7466B"/>
    <w:rsid w:val="00A81572"/>
    <w:rsid w:val="00A94382"/>
    <w:rsid w:val="00AA18FF"/>
    <w:rsid w:val="00AA4AF1"/>
    <w:rsid w:val="00AA53C1"/>
    <w:rsid w:val="00AB15AF"/>
    <w:rsid w:val="00AC6CE7"/>
    <w:rsid w:val="00AD3FE9"/>
    <w:rsid w:val="00AE2DB7"/>
    <w:rsid w:val="00AE5EFF"/>
    <w:rsid w:val="00AF1A96"/>
    <w:rsid w:val="00AF2C4C"/>
    <w:rsid w:val="00B00F1E"/>
    <w:rsid w:val="00B01DD0"/>
    <w:rsid w:val="00B06818"/>
    <w:rsid w:val="00B1345D"/>
    <w:rsid w:val="00B21C4E"/>
    <w:rsid w:val="00B335A4"/>
    <w:rsid w:val="00B34E95"/>
    <w:rsid w:val="00B42791"/>
    <w:rsid w:val="00B441D6"/>
    <w:rsid w:val="00B45539"/>
    <w:rsid w:val="00B5430F"/>
    <w:rsid w:val="00B54775"/>
    <w:rsid w:val="00B56246"/>
    <w:rsid w:val="00B60274"/>
    <w:rsid w:val="00B62986"/>
    <w:rsid w:val="00B65D19"/>
    <w:rsid w:val="00B74F4B"/>
    <w:rsid w:val="00B7651F"/>
    <w:rsid w:val="00B77ACB"/>
    <w:rsid w:val="00B81F38"/>
    <w:rsid w:val="00B82798"/>
    <w:rsid w:val="00B86D47"/>
    <w:rsid w:val="00B960C6"/>
    <w:rsid w:val="00B97474"/>
    <w:rsid w:val="00BA3DB6"/>
    <w:rsid w:val="00BB0D10"/>
    <w:rsid w:val="00BB7620"/>
    <w:rsid w:val="00BB76D1"/>
    <w:rsid w:val="00BC0242"/>
    <w:rsid w:val="00BC1B82"/>
    <w:rsid w:val="00BC4A87"/>
    <w:rsid w:val="00BD5C47"/>
    <w:rsid w:val="00BD7C4F"/>
    <w:rsid w:val="00BE1062"/>
    <w:rsid w:val="00BE468E"/>
    <w:rsid w:val="00BE51A3"/>
    <w:rsid w:val="00BE5AB4"/>
    <w:rsid w:val="00BF05F0"/>
    <w:rsid w:val="00BF120E"/>
    <w:rsid w:val="00BF3B72"/>
    <w:rsid w:val="00C03071"/>
    <w:rsid w:val="00C03C93"/>
    <w:rsid w:val="00C11CD9"/>
    <w:rsid w:val="00C15E3B"/>
    <w:rsid w:val="00C25D0F"/>
    <w:rsid w:val="00C26B26"/>
    <w:rsid w:val="00C353AC"/>
    <w:rsid w:val="00C4034F"/>
    <w:rsid w:val="00C40C63"/>
    <w:rsid w:val="00C460D1"/>
    <w:rsid w:val="00C51AAB"/>
    <w:rsid w:val="00C52F7D"/>
    <w:rsid w:val="00C533B2"/>
    <w:rsid w:val="00C54D44"/>
    <w:rsid w:val="00C66C6A"/>
    <w:rsid w:val="00C739D5"/>
    <w:rsid w:val="00C73E0E"/>
    <w:rsid w:val="00C863FE"/>
    <w:rsid w:val="00C90D05"/>
    <w:rsid w:val="00C914B7"/>
    <w:rsid w:val="00C95CC9"/>
    <w:rsid w:val="00CA0222"/>
    <w:rsid w:val="00CA352C"/>
    <w:rsid w:val="00CC25AE"/>
    <w:rsid w:val="00CC2658"/>
    <w:rsid w:val="00CC3060"/>
    <w:rsid w:val="00CC3390"/>
    <w:rsid w:val="00CC350A"/>
    <w:rsid w:val="00CE2BD8"/>
    <w:rsid w:val="00CE3D25"/>
    <w:rsid w:val="00CE6517"/>
    <w:rsid w:val="00CF178D"/>
    <w:rsid w:val="00CF2B50"/>
    <w:rsid w:val="00CF353C"/>
    <w:rsid w:val="00D065C0"/>
    <w:rsid w:val="00D07AD9"/>
    <w:rsid w:val="00D14BC8"/>
    <w:rsid w:val="00D159D0"/>
    <w:rsid w:val="00D21369"/>
    <w:rsid w:val="00D222A5"/>
    <w:rsid w:val="00D4129B"/>
    <w:rsid w:val="00D43642"/>
    <w:rsid w:val="00D501EE"/>
    <w:rsid w:val="00D5166C"/>
    <w:rsid w:val="00D5294F"/>
    <w:rsid w:val="00D55D99"/>
    <w:rsid w:val="00D64ACF"/>
    <w:rsid w:val="00D6748A"/>
    <w:rsid w:val="00D7345C"/>
    <w:rsid w:val="00D760F1"/>
    <w:rsid w:val="00D863E4"/>
    <w:rsid w:val="00D8687F"/>
    <w:rsid w:val="00DA33A6"/>
    <w:rsid w:val="00DB5B8C"/>
    <w:rsid w:val="00DB6285"/>
    <w:rsid w:val="00DB62A6"/>
    <w:rsid w:val="00DB645C"/>
    <w:rsid w:val="00DD2083"/>
    <w:rsid w:val="00DD6D70"/>
    <w:rsid w:val="00DD71F0"/>
    <w:rsid w:val="00DD7B4C"/>
    <w:rsid w:val="00DE1467"/>
    <w:rsid w:val="00DE15B5"/>
    <w:rsid w:val="00DE463E"/>
    <w:rsid w:val="00DE4A90"/>
    <w:rsid w:val="00DE5C20"/>
    <w:rsid w:val="00DE6881"/>
    <w:rsid w:val="00DF0C02"/>
    <w:rsid w:val="00E00907"/>
    <w:rsid w:val="00E01E04"/>
    <w:rsid w:val="00E074C6"/>
    <w:rsid w:val="00E10F4D"/>
    <w:rsid w:val="00E17894"/>
    <w:rsid w:val="00E27F6D"/>
    <w:rsid w:val="00E50082"/>
    <w:rsid w:val="00E50181"/>
    <w:rsid w:val="00E53AD2"/>
    <w:rsid w:val="00E53E80"/>
    <w:rsid w:val="00E54526"/>
    <w:rsid w:val="00E545A7"/>
    <w:rsid w:val="00E55D9E"/>
    <w:rsid w:val="00E5743D"/>
    <w:rsid w:val="00E60F83"/>
    <w:rsid w:val="00E61255"/>
    <w:rsid w:val="00E61FE4"/>
    <w:rsid w:val="00E638E6"/>
    <w:rsid w:val="00E717AA"/>
    <w:rsid w:val="00E7380F"/>
    <w:rsid w:val="00E73F10"/>
    <w:rsid w:val="00E80BB6"/>
    <w:rsid w:val="00EA5ED2"/>
    <w:rsid w:val="00EB06DD"/>
    <w:rsid w:val="00EC57F5"/>
    <w:rsid w:val="00ED0468"/>
    <w:rsid w:val="00ED3B91"/>
    <w:rsid w:val="00ED5404"/>
    <w:rsid w:val="00EE2AEE"/>
    <w:rsid w:val="00EE7637"/>
    <w:rsid w:val="00EF0D50"/>
    <w:rsid w:val="00EF0EB0"/>
    <w:rsid w:val="00EF4C21"/>
    <w:rsid w:val="00F17604"/>
    <w:rsid w:val="00F17D5B"/>
    <w:rsid w:val="00F210F5"/>
    <w:rsid w:val="00F211A3"/>
    <w:rsid w:val="00F23DC2"/>
    <w:rsid w:val="00F36C21"/>
    <w:rsid w:val="00F42C3C"/>
    <w:rsid w:val="00F43988"/>
    <w:rsid w:val="00F54754"/>
    <w:rsid w:val="00F56CF9"/>
    <w:rsid w:val="00F62798"/>
    <w:rsid w:val="00F71435"/>
    <w:rsid w:val="00F85ECF"/>
    <w:rsid w:val="00F866AD"/>
    <w:rsid w:val="00F86A55"/>
    <w:rsid w:val="00F91CA5"/>
    <w:rsid w:val="00F954FF"/>
    <w:rsid w:val="00F96475"/>
    <w:rsid w:val="00F96CB1"/>
    <w:rsid w:val="00FA5711"/>
    <w:rsid w:val="00FB1D40"/>
    <w:rsid w:val="00FB2B3B"/>
    <w:rsid w:val="00FB620F"/>
    <w:rsid w:val="00FC423A"/>
    <w:rsid w:val="00FD57F1"/>
    <w:rsid w:val="00FD5E4B"/>
    <w:rsid w:val="00FD755D"/>
    <w:rsid w:val="00FE0E10"/>
    <w:rsid w:val="00FE4F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3B587"/>
  <w15:docId w15:val="{2882F84B-555E-43A0-86EE-E39B00A24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DBD"/>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66576F"/>
    <w:rPr>
      <w:rFonts w:ascii="Times New Roman" w:hAnsi="Times New Roman" w:cs="Times New Roman"/>
      <w:sz w:val="26"/>
      <w:szCs w:val="26"/>
    </w:rPr>
  </w:style>
  <w:style w:type="character" w:customStyle="1" w:styleId="a3">
    <w:name w:val="Абзац списку Знак"/>
    <w:aliases w:val="Подглава Знак"/>
    <w:link w:val="a4"/>
    <w:locked/>
    <w:rsid w:val="0066576F"/>
  </w:style>
  <w:style w:type="paragraph" w:styleId="a4">
    <w:name w:val="List Paragraph"/>
    <w:aliases w:val="Подглава"/>
    <w:basedOn w:val="a"/>
    <w:link w:val="a3"/>
    <w:uiPriority w:val="34"/>
    <w:qFormat/>
    <w:rsid w:val="0066576F"/>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5">
    <w:name w:val="No Spacing"/>
    <w:uiPriority w:val="1"/>
    <w:qFormat/>
    <w:rsid w:val="0066576F"/>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customStyle="1" w:styleId="2">
    <w:name w:val="Основной текст (2)"/>
    <w:basedOn w:val="a"/>
    <w:link w:val="20"/>
    <w:qFormat/>
    <w:rsid w:val="0066576F"/>
    <w:pPr>
      <w:widowControl w:val="0"/>
      <w:shd w:val="clear" w:color="auto" w:fill="FFFFFF"/>
      <w:suppressAutoHyphens/>
      <w:spacing w:after="1020" w:line="240" w:lineRule="atLeast"/>
      <w:jc w:val="center"/>
    </w:pPr>
    <w:rPr>
      <w:rFonts w:ascii="Calibri" w:hAnsi="Calibri"/>
      <w:b/>
      <w:sz w:val="26"/>
      <w:szCs w:val="22"/>
      <w:shd w:val="clear" w:color="auto" w:fill="FFFFFF"/>
      <w:lang w:val="uk-UA" w:eastAsia="zh-CN"/>
    </w:rPr>
  </w:style>
  <w:style w:type="character" w:customStyle="1" w:styleId="rvts9">
    <w:name w:val="rvts9"/>
    <w:rsid w:val="0066576F"/>
    <w:rPr>
      <w:rFonts w:cs="Times New Roman"/>
    </w:rPr>
  </w:style>
  <w:style w:type="paragraph" w:styleId="a6">
    <w:name w:val="Body Text"/>
    <w:basedOn w:val="a"/>
    <w:link w:val="a7"/>
    <w:rsid w:val="00205655"/>
    <w:pPr>
      <w:spacing w:after="120"/>
    </w:pPr>
  </w:style>
  <w:style w:type="character" w:customStyle="1" w:styleId="a7">
    <w:name w:val="Основний текст Знак"/>
    <w:basedOn w:val="a0"/>
    <w:link w:val="a6"/>
    <w:rsid w:val="00205655"/>
    <w:rPr>
      <w:rFonts w:ascii="Times New Roman" w:eastAsia="Calibri" w:hAnsi="Times New Roman" w:cs="Times New Roman"/>
      <w:sz w:val="24"/>
      <w:szCs w:val="24"/>
      <w:lang w:val="ru-RU" w:eastAsia="ru-RU"/>
    </w:rPr>
  </w:style>
  <w:style w:type="character" w:customStyle="1" w:styleId="20">
    <w:name w:val="Основной текст (2)_"/>
    <w:link w:val="2"/>
    <w:qFormat/>
    <w:locked/>
    <w:rsid w:val="00B335A4"/>
    <w:rPr>
      <w:rFonts w:ascii="Calibri" w:eastAsia="Calibri" w:hAnsi="Calibri" w:cs="Times New Roman"/>
      <w:b/>
      <w:sz w:val="26"/>
      <w:shd w:val="clear" w:color="auto" w:fill="FFFFFF"/>
      <w:lang w:eastAsia="zh-CN"/>
    </w:rPr>
  </w:style>
  <w:style w:type="character" w:customStyle="1" w:styleId="FontStyle16">
    <w:name w:val="Font Style16"/>
    <w:uiPriority w:val="99"/>
    <w:qFormat/>
    <w:rsid w:val="0010634F"/>
    <w:rPr>
      <w:rFonts w:ascii="Times New Roman" w:hAnsi="Times New Roman" w:cs="Times New Roman"/>
      <w:sz w:val="28"/>
      <w:szCs w:val="28"/>
    </w:rPr>
  </w:style>
  <w:style w:type="character" w:styleId="a8">
    <w:name w:val="Strong"/>
    <w:qFormat/>
    <w:rsid w:val="000348A0"/>
    <w:rPr>
      <w:rFonts w:cs="Times New Roman"/>
      <w:b/>
    </w:rPr>
  </w:style>
  <w:style w:type="paragraph" w:styleId="a9">
    <w:name w:val="Balloon Text"/>
    <w:basedOn w:val="a"/>
    <w:link w:val="aa"/>
    <w:uiPriority w:val="99"/>
    <w:semiHidden/>
    <w:unhideWhenUsed/>
    <w:rsid w:val="00670B37"/>
    <w:rPr>
      <w:rFonts w:ascii="Segoe UI" w:hAnsi="Segoe UI" w:cs="Segoe UI"/>
      <w:sz w:val="18"/>
      <w:szCs w:val="18"/>
    </w:rPr>
  </w:style>
  <w:style w:type="character" w:customStyle="1" w:styleId="aa">
    <w:name w:val="Текст у виносці Знак"/>
    <w:basedOn w:val="a0"/>
    <w:link w:val="a9"/>
    <w:uiPriority w:val="99"/>
    <w:semiHidden/>
    <w:rsid w:val="00670B37"/>
    <w:rPr>
      <w:rFonts w:ascii="Segoe UI" w:eastAsia="Calibri" w:hAnsi="Segoe UI" w:cs="Segoe UI"/>
      <w:sz w:val="18"/>
      <w:szCs w:val="18"/>
      <w:lang w:val="ru-RU" w:eastAsia="ru-RU"/>
    </w:rPr>
  </w:style>
  <w:style w:type="paragraph" w:styleId="ab">
    <w:name w:val="header"/>
    <w:basedOn w:val="a"/>
    <w:link w:val="ac"/>
    <w:uiPriority w:val="99"/>
    <w:unhideWhenUsed/>
    <w:rsid w:val="00E61FE4"/>
    <w:pPr>
      <w:tabs>
        <w:tab w:val="center" w:pos="4677"/>
        <w:tab w:val="right" w:pos="9355"/>
      </w:tabs>
    </w:pPr>
  </w:style>
  <w:style w:type="character" w:customStyle="1" w:styleId="ac">
    <w:name w:val="Верхній колонтитул Знак"/>
    <w:basedOn w:val="a0"/>
    <w:link w:val="ab"/>
    <w:uiPriority w:val="99"/>
    <w:rsid w:val="00E61FE4"/>
    <w:rPr>
      <w:rFonts w:ascii="Times New Roman" w:eastAsia="Calibri" w:hAnsi="Times New Roman" w:cs="Times New Roman"/>
      <w:sz w:val="24"/>
      <w:szCs w:val="24"/>
      <w:lang w:val="ru-RU" w:eastAsia="ru-RU"/>
    </w:rPr>
  </w:style>
  <w:style w:type="paragraph" w:styleId="ad">
    <w:name w:val="footer"/>
    <w:basedOn w:val="a"/>
    <w:link w:val="ae"/>
    <w:uiPriority w:val="99"/>
    <w:unhideWhenUsed/>
    <w:rsid w:val="00E61FE4"/>
    <w:pPr>
      <w:tabs>
        <w:tab w:val="center" w:pos="4677"/>
        <w:tab w:val="right" w:pos="9355"/>
      </w:tabs>
    </w:pPr>
  </w:style>
  <w:style w:type="character" w:customStyle="1" w:styleId="ae">
    <w:name w:val="Нижній колонтитул Знак"/>
    <w:basedOn w:val="a0"/>
    <w:link w:val="ad"/>
    <w:uiPriority w:val="99"/>
    <w:rsid w:val="00E61FE4"/>
    <w:rPr>
      <w:rFonts w:ascii="Times New Roman" w:eastAsia="Calibri" w:hAnsi="Times New Roman" w:cs="Times New Roman"/>
      <w:sz w:val="24"/>
      <w:szCs w:val="24"/>
      <w:lang w:val="ru-RU" w:eastAsia="ru-RU"/>
    </w:rPr>
  </w:style>
  <w:style w:type="character" w:styleId="af">
    <w:name w:val="Hyperlink"/>
    <w:uiPriority w:val="99"/>
    <w:semiHidden/>
    <w:unhideWhenUsed/>
    <w:rsid w:val="0015703C"/>
    <w:rPr>
      <w:color w:val="0000FF"/>
      <w:u w:val="single"/>
    </w:rPr>
  </w:style>
  <w:style w:type="character" w:customStyle="1" w:styleId="rvts48">
    <w:name w:val="rvts48"/>
    <w:basedOn w:val="a0"/>
    <w:rsid w:val="007609C7"/>
  </w:style>
  <w:style w:type="character" w:customStyle="1" w:styleId="rvts14">
    <w:name w:val="rvts14"/>
    <w:basedOn w:val="a0"/>
    <w:rsid w:val="000D0495"/>
  </w:style>
  <w:style w:type="character" w:customStyle="1" w:styleId="rvts18">
    <w:name w:val="rvts18"/>
    <w:basedOn w:val="a0"/>
    <w:rsid w:val="000D0495"/>
  </w:style>
  <w:style w:type="character" w:customStyle="1" w:styleId="8">
    <w:name w:val="Основной текст (8)_"/>
    <w:basedOn w:val="a0"/>
    <w:link w:val="80"/>
    <w:qFormat/>
    <w:rsid w:val="004022EE"/>
    <w:rPr>
      <w:b/>
      <w:bCs/>
      <w:shd w:val="clear" w:color="auto" w:fill="FFFFFF"/>
    </w:rPr>
  </w:style>
  <w:style w:type="paragraph" w:customStyle="1" w:styleId="80">
    <w:name w:val="Основной текст (8)"/>
    <w:basedOn w:val="a"/>
    <w:link w:val="8"/>
    <w:qFormat/>
    <w:rsid w:val="004022EE"/>
    <w:pPr>
      <w:shd w:val="clear" w:color="auto" w:fill="FFFFFF"/>
      <w:spacing w:line="234" w:lineRule="exact"/>
      <w:jc w:val="both"/>
    </w:pPr>
    <w:rPr>
      <w:rFonts w:asciiTheme="minorHAnsi" w:eastAsiaTheme="minorHAnsi" w:hAnsiTheme="minorHAnsi" w:cstheme="minorBidi"/>
      <w:b/>
      <w:bCs/>
      <w:sz w:val="22"/>
      <w:szCs w:val="22"/>
      <w:lang w:val="uk-UA" w:eastAsia="en-US"/>
    </w:rPr>
  </w:style>
  <w:style w:type="character" w:customStyle="1" w:styleId="2TimesNewRoman11pt">
    <w:name w:val="Основной текст (2) + Times New Roman;11 pt;Полужирный"/>
    <w:basedOn w:val="20"/>
    <w:qFormat/>
    <w:rsid w:val="00227A39"/>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40585-2C1A-4EBE-B293-59C6346A1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7556</Words>
  <Characters>4308</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Коваль (VRU-US10PC16 - i.koval)</dc:creator>
  <cp:lastModifiedBy>Олександр Кротенко (VRU-USMONODELL0 - o.krotenko)</cp:lastModifiedBy>
  <cp:revision>7</cp:revision>
  <cp:lastPrinted>2020-05-18T11:49:00Z</cp:lastPrinted>
  <dcterms:created xsi:type="dcterms:W3CDTF">2020-05-18T07:22:00Z</dcterms:created>
  <dcterms:modified xsi:type="dcterms:W3CDTF">2020-05-20T12:38:00Z</dcterms:modified>
</cp:coreProperties>
</file>