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65" w:type="dxa"/>
        <w:tblLook w:val="00A0" w:firstRow="1" w:lastRow="0" w:firstColumn="1" w:lastColumn="0" w:noHBand="0" w:noVBand="0"/>
      </w:tblPr>
      <w:tblGrid>
        <w:gridCol w:w="9967"/>
        <w:gridCol w:w="222"/>
      </w:tblGrid>
      <w:tr w:rsidR="003C2775" w:rsidRPr="00524AA8" w:rsidTr="00FB13B2">
        <w:tc>
          <w:tcPr>
            <w:tcW w:w="9529" w:type="dxa"/>
          </w:tcPr>
          <w:p w:rsidR="003C2775" w:rsidRPr="00524AA8" w:rsidRDefault="003C2775" w:rsidP="003C2775">
            <w:pPr>
              <w:spacing w:before="360" w:after="60" w:line="240" w:lineRule="auto"/>
              <w:jc w:val="center"/>
              <w:rPr>
                <w:rFonts w:ascii="AcademyC" w:eastAsia="Calibri" w:hAnsi="AcademyC" w:cs="Times New Roman"/>
                <w:b/>
                <w:color w:val="000000"/>
                <w:sz w:val="28"/>
                <w:szCs w:val="28"/>
              </w:rPr>
            </w:pPr>
            <w:r w:rsidRPr="00524AA8">
              <w:rPr>
                <w:rFonts w:ascii="Times New Roman" w:eastAsia="Calibri" w:hAnsi="Times New Roman" w:cs="Times New Roman"/>
                <w:noProof/>
                <w:sz w:val="24"/>
                <w:szCs w:val="24"/>
                <w:lang w:eastAsia="uk-UA"/>
              </w:rPr>
              <w:drawing>
                <wp:anchor distT="0" distB="0" distL="114300" distR="114300" simplePos="0" relativeHeight="251659264" behindDoc="0" locked="0" layoutInCell="1" allowOverlap="1">
                  <wp:simplePos x="0" y="0"/>
                  <wp:positionH relativeFrom="margin">
                    <wp:align>center</wp:align>
                  </wp:positionH>
                  <wp:positionV relativeFrom="paragraph">
                    <wp:posOffset>-523875</wp:posOffset>
                  </wp:positionV>
                  <wp:extent cx="504190" cy="647065"/>
                  <wp:effectExtent l="0" t="0" r="0" b="635"/>
                  <wp:wrapNone/>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190" cy="647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24AA8">
              <w:rPr>
                <w:rFonts w:ascii="AcademyC" w:eastAsia="Calibri" w:hAnsi="AcademyC" w:cs="Times New Roman"/>
                <w:b/>
                <w:color w:val="000000"/>
                <w:sz w:val="28"/>
                <w:szCs w:val="28"/>
              </w:rPr>
              <w:t>УКРАЇНА</w:t>
            </w:r>
          </w:p>
          <w:p w:rsidR="003C2775" w:rsidRPr="00524AA8" w:rsidRDefault="003C2775" w:rsidP="003C2775">
            <w:pPr>
              <w:spacing w:after="60" w:line="240" w:lineRule="auto"/>
              <w:jc w:val="center"/>
              <w:rPr>
                <w:rFonts w:ascii="AcademyC" w:eastAsia="Calibri" w:hAnsi="AcademyC" w:cs="Times New Roman"/>
                <w:b/>
                <w:color w:val="000000"/>
                <w:sz w:val="28"/>
                <w:szCs w:val="28"/>
              </w:rPr>
            </w:pPr>
            <w:r w:rsidRPr="00524AA8">
              <w:rPr>
                <w:rFonts w:ascii="AcademyC" w:eastAsia="Calibri" w:hAnsi="AcademyC" w:cs="Times New Roman"/>
                <w:b/>
                <w:color w:val="000000"/>
                <w:sz w:val="28"/>
                <w:szCs w:val="28"/>
              </w:rPr>
              <w:t>ВИЩА  РАДА  ПРАВОСУДДЯ</w:t>
            </w:r>
          </w:p>
          <w:p w:rsidR="003C2775" w:rsidRPr="00524AA8" w:rsidRDefault="003C2775" w:rsidP="003C2775">
            <w:pPr>
              <w:spacing w:after="0" w:line="240" w:lineRule="auto"/>
              <w:ind w:right="-1"/>
              <w:jc w:val="center"/>
              <w:rPr>
                <w:rFonts w:ascii="AcademyC" w:eastAsia="Calibri" w:hAnsi="AcademyC" w:cs="Times New Roman"/>
                <w:b/>
                <w:color w:val="000000"/>
                <w:sz w:val="28"/>
                <w:szCs w:val="28"/>
              </w:rPr>
            </w:pPr>
            <w:r w:rsidRPr="00524AA8">
              <w:rPr>
                <w:rFonts w:ascii="AcademyC" w:eastAsia="Calibri" w:hAnsi="AcademyC" w:cs="Times New Roman"/>
                <w:b/>
                <w:color w:val="000000"/>
                <w:sz w:val="28"/>
                <w:szCs w:val="28"/>
              </w:rPr>
              <w:t>ТРЕТЯ ДИСЦИПЛІНАРНА ПАЛАТА</w:t>
            </w:r>
          </w:p>
          <w:p w:rsidR="003C2775" w:rsidRPr="00524AA8" w:rsidRDefault="003C2775" w:rsidP="003C2775">
            <w:pPr>
              <w:spacing w:after="0" w:line="240" w:lineRule="auto"/>
              <w:rPr>
                <w:rFonts w:ascii="Times New Roman" w:eastAsia="Calibri" w:hAnsi="Times New Roman" w:cs="Times New Roman"/>
                <w:b/>
                <w:sz w:val="16"/>
                <w:szCs w:val="16"/>
              </w:rPr>
            </w:pPr>
          </w:p>
          <w:p w:rsidR="003C2775" w:rsidRPr="00524AA8" w:rsidRDefault="003C2775" w:rsidP="003C2775">
            <w:pPr>
              <w:spacing w:after="0" w:line="240" w:lineRule="auto"/>
              <w:jc w:val="center"/>
              <w:rPr>
                <w:rFonts w:ascii="AcademyC" w:eastAsia="Calibri" w:hAnsi="AcademyC" w:cs="Times New Roman"/>
                <w:b/>
                <w:color w:val="000000"/>
                <w:sz w:val="28"/>
                <w:szCs w:val="28"/>
              </w:rPr>
            </w:pPr>
            <w:r w:rsidRPr="00524AA8">
              <w:rPr>
                <w:rFonts w:ascii="AcademyC" w:eastAsia="Calibri" w:hAnsi="AcademyC" w:cs="Times New Roman"/>
                <w:b/>
                <w:color w:val="000000"/>
                <w:sz w:val="28"/>
                <w:szCs w:val="28"/>
              </w:rPr>
              <w:t>РІШЕННЯ</w:t>
            </w:r>
          </w:p>
          <w:p w:rsidR="003C2775" w:rsidRPr="00524AA8" w:rsidRDefault="003C2775" w:rsidP="003C2775">
            <w:pPr>
              <w:spacing w:after="0" w:line="240" w:lineRule="auto"/>
              <w:jc w:val="center"/>
              <w:rPr>
                <w:rFonts w:ascii="AcademyC" w:eastAsia="Calibri" w:hAnsi="AcademyC" w:cs="Times New Roman"/>
                <w:b/>
                <w:color w:val="000000"/>
                <w:sz w:val="28"/>
                <w:szCs w:val="28"/>
              </w:rPr>
            </w:pPr>
          </w:p>
          <w:tbl>
            <w:tblPr>
              <w:tblW w:w="9751" w:type="dxa"/>
              <w:tblLook w:val="00A0" w:firstRow="1" w:lastRow="0" w:firstColumn="1" w:lastColumn="0" w:noHBand="0" w:noVBand="0"/>
            </w:tblPr>
            <w:tblGrid>
              <w:gridCol w:w="3218"/>
              <w:gridCol w:w="3378"/>
              <w:gridCol w:w="3155"/>
            </w:tblGrid>
            <w:tr w:rsidR="003C2775" w:rsidRPr="00524AA8" w:rsidTr="00FB13B2">
              <w:trPr>
                <w:trHeight w:val="234"/>
              </w:trPr>
              <w:tc>
                <w:tcPr>
                  <w:tcW w:w="3218" w:type="dxa"/>
                </w:tcPr>
                <w:p w:rsidR="003C2775" w:rsidRPr="00524AA8" w:rsidRDefault="003C2775" w:rsidP="003C2775">
                  <w:pPr>
                    <w:spacing w:after="0" w:line="240" w:lineRule="auto"/>
                    <w:ind w:left="-105"/>
                    <w:rPr>
                      <w:rFonts w:ascii="Times New Roman" w:eastAsia="Calibri" w:hAnsi="Times New Roman" w:cs="Times New Roman"/>
                      <w:color w:val="000000"/>
                      <w:sz w:val="28"/>
                      <w:szCs w:val="28"/>
                    </w:rPr>
                  </w:pPr>
                  <w:r w:rsidRPr="00524AA8">
                    <w:rPr>
                      <w:rFonts w:ascii="Times New Roman" w:eastAsia="Calibri" w:hAnsi="Times New Roman" w:cs="Times New Roman"/>
                      <w:color w:val="000000"/>
                      <w:sz w:val="28"/>
                      <w:szCs w:val="28"/>
                    </w:rPr>
                    <w:t>20 травня 2020 року</w:t>
                  </w:r>
                </w:p>
              </w:tc>
              <w:tc>
                <w:tcPr>
                  <w:tcW w:w="3378" w:type="dxa"/>
                </w:tcPr>
                <w:p w:rsidR="003C2775" w:rsidRPr="00524AA8" w:rsidRDefault="003C2775" w:rsidP="003C2775">
                  <w:pPr>
                    <w:spacing w:after="0" w:line="240" w:lineRule="auto"/>
                    <w:rPr>
                      <w:rFonts w:ascii="Times New Roman" w:eastAsia="Calibri" w:hAnsi="Times New Roman" w:cs="Times New Roman"/>
                      <w:color w:val="000000"/>
                      <w:sz w:val="24"/>
                      <w:szCs w:val="24"/>
                    </w:rPr>
                  </w:pPr>
                  <w:r w:rsidRPr="00524AA8">
                    <w:rPr>
                      <w:rFonts w:ascii="Times New Roman" w:eastAsia="Calibri" w:hAnsi="Times New Roman" w:cs="Times New Roman"/>
                      <w:color w:val="000000"/>
                      <w:sz w:val="28"/>
                      <w:szCs w:val="28"/>
                    </w:rPr>
                    <w:t xml:space="preserve">                </w:t>
                  </w:r>
                  <w:r w:rsidRPr="00524AA8">
                    <w:rPr>
                      <w:rFonts w:ascii="Times New Roman" w:eastAsia="Calibri" w:hAnsi="Times New Roman" w:cs="Times New Roman"/>
                      <w:color w:val="000000"/>
                      <w:sz w:val="24"/>
                      <w:szCs w:val="24"/>
                    </w:rPr>
                    <w:t>Київ</w:t>
                  </w:r>
                </w:p>
              </w:tc>
              <w:tc>
                <w:tcPr>
                  <w:tcW w:w="3155" w:type="dxa"/>
                </w:tcPr>
                <w:p w:rsidR="003C2775" w:rsidRPr="00524AA8" w:rsidRDefault="003C2775" w:rsidP="0061626D">
                  <w:pPr>
                    <w:spacing w:after="0" w:line="240" w:lineRule="auto"/>
                    <w:jc w:val="center"/>
                    <w:rPr>
                      <w:rFonts w:ascii="Times New Roman" w:eastAsia="Calibri" w:hAnsi="Times New Roman" w:cs="Times New Roman"/>
                      <w:color w:val="000000"/>
                      <w:sz w:val="28"/>
                      <w:szCs w:val="28"/>
                    </w:rPr>
                  </w:pPr>
                  <w:r w:rsidRPr="00524AA8">
                    <w:rPr>
                      <w:rFonts w:ascii="Times New Roman" w:eastAsia="Calibri" w:hAnsi="Times New Roman" w:cs="Times New Roman"/>
                      <w:color w:val="000000"/>
                      <w:sz w:val="28"/>
                      <w:szCs w:val="28"/>
                    </w:rPr>
                    <w:t>№</w:t>
                  </w:r>
                  <w:r w:rsidR="00D663DD" w:rsidRPr="00524AA8">
                    <w:rPr>
                      <w:rFonts w:ascii="Times New Roman" w:eastAsia="Calibri" w:hAnsi="Times New Roman" w:cs="Times New Roman"/>
                      <w:color w:val="000000"/>
                      <w:sz w:val="28"/>
                      <w:szCs w:val="28"/>
                    </w:rPr>
                    <w:t xml:space="preserve">  </w:t>
                  </w:r>
                  <w:r w:rsidR="0061626D">
                    <w:rPr>
                      <w:rFonts w:ascii="Times New Roman" w:eastAsia="Calibri" w:hAnsi="Times New Roman" w:cs="Times New Roman"/>
                      <w:color w:val="000000"/>
                      <w:sz w:val="28"/>
                      <w:szCs w:val="28"/>
                    </w:rPr>
                    <w:t>1410</w:t>
                  </w:r>
                  <w:bookmarkStart w:id="0" w:name="_GoBack"/>
                  <w:bookmarkEnd w:id="0"/>
                  <w:r w:rsidRPr="00524AA8">
                    <w:rPr>
                      <w:rFonts w:ascii="Times New Roman" w:eastAsia="Calibri" w:hAnsi="Times New Roman" w:cs="Times New Roman"/>
                      <w:color w:val="000000"/>
                      <w:sz w:val="28"/>
                      <w:szCs w:val="28"/>
                    </w:rPr>
                    <w:t>/3дп/15-20</w:t>
                  </w:r>
                </w:p>
              </w:tc>
            </w:tr>
          </w:tbl>
          <w:p w:rsidR="003C2775" w:rsidRPr="00524AA8" w:rsidRDefault="003C2775" w:rsidP="003C2775">
            <w:pPr>
              <w:spacing w:after="0" w:line="240" w:lineRule="auto"/>
              <w:rPr>
                <w:rFonts w:ascii="Times New Roman" w:eastAsia="Calibri" w:hAnsi="Times New Roman" w:cs="Times New Roman"/>
                <w:b/>
                <w:sz w:val="24"/>
                <w:szCs w:val="24"/>
                <w:lang w:eastAsia="ru-RU"/>
              </w:rPr>
            </w:pPr>
          </w:p>
          <w:p w:rsidR="003C2775" w:rsidRPr="00524AA8" w:rsidRDefault="003C2775" w:rsidP="003C2775">
            <w:pPr>
              <w:spacing w:after="0" w:line="240" w:lineRule="auto"/>
              <w:ind w:right="5744"/>
              <w:jc w:val="both"/>
              <w:rPr>
                <w:rFonts w:ascii="Times New Roman" w:eastAsia="Calibri" w:hAnsi="Times New Roman" w:cs="Times New Roman"/>
                <w:b/>
                <w:sz w:val="24"/>
                <w:szCs w:val="24"/>
                <w:lang w:eastAsia="ru-RU"/>
              </w:rPr>
            </w:pPr>
            <w:r w:rsidRPr="00524AA8">
              <w:rPr>
                <w:rFonts w:ascii="Times New Roman" w:eastAsia="Calibri" w:hAnsi="Times New Roman" w:cs="Times New Roman"/>
                <w:b/>
                <w:sz w:val="24"/>
                <w:szCs w:val="24"/>
                <w:lang w:eastAsia="ru-RU"/>
              </w:rPr>
              <w:t xml:space="preserve">Про відмову у </w:t>
            </w:r>
            <w:r w:rsidRPr="00524AA8">
              <w:rPr>
                <w:rFonts w:ascii="Times New Roman" w:eastAsia="Calibri" w:hAnsi="Times New Roman" w:cs="Times New Roman"/>
                <w:b/>
                <w:bCs/>
                <w:sz w:val="24"/>
                <w:szCs w:val="24"/>
                <w:lang w:eastAsia="ru-RU"/>
              </w:rPr>
              <w:t xml:space="preserve">притягненні </w:t>
            </w:r>
            <w:r w:rsidRPr="00524AA8">
              <w:rPr>
                <w:rFonts w:ascii="Times New Roman" w:eastAsia="Calibri" w:hAnsi="Times New Roman" w:cs="Times New Roman"/>
                <w:b/>
                <w:sz w:val="24"/>
                <w:szCs w:val="24"/>
                <w:lang w:eastAsia="ru-RU"/>
              </w:rPr>
              <w:t xml:space="preserve">судді Миколаївського районного суду Миколаївської області </w:t>
            </w:r>
            <w:proofErr w:type="spellStart"/>
            <w:r w:rsidRPr="00524AA8">
              <w:rPr>
                <w:rFonts w:ascii="Times New Roman" w:eastAsia="Calibri" w:hAnsi="Times New Roman" w:cs="Times New Roman"/>
                <w:b/>
                <w:sz w:val="24"/>
                <w:szCs w:val="24"/>
                <w:lang w:eastAsia="ru-RU"/>
              </w:rPr>
              <w:t>Войнарівського</w:t>
            </w:r>
            <w:proofErr w:type="spellEnd"/>
            <w:r w:rsidRPr="00524AA8">
              <w:rPr>
                <w:rFonts w:ascii="Times New Roman" w:eastAsia="Calibri" w:hAnsi="Times New Roman" w:cs="Times New Roman"/>
                <w:b/>
                <w:sz w:val="24"/>
                <w:szCs w:val="24"/>
                <w:lang w:eastAsia="ru-RU"/>
              </w:rPr>
              <w:t xml:space="preserve"> М.М. до дисциплінарної відповідальності</w:t>
            </w:r>
            <w:r w:rsidRPr="00524AA8">
              <w:rPr>
                <w:rFonts w:ascii="Times New Roman" w:eastAsia="Calibri" w:hAnsi="Times New Roman" w:cs="Times New Roman"/>
                <w:sz w:val="24"/>
                <w:szCs w:val="24"/>
                <w:lang w:eastAsia="ru-RU"/>
              </w:rPr>
              <w:t xml:space="preserve"> </w:t>
            </w:r>
            <w:r w:rsidRPr="00524AA8">
              <w:rPr>
                <w:rFonts w:ascii="Times New Roman" w:eastAsia="Calibri" w:hAnsi="Times New Roman" w:cs="Times New Roman"/>
                <w:b/>
                <w:sz w:val="24"/>
                <w:szCs w:val="24"/>
                <w:lang w:eastAsia="ru-RU"/>
              </w:rPr>
              <w:t>та припинення дисциплінарного провадження</w:t>
            </w:r>
          </w:p>
          <w:p w:rsidR="003C2775" w:rsidRPr="00524AA8" w:rsidRDefault="003C2775" w:rsidP="003C2775">
            <w:pPr>
              <w:spacing w:after="0" w:line="240" w:lineRule="auto"/>
              <w:ind w:right="318"/>
              <w:jc w:val="both"/>
              <w:rPr>
                <w:rFonts w:ascii="Times New Roman" w:eastAsia="Calibri" w:hAnsi="Times New Roman" w:cs="Times New Roman"/>
                <w:b/>
                <w:sz w:val="24"/>
                <w:szCs w:val="24"/>
                <w:lang w:eastAsia="ru-RU"/>
              </w:rPr>
            </w:pPr>
          </w:p>
        </w:tc>
        <w:tc>
          <w:tcPr>
            <w:tcW w:w="236" w:type="dxa"/>
          </w:tcPr>
          <w:p w:rsidR="003C2775" w:rsidRPr="00524AA8" w:rsidRDefault="003C2775" w:rsidP="003C2775">
            <w:pPr>
              <w:spacing w:after="0" w:line="240" w:lineRule="auto"/>
              <w:ind w:left="-288" w:right="-185"/>
              <w:rPr>
                <w:rFonts w:ascii="Times New Roman" w:eastAsia="Calibri" w:hAnsi="Times New Roman" w:cs="Times New Roman"/>
                <w:b/>
                <w:sz w:val="24"/>
                <w:szCs w:val="24"/>
                <w:lang w:eastAsia="ru-RU"/>
              </w:rPr>
            </w:pPr>
          </w:p>
        </w:tc>
      </w:tr>
    </w:tbl>
    <w:p w:rsidR="003C2775" w:rsidRPr="00524AA8" w:rsidRDefault="003C2775" w:rsidP="003C2775">
      <w:pPr>
        <w:spacing w:after="0" w:line="240" w:lineRule="auto"/>
        <w:ind w:firstLine="709"/>
        <w:jc w:val="both"/>
        <w:rPr>
          <w:rFonts w:ascii="Times New Roman" w:eastAsia="Calibri" w:hAnsi="Times New Roman" w:cs="Times New Roman"/>
          <w:sz w:val="28"/>
          <w:szCs w:val="28"/>
          <w:lang w:eastAsia="ru-RU"/>
        </w:rPr>
      </w:pPr>
      <w:r w:rsidRPr="00524AA8">
        <w:rPr>
          <w:rFonts w:ascii="Times New Roman" w:eastAsia="Calibri" w:hAnsi="Times New Roman" w:cs="Times New Roman"/>
          <w:sz w:val="28"/>
          <w:szCs w:val="28"/>
          <w:lang w:eastAsia="ru-RU"/>
        </w:rPr>
        <w:t xml:space="preserve">Третя Дисциплінарна палата Вищої ради правосуддя у складі головуючого – Говорухи В.І., членів Гречківського П.М., Іванової Л.Б., Матвійчука В.В., заслухавши доповідача – члена Третьої Дисциплінарної палати Вищої ради правосуддя </w:t>
      </w:r>
      <w:proofErr w:type="spellStart"/>
      <w:r w:rsidRPr="00524AA8">
        <w:rPr>
          <w:rFonts w:ascii="Times New Roman" w:eastAsia="Calibri" w:hAnsi="Times New Roman" w:cs="Times New Roman"/>
          <w:sz w:val="28"/>
          <w:szCs w:val="28"/>
          <w:lang w:eastAsia="ru-RU"/>
        </w:rPr>
        <w:t>Швецову</w:t>
      </w:r>
      <w:proofErr w:type="spellEnd"/>
      <w:r w:rsidRPr="00524AA8">
        <w:rPr>
          <w:rFonts w:ascii="Times New Roman" w:eastAsia="Calibri" w:hAnsi="Times New Roman" w:cs="Times New Roman"/>
          <w:sz w:val="28"/>
          <w:szCs w:val="28"/>
          <w:lang w:eastAsia="ru-RU"/>
        </w:rPr>
        <w:t xml:space="preserve"> Л.А., </w:t>
      </w:r>
      <w:r w:rsidR="00524AA8" w:rsidRPr="00524AA8">
        <w:rPr>
          <w:rFonts w:ascii="Times New Roman" w:hAnsi="Times New Roman" w:cs="Times New Roman"/>
          <w:sz w:val="28"/>
          <w:szCs w:val="28"/>
        </w:rPr>
        <w:t xml:space="preserve">розглянувши в режимі </w:t>
      </w:r>
      <w:proofErr w:type="spellStart"/>
      <w:r w:rsidR="00524AA8" w:rsidRPr="00524AA8">
        <w:rPr>
          <w:rFonts w:ascii="Times New Roman" w:hAnsi="Times New Roman" w:cs="Times New Roman"/>
          <w:sz w:val="28"/>
          <w:szCs w:val="28"/>
        </w:rPr>
        <w:t>ведіоконференції</w:t>
      </w:r>
      <w:proofErr w:type="spellEnd"/>
      <w:r w:rsidR="00524AA8" w:rsidRPr="00524AA8">
        <w:rPr>
          <w:rFonts w:ascii="Times New Roman" w:hAnsi="Times New Roman" w:cs="Times New Roman"/>
          <w:sz w:val="28"/>
          <w:szCs w:val="28"/>
        </w:rPr>
        <w:t xml:space="preserve">  дисциплінарну справу</w:t>
      </w:r>
      <w:r w:rsidRPr="00524AA8">
        <w:rPr>
          <w:rFonts w:ascii="Times New Roman" w:eastAsia="Calibri" w:hAnsi="Times New Roman" w:cs="Times New Roman"/>
          <w:sz w:val="28"/>
          <w:szCs w:val="28"/>
          <w:lang w:eastAsia="ru-RU"/>
        </w:rPr>
        <w:t xml:space="preserve"> дисциплінарну справу, відкриту за скаргою </w:t>
      </w:r>
      <w:proofErr w:type="spellStart"/>
      <w:r w:rsidRPr="00524AA8">
        <w:rPr>
          <w:rFonts w:ascii="Times New Roman" w:eastAsia="Calibri" w:hAnsi="Times New Roman" w:cs="Times New Roman"/>
          <w:sz w:val="28"/>
          <w:szCs w:val="28"/>
          <w:lang w:eastAsia="ru-RU"/>
        </w:rPr>
        <w:t>Морозової</w:t>
      </w:r>
      <w:proofErr w:type="spellEnd"/>
      <w:r w:rsidRPr="00524AA8">
        <w:rPr>
          <w:rFonts w:ascii="Times New Roman" w:eastAsia="Calibri" w:hAnsi="Times New Roman" w:cs="Times New Roman"/>
          <w:sz w:val="28"/>
          <w:szCs w:val="28"/>
          <w:lang w:eastAsia="ru-RU"/>
        </w:rPr>
        <w:t xml:space="preserve"> Галини Анатоліївни на дії судді Миколаївського районного суду Миколаївської області</w:t>
      </w:r>
      <w:r w:rsidR="00F97F39" w:rsidRPr="00524AA8">
        <w:rPr>
          <w:rFonts w:ascii="Times New Roman" w:eastAsia="Calibri" w:hAnsi="Times New Roman" w:cs="Times New Roman"/>
          <w:sz w:val="28"/>
          <w:szCs w:val="28"/>
          <w:lang w:eastAsia="ru-RU"/>
        </w:rPr>
        <w:t xml:space="preserve"> </w:t>
      </w:r>
      <w:proofErr w:type="spellStart"/>
      <w:r w:rsidRPr="00524AA8">
        <w:rPr>
          <w:rFonts w:ascii="Times New Roman" w:eastAsia="Calibri" w:hAnsi="Times New Roman" w:cs="Times New Roman"/>
          <w:sz w:val="28"/>
          <w:szCs w:val="28"/>
          <w:lang w:eastAsia="ru-RU"/>
        </w:rPr>
        <w:t>Войнарівського</w:t>
      </w:r>
      <w:proofErr w:type="spellEnd"/>
      <w:r w:rsidRPr="00524AA8">
        <w:rPr>
          <w:rFonts w:ascii="Times New Roman" w:eastAsia="Calibri" w:hAnsi="Times New Roman" w:cs="Times New Roman"/>
          <w:sz w:val="28"/>
          <w:szCs w:val="28"/>
          <w:lang w:eastAsia="ru-RU"/>
        </w:rPr>
        <w:t xml:space="preserve"> Миколи Миколайовича,</w:t>
      </w:r>
    </w:p>
    <w:p w:rsidR="003C2775" w:rsidRPr="00524AA8" w:rsidRDefault="003C2775" w:rsidP="003C2775">
      <w:pPr>
        <w:spacing w:before="120" w:after="120" w:line="240" w:lineRule="auto"/>
        <w:jc w:val="center"/>
        <w:rPr>
          <w:rFonts w:ascii="Times New Roman" w:eastAsia="Calibri" w:hAnsi="Times New Roman" w:cs="Times New Roman"/>
          <w:sz w:val="27"/>
          <w:szCs w:val="27"/>
          <w:lang w:eastAsia="ru-RU"/>
        </w:rPr>
      </w:pPr>
      <w:r w:rsidRPr="00524AA8">
        <w:rPr>
          <w:rFonts w:ascii="Times New Roman" w:eastAsia="Calibri" w:hAnsi="Times New Roman" w:cs="Times New Roman"/>
          <w:b/>
          <w:sz w:val="27"/>
          <w:szCs w:val="27"/>
          <w:lang w:eastAsia="ru-RU"/>
        </w:rPr>
        <w:t>встановила</w:t>
      </w:r>
      <w:r w:rsidRPr="00524AA8">
        <w:rPr>
          <w:rFonts w:ascii="Times New Roman" w:eastAsia="Calibri" w:hAnsi="Times New Roman" w:cs="Times New Roman"/>
          <w:sz w:val="27"/>
          <w:szCs w:val="27"/>
          <w:lang w:eastAsia="ru-RU"/>
        </w:rPr>
        <w:t>:</w:t>
      </w:r>
    </w:p>
    <w:p w:rsidR="003C2775" w:rsidRPr="00524AA8" w:rsidRDefault="003C2775" w:rsidP="003C2775">
      <w:pPr>
        <w:spacing w:after="0" w:line="240" w:lineRule="auto"/>
        <w:jc w:val="both"/>
        <w:rPr>
          <w:rFonts w:ascii="Times New Roman" w:eastAsia="Calibri" w:hAnsi="Times New Roman" w:cs="Times New Roman"/>
          <w:sz w:val="28"/>
          <w:szCs w:val="28"/>
          <w:lang w:eastAsia="ru-RU"/>
        </w:rPr>
      </w:pPr>
      <w:proofErr w:type="spellStart"/>
      <w:r w:rsidRPr="00524AA8">
        <w:rPr>
          <w:rFonts w:ascii="Times New Roman" w:eastAsia="Calibri" w:hAnsi="Times New Roman" w:cs="Times New Roman"/>
          <w:sz w:val="28"/>
          <w:szCs w:val="28"/>
          <w:lang w:eastAsia="ru-RU"/>
        </w:rPr>
        <w:t>Войнарівський</w:t>
      </w:r>
      <w:proofErr w:type="spellEnd"/>
      <w:r w:rsidRPr="00524AA8">
        <w:rPr>
          <w:rFonts w:ascii="Times New Roman" w:eastAsia="Calibri" w:hAnsi="Times New Roman" w:cs="Times New Roman"/>
          <w:sz w:val="28"/>
          <w:szCs w:val="28"/>
          <w:lang w:eastAsia="ru-RU"/>
        </w:rPr>
        <w:t xml:space="preserve"> Микола Миколайович Указом Президента України від 6 серпня 2010 року № 802/2010 призначений на посаду судді Миколаївського районного суду Миколаївської області строком на п’ять років, Указом Президента України від 28 вересня 2017 року № 295/2017 призначений суддею Миколаївського районного суду Миколаївської області.</w:t>
      </w:r>
    </w:p>
    <w:p w:rsidR="003C2775" w:rsidRPr="00524AA8" w:rsidRDefault="003C2775" w:rsidP="003C2775">
      <w:pPr>
        <w:spacing w:after="0" w:line="240" w:lineRule="auto"/>
        <w:ind w:firstLine="708"/>
        <w:jc w:val="both"/>
        <w:rPr>
          <w:rFonts w:ascii="Times New Roman" w:eastAsia="Calibri" w:hAnsi="Times New Roman" w:cs="Times New Roman"/>
          <w:sz w:val="28"/>
          <w:szCs w:val="28"/>
        </w:rPr>
      </w:pPr>
      <w:r w:rsidRPr="00524AA8">
        <w:rPr>
          <w:rFonts w:ascii="Times New Roman" w:eastAsia="Calibri" w:hAnsi="Times New Roman" w:cs="Times New Roman"/>
          <w:sz w:val="28"/>
          <w:szCs w:val="28"/>
        </w:rPr>
        <w:t xml:space="preserve">До Вищої ради правосуддя 18 лютого 2019 року </w:t>
      </w:r>
      <w:proofErr w:type="spellStart"/>
      <w:r w:rsidRPr="00524AA8">
        <w:rPr>
          <w:rFonts w:ascii="Times New Roman" w:eastAsia="Calibri" w:hAnsi="Times New Roman" w:cs="Times New Roman"/>
          <w:sz w:val="28"/>
          <w:szCs w:val="28"/>
        </w:rPr>
        <w:t>вх</w:t>
      </w:r>
      <w:proofErr w:type="spellEnd"/>
      <w:r w:rsidRPr="00524AA8">
        <w:rPr>
          <w:rFonts w:ascii="Times New Roman" w:eastAsia="Calibri" w:hAnsi="Times New Roman" w:cs="Times New Roman"/>
          <w:sz w:val="28"/>
          <w:szCs w:val="28"/>
        </w:rPr>
        <w:t xml:space="preserve">. № М-1194/0/7-19 надійшла дисциплінарна скарга </w:t>
      </w:r>
      <w:proofErr w:type="spellStart"/>
      <w:r w:rsidRPr="00524AA8">
        <w:rPr>
          <w:rFonts w:ascii="Times New Roman" w:eastAsia="Calibri" w:hAnsi="Times New Roman" w:cs="Times New Roman"/>
          <w:sz w:val="28"/>
          <w:szCs w:val="28"/>
        </w:rPr>
        <w:t>Морозової</w:t>
      </w:r>
      <w:proofErr w:type="spellEnd"/>
      <w:r w:rsidRPr="00524AA8">
        <w:rPr>
          <w:rFonts w:ascii="Times New Roman" w:eastAsia="Calibri" w:hAnsi="Times New Roman" w:cs="Times New Roman"/>
          <w:sz w:val="28"/>
          <w:szCs w:val="28"/>
        </w:rPr>
        <w:t xml:space="preserve"> Г.А. на дії судді Миколаївського районного суду Миколаївської області </w:t>
      </w:r>
      <w:proofErr w:type="spellStart"/>
      <w:r w:rsidRPr="00524AA8">
        <w:rPr>
          <w:rFonts w:ascii="Times New Roman" w:eastAsia="Calibri" w:hAnsi="Times New Roman" w:cs="Times New Roman"/>
          <w:sz w:val="28"/>
          <w:szCs w:val="28"/>
        </w:rPr>
        <w:t>Войнарівського</w:t>
      </w:r>
      <w:proofErr w:type="spellEnd"/>
      <w:r w:rsidRPr="00524AA8">
        <w:rPr>
          <w:rFonts w:ascii="Times New Roman" w:eastAsia="Calibri" w:hAnsi="Times New Roman" w:cs="Times New Roman"/>
          <w:sz w:val="28"/>
          <w:szCs w:val="28"/>
        </w:rPr>
        <w:t xml:space="preserve"> М.М. під час розгляду справи № 480/685/18 за позовом </w:t>
      </w:r>
      <w:r w:rsidR="0061626D">
        <w:rPr>
          <w:rFonts w:ascii="Times New Roman" w:eastAsia="Calibri" w:hAnsi="Times New Roman" w:cs="Times New Roman"/>
          <w:sz w:val="28"/>
          <w:szCs w:val="28"/>
        </w:rPr>
        <w:t>Особа_1</w:t>
      </w:r>
      <w:r w:rsidRPr="00524AA8">
        <w:rPr>
          <w:rFonts w:ascii="Times New Roman" w:eastAsia="Calibri" w:hAnsi="Times New Roman" w:cs="Times New Roman"/>
          <w:sz w:val="28"/>
          <w:szCs w:val="28"/>
        </w:rPr>
        <w:t xml:space="preserve"> до </w:t>
      </w:r>
      <w:r w:rsidR="0061626D">
        <w:rPr>
          <w:rFonts w:ascii="Times New Roman" w:eastAsia="Calibri" w:hAnsi="Times New Roman" w:cs="Times New Roman"/>
          <w:sz w:val="28"/>
          <w:szCs w:val="28"/>
        </w:rPr>
        <w:t>Особа_2</w:t>
      </w:r>
      <w:r w:rsidRPr="00524AA8">
        <w:rPr>
          <w:rFonts w:ascii="Times New Roman" w:eastAsia="Calibri" w:hAnsi="Times New Roman" w:cs="Times New Roman"/>
          <w:sz w:val="28"/>
          <w:szCs w:val="28"/>
        </w:rPr>
        <w:t>, фермерського господарства «АВН», треті особи, які не заявляють самостійних вимог щодо предмета спору: управління Державної архітектурно-будівельної інспекції у Миколаївській області, Михайлівська сільська рада Миколаївського району Миколаївської області, про зобов’язання знести самочинно збудовану будову, зобов’язання звільнення земельної ділянки від сільськогосподарської техніки, заборону зберігання паливно-мастильних матеріалів, отрутохімікатів та мінеральних добрив.</w:t>
      </w:r>
    </w:p>
    <w:p w:rsidR="003C2775" w:rsidRPr="00524AA8" w:rsidRDefault="003C2775" w:rsidP="003C2775">
      <w:pPr>
        <w:spacing w:after="0" w:line="240" w:lineRule="auto"/>
        <w:ind w:firstLine="708"/>
        <w:jc w:val="both"/>
        <w:rPr>
          <w:rFonts w:ascii="Times New Roman" w:eastAsia="Calibri" w:hAnsi="Times New Roman" w:cs="Times New Roman"/>
          <w:sz w:val="28"/>
          <w:szCs w:val="28"/>
        </w:rPr>
      </w:pPr>
      <w:r w:rsidRPr="00524AA8">
        <w:rPr>
          <w:rFonts w:ascii="Times New Roman" w:eastAsia="Calibri" w:hAnsi="Times New Roman" w:cs="Times New Roman"/>
          <w:sz w:val="28"/>
          <w:szCs w:val="28"/>
        </w:rPr>
        <w:t xml:space="preserve">У дисциплінарній скарзі Морозова Г.А. зазначила, що суддя </w:t>
      </w:r>
      <w:r w:rsidR="00D663DD" w:rsidRPr="00524AA8">
        <w:rPr>
          <w:rFonts w:ascii="Times New Roman" w:eastAsia="Calibri" w:hAnsi="Times New Roman" w:cs="Times New Roman"/>
          <w:sz w:val="28"/>
          <w:szCs w:val="28"/>
        </w:rPr>
        <w:br/>
      </w:r>
      <w:proofErr w:type="spellStart"/>
      <w:r w:rsidRPr="00524AA8">
        <w:rPr>
          <w:rFonts w:ascii="Times New Roman" w:eastAsia="Calibri" w:hAnsi="Times New Roman" w:cs="Times New Roman"/>
          <w:sz w:val="28"/>
          <w:szCs w:val="28"/>
        </w:rPr>
        <w:t>Войнарівський</w:t>
      </w:r>
      <w:proofErr w:type="spellEnd"/>
      <w:r w:rsidRPr="00524AA8">
        <w:rPr>
          <w:rFonts w:ascii="Times New Roman" w:eastAsia="Calibri" w:hAnsi="Times New Roman" w:cs="Times New Roman"/>
          <w:sz w:val="28"/>
          <w:szCs w:val="28"/>
        </w:rPr>
        <w:t xml:space="preserve"> М.М. всупереч вимогам цивільного процесуального законодавства порушив строки розгляду справи № 480/685/18. Провадження у вказаній справі відкрито ухвалою Миколаївського районного суду Миколаївської </w:t>
      </w:r>
      <w:r w:rsidRPr="00524AA8">
        <w:rPr>
          <w:rFonts w:ascii="Times New Roman" w:eastAsia="Calibri" w:hAnsi="Times New Roman" w:cs="Times New Roman"/>
          <w:sz w:val="28"/>
          <w:szCs w:val="28"/>
        </w:rPr>
        <w:lastRenderedPageBreak/>
        <w:t>області від 7 червня 2018 року, однак станом на дату її звернення зі скаргою до Вищої ради правосуддя (14 лютого 2019 року) справа не розглянута.</w:t>
      </w:r>
    </w:p>
    <w:p w:rsidR="003C2775" w:rsidRPr="00524AA8" w:rsidRDefault="003C2775" w:rsidP="003C2775">
      <w:pPr>
        <w:spacing w:after="0" w:line="240" w:lineRule="auto"/>
        <w:ind w:firstLine="708"/>
        <w:jc w:val="both"/>
        <w:rPr>
          <w:rFonts w:ascii="Times New Roman" w:eastAsia="Calibri" w:hAnsi="Times New Roman" w:cs="Times New Roman"/>
          <w:sz w:val="28"/>
          <w:szCs w:val="28"/>
        </w:rPr>
      </w:pPr>
      <w:r w:rsidRPr="00524AA8">
        <w:rPr>
          <w:rFonts w:ascii="Times New Roman" w:eastAsia="Calibri" w:hAnsi="Times New Roman" w:cs="Times New Roman"/>
          <w:sz w:val="28"/>
          <w:szCs w:val="28"/>
        </w:rPr>
        <w:t xml:space="preserve">На думку автора скарги, суддею </w:t>
      </w:r>
      <w:proofErr w:type="spellStart"/>
      <w:r w:rsidRPr="00524AA8">
        <w:rPr>
          <w:rFonts w:ascii="Times New Roman" w:eastAsia="Calibri" w:hAnsi="Times New Roman" w:cs="Times New Roman"/>
          <w:sz w:val="28"/>
          <w:szCs w:val="28"/>
        </w:rPr>
        <w:t>Войнарівським</w:t>
      </w:r>
      <w:proofErr w:type="spellEnd"/>
      <w:r w:rsidRPr="00524AA8">
        <w:rPr>
          <w:rFonts w:ascii="Times New Roman" w:eastAsia="Calibri" w:hAnsi="Times New Roman" w:cs="Times New Roman"/>
          <w:sz w:val="28"/>
          <w:szCs w:val="28"/>
        </w:rPr>
        <w:t xml:space="preserve"> М.М. вчинено дисциплінарний проступок, передбачений пунктом 2 частини першої статті 106 Закону України від 2 червня 2016 року № 1402-VIII «Про судоустрій і статус суддів», за що суддю може бути притягнуто до дисциплінарної відповідальності в порядку дисциплінарного провадження з підстави безпідставного затягування або невжиття заходів щодо розгляду справи протягом строку, встановленого законом. </w:t>
      </w:r>
    </w:p>
    <w:p w:rsidR="003C2775" w:rsidRPr="00524AA8" w:rsidRDefault="003C2775" w:rsidP="003C2775">
      <w:pPr>
        <w:spacing w:after="0" w:line="240" w:lineRule="auto"/>
        <w:ind w:firstLine="700"/>
        <w:jc w:val="both"/>
        <w:rPr>
          <w:rFonts w:ascii="Times New Roman" w:eastAsia="Calibri" w:hAnsi="Times New Roman" w:cs="Times New Roman"/>
          <w:i/>
          <w:sz w:val="28"/>
          <w:szCs w:val="28"/>
          <w:lang w:eastAsia="ru-RU"/>
        </w:rPr>
      </w:pPr>
      <w:r w:rsidRPr="00524AA8">
        <w:rPr>
          <w:rFonts w:ascii="Times New Roman" w:eastAsia="Calibri" w:hAnsi="Times New Roman" w:cs="Times New Roman"/>
          <w:sz w:val="28"/>
          <w:szCs w:val="28"/>
          <w:lang w:eastAsia="ru-RU"/>
        </w:rPr>
        <w:t xml:space="preserve">У зв’язку з наведеним Морозова Г.А. просить притягнути суддю Миколаївського районного суду Миколаївської області </w:t>
      </w:r>
      <w:proofErr w:type="spellStart"/>
      <w:r w:rsidRPr="00524AA8">
        <w:rPr>
          <w:rFonts w:ascii="Times New Roman" w:eastAsia="Calibri" w:hAnsi="Times New Roman" w:cs="Times New Roman"/>
          <w:sz w:val="28"/>
          <w:szCs w:val="28"/>
          <w:lang w:eastAsia="ru-RU"/>
        </w:rPr>
        <w:t>Войнарівського</w:t>
      </w:r>
      <w:proofErr w:type="spellEnd"/>
      <w:r w:rsidRPr="00524AA8">
        <w:rPr>
          <w:rFonts w:ascii="Times New Roman" w:eastAsia="Calibri" w:hAnsi="Times New Roman" w:cs="Times New Roman"/>
          <w:sz w:val="28"/>
          <w:szCs w:val="28"/>
          <w:lang w:eastAsia="ru-RU"/>
        </w:rPr>
        <w:t xml:space="preserve"> М.М. до дисциплінарної відповідальності. </w:t>
      </w:r>
    </w:p>
    <w:p w:rsidR="003C2775" w:rsidRPr="00524AA8" w:rsidRDefault="003C2775" w:rsidP="003C2775">
      <w:pPr>
        <w:spacing w:after="0" w:line="247" w:lineRule="auto"/>
        <w:ind w:firstLine="708"/>
        <w:jc w:val="both"/>
        <w:rPr>
          <w:rFonts w:ascii="Times New Roman" w:eastAsia="Calibri" w:hAnsi="Times New Roman" w:cs="Times New Roman"/>
          <w:bCs/>
          <w:sz w:val="28"/>
          <w:szCs w:val="28"/>
          <w:shd w:val="clear" w:color="auto" w:fill="FFFFFF"/>
        </w:rPr>
      </w:pPr>
      <w:r w:rsidRPr="00524AA8">
        <w:rPr>
          <w:rFonts w:ascii="Times New Roman" w:eastAsia="Calibri" w:hAnsi="Times New Roman" w:cs="Times New Roman"/>
          <w:sz w:val="28"/>
          <w:szCs w:val="28"/>
          <w:lang w:eastAsia="ru-RU"/>
        </w:rPr>
        <w:t>Відповідно до протоколу автоматизованого розподілу справи між членами Вищої ради правосуддя від 18 лютого 2019 року № М-1194/0/7-19 зазначену скаргу передано для розгляду члену Вищої ради правосуддя Швецовій Л.А.</w:t>
      </w:r>
    </w:p>
    <w:p w:rsidR="003C2775" w:rsidRPr="00524AA8" w:rsidRDefault="003C2775" w:rsidP="003C2775">
      <w:pPr>
        <w:spacing w:after="0" w:line="247" w:lineRule="auto"/>
        <w:ind w:firstLine="708"/>
        <w:jc w:val="both"/>
        <w:rPr>
          <w:rFonts w:ascii="Times New Roman" w:eastAsia="Calibri" w:hAnsi="Times New Roman" w:cs="Times New Roman"/>
          <w:bCs/>
          <w:sz w:val="28"/>
          <w:szCs w:val="28"/>
          <w:lang w:eastAsia="ru-RU"/>
        </w:rPr>
      </w:pPr>
      <w:r w:rsidRPr="00524AA8">
        <w:rPr>
          <w:rFonts w:ascii="Times New Roman" w:eastAsia="Calibri" w:hAnsi="Times New Roman" w:cs="Times New Roman"/>
          <w:sz w:val="28"/>
          <w:szCs w:val="28"/>
          <w:lang w:eastAsia="ru-RU"/>
        </w:rPr>
        <w:t xml:space="preserve">Ухвалою Третьої Дисциплінарної палати Вищої ради правосуддя від 26 лютого 2020 року № 609/3дп/15-19 стосовно судді Миколаївського районного суду Миколаївської області </w:t>
      </w:r>
      <w:proofErr w:type="spellStart"/>
      <w:r w:rsidRPr="00524AA8">
        <w:rPr>
          <w:rFonts w:ascii="Times New Roman" w:eastAsia="Calibri" w:hAnsi="Times New Roman" w:cs="Times New Roman"/>
          <w:sz w:val="28"/>
          <w:szCs w:val="28"/>
          <w:lang w:eastAsia="ru-RU"/>
        </w:rPr>
        <w:t>Войнарівського</w:t>
      </w:r>
      <w:proofErr w:type="spellEnd"/>
      <w:r w:rsidRPr="00524AA8">
        <w:rPr>
          <w:rFonts w:ascii="Times New Roman" w:eastAsia="Calibri" w:hAnsi="Times New Roman" w:cs="Times New Roman"/>
          <w:sz w:val="28"/>
          <w:szCs w:val="28"/>
          <w:lang w:eastAsia="ru-RU"/>
        </w:rPr>
        <w:t xml:space="preserve"> М.М. </w:t>
      </w:r>
      <w:r w:rsidRPr="00524AA8">
        <w:rPr>
          <w:rFonts w:ascii="Times New Roman" w:eastAsia="Calibri" w:hAnsi="Times New Roman" w:cs="Times New Roman"/>
          <w:bCs/>
          <w:sz w:val="28"/>
          <w:szCs w:val="28"/>
          <w:lang w:eastAsia="ru-RU"/>
        </w:rPr>
        <w:t>відкрито дисциплінарну справу у зв’язку з наявністю в його діях ознак дисциплінарних проступків, передбачених пунктом 2 частини першої статті 106 Закону України «Про судоустрій і статус суддів».</w:t>
      </w:r>
    </w:p>
    <w:p w:rsidR="003C2775" w:rsidRPr="00524AA8" w:rsidRDefault="003C2775" w:rsidP="003C2775">
      <w:pPr>
        <w:spacing w:after="0" w:line="247" w:lineRule="auto"/>
        <w:ind w:firstLine="708"/>
        <w:jc w:val="both"/>
        <w:rPr>
          <w:rFonts w:ascii="Times New Roman" w:eastAsia="Calibri" w:hAnsi="Times New Roman" w:cs="Times New Roman"/>
          <w:bCs/>
          <w:sz w:val="28"/>
          <w:szCs w:val="28"/>
          <w:lang w:eastAsia="ru-RU"/>
        </w:rPr>
      </w:pPr>
      <w:r w:rsidRPr="00524AA8">
        <w:rPr>
          <w:rFonts w:ascii="Times New Roman" w:eastAsia="Calibri" w:hAnsi="Times New Roman" w:cs="Times New Roman"/>
          <w:bCs/>
          <w:sz w:val="28"/>
          <w:szCs w:val="28"/>
          <w:lang w:eastAsia="ru-RU"/>
        </w:rPr>
        <w:t xml:space="preserve">Третя Дисциплінарна палата Вищої ради правосуддя своєчасно і належним чином повідомила суддю </w:t>
      </w:r>
      <w:proofErr w:type="spellStart"/>
      <w:r w:rsidRPr="00524AA8">
        <w:rPr>
          <w:rFonts w:ascii="Times New Roman" w:eastAsia="Calibri" w:hAnsi="Times New Roman" w:cs="Times New Roman"/>
          <w:bCs/>
          <w:sz w:val="28"/>
          <w:szCs w:val="28"/>
          <w:lang w:eastAsia="ru-RU"/>
        </w:rPr>
        <w:t>Войнарівського</w:t>
      </w:r>
      <w:proofErr w:type="spellEnd"/>
      <w:r w:rsidRPr="00524AA8">
        <w:rPr>
          <w:rFonts w:ascii="Times New Roman" w:eastAsia="Calibri" w:hAnsi="Times New Roman" w:cs="Times New Roman"/>
          <w:bCs/>
          <w:sz w:val="28"/>
          <w:szCs w:val="28"/>
          <w:lang w:eastAsia="ru-RU"/>
        </w:rPr>
        <w:t xml:space="preserve"> М.М. та Морозову Г.А. про дату і час засідання дисциплінарного органу з використанням усіх можливих засобів, а саме шляхом надсилання письмових запрошень для участі у засіданні дисциплінарного органу на всі відомі адреси, які містяться у матеріалах дисциплінарної справи, та оприлюднення відповідних запрошень на засідання на офіційному веб-сайті Вищої ради правосуддя.</w:t>
      </w:r>
    </w:p>
    <w:p w:rsidR="003C2775" w:rsidRPr="00524AA8" w:rsidRDefault="003C2775" w:rsidP="003C2775">
      <w:pPr>
        <w:spacing w:after="0" w:line="247" w:lineRule="auto"/>
        <w:ind w:firstLine="708"/>
        <w:jc w:val="both"/>
        <w:rPr>
          <w:rFonts w:ascii="Times New Roman" w:eastAsia="Calibri" w:hAnsi="Times New Roman" w:cs="Times New Roman"/>
          <w:bCs/>
          <w:sz w:val="28"/>
          <w:szCs w:val="28"/>
          <w:lang w:eastAsia="ru-RU"/>
        </w:rPr>
      </w:pPr>
      <w:r w:rsidRPr="00524AA8">
        <w:rPr>
          <w:rFonts w:ascii="Times New Roman" w:eastAsia="Calibri" w:hAnsi="Times New Roman" w:cs="Times New Roman"/>
          <w:bCs/>
          <w:sz w:val="28"/>
          <w:szCs w:val="28"/>
          <w:lang w:eastAsia="ru-RU"/>
        </w:rPr>
        <w:t xml:space="preserve">Крім того, Третя Дисциплінарна палата Вищої ради правосуддя вжила всіх можливих заходів із метою забезпечення процесуальних гарантій та права судді </w:t>
      </w:r>
      <w:proofErr w:type="spellStart"/>
      <w:r w:rsidRPr="00524AA8">
        <w:rPr>
          <w:rFonts w:ascii="Times New Roman" w:eastAsia="Calibri" w:hAnsi="Times New Roman" w:cs="Times New Roman"/>
          <w:bCs/>
          <w:sz w:val="28"/>
          <w:szCs w:val="28"/>
          <w:lang w:eastAsia="ru-RU"/>
        </w:rPr>
        <w:t>Войнарівського</w:t>
      </w:r>
      <w:proofErr w:type="spellEnd"/>
      <w:r w:rsidRPr="00524AA8">
        <w:rPr>
          <w:rFonts w:ascii="Times New Roman" w:eastAsia="Calibri" w:hAnsi="Times New Roman" w:cs="Times New Roman"/>
          <w:bCs/>
          <w:sz w:val="28"/>
          <w:szCs w:val="28"/>
          <w:lang w:eastAsia="ru-RU"/>
        </w:rPr>
        <w:t xml:space="preserve"> М.М. ефективно будувати свій захист. Зокрема, копія ухвали про відкриття дисциплінарної справи надсилалась на адресу суду, де працює суддя, та оприлюднена на офіційному веб-сайті Вищої ради правосуддя.</w:t>
      </w:r>
    </w:p>
    <w:p w:rsidR="003C2775" w:rsidRPr="00524AA8" w:rsidRDefault="003C2775" w:rsidP="003C2775">
      <w:pPr>
        <w:spacing w:after="0" w:line="247" w:lineRule="auto"/>
        <w:ind w:firstLine="708"/>
        <w:jc w:val="both"/>
        <w:rPr>
          <w:rFonts w:ascii="Times New Roman" w:eastAsia="Calibri" w:hAnsi="Times New Roman" w:cs="Times New Roman"/>
          <w:bCs/>
          <w:sz w:val="28"/>
          <w:szCs w:val="28"/>
          <w:lang w:eastAsia="ru-RU"/>
        </w:rPr>
      </w:pPr>
      <w:r w:rsidRPr="00524AA8">
        <w:rPr>
          <w:rFonts w:ascii="Times New Roman" w:eastAsia="Calibri" w:hAnsi="Times New Roman" w:cs="Times New Roman"/>
          <w:bCs/>
          <w:sz w:val="28"/>
          <w:szCs w:val="28"/>
          <w:lang w:eastAsia="ru-RU"/>
        </w:rPr>
        <w:t xml:space="preserve">Розгляд дисциплінарної справи призначено на 20 травня 2020 року. Суддя </w:t>
      </w:r>
      <w:proofErr w:type="spellStart"/>
      <w:r w:rsidRPr="00524AA8">
        <w:rPr>
          <w:rFonts w:ascii="Times New Roman" w:eastAsia="Calibri" w:hAnsi="Times New Roman" w:cs="Times New Roman"/>
          <w:bCs/>
          <w:sz w:val="28"/>
          <w:szCs w:val="28"/>
          <w:lang w:eastAsia="ru-RU"/>
        </w:rPr>
        <w:t>Войнарівський</w:t>
      </w:r>
      <w:proofErr w:type="spellEnd"/>
      <w:r w:rsidRPr="00524AA8">
        <w:rPr>
          <w:rFonts w:ascii="Times New Roman" w:eastAsia="Calibri" w:hAnsi="Times New Roman" w:cs="Times New Roman"/>
          <w:bCs/>
          <w:sz w:val="28"/>
          <w:szCs w:val="28"/>
          <w:lang w:eastAsia="ru-RU"/>
        </w:rPr>
        <w:t xml:space="preserve"> М.М. та Морозова Г.А. повідомлені про розгляд дисциплінарної справи 20 травня 2020 року шляхом надіслання відповідних запрошень поштою, а також розміщення на офіційному веб-сайті Вищої ради правосуддя оголошення про запрошення їх на засідання Третьої Дисциплінарної палати Вищої ради правосуддя.</w:t>
      </w:r>
      <w:r w:rsidRPr="00524AA8">
        <w:rPr>
          <w:rFonts w:ascii="Times New Roman" w:eastAsia="Calibri" w:hAnsi="Times New Roman" w:cs="Times New Roman"/>
          <w:sz w:val="28"/>
          <w:szCs w:val="28"/>
          <w:lang w:eastAsia="ru-RU"/>
        </w:rPr>
        <w:t xml:space="preserve"> З метою запобігання поширенню гострої респіраторної хвороби COVID-19, спричиненої </w:t>
      </w:r>
      <w:proofErr w:type="spellStart"/>
      <w:r w:rsidRPr="00524AA8">
        <w:rPr>
          <w:rFonts w:ascii="Times New Roman" w:eastAsia="Calibri" w:hAnsi="Times New Roman" w:cs="Times New Roman"/>
          <w:sz w:val="28"/>
          <w:szCs w:val="28"/>
          <w:lang w:eastAsia="ru-RU"/>
        </w:rPr>
        <w:t>коронавірусом</w:t>
      </w:r>
      <w:proofErr w:type="spellEnd"/>
      <w:r w:rsidRPr="00524AA8">
        <w:rPr>
          <w:rFonts w:ascii="Times New Roman" w:eastAsia="Calibri" w:hAnsi="Times New Roman" w:cs="Times New Roman"/>
          <w:sz w:val="28"/>
          <w:szCs w:val="28"/>
          <w:lang w:eastAsia="ru-RU"/>
        </w:rPr>
        <w:t xml:space="preserve"> SARS-CoV-2, та забезпечення реалізації прав учасників дисциплінарного провадження, визначених пунктом 12.30 Регламенту Вищої ради правосуддя, сторонам запропоновано взяти участь у вказаному засіданні в режимі </w:t>
      </w:r>
      <w:proofErr w:type="spellStart"/>
      <w:r w:rsidRPr="00524AA8">
        <w:rPr>
          <w:rFonts w:ascii="Times New Roman" w:eastAsia="Calibri" w:hAnsi="Times New Roman" w:cs="Times New Roman"/>
          <w:sz w:val="28"/>
          <w:szCs w:val="28"/>
          <w:lang w:eastAsia="ru-RU"/>
        </w:rPr>
        <w:t>відеоконференції</w:t>
      </w:r>
      <w:proofErr w:type="spellEnd"/>
      <w:r w:rsidRPr="00524AA8">
        <w:rPr>
          <w:rFonts w:ascii="Times New Roman" w:eastAsia="Calibri" w:hAnsi="Times New Roman" w:cs="Times New Roman"/>
          <w:sz w:val="28"/>
          <w:szCs w:val="28"/>
          <w:lang w:eastAsia="ru-RU"/>
        </w:rPr>
        <w:t>.</w:t>
      </w:r>
    </w:p>
    <w:p w:rsidR="003C2775" w:rsidRPr="00524AA8" w:rsidRDefault="003C2775" w:rsidP="003C2775">
      <w:pPr>
        <w:spacing w:after="0" w:line="247" w:lineRule="auto"/>
        <w:ind w:firstLine="708"/>
        <w:jc w:val="both"/>
        <w:rPr>
          <w:rFonts w:ascii="Times New Roman" w:eastAsia="Calibri" w:hAnsi="Times New Roman" w:cs="Times New Roman"/>
          <w:sz w:val="28"/>
          <w:szCs w:val="28"/>
          <w:lang w:eastAsia="ru-RU"/>
        </w:rPr>
      </w:pPr>
      <w:r w:rsidRPr="00524AA8">
        <w:rPr>
          <w:rFonts w:ascii="Times New Roman" w:eastAsia="Calibri" w:hAnsi="Times New Roman" w:cs="Times New Roman"/>
          <w:bCs/>
          <w:sz w:val="28"/>
          <w:szCs w:val="28"/>
          <w:lang w:eastAsia="ru-RU"/>
        </w:rPr>
        <w:t xml:space="preserve">Третя Дисциплінарна палата Вищої ради правосуддя, заслухавши доповідача, пояснення судді </w:t>
      </w:r>
      <w:proofErr w:type="spellStart"/>
      <w:r w:rsidRPr="00524AA8">
        <w:rPr>
          <w:rFonts w:ascii="Times New Roman" w:eastAsia="Calibri" w:hAnsi="Times New Roman" w:cs="Times New Roman"/>
          <w:bCs/>
          <w:sz w:val="28"/>
          <w:szCs w:val="28"/>
          <w:lang w:eastAsia="ru-RU"/>
        </w:rPr>
        <w:t>Войнарівського</w:t>
      </w:r>
      <w:proofErr w:type="spellEnd"/>
      <w:r w:rsidRPr="00524AA8">
        <w:rPr>
          <w:rFonts w:ascii="Times New Roman" w:eastAsia="Calibri" w:hAnsi="Times New Roman" w:cs="Times New Roman"/>
          <w:bCs/>
          <w:sz w:val="28"/>
          <w:szCs w:val="28"/>
          <w:lang w:eastAsia="ru-RU"/>
        </w:rPr>
        <w:t xml:space="preserve"> М.М., дослідивши</w:t>
      </w:r>
      <w:r w:rsidRPr="00524AA8">
        <w:rPr>
          <w:rFonts w:ascii="Times New Roman" w:eastAsia="Calibri" w:hAnsi="Times New Roman" w:cs="Times New Roman"/>
          <w:sz w:val="28"/>
          <w:szCs w:val="28"/>
          <w:lang w:eastAsia="ru-RU"/>
        </w:rPr>
        <w:t xml:space="preserve"> матеріали </w:t>
      </w:r>
      <w:r w:rsidRPr="00524AA8">
        <w:rPr>
          <w:rFonts w:ascii="Times New Roman" w:eastAsia="Calibri" w:hAnsi="Times New Roman" w:cs="Times New Roman"/>
          <w:sz w:val="28"/>
          <w:szCs w:val="28"/>
          <w:lang w:eastAsia="ru-RU"/>
        </w:rPr>
        <w:lastRenderedPageBreak/>
        <w:t>дисциплінарної справи і письмові пояснення судді, дійшла висновку про відсутність підстав для притягнення вказаного судді до дисциплінарної відповідальності з огляду на викладене.</w:t>
      </w:r>
    </w:p>
    <w:p w:rsidR="003C2775" w:rsidRPr="00524AA8" w:rsidRDefault="003C2775" w:rsidP="003C2775">
      <w:pPr>
        <w:spacing w:after="0" w:line="247" w:lineRule="auto"/>
        <w:ind w:firstLine="708"/>
        <w:jc w:val="both"/>
        <w:rPr>
          <w:rFonts w:ascii="Times New Roman" w:eastAsia="Calibri" w:hAnsi="Times New Roman" w:cs="Times New Roman"/>
          <w:sz w:val="28"/>
          <w:szCs w:val="28"/>
          <w:lang w:eastAsia="ru-RU"/>
        </w:rPr>
      </w:pPr>
      <w:r w:rsidRPr="00524AA8">
        <w:rPr>
          <w:rFonts w:ascii="Times New Roman" w:eastAsia="Calibri" w:hAnsi="Times New Roman" w:cs="Times New Roman"/>
          <w:sz w:val="28"/>
          <w:szCs w:val="28"/>
          <w:lang w:eastAsia="ru-RU"/>
        </w:rPr>
        <w:t xml:space="preserve">Під час підготовки дисциплінарної справи до розгляду встановлено таке. </w:t>
      </w:r>
    </w:p>
    <w:p w:rsidR="003C2775" w:rsidRPr="00524AA8" w:rsidRDefault="003C2775" w:rsidP="003C2775">
      <w:pPr>
        <w:spacing w:after="0" w:line="240" w:lineRule="auto"/>
        <w:ind w:firstLine="708"/>
        <w:jc w:val="both"/>
        <w:rPr>
          <w:rFonts w:ascii="Times New Roman" w:eastAsia="Calibri" w:hAnsi="Times New Roman" w:cs="Times New Roman"/>
          <w:sz w:val="28"/>
          <w:szCs w:val="28"/>
        </w:rPr>
      </w:pPr>
      <w:r w:rsidRPr="00524AA8">
        <w:rPr>
          <w:rFonts w:ascii="Times New Roman" w:eastAsia="Calibri" w:hAnsi="Times New Roman" w:cs="Times New Roman"/>
          <w:sz w:val="28"/>
          <w:szCs w:val="28"/>
        </w:rPr>
        <w:t xml:space="preserve">25 квітня 2018 року до Миколаївського районного суду Миколаївської області надійшла справа за позовом </w:t>
      </w:r>
      <w:r w:rsidR="0061626D">
        <w:rPr>
          <w:rFonts w:ascii="Times New Roman" w:eastAsia="Calibri" w:hAnsi="Times New Roman" w:cs="Times New Roman"/>
          <w:sz w:val="28"/>
          <w:szCs w:val="28"/>
        </w:rPr>
        <w:t>Особа_1</w:t>
      </w:r>
      <w:r w:rsidRPr="00524AA8">
        <w:rPr>
          <w:rFonts w:ascii="Times New Roman" w:eastAsia="Calibri" w:hAnsi="Times New Roman" w:cs="Times New Roman"/>
          <w:sz w:val="28"/>
          <w:szCs w:val="28"/>
        </w:rPr>
        <w:t xml:space="preserve"> до </w:t>
      </w:r>
      <w:r w:rsidR="0061626D">
        <w:rPr>
          <w:rFonts w:ascii="Times New Roman" w:eastAsia="Calibri" w:hAnsi="Times New Roman" w:cs="Times New Roman"/>
          <w:sz w:val="28"/>
          <w:szCs w:val="28"/>
        </w:rPr>
        <w:t>Особа_2</w:t>
      </w:r>
      <w:r w:rsidRPr="00524AA8">
        <w:rPr>
          <w:rFonts w:ascii="Times New Roman" w:eastAsia="Calibri" w:hAnsi="Times New Roman" w:cs="Times New Roman"/>
          <w:sz w:val="28"/>
          <w:szCs w:val="28"/>
        </w:rPr>
        <w:t>, фермерського господарства «АВН», треті особи, які не заявляють самостійних вимог щодо предмета спору: управління Державної архітектурно-будівельної інспекції у Миколаївській області, Михайлівська сільська рада Миколаївського району Миколаївської області, про зобов’язання знести самочинно збудовану будову, зобов’язання звільнення земельної ділянки від сільськогосподарської техніки, заборону зберігання паливно-мастильних матеріалів, отрутохімікатів та мінеральних добрив.</w:t>
      </w:r>
    </w:p>
    <w:p w:rsidR="003C2775" w:rsidRPr="00524AA8" w:rsidRDefault="003C2775" w:rsidP="003C2775">
      <w:pPr>
        <w:spacing w:after="0" w:line="240" w:lineRule="auto"/>
        <w:ind w:firstLine="708"/>
        <w:jc w:val="both"/>
        <w:rPr>
          <w:rFonts w:ascii="Times New Roman" w:eastAsia="Calibri" w:hAnsi="Times New Roman" w:cs="Times New Roman"/>
          <w:sz w:val="28"/>
          <w:szCs w:val="28"/>
        </w:rPr>
      </w:pPr>
      <w:r w:rsidRPr="00524AA8">
        <w:rPr>
          <w:rFonts w:ascii="Times New Roman" w:eastAsia="Calibri" w:hAnsi="Times New Roman" w:cs="Times New Roman"/>
          <w:sz w:val="28"/>
          <w:szCs w:val="28"/>
        </w:rPr>
        <w:t xml:space="preserve">Згідно із протоколом автоматизованого розподілу судової справи між суддями від 25 квітня 2018 року вказану цивільну справа розподілено судді </w:t>
      </w:r>
      <w:proofErr w:type="spellStart"/>
      <w:r w:rsidRPr="00524AA8">
        <w:rPr>
          <w:rFonts w:ascii="Times New Roman" w:eastAsia="Calibri" w:hAnsi="Times New Roman" w:cs="Times New Roman"/>
          <w:sz w:val="28"/>
          <w:szCs w:val="28"/>
        </w:rPr>
        <w:t>Войнарівському</w:t>
      </w:r>
      <w:proofErr w:type="spellEnd"/>
      <w:r w:rsidRPr="00524AA8">
        <w:rPr>
          <w:rFonts w:ascii="Times New Roman" w:eastAsia="Calibri" w:hAnsi="Times New Roman" w:cs="Times New Roman"/>
          <w:sz w:val="28"/>
          <w:szCs w:val="28"/>
        </w:rPr>
        <w:t xml:space="preserve"> М.М.</w:t>
      </w:r>
    </w:p>
    <w:p w:rsidR="003C2775" w:rsidRPr="00524AA8" w:rsidRDefault="003C2775" w:rsidP="003C2775">
      <w:pPr>
        <w:spacing w:after="0" w:line="240" w:lineRule="auto"/>
        <w:ind w:firstLine="708"/>
        <w:jc w:val="both"/>
        <w:rPr>
          <w:rFonts w:ascii="Times New Roman" w:eastAsia="Calibri" w:hAnsi="Times New Roman" w:cs="Times New Roman"/>
          <w:sz w:val="28"/>
          <w:szCs w:val="28"/>
        </w:rPr>
      </w:pPr>
      <w:r w:rsidRPr="00524AA8">
        <w:rPr>
          <w:rFonts w:ascii="Times New Roman" w:eastAsia="Calibri" w:hAnsi="Times New Roman" w:cs="Times New Roman"/>
          <w:color w:val="FF0000"/>
          <w:sz w:val="28"/>
          <w:szCs w:val="28"/>
        </w:rPr>
        <w:t xml:space="preserve"> </w:t>
      </w:r>
      <w:r w:rsidRPr="00524AA8">
        <w:rPr>
          <w:rFonts w:ascii="Times New Roman" w:eastAsia="Calibri" w:hAnsi="Times New Roman" w:cs="Times New Roman"/>
          <w:sz w:val="28"/>
          <w:szCs w:val="28"/>
        </w:rPr>
        <w:t>В Єдиному державному реєстрі судових рішень наявні лише два процесуальні документи,</w:t>
      </w:r>
      <w:r w:rsidRPr="00524AA8">
        <w:rPr>
          <w:rFonts w:ascii="Times New Roman" w:eastAsia="Calibri" w:hAnsi="Times New Roman" w:cs="Times New Roman"/>
          <w:color w:val="FF0000"/>
          <w:sz w:val="28"/>
          <w:szCs w:val="28"/>
        </w:rPr>
        <w:t xml:space="preserve"> </w:t>
      </w:r>
      <w:r w:rsidRPr="00524AA8">
        <w:rPr>
          <w:rFonts w:ascii="Times New Roman" w:eastAsia="Calibri" w:hAnsi="Times New Roman" w:cs="Times New Roman"/>
          <w:sz w:val="28"/>
          <w:szCs w:val="28"/>
        </w:rPr>
        <w:t xml:space="preserve">постановлені суддею у зазначеній справі, датовані                 5 травня та 7 червня 2018 року. </w:t>
      </w:r>
    </w:p>
    <w:p w:rsidR="003C2775" w:rsidRPr="00524AA8" w:rsidRDefault="003C2775" w:rsidP="003C2775">
      <w:pPr>
        <w:spacing w:after="0" w:line="240" w:lineRule="auto"/>
        <w:ind w:firstLine="708"/>
        <w:jc w:val="both"/>
        <w:rPr>
          <w:rFonts w:ascii="Times New Roman" w:eastAsia="Calibri" w:hAnsi="Times New Roman" w:cs="Times New Roman"/>
          <w:sz w:val="28"/>
          <w:szCs w:val="28"/>
        </w:rPr>
      </w:pPr>
      <w:r w:rsidRPr="00524AA8">
        <w:rPr>
          <w:rFonts w:ascii="Times New Roman" w:eastAsia="Calibri" w:hAnsi="Times New Roman" w:cs="Times New Roman"/>
          <w:sz w:val="28"/>
          <w:szCs w:val="28"/>
        </w:rPr>
        <w:t xml:space="preserve">Ухвалою Миколаївського районного суду Миколаївської області від 5 травня 2018 року позовну заяву </w:t>
      </w:r>
      <w:r w:rsidR="0061626D">
        <w:rPr>
          <w:rFonts w:ascii="Times New Roman" w:eastAsia="Calibri" w:hAnsi="Times New Roman" w:cs="Times New Roman"/>
          <w:sz w:val="28"/>
          <w:szCs w:val="28"/>
        </w:rPr>
        <w:t>Особа_1</w:t>
      </w:r>
      <w:r w:rsidRPr="00524AA8">
        <w:rPr>
          <w:rFonts w:ascii="Times New Roman" w:eastAsia="Calibri" w:hAnsi="Times New Roman" w:cs="Times New Roman"/>
          <w:sz w:val="28"/>
          <w:szCs w:val="28"/>
        </w:rPr>
        <w:t xml:space="preserve"> залишено без руху та надано позивачу строк для усунення недоліків, який, як зазначено в ухвалі, не може перевищувати десяти днів із дня вручення позивачу копії цієї ухвали.</w:t>
      </w:r>
    </w:p>
    <w:p w:rsidR="003C2775" w:rsidRPr="00524AA8" w:rsidRDefault="003C2775" w:rsidP="003C2775">
      <w:pPr>
        <w:spacing w:after="0" w:line="240" w:lineRule="auto"/>
        <w:ind w:firstLine="708"/>
        <w:jc w:val="both"/>
        <w:rPr>
          <w:rFonts w:ascii="Times New Roman" w:eastAsia="Calibri" w:hAnsi="Times New Roman" w:cs="Times New Roman"/>
          <w:b/>
          <w:bCs/>
          <w:sz w:val="28"/>
          <w:szCs w:val="28"/>
        </w:rPr>
      </w:pPr>
      <w:r w:rsidRPr="00524AA8">
        <w:rPr>
          <w:rFonts w:ascii="Times New Roman" w:eastAsia="Calibri" w:hAnsi="Times New Roman" w:cs="Times New Roman"/>
          <w:sz w:val="28"/>
          <w:szCs w:val="28"/>
        </w:rPr>
        <w:t xml:space="preserve">Ухвалою Миколаївського районного суду Миколаївської області від 7 червня 2018 року позовну заяву прийнято до розгляду та відкрито провадження у цивільній справі за позовом </w:t>
      </w:r>
      <w:r w:rsidR="0061626D">
        <w:rPr>
          <w:rFonts w:ascii="Times New Roman" w:eastAsia="Calibri" w:hAnsi="Times New Roman" w:cs="Times New Roman"/>
          <w:sz w:val="28"/>
          <w:szCs w:val="28"/>
        </w:rPr>
        <w:t>Особа_1</w:t>
      </w:r>
      <w:r w:rsidRPr="00524AA8">
        <w:rPr>
          <w:rFonts w:ascii="Times New Roman" w:eastAsia="Calibri" w:hAnsi="Times New Roman" w:cs="Times New Roman"/>
          <w:sz w:val="28"/>
          <w:szCs w:val="28"/>
        </w:rPr>
        <w:t xml:space="preserve"> до </w:t>
      </w:r>
      <w:r w:rsidR="0061626D">
        <w:rPr>
          <w:rFonts w:ascii="Times New Roman" w:eastAsia="Calibri" w:hAnsi="Times New Roman" w:cs="Times New Roman"/>
          <w:sz w:val="28"/>
          <w:szCs w:val="28"/>
        </w:rPr>
        <w:t>Особа_2</w:t>
      </w:r>
      <w:r w:rsidRPr="00524AA8">
        <w:rPr>
          <w:rFonts w:ascii="Times New Roman" w:eastAsia="Calibri" w:hAnsi="Times New Roman" w:cs="Times New Roman"/>
          <w:sz w:val="28"/>
          <w:szCs w:val="28"/>
        </w:rPr>
        <w:t>, фермерського господарства «АВН», треті особи, які не заявляють самостійних вимог щодо предмета спору: управління Державної архітектурно-будівельної інспекції у Миколаївській області, Михайлівська сільська рада Миколаївського району Миколаївської області, про зобов’язання знести самочинно збудовану будову, зобов’язання звільнення земельної ділянки від сільськогосподарської техніки, заборону зберігання паливно-мастильних матеріалів, отрутохімікатів та мінеральних добрив. Справу вирішено розглядати в порядку загального провадження. Призначено підготовче судове засідання на</w:t>
      </w:r>
      <w:r w:rsidRPr="00524AA8">
        <w:rPr>
          <w:rFonts w:ascii="Times New Roman" w:eastAsia="Calibri" w:hAnsi="Times New Roman" w:cs="Times New Roman"/>
          <w:bCs/>
          <w:sz w:val="28"/>
          <w:szCs w:val="28"/>
        </w:rPr>
        <w:t xml:space="preserve"> 11:00 10 серпня 2018 року.</w:t>
      </w:r>
    </w:p>
    <w:p w:rsidR="003C2775" w:rsidRPr="00524AA8" w:rsidRDefault="003C2775" w:rsidP="003C2775">
      <w:pPr>
        <w:spacing w:after="0" w:line="240" w:lineRule="auto"/>
        <w:ind w:firstLine="708"/>
        <w:jc w:val="both"/>
        <w:rPr>
          <w:rFonts w:ascii="Times New Roman" w:eastAsia="Calibri" w:hAnsi="Times New Roman" w:cs="Times New Roman"/>
          <w:color w:val="000000"/>
          <w:sz w:val="28"/>
          <w:szCs w:val="28"/>
          <w:lang w:eastAsia="uk-UA" w:bidi="uk-UA"/>
        </w:rPr>
      </w:pPr>
      <w:r w:rsidRPr="00524AA8">
        <w:rPr>
          <w:rFonts w:ascii="Times New Roman" w:eastAsia="Calibri" w:hAnsi="Times New Roman" w:cs="Times New Roman"/>
          <w:bCs/>
          <w:sz w:val="28"/>
          <w:szCs w:val="28"/>
        </w:rPr>
        <w:t xml:space="preserve">На запит члена Вищої ради правосуддя суддя </w:t>
      </w:r>
      <w:proofErr w:type="spellStart"/>
      <w:r w:rsidRPr="00524AA8">
        <w:rPr>
          <w:rFonts w:ascii="Times New Roman" w:eastAsia="Calibri" w:hAnsi="Times New Roman" w:cs="Times New Roman"/>
          <w:bCs/>
          <w:sz w:val="28"/>
          <w:szCs w:val="28"/>
        </w:rPr>
        <w:t>Войнарівський</w:t>
      </w:r>
      <w:proofErr w:type="spellEnd"/>
      <w:r w:rsidRPr="00524AA8">
        <w:rPr>
          <w:rFonts w:ascii="Times New Roman" w:eastAsia="Calibri" w:hAnsi="Times New Roman" w:cs="Times New Roman"/>
          <w:bCs/>
          <w:sz w:val="28"/>
          <w:szCs w:val="28"/>
        </w:rPr>
        <w:t xml:space="preserve"> М.М. надав довідку про рух справи №</w:t>
      </w:r>
      <w:r w:rsidRPr="00524AA8">
        <w:rPr>
          <w:rFonts w:ascii="Times New Roman" w:eastAsia="Calibri" w:hAnsi="Times New Roman" w:cs="Times New Roman"/>
          <w:bCs/>
          <w:color w:val="FF0000"/>
          <w:sz w:val="28"/>
          <w:szCs w:val="28"/>
        </w:rPr>
        <w:t> </w:t>
      </w:r>
      <w:r w:rsidRPr="00524AA8">
        <w:rPr>
          <w:rFonts w:ascii="Times New Roman" w:eastAsia="Calibri" w:hAnsi="Times New Roman" w:cs="Times New Roman"/>
          <w:sz w:val="28"/>
          <w:szCs w:val="28"/>
        </w:rPr>
        <w:t>480/685/18</w:t>
      </w:r>
      <w:r w:rsidRPr="00524AA8">
        <w:rPr>
          <w:rFonts w:ascii="Times New Roman" w:eastAsia="Calibri" w:hAnsi="Times New Roman" w:cs="Times New Roman"/>
          <w:bCs/>
          <w:sz w:val="28"/>
          <w:szCs w:val="28"/>
        </w:rPr>
        <w:t xml:space="preserve">, в якій зазначено, що </w:t>
      </w:r>
      <w:r w:rsidRPr="00524AA8">
        <w:rPr>
          <w:rFonts w:ascii="Times New Roman" w:eastAsia="Calibri" w:hAnsi="Times New Roman" w:cs="Times New Roman"/>
          <w:color w:val="000000"/>
          <w:sz w:val="28"/>
          <w:szCs w:val="28"/>
          <w:lang w:eastAsia="uk-UA" w:bidi="uk-UA"/>
        </w:rPr>
        <w:t xml:space="preserve">згідно </w:t>
      </w:r>
      <w:r w:rsidRPr="00524AA8">
        <w:rPr>
          <w:rFonts w:ascii="Times New Roman" w:eastAsia="Calibri" w:hAnsi="Times New Roman" w:cs="Times New Roman"/>
          <w:sz w:val="28"/>
          <w:szCs w:val="28"/>
          <w:lang w:eastAsia="uk-UA" w:bidi="uk-UA"/>
        </w:rPr>
        <w:t xml:space="preserve">із протоколом </w:t>
      </w:r>
      <w:r w:rsidRPr="00524AA8">
        <w:rPr>
          <w:rFonts w:ascii="Times New Roman" w:eastAsia="Calibri" w:hAnsi="Times New Roman" w:cs="Times New Roman"/>
          <w:color w:val="000000"/>
          <w:sz w:val="28"/>
          <w:szCs w:val="28"/>
          <w:lang w:eastAsia="uk-UA" w:bidi="uk-UA"/>
        </w:rPr>
        <w:t xml:space="preserve">автоматизованого розподілу судової справи між суддями від 25 квітня 2018 року вказана цивільна справа розподілена головуючому судді </w:t>
      </w:r>
      <w:proofErr w:type="spellStart"/>
      <w:r w:rsidRPr="00524AA8">
        <w:rPr>
          <w:rFonts w:ascii="Times New Roman" w:eastAsia="Calibri" w:hAnsi="Times New Roman" w:cs="Times New Roman"/>
          <w:color w:val="000000"/>
          <w:sz w:val="28"/>
          <w:szCs w:val="28"/>
          <w:lang w:eastAsia="uk-UA" w:bidi="uk-UA"/>
        </w:rPr>
        <w:t>Войнарівському</w:t>
      </w:r>
      <w:proofErr w:type="spellEnd"/>
      <w:r w:rsidRPr="00524AA8">
        <w:rPr>
          <w:rFonts w:ascii="Times New Roman" w:eastAsia="Calibri" w:hAnsi="Times New Roman" w:cs="Times New Roman"/>
          <w:color w:val="000000"/>
          <w:sz w:val="28"/>
          <w:szCs w:val="28"/>
          <w:lang w:eastAsia="uk-UA" w:bidi="uk-UA"/>
        </w:rPr>
        <w:t xml:space="preserve"> М.М.</w:t>
      </w:r>
    </w:p>
    <w:p w:rsidR="003C2775" w:rsidRPr="00524AA8" w:rsidRDefault="003C2775" w:rsidP="003C2775">
      <w:pPr>
        <w:spacing w:after="0" w:line="240" w:lineRule="auto"/>
        <w:ind w:firstLine="708"/>
        <w:jc w:val="both"/>
        <w:rPr>
          <w:rFonts w:ascii="Times New Roman" w:eastAsia="Calibri" w:hAnsi="Times New Roman" w:cs="Times New Roman"/>
          <w:sz w:val="28"/>
          <w:szCs w:val="28"/>
        </w:rPr>
      </w:pPr>
      <w:r w:rsidRPr="00524AA8">
        <w:rPr>
          <w:rFonts w:ascii="Times New Roman" w:eastAsia="Calibri" w:hAnsi="Times New Roman" w:cs="Times New Roman"/>
          <w:color w:val="000000"/>
          <w:sz w:val="28"/>
          <w:szCs w:val="28"/>
          <w:lang w:eastAsia="uk-UA" w:bidi="uk-UA"/>
        </w:rPr>
        <w:t>26 квітня 2018 року суддею направлено запит до відділу обліку та моніторингу інформації про реєстрацію місця проживання УДМС України в Миколаївській області стосовно місця реєстрації відповідача.</w:t>
      </w:r>
    </w:p>
    <w:p w:rsidR="003C2775" w:rsidRPr="00524AA8" w:rsidRDefault="003C2775" w:rsidP="003C2775">
      <w:pPr>
        <w:widowControl w:val="0"/>
        <w:suppressAutoHyphens/>
        <w:spacing w:after="0" w:line="240" w:lineRule="auto"/>
        <w:ind w:firstLine="720"/>
        <w:jc w:val="both"/>
        <w:rPr>
          <w:rFonts w:ascii="Times New Roman" w:eastAsia="Calibri" w:hAnsi="Times New Roman" w:cs="Times New Roman"/>
          <w:bCs/>
          <w:color w:val="000000"/>
          <w:kern w:val="1"/>
          <w:sz w:val="28"/>
          <w:szCs w:val="28"/>
          <w:lang w:eastAsia="uk-UA" w:bidi="uk-UA"/>
        </w:rPr>
      </w:pPr>
      <w:r w:rsidRPr="00524AA8">
        <w:rPr>
          <w:rFonts w:ascii="Times New Roman" w:eastAsia="Calibri" w:hAnsi="Times New Roman" w:cs="Times New Roman"/>
          <w:bCs/>
          <w:kern w:val="1"/>
          <w:sz w:val="28"/>
          <w:szCs w:val="28"/>
          <w:lang w:eastAsia="uk-UA" w:bidi="uk-UA"/>
        </w:rPr>
        <w:t xml:space="preserve">Отримано відповідь </w:t>
      </w:r>
      <w:r w:rsidRPr="00524AA8">
        <w:rPr>
          <w:rFonts w:ascii="Times New Roman" w:eastAsia="Calibri" w:hAnsi="Times New Roman" w:cs="Times New Roman"/>
          <w:bCs/>
          <w:color w:val="000000"/>
          <w:kern w:val="1"/>
          <w:sz w:val="28"/>
          <w:szCs w:val="28"/>
          <w:lang w:eastAsia="uk-UA" w:bidi="uk-UA"/>
        </w:rPr>
        <w:t xml:space="preserve">відділу обліку та моніторингу інформації про реєстрацію місця проживання УДМС України в Миколаївській області </w:t>
      </w:r>
      <w:r w:rsidRPr="00524AA8">
        <w:rPr>
          <w:rFonts w:ascii="Times New Roman" w:eastAsia="Calibri" w:hAnsi="Times New Roman" w:cs="Times New Roman"/>
          <w:bCs/>
          <w:kern w:val="1"/>
          <w:sz w:val="28"/>
          <w:szCs w:val="28"/>
          <w:lang w:eastAsia="uk-UA" w:bidi="uk-UA"/>
        </w:rPr>
        <w:t>(</w:t>
      </w:r>
      <w:proofErr w:type="spellStart"/>
      <w:r w:rsidRPr="00524AA8">
        <w:rPr>
          <w:rFonts w:ascii="Times New Roman" w:eastAsia="Calibri" w:hAnsi="Times New Roman" w:cs="Times New Roman"/>
          <w:bCs/>
          <w:kern w:val="1"/>
          <w:sz w:val="28"/>
          <w:szCs w:val="28"/>
          <w:lang w:eastAsia="uk-UA" w:bidi="uk-UA"/>
        </w:rPr>
        <w:t>вх</w:t>
      </w:r>
      <w:proofErr w:type="spellEnd"/>
      <w:r w:rsidRPr="00524AA8">
        <w:rPr>
          <w:rFonts w:ascii="Times New Roman" w:eastAsia="Calibri" w:hAnsi="Times New Roman" w:cs="Times New Roman"/>
          <w:bCs/>
          <w:kern w:val="1"/>
          <w:sz w:val="28"/>
          <w:szCs w:val="28"/>
          <w:lang w:eastAsia="uk-UA" w:bidi="uk-UA"/>
        </w:rPr>
        <w:t xml:space="preserve">. № 3459/18-В від 5 травня 2018 року), - </w:t>
      </w:r>
      <w:r w:rsidRPr="00524AA8">
        <w:rPr>
          <w:rFonts w:ascii="Times New Roman" w:eastAsia="Calibri" w:hAnsi="Times New Roman" w:cs="Times New Roman"/>
          <w:bCs/>
          <w:color w:val="000000"/>
          <w:kern w:val="1"/>
          <w:sz w:val="28"/>
          <w:szCs w:val="28"/>
          <w:lang w:eastAsia="uk-UA" w:bidi="uk-UA"/>
        </w:rPr>
        <w:t>про підтвердження м</w:t>
      </w:r>
      <w:r w:rsidRPr="00524AA8">
        <w:rPr>
          <w:rFonts w:ascii="Times New Roman" w:eastAsia="Calibri" w:hAnsi="Times New Roman" w:cs="Times New Roman"/>
          <w:bCs/>
          <w:kern w:val="1"/>
          <w:sz w:val="28"/>
          <w:szCs w:val="28"/>
          <w:lang w:eastAsia="uk-UA" w:bidi="uk-UA"/>
        </w:rPr>
        <w:t>ісця</w:t>
      </w:r>
      <w:r w:rsidRPr="00524AA8">
        <w:rPr>
          <w:rFonts w:ascii="Times New Roman" w:eastAsia="Calibri" w:hAnsi="Times New Roman" w:cs="Times New Roman"/>
          <w:bCs/>
          <w:color w:val="000000"/>
          <w:kern w:val="1"/>
          <w:sz w:val="28"/>
          <w:szCs w:val="28"/>
          <w:lang w:eastAsia="uk-UA" w:bidi="uk-UA"/>
        </w:rPr>
        <w:t xml:space="preserve"> реєстрації відповідача. </w:t>
      </w:r>
    </w:p>
    <w:p w:rsidR="003C2775" w:rsidRPr="00524AA8" w:rsidRDefault="003C2775" w:rsidP="003C2775">
      <w:pPr>
        <w:widowControl w:val="0"/>
        <w:suppressAutoHyphens/>
        <w:spacing w:after="0" w:line="240" w:lineRule="auto"/>
        <w:ind w:firstLine="720"/>
        <w:jc w:val="both"/>
        <w:rPr>
          <w:rFonts w:ascii="Times New Roman" w:eastAsia="Calibri" w:hAnsi="Times New Roman" w:cs="Times New Roman"/>
          <w:bCs/>
          <w:kern w:val="1"/>
          <w:sz w:val="28"/>
          <w:szCs w:val="28"/>
          <w:lang w:eastAsia="ru-RU"/>
        </w:rPr>
      </w:pPr>
      <w:r w:rsidRPr="00524AA8">
        <w:rPr>
          <w:rFonts w:ascii="Times New Roman" w:eastAsia="Calibri" w:hAnsi="Times New Roman" w:cs="Times New Roman"/>
          <w:bCs/>
          <w:color w:val="000000"/>
          <w:kern w:val="1"/>
          <w:sz w:val="28"/>
          <w:szCs w:val="28"/>
          <w:lang w:eastAsia="uk-UA" w:bidi="uk-UA"/>
        </w:rPr>
        <w:t xml:space="preserve">5 травня 2018 року Миколаївським районним судом Миколаївської області </w:t>
      </w:r>
      <w:r w:rsidRPr="00524AA8">
        <w:rPr>
          <w:rFonts w:ascii="Times New Roman" w:eastAsia="Calibri" w:hAnsi="Times New Roman" w:cs="Times New Roman"/>
          <w:bCs/>
          <w:color w:val="000000"/>
          <w:kern w:val="1"/>
          <w:sz w:val="28"/>
          <w:szCs w:val="28"/>
          <w:lang w:eastAsia="uk-UA" w:bidi="uk-UA"/>
        </w:rPr>
        <w:lastRenderedPageBreak/>
        <w:t xml:space="preserve">винесено ухвалу про залишення позовної заяви без руху та надано позивачу строк для усунення недоліків, який не може перевищувати десяти днів з дня вручення позивачу копії </w:t>
      </w:r>
      <w:r w:rsidRPr="00524AA8">
        <w:rPr>
          <w:rFonts w:ascii="Times New Roman" w:eastAsia="Calibri" w:hAnsi="Times New Roman" w:cs="Times New Roman"/>
          <w:bCs/>
          <w:kern w:val="1"/>
          <w:sz w:val="28"/>
          <w:szCs w:val="28"/>
          <w:lang w:eastAsia="uk-UA" w:bidi="uk-UA"/>
        </w:rPr>
        <w:t>цієї</w:t>
      </w:r>
      <w:r w:rsidRPr="00524AA8">
        <w:rPr>
          <w:rFonts w:ascii="Times New Roman" w:eastAsia="Calibri" w:hAnsi="Times New Roman" w:cs="Times New Roman"/>
          <w:bCs/>
          <w:color w:val="000000"/>
          <w:kern w:val="1"/>
          <w:sz w:val="28"/>
          <w:szCs w:val="28"/>
          <w:lang w:eastAsia="uk-UA" w:bidi="uk-UA"/>
        </w:rPr>
        <w:t xml:space="preserve"> ухвали.</w:t>
      </w:r>
    </w:p>
    <w:p w:rsidR="003C2775" w:rsidRPr="00524AA8" w:rsidRDefault="003C2775" w:rsidP="003C2775">
      <w:pPr>
        <w:widowControl w:val="0"/>
        <w:suppressAutoHyphens/>
        <w:spacing w:after="0" w:line="240" w:lineRule="auto"/>
        <w:ind w:firstLine="720"/>
        <w:jc w:val="both"/>
        <w:rPr>
          <w:rFonts w:ascii="Times New Roman" w:eastAsia="Calibri" w:hAnsi="Times New Roman" w:cs="Times New Roman"/>
          <w:bCs/>
          <w:kern w:val="1"/>
          <w:sz w:val="28"/>
          <w:szCs w:val="28"/>
          <w:lang w:eastAsia="ru-RU"/>
        </w:rPr>
      </w:pPr>
      <w:r w:rsidRPr="00524AA8">
        <w:rPr>
          <w:rFonts w:ascii="Times New Roman" w:eastAsia="Calibri" w:hAnsi="Times New Roman" w:cs="Times New Roman"/>
          <w:bCs/>
          <w:color w:val="000000"/>
          <w:kern w:val="1"/>
          <w:sz w:val="28"/>
          <w:szCs w:val="28"/>
          <w:lang w:eastAsia="uk-UA" w:bidi="uk-UA"/>
        </w:rPr>
        <w:t xml:space="preserve">На виконання ухвали про залишення позовної заяви без руху </w:t>
      </w:r>
      <w:r w:rsidRPr="00524AA8">
        <w:rPr>
          <w:rFonts w:ascii="Times New Roman" w:eastAsia="Calibri" w:hAnsi="Times New Roman" w:cs="Times New Roman"/>
          <w:bCs/>
          <w:kern w:val="1"/>
          <w:sz w:val="28"/>
          <w:szCs w:val="28"/>
          <w:lang w:eastAsia="uk-UA" w:bidi="uk-UA"/>
        </w:rPr>
        <w:t>отримано (</w:t>
      </w:r>
      <w:proofErr w:type="spellStart"/>
      <w:r w:rsidRPr="00524AA8">
        <w:rPr>
          <w:rFonts w:ascii="Times New Roman" w:eastAsia="Calibri" w:hAnsi="Times New Roman" w:cs="Times New Roman"/>
          <w:bCs/>
          <w:kern w:val="1"/>
          <w:sz w:val="28"/>
          <w:szCs w:val="28"/>
          <w:lang w:eastAsia="uk-UA" w:bidi="uk-UA"/>
        </w:rPr>
        <w:t>вх</w:t>
      </w:r>
      <w:proofErr w:type="spellEnd"/>
      <w:r w:rsidRPr="00524AA8">
        <w:rPr>
          <w:rFonts w:ascii="Times New Roman" w:eastAsia="Calibri" w:hAnsi="Times New Roman" w:cs="Times New Roman"/>
          <w:bCs/>
          <w:kern w:val="1"/>
          <w:sz w:val="28"/>
          <w:szCs w:val="28"/>
          <w:lang w:eastAsia="uk-UA" w:bidi="uk-UA"/>
        </w:rPr>
        <w:t>. № 4256/18 від 5 червня 2018 року)</w:t>
      </w:r>
      <w:r w:rsidRPr="00524AA8">
        <w:rPr>
          <w:rFonts w:ascii="Times New Roman" w:eastAsia="Calibri" w:hAnsi="Times New Roman" w:cs="Times New Roman"/>
          <w:bCs/>
          <w:color w:val="000000"/>
          <w:kern w:val="1"/>
          <w:sz w:val="28"/>
          <w:szCs w:val="28"/>
          <w:lang w:eastAsia="uk-UA" w:bidi="uk-UA"/>
        </w:rPr>
        <w:t xml:space="preserve"> уточнену позовну заяву про знесення незаконної </w:t>
      </w:r>
      <w:r w:rsidRPr="00524AA8">
        <w:rPr>
          <w:rFonts w:ascii="Times New Roman" w:eastAsia="Calibri" w:hAnsi="Times New Roman" w:cs="Times New Roman"/>
          <w:bCs/>
          <w:kern w:val="1"/>
          <w:sz w:val="28"/>
          <w:szCs w:val="28"/>
          <w:lang w:eastAsia="uk-UA" w:bidi="uk-UA"/>
        </w:rPr>
        <w:t>забудови</w:t>
      </w:r>
      <w:r w:rsidRPr="00524AA8">
        <w:rPr>
          <w:rFonts w:ascii="Times New Roman" w:eastAsia="Calibri" w:hAnsi="Times New Roman" w:cs="Times New Roman"/>
          <w:bCs/>
          <w:color w:val="000000"/>
          <w:kern w:val="1"/>
          <w:sz w:val="28"/>
          <w:szCs w:val="28"/>
          <w:lang w:eastAsia="uk-UA" w:bidi="uk-UA"/>
        </w:rPr>
        <w:t xml:space="preserve"> та звільнення земельної ділянки від сільськогосподарської техніки</w:t>
      </w:r>
      <w:r w:rsidRPr="00524AA8">
        <w:rPr>
          <w:rFonts w:ascii="Times New Roman" w:eastAsia="Calibri" w:hAnsi="Times New Roman" w:cs="Times New Roman"/>
          <w:bCs/>
          <w:kern w:val="1"/>
          <w:sz w:val="28"/>
          <w:szCs w:val="28"/>
          <w:lang w:eastAsia="uk-UA" w:bidi="uk-UA"/>
        </w:rPr>
        <w:t>,</w:t>
      </w:r>
      <w:r w:rsidRPr="00524AA8">
        <w:rPr>
          <w:rFonts w:ascii="Times New Roman" w:eastAsia="Calibri" w:hAnsi="Times New Roman" w:cs="Times New Roman"/>
          <w:bCs/>
          <w:color w:val="000000"/>
          <w:kern w:val="1"/>
          <w:sz w:val="28"/>
          <w:szCs w:val="28"/>
          <w:lang w:eastAsia="uk-UA" w:bidi="uk-UA"/>
        </w:rPr>
        <w:t xml:space="preserve"> при цьому збільшено коло відповідачів.</w:t>
      </w:r>
      <w:r w:rsidRPr="00524AA8">
        <w:rPr>
          <w:rFonts w:ascii="Times New Roman" w:eastAsia="Calibri" w:hAnsi="Times New Roman" w:cs="Times New Roman"/>
          <w:bCs/>
          <w:kern w:val="1"/>
          <w:sz w:val="28"/>
          <w:szCs w:val="28"/>
          <w:lang w:eastAsia="ru-RU"/>
        </w:rPr>
        <w:t xml:space="preserve"> </w:t>
      </w:r>
    </w:p>
    <w:p w:rsidR="003C2775" w:rsidRPr="00524AA8" w:rsidRDefault="003C2775" w:rsidP="003C2775">
      <w:pPr>
        <w:widowControl w:val="0"/>
        <w:suppressAutoHyphens/>
        <w:spacing w:after="0" w:line="240" w:lineRule="auto"/>
        <w:ind w:firstLine="720"/>
        <w:jc w:val="both"/>
        <w:rPr>
          <w:rFonts w:ascii="Times New Roman" w:eastAsia="Calibri" w:hAnsi="Times New Roman" w:cs="Times New Roman"/>
          <w:bCs/>
          <w:color w:val="000000"/>
          <w:kern w:val="1"/>
          <w:sz w:val="28"/>
          <w:szCs w:val="28"/>
          <w:lang w:eastAsia="uk-UA" w:bidi="uk-UA"/>
        </w:rPr>
      </w:pPr>
      <w:r w:rsidRPr="00524AA8">
        <w:rPr>
          <w:rFonts w:ascii="Times New Roman" w:eastAsia="Calibri" w:hAnsi="Times New Roman" w:cs="Times New Roman"/>
          <w:bCs/>
          <w:kern w:val="1"/>
          <w:sz w:val="28"/>
          <w:szCs w:val="28"/>
          <w:lang w:eastAsia="ru-RU"/>
        </w:rPr>
        <w:t xml:space="preserve">6 червня 2018 </w:t>
      </w:r>
      <w:r w:rsidRPr="00524AA8">
        <w:rPr>
          <w:rFonts w:ascii="Times New Roman" w:eastAsia="Calibri" w:hAnsi="Times New Roman" w:cs="Times New Roman"/>
          <w:bCs/>
          <w:color w:val="000000"/>
          <w:kern w:val="1"/>
          <w:sz w:val="28"/>
          <w:szCs w:val="28"/>
          <w:lang w:eastAsia="uk-UA" w:bidi="uk-UA"/>
        </w:rPr>
        <w:t xml:space="preserve">року </w:t>
      </w:r>
      <w:r w:rsidRPr="00524AA8">
        <w:rPr>
          <w:rFonts w:ascii="Times New Roman" w:eastAsia="Calibri" w:hAnsi="Times New Roman" w:cs="Times New Roman"/>
          <w:bCs/>
          <w:kern w:val="1"/>
          <w:sz w:val="28"/>
          <w:szCs w:val="28"/>
          <w:lang w:eastAsia="uk-UA" w:bidi="uk-UA"/>
        </w:rPr>
        <w:t xml:space="preserve">із секретаріату суду уточнену позовну заяву </w:t>
      </w:r>
      <w:r w:rsidRPr="00524AA8">
        <w:rPr>
          <w:rFonts w:ascii="Times New Roman" w:eastAsia="Calibri" w:hAnsi="Times New Roman" w:cs="Times New Roman"/>
          <w:bCs/>
          <w:color w:val="000000"/>
          <w:kern w:val="1"/>
          <w:sz w:val="28"/>
          <w:szCs w:val="28"/>
          <w:lang w:eastAsia="uk-UA" w:bidi="uk-UA"/>
        </w:rPr>
        <w:t xml:space="preserve">передано судді </w:t>
      </w:r>
      <w:proofErr w:type="spellStart"/>
      <w:r w:rsidRPr="00524AA8">
        <w:rPr>
          <w:rFonts w:ascii="Times New Roman" w:eastAsia="Calibri" w:hAnsi="Times New Roman" w:cs="Times New Roman"/>
          <w:bCs/>
          <w:color w:val="000000"/>
          <w:kern w:val="1"/>
          <w:sz w:val="28"/>
          <w:szCs w:val="28"/>
          <w:lang w:eastAsia="uk-UA" w:bidi="uk-UA"/>
        </w:rPr>
        <w:t>Войнарівському</w:t>
      </w:r>
      <w:proofErr w:type="spellEnd"/>
      <w:r w:rsidRPr="00524AA8">
        <w:rPr>
          <w:rFonts w:ascii="Times New Roman" w:eastAsia="Calibri" w:hAnsi="Times New Roman" w:cs="Times New Roman"/>
          <w:bCs/>
          <w:color w:val="000000"/>
          <w:kern w:val="1"/>
          <w:sz w:val="28"/>
          <w:szCs w:val="28"/>
          <w:lang w:eastAsia="uk-UA" w:bidi="uk-UA"/>
        </w:rPr>
        <w:t xml:space="preserve"> М.М. на розгляд. </w:t>
      </w:r>
    </w:p>
    <w:p w:rsidR="003C2775" w:rsidRPr="00524AA8" w:rsidRDefault="003C2775" w:rsidP="003C2775">
      <w:pPr>
        <w:widowControl w:val="0"/>
        <w:suppressAutoHyphens/>
        <w:spacing w:after="0" w:line="240" w:lineRule="auto"/>
        <w:ind w:firstLine="720"/>
        <w:jc w:val="both"/>
        <w:rPr>
          <w:rFonts w:ascii="Times New Roman" w:eastAsia="Calibri" w:hAnsi="Times New Roman" w:cs="Times New Roman"/>
          <w:bCs/>
          <w:color w:val="000000"/>
          <w:kern w:val="1"/>
          <w:sz w:val="28"/>
          <w:szCs w:val="28"/>
          <w:lang w:eastAsia="uk-UA" w:bidi="uk-UA"/>
        </w:rPr>
      </w:pPr>
      <w:r w:rsidRPr="00524AA8">
        <w:rPr>
          <w:rFonts w:ascii="Times New Roman" w:eastAsia="Calibri" w:hAnsi="Times New Roman" w:cs="Times New Roman"/>
          <w:bCs/>
          <w:color w:val="000000"/>
          <w:kern w:val="1"/>
          <w:sz w:val="28"/>
          <w:szCs w:val="28"/>
          <w:lang w:eastAsia="uk-UA" w:bidi="uk-UA"/>
        </w:rPr>
        <w:t xml:space="preserve">7 </w:t>
      </w:r>
      <w:r w:rsidRPr="00524AA8">
        <w:rPr>
          <w:rFonts w:ascii="Times New Roman" w:eastAsia="Calibri" w:hAnsi="Times New Roman" w:cs="Times New Roman"/>
          <w:bCs/>
          <w:kern w:val="1"/>
          <w:sz w:val="28"/>
          <w:szCs w:val="28"/>
          <w:lang w:eastAsia="ru-RU"/>
        </w:rPr>
        <w:t xml:space="preserve">червня 2018 </w:t>
      </w:r>
      <w:r w:rsidRPr="00524AA8">
        <w:rPr>
          <w:rFonts w:ascii="Times New Roman" w:eastAsia="Calibri" w:hAnsi="Times New Roman" w:cs="Times New Roman"/>
          <w:bCs/>
          <w:color w:val="000000"/>
          <w:kern w:val="1"/>
          <w:sz w:val="28"/>
          <w:szCs w:val="28"/>
          <w:lang w:eastAsia="uk-UA" w:bidi="uk-UA"/>
        </w:rPr>
        <w:t>року Миколаївським районним судом Миколаївської області винесено ухвалу про прийняття позовної заяви до розгляду та відкриття провадження у справі.</w:t>
      </w:r>
      <w:r w:rsidRPr="00524AA8">
        <w:rPr>
          <w:rFonts w:ascii="Times New Roman" w:eastAsia="Calibri" w:hAnsi="Times New Roman" w:cs="Times New Roman"/>
          <w:bCs/>
          <w:kern w:val="1"/>
          <w:sz w:val="28"/>
          <w:szCs w:val="28"/>
          <w:lang w:eastAsia="ru-RU"/>
        </w:rPr>
        <w:t xml:space="preserve"> </w:t>
      </w:r>
    </w:p>
    <w:p w:rsidR="003C2775" w:rsidRPr="00524AA8" w:rsidRDefault="003C2775" w:rsidP="003C2775">
      <w:pPr>
        <w:widowControl w:val="0"/>
        <w:suppressAutoHyphens/>
        <w:spacing w:after="0" w:line="240" w:lineRule="auto"/>
        <w:ind w:firstLine="720"/>
        <w:jc w:val="both"/>
        <w:rPr>
          <w:rFonts w:ascii="Times New Roman" w:eastAsia="Calibri" w:hAnsi="Times New Roman" w:cs="Times New Roman"/>
          <w:bCs/>
          <w:kern w:val="1"/>
          <w:sz w:val="28"/>
          <w:szCs w:val="28"/>
          <w:lang w:eastAsia="ru-RU"/>
        </w:rPr>
      </w:pPr>
      <w:r w:rsidRPr="00524AA8">
        <w:rPr>
          <w:rFonts w:ascii="Times New Roman" w:eastAsia="Calibri" w:hAnsi="Times New Roman" w:cs="Times New Roman"/>
          <w:bCs/>
          <w:color w:val="000000"/>
          <w:kern w:val="1"/>
          <w:sz w:val="28"/>
          <w:szCs w:val="28"/>
          <w:lang w:eastAsia="uk-UA" w:bidi="uk-UA"/>
        </w:rPr>
        <w:t>10 с</w:t>
      </w:r>
      <w:r w:rsidRPr="00524AA8">
        <w:rPr>
          <w:rFonts w:ascii="Times New Roman" w:eastAsia="Calibri" w:hAnsi="Times New Roman" w:cs="Times New Roman"/>
          <w:bCs/>
          <w:kern w:val="1"/>
          <w:sz w:val="28"/>
          <w:szCs w:val="28"/>
          <w:lang w:eastAsia="ru-RU"/>
        </w:rPr>
        <w:t xml:space="preserve">ерпня 2018 </w:t>
      </w:r>
      <w:r w:rsidRPr="00524AA8">
        <w:rPr>
          <w:rFonts w:ascii="Times New Roman" w:eastAsia="Calibri" w:hAnsi="Times New Roman" w:cs="Times New Roman"/>
          <w:bCs/>
          <w:color w:val="000000"/>
          <w:kern w:val="1"/>
          <w:sz w:val="28"/>
          <w:szCs w:val="28"/>
          <w:lang w:eastAsia="uk-UA" w:bidi="uk-UA"/>
        </w:rPr>
        <w:t>року в підготовче судове засіданні сторони не з’явилися.</w:t>
      </w:r>
      <w:r w:rsidRPr="00524AA8">
        <w:rPr>
          <w:rFonts w:ascii="Times New Roman" w:eastAsia="Calibri" w:hAnsi="Times New Roman" w:cs="Times New Roman"/>
          <w:bCs/>
          <w:kern w:val="1"/>
          <w:sz w:val="28"/>
          <w:szCs w:val="28"/>
          <w:lang w:eastAsia="ru-RU"/>
        </w:rPr>
        <w:t xml:space="preserve"> </w:t>
      </w:r>
    </w:p>
    <w:p w:rsidR="003C2775" w:rsidRPr="00524AA8" w:rsidRDefault="003C2775" w:rsidP="003C2775">
      <w:pPr>
        <w:widowControl w:val="0"/>
        <w:suppressAutoHyphens/>
        <w:spacing w:after="0" w:line="240" w:lineRule="auto"/>
        <w:ind w:firstLine="720"/>
        <w:jc w:val="both"/>
        <w:rPr>
          <w:rFonts w:ascii="Times New Roman" w:eastAsia="Calibri" w:hAnsi="Times New Roman" w:cs="Times New Roman"/>
          <w:bCs/>
          <w:color w:val="000000"/>
          <w:kern w:val="1"/>
          <w:sz w:val="28"/>
          <w:szCs w:val="28"/>
          <w:lang w:eastAsia="uk-UA" w:bidi="uk-UA"/>
        </w:rPr>
      </w:pPr>
      <w:r w:rsidRPr="00524AA8">
        <w:rPr>
          <w:rFonts w:ascii="Times New Roman" w:eastAsia="Calibri" w:hAnsi="Times New Roman" w:cs="Times New Roman"/>
          <w:bCs/>
          <w:kern w:val="1"/>
          <w:sz w:val="28"/>
          <w:szCs w:val="28"/>
          <w:lang w:eastAsia="ru-RU"/>
        </w:rPr>
        <w:t xml:space="preserve">11 вересня 2018 </w:t>
      </w:r>
      <w:r w:rsidRPr="00524AA8">
        <w:rPr>
          <w:rFonts w:ascii="Times New Roman" w:eastAsia="Calibri" w:hAnsi="Times New Roman" w:cs="Times New Roman"/>
          <w:bCs/>
          <w:color w:val="000000"/>
          <w:kern w:val="1"/>
          <w:sz w:val="28"/>
          <w:szCs w:val="28"/>
          <w:lang w:eastAsia="uk-UA" w:bidi="uk-UA"/>
        </w:rPr>
        <w:t xml:space="preserve">року у зв’язку з перебуванням судді </w:t>
      </w:r>
      <w:proofErr w:type="spellStart"/>
      <w:r w:rsidRPr="00524AA8">
        <w:rPr>
          <w:rFonts w:ascii="Times New Roman" w:eastAsia="Calibri" w:hAnsi="Times New Roman" w:cs="Times New Roman"/>
          <w:bCs/>
          <w:color w:val="000000"/>
          <w:kern w:val="1"/>
          <w:sz w:val="28"/>
          <w:szCs w:val="28"/>
          <w:lang w:eastAsia="uk-UA" w:bidi="uk-UA"/>
        </w:rPr>
        <w:t>Войнарівського</w:t>
      </w:r>
      <w:proofErr w:type="spellEnd"/>
      <w:r w:rsidRPr="00524AA8">
        <w:rPr>
          <w:rFonts w:ascii="Times New Roman" w:eastAsia="Calibri" w:hAnsi="Times New Roman" w:cs="Times New Roman"/>
          <w:bCs/>
          <w:color w:val="000000"/>
          <w:kern w:val="1"/>
          <w:sz w:val="28"/>
          <w:szCs w:val="28"/>
          <w:lang w:eastAsia="uk-UA" w:bidi="uk-UA"/>
        </w:rPr>
        <w:t xml:space="preserve"> М.М. в нарадчій кімнаті </w:t>
      </w:r>
      <w:r w:rsidRPr="00524AA8">
        <w:rPr>
          <w:rFonts w:ascii="Times New Roman" w:eastAsia="Calibri" w:hAnsi="Times New Roman" w:cs="Times New Roman"/>
          <w:bCs/>
          <w:kern w:val="1"/>
          <w:sz w:val="28"/>
          <w:szCs w:val="28"/>
          <w:lang w:eastAsia="uk-UA" w:bidi="uk-UA"/>
        </w:rPr>
        <w:t xml:space="preserve">у кримінальному провадженні </w:t>
      </w:r>
      <w:r w:rsidRPr="00524AA8">
        <w:rPr>
          <w:rFonts w:ascii="Times New Roman" w:eastAsia="Calibri" w:hAnsi="Times New Roman" w:cs="Times New Roman"/>
          <w:bCs/>
          <w:color w:val="000000"/>
          <w:kern w:val="1"/>
          <w:sz w:val="28"/>
          <w:szCs w:val="28"/>
          <w:lang w:eastAsia="uk-UA" w:bidi="uk-UA"/>
        </w:rPr>
        <w:t xml:space="preserve">за </w:t>
      </w:r>
      <w:r w:rsidRPr="00524AA8">
        <w:rPr>
          <w:rFonts w:ascii="Times New Roman" w:eastAsia="Calibri" w:hAnsi="Times New Roman" w:cs="Times New Roman"/>
          <w:bCs/>
          <w:iCs/>
          <w:color w:val="000000"/>
          <w:kern w:val="1"/>
          <w:sz w:val="28"/>
          <w:szCs w:val="28"/>
          <w:shd w:val="clear" w:color="auto" w:fill="FFFFFF"/>
          <w:lang w:eastAsia="uk-UA" w:bidi="uk-UA"/>
        </w:rPr>
        <w:t>обвинуваченням</w:t>
      </w:r>
      <w:r w:rsidR="0061626D">
        <w:rPr>
          <w:rFonts w:ascii="Times New Roman" w:eastAsia="Calibri" w:hAnsi="Times New Roman" w:cs="Times New Roman"/>
          <w:bCs/>
          <w:iCs/>
          <w:color w:val="000000"/>
          <w:kern w:val="1"/>
          <w:sz w:val="28"/>
          <w:szCs w:val="28"/>
          <w:shd w:val="clear" w:color="auto" w:fill="FFFFFF"/>
          <w:lang w:eastAsia="uk-UA" w:bidi="uk-UA"/>
        </w:rPr>
        <w:t xml:space="preserve"> </w:t>
      </w:r>
      <w:r w:rsidR="0061626D">
        <w:rPr>
          <w:rFonts w:ascii="Times New Roman" w:eastAsia="Calibri" w:hAnsi="Times New Roman" w:cs="Times New Roman"/>
          <w:bCs/>
          <w:iCs/>
          <w:kern w:val="1"/>
          <w:sz w:val="28"/>
          <w:szCs w:val="28"/>
          <w:shd w:val="clear" w:color="auto" w:fill="FFFFFF"/>
          <w:lang w:eastAsia="uk-UA" w:bidi="ru-RU"/>
        </w:rPr>
        <w:t>Особа_3</w:t>
      </w:r>
      <w:r w:rsidRPr="00524AA8">
        <w:rPr>
          <w:rFonts w:ascii="Times New Roman" w:eastAsia="Calibri" w:hAnsi="Times New Roman" w:cs="Times New Roman"/>
          <w:bCs/>
          <w:color w:val="000000"/>
          <w:kern w:val="1"/>
          <w:sz w:val="28"/>
          <w:szCs w:val="28"/>
          <w:lang w:eastAsia="uk-UA" w:bidi="uk-UA"/>
        </w:rPr>
        <w:t xml:space="preserve"> у вчиненні кримінального правопорушення</w:t>
      </w:r>
      <w:r w:rsidRPr="00524AA8">
        <w:rPr>
          <w:rFonts w:ascii="Times New Roman" w:eastAsia="Calibri" w:hAnsi="Times New Roman" w:cs="Times New Roman"/>
          <w:bCs/>
          <w:kern w:val="1"/>
          <w:sz w:val="28"/>
          <w:szCs w:val="28"/>
          <w:lang w:eastAsia="uk-UA" w:bidi="uk-UA"/>
        </w:rPr>
        <w:t>,</w:t>
      </w:r>
      <w:r w:rsidRPr="00524AA8">
        <w:rPr>
          <w:rFonts w:ascii="Times New Roman" w:eastAsia="Calibri" w:hAnsi="Times New Roman" w:cs="Times New Roman"/>
          <w:bCs/>
          <w:color w:val="000000"/>
          <w:kern w:val="1"/>
          <w:sz w:val="28"/>
          <w:szCs w:val="28"/>
          <w:lang w:eastAsia="uk-UA" w:bidi="uk-UA"/>
        </w:rPr>
        <w:t xml:space="preserve"> передбаченого частиною першою статті 286 </w:t>
      </w:r>
      <w:r w:rsidRPr="00524AA8">
        <w:rPr>
          <w:rFonts w:ascii="Times New Roman" w:eastAsia="Calibri" w:hAnsi="Times New Roman" w:cs="Times New Roman"/>
          <w:bCs/>
          <w:kern w:val="1"/>
          <w:sz w:val="28"/>
          <w:szCs w:val="28"/>
          <w:lang w:eastAsia="uk-UA" w:bidi="uk-UA"/>
        </w:rPr>
        <w:t xml:space="preserve">Кримінального кодексу </w:t>
      </w:r>
      <w:r w:rsidRPr="00524AA8">
        <w:rPr>
          <w:rFonts w:ascii="Times New Roman" w:eastAsia="Calibri" w:hAnsi="Times New Roman" w:cs="Times New Roman"/>
          <w:bCs/>
          <w:color w:val="000000"/>
          <w:kern w:val="1"/>
          <w:sz w:val="28"/>
          <w:szCs w:val="28"/>
          <w:lang w:eastAsia="uk-UA" w:bidi="uk-UA"/>
        </w:rPr>
        <w:t>України</w:t>
      </w:r>
      <w:r w:rsidRPr="00524AA8">
        <w:rPr>
          <w:rFonts w:ascii="Times New Roman" w:eastAsia="Calibri" w:hAnsi="Times New Roman" w:cs="Times New Roman"/>
          <w:bCs/>
          <w:kern w:val="1"/>
          <w:sz w:val="28"/>
          <w:szCs w:val="28"/>
          <w:lang w:eastAsia="uk-UA" w:bidi="uk-UA"/>
        </w:rPr>
        <w:t xml:space="preserve">, </w:t>
      </w:r>
      <w:r w:rsidRPr="00524AA8">
        <w:rPr>
          <w:rFonts w:ascii="Times New Roman" w:eastAsia="Calibri" w:hAnsi="Times New Roman" w:cs="Times New Roman"/>
          <w:bCs/>
          <w:color w:val="000000"/>
          <w:kern w:val="1"/>
          <w:sz w:val="28"/>
          <w:szCs w:val="28"/>
          <w:lang w:eastAsia="uk-UA" w:bidi="uk-UA"/>
        </w:rPr>
        <w:t xml:space="preserve">розгляд справи перенесено на 2 жовтня 2018 року. </w:t>
      </w:r>
    </w:p>
    <w:p w:rsidR="003C2775" w:rsidRPr="00524AA8" w:rsidRDefault="003C2775" w:rsidP="003C2775">
      <w:pPr>
        <w:widowControl w:val="0"/>
        <w:suppressAutoHyphens/>
        <w:spacing w:after="0" w:line="240" w:lineRule="auto"/>
        <w:ind w:firstLine="720"/>
        <w:jc w:val="both"/>
        <w:rPr>
          <w:rFonts w:ascii="Times New Roman" w:eastAsia="Calibri" w:hAnsi="Times New Roman" w:cs="Times New Roman"/>
          <w:bCs/>
          <w:color w:val="000000"/>
          <w:kern w:val="1"/>
          <w:sz w:val="28"/>
          <w:szCs w:val="28"/>
          <w:lang w:eastAsia="uk-UA" w:bidi="uk-UA"/>
        </w:rPr>
      </w:pPr>
      <w:r w:rsidRPr="00524AA8">
        <w:rPr>
          <w:rFonts w:ascii="Times New Roman" w:eastAsia="Calibri" w:hAnsi="Times New Roman" w:cs="Times New Roman"/>
          <w:bCs/>
          <w:color w:val="000000"/>
          <w:kern w:val="1"/>
          <w:sz w:val="28"/>
          <w:szCs w:val="28"/>
          <w:lang w:eastAsia="uk-UA" w:bidi="uk-UA"/>
        </w:rPr>
        <w:t xml:space="preserve">2 жовтня 2018 року на адресу Миколаївського районного суду Миколаївської області надійшло клопотання представника відповідача </w:t>
      </w:r>
      <w:r w:rsidRPr="00524AA8">
        <w:rPr>
          <w:rFonts w:ascii="Times New Roman" w:eastAsia="Calibri" w:hAnsi="Times New Roman" w:cs="Times New Roman"/>
          <w:bCs/>
          <w:kern w:val="1"/>
          <w:sz w:val="28"/>
          <w:szCs w:val="28"/>
          <w:lang w:eastAsia="uk-UA" w:bidi="uk-UA"/>
        </w:rPr>
        <w:t xml:space="preserve">– </w:t>
      </w:r>
      <w:r w:rsidR="0061626D">
        <w:rPr>
          <w:rFonts w:ascii="Times New Roman" w:eastAsia="Calibri" w:hAnsi="Times New Roman" w:cs="Times New Roman"/>
          <w:bCs/>
          <w:color w:val="000000"/>
          <w:kern w:val="1"/>
          <w:sz w:val="28"/>
          <w:szCs w:val="28"/>
          <w:lang w:eastAsia="uk-UA" w:bidi="uk-UA"/>
        </w:rPr>
        <w:t>Особа_4</w:t>
      </w:r>
      <w:r w:rsidRPr="00524AA8">
        <w:rPr>
          <w:rFonts w:ascii="Times New Roman" w:eastAsia="Calibri" w:hAnsi="Times New Roman" w:cs="Times New Roman"/>
          <w:bCs/>
          <w:color w:val="000000"/>
          <w:kern w:val="1"/>
          <w:sz w:val="28"/>
          <w:szCs w:val="28"/>
          <w:lang w:eastAsia="uk-UA" w:bidi="uk-UA"/>
        </w:rPr>
        <w:t xml:space="preserve"> про відкладення розгляду справи, в судовому засіданні представник позивача </w:t>
      </w:r>
      <w:r w:rsidR="0061626D">
        <w:rPr>
          <w:rFonts w:ascii="Times New Roman" w:eastAsia="Calibri" w:hAnsi="Times New Roman" w:cs="Times New Roman"/>
          <w:bCs/>
          <w:color w:val="000000"/>
          <w:kern w:val="1"/>
          <w:sz w:val="28"/>
          <w:szCs w:val="28"/>
          <w:lang w:eastAsia="ru-RU" w:bidi="ru-RU"/>
        </w:rPr>
        <w:t>Особа_5</w:t>
      </w:r>
      <w:r w:rsidRPr="00524AA8">
        <w:rPr>
          <w:rFonts w:ascii="Times New Roman" w:eastAsia="Calibri" w:hAnsi="Times New Roman" w:cs="Times New Roman"/>
          <w:bCs/>
          <w:color w:val="000000"/>
          <w:kern w:val="1"/>
          <w:sz w:val="28"/>
          <w:szCs w:val="28"/>
          <w:lang w:eastAsia="uk-UA" w:bidi="uk-UA"/>
        </w:rPr>
        <w:t xml:space="preserve"> повідомив про недоцільність розгляду справи без участі інших сторін</w:t>
      </w:r>
      <w:r w:rsidRPr="00524AA8">
        <w:rPr>
          <w:rFonts w:ascii="Times New Roman" w:eastAsia="Calibri" w:hAnsi="Times New Roman" w:cs="Times New Roman"/>
          <w:bCs/>
          <w:kern w:val="1"/>
          <w:sz w:val="28"/>
          <w:szCs w:val="28"/>
          <w:lang w:eastAsia="uk-UA" w:bidi="uk-UA"/>
        </w:rPr>
        <w:t xml:space="preserve">. Розгляд </w:t>
      </w:r>
      <w:r w:rsidRPr="00524AA8">
        <w:rPr>
          <w:rFonts w:ascii="Times New Roman" w:eastAsia="Calibri" w:hAnsi="Times New Roman" w:cs="Times New Roman"/>
          <w:bCs/>
          <w:color w:val="000000"/>
          <w:kern w:val="1"/>
          <w:sz w:val="28"/>
          <w:szCs w:val="28"/>
          <w:lang w:eastAsia="uk-UA" w:bidi="uk-UA"/>
        </w:rPr>
        <w:t xml:space="preserve">справи перенесено на 9 жовтня 2018 року. </w:t>
      </w:r>
    </w:p>
    <w:p w:rsidR="003C2775" w:rsidRPr="00524AA8" w:rsidRDefault="003C2775" w:rsidP="003C2775">
      <w:pPr>
        <w:widowControl w:val="0"/>
        <w:suppressAutoHyphens/>
        <w:spacing w:after="0" w:line="240" w:lineRule="auto"/>
        <w:ind w:firstLine="720"/>
        <w:jc w:val="both"/>
        <w:rPr>
          <w:rFonts w:ascii="Times New Roman" w:eastAsia="Calibri" w:hAnsi="Times New Roman" w:cs="Times New Roman"/>
          <w:bCs/>
          <w:color w:val="000000"/>
          <w:kern w:val="1"/>
          <w:sz w:val="28"/>
          <w:szCs w:val="28"/>
          <w:lang w:eastAsia="uk-UA" w:bidi="uk-UA"/>
        </w:rPr>
      </w:pPr>
      <w:r w:rsidRPr="00524AA8">
        <w:rPr>
          <w:rFonts w:ascii="Times New Roman" w:eastAsia="Calibri" w:hAnsi="Times New Roman" w:cs="Times New Roman"/>
          <w:bCs/>
          <w:color w:val="000000"/>
          <w:kern w:val="1"/>
          <w:sz w:val="28"/>
          <w:szCs w:val="28"/>
          <w:lang w:eastAsia="uk-UA" w:bidi="uk-UA"/>
        </w:rPr>
        <w:t>9 жовтня 2018 року на адресу суду надійшло клопотання представника відповідача</w:t>
      </w:r>
      <w:r w:rsidRPr="00524AA8">
        <w:rPr>
          <w:rFonts w:ascii="Times New Roman" w:eastAsia="Calibri" w:hAnsi="Times New Roman" w:cs="Times New Roman"/>
          <w:bCs/>
          <w:kern w:val="1"/>
          <w:sz w:val="28"/>
          <w:szCs w:val="28"/>
          <w:lang w:eastAsia="uk-UA" w:bidi="uk-UA"/>
        </w:rPr>
        <w:t xml:space="preserve"> – </w:t>
      </w:r>
      <w:proofErr w:type="spellStart"/>
      <w:r w:rsidRPr="00524AA8">
        <w:rPr>
          <w:rFonts w:ascii="Times New Roman" w:eastAsia="Calibri" w:hAnsi="Times New Roman" w:cs="Times New Roman"/>
          <w:bCs/>
          <w:color w:val="000000"/>
          <w:kern w:val="1"/>
          <w:sz w:val="28"/>
          <w:szCs w:val="28"/>
          <w:lang w:eastAsia="uk-UA" w:bidi="uk-UA"/>
        </w:rPr>
        <w:t>Федоринського</w:t>
      </w:r>
      <w:proofErr w:type="spellEnd"/>
      <w:r w:rsidRPr="00524AA8">
        <w:rPr>
          <w:rFonts w:ascii="Times New Roman" w:eastAsia="Calibri" w:hAnsi="Times New Roman" w:cs="Times New Roman"/>
          <w:bCs/>
          <w:color w:val="000000"/>
          <w:kern w:val="1"/>
          <w:sz w:val="28"/>
          <w:szCs w:val="28"/>
          <w:lang w:eastAsia="uk-UA" w:bidi="uk-UA"/>
        </w:rPr>
        <w:t xml:space="preserve"> В.М. про надання можливості ознайомлення з матеріалами справи, виготовлення фотокопії матеріалів та відкладення розгляду справи</w:t>
      </w:r>
      <w:r w:rsidRPr="00524AA8">
        <w:rPr>
          <w:rFonts w:ascii="Times New Roman" w:eastAsia="Calibri" w:hAnsi="Times New Roman" w:cs="Times New Roman"/>
          <w:bCs/>
          <w:kern w:val="1"/>
          <w:sz w:val="28"/>
          <w:szCs w:val="28"/>
          <w:lang w:eastAsia="uk-UA" w:bidi="uk-UA"/>
        </w:rPr>
        <w:t xml:space="preserve">. Цього </w:t>
      </w:r>
      <w:r w:rsidRPr="00524AA8">
        <w:rPr>
          <w:rFonts w:ascii="Times New Roman" w:eastAsia="Calibri" w:hAnsi="Times New Roman" w:cs="Times New Roman"/>
          <w:bCs/>
          <w:color w:val="FF0000"/>
          <w:kern w:val="1"/>
          <w:sz w:val="28"/>
          <w:szCs w:val="28"/>
          <w:lang w:eastAsia="uk-UA" w:bidi="uk-UA"/>
        </w:rPr>
        <w:t xml:space="preserve"> </w:t>
      </w:r>
      <w:r w:rsidRPr="00524AA8">
        <w:rPr>
          <w:rFonts w:ascii="Times New Roman" w:eastAsia="Calibri" w:hAnsi="Times New Roman" w:cs="Times New Roman"/>
          <w:bCs/>
          <w:color w:val="000000"/>
          <w:kern w:val="1"/>
          <w:sz w:val="28"/>
          <w:szCs w:val="28"/>
          <w:lang w:eastAsia="uk-UA" w:bidi="uk-UA"/>
        </w:rPr>
        <w:t xml:space="preserve">дня </w:t>
      </w:r>
      <w:r w:rsidRPr="00524AA8">
        <w:rPr>
          <w:rFonts w:ascii="Times New Roman" w:eastAsia="Calibri" w:hAnsi="Times New Roman" w:cs="Times New Roman"/>
          <w:bCs/>
          <w:kern w:val="1"/>
          <w:sz w:val="28"/>
          <w:szCs w:val="28"/>
          <w:lang w:eastAsia="uk-UA" w:bidi="uk-UA"/>
        </w:rPr>
        <w:t>сторони</w:t>
      </w:r>
      <w:r w:rsidRPr="00524AA8">
        <w:rPr>
          <w:rFonts w:ascii="Times New Roman" w:eastAsia="Calibri" w:hAnsi="Times New Roman" w:cs="Times New Roman"/>
          <w:bCs/>
          <w:color w:val="000000"/>
          <w:kern w:val="1"/>
          <w:sz w:val="28"/>
          <w:szCs w:val="28"/>
          <w:lang w:eastAsia="uk-UA" w:bidi="uk-UA"/>
        </w:rPr>
        <w:t xml:space="preserve"> в судове </w:t>
      </w:r>
      <w:r w:rsidRPr="00524AA8">
        <w:rPr>
          <w:rFonts w:ascii="Times New Roman" w:eastAsia="Calibri" w:hAnsi="Times New Roman" w:cs="Times New Roman"/>
          <w:bCs/>
          <w:kern w:val="1"/>
          <w:sz w:val="28"/>
          <w:szCs w:val="28"/>
          <w:lang w:eastAsia="uk-UA" w:bidi="uk-UA"/>
        </w:rPr>
        <w:t>засідання</w:t>
      </w:r>
      <w:r w:rsidRPr="00524AA8">
        <w:rPr>
          <w:rFonts w:ascii="Times New Roman" w:eastAsia="Calibri" w:hAnsi="Times New Roman" w:cs="Times New Roman"/>
          <w:bCs/>
          <w:color w:val="000000"/>
          <w:kern w:val="1"/>
          <w:sz w:val="28"/>
          <w:szCs w:val="28"/>
          <w:lang w:eastAsia="uk-UA" w:bidi="uk-UA"/>
        </w:rPr>
        <w:t xml:space="preserve"> не з</w:t>
      </w:r>
      <w:r w:rsidRPr="00524AA8">
        <w:rPr>
          <w:rFonts w:ascii="Times New Roman" w:eastAsia="Calibri" w:hAnsi="Times New Roman" w:cs="Times New Roman"/>
          <w:bCs/>
          <w:kern w:val="1"/>
          <w:sz w:val="28"/>
          <w:szCs w:val="28"/>
          <w:lang w:eastAsia="ru-RU"/>
        </w:rPr>
        <w:t>’</w:t>
      </w:r>
      <w:r w:rsidRPr="00524AA8">
        <w:rPr>
          <w:rFonts w:ascii="Times New Roman" w:eastAsia="Calibri" w:hAnsi="Times New Roman" w:cs="Times New Roman"/>
          <w:bCs/>
          <w:color w:val="000000"/>
          <w:kern w:val="1"/>
          <w:sz w:val="28"/>
          <w:szCs w:val="28"/>
          <w:lang w:eastAsia="uk-UA" w:bidi="uk-UA"/>
        </w:rPr>
        <w:t>явилися, оголошено перерву до 14 листопада 2018 року.</w:t>
      </w:r>
    </w:p>
    <w:p w:rsidR="003C2775" w:rsidRPr="00524AA8" w:rsidRDefault="003C2775" w:rsidP="003C2775">
      <w:pPr>
        <w:widowControl w:val="0"/>
        <w:suppressAutoHyphens/>
        <w:spacing w:after="0" w:line="240" w:lineRule="auto"/>
        <w:ind w:firstLine="720"/>
        <w:jc w:val="both"/>
        <w:rPr>
          <w:rFonts w:ascii="Times New Roman" w:eastAsia="Calibri" w:hAnsi="Times New Roman" w:cs="Times New Roman"/>
          <w:bCs/>
          <w:color w:val="000000"/>
          <w:kern w:val="1"/>
          <w:sz w:val="28"/>
          <w:szCs w:val="28"/>
          <w:lang w:eastAsia="uk-UA" w:bidi="uk-UA"/>
        </w:rPr>
      </w:pPr>
      <w:r w:rsidRPr="00524AA8">
        <w:rPr>
          <w:rFonts w:ascii="Times New Roman" w:eastAsia="Calibri" w:hAnsi="Times New Roman" w:cs="Times New Roman"/>
          <w:bCs/>
          <w:color w:val="000000"/>
          <w:kern w:val="1"/>
          <w:sz w:val="28"/>
          <w:szCs w:val="28"/>
          <w:lang w:eastAsia="uk-UA" w:bidi="uk-UA"/>
        </w:rPr>
        <w:t xml:space="preserve">6 листопада 2018 року на адресу Миколаївського районного суду Миколаївської області надійшов </w:t>
      </w:r>
      <w:r w:rsidRPr="00524AA8">
        <w:rPr>
          <w:rFonts w:ascii="Times New Roman" w:eastAsia="Calibri" w:hAnsi="Times New Roman" w:cs="Times New Roman"/>
          <w:bCs/>
          <w:color w:val="000000"/>
          <w:kern w:val="1"/>
          <w:sz w:val="28"/>
          <w:szCs w:val="28"/>
          <w:lang w:eastAsia="ru-RU" w:bidi="ru-RU"/>
        </w:rPr>
        <w:t>ли</w:t>
      </w:r>
      <w:r w:rsidRPr="00524AA8">
        <w:rPr>
          <w:rFonts w:ascii="Times New Roman" w:eastAsia="Calibri" w:hAnsi="Times New Roman" w:cs="Times New Roman"/>
          <w:bCs/>
          <w:color w:val="000000"/>
          <w:kern w:val="1"/>
          <w:sz w:val="28"/>
          <w:szCs w:val="28"/>
          <w:lang w:eastAsia="uk-UA" w:bidi="uk-UA"/>
        </w:rPr>
        <w:t>ст представника позивача</w:t>
      </w:r>
      <w:r w:rsidRPr="00524AA8">
        <w:rPr>
          <w:rFonts w:ascii="Times New Roman" w:eastAsia="Calibri" w:hAnsi="Times New Roman" w:cs="Times New Roman"/>
          <w:bCs/>
          <w:color w:val="FF0000"/>
          <w:kern w:val="1"/>
          <w:sz w:val="28"/>
          <w:szCs w:val="28"/>
          <w:lang w:eastAsia="uk-UA" w:bidi="uk-UA"/>
        </w:rPr>
        <w:t xml:space="preserve"> </w:t>
      </w:r>
      <w:r w:rsidRPr="00524AA8">
        <w:rPr>
          <w:rFonts w:ascii="Times New Roman" w:eastAsia="Calibri" w:hAnsi="Times New Roman" w:cs="Times New Roman"/>
          <w:bCs/>
          <w:kern w:val="1"/>
          <w:sz w:val="28"/>
          <w:szCs w:val="28"/>
          <w:lang w:eastAsia="uk-UA" w:bidi="uk-UA"/>
        </w:rPr>
        <w:t>–</w:t>
      </w:r>
      <w:r w:rsidRPr="00524AA8">
        <w:rPr>
          <w:rFonts w:ascii="Times New Roman" w:eastAsia="Calibri" w:hAnsi="Times New Roman" w:cs="Times New Roman"/>
          <w:bCs/>
          <w:color w:val="000000"/>
          <w:kern w:val="1"/>
          <w:sz w:val="28"/>
          <w:szCs w:val="28"/>
          <w:lang w:eastAsia="uk-UA" w:bidi="uk-UA"/>
        </w:rPr>
        <w:t xml:space="preserve"> адвоката </w:t>
      </w:r>
      <w:r w:rsidRPr="00524AA8">
        <w:rPr>
          <w:rFonts w:ascii="Times New Roman" w:eastAsia="Calibri" w:hAnsi="Times New Roman" w:cs="Times New Roman"/>
          <w:bCs/>
          <w:color w:val="000000"/>
          <w:kern w:val="1"/>
          <w:sz w:val="28"/>
          <w:szCs w:val="28"/>
          <w:lang w:eastAsia="ru-RU" w:bidi="ru-RU"/>
        </w:rPr>
        <w:t xml:space="preserve">Абакумова </w:t>
      </w:r>
      <w:r w:rsidRPr="00524AA8">
        <w:rPr>
          <w:rFonts w:ascii="Times New Roman" w:eastAsia="Calibri" w:hAnsi="Times New Roman" w:cs="Times New Roman"/>
          <w:bCs/>
          <w:color w:val="000000"/>
          <w:kern w:val="1"/>
          <w:sz w:val="28"/>
          <w:szCs w:val="28"/>
          <w:lang w:eastAsia="uk-UA" w:bidi="uk-UA"/>
        </w:rPr>
        <w:t xml:space="preserve">С.М. </w:t>
      </w:r>
      <w:r w:rsidRPr="00524AA8">
        <w:rPr>
          <w:rFonts w:ascii="Times New Roman" w:eastAsia="Calibri" w:hAnsi="Times New Roman" w:cs="Times New Roman"/>
          <w:bCs/>
          <w:kern w:val="1"/>
          <w:sz w:val="28"/>
          <w:szCs w:val="28"/>
          <w:lang w:eastAsia="uk-UA" w:bidi="uk-UA"/>
        </w:rPr>
        <w:t>щодо</w:t>
      </w:r>
      <w:r w:rsidRPr="00524AA8">
        <w:rPr>
          <w:rFonts w:ascii="Times New Roman" w:eastAsia="Calibri" w:hAnsi="Times New Roman" w:cs="Times New Roman"/>
          <w:bCs/>
          <w:color w:val="000000"/>
          <w:kern w:val="1"/>
          <w:sz w:val="28"/>
          <w:szCs w:val="28"/>
          <w:lang w:eastAsia="uk-UA" w:bidi="uk-UA"/>
        </w:rPr>
        <w:t xml:space="preserve"> неповідомлення його як представника позивача </w:t>
      </w:r>
      <w:r w:rsidRPr="00524AA8">
        <w:rPr>
          <w:rFonts w:ascii="Times New Roman" w:eastAsia="Calibri" w:hAnsi="Times New Roman" w:cs="Times New Roman"/>
          <w:bCs/>
          <w:kern w:val="1"/>
          <w:sz w:val="28"/>
          <w:szCs w:val="28"/>
          <w:lang w:eastAsia="uk-UA" w:bidi="uk-UA"/>
        </w:rPr>
        <w:t>про</w:t>
      </w:r>
      <w:r w:rsidRPr="00524AA8">
        <w:rPr>
          <w:rFonts w:ascii="Times New Roman" w:eastAsia="Calibri" w:hAnsi="Times New Roman" w:cs="Times New Roman"/>
          <w:bCs/>
          <w:color w:val="000000"/>
          <w:kern w:val="1"/>
          <w:sz w:val="28"/>
          <w:szCs w:val="28"/>
          <w:lang w:eastAsia="uk-UA" w:bidi="uk-UA"/>
        </w:rPr>
        <w:t xml:space="preserve"> розгля</w:t>
      </w:r>
      <w:r w:rsidRPr="00524AA8">
        <w:rPr>
          <w:rFonts w:ascii="Times New Roman" w:eastAsia="Calibri" w:hAnsi="Times New Roman" w:cs="Times New Roman"/>
          <w:bCs/>
          <w:kern w:val="1"/>
          <w:sz w:val="28"/>
          <w:szCs w:val="28"/>
          <w:lang w:eastAsia="uk-UA" w:bidi="uk-UA"/>
        </w:rPr>
        <w:t>д</w:t>
      </w:r>
      <w:r w:rsidRPr="00524AA8">
        <w:rPr>
          <w:rFonts w:ascii="Times New Roman" w:eastAsia="Calibri" w:hAnsi="Times New Roman" w:cs="Times New Roman"/>
          <w:bCs/>
          <w:color w:val="000000"/>
          <w:kern w:val="1"/>
          <w:sz w:val="28"/>
          <w:szCs w:val="28"/>
          <w:lang w:eastAsia="uk-UA" w:bidi="uk-UA"/>
        </w:rPr>
        <w:t xml:space="preserve"> справи № 480/685/18 </w:t>
      </w:r>
      <w:r w:rsidRPr="00524AA8">
        <w:rPr>
          <w:rFonts w:ascii="Times New Roman" w:eastAsia="Calibri" w:hAnsi="Times New Roman" w:cs="Times New Roman"/>
          <w:bCs/>
          <w:kern w:val="1"/>
          <w:sz w:val="28"/>
          <w:szCs w:val="28"/>
          <w:lang w:eastAsia="uk-UA" w:bidi="uk-UA"/>
        </w:rPr>
        <w:t xml:space="preserve">у зв’язку з припиненням згідно </w:t>
      </w:r>
      <w:r w:rsidRPr="00524AA8">
        <w:rPr>
          <w:rFonts w:ascii="Times New Roman" w:eastAsia="Calibri" w:hAnsi="Times New Roman" w:cs="Times New Roman"/>
          <w:bCs/>
          <w:color w:val="000000"/>
          <w:kern w:val="1"/>
          <w:sz w:val="28"/>
          <w:szCs w:val="28"/>
          <w:lang w:eastAsia="uk-UA" w:bidi="uk-UA"/>
        </w:rPr>
        <w:t xml:space="preserve">з наказом від 27 липня </w:t>
      </w:r>
      <w:r w:rsidR="00D663DD" w:rsidRPr="00524AA8">
        <w:rPr>
          <w:rFonts w:ascii="Times New Roman" w:eastAsia="Calibri" w:hAnsi="Times New Roman" w:cs="Times New Roman"/>
          <w:bCs/>
          <w:color w:val="000000"/>
          <w:kern w:val="1"/>
          <w:sz w:val="28"/>
          <w:szCs w:val="28"/>
          <w:lang w:eastAsia="uk-UA" w:bidi="uk-UA"/>
        </w:rPr>
        <w:br/>
      </w:r>
      <w:r w:rsidRPr="00524AA8">
        <w:rPr>
          <w:rFonts w:ascii="Times New Roman" w:eastAsia="Calibri" w:hAnsi="Times New Roman" w:cs="Times New Roman"/>
          <w:bCs/>
          <w:color w:val="000000"/>
          <w:kern w:val="1"/>
          <w:sz w:val="28"/>
          <w:szCs w:val="28"/>
          <w:lang w:eastAsia="uk-UA" w:bidi="uk-UA"/>
        </w:rPr>
        <w:t>2018 року № 1402-000001 дії доручення від 13 лютого 2018 року № 1402-0000085 та припинення</w:t>
      </w:r>
      <w:r w:rsidRPr="00524AA8">
        <w:rPr>
          <w:rFonts w:ascii="Times New Roman" w:eastAsia="Calibri" w:hAnsi="Times New Roman" w:cs="Times New Roman"/>
          <w:bCs/>
          <w:kern w:val="1"/>
          <w:sz w:val="28"/>
          <w:szCs w:val="28"/>
          <w:lang w:eastAsia="uk-UA" w:bidi="uk-UA"/>
        </w:rPr>
        <w:t>м</w:t>
      </w:r>
      <w:r w:rsidRPr="00524AA8">
        <w:rPr>
          <w:rFonts w:ascii="Times New Roman" w:eastAsia="Calibri" w:hAnsi="Times New Roman" w:cs="Times New Roman"/>
          <w:bCs/>
          <w:color w:val="000000"/>
          <w:kern w:val="1"/>
          <w:sz w:val="28"/>
          <w:szCs w:val="28"/>
          <w:lang w:eastAsia="uk-UA" w:bidi="uk-UA"/>
        </w:rPr>
        <w:t xml:space="preserve"> безоплатної вторинної правової допомоги </w:t>
      </w:r>
      <w:proofErr w:type="spellStart"/>
      <w:r w:rsidRPr="00524AA8">
        <w:rPr>
          <w:rFonts w:ascii="Times New Roman" w:eastAsia="Calibri" w:hAnsi="Times New Roman" w:cs="Times New Roman"/>
          <w:bCs/>
          <w:color w:val="000000"/>
          <w:kern w:val="1"/>
          <w:sz w:val="28"/>
          <w:szCs w:val="28"/>
          <w:lang w:eastAsia="uk-UA" w:bidi="uk-UA"/>
        </w:rPr>
        <w:t>Морозовій</w:t>
      </w:r>
      <w:proofErr w:type="spellEnd"/>
      <w:r w:rsidRPr="00524AA8">
        <w:rPr>
          <w:rFonts w:ascii="Times New Roman" w:eastAsia="Calibri" w:hAnsi="Times New Roman" w:cs="Times New Roman"/>
          <w:bCs/>
          <w:color w:val="000000"/>
          <w:kern w:val="1"/>
          <w:sz w:val="28"/>
          <w:szCs w:val="28"/>
          <w:lang w:eastAsia="uk-UA" w:bidi="uk-UA"/>
        </w:rPr>
        <w:t xml:space="preserve"> Г.А. </w:t>
      </w:r>
      <w:r w:rsidR="00D663DD" w:rsidRPr="00524AA8">
        <w:rPr>
          <w:rFonts w:ascii="Times New Roman" w:eastAsia="Calibri" w:hAnsi="Times New Roman" w:cs="Times New Roman"/>
          <w:bCs/>
          <w:color w:val="000000"/>
          <w:kern w:val="1"/>
          <w:sz w:val="28"/>
          <w:szCs w:val="28"/>
          <w:lang w:eastAsia="uk-UA" w:bidi="uk-UA"/>
        </w:rPr>
        <w:br/>
      </w:r>
      <w:r w:rsidRPr="00524AA8">
        <w:rPr>
          <w:rFonts w:ascii="Times New Roman" w:eastAsia="Calibri" w:hAnsi="Times New Roman" w:cs="Times New Roman"/>
          <w:bCs/>
          <w:kern w:val="1"/>
          <w:sz w:val="28"/>
          <w:szCs w:val="28"/>
          <w:lang w:eastAsia="uk-UA" w:bidi="uk-UA"/>
        </w:rPr>
        <w:t xml:space="preserve">У зв’язку з відпусткою судді </w:t>
      </w:r>
      <w:proofErr w:type="spellStart"/>
      <w:r w:rsidRPr="00524AA8">
        <w:rPr>
          <w:rFonts w:ascii="Times New Roman" w:eastAsia="Calibri" w:hAnsi="Times New Roman" w:cs="Times New Roman"/>
          <w:bCs/>
          <w:kern w:val="1"/>
          <w:sz w:val="28"/>
          <w:szCs w:val="28"/>
          <w:lang w:eastAsia="uk-UA" w:bidi="uk-UA"/>
        </w:rPr>
        <w:t>Войнарівського</w:t>
      </w:r>
      <w:proofErr w:type="spellEnd"/>
      <w:r w:rsidRPr="00524AA8">
        <w:rPr>
          <w:rFonts w:ascii="Times New Roman" w:eastAsia="Calibri" w:hAnsi="Times New Roman" w:cs="Times New Roman"/>
          <w:bCs/>
          <w:kern w:val="1"/>
          <w:sz w:val="28"/>
          <w:szCs w:val="28"/>
          <w:lang w:eastAsia="uk-UA" w:bidi="uk-UA"/>
        </w:rPr>
        <w:t xml:space="preserve"> М.М. </w:t>
      </w:r>
      <w:r w:rsidRPr="00524AA8">
        <w:rPr>
          <w:rFonts w:ascii="Times New Roman" w:eastAsia="Calibri" w:hAnsi="Times New Roman" w:cs="Times New Roman"/>
          <w:bCs/>
          <w:color w:val="000000"/>
          <w:kern w:val="1"/>
          <w:sz w:val="28"/>
          <w:szCs w:val="28"/>
          <w:lang w:eastAsia="uk-UA" w:bidi="uk-UA"/>
        </w:rPr>
        <w:t>14 листопада 2018 року</w:t>
      </w:r>
      <w:r w:rsidRPr="00524AA8">
        <w:rPr>
          <w:rFonts w:ascii="Times New Roman" w:eastAsia="Calibri" w:hAnsi="Times New Roman" w:cs="Times New Roman"/>
          <w:bCs/>
          <w:strike/>
          <w:color w:val="FF0000"/>
          <w:kern w:val="1"/>
          <w:sz w:val="28"/>
          <w:szCs w:val="28"/>
          <w:lang w:eastAsia="uk-UA" w:bidi="uk-UA"/>
        </w:rPr>
        <w:t xml:space="preserve"> </w:t>
      </w:r>
      <w:r w:rsidRPr="00524AA8">
        <w:rPr>
          <w:rFonts w:ascii="Times New Roman" w:eastAsia="Calibri" w:hAnsi="Times New Roman" w:cs="Times New Roman"/>
          <w:bCs/>
          <w:color w:val="000000"/>
          <w:kern w:val="1"/>
          <w:sz w:val="28"/>
          <w:szCs w:val="28"/>
          <w:lang w:eastAsia="uk-UA" w:bidi="uk-UA"/>
        </w:rPr>
        <w:t xml:space="preserve">розгляд справи </w:t>
      </w:r>
      <w:r w:rsidRPr="00524AA8">
        <w:rPr>
          <w:rFonts w:ascii="Times New Roman" w:eastAsia="Calibri" w:hAnsi="Times New Roman" w:cs="Times New Roman"/>
          <w:bCs/>
          <w:kern w:val="1"/>
          <w:sz w:val="28"/>
          <w:szCs w:val="28"/>
          <w:lang w:eastAsia="uk-UA" w:bidi="uk-UA"/>
        </w:rPr>
        <w:t>перенесено</w:t>
      </w:r>
      <w:r w:rsidRPr="00524AA8">
        <w:rPr>
          <w:rFonts w:ascii="Times New Roman" w:eastAsia="Calibri" w:hAnsi="Times New Roman" w:cs="Times New Roman"/>
          <w:bCs/>
          <w:color w:val="FF0000"/>
          <w:kern w:val="1"/>
          <w:sz w:val="28"/>
          <w:szCs w:val="28"/>
          <w:lang w:eastAsia="uk-UA" w:bidi="uk-UA"/>
        </w:rPr>
        <w:t xml:space="preserve"> </w:t>
      </w:r>
      <w:r w:rsidRPr="00524AA8">
        <w:rPr>
          <w:rFonts w:ascii="Times New Roman" w:eastAsia="Calibri" w:hAnsi="Times New Roman" w:cs="Times New Roman"/>
          <w:bCs/>
          <w:color w:val="000000"/>
          <w:kern w:val="1"/>
          <w:sz w:val="28"/>
          <w:szCs w:val="28"/>
          <w:lang w:eastAsia="uk-UA" w:bidi="uk-UA"/>
        </w:rPr>
        <w:t xml:space="preserve">на 30 листопада 2018 року. </w:t>
      </w:r>
    </w:p>
    <w:p w:rsidR="003C2775" w:rsidRPr="00524AA8" w:rsidRDefault="003C2775" w:rsidP="003C2775">
      <w:pPr>
        <w:widowControl w:val="0"/>
        <w:suppressAutoHyphens/>
        <w:spacing w:after="0" w:line="240" w:lineRule="auto"/>
        <w:ind w:firstLine="720"/>
        <w:jc w:val="both"/>
        <w:rPr>
          <w:rFonts w:ascii="Times New Roman" w:eastAsia="Calibri" w:hAnsi="Times New Roman" w:cs="Times New Roman"/>
          <w:bCs/>
          <w:color w:val="000000"/>
          <w:kern w:val="1"/>
          <w:sz w:val="28"/>
          <w:szCs w:val="28"/>
          <w:lang w:eastAsia="uk-UA" w:bidi="uk-UA"/>
        </w:rPr>
      </w:pPr>
      <w:r w:rsidRPr="00524AA8">
        <w:rPr>
          <w:rFonts w:ascii="Times New Roman" w:eastAsia="Calibri" w:hAnsi="Times New Roman" w:cs="Times New Roman"/>
          <w:bCs/>
          <w:color w:val="000000"/>
          <w:kern w:val="1"/>
          <w:sz w:val="28"/>
          <w:szCs w:val="28"/>
          <w:lang w:eastAsia="uk-UA" w:bidi="uk-UA"/>
        </w:rPr>
        <w:t>30 листопада 2018 року сторони в судове засідання не з’явилися, у справі оголошено перерву до 20 грудня 2018 року.</w:t>
      </w:r>
    </w:p>
    <w:p w:rsidR="003C2775" w:rsidRPr="00524AA8" w:rsidRDefault="003C2775" w:rsidP="003C2775">
      <w:pPr>
        <w:widowControl w:val="0"/>
        <w:suppressAutoHyphens/>
        <w:spacing w:after="0" w:line="240" w:lineRule="auto"/>
        <w:ind w:firstLine="720"/>
        <w:jc w:val="both"/>
        <w:rPr>
          <w:rFonts w:ascii="Times New Roman" w:eastAsia="Calibri" w:hAnsi="Times New Roman" w:cs="Times New Roman"/>
          <w:bCs/>
          <w:color w:val="000000"/>
          <w:kern w:val="1"/>
          <w:sz w:val="28"/>
          <w:szCs w:val="28"/>
          <w:lang w:eastAsia="uk-UA" w:bidi="uk-UA"/>
        </w:rPr>
      </w:pPr>
      <w:r w:rsidRPr="00524AA8">
        <w:rPr>
          <w:rFonts w:ascii="Times New Roman" w:eastAsia="Calibri" w:hAnsi="Times New Roman" w:cs="Times New Roman"/>
          <w:bCs/>
          <w:color w:val="000000"/>
          <w:kern w:val="1"/>
          <w:sz w:val="28"/>
          <w:szCs w:val="28"/>
          <w:lang w:eastAsia="uk-UA" w:bidi="uk-UA"/>
        </w:rPr>
        <w:t xml:space="preserve">19 грудня 2018 року на адресу Миколаївського районного суду Миколаївської області надійшло клопотання представника відповідачів </w:t>
      </w:r>
      <w:r w:rsidRPr="00524AA8">
        <w:rPr>
          <w:rFonts w:ascii="Times New Roman" w:eastAsia="Calibri" w:hAnsi="Times New Roman" w:cs="Times New Roman"/>
          <w:bCs/>
          <w:kern w:val="1"/>
          <w:sz w:val="28"/>
          <w:szCs w:val="28"/>
          <w:lang w:eastAsia="uk-UA" w:bidi="uk-UA"/>
        </w:rPr>
        <w:t>–</w:t>
      </w:r>
      <w:r w:rsidRPr="00524AA8">
        <w:rPr>
          <w:rFonts w:ascii="Times New Roman" w:eastAsia="Calibri" w:hAnsi="Times New Roman" w:cs="Times New Roman"/>
          <w:bCs/>
          <w:color w:val="FF0000"/>
          <w:kern w:val="1"/>
          <w:sz w:val="28"/>
          <w:szCs w:val="28"/>
          <w:lang w:eastAsia="uk-UA" w:bidi="uk-UA"/>
        </w:rPr>
        <w:t xml:space="preserve"> </w:t>
      </w:r>
      <w:r w:rsidRPr="00524AA8">
        <w:rPr>
          <w:rFonts w:ascii="Times New Roman" w:eastAsia="Calibri" w:hAnsi="Times New Roman" w:cs="Times New Roman"/>
          <w:bCs/>
          <w:color w:val="000000"/>
          <w:kern w:val="1"/>
          <w:sz w:val="28"/>
          <w:szCs w:val="28"/>
          <w:lang w:eastAsia="uk-UA" w:bidi="uk-UA"/>
        </w:rPr>
        <w:t xml:space="preserve">адвоката </w:t>
      </w:r>
      <w:proofErr w:type="spellStart"/>
      <w:r w:rsidRPr="00524AA8">
        <w:rPr>
          <w:rFonts w:ascii="Times New Roman" w:eastAsia="Calibri" w:hAnsi="Times New Roman" w:cs="Times New Roman"/>
          <w:bCs/>
          <w:color w:val="000000"/>
          <w:kern w:val="1"/>
          <w:sz w:val="28"/>
          <w:szCs w:val="28"/>
          <w:lang w:eastAsia="uk-UA" w:bidi="uk-UA"/>
        </w:rPr>
        <w:t>Федоринського</w:t>
      </w:r>
      <w:proofErr w:type="spellEnd"/>
      <w:r w:rsidRPr="00524AA8">
        <w:rPr>
          <w:rFonts w:ascii="Times New Roman" w:eastAsia="Calibri" w:hAnsi="Times New Roman" w:cs="Times New Roman"/>
          <w:bCs/>
          <w:color w:val="000000"/>
          <w:kern w:val="1"/>
          <w:sz w:val="28"/>
          <w:szCs w:val="28"/>
          <w:lang w:eastAsia="uk-UA" w:bidi="uk-UA"/>
        </w:rPr>
        <w:t xml:space="preserve"> В.М. про перенесення розгляду справи у зв’язку з </w:t>
      </w:r>
      <w:r w:rsidRPr="00524AA8">
        <w:rPr>
          <w:rFonts w:ascii="Times New Roman" w:eastAsia="Calibri" w:hAnsi="Times New Roman" w:cs="Times New Roman"/>
          <w:bCs/>
          <w:kern w:val="1"/>
          <w:sz w:val="28"/>
          <w:szCs w:val="28"/>
          <w:lang w:eastAsia="uk-UA" w:bidi="uk-UA"/>
        </w:rPr>
        <w:t xml:space="preserve">його зайнятістю в іншому судовому процесі за межами міста Миколаєва. Оголошено </w:t>
      </w:r>
      <w:r w:rsidRPr="00524AA8">
        <w:rPr>
          <w:rFonts w:ascii="Times New Roman" w:eastAsia="Calibri" w:hAnsi="Times New Roman" w:cs="Times New Roman"/>
          <w:bCs/>
          <w:color w:val="000000"/>
          <w:kern w:val="1"/>
          <w:sz w:val="28"/>
          <w:szCs w:val="28"/>
          <w:lang w:eastAsia="uk-UA" w:bidi="uk-UA"/>
        </w:rPr>
        <w:t xml:space="preserve">перерву до 7 лютого 2019 року. </w:t>
      </w:r>
    </w:p>
    <w:p w:rsidR="003C2775" w:rsidRPr="00524AA8" w:rsidRDefault="003C2775" w:rsidP="003C2775">
      <w:pPr>
        <w:widowControl w:val="0"/>
        <w:suppressAutoHyphens/>
        <w:spacing w:after="0" w:line="240" w:lineRule="auto"/>
        <w:ind w:firstLine="720"/>
        <w:jc w:val="both"/>
        <w:rPr>
          <w:rFonts w:ascii="Times New Roman" w:eastAsia="Calibri" w:hAnsi="Times New Roman" w:cs="Times New Roman"/>
          <w:bCs/>
          <w:color w:val="000000"/>
          <w:kern w:val="1"/>
          <w:sz w:val="28"/>
          <w:szCs w:val="28"/>
          <w:lang w:eastAsia="uk-UA" w:bidi="uk-UA"/>
        </w:rPr>
      </w:pPr>
      <w:r w:rsidRPr="00524AA8">
        <w:rPr>
          <w:rFonts w:ascii="Times New Roman" w:eastAsia="Calibri" w:hAnsi="Times New Roman" w:cs="Times New Roman"/>
          <w:bCs/>
          <w:color w:val="000000"/>
          <w:kern w:val="1"/>
          <w:sz w:val="28"/>
          <w:szCs w:val="28"/>
          <w:lang w:eastAsia="uk-UA" w:bidi="uk-UA"/>
        </w:rPr>
        <w:t xml:space="preserve">7 лютого 2019 року на адресу суду надійшов відзив від представника відповідачів </w:t>
      </w:r>
      <w:proofErr w:type="spellStart"/>
      <w:r w:rsidRPr="00524AA8">
        <w:rPr>
          <w:rFonts w:ascii="Times New Roman" w:eastAsia="Calibri" w:hAnsi="Times New Roman" w:cs="Times New Roman"/>
          <w:bCs/>
          <w:color w:val="000000"/>
          <w:kern w:val="1"/>
          <w:sz w:val="28"/>
          <w:szCs w:val="28"/>
          <w:lang w:eastAsia="uk-UA" w:bidi="uk-UA"/>
        </w:rPr>
        <w:t>Федоринського</w:t>
      </w:r>
      <w:proofErr w:type="spellEnd"/>
      <w:r w:rsidRPr="00524AA8">
        <w:rPr>
          <w:rFonts w:ascii="Times New Roman" w:eastAsia="Calibri" w:hAnsi="Times New Roman" w:cs="Times New Roman"/>
          <w:bCs/>
          <w:color w:val="000000"/>
          <w:kern w:val="1"/>
          <w:sz w:val="28"/>
          <w:szCs w:val="28"/>
          <w:lang w:eastAsia="uk-UA" w:bidi="uk-UA"/>
        </w:rPr>
        <w:t xml:space="preserve"> В.М. на уточнену позовну заяву про знесення незаконної забудови та звільнення земельної ділянки від сільськогосподарської </w:t>
      </w:r>
      <w:r w:rsidRPr="00524AA8">
        <w:rPr>
          <w:rFonts w:ascii="Times New Roman" w:eastAsia="Calibri" w:hAnsi="Times New Roman" w:cs="Times New Roman"/>
          <w:bCs/>
          <w:color w:val="000000"/>
          <w:kern w:val="1"/>
          <w:sz w:val="28"/>
          <w:szCs w:val="28"/>
          <w:lang w:eastAsia="uk-UA" w:bidi="uk-UA"/>
        </w:rPr>
        <w:lastRenderedPageBreak/>
        <w:t xml:space="preserve">техніки. Сторони в судове засідання не з’явилися. Оголошено перерву до 28 лютого 2019 року. </w:t>
      </w:r>
    </w:p>
    <w:p w:rsidR="003C2775" w:rsidRPr="00524AA8" w:rsidRDefault="003C2775" w:rsidP="003C2775">
      <w:pPr>
        <w:widowControl w:val="0"/>
        <w:suppressAutoHyphens/>
        <w:spacing w:after="0" w:line="240" w:lineRule="auto"/>
        <w:ind w:firstLine="720"/>
        <w:jc w:val="both"/>
        <w:rPr>
          <w:rFonts w:ascii="Times New Roman" w:eastAsia="Calibri" w:hAnsi="Times New Roman" w:cs="Times New Roman"/>
          <w:bCs/>
          <w:color w:val="000000"/>
          <w:kern w:val="1"/>
          <w:sz w:val="28"/>
          <w:szCs w:val="28"/>
          <w:lang w:eastAsia="uk-UA" w:bidi="uk-UA"/>
        </w:rPr>
      </w:pPr>
      <w:r w:rsidRPr="00524AA8">
        <w:rPr>
          <w:rFonts w:ascii="Times New Roman" w:eastAsia="Calibri" w:hAnsi="Times New Roman" w:cs="Times New Roman"/>
          <w:bCs/>
          <w:color w:val="000000"/>
          <w:kern w:val="1"/>
          <w:sz w:val="28"/>
          <w:szCs w:val="28"/>
          <w:lang w:eastAsia="uk-UA" w:bidi="uk-UA"/>
        </w:rPr>
        <w:t xml:space="preserve">28 лютого 2019 року у зв’язку з відрядженням судді </w:t>
      </w:r>
      <w:r w:rsidRPr="00524AA8">
        <w:rPr>
          <w:rFonts w:ascii="Times New Roman" w:eastAsia="Calibri" w:hAnsi="Times New Roman" w:cs="Times New Roman"/>
          <w:bCs/>
          <w:kern w:val="1"/>
          <w:sz w:val="28"/>
          <w:szCs w:val="28"/>
          <w:lang w:eastAsia="uk-UA" w:bidi="uk-UA"/>
        </w:rPr>
        <w:t xml:space="preserve">розгляд справи перенесено </w:t>
      </w:r>
      <w:r w:rsidRPr="00524AA8">
        <w:rPr>
          <w:rFonts w:ascii="Times New Roman" w:eastAsia="Calibri" w:hAnsi="Times New Roman" w:cs="Times New Roman"/>
          <w:bCs/>
          <w:color w:val="000000"/>
          <w:kern w:val="1"/>
          <w:sz w:val="28"/>
          <w:szCs w:val="28"/>
          <w:lang w:eastAsia="uk-UA" w:bidi="uk-UA"/>
        </w:rPr>
        <w:t xml:space="preserve">на 3 квітня 2019 року. </w:t>
      </w:r>
    </w:p>
    <w:p w:rsidR="003C2775" w:rsidRPr="00524AA8" w:rsidRDefault="003C2775" w:rsidP="003C2775">
      <w:pPr>
        <w:widowControl w:val="0"/>
        <w:suppressAutoHyphens/>
        <w:spacing w:after="0" w:line="240" w:lineRule="auto"/>
        <w:ind w:firstLine="720"/>
        <w:jc w:val="both"/>
        <w:rPr>
          <w:rFonts w:ascii="Times New Roman" w:eastAsia="Calibri" w:hAnsi="Times New Roman" w:cs="Times New Roman"/>
          <w:bCs/>
          <w:color w:val="000000"/>
          <w:kern w:val="1"/>
          <w:sz w:val="28"/>
          <w:szCs w:val="28"/>
          <w:lang w:eastAsia="uk-UA" w:bidi="uk-UA"/>
        </w:rPr>
      </w:pPr>
      <w:r w:rsidRPr="00524AA8">
        <w:rPr>
          <w:rFonts w:ascii="Times New Roman" w:eastAsia="Calibri" w:hAnsi="Times New Roman" w:cs="Times New Roman"/>
          <w:bCs/>
          <w:color w:val="000000"/>
          <w:kern w:val="1"/>
          <w:sz w:val="28"/>
          <w:szCs w:val="28"/>
          <w:lang w:eastAsia="uk-UA" w:bidi="uk-UA"/>
        </w:rPr>
        <w:t>3 квітня 2019 року сторони в судове засідання не з’явилися</w:t>
      </w:r>
      <w:r w:rsidRPr="00524AA8">
        <w:rPr>
          <w:rFonts w:ascii="Times New Roman" w:eastAsia="Calibri" w:hAnsi="Times New Roman" w:cs="Times New Roman"/>
          <w:bCs/>
          <w:kern w:val="1"/>
          <w:sz w:val="28"/>
          <w:szCs w:val="28"/>
          <w:lang w:eastAsia="uk-UA" w:bidi="uk-UA"/>
        </w:rPr>
        <w:t>,</w:t>
      </w:r>
      <w:r w:rsidRPr="00524AA8">
        <w:rPr>
          <w:rFonts w:ascii="Times New Roman" w:eastAsia="Calibri" w:hAnsi="Times New Roman" w:cs="Times New Roman"/>
          <w:bCs/>
          <w:color w:val="000000"/>
          <w:kern w:val="1"/>
          <w:sz w:val="28"/>
          <w:szCs w:val="28"/>
          <w:lang w:eastAsia="uk-UA" w:bidi="uk-UA"/>
        </w:rPr>
        <w:t xml:space="preserve"> про причини неявки не повідомили</w:t>
      </w:r>
      <w:r w:rsidRPr="00524AA8">
        <w:rPr>
          <w:rFonts w:ascii="Times New Roman" w:eastAsia="Calibri" w:hAnsi="Times New Roman" w:cs="Times New Roman"/>
          <w:bCs/>
          <w:kern w:val="1"/>
          <w:sz w:val="28"/>
          <w:szCs w:val="28"/>
          <w:lang w:eastAsia="uk-UA" w:bidi="uk-UA"/>
        </w:rPr>
        <w:t xml:space="preserve">, </w:t>
      </w:r>
      <w:r w:rsidRPr="00524AA8">
        <w:rPr>
          <w:rFonts w:ascii="Times New Roman" w:eastAsia="Calibri" w:hAnsi="Times New Roman" w:cs="Times New Roman"/>
          <w:bCs/>
          <w:color w:val="000000"/>
          <w:kern w:val="1"/>
          <w:sz w:val="28"/>
          <w:szCs w:val="28"/>
          <w:lang w:eastAsia="uk-UA" w:bidi="uk-UA"/>
        </w:rPr>
        <w:t xml:space="preserve">суддя </w:t>
      </w:r>
      <w:proofErr w:type="spellStart"/>
      <w:r w:rsidRPr="00524AA8">
        <w:rPr>
          <w:rFonts w:ascii="Times New Roman" w:eastAsia="Calibri" w:hAnsi="Times New Roman" w:cs="Times New Roman"/>
          <w:bCs/>
          <w:color w:val="000000"/>
          <w:kern w:val="1"/>
          <w:sz w:val="28"/>
          <w:szCs w:val="28"/>
          <w:lang w:eastAsia="uk-UA" w:bidi="uk-UA"/>
        </w:rPr>
        <w:t>Войнарівський</w:t>
      </w:r>
      <w:proofErr w:type="spellEnd"/>
      <w:r w:rsidRPr="00524AA8">
        <w:rPr>
          <w:rFonts w:ascii="Times New Roman" w:eastAsia="Calibri" w:hAnsi="Times New Roman" w:cs="Times New Roman"/>
          <w:bCs/>
          <w:color w:val="000000"/>
          <w:kern w:val="1"/>
          <w:sz w:val="28"/>
          <w:szCs w:val="28"/>
          <w:lang w:eastAsia="uk-UA" w:bidi="uk-UA"/>
        </w:rPr>
        <w:t xml:space="preserve"> М.М. </w:t>
      </w:r>
      <w:r w:rsidRPr="00524AA8">
        <w:rPr>
          <w:rFonts w:ascii="Times New Roman" w:eastAsia="Calibri" w:hAnsi="Times New Roman" w:cs="Times New Roman"/>
          <w:bCs/>
          <w:kern w:val="1"/>
          <w:sz w:val="28"/>
          <w:szCs w:val="28"/>
          <w:lang w:eastAsia="uk-UA" w:bidi="uk-UA"/>
        </w:rPr>
        <w:t xml:space="preserve">брав участь </w:t>
      </w:r>
      <w:r w:rsidRPr="00524AA8">
        <w:rPr>
          <w:rFonts w:ascii="Times New Roman" w:eastAsia="Calibri" w:hAnsi="Times New Roman" w:cs="Times New Roman"/>
          <w:bCs/>
          <w:color w:val="000000"/>
          <w:kern w:val="1"/>
          <w:sz w:val="28"/>
          <w:szCs w:val="28"/>
          <w:lang w:eastAsia="uk-UA" w:bidi="uk-UA"/>
        </w:rPr>
        <w:t>в іншому провадженні</w:t>
      </w:r>
      <w:r w:rsidRPr="00524AA8">
        <w:rPr>
          <w:rFonts w:ascii="Times New Roman" w:eastAsia="Calibri" w:hAnsi="Times New Roman" w:cs="Times New Roman"/>
          <w:bCs/>
          <w:kern w:val="1"/>
          <w:sz w:val="28"/>
          <w:szCs w:val="28"/>
          <w:lang w:eastAsia="uk-UA" w:bidi="uk-UA"/>
        </w:rPr>
        <w:t xml:space="preserve">. Оголошено </w:t>
      </w:r>
      <w:r w:rsidRPr="00524AA8">
        <w:rPr>
          <w:rFonts w:ascii="Times New Roman" w:eastAsia="Calibri" w:hAnsi="Times New Roman" w:cs="Times New Roman"/>
          <w:bCs/>
          <w:color w:val="000000"/>
          <w:kern w:val="1"/>
          <w:sz w:val="28"/>
          <w:szCs w:val="28"/>
          <w:lang w:eastAsia="uk-UA" w:bidi="uk-UA"/>
        </w:rPr>
        <w:t xml:space="preserve">перерву до 13 травня 2019 року. </w:t>
      </w:r>
    </w:p>
    <w:p w:rsidR="003C2775" w:rsidRPr="00524AA8" w:rsidRDefault="003C2775" w:rsidP="003C2775">
      <w:pPr>
        <w:widowControl w:val="0"/>
        <w:suppressAutoHyphens/>
        <w:spacing w:after="0" w:line="240" w:lineRule="auto"/>
        <w:ind w:firstLine="720"/>
        <w:jc w:val="both"/>
        <w:rPr>
          <w:rFonts w:ascii="Times New Roman" w:eastAsia="Calibri" w:hAnsi="Times New Roman" w:cs="Times New Roman"/>
          <w:bCs/>
          <w:color w:val="000000"/>
          <w:kern w:val="1"/>
          <w:sz w:val="28"/>
          <w:szCs w:val="28"/>
          <w:lang w:eastAsia="uk-UA" w:bidi="uk-UA"/>
        </w:rPr>
      </w:pPr>
      <w:r w:rsidRPr="00524AA8">
        <w:rPr>
          <w:rFonts w:ascii="Times New Roman" w:eastAsia="Calibri" w:hAnsi="Times New Roman" w:cs="Times New Roman"/>
          <w:bCs/>
          <w:color w:val="000000"/>
          <w:kern w:val="1"/>
          <w:sz w:val="28"/>
          <w:szCs w:val="28"/>
          <w:lang w:eastAsia="uk-UA" w:bidi="uk-UA"/>
        </w:rPr>
        <w:t>13 травня 2019 року сторони в судове засідання не з’явилися</w:t>
      </w:r>
      <w:r w:rsidRPr="00524AA8">
        <w:rPr>
          <w:rFonts w:ascii="Times New Roman" w:eastAsia="Calibri" w:hAnsi="Times New Roman" w:cs="Times New Roman"/>
          <w:bCs/>
          <w:kern w:val="1"/>
          <w:sz w:val="28"/>
          <w:szCs w:val="28"/>
          <w:lang w:eastAsia="uk-UA" w:bidi="uk-UA"/>
        </w:rPr>
        <w:t>,</w:t>
      </w:r>
      <w:r w:rsidRPr="00524AA8">
        <w:rPr>
          <w:rFonts w:ascii="Times New Roman" w:eastAsia="Calibri" w:hAnsi="Times New Roman" w:cs="Times New Roman"/>
          <w:bCs/>
          <w:color w:val="000000"/>
          <w:kern w:val="1"/>
          <w:sz w:val="28"/>
          <w:szCs w:val="28"/>
          <w:lang w:eastAsia="uk-UA" w:bidi="uk-UA"/>
        </w:rPr>
        <w:t xml:space="preserve"> про причини неявки не </w:t>
      </w:r>
      <w:r w:rsidRPr="00524AA8">
        <w:rPr>
          <w:rFonts w:ascii="Times New Roman" w:eastAsia="Calibri" w:hAnsi="Times New Roman" w:cs="Times New Roman"/>
          <w:bCs/>
          <w:kern w:val="1"/>
          <w:sz w:val="28"/>
          <w:szCs w:val="28"/>
          <w:lang w:eastAsia="uk-UA" w:bidi="uk-UA"/>
        </w:rPr>
        <w:t xml:space="preserve">повідомили. Оголошено </w:t>
      </w:r>
      <w:r w:rsidRPr="00524AA8">
        <w:rPr>
          <w:rFonts w:ascii="Times New Roman" w:eastAsia="Calibri" w:hAnsi="Times New Roman" w:cs="Times New Roman"/>
          <w:bCs/>
          <w:color w:val="000000"/>
          <w:kern w:val="1"/>
          <w:sz w:val="28"/>
          <w:szCs w:val="28"/>
          <w:lang w:eastAsia="uk-UA" w:bidi="uk-UA"/>
        </w:rPr>
        <w:t>перерву до 11 червня 2019 року.</w:t>
      </w:r>
    </w:p>
    <w:p w:rsidR="003C2775" w:rsidRPr="00524AA8" w:rsidRDefault="003C2775" w:rsidP="003C2775">
      <w:pPr>
        <w:widowControl w:val="0"/>
        <w:suppressAutoHyphens/>
        <w:spacing w:after="0" w:line="240" w:lineRule="auto"/>
        <w:ind w:firstLine="720"/>
        <w:jc w:val="both"/>
        <w:rPr>
          <w:rFonts w:ascii="Times New Roman" w:eastAsia="Calibri" w:hAnsi="Times New Roman" w:cs="Times New Roman"/>
          <w:bCs/>
          <w:kern w:val="1"/>
          <w:sz w:val="28"/>
          <w:szCs w:val="28"/>
          <w:lang w:eastAsia="ru-RU"/>
        </w:rPr>
      </w:pPr>
      <w:r w:rsidRPr="00524AA8">
        <w:rPr>
          <w:rFonts w:ascii="Times New Roman" w:eastAsia="Calibri" w:hAnsi="Times New Roman" w:cs="Times New Roman"/>
          <w:bCs/>
          <w:color w:val="000000"/>
          <w:kern w:val="1"/>
          <w:sz w:val="28"/>
          <w:szCs w:val="28"/>
          <w:lang w:eastAsia="uk-UA" w:bidi="uk-UA"/>
        </w:rPr>
        <w:t xml:space="preserve">11 червня 2019 року в судовому засіданні представник позивача </w:t>
      </w:r>
      <w:r w:rsidR="0061626D">
        <w:rPr>
          <w:rFonts w:ascii="Times New Roman" w:eastAsia="Calibri" w:hAnsi="Times New Roman" w:cs="Times New Roman"/>
          <w:bCs/>
          <w:color w:val="000000"/>
          <w:kern w:val="1"/>
          <w:sz w:val="28"/>
          <w:szCs w:val="28"/>
          <w:lang w:eastAsia="ru-RU" w:bidi="ru-RU"/>
        </w:rPr>
        <w:t>Особа_5</w:t>
      </w:r>
      <w:r w:rsidRPr="00524AA8">
        <w:rPr>
          <w:rFonts w:ascii="Times New Roman" w:eastAsia="Calibri" w:hAnsi="Times New Roman" w:cs="Times New Roman"/>
          <w:bCs/>
          <w:color w:val="000000"/>
          <w:kern w:val="1"/>
          <w:sz w:val="28"/>
          <w:szCs w:val="28"/>
          <w:lang w:eastAsia="uk-UA" w:bidi="uk-UA"/>
        </w:rPr>
        <w:t xml:space="preserve"> повідомив, що відзив та доповнення до відзиву</w:t>
      </w:r>
      <w:r w:rsidRPr="00524AA8">
        <w:rPr>
          <w:rFonts w:ascii="Times New Roman" w:eastAsia="Calibri" w:hAnsi="Times New Roman" w:cs="Times New Roman"/>
          <w:bCs/>
          <w:color w:val="FF0000"/>
          <w:kern w:val="1"/>
          <w:sz w:val="28"/>
          <w:szCs w:val="28"/>
          <w:lang w:eastAsia="uk-UA" w:bidi="uk-UA"/>
        </w:rPr>
        <w:t xml:space="preserve"> </w:t>
      </w:r>
      <w:r w:rsidRPr="00524AA8">
        <w:rPr>
          <w:rFonts w:ascii="Times New Roman" w:eastAsia="Calibri" w:hAnsi="Times New Roman" w:cs="Times New Roman"/>
          <w:bCs/>
          <w:kern w:val="1"/>
          <w:sz w:val="28"/>
          <w:szCs w:val="28"/>
          <w:lang w:eastAsia="uk-UA" w:bidi="uk-UA"/>
        </w:rPr>
        <w:t>не отримував</w:t>
      </w:r>
      <w:r w:rsidRPr="00524AA8">
        <w:rPr>
          <w:rFonts w:ascii="Times New Roman" w:eastAsia="Calibri" w:hAnsi="Times New Roman" w:cs="Times New Roman"/>
          <w:bCs/>
          <w:color w:val="000000"/>
          <w:kern w:val="1"/>
          <w:sz w:val="28"/>
          <w:szCs w:val="28"/>
          <w:lang w:eastAsia="uk-UA" w:bidi="uk-UA"/>
        </w:rPr>
        <w:t>, клопотав про надання часу для ознайомлення з доповненням до відзиву. Клопотання задоволено та оголошено перерву до 27 червня 2019 року.</w:t>
      </w:r>
      <w:r w:rsidRPr="00524AA8">
        <w:rPr>
          <w:rFonts w:ascii="Times New Roman" w:eastAsia="Calibri" w:hAnsi="Times New Roman" w:cs="Times New Roman"/>
          <w:bCs/>
          <w:kern w:val="1"/>
          <w:sz w:val="28"/>
          <w:szCs w:val="28"/>
          <w:lang w:eastAsia="ru-RU"/>
        </w:rPr>
        <w:t xml:space="preserve"> </w:t>
      </w:r>
    </w:p>
    <w:p w:rsidR="003C2775" w:rsidRPr="00524AA8" w:rsidRDefault="003C2775" w:rsidP="003C2775">
      <w:pPr>
        <w:widowControl w:val="0"/>
        <w:suppressAutoHyphens/>
        <w:spacing w:after="0" w:line="240" w:lineRule="auto"/>
        <w:ind w:firstLine="720"/>
        <w:jc w:val="both"/>
        <w:rPr>
          <w:rFonts w:ascii="Times New Roman" w:eastAsia="Calibri" w:hAnsi="Times New Roman" w:cs="Times New Roman"/>
          <w:bCs/>
          <w:color w:val="000000"/>
          <w:kern w:val="1"/>
          <w:sz w:val="28"/>
          <w:szCs w:val="28"/>
          <w:lang w:eastAsia="uk-UA" w:bidi="uk-UA"/>
        </w:rPr>
      </w:pPr>
      <w:r w:rsidRPr="00524AA8">
        <w:rPr>
          <w:rFonts w:ascii="Times New Roman" w:eastAsia="Calibri" w:hAnsi="Times New Roman" w:cs="Times New Roman"/>
          <w:bCs/>
          <w:kern w:val="1"/>
          <w:sz w:val="28"/>
          <w:szCs w:val="28"/>
          <w:lang w:eastAsia="ru-RU"/>
        </w:rPr>
        <w:t>27 червня 2019</w:t>
      </w:r>
      <w:r w:rsidRPr="00524AA8">
        <w:rPr>
          <w:rFonts w:ascii="Times New Roman" w:eastAsia="Calibri" w:hAnsi="Times New Roman" w:cs="Times New Roman"/>
          <w:bCs/>
          <w:color w:val="FF0000"/>
          <w:kern w:val="1"/>
          <w:sz w:val="28"/>
          <w:szCs w:val="28"/>
          <w:lang w:eastAsia="ru-RU"/>
        </w:rPr>
        <w:t xml:space="preserve"> </w:t>
      </w:r>
      <w:r w:rsidRPr="00524AA8">
        <w:rPr>
          <w:rFonts w:ascii="Times New Roman" w:eastAsia="Calibri" w:hAnsi="Times New Roman" w:cs="Times New Roman"/>
          <w:bCs/>
          <w:color w:val="000000"/>
          <w:kern w:val="1"/>
          <w:sz w:val="28"/>
          <w:szCs w:val="28"/>
          <w:lang w:eastAsia="uk-UA" w:bidi="uk-UA"/>
        </w:rPr>
        <w:t>року сторони в судове засідання не з’явилися</w:t>
      </w:r>
      <w:r w:rsidRPr="00524AA8">
        <w:rPr>
          <w:rFonts w:ascii="Times New Roman" w:eastAsia="Calibri" w:hAnsi="Times New Roman" w:cs="Times New Roman"/>
          <w:bCs/>
          <w:kern w:val="1"/>
          <w:sz w:val="28"/>
          <w:szCs w:val="28"/>
          <w:lang w:eastAsia="uk-UA" w:bidi="uk-UA"/>
        </w:rPr>
        <w:t>,</w:t>
      </w:r>
      <w:r w:rsidRPr="00524AA8">
        <w:rPr>
          <w:rFonts w:ascii="Times New Roman" w:eastAsia="Calibri" w:hAnsi="Times New Roman" w:cs="Times New Roman"/>
          <w:bCs/>
          <w:color w:val="000000"/>
          <w:kern w:val="1"/>
          <w:sz w:val="28"/>
          <w:szCs w:val="28"/>
          <w:lang w:eastAsia="uk-UA" w:bidi="uk-UA"/>
        </w:rPr>
        <w:t xml:space="preserve"> про причини неявки не повідомили</w:t>
      </w:r>
      <w:r w:rsidRPr="00524AA8">
        <w:rPr>
          <w:rFonts w:ascii="Times New Roman" w:eastAsia="Calibri" w:hAnsi="Times New Roman" w:cs="Times New Roman"/>
          <w:bCs/>
          <w:kern w:val="1"/>
          <w:sz w:val="28"/>
          <w:szCs w:val="28"/>
          <w:lang w:eastAsia="uk-UA" w:bidi="uk-UA"/>
        </w:rPr>
        <w:t xml:space="preserve">. У </w:t>
      </w:r>
      <w:r w:rsidRPr="00524AA8">
        <w:rPr>
          <w:rFonts w:ascii="Times New Roman" w:eastAsia="Calibri" w:hAnsi="Times New Roman" w:cs="Times New Roman"/>
          <w:bCs/>
          <w:color w:val="000000"/>
          <w:kern w:val="1"/>
          <w:sz w:val="28"/>
          <w:szCs w:val="28"/>
          <w:lang w:eastAsia="uk-UA" w:bidi="uk-UA"/>
        </w:rPr>
        <w:t xml:space="preserve">судовому засіданні оголошено перерву до 20 серпня </w:t>
      </w:r>
      <w:r w:rsidR="00D663DD" w:rsidRPr="00524AA8">
        <w:rPr>
          <w:rFonts w:ascii="Times New Roman" w:eastAsia="Calibri" w:hAnsi="Times New Roman" w:cs="Times New Roman"/>
          <w:bCs/>
          <w:color w:val="000000"/>
          <w:kern w:val="1"/>
          <w:sz w:val="28"/>
          <w:szCs w:val="28"/>
          <w:lang w:eastAsia="uk-UA" w:bidi="uk-UA"/>
        </w:rPr>
        <w:br/>
      </w:r>
      <w:r w:rsidRPr="00524AA8">
        <w:rPr>
          <w:rFonts w:ascii="Times New Roman" w:eastAsia="Calibri" w:hAnsi="Times New Roman" w:cs="Times New Roman"/>
          <w:bCs/>
          <w:color w:val="000000"/>
          <w:kern w:val="1"/>
          <w:sz w:val="28"/>
          <w:szCs w:val="28"/>
          <w:lang w:eastAsia="uk-UA" w:bidi="uk-UA"/>
        </w:rPr>
        <w:t>2019 року.</w:t>
      </w:r>
    </w:p>
    <w:p w:rsidR="003C2775" w:rsidRPr="00524AA8" w:rsidRDefault="003C2775" w:rsidP="003C2775">
      <w:pPr>
        <w:widowControl w:val="0"/>
        <w:suppressAutoHyphens/>
        <w:spacing w:after="0" w:line="240" w:lineRule="auto"/>
        <w:ind w:firstLine="720"/>
        <w:jc w:val="both"/>
        <w:rPr>
          <w:rFonts w:ascii="Times New Roman" w:eastAsia="Calibri" w:hAnsi="Times New Roman" w:cs="Times New Roman"/>
          <w:bCs/>
          <w:kern w:val="1"/>
          <w:sz w:val="28"/>
          <w:szCs w:val="28"/>
          <w:lang w:eastAsia="ru-RU"/>
        </w:rPr>
      </w:pPr>
      <w:r w:rsidRPr="00524AA8">
        <w:rPr>
          <w:rFonts w:ascii="Times New Roman" w:eastAsia="Calibri" w:hAnsi="Times New Roman" w:cs="Times New Roman"/>
          <w:bCs/>
          <w:color w:val="000000"/>
          <w:kern w:val="1"/>
          <w:sz w:val="28"/>
          <w:szCs w:val="28"/>
          <w:lang w:eastAsia="uk-UA" w:bidi="uk-UA"/>
        </w:rPr>
        <w:t>20 серпня 2019 року на адресу суду надійшл</w:t>
      </w:r>
      <w:r w:rsidRPr="00524AA8">
        <w:rPr>
          <w:rFonts w:ascii="Times New Roman" w:eastAsia="Calibri" w:hAnsi="Times New Roman" w:cs="Times New Roman"/>
          <w:bCs/>
          <w:kern w:val="1"/>
          <w:sz w:val="28"/>
          <w:szCs w:val="28"/>
          <w:lang w:eastAsia="uk-UA" w:bidi="uk-UA"/>
        </w:rPr>
        <w:t>и</w:t>
      </w:r>
      <w:r w:rsidRPr="00524AA8">
        <w:rPr>
          <w:rFonts w:ascii="Times New Roman" w:eastAsia="Calibri" w:hAnsi="Times New Roman" w:cs="Times New Roman"/>
          <w:bCs/>
          <w:color w:val="000000"/>
          <w:kern w:val="1"/>
          <w:sz w:val="28"/>
          <w:szCs w:val="28"/>
          <w:lang w:eastAsia="uk-UA" w:bidi="uk-UA"/>
        </w:rPr>
        <w:t xml:space="preserve"> доповнення та зміни до позовної заяви</w:t>
      </w:r>
      <w:r w:rsidRPr="00524AA8">
        <w:rPr>
          <w:rFonts w:ascii="Times New Roman" w:eastAsia="Calibri" w:hAnsi="Times New Roman" w:cs="Times New Roman"/>
          <w:bCs/>
          <w:kern w:val="1"/>
          <w:sz w:val="28"/>
          <w:szCs w:val="28"/>
          <w:lang w:eastAsia="uk-UA" w:bidi="uk-UA"/>
        </w:rPr>
        <w:t>. П</w:t>
      </w:r>
      <w:r w:rsidRPr="00524AA8">
        <w:rPr>
          <w:rFonts w:ascii="Times New Roman" w:eastAsia="Calibri" w:hAnsi="Times New Roman" w:cs="Times New Roman"/>
          <w:bCs/>
          <w:color w:val="000000"/>
          <w:kern w:val="1"/>
          <w:sz w:val="28"/>
          <w:szCs w:val="28"/>
          <w:lang w:eastAsia="uk-UA" w:bidi="uk-UA"/>
        </w:rPr>
        <w:t xml:space="preserve">редставник позивача </w:t>
      </w:r>
      <w:r w:rsidR="0061626D">
        <w:rPr>
          <w:rFonts w:ascii="Times New Roman" w:eastAsia="Calibri" w:hAnsi="Times New Roman" w:cs="Times New Roman"/>
          <w:bCs/>
          <w:color w:val="000000"/>
          <w:kern w:val="1"/>
          <w:sz w:val="28"/>
          <w:szCs w:val="28"/>
          <w:lang w:eastAsia="ru-RU" w:bidi="ru-RU"/>
        </w:rPr>
        <w:t>Особа_5</w:t>
      </w:r>
      <w:r w:rsidRPr="00524AA8">
        <w:rPr>
          <w:rFonts w:ascii="Times New Roman" w:eastAsia="Calibri" w:hAnsi="Times New Roman" w:cs="Times New Roman"/>
          <w:bCs/>
          <w:color w:val="000000"/>
          <w:kern w:val="1"/>
          <w:sz w:val="28"/>
          <w:szCs w:val="28"/>
          <w:lang w:eastAsia="uk-UA" w:bidi="uk-UA"/>
        </w:rPr>
        <w:t xml:space="preserve"> та представник відповідачів </w:t>
      </w:r>
      <w:proofErr w:type="spellStart"/>
      <w:r w:rsidRPr="00524AA8">
        <w:rPr>
          <w:rFonts w:ascii="Times New Roman" w:eastAsia="Calibri" w:hAnsi="Times New Roman" w:cs="Times New Roman"/>
          <w:bCs/>
          <w:color w:val="000000"/>
          <w:kern w:val="1"/>
          <w:sz w:val="28"/>
          <w:szCs w:val="28"/>
          <w:lang w:eastAsia="uk-UA" w:bidi="uk-UA"/>
        </w:rPr>
        <w:t>Федоринський</w:t>
      </w:r>
      <w:proofErr w:type="spellEnd"/>
      <w:r w:rsidRPr="00524AA8">
        <w:rPr>
          <w:rFonts w:ascii="Times New Roman" w:eastAsia="Calibri" w:hAnsi="Times New Roman" w:cs="Times New Roman"/>
          <w:bCs/>
          <w:color w:val="000000"/>
          <w:kern w:val="1"/>
          <w:sz w:val="28"/>
          <w:szCs w:val="28"/>
          <w:lang w:eastAsia="uk-UA" w:bidi="uk-UA"/>
        </w:rPr>
        <w:t xml:space="preserve"> В.М. повідомили суд про необхідність часу для ознайомлення</w:t>
      </w:r>
      <w:r w:rsidRPr="00524AA8">
        <w:rPr>
          <w:rFonts w:ascii="Times New Roman" w:eastAsia="Calibri" w:hAnsi="Times New Roman" w:cs="Times New Roman"/>
          <w:bCs/>
          <w:color w:val="FF0000"/>
          <w:kern w:val="1"/>
          <w:sz w:val="28"/>
          <w:szCs w:val="28"/>
          <w:lang w:eastAsia="uk-UA" w:bidi="uk-UA"/>
        </w:rPr>
        <w:t xml:space="preserve"> </w:t>
      </w:r>
      <w:r w:rsidRPr="00524AA8">
        <w:rPr>
          <w:rFonts w:ascii="Times New Roman" w:eastAsia="Calibri" w:hAnsi="Times New Roman" w:cs="Times New Roman"/>
          <w:bCs/>
          <w:kern w:val="1"/>
          <w:sz w:val="28"/>
          <w:szCs w:val="28"/>
          <w:lang w:eastAsia="uk-UA" w:bidi="uk-UA"/>
        </w:rPr>
        <w:t>з доповненнями та змінами до позовної заяви</w:t>
      </w:r>
      <w:r w:rsidRPr="00524AA8">
        <w:rPr>
          <w:rFonts w:ascii="Times New Roman" w:eastAsia="Calibri" w:hAnsi="Times New Roman" w:cs="Times New Roman"/>
          <w:bCs/>
          <w:color w:val="000000"/>
          <w:kern w:val="1"/>
          <w:sz w:val="28"/>
          <w:szCs w:val="28"/>
          <w:lang w:eastAsia="uk-UA" w:bidi="uk-UA"/>
        </w:rPr>
        <w:t xml:space="preserve"> та клопотали про оголошення </w:t>
      </w:r>
      <w:r w:rsidRPr="00524AA8">
        <w:rPr>
          <w:rFonts w:ascii="Times New Roman" w:eastAsia="Calibri" w:hAnsi="Times New Roman" w:cs="Times New Roman"/>
          <w:bCs/>
          <w:strike/>
          <w:color w:val="FF0000"/>
          <w:kern w:val="1"/>
          <w:sz w:val="28"/>
          <w:szCs w:val="28"/>
          <w:lang w:eastAsia="uk-UA" w:bidi="uk-UA"/>
        </w:rPr>
        <w:t xml:space="preserve"> </w:t>
      </w:r>
      <w:r w:rsidRPr="00524AA8">
        <w:rPr>
          <w:rFonts w:ascii="Times New Roman" w:eastAsia="Calibri" w:hAnsi="Times New Roman" w:cs="Times New Roman"/>
          <w:bCs/>
          <w:color w:val="000000"/>
          <w:kern w:val="1"/>
          <w:sz w:val="28"/>
          <w:szCs w:val="28"/>
          <w:lang w:eastAsia="uk-UA" w:bidi="uk-UA"/>
        </w:rPr>
        <w:t>перерви в судовому засіданні. Судом оголошено перерву до 12 вересня 2019 року.</w:t>
      </w:r>
      <w:r w:rsidRPr="00524AA8">
        <w:rPr>
          <w:rFonts w:ascii="Times New Roman" w:eastAsia="Calibri" w:hAnsi="Times New Roman" w:cs="Times New Roman"/>
          <w:bCs/>
          <w:kern w:val="1"/>
          <w:sz w:val="28"/>
          <w:szCs w:val="28"/>
          <w:lang w:eastAsia="ru-RU"/>
        </w:rPr>
        <w:t xml:space="preserve"> </w:t>
      </w:r>
    </w:p>
    <w:p w:rsidR="003C2775" w:rsidRPr="00524AA8" w:rsidRDefault="003C2775" w:rsidP="003C2775">
      <w:pPr>
        <w:widowControl w:val="0"/>
        <w:suppressAutoHyphens/>
        <w:spacing w:after="0" w:line="240" w:lineRule="auto"/>
        <w:ind w:firstLine="720"/>
        <w:jc w:val="both"/>
        <w:rPr>
          <w:rFonts w:ascii="Times New Roman" w:eastAsia="Calibri" w:hAnsi="Times New Roman" w:cs="Times New Roman"/>
          <w:bCs/>
          <w:color w:val="000000"/>
          <w:kern w:val="1"/>
          <w:sz w:val="28"/>
          <w:szCs w:val="28"/>
          <w:lang w:eastAsia="uk-UA" w:bidi="uk-UA"/>
        </w:rPr>
      </w:pPr>
      <w:r w:rsidRPr="00524AA8">
        <w:rPr>
          <w:rFonts w:ascii="Times New Roman" w:eastAsia="Calibri" w:hAnsi="Times New Roman" w:cs="Times New Roman"/>
          <w:bCs/>
          <w:kern w:val="1"/>
          <w:sz w:val="28"/>
          <w:szCs w:val="28"/>
          <w:lang w:eastAsia="ru-RU"/>
        </w:rPr>
        <w:t xml:space="preserve">12 вересня 2019 </w:t>
      </w:r>
      <w:r w:rsidRPr="00524AA8">
        <w:rPr>
          <w:rFonts w:ascii="Times New Roman" w:eastAsia="Calibri" w:hAnsi="Times New Roman" w:cs="Times New Roman"/>
          <w:bCs/>
          <w:color w:val="000000"/>
          <w:kern w:val="1"/>
          <w:sz w:val="28"/>
          <w:szCs w:val="28"/>
          <w:lang w:eastAsia="uk-UA" w:bidi="uk-UA"/>
        </w:rPr>
        <w:t>року сторони в судове засідання не з’явилися</w:t>
      </w:r>
      <w:r w:rsidRPr="00524AA8">
        <w:rPr>
          <w:rFonts w:ascii="Times New Roman" w:eastAsia="Calibri" w:hAnsi="Times New Roman" w:cs="Times New Roman"/>
          <w:bCs/>
          <w:color w:val="FF0000"/>
          <w:kern w:val="1"/>
          <w:sz w:val="28"/>
          <w:szCs w:val="28"/>
          <w:lang w:eastAsia="uk-UA" w:bidi="uk-UA"/>
        </w:rPr>
        <w:t>,</w:t>
      </w:r>
      <w:r w:rsidRPr="00524AA8">
        <w:rPr>
          <w:rFonts w:ascii="Times New Roman" w:eastAsia="Calibri" w:hAnsi="Times New Roman" w:cs="Times New Roman"/>
          <w:bCs/>
          <w:color w:val="000000"/>
          <w:kern w:val="1"/>
          <w:sz w:val="28"/>
          <w:szCs w:val="28"/>
          <w:lang w:eastAsia="uk-UA" w:bidi="uk-UA"/>
        </w:rPr>
        <w:t xml:space="preserve"> про причини неявки не</w:t>
      </w:r>
      <w:r w:rsidRPr="00524AA8">
        <w:rPr>
          <w:rFonts w:ascii="Times New Roman" w:eastAsia="Calibri" w:hAnsi="Times New Roman" w:cs="Times New Roman"/>
          <w:bCs/>
          <w:kern w:val="1"/>
          <w:sz w:val="28"/>
          <w:szCs w:val="28"/>
          <w:lang w:eastAsia="ru-RU"/>
        </w:rPr>
        <w:t xml:space="preserve"> </w:t>
      </w:r>
      <w:r w:rsidRPr="00524AA8">
        <w:rPr>
          <w:rFonts w:ascii="Times New Roman" w:eastAsia="Calibri" w:hAnsi="Times New Roman" w:cs="Times New Roman"/>
          <w:bCs/>
          <w:color w:val="000000"/>
          <w:kern w:val="1"/>
          <w:sz w:val="28"/>
          <w:szCs w:val="28"/>
          <w:lang w:eastAsia="uk-UA" w:bidi="uk-UA"/>
        </w:rPr>
        <w:t>повідомили</w:t>
      </w:r>
      <w:r w:rsidRPr="00524AA8">
        <w:rPr>
          <w:rFonts w:ascii="Times New Roman" w:eastAsia="Calibri" w:hAnsi="Times New Roman" w:cs="Times New Roman"/>
          <w:bCs/>
          <w:kern w:val="1"/>
          <w:sz w:val="28"/>
          <w:szCs w:val="28"/>
          <w:lang w:eastAsia="uk-UA" w:bidi="uk-UA"/>
        </w:rPr>
        <w:t xml:space="preserve">. Оголошено </w:t>
      </w:r>
      <w:r w:rsidRPr="00524AA8">
        <w:rPr>
          <w:rFonts w:ascii="Times New Roman" w:eastAsia="Calibri" w:hAnsi="Times New Roman" w:cs="Times New Roman"/>
          <w:bCs/>
          <w:color w:val="000000"/>
          <w:kern w:val="1"/>
          <w:sz w:val="28"/>
          <w:szCs w:val="28"/>
          <w:lang w:eastAsia="uk-UA" w:bidi="uk-UA"/>
        </w:rPr>
        <w:t xml:space="preserve">перерву до 9 жовтня 2019 року. </w:t>
      </w:r>
    </w:p>
    <w:p w:rsidR="003C2775" w:rsidRPr="00524AA8" w:rsidRDefault="003C2775" w:rsidP="003C2775">
      <w:pPr>
        <w:widowControl w:val="0"/>
        <w:suppressAutoHyphens/>
        <w:spacing w:after="0" w:line="240" w:lineRule="auto"/>
        <w:ind w:firstLine="720"/>
        <w:jc w:val="both"/>
        <w:rPr>
          <w:rFonts w:ascii="Times New Roman" w:eastAsia="Calibri" w:hAnsi="Times New Roman" w:cs="Times New Roman"/>
          <w:bCs/>
          <w:color w:val="FF0000"/>
          <w:kern w:val="1"/>
          <w:sz w:val="28"/>
          <w:szCs w:val="28"/>
          <w:lang w:eastAsia="uk-UA" w:bidi="uk-UA"/>
        </w:rPr>
      </w:pPr>
      <w:r w:rsidRPr="00524AA8">
        <w:rPr>
          <w:rFonts w:ascii="Times New Roman" w:eastAsia="Calibri" w:hAnsi="Times New Roman" w:cs="Times New Roman"/>
          <w:bCs/>
          <w:color w:val="000000"/>
          <w:kern w:val="1"/>
          <w:sz w:val="28"/>
          <w:szCs w:val="28"/>
          <w:lang w:eastAsia="uk-UA" w:bidi="uk-UA"/>
        </w:rPr>
        <w:t xml:space="preserve">9 жовтня 2019 року на адресу Миколаївського районного суду Миколаївської області надійшли клопотання представника позивача – </w:t>
      </w:r>
      <w:r w:rsidR="0061626D">
        <w:rPr>
          <w:rFonts w:ascii="Times New Roman" w:eastAsia="Calibri" w:hAnsi="Times New Roman" w:cs="Times New Roman"/>
          <w:bCs/>
          <w:color w:val="000000"/>
          <w:kern w:val="1"/>
          <w:sz w:val="28"/>
          <w:szCs w:val="28"/>
          <w:lang w:eastAsia="ru-RU" w:bidi="ru-RU"/>
        </w:rPr>
        <w:t>Особа_5</w:t>
      </w:r>
      <w:r w:rsidRPr="00524AA8">
        <w:rPr>
          <w:rFonts w:ascii="Times New Roman" w:eastAsia="Calibri" w:hAnsi="Times New Roman" w:cs="Times New Roman"/>
          <w:bCs/>
          <w:color w:val="000000"/>
          <w:kern w:val="1"/>
          <w:sz w:val="28"/>
          <w:szCs w:val="28"/>
          <w:lang w:eastAsia="uk-UA" w:bidi="uk-UA"/>
        </w:rPr>
        <w:t xml:space="preserve"> про витребування та </w:t>
      </w:r>
      <w:r w:rsidRPr="00524AA8">
        <w:rPr>
          <w:rFonts w:ascii="Times New Roman" w:eastAsia="Calibri" w:hAnsi="Times New Roman" w:cs="Times New Roman"/>
          <w:bCs/>
          <w:kern w:val="1"/>
          <w:sz w:val="28"/>
          <w:szCs w:val="28"/>
          <w:lang w:eastAsia="uk-UA" w:bidi="uk-UA"/>
        </w:rPr>
        <w:t>долучення</w:t>
      </w:r>
      <w:r w:rsidRPr="00524AA8">
        <w:rPr>
          <w:rFonts w:ascii="Times New Roman" w:eastAsia="Calibri" w:hAnsi="Times New Roman" w:cs="Times New Roman"/>
          <w:bCs/>
          <w:color w:val="000000"/>
          <w:kern w:val="1"/>
          <w:sz w:val="28"/>
          <w:szCs w:val="28"/>
          <w:lang w:eastAsia="uk-UA" w:bidi="uk-UA"/>
        </w:rPr>
        <w:t xml:space="preserve"> до матеріалів справи доказів. </w:t>
      </w:r>
      <w:r w:rsidRPr="00524AA8">
        <w:rPr>
          <w:rFonts w:ascii="Times New Roman" w:eastAsia="Calibri" w:hAnsi="Times New Roman" w:cs="Times New Roman"/>
          <w:bCs/>
          <w:kern w:val="1"/>
          <w:sz w:val="28"/>
          <w:szCs w:val="28"/>
          <w:lang w:eastAsia="uk-UA" w:bidi="uk-UA"/>
        </w:rPr>
        <w:t xml:space="preserve">Представники третіх осіб – управління </w:t>
      </w:r>
      <w:r w:rsidRPr="00524AA8">
        <w:rPr>
          <w:rFonts w:ascii="Times New Roman" w:eastAsia="Calibri" w:hAnsi="Times New Roman" w:cs="Times New Roman"/>
          <w:bCs/>
          <w:color w:val="000000"/>
          <w:kern w:val="1"/>
          <w:sz w:val="28"/>
          <w:szCs w:val="28"/>
          <w:lang w:eastAsia="uk-UA" w:bidi="uk-UA"/>
        </w:rPr>
        <w:t xml:space="preserve">Державної архітектурно-будівельної інспекції у Миколаївській області та Михайлівської сільської ради Миколаївського району Миколаївської області в судове засідання не з’явилися, </w:t>
      </w:r>
      <w:r w:rsidRPr="00524AA8">
        <w:rPr>
          <w:rFonts w:ascii="Times New Roman" w:eastAsia="Calibri" w:hAnsi="Times New Roman" w:cs="Times New Roman"/>
          <w:bCs/>
          <w:kern w:val="1"/>
          <w:sz w:val="28"/>
          <w:szCs w:val="28"/>
          <w:lang w:eastAsia="uk-UA" w:bidi="uk-UA"/>
        </w:rPr>
        <w:t xml:space="preserve">про </w:t>
      </w:r>
      <w:r w:rsidRPr="00524AA8">
        <w:rPr>
          <w:rFonts w:ascii="Times New Roman" w:eastAsia="Calibri" w:hAnsi="Times New Roman" w:cs="Times New Roman"/>
          <w:bCs/>
          <w:color w:val="000000"/>
          <w:kern w:val="1"/>
          <w:sz w:val="28"/>
          <w:szCs w:val="28"/>
          <w:lang w:eastAsia="uk-UA" w:bidi="uk-UA"/>
        </w:rPr>
        <w:t>причини неявки суду не повідомили. У зв’язку з необхідністю з’ясування їхньої думки</w:t>
      </w:r>
      <w:r w:rsidR="00CC5E86" w:rsidRPr="00524AA8">
        <w:rPr>
          <w:rFonts w:ascii="Times New Roman" w:eastAsia="Calibri" w:hAnsi="Times New Roman" w:cs="Times New Roman"/>
          <w:bCs/>
          <w:color w:val="000000"/>
          <w:kern w:val="1"/>
          <w:sz w:val="28"/>
          <w:szCs w:val="28"/>
          <w:lang w:eastAsia="uk-UA" w:bidi="uk-UA"/>
        </w:rPr>
        <w:t>,</w:t>
      </w:r>
      <w:r w:rsidRPr="00524AA8">
        <w:rPr>
          <w:rFonts w:ascii="Times New Roman" w:eastAsia="Calibri" w:hAnsi="Times New Roman" w:cs="Times New Roman"/>
          <w:bCs/>
          <w:color w:val="000000"/>
          <w:kern w:val="1"/>
          <w:sz w:val="28"/>
          <w:szCs w:val="28"/>
          <w:lang w:eastAsia="uk-UA" w:bidi="uk-UA"/>
        </w:rPr>
        <w:t xml:space="preserve"> щодо заявлених клопотань оголошено перерву до 21 жовтня 2019 року.</w:t>
      </w:r>
    </w:p>
    <w:p w:rsidR="003C2775" w:rsidRPr="00524AA8" w:rsidRDefault="003C2775" w:rsidP="003C2775">
      <w:pPr>
        <w:widowControl w:val="0"/>
        <w:tabs>
          <w:tab w:val="left" w:pos="1454"/>
          <w:tab w:val="left" w:pos="2675"/>
          <w:tab w:val="left" w:pos="4072"/>
          <w:tab w:val="left" w:pos="7960"/>
          <w:tab w:val="left" w:pos="8255"/>
        </w:tabs>
        <w:suppressAutoHyphens/>
        <w:spacing w:after="0" w:line="240" w:lineRule="auto"/>
        <w:ind w:firstLine="720"/>
        <w:jc w:val="both"/>
        <w:rPr>
          <w:rFonts w:ascii="Times New Roman" w:eastAsia="Calibri" w:hAnsi="Times New Roman" w:cs="Times New Roman"/>
          <w:bCs/>
          <w:kern w:val="1"/>
          <w:sz w:val="28"/>
          <w:szCs w:val="28"/>
          <w:lang w:eastAsia="ru-RU"/>
        </w:rPr>
      </w:pPr>
      <w:r w:rsidRPr="00524AA8">
        <w:rPr>
          <w:rFonts w:ascii="Times New Roman" w:eastAsia="Calibri" w:hAnsi="Times New Roman" w:cs="Times New Roman"/>
          <w:bCs/>
          <w:color w:val="000000"/>
          <w:kern w:val="1"/>
          <w:sz w:val="28"/>
          <w:szCs w:val="28"/>
          <w:lang w:eastAsia="uk-UA" w:bidi="uk-UA"/>
        </w:rPr>
        <w:t>21 жовтня 2019 року сторони в судове засідання не з’явилися</w:t>
      </w:r>
      <w:r w:rsidRPr="00524AA8">
        <w:rPr>
          <w:rFonts w:ascii="Times New Roman" w:eastAsia="Calibri" w:hAnsi="Times New Roman" w:cs="Times New Roman"/>
          <w:bCs/>
          <w:kern w:val="1"/>
          <w:sz w:val="28"/>
          <w:szCs w:val="28"/>
          <w:lang w:eastAsia="uk-UA" w:bidi="uk-UA"/>
        </w:rPr>
        <w:t>,</w:t>
      </w:r>
      <w:r w:rsidRPr="00524AA8">
        <w:rPr>
          <w:rFonts w:ascii="Times New Roman" w:eastAsia="Calibri" w:hAnsi="Times New Roman" w:cs="Times New Roman"/>
          <w:bCs/>
          <w:color w:val="000000"/>
          <w:kern w:val="1"/>
          <w:sz w:val="28"/>
          <w:szCs w:val="28"/>
          <w:lang w:eastAsia="uk-UA" w:bidi="uk-UA"/>
        </w:rPr>
        <w:t xml:space="preserve"> про причини неявки не </w:t>
      </w:r>
      <w:r w:rsidRPr="00524AA8">
        <w:rPr>
          <w:rFonts w:ascii="Times New Roman" w:eastAsia="Calibri" w:hAnsi="Times New Roman" w:cs="Times New Roman"/>
          <w:bCs/>
          <w:kern w:val="1"/>
          <w:sz w:val="28"/>
          <w:szCs w:val="28"/>
          <w:lang w:eastAsia="uk-UA" w:bidi="uk-UA"/>
        </w:rPr>
        <w:t xml:space="preserve">повідомили. Оголошено </w:t>
      </w:r>
      <w:r w:rsidRPr="00524AA8">
        <w:rPr>
          <w:rFonts w:ascii="Times New Roman" w:eastAsia="Calibri" w:hAnsi="Times New Roman" w:cs="Times New Roman"/>
          <w:bCs/>
          <w:color w:val="000000"/>
          <w:kern w:val="1"/>
          <w:sz w:val="28"/>
          <w:szCs w:val="28"/>
          <w:lang w:eastAsia="uk-UA" w:bidi="uk-UA"/>
        </w:rPr>
        <w:t>перерву до 20 листопада 2019 року.</w:t>
      </w:r>
    </w:p>
    <w:p w:rsidR="003C2775" w:rsidRPr="00524AA8" w:rsidRDefault="003C2775" w:rsidP="003C2775">
      <w:pPr>
        <w:widowControl w:val="0"/>
        <w:tabs>
          <w:tab w:val="left" w:pos="1454"/>
          <w:tab w:val="left" w:pos="2675"/>
          <w:tab w:val="left" w:pos="4072"/>
          <w:tab w:val="left" w:pos="7960"/>
          <w:tab w:val="left" w:pos="8255"/>
        </w:tabs>
        <w:suppressAutoHyphens/>
        <w:spacing w:after="0" w:line="240" w:lineRule="auto"/>
        <w:ind w:firstLine="720"/>
        <w:jc w:val="both"/>
        <w:rPr>
          <w:rFonts w:ascii="Times New Roman" w:eastAsia="Calibri" w:hAnsi="Times New Roman" w:cs="Times New Roman"/>
          <w:bCs/>
          <w:kern w:val="1"/>
          <w:sz w:val="28"/>
          <w:szCs w:val="28"/>
          <w:lang w:eastAsia="ru-RU"/>
        </w:rPr>
      </w:pPr>
      <w:r w:rsidRPr="00524AA8">
        <w:rPr>
          <w:rFonts w:ascii="Times New Roman" w:eastAsia="Calibri" w:hAnsi="Times New Roman" w:cs="Times New Roman"/>
          <w:bCs/>
          <w:kern w:val="1"/>
          <w:sz w:val="28"/>
          <w:szCs w:val="28"/>
          <w:lang w:eastAsia="ru-RU"/>
        </w:rPr>
        <w:t xml:space="preserve">20 листопада 2019 </w:t>
      </w:r>
      <w:r w:rsidRPr="00524AA8">
        <w:rPr>
          <w:rFonts w:ascii="Times New Roman" w:eastAsia="Calibri" w:hAnsi="Times New Roman" w:cs="Times New Roman"/>
          <w:bCs/>
          <w:color w:val="000000"/>
          <w:kern w:val="1"/>
          <w:sz w:val="28"/>
          <w:szCs w:val="28"/>
          <w:lang w:eastAsia="uk-UA" w:bidi="uk-UA"/>
        </w:rPr>
        <w:t xml:space="preserve">року на адресу суду за </w:t>
      </w:r>
      <w:proofErr w:type="spellStart"/>
      <w:r w:rsidRPr="00524AA8">
        <w:rPr>
          <w:rFonts w:ascii="Times New Roman" w:eastAsia="Calibri" w:hAnsi="Times New Roman" w:cs="Times New Roman"/>
          <w:bCs/>
          <w:kern w:val="1"/>
          <w:sz w:val="28"/>
          <w:szCs w:val="28"/>
          <w:lang w:eastAsia="uk-UA" w:bidi="uk-UA"/>
        </w:rPr>
        <w:t>вх</w:t>
      </w:r>
      <w:proofErr w:type="spellEnd"/>
      <w:r w:rsidRPr="00524AA8">
        <w:rPr>
          <w:rFonts w:ascii="Times New Roman" w:eastAsia="Calibri" w:hAnsi="Times New Roman" w:cs="Times New Roman"/>
          <w:bCs/>
          <w:kern w:val="1"/>
          <w:sz w:val="28"/>
          <w:szCs w:val="28"/>
          <w:lang w:eastAsia="uk-UA" w:bidi="uk-UA"/>
        </w:rPr>
        <w:t xml:space="preserve">. № </w:t>
      </w:r>
      <w:r w:rsidRPr="00524AA8">
        <w:rPr>
          <w:rFonts w:ascii="Times New Roman" w:eastAsia="Calibri" w:hAnsi="Times New Roman" w:cs="Times New Roman"/>
          <w:bCs/>
          <w:color w:val="000000"/>
          <w:kern w:val="1"/>
          <w:sz w:val="28"/>
          <w:szCs w:val="28"/>
          <w:lang w:eastAsia="uk-UA" w:bidi="uk-UA"/>
        </w:rPr>
        <w:t xml:space="preserve">9293/19 надійшло доповнення до відзиву та клопотання про перенесення розгляду справи у зв’язку з участю представника відповідачів </w:t>
      </w:r>
      <w:proofErr w:type="spellStart"/>
      <w:r w:rsidRPr="00524AA8">
        <w:rPr>
          <w:rFonts w:ascii="Times New Roman" w:eastAsia="Calibri" w:hAnsi="Times New Roman" w:cs="Times New Roman"/>
          <w:bCs/>
          <w:color w:val="000000"/>
          <w:kern w:val="1"/>
          <w:sz w:val="28"/>
          <w:szCs w:val="28"/>
          <w:lang w:eastAsia="uk-UA" w:bidi="uk-UA"/>
        </w:rPr>
        <w:t>Федоринського</w:t>
      </w:r>
      <w:proofErr w:type="spellEnd"/>
      <w:r w:rsidRPr="00524AA8">
        <w:rPr>
          <w:rFonts w:ascii="Times New Roman" w:eastAsia="Calibri" w:hAnsi="Times New Roman" w:cs="Times New Roman"/>
          <w:bCs/>
          <w:color w:val="000000"/>
          <w:kern w:val="1"/>
          <w:sz w:val="28"/>
          <w:szCs w:val="28"/>
          <w:lang w:eastAsia="uk-UA" w:bidi="uk-UA"/>
        </w:rPr>
        <w:t xml:space="preserve"> В.М. в іншому провадженні. Інші сторони в судове засідання не з’явилися</w:t>
      </w:r>
      <w:r w:rsidRPr="00524AA8">
        <w:rPr>
          <w:rFonts w:ascii="Times New Roman" w:eastAsia="Calibri" w:hAnsi="Times New Roman" w:cs="Times New Roman"/>
          <w:bCs/>
          <w:kern w:val="1"/>
          <w:sz w:val="28"/>
          <w:szCs w:val="28"/>
          <w:lang w:eastAsia="uk-UA" w:bidi="uk-UA"/>
        </w:rPr>
        <w:t>,</w:t>
      </w:r>
      <w:r w:rsidRPr="00524AA8">
        <w:rPr>
          <w:rFonts w:ascii="Times New Roman" w:eastAsia="Calibri" w:hAnsi="Times New Roman" w:cs="Times New Roman"/>
          <w:bCs/>
          <w:color w:val="000000"/>
          <w:kern w:val="1"/>
          <w:sz w:val="28"/>
          <w:szCs w:val="28"/>
          <w:lang w:eastAsia="uk-UA" w:bidi="uk-UA"/>
        </w:rPr>
        <w:t xml:space="preserve"> про причини неявки не повідомили</w:t>
      </w:r>
      <w:r w:rsidRPr="00524AA8">
        <w:rPr>
          <w:rFonts w:ascii="Times New Roman" w:eastAsia="Calibri" w:hAnsi="Times New Roman" w:cs="Times New Roman"/>
          <w:bCs/>
          <w:kern w:val="1"/>
          <w:sz w:val="28"/>
          <w:szCs w:val="28"/>
          <w:lang w:eastAsia="uk-UA" w:bidi="uk-UA"/>
        </w:rPr>
        <w:t xml:space="preserve">. Оголошено </w:t>
      </w:r>
      <w:r w:rsidRPr="00524AA8">
        <w:rPr>
          <w:rFonts w:ascii="Times New Roman" w:eastAsia="Calibri" w:hAnsi="Times New Roman" w:cs="Times New Roman"/>
          <w:bCs/>
          <w:color w:val="000000"/>
          <w:kern w:val="1"/>
          <w:sz w:val="28"/>
          <w:szCs w:val="28"/>
          <w:lang w:eastAsia="uk-UA" w:bidi="uk-UA"/>
        </w:rPr>
        <w:t>перерву до</w:t>
      </w:r>
      <w:r w:rsidRPr="00524AA8">
        <w:rPr>
          <w:rFonts w:ascii="Times New Roman" w:eastAsia="Calibri" w:hAnsi="Times New Roman" w:cs="Times New Roman"/>
          <w:bCs/>
          <w:kern w:val="1"/>
          <w:sz w:val="28"/>
          <w:szCs w:val="28"/>
          <w:lang w:eastAsia="ru-RU"/>
        </w:rPr>
        <w:t xml:space="preserve"> 14 січня 2020 </w:t>
      </w:r>
      <w:r w:rsidRPr="00524AA8">
        <w:rPr>
          <w:rFonts w:ascii="Times New Roman" w:eastAsia="Calibri" w:hAnsi="Times New Roman" w:cs="Times New Roman"/>
          <w:bCs/>
          <w:color w:val="000000"/>
          <w:kern w:val="1"/>
          <w:sz w:val="28"/>
          <w:szCs w:val="28"/>
          <w:lang w:eastAsia="uk-UA" w:bidi="uk-UA"/>
        </w:rPr>
        <w:t>року.</w:t>
      </w:r>
    </w:p>
    <w:p w:rsidR="003C2775" w:rsidRPr="00524AA8" w:rsidRDefault="003C2775" w:rsidP="003C2775">
      <w:pPr>
        <w:widowControl w:val="0"/>
        <w:suppressAutoHyphens/>
        <w:spacing w:after="0" w:line="240" w:lineRule="auto"/>
        <w:ind w:firstLine="720"/>
        <w:jc w:val="both"/>
        <w:rPr>
          <w:rFonts w:ascii="Times New Roman" w:eastAsia="Calibri" w:hAnsi="Times New Roman" w:cs="Times New Roman"/>
          <w:bCs/>
          <w:kern w:val="1"/>
          <w:sz w:val="28"/>
          <w:szCs w:val="28"/>
          <w:lang w:eastAsia="ru-RU"/>
        </w:rPr>
      </w:pPr>
      <w:r w:rsidRPr="00524AA8">
        <w:rPr>
          <w:rFonts w:ascii="Times New Roman" w:eastAsia="Calibri" w:hAnsi="Times New Roman" w:cs="Times New Roman"/>
          <w:bCs/>
          <w:color w:val="000000"/>
          <w:kern w:val="1"/>
          <w:sz w:val="28"/>
          <w:szCs w:val="28"/>
          <w:lang w:eastAsia="uk-UA" w:bidi="uk-UA"/>
        </w:rPr>
        <w:t xml:space="preserve">14 січня 2020 року </w:t>
      </w:r>
      <w:r w:rsidRPr="00524AA8">
        <w:rPr>
          <w:rFonts w:ascii="Times New Roman" w:eastAsia="Calibri" w:hAnsi="Times New Roman" w:cs="Times New Roman"/>
          <w:bCs/>
          <w:kern w:val="1"/>
          <w:sz w:val="28"/>
          <w:szCs w:val="28"/>
          <w:lang w:eastAsia="uk-UA" w:bidi="uk-UA"/>
        </w:rPr>
        <w:t xml:space="preserve">розгляд справи перенесено </w:t>
      </w:r>
      <w:r w:rsidRPr="00524AA8">
        <w:rPr>
          <w:rFonts w:ascii="Times New Roman" w:eastAsia="Calibri" w:hAnsi="Times New Roman" w:cs="Times New Roman"/>
          <w:bCs/>
          <w:kern w:val="1"/>
          <w:sz w:val="28"/>
          <w:szCs w:val="28"/>
          <w:lang w:eastAsia="ru-RU"/>
        </w:rPr>
        <w:t xml:space="preserve">на 18 березня 2020 </w:t>
      </w:r>
      <w:r w:rsidRPr="00524AA8">
        <w:rPr>
          <w:rFonts w:ascii="Times New Roman" w:eastAsia="Calibri" w:hAnsi="Times New Roman" w:cs="Times New Roman"/>
          <w:bCs/>
          <w:kern w:val="1"/>
          <w:sz w:val="28"/>
          <w:szCs w:val="28"/>
          <w:lang w:eastAsia="uk-UA" w:bidi="uk-UA"/>
        </w:rPr>
        <w:t xml:space="preserve">року у </w:t>
      </w:r>
      <w:r w:rsidRPr="00524AA8">
        <w:rPr>
          <w:rFonts w:ascii="Times New Roman" w:eastAsia="Calibri" w:hAnsi="Times New Roman" w:cs="Times New Roman"/>
          <w:bCs/>
          <w:color w:val="000000"/>
          <w:kern w:val="1"/>
          <w:sz w:val="28"/>
          <w:szCs w:val="28"/>
          <w:lang w:eastAsia="uk-UA" w:bidi="uk-UA"/>
        </w:rPr>
        <w:t xml:space="preserve">зв’язку з відпусткою судді </w:t>
      </w:r>
      <w:proofErr w:type="spellStart"/>
      <w:r w:rsidRPr="00524AA8">
        <w:rPr>
          <w:rFonts w:ascii="Times New Roman" w:eastAsia="Calibri" w:hAnsi="Times New Roman" w:cs="Times New Roman"/>
          <w:bCs/>
          <w:color w:val="000000"/>
          <w:kern w:val="1"/>
          <w:sz w:val="28"/>
          <w:szCs w:val="28"/>
          <w:lang w:eastAsia="uk-UA" w:bidi="uk-UA"/>
        </w:rPr>
        <w:t>Войнарівського</w:t>
      </w:r>
      <w:proofErr w:type="spellEnd"/>
      <w:r w:rsidRPr="00524AA8">
        <w:rPr>
          <w:rFonts w:ascii="Times New Roman" w:eastAsia="Calibri" w:hAnsi="Times New Roman" w:cs="Times New Roman"/>
          <w:bCs/>
          <w:color w:val="000000"/>
          <w:kern w:val="1"/>
          <w:sz w:val="28"/>
          <w:szCs w:val="28"/>
          <w:lang w:eastAsia="uk-UA" w:bidi="uk-UA"/>
        </w:rPr>
        <w:t xml:space="preserve"> М.М.</w:t>
      </w:r>
    </w:p>
    <w:p w:rsidR="003C2775" w:rsidRPr="00524AA8" w:rsidRDefault="003C2775" w:rsidP="003C2775">
      <w:pPr>
        <w:widowControl w:val="0"/>
        <w:suppressAutoHyphens/>
        <w:spacing w:after="0" w:line="240" w:lineRule="auto"/>
        <w:ind w:firstLine="720"/>
        <w:jc w:val="both"/>
        <w:rPr>
          <w:rFonts w:ascii="Times New Roman" w:eastAsia="Calibri" w:hAnsi="Times New Roman" w:cs="Times New Roman"/>
          <w:bCs/>
          <w:color w:val="000000"/>
          <w:kern w:val="1"/>
          <w:sz w:val="28"/>
          <w:szCs w:val="28"/>
          <w:lang w:eastAsia="uk-UA" w:bidi="uk-UA"/>
        </w:rPr>
      </w:pPr>
      <w:r w:rsidRPr="00524AA8">
        <w:rPr>
          <w:rFonts w:ascii="Times New Roman" w:eastAsia="Calibri" w:hAnsi="Times New Roman" w:cs="Times New Roman"/>
          <w:bCs/>
          <w:kern w:val="1"/>
          <w:sz w:val="28"/>
          <w:szCs w:val="28"/>
          <w:lang w:eastAsia="ru-RU"/>
        </w:rPr>
        <w:t xml:space="preserve">18 березня 2020 </w:t>
      </w:r>
      <w:r w:rsidRPr="00524AA8">
        <w:rPr>
          <w:rFonts w:ascii="Times New Roman" w:eastAsia="Calibri" w:hAnsi="Times New Roman" w:cs="Times New Roman"/>
          <w:bCs/>
          <w:color w:val="000000"/>
          <w:kern w:val="1"/>
          <w:sz w:val="28"/>
          <w:szCs w:val="28"/>
          <w:lang w:eastAsia="uk-UA" w:bidi="uk-UA"/>
        </w:rPr>
        <w:t xml:space="preserve">року надійшли клопотання про розгляд справи за відсутності сторін, ухвалою суду задоволено клопотання представника </w:t>
      </w:r>
      <w:r w:rsidRPr="00524AA8">
        <w:rPr>
          <w:rFonts w:ascii="Times New Roman" w:eastAsia="Calibri" w:hAnsi="Times New Roman" w:cs="Times New Roman"/>
          <w:bCs/>
          <w:kern w:val="1"/>
          <w:sz w:val="28"/>
          <w:szCs w:val="28"/>
          <w:lang w:eastAsia="uk-UA" w:bidi="uk-UA"/>
        </w:rPr>
        <w:t>позивача –</w:t>
      </w:r>
      <w:r w:rsidRPr="00524AA8">
        <w:rPr>
          <w:rFonts w:ascii="Times New Roman" w:eastAsia="Calibri" w:hAnsi="Times New Roman" w:cs="Times New Roman"/>
          <w:bCs/>
          <w:color w:val="FF0000"/>
          <w:kern w:val="1"/>
          <w:sz w:val="28"/>
          <w:szCs w:val="28"/>
          <w:lang w:eastAsia="uk-UA" w:bidi="uk-UA"/>
        </w:rPr>
        <w:t xml:space="preserve"> </w:t>
      </w:r>
      <w:r w:rsidR="0061626D">
        <w:rPr>
          <w:rFonts w:ascii="Times New Roman" w:eastAsia="Calibri" w:hAnsi="Times New Roman" w:cs="Times New Roman"/>
          <w:bCs/>
          <w:color w:val="000000"/>
          <w:kern w:val="1"/>
          <w:sz w:val="28"/>
          <w:szCs w:val="28"/>
          <w:lang w:eastAsia="ru-RU" w:bidi="ru-RU"/>
        </w:rPr>
        <w:t>Особа_5</w:t>
      </w:r>
      <w:r w:rsidRPr="00524AA8">
        <w:rPr>
          <w:rFonts w:ascii="Times New Roman" w:eastAsia="Calibri" w:hAnsi="Times New Roman" w:cs="Times New Roman"/>
          <w:bCs/>
          <w:color w:val="000000"/>
          <w:kern w:val="1"/>
          <w:sz w:val="28"/>
          <w:szCs w:val="28"/>
          <w:lang w:eastAsia="uk-UA" w:bidi="uk-UA"/>
        </w:rPr>
        <w:t xml:space="preserve"> про витребування </w:t>
      </w:r>
      <w:r w:rsidRPr="00524AA8">
        <w:rPr>
          <w:rFonts w:ascii="Times New Roman" w:eastAsia="Calibri" w:hAnsi="Times New Roman" w:cs="Times New Roman"/>
          <w:bCs/>
          <w:kern w:val="1"/>
          <w:sz w:val="28"/>
          <w:szCs w:val="28"/>
          <w:lang w:eastAsia="uk-UA" w:bidi="uk-UA"/>
        </w:rPr>
        <w:t xml:space="preserve">доказів та долучення їх </w:t>
      </w:r>
      <w:r w:rsidRPr="00524AA8">
        <w:rPr>
          <w:rFonts w:ascii="Times New Roman" w:eastAsia="Calibri" w:hAnsi="Times New Roman" w:cs="Times New Roman"/>
          <w:bCs/>
          <w:color w:val="000000"/>
          <w:kern w:val="1"/>
          <w:sz w:val="28"/>
          <w:szCs w:val="28"/>
          <w:lang w:eastAsia="uk-UA" w:bidi="uk-UA"/>
        </w:rPr>
        <w:t>до справи</w:t>
      </w:r>
      <w:r w:rsidRPr="00524AA8">
        <w:rPr>
          <w:rFonts w:ascii="Times New Roman" w:eastAsia="Calibri" w:hAnsi="Times New Roman" w:cs="Times New Roman"/>
          <w:bCs/>
          <w:color w:val="FF0000"/>
          <w:kern w:val="1"/>
          <w:sz w:val="28"/>
          <w:szCs w:val="28"/>
          <w:lang w:eastAsia="uk-UA" w:bidi="uk-UA"/>
        </w:rPr>
        <w:t xml:space="preserve">. </w:t>
      </w:r>
      <w:r w:rsidRPr="00524AA8">
        <w:rPr>
          <w:rFonts w:ascii="Times New Roman" w:eastAsia="Calibri" w:hAnsi="Times New Roman" w:cs="Times New Roman"/>
          <w:bCs/>
          <w:kern w:val="1"/>
          <w:sz w:val="28"/>
          <w:szCs w:val="28"/>
          <w:lang w:eastAsia="uk-UA" w:bidi="uk-UA"/>
        </w:rPr>
        <w:t>О</w:t>
      </w:r>
      <w:r w:rsidRPr="00524AA8">
        <w:rPr>
          <w:rFonts w:ascii="Times New Roman" w:eastAsia="Calibri" w:hAnsi="Times New Roman" w:cs="Times New Roman"/>
          <w:bCs/>
          <w:color w:val="000000"/>
          <w:kern w:val="1"/>
          <w:sz w:val="28"/>
          <w:szCs w:val="28"/>
          <w:lang w:eastAsia="uk-UA" w:bidi="uk-UA"/>
        </w:rPr>
        <w:t>голошено перерву до 27 березня 2020 року.</w:t>
      </w:r>
      <w:r w:rsidRPr="00524AA8">
        <w:rPr>
          <w:rFonts w:ascii="Times New Roman" w:eastAsia="Calibri" w:hAnsi="Times New Roman" w:cs="Times New Roman"/>
          <w:bCs/>
          <w:kern w:val="1"/>
          <w:sz w:val="28"/>
          <w:szCs w:val="28"/>
          <w:lang w:eastAsia="ru-RU"/>
        </w:rPr>
        <w:t xml:space="preserve"> </w:t>
      </w:r>
    </w:p>
    <w:p w:rsidR="003C2775" w:rsidRPr="00524AA8" w:rsidRDefault="003C2775" w:rsidP="003C2775">
      <w:pPr>
        <w:widowControl w:val="0"/>
        <w:suppressAutoHyphens/>
        <w:spacing w:after="0" w:line="240" w:lineRule="auto"/>
        <w:ind w:firstLine="720"/>
        <w:jc w:val="both"/>
        <w:rPr>
          <w:rFonts w:ascii="Times New Roman" w:eastAsia="Calibri" w:hAnsi="Times New Roman" w:cs="Times New Roman"/>
          <w:bCs/>
          <w:color w:val="000000"/>
          <w:kern w:val="1"/>
          <w:sz w:val="28"/>
          <w:szCs w:val="28"/>
          <w:lang w:eastAsia="uk-UA" w:bidi="uk-UA"/>
        </w:rPr>
      </w:pPr>
      <w:r w:rsidRPr="00524AA8">
        <w:rPr>
          <w:rFonts w:ascii="Times New Roman" w:eastAsia="Calibri" w:hAnsi="Times New Roman" w:cs="Times New Roman"/>
          <w:bCs/>
          <w:kern w:val="1"/>
          <w:sz w:val="28"/>
          <w:szCs w:val="28"/>
          <w:lang w:eastAsia="ru-RU"/>
        </w:rPr>
        <w:t xml:space="preserve">27 березня 2020 </w:t>
      </w:r>
      <w:r w:rsidRPr="00524AA8">
        <w:rPr>
          <w:rFonts w:ascii="Times New Roman" w:eastAsia="Calibri" w:hAnsi="Times New Roman" w:cs="Times New Roman"/>
          <w:bCs/>
          <w:color w:val="000000"/>
          <w:kern w:val="1"/>
          <w:sz w:val="28"/>
          <w:szCs w:val="28"/>
          <w:lang w:eastAsia="uk-UA" w:bidi="uk-UA"/>
        </w:rPr>
        <w:t>року сторони в судове засідання не з’явилися, про причини неявки не</w:t>
      </w:r>
      <w:r w:rsidRPr="00524AA8">
        <w:rPr>
          <w:rFonts w:ascii="Times New Roman" w:eastAsia="Calibri" w:hAnsi="Times New Roman" w:cs="Times New Roman"/>
          <w:bCs/>
          <w:kern w:val="1"/>
          <w:sz w:val="28"/>
          <w:szCs w:val="28"/>
          <w:lang w:eastAsia="ru-RU"/>
        </w:rPr>
        <w:t xml:space="preserve"> </w:t>
      </w:r>
      <w:r w:rsidRPr="00524AA8">
        <w:rPr>
          <w:rFonts w:ascii="Times New Roman" w:eastAsia="Calibri" w:hAnsi="Times New Roman" w:cs="Times New Roman"/>
          <w:bCs/>
          <w:color w:val="000000"/>
          <w:kern w:val="1"/>
          <w:sz w:val="28"/>
          <w:szCs w:val="28"/>
          <w:lang w:eastAsia="uk-UA" w:bidi="uk-UA"/>
        </w:rPr>
        <w:t>повідомили</w:t>
      </w:r>
      <w:r w:rsidRPr="00524AA8">
        <w:rPr>
          <w:rFonts w:ascii="Times New Roman" w:eastAsia="Calibri" w:hAnsi="Times New Roman" w:cs="Times New Roman"/>
          <w:bCs/>
          <w:kern w:val="1"/>
          <w:sz w:val="28"/>
          <w:szCs w:val="28"/>
          <w:lang w:eastAsia="uk-UA" w:bidi="uk-UA"/>
        </w:rPr>
        <w:t xml:space="preserve">. У </w:t>
      </w:r>
      <w:r w:rsidRPr="00524AA8">
        <w:rPr>
          <w:rFonts w:ascii="Times New Roman" w:eastAsia="Calibri" w:hAnsi="Times New Roman" w:cs="Times New Roman"/>
          <w:bCs/>
          <w:color w:val="000000"/>
          <w:kern w:val="1"/>
          <w:sz w:val="28"/>
          <w:szCs w:val="28"/>
          <w:lang w:eastAsia="uk-UA" w:bidi="uk-UA"/>
        </w:rPr>
        <w:t xml:space="preserve">судовому засіданні оголошено перерву до 6 квітня </w:t>
      </w:r>
      <w:r w:rsidR="00D663DD" w:rsidRPr="00524AA8">
        <w:rPr>
          <w:rFonts w:ascii="Times New Roman" w:eastAsia="Calibri" w:hAnsi="Times New Roman" w:cs="Times New Roman"/>
          <w:bCs/>
          <w:color w:val="000000"/>
          <w:kern w:val="1"/>
          <w:sz w:val="28"/>
          <w:szCs w:val="28"/>
          <w:lang w:eastAsia="uk-UA" w:bidi="uk-UA"/>
        </w:rPr>
        <w:br/>
      </w:r>
      <w:r w:rsidRPr="00524AA8">
        <w:rPr>
          <w:rFonts w:ascii="Times New Roman" w:eastAsia="Calibri" w:hAnsi="Times New Roman" w:cs="Times New Roman"/>
          <w:bCs/>
          <w:color w:val="000000"/>
          <w:kern w:val="1"/>
          <w:sz w:val="28"/>
          <w:szCs w:val="28"/>
          <w:lang w:eastAsia="uk-UA" w:bidi="uk-UA"/>
        </w:rPr>
        <w:lastRenderedPageBreak/>
        <w:t xml:space="preserve">2020 року. </w:t>
      </w:r>
    </w:p>
    <w:p w:rsidR="003C2775" w:rsidRPr="00524AA8" w:rsidRDefault="003C2775" w:rsidP="003C2775">
      <w:pPr>
        <w:widowControl w:val="0"/>
        <w:suppressAutoHyphens/>
        <w:spacing w:after="0" w:line="240" w:lineRule="auto"/>
        <w:ind w:firstLine="720"/>
        <w:jc w:val="both"/>
        <w:rPr>
          <w:rFonts w:ascii="Times New Roman" w:eastAsia="Calibri" w:hAnsi="Times New Roman" w:cs="Times New Roman"/>
          <w:b/>
          <w:kern w:val="1"/>
          <w:sz w:val="28"/>
          <w:szCs w:val="28"/>
          <w:lang w:eastAsia="uk-UA" w:bidi="uk-UA"/>
        </w:rPr>
      </w:pPr>
      <w:r w:rsidRPr="00524AA8">
        <w:rPr>
          <w:rFonts w:ascii="Times New Roman" w:eastAsia="Calibri" w:hAnsi="Times New Roman" w:cs="Times New Roman"/>
          <w:bCs/>
          <w:kern w:val="1"/>
          <w:sz w:val="28"/>
          <w:szCs w:val="28"/>
          <w:lang w:eastAsia="ru-RU"/>
        </w:rPr>
        <w:t xml:space="preserve">6 квітня 2020 </w:t>
      </w:r>
      <w:r w:rsidRPr="00524AA8">
        <w:rPr>
          <w:rFonts w:ascii="Times New Roman" w:eastAsia="Calibri" w:hAnsi="Times New Roman" w:cs="Times New Roman"/>
          <w:bCs/>
          <w:color w:val="000000"/>
          <w:kern w:val="1"/>
          <w:sz w:val="28"/>
          <w:szCs w:val="28"/>
          <w:lang w:eastAsia="uk-UA" w:bidi="uk-UA"/>
        </w:rPr>
        <w:t xml:space="preserve">року сторони в судове засідання не з’явилися, про причини неявки не </w:t>
      </w:r>
      <w:r w:rsidRPr="00524AA8">
        <w:rPr>
          <w:rFonts w:ascii="Times New Roman" w:eastAsia="Calibri" w:hAnsi="Times New Roman" w:cs="Times New Roman"/>
          <w:bCs/>
          <w:kern w:val="1"/>
          <w:sz w:val="28"/>
          <w:szCs w:val="28"/>
          <w:lang w:eastAsia="uk-UA" w:bidi="uk-UA"/>
        </w:rPr>
        <w:t>повідомили. Оголошено перерву до 5 травня 2020 року.</w:t>
      </w:r>
    </w:p>
    <w:p w:rsidR="003C2775" w:rsidRPr="00524AA8" w:rsidRDefault="003C2775" w:rsidP="003C2775">
      <w:pPr>
        <w:widowControl w:val="0"/>
        <w:suppressAutoHyphens/>
        <w:spacing w:after="0" w:line="240" w:lineRule="auto"/>
        <w:ind w:firstLine="720"/>
        <w:jc w:val="both"/>
        <w:rPr>
          <w:rFonts w:ascii="Times New Roman" w:eastAsia="Calibri" w:hAnsi="Times New Roman" w:cs="Times New Roman"/>
          <w:bCs/>
          <w:kern w:val="1"/>
          <w:sz w:val="28"/>
          <w:szCs w:val="28"/>
          <w:lang w:eastAsia="ru-RU"/>
        </w:rPr>
      </w:pPr>
      <w:r w:rsidRPr="00524AA8">
        <w:rPr>
          <w:rFonts w:ascii="Times New Roman" w:eastAsia="Calibri" w:hAnsi="Times New Roman" w:cs="Times New Roman"/>
          <w:bCs/>
          <w:kern w:val="1"/>
          <w:sz w:val="28"/>
          <w:szCs w:val="28"/>
          <w:lang w:eastAsia="uk-UA" w:bidi="uk-UA"/>
        </w:rPr>
        <w:t xml:space="preserve">5 травня 2020 року сторони </w:t>
      </w:r>
      <w:r w:rsidRPr="00524AA8">
        <w:rPr>
          <w:rFonts w:ascii="Times New Roman" w:eastAsia="Calibri" w:hAnsi="Times New Roman" w:cs="Times New Roman"/>
          <w:bCs/>
          <w:color w:val="000000"/>
          <w:kern w:val="1"/>
          <w:sz w:val="28"/>
          <w:szCs w:val="28"/>
          <w:lang w:eastAsia="uk-UA" w:bidi="uk-UA"/>
        </w:rPr>
        <w:t xml:space="preserve">в судове засідання не з’явилися, на адресу Миколаївського районного суду Миколаївської області надійшло клопотання представника відповідачів </w:t>
      </w:r>
      <w:proofErr w:type="spellStart"/>
      <w:r w:rsidRPr="00524AA8">
        <w:rPr>
          <w:rFonts w:ascii="Times New Roman" w:eastAsia="Calibri" w:hAnsi="Times New Roman" w:cs="Times New Roman"/>
          <w:bCs/>
          <w:color w:val="000000"/>
          <w:kern w:val="1"/>
          <w:sz w:val="28"/>
          <w:szCs w:val="28"/>
          <w:lang w:eastAsia="uk-UA" w:bidi="uk-UA"/>
        </w:rPr>
        <w:t>Федоринського</w:t>
      </w:r>
      <w:proofErr w:type="spellEnd"/>
      <w:r w:rsidRPr="00524AA8">
        <w:rPr>
          <w:rFonts w:ascii="Times New Roman" w:eastAsia="Calibri" w:hAnsi="Times New Roman" w:cs="Times New Roman"/>
          <w:bCs/>
          <w:color w:val="000000"/>
          <w:kern w:val="1"/>
          <w:sz w:val="28"/>
          <w:szCs w:val="28"/>
          <w:lang w:eastAsia="uk-UA" w:bidi="uk-UA"/>
        </w:rPr>
        <w:t xml:space="preserve"> В.М. про </w:t>
      </w:r>
      <w:r w:rsidRPr="00524AA8">
        <w:rPr>
          <w:rFonts w:ascii="Times New Roman" w:eastAsia="Calibri" w:hAnsi="Times New Roman" w:cs="Times New Roman"/>
          <w:bCs/>
          <w:kern w:val="1"/>
          <w:sz w:val="28"/>
          <w:szCs w:val="28"/>
          <w:lang w:eastAsia="uk-UA" w:bidi="uk-UA"/>
        </w:rPr>
        <w:t>надання згідно з ухвалою суду від 18 березня 2020 року витребуваних доказів. У судовому засіданні оголошено перерву до 14 травня 2020 року.</w:t>
      </w:r>
    </w:p>
    <w:p w:rsidR="003C2775" w:rsidRPr="00524AA8" w:rsidRDefault="003C2775" w:rsidP="003C2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sz w:val="28"/>
          <w:szCs w:val="28"/>
          <w:lang w:eastAsia="x-none"/>
        </w:rPr>
      </w:pPr>
      <w:r w:rsidRPr="00524AA8">
        <w:rPr>
          <w:rFonts w:ascii="Times New Roman" w:eastAsia="Times New Roman" w:hAnsi="Times New Roman" w:cs="Times New Roman"/>
          <w:bCs/>
          <w:sz w:val="28"/>
          <w:szCs w:val="28"/>
          <w:lang w:eastAsia="x-none"/>
        </w:rPr>
        <w:t>14 травня 2020 року сторони в судове засідання не з</w:t>
      </w:r>
      <w:r w:rsidRPr="00524AA8">
        <w:rPr>
          <w:rFonts w:ascii="Times New Roman" w:eastAsia="Times New Roman" w:hAnsi="Times New Roman" w:cs="Times New Roman"/>
          <w:sz w:val="28"/>
          <w:szCs w:val="28"/>
          <w:lang w:eastAsia="uk-UA" w:bidi="uk-UA"/>
        </w:rPr>
        <w:t>’</w:t>
      </w:r>
      <w:r w:rsidRPr="00524AA8">
        <w:rPr>
          <w:rFonts w:ascii="Times New Roman" w:eastAsia="Times New Roman" w:hAnsi="Times New Roman" w:cs="Times New Roman"/>
          <w:bCs/>
          <w:sz w:val="28"/>
          <w:szCs w:val="28"/>
          <w:lang w:eastAsia="x-none"/>
        </w:rPr>
        <w:t>явилися. На підставі раніше поданих клопотань про розгляд справи за відсутності сторін справу розглянуто та ухвалено рішення.</w:t>
      </w:r>
    </w:p>
    <w:p w:rsidR="003C2775" w:rsidRPr="00524AA8" w:rsidRDefault="003C2775" w:rsidP="003C2775">
      <w:pPr>
        <w:spacing w:after="0" w:line="247" w:lineRule="auto"/>
        <w:ind w:firstLine="708"/>
        <w:jc w:val="both"/>
        <w:rPr>
          <w:rFonts w:ascii="Times New Roman" w:eastAsia="Calibri" w:hAnsi="Times New Roman" w:cs="Times New Roman"/>
          <w:sz w:val="28"/>
          <w:szCs w:val="28"/>
          <w:lang w:eastAsia="ru-RU"/>
        </w:rPr>
      </w:pPr>
      <w:r w:rsidRPr="00524AA8">
        <w:rPr>
          <w:rFonts w:ascii="Times New Roman" w:eastAsia="Calibri" w:hAnsi="Times New Roman" w:cs="Times New Roman"/>
          <w:sz w:val="28"/>
          <w:szCs w:val="28"/>
          <w:lang w:eastAsia="ru-RU"/>
        </w:rPr>
        <w:t xml:space="preserve">Суддя </w:t>
      </w:r>
      <w:proofErr w:type="spellStart"/>
      <w:r w:rsidRPr="00524AA8">
        <w:rPr>
          <w:rFonts w:ascii="Times New Roman" w:eastAsia="Calibri" w:hAnsi="Times New Roman" w:cs="Times New Roman"/>
          <w:sz w:val="28"/>
          <w:szCs w:val="28"/>
          <w:lang w:eastAsia="ru-RU"/>
        </w:rPr>
        <w:t>Войнарівський</w:t>
      </w:r>
      <w:proofErr w:type="spellEnd"/>
      <w:r w:rsidRPr="00524AA8">
        <w:rPr>
          <w:rFonts w:ascii="Times New Roman" w:eastAsia="Calibri" w:hAnsi="Times New Roman" w:cs="Times New Roman"/>
          <w:sz w:val="28"/>
          <w:szCs w:val="28"/>
          <w:lang w:eastAsia="ru-RU"/>
        </w:rPr>
        <w:t xml:space="preserve"> М.М. зазначив, що за період із 7 червня 2018 року до цього часу у його провадженні перебувало: 619 кримінальних проваджень, 866 цивільних справ, 38 адміністративних справ та 939 справ про адміністративні правопорушення. За вказаний період суддя </w:t>
      </w:r>
      <w:proofErr w:type="spellStart"/>
      <w:r w:rsidRPr="00524AA8">
        <w:rPr>
          <w:rFonts w:ascii="Times New Roman" w:eastAsia="Calibri" w:hAnsi="Times New Roman" w:cs="Times New Roman"/>
          <w:sz w:val="28"/>
          <w:szCs w:val="28"/>
          <w:lang w:eastAsia="ru-RU"/>
        </w:rPr>
        <w:t>Войнарівський</w:t>
      </w:r>
      <w:proofErr w:type="spellEnd"/>
      <w:r w:rsidRPr="00524AA8">
        <w:rPr>
          <w:rFonts w:ascii="Times New Roman" w:eastAsia="Calibri" w:hAnsi="Times New Roman" w:cs="Times New Roman"/>
          <w:sz w:val="28"/>
          <w:szCs w:val="28"/>
          <w:lang w:eastAsia="ru-RU"/>
        </w:rPr>
        <w:t xml:space="preserve"> М.М. розглянув 2462 справи: 494 кримінальних провадження, 621 цивільну справу, 30 адміністративних справ, 896 справ про адміністративні правопорушення.</w:t>
      </w:r>
    </w:p>
    <w:p w:rsidR="003C2775" w:rsidRPr="00524AA8" w:rsidRDefault="003C2775" w:rsidP="003C2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x-none"/>
        </w:rPr>
      </w:pPr>
      <w:r w:rsidRPr="00524AA8">
        <w:rPr>
          <w:rFonts w:ascii="Times New Roman" w:eastAsia="Times New Roman" w:hAnsi="Times New Roman" w:cs="Times New Roman"/>
          <w:sz w:val="28"/>
          <w:szCs w:val="28"/>
          <w:lang w:eastAsia="x-none"/>
        </w:rPr>
        <w:t xml:space="preserve">Відповідно до пункту 1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 </w:t>
      </w:r>
    </w:p>
    <w:p w:rsidR="003C2775" w:rsidRPr="00524AA8" w:rsidRDefault="003C2775" w:rsidP="003C2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sz w:val="28"/>
          <w:szCs w:val="28"/>
          <w:lang w:eastAsia="x-none"/>
        </w:rPr>
      </w:pPr>
      <w:r w:rsidRPr="00524AA8">
        <w:rPr>
          <w:rFonts w:ascii="Times New Roman" w:eastAsia="Times New Roman" w:hAnsi="Times New Roman" w:cs="Times New Roman"/>
          <w:sz w:val="28"/>
          <w:szCs w:val="28"/>
          <w:lang w:eastAsia="x-none"/>
        </w:rPr>
        <w:t>Згідно з пунктом 7 частини другої статті 129 Конституції України розумні строки розгляду справи судом є однією з основних засад судочинства.</w:t>
      </w:r>
    </w:p>
    <w:p w:rsidR="003C2775" w:rsidRPr="00524AA8" w:rsidRDefault="003C2775" w:rsidP="003C2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x-none"/>
        </w:rPr>
      </w:pPr>
      <w:r w:rsidRPr="00524AA8">
        <w:rPr>
          <w:rFonts w:ascii="Times New Roman" w:eastAsia="Times New Roman" w:hAnsi="Times New Roman" w:cs="Times New Roman"/>
          <w:sz w:val="28"/>
          <w:szCs w:val="28"/>
          <w:lang w:eastAsia="x-none"/>
        </w:rPr>
        <w:t>Розумним, зокрема,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невиправданих зволікань) судового захисту. </w:t>
      </w:r>
    </w:p>
    <w:p w:rsidR="003C2775" w:rsidRPr="00524AA8" w:rsidRDefault="003C2775" w:rsidP="003C2775">
      <w:pPr>
        <w:spacing w:after="0" w:line="247" w:lineRule="auto"/>
        <w:ind w:firstLine="708"/>
        <w:jc w:val="both"/>
        <w:rPr>
          <w:rFonts w:ascii="Times New Roman" w:eastAsia="Calibri" w:hAnsi="Times New Roman" w:cs="Times New Roman"/>
          <w:sz w:val="28"/>
          <w:szCs w:val="28"/>
          <w:lang w:eastAsia="ru-RU"/>
        </w:rPr>
      </w:pPr>
      <w:r w:rsidRPr="00524AA8">
        <w:rPr>
          <w:rFonts w:ascii="Times New Roman" w:eastAsia="Calibri" w:hAnsi="Times New Roman" w:cs="Times New Roman"/>
          <w:sz w:val="28"/>
          <w:szCs w:val="28"/>
          <w:lang w:eastAsia="ru-RU"/>
        </w:rPr>
        <w:t>Частиною сьомою статті 56 Закону України «Про судоустрій і статус суддів» 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p>
    <w:p w:rsidR="003C2775" w:rsidRPr="00524AA8" w:rsidRDefault="003C2775" w:rsidP="003C2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FF0000"/>
          <w:sz w:val="28"/>
          <w:szCs w:val="28"/>
          <w:lang w:eastAsia="x-none"/>
        </w:rPr>
      </w:pPr>
      <w:r w:rsidRPr="00524AA8">
        <w:rPr>
          <w:rFonts w:ascii="Times New Roman" w:eastAsia="Times New Roman" w:hAnsi="Times New Roman" w:cs="Times New Roman"/>
          <w:color w:val="000000"/>
          <w:sz w:val="28"/>
          <w:szCs w:val="28"/>
          <w:lang w:eastAsia="x-none"/>
        </w:rPr>
        <w:t>Статтею 210 Цивільного процесуального кодексу України</w:t>
      </w:r>
      <w:r w:rsidRPr="00524AA8">
        <w:rPr>
          <w:rFonts w:ascii="Times New Roman" w:eastAsia="Times New Roman" w:hAnsi="Times New Roman" w:cs="Times New Roman"/>
          <w:color w:val="FF0000"/>
          <w:sz w:val="28"/>
          <w:szCs w:val="28"/>
          <w:lang w:eastAsia="x-none"/>
        </w:rPr>
        <w:t xml:space="preserve"> </w:t>
      </w:r>
      <w:r w:rsidRPr="00524AA8">
        <w:rPr>
          <w:rFonts w:ascii="Times New Roman" w:eastAsia="Times New Roman" w:hAnsi="Times New Roman" w:cs="Times New Roman"/>
          <w:sz w:val="28"/>
          <w:szCs w:val="28"/>
          <w:lang w:eastAsia="x-none"/>
        </w:rPr>
        <w:t>(далі – ЦПК України) передбачено</w:t>
      </w:r>
      <w:r w:rsidRPr="00524AA8">
        <w:rPr>
          <w:rFonts w:ascii="Times New Roman" w:eastAsia="Times New Roman" w:hAnsi="Times New Roman" w:cs="Times New Roman"/>
          <w:color w:val="000000"/>
          <w:sz w:val="28"/>
          <w:szCs w:val="28"/>
          <w:lang w:eastAsia="x-none"/>
        </w:rPr>
        <w:t>, що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w:t>
      </w:r>
    </w:p>
    <w:p w:rsidR="003C2775" w:rsidRPr="00524AA8" w:rsidRDefault="003C2775" w:rsidP="003C2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sz w:val="28"/>
          <w:szCs w:val="28"/>
          <w:lang w:eastAsia="x-none"/>
        </w:rPr>
      </w:pPr>
      <w:r w:rsidRPr="00524AA8">
        <w:rPr>
          <w:rFonts w:ascii="Times New Roman" w:eastAsia="Times New Roman" w:hAnsi="Times New Roman" w:cs="Times New Roman"/>
          <w:color w:val="000000"/>
          <w:sz w:val="28"/>
          <w:szCs w:val="28"/>
          <w:lang w:eastAsia="x-none"/>
        </w:rPr>
        <w:t>Суд розглядає справу по суті протягом тридцяти днів із дня початку розгляду справи по суті.</w:t>
      </w:r>
    </w:p>
    <w:p w:rsidR="003C2775" w:rsidRPr="00524AA8" w:rsidRDefault="003C2775" w:rsidP="003C2775">
      <w:pPr>
        <w:spacing w:after="0" w:line="247" w:lineRule="auto"/>
        <w:ind w:firstLine="708"/>
        <w:jc w:val="both"/>
        <w:rPr>
          <w:rFonts w:ascii="Times New Roman" w:eastAsia="Calibri" w:hAnsi="Times New Roman" w:cs="Times New Roman"/>
          <w:sz w:val="28"/>
          <w:szCs w:val="28"/>
          <w:lang w:eastAsia="ru-RU"/>
        </w:rPr>
      </w:pPr>
      <w:r w:rsidRPr="00524AA8">
        <w:rPr>
          <w:rFonts w:ascii="Times New Roman" w:eastAsia="Calibri" w:hAnsi="Times New Roman" w:cs="Times New Roman"/>
          <w:sz w:val="28"/>
          <w:szCs w:val="28"/>
          <w:lang w:eastAsia="ru-RU"/>
        </w:rPr>
        <w:t>Отже, Третьою Дисциплінарною палатою Вищої ради правосуддя встановлено, що справа № 480/685/18</w:t>
      </w:r>
      <w:r w:rsidRPr="00524AA8">
        <w:rPr>
          <w:rFonts w:ascii="Times New Roman" w:eastAsia="Calibri" w:hAnsi="Times New Roman" w:cs="Times New Roman"/>
          <w:sz w:val="24"/>
          <w:szCs w:val="28"/>
          <w:lang w:eastAsia="ru-RU"/>
        </w:rPr>
        <w:t xml:space="preserve"> </w:t>
      </w:r>
      <w:r w:rsidRPr="00524AA8">
        <w:rPr>
          <w:rFonts w:ascii="Times New Roman" w:eastAsia="Calibri" w:hAnsi="Times New Roman" w:cs="Times New Roman"/>
          <w:sz w:val="28"/>
          <w:szCs w:val="28"/>
          <w:lang w:eastAsia="ru-RU"/>
        </w:rPr>
        <w:t xml:space="preserve"> перебувала у провадженні судді </w:t>
      </w:r>
      <w:proofErr w:type="spellStart"/>
      <w:r w:rsidRPr="00524AA8">
        <w:rPr>
          <w:rFonts w:ascii="Times New Roman" w:eastAsia="Calibri" w:hAnsi="Times New Roman" w:cs="Times New Roman"/>
          <w:sz w:val="28"/>
          <w:szCs w:val="28"/>
          <w:lang w:eastAsia="ru-RU"/>
        </w:rPr>
        <w:t>Войнарівського</w:t>
      </w:r>
      <w:proofErr w:type="spellEnd"/>
      <w:r w:rsidRPr="00524AA8">
        <w:rPr>
          <w:rFonts w:ascii="Times New Roman" w:eastAsia="Calibri" w:hAnsi="Times New Roman" w:cs="Times New Roman"/>
          <w:sz w:val="28"/>
          <w:szCs w:val="28"/>
          <w:lang w:eastAsia="ru-RU"/>
        </w:rPr>
        <w:t xml:space="preserve"> М.М. понад визначений ЦПК України строк, тобто суддею не дотримано строків розгляду цивільної справи, встановлених цивільним процесуальним законом.</w:t>
      </w:r>
    </w:p>
    <w:p w:rsidR="003C2775" w:rsidRPr="00524AA8" w:rsidRDefault="003C2775" w:rsidP="003C2775">
      <w:pPr>
        <w:spacing w:after="0" w:line="247" w:lineRule="auto"/>
        <w:ind w:firstLine="708"/>
        <w:jc w:val="both"/>
        <w:rPr>
          <w:rFonts w:ascii="Times New Roman" w:eastAsia="Calibri" w:hAnsi="Times New Roman" w:cs="Times New Roman"/>
          <w:sz w:val="28"/>
          <w:szCs w:val="28"/>
          <w:lang w:eastAsia="ru-RU"/>
        </w:rPr>
      </w:pPr>
      <w:r w:rsidRPr="00524AA8">
        <w:rPr>
          <w:rFonts w:ascii="Times New Roman" w:eastAsia="Calibri" w:hAnsi="Times New Roman" w:cs="Times New Roman"/>
          <w:sz w:val="28"/>
          <w:szCs w:val="28"/>
          <w:lang w:eastAsia="ru-RU"/>
        </w:rPr>
        <w:lastRenderedPageBreak/>
        <w:t xml:space="preserve">Разом із тим встановлено, що такі порушення обумовлені об’єктивними причинами, а саме </w:t>
      </w:r>
      <w:proofErr w:type="spellStart"/>
      <w:r w:rsidRPr="00524AA8">
        <w:rPr>
          <w:rFonts w:ascii="Times New Roman" w:eastAsia="Calibri" w:hAnsi="Times New Roman" w:cs="Times New Roman"/>
          <w:sz w:val="28"/>
          <w:szCs w:val="28"/>
          <w:lang w:eastAsia="ru-RU"/>
        </w:rPr>
        <w:t>заявленням</w:t>
      </w:r>
      <w:proofErr w:type="spellEnd"/>
      <w:r w:rsidRPr="00524AA8">
        <w:rPr>
          <w:rFonts w:ascii="Times New Roman" w:eastAsia="Calibri" w:hAnsi="Times New Roman" w:cs="Times New Roman"/>
          <w:sz w:val="28"/>
          <w:szCs w:val="28"/>
          <w:lang w:eastAsia="ru-RU"/>
        </w:rPr>
        <w:t xml:space="preserve"> сторонами клопотань у справі щодо необхідності відкладення розгляду справи, що відповідно до рішення Європейського суду з прав людини у справі «Кравчук проти України» враховано суддею, та значним навантаженням судді, що, зокрема, підтверджується довідкою про кількість справ та матеріалів, які перебували на розгляді судді </w:t>
      </w:r>
      <w:proofErr w:type="spellStart"/>
      <w:r w:rsidRPr="00524AA8">
        <w:rPr>
          <w:rFonts w:ascii="Times New Roman" w:eastAsia="Calibri" w:hAnsi="Times New Roman" w:cs="Times New Roman"/>
          <w:sz w:val="28"/>
          <w:szCs w:val="28"/>
          <w:lang w:eastAsia="ru-RU"/>
        </w:rPr>
        <w:t>Войнарівського</w:t>
      </w:r>
      <w:proofErr w:type="spellEnd"/>
      <w:r w:rsidRPr="00524AA8">
        <w:rPr>
          <w:rFonts w:ascii="Times New Roman" w:eastAsia="Calibri" w:hAnsi="Times New Roman" w:cs="Times New Roman"/>
          <w:sz w:val="28"/>
          <w:szCs w:val="28"/>
          <w:lang w:eastAsia="ru-RU"/>
        </w:rPr>
        <w:t xml:space="preserve"> М.М. у період </w:t>
      </w:r>
      <w:r w:rsidR="00F97F39" w:rsidRPr="00524AA8">
        <w:rPr>
          <w:rFonts w:ascii="Times New Roman" w:eastAsia="Calibri" w:hAnsi="Times New Roman" w:cs="Times New Roman"/>
          <w:sz w:val="28"/>
          <w:szCs w:val="28"/>
          <w:lang w:eastAsia="ru-RU"/>
        </w:rPr>
        <w:t>і</w:t>
      </w:r>
      <w:r w:rsidRPr="00524AA8">
        <w:rPr>
          <w:rFonts w:ascii="Times New Roman" w:eastAsia="Calibri" w:hAnsi="Times New Roman" w:cs="Times New Roman"/>
          <w:sz w:val="28"/>
          <w:szCs w:val="28"/>
          <w:lang w:eastAsia="ru-RU"/>
        </w:rPr>
        <w:t xml:space="preserve">з </w:t>
      </w:r>
      <w:r w:rsidR="00D663DD" w:rsidRPr="00524AA8">
        <w:rPr>
          <w:rFonts w:ascii="Times New Roman" w:eastAsia="Calibri" w:hAnsi="Times New Roman" w:cs="Times New Roman"/>
          <w:sz w:val="28"/>
          <w:szCs w:val="28"/>
          <w:lang w:eastAsia="ru-RU"/>
        </w:rPr>
        <w:br/>
      </w:r>
      <w:r w:rsidRPr="00524AA8">
        <w:rPr>
          <w:rFonts w:ascii="Times New Roman" w:eastAsia="Calibri" w:hAnsi="Times New Roman" w:cs="Times New Roman"/>
          <w:sz w:val="28"/>
          <w:szCs w:val="28"/>
          <w:lang w:eastAsia="ru-RU"/>
        </w:rPr>
        <w:t>7 червня 2018 року по 14 травня 2020 року, відпустками судді.</w:t>
      </w:r>
    </w:p>
    <w:p w:rsidR="003C2775" w:rsidRPr="00524AA8" w:rsidRDefault="003C2775" w:rsidP="003C2775">
      <w:pPr>
        <w:spacing w:after="0" w:line="247" w:lineRule="auto"/>
        <w:ind w:firstLine="708"/>
        <w:jc w:val="both"/>
        <w:rPr>
          <w:rFonts w:ascii="Times New Roman" w:eastAsia="Calibri" w:hAnsi="Times New Roman" w:cs="Times New Roman"/>
          <w:sz w:val="28"/>
          <w:szCs w:val="28"/>
          <w:lang w:eastAsia="ru-RU"/>
        </w:rPr>
      </w:pPr>
      <w:r w:rsidRPr="00524AA8">
        <w:rPr>
          <w:rFonts w:ascii="Times New Roman" w:eastAsia="Calibri" w:hAnsi="Times New Roman" w:cs="Times New Roman"/>
          <w:sz w:val="28"/>
          <w:szCs w:val="28"/>
          <w:lang w:eastAsia="ru-RU"/>
        </w:rPr>
        <w:t>Наведене не є наслідком безпідставного затягування або невжиття суддею заходів щодо розгляду вказаних справ протягом строку, встановленого законом.</w:t>
      </w:r>
    </w:p>
    <w:p w:rsidR="003C2775" w:rsidRPr="00524AA8" w:rsidRDefault="003C2775" w:rsidP="003C2775">
      <w:pPr>
        <w:spacing w:after="0" w:line="247" w:lineRule="auto"/>
        <w:ind w:firstLine="708"/>
        <w:jc w:val="both"/>
        <w:rPr>
          <w:rFonts w:ascii="Times New Roman" w:eastAsia="Calibri" w:hAnsi="Times New Roman" w:cs="Times New Roman"/>
          <w:sz w:val="28"/>
          <w:szCs w:val="28"/>
          <w:lang w:eastAsia="ru-RU"/>
        </w:rPr>
      </w:pPr>
      <w:r w:rsidRPr="00524AA8">
        <w:rPr>
          <w:rFonts w:ascii="Times New Roman" w:eastAsia="Calibri" w:hAnsi="Times New Roman" w:cs="Times New Roman"/>
          <w:sz w:val="28"/>
          <w:szCs w:val="28"/>
          <w:lang w:eastAsia="ru-RU"/>
        </w:rPr>
        <w:t>Слід зауважити, що важливим елементом для встановлення відомостей про ознаки дисциплінарного проступку є очевидна безпідставність недотримання строків розгляду справи (заяви, скарги). Сам лише факт недотримання строку розгляду справи (заяви, скарги), встановленого законом, не може автоматично вказувати на наявність підстав для дисциплінарної відповідальності судді.</w:t>
      </w:r>
    </w:p>
    <w:p w:rsidR="003C2775" w:rsidRPr="00524AA8" w:rsidRDefault="003C2775" w:rsidP="003C2775">
      <w:pPr>
        <w:spacing w:after="0" w:line="247" w:lineRule="auto"/>
        <w:ind w:firstLine="708"/>
        <w:jc w:val="both"/>
        <w:rPr>
          <w:rFonts w:ascii="Times New Roman" w:eastAsia="Calibri" w:hAnsi="Times New Roman" w:cs="Times New Roman"/>
          <w:sz w:val="28"/>
          <w:szCs w:val="28"/>
          <w:lang w:eastAsia="ru-RU"/>
        </w:rPr>
      </w:pPr>
      <w:r w:rsidRPr="00524AA8">
        <w:rPr>
          <w:rFonts w:ascii="Times New Roman" w:eastAsia="Calibri" w:hAnsi="Times New Roman" w:cs="Times New Roman"/>
          <w:sz w:val="28"/>
          <w:szCs w:val="28"/>
          <w:lang w:eastAsia="ru-RU"/>
        </w:rPr>
        <w:t>Самі по собі строки поза зв’язком із конкретною правовою ситуацією, набором фактів, умов та обставин, за яких розгорталися події, не мають жодного значення. Спливання чи настання строку набувають (можуть набути) правового сенсу в сукупності з подіями або діями, для здійснення чи утримання від яких встановлюється цей строк.</w:t>
      </w:r>
    </w:p>
    <w:p w:rsidR="003C2775" w:rsidRPr="00524AA8" w:rsidRDefault="003C2775" w:rsidP="003C2775">
      <w:pPr>
        <w:spacing w:after="0" w:line="247" w:lineRule="auto"/>
        <w:ind w:firstLine="708"/>
        <w:jc w:val="both"/>
        <w:rPr>
          <w:rFonts w:ascii="Times New Roman" w:eastAsia="Calibri" w:hAnsi="Times New Roman" w:cs="Times New Roman"/>
          <w:sz w:val="28"/>
          <w:szCs w:val="28"/>
          <w:lang w:eastAsia="ru-RU"/>
        </w:rPr>
      </w:pPr>
      <w:r w:rsidRPr="00524AA8">
        <w:rPr>
          <w:rFonts w:ascii="Times New Roman" w:eastAsia="Calibri" w:hAnsi="Times New Roman" w:cs="Times New Roman"/>
          <w:sz w:val="28"/>
          <w:szCs w:val="28"/>
          <w:lang w:eastAsia="ru-RU"/>
        </w:rPr>
        <w:t>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2 вересня 2010 року, «Смірнова проти України» від 8 листопада 2005 року, «</w:t>
      </w:r>
      <w:proofErr w:type="spellStart"/>
      <w:r w:rsidRPr="00524AA8">
        <w:rPr>
          <w:rFonts w:ascii="Times New Roman" w:eastAsia="Calibri" w:hAnsi="Times New Roman" w:cs="Times New Roman"/>
          <w:sz w:val="28"/>
          <w:szCs w:val="28"/>
          <w:lang w:eastAsia="ru-RU"/>
        </w:rPr>
        <w:t>Матіка</w:t>
      </w:r>
      <w:proofErr w:type="spellEnd"/>
      <w:r w:rsidRPr="00524AA8">
        <w:rPr>
          <w:rFonts w:ascii="Times New Roman" w:eastAsia="Calibri" w:hAnsi="Times New Roman" w:cs="Times New Roman"/>
          <w:sz w:val="28"/>
          <w:szCs w:val="28"/>
          <w:lang w:eastAsia="ru-RU"/>
        </w:rPr>
        <w:t xml:space="preserve"> проти Румунії» від 2 листопада 2006 року, «</w:t>
      </w:r>
      <w:proofErr w:type="spellStart"/>
      <w:r w:rsidRPr="00524AA8">
        <w:rPr>
          <w:rFonts w:ascii="Times New Roman" w:eastAsia="Calibri" w:hAnsi="Times New Roman" w:cs="Times New Roman"/>
          <w:sz w:val="28"/>
          <w:szCs w:val="28"/>
          <w:lang w:eastAsia="ru-RU"/>
        </w:rPr>
        <w:t>Літоселітіс</w:t>
      </w:r>
      <w:proofErr w:type="spellEnd"/>
      <w:r w:rsidRPr="00524AA8">
        <w:rPr>
          <w:rFonts w:ascii="Times New Roman" w:eastAsia="Calibri" w:hAnsi="Times New Roman" w:cs="Times New Roman"/>
          <w:sz w:val="28"/>
          <w:szCs w:val="28"/>
          <w:lang w:eastAsia="ru-RU"/>
        </w:rPr>
        <w:t xml:space="preserve"> проти Греції» від 5 лютого 2004 року тощо).</w:t>
      </w:r>
    </w:p>
    <w:p w:rsidR="003C2775" w:rsidRPr="00524AA8" w:rsidRDefault="003C2775" w:rsidP="003C2775">
      <w:pPr>
        <w:spacing w:after="0" w:line="247" w:lineRule="auto"/>
        <w:ind w:firstLine="708"/>
        <w:jc w:val="both"/>
        <w:rPr>
          <w:rFonts w:ascii="Times New Roman" w:eastAsia="Calibri" w:hAnsi="Times New Roman" w:cs="Times New Roman"/>
          <w:sz w:val="28"/>
          <w:szCs w:val="28"/>
          <w:lang w:eastAsia="ru-RU"/>
        </w:rPr>
      </w:pPr>
      <w:r w:rsidRPr="00524AA8">
        <w:rPr>
          <w:rFonts w:ascii="Times New Roman" w:eastAsia="Calibri" w:hAnsi="Times New Roman" w:cs="Times New Roman"/>
          <w:sz w:val="28"/>
          <w:szCs w:val="28"/>
          <w:lang w:eastAsia="ru-RU"/>
        </w:rPr>
        <w:t xml:space="preserve">Третьою Дисциплінарною палатою Вищої ради правосуддя не встановлено обставин, які безумовно свідчили б про безпідставне затягування або невжиття суддею </w:t>
      </w:r>
      <w:proofErr w:type="spellStart"/>
      <w:r w:rsidRPr="00524AA8">
        <w:rPr>
          <w:rFonts w:ascii="Times New Roman" w:eastAsia="Calibri" w:hAnsi="Times New Roman" w:cs="Times New Roman"/>
          <w:sz w:val="28"/>
          <w:szCs w:val="28"/>
          <w:lang w:eastAsia="ru-RU"/>
        </w:rPr>
        <w:t>Войнарівським</w:t>
      </w:r>
      <w:proofErr w:type="spellEnd"/>
      <w:r w:rsidRPr="00524AA8">
        <w:rPr>
          <w:rFonts w:ascii="Times New Roman" w:eastAsia="Calibri" w:hAnsi="Times New Roman" w:cs="Times New Roman"/>
          <w:sz w:val="28"/>
          <w:szCs w:val="28"/>
          <w:lang w:eastAsia="ru-RU"/>
        </w:rPr>
        <w:t xml:space="preserve"> М.М. заходів щодо розгляду справи № 480/685/18</w:t>
      </w:r>
      <w:r w:rsidRPr="00524AA8">
        <w:rPr>
          <w:rFonts w:ascii="Times New Roman" w:eastAsia="Calibri" w:hAnsi="Times New Roman" w:cs="Times New Roman"/>
          <w:sz w:val="24"/>
          <w:szCs w:val="28"/>
          <w:lang w:eastAsia="ru-RU"/>
        </w:rPr>
        <w:t xml:space="preserve"> </w:t>
      </w:r>
      <w:r w:rsidRPr="00524AA8">
        <w:rPr>
          <w:rFonts w:ascii="Times New Roman" w:eastAsia="Calibri" w:hAnsi="Times New Roman" w:cs="Times New Roman"/>
          <w:sz w:val="28"/>
          <w:szCs w:val="28"/>
          <w:lang w:eastAsia="ru-RU"/>
        </w:rPr>
        <w:t>протягом строку, встановленого законом.</w:t>
      </w:r>
    </w:p>
    <w:p w:rsidR="003C2775" w:rsidRPr="00524AA8" w:rsidRDefault="003C2775" w:rsidP="003C2775">
      <w:pPr>
        <w:spacing w:after="0" w:line="247" w:lineRule="auto"/>
        <w:ind w:firstLine="708"/>
        <w:jc w:val="both"/>
        <w:rPr>
          <w:rFonts w:ascii="Times New Roman" w:eastAsia="Calibri" w:hAnsi="Times New Roman" w:cs="Times New Roman"/>
          <w:sz w:val="28"/>
          <w:szCs w:val="28"/>
          <w:lang w:eastAsia="ru-RU"/>
        </w:rPr>
      </w:pPr>
      <w:r w:rsidRPr="00524AA8">
        <w:rPr>
          <w:rFonts w:ascii="Times New Roman" w:eastAsia="Calibri" w:hAnsi="Times New Roman" w:cs="Times New Roman"/>
          <w:sz w:val="28"/>
          <w:szCs w:val="28"/>
          <w:lang w:eastAsia="ru-RU"/>
        </w:rPr>
        <w:t xml:space="preserve">Із характеристики, наданої головою Миколаївського апеляційного суду Міняйлом М.П., вбачається, що суддя </w:t>
      </w:r>
      <w:proofErr w:type="spellStart"/>
      <w:r w:rsidRPr="00524AA8">
        <w:rPr>
          <w:rFonts w:ascii="Times New Roman" w:eastAsia="Calibri" w:hAnsi="Times New Roman" w:cs="Times New Roman"/>
          <w:sz w:val="28"/>
          <w:szCs w:val="28"/>
          <w:lang w:eastAsia="ru-RU"/>
        </w:rPr>
        <w:t>Войнарівський</w:t>
      </w:r>
      <w:proofErr w:type="spellEnd"/>
      <w:r w:rsidRPr="00524AA8">
        <w:rPr>
          <w:rFonts w:ascii="Times New Roman" w:eastAsia="Calibri" w:hAnsi="Times New Roman" w:cs="Times New Roman"/>
          <w:sz w:val="28"/>
          <w:szCs w:val="28"/>
          <w:lang w:eastAsia="ru-RU"/>
        </w:rPr>
        <w:t xml:space="preserve"> М.М. за час роботи на посаді судді зарекомендував себе як висококваліфікований спеціаліст, користується повагою та авторитетом у колективі суду. До виконання обов’язків ставиться сумлінно, ініціативний, вимогливий до себе. Систематично працює над удосконаленням професійних навичок, володіє високим рівнем культури спілкування. До дисциплінарної відповідальності не притягувався. </w:t>
      </w:r>
    </w:p>
    <w:p w:rsidR="003C2775" w:rsidRPr="00524AA8" w:rsidRDefault="003C2775" w:rsidP="003C2775">
      <w:pPr>
        <w:spacing w:after="0" w:line="247" w:lineRule="auto"/>
        <w:ind w:firstLine="708"/>
        <w:jc w:val="both"/>
        <w:rPr>
          <w:rFonts w:ascii="Times New Roman" w:eastAsia="Calibri" w:hAnsi="Times New Roman" w:cs="Times New Roman"/>
          <w:sz w:val="28"/>
          <w:szCs w:val="28"/>
          <w:lang w:eastAsia="ru-RU"/>
        </w:rPr>
      </w:pPr>
      <w:r w:rsidRPr="00524AA8">
        <w:rPr>
          <w:rFonts w:ascii="Times New Roman" w:eastAsia="Calibri" w:hAnsi="Times New Roman" w:cs="Times New Roman"/>
          <w:sz w:val="28"/>
          <w:szCs w:val="28"/>
          <w:lang w:eastAsia="ru-RU"/>
        </w:rPr>
        <w:t xml:space="preserve">З відомостей, наданих Вищою кваліфікаційною комісією суддів України, та даних веб-сайту Вищої ради правосуддя вбачається, що суддя </w:t>
      </w:r>
      <w:proofErr w:type="spellStart"/>
      <w:r w:rsidRPr="00524AA8">
        <w:rPr>
          <w:rFonts w:ascii="Times New Roman" w:eastAsia="Calibri" w:hAnsi="Times New Roman" w:cs="Times New Roman"/>
          <w:sz w:val="28"/>
          <w:szCs w:val="28"/>
          <w:lang w:eastAsia="ru-RU"/>
        </w:rPr>
        <w:t>Войнарівський</w:t>
      </w:r>
      <w:proofErr w:type="spellEnd"/>
      <w:r w:rsidRPr="00524AA8">
        <w:rPr>
          <w:rFonts w:ascii="Times New Roman" w:eastAsia="Calibri" w:hAnsi="Times New Roman" w:cs="Times New Roman"/>
          <w:sz w:val="28"/>
          <w:szCs w:val="28"/>
          <w:lang w:eastAsia="ru-RU"/>
        </w:rPr>
        <w:t xml:space="preserve"> М.М. до дисциплінарної відповідальності не притягувався. </w:t>
      </w:r>
    </w:p>
    <w:p w:rsidR="003C2775" w:rsidRPr="00524AA8" w:rsidRDefault="003C2775" w:rsidP="003C2775">
      <w:pPr>
        <w:spacing w:after="0" w:line="247" w:lineRule="auto"/>
        <w:ind w:firstLine="708"/>
        <w:jc w:val="both"/>
        <w:rPr>
          <w:rFonts w:ascii="Times New Roman" w:eastAsia="Calibri" w:hAnsi="Times New Roman" w:cs="Times New Roman"/>
          <w:sz w:val="28"/>
          <w:szCs w:val="28"/>
          <w:lang w:eastAsia="ru-RU"/>
        </w:rPr>
      </w:pPr>
      <w:r w:rsidRPr="00524AA8">
        <w:rPr>
          <w:rFonts w:ascii="Times New Roman" w:eastAsia="Calibri" w:hAnsi="Times New Roman" w:cs="Times New Roman"/>
          <w:sz w:val="28"/>
          <w:szCs w:val="28"/>
          <w:lang w:eastAsia="ru-RU"/>
        </w:rPr>
        <w:t xml:space="preserve">З огляду на встановлені обставини, надану суддею довідку про рух справи № 480/685/18, враховуючи позитивну характеристику судді, його навантаження, Третя Дисциплінарна палата Вищої ради правосуддя вважає, що слід відмовити у </w:t>
      </w:r>
      <w:r w:rsidRPr="00524AA8">
        <w:rPr>
          <w:rFonts w:ascii="Times New Roman" w:eastAsia="Calibri" w:hAnsi="Times New Roman" w:cs="Times New Roman"/>
          <w:sz w:val="28"/>
          <w:szCs w:val="28"/>
          <w:lang w:eastAsia="ru-RU"/>
        </w:rPr>
        <w:lastRenderedPageBreak/>
        <w:t xml:space="preserve">притягненні судді Миколаївського районного суду Миколаївської області </w:t>
      </w:r>
      <w:proofErr w:type="spellStart"/>
      <w:r w:rsidRPr="00524AA8">
        <w:rPr>
          <w:rFonts w:ascii="Times New Roman" w:eastAsia="Calibri" w:hAnsi="Times New Roman" w:cs="Times New Roman"/>
          <w:sz w:val="28"/>
          <w:szCs w:val="28"/>
          <w:lang w:eastAsia="ru-RU"/>
        </w:rPr>
        <w:t>Войнарівського</w:t>
      </w:r>
      <w:proofErr w:type="spellEnd"/>
      <w:r w:rsidRPr="00524AA8">
        <w:rPr>
          <w:rFonts w:ascii="Times New Roman" w:eastAsia="Calibri" w:hAnsi="Times New Roman" w:cs="Times New Roman"/>
          <w:sz w:val="28"/>
          <w:szCs w:val="28"/>
          <w:lang w:eastAsia="ru-RU"/>
        </w:rPr>
        <w:t xml:space="preserve"> М.М. до дисциплінарної відповідальності та припинити дисциплінарне провадження стосовно нього.</w:t>
      </w:r>
    </w:p>
    <w:p w:rsidR="003C2775" w:rsidRPr="00524AA8" w:rsidRDefault="003C2775" w:rsidP="003C2775">
      <w:pPr>
        <w:spacing w:after="0" w:line="247" w:lineRule="auto"/>
        <w:ind w:firstLine="708"/>
        <w:jc w:val="both"/>
        <w:rPr>
          <w:rFonts w:ascii="Times New Roman" w:eastAsia="Calibri" w:hAnsi="Times New Roman" w:cs="Times New Roman"/>
          <w:sz w:val="28"/>
          <w:szCs w:val="28"/>
          <w:lang w:eastAsia="ru-RU"/>
        </w:rPr>
      </w:pPr>
      <w:r w:rsidRPr="00524AA8">
        <w:rPr>
          <w:rFonts w:ascii="Times New Roman" w:eastAsia="Calibri" w:hAnsi="Times New Roman" w:cs="Times New Roman"/>
          <w:sz w:val="28"/>
          <w:szCs w:val="28"/>
          <w:lang w:eastAsia="ru-RU"/>
        </w:rPr>
        <w:t xml:space="preserve">Відповідно до пункту 12.37 Регламенту Вищої ради правосуддя 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 </w:t>
      </w:r>
    </w:p>
    <w:p w:rsidR="003C2775" w:rsidRPr="00524AA8" w:rsidRDefault="003C2775" w:rsidP="003C2775">
      <w:pPr>
        <w:spacing w:after="0" w:line="247" w:lineRule="auto"/>
        <w:ind w:firstLine="708"/>
        <w:jc w:val="both"/>
        <w:rPr>
          <w:rFonts w:ascii="Times New Roman" w:eastAsia="Calibri" w:hAnsi="Times New Roman" w:cs="Times New Roman"/>
          <w:sz w:val="28"/>
          <w:szCs w:val="28"/>
          <w:lang w:eastAsia="ru-RU"/>
        </w:rPr>
      </w:pPr>
      <w:r w:rsidRPr="00524AA8">
        <w:rPr>
          <w:rFonts w:ascii="Times New Roman" w:eastAsia="Calibri" w:hAnsi="Times New Roman" w:cs="Times New Roman"/>
          <w:sz w:val="28"/>
          <w:szCs w:val="28"/>
          <w:lang w:eastAsia="ru-RU"/>
        </w:rPr>
        <w:t xml:space="preserve">Згідно із частиною шостою статті 50 Закону України «Про Вищу раду правосуддя», пунктом 12.38 зазначеного Регламенту, 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 </w:t>
      </w:r>
    </w:p>
    <w:p w:rsidR="003C2775" w:rsidRPr="00524AA8" w:rsidRDefault="003C2775" w:rsidP="003C2775">
      <w:pPr>
        <w:spacing w:after="0" w:line="247" w:lineRule="auto"/>
        <w:ind w:firstLine="708"/>
        <w:jc w:val="both"/>
        <w:rPr>
          <w:rFonts w:ascii="Times New Roman" w:eastAsia="Calibri" w:hAnsi="Times New Roman" w:cs="Times New Roman"/>
          <w:sz w:val="28"/>
          <w:szCs w:val="28"/>
          <w:lang w:eastAsia="ru-RU"/>
        </w:rPr>
      </w:pPr>
      <w:r w:rsidRPr="00524AA8">
        <w:rPr>
          <w:rFonts w:ascii="Times New Roman" w:eastAsia="Calibri" w:hAnsi="Times New Roman" w:cs="Times New Roman"/>
          <w:sz w:val="28"/>
          <w:szCs w:val="28"/>
          <w:lang w:eastAsia="ru-RU"/>
        </w:rPr>
        <w:t>Керуючись статтями 49, 50 Закону України «Про Вищу раду правосуддя», статтями 106, 108 Закону України «Про судоустрій і статус суддів», Третя Дисциплінарна палата Вищої ради правосуддя</w:t>
      </w:r>
    </w:p>
    <w:p w:rsidR="003C2775" w:rsidRPr="00524AA8" w:rsidRDefault="003C2775" w:rsidP="003C2775">
      <w:pPr>
        <w:spacing w:before="120" w:after="120" w:line="252" w:lineRule="auto"/>
        <w:ind w:firstLine="709"/>
        <w:jc w:val="center"/>
        <w:rPr>
          <w:rFonts w:ascii="Times New Roman" w:eastAsia="Calibri" w:hAnsi="Times New Roman" w:cs="Times New Roman"/>
          <w:b/>
          <w:bCs/>
          <w:sz w:val="28"/>
          <w:szCs w:val="28"/>
          <w:lang w:eastAsia="ru-RU"/>
        </w:rPr>
      </w:pPr>
      <w:r w:rsidRPr="00524AA8">
        <w:rPr>
          <w:rFonts w:ascii="Times New Roman" w:eastAsia="Calibri" w:hAnsi="Times New Roman" w:cs="Times New Roman"/>
          <w:b/>
          <w:bCs/>
          <w:sz w:val="28"/>
          <w:szCs w:val="28"/>
          <w:lang w:eastAsia="ru-RU"/>
        </w:rPr>
        <w:t>вирішила:</w:t>
      </w:r>
    </w:p>
    <w:p w:rsidR="003C2775" w:rsidRPr="00524AA8" w:rsidRDefault="003C2775" w:rsidP="003C2775">
      <w:pPr>
        <w:spacing w:after="0" w:line="240" w:lineRule="auto"/>
        <w:jc w:val="both"/>
        <w:rPr>
          <w:rFonts w:ascii="Times New Roman" w:eastAsia="Times New Roman" w:hAnsi="Times New Roman" w:cs="Times New Roman"/>
          <w:sz w:val="28"/>
          <w:szCs w:val="28"/>
          <w:lang w:eastAsia="uk-UA"/>
        </w:rPr>
      </w:pPr>
      <w:r w:rsidRPr="00524AA8">
        <w:rPr>
          <w:rFonts w:ascii="Times New Roman" w:eastAsia="Times New Roman" w:hAnsi="Times New Roman" w:cs="Times New Roman"/>
          <w:sz w:val="28"/>
          <w:szCs w:val="28"/>
          <w:lang w:eastAsia="uk-UA"/>
        </w:rPr>
        <w:t xml:space="preserve">відмовити у притягненні судді Миколаївського районного суду Миколаївської області </w:t>
      </w:r>
      <w:proofErr w:type="spellStart"/>
      <w:r w:rsidRPr="00524AA8">
        <w:rPr>
          <w:rFonts w:ascii="Times New Roman" w:eastAsia="Times New Roman" w:hAnsi="Times New Roman" w:cs="Times New Roman"/>
          <w:sz w:val="28"/>
          <w:szCs w:val="28"/>
          <w:lang w:eastAsia="uk-UA"/>
        </w:rPr>
        <w:t>Войнарівського</w:t>
      </w:r>
      <w:proofErr w:type="spellEnd"/>
      <w:r w:rsidRPr="00524AA8">
        <w:rPr>
          <w:rFonts w:ascii="Times New Roman" w:eastAsia="Times New Roman" w:hAnsi="Times New Roman" w:cs="Times New Roman"/>
          <w:sz w:val="28"/>
          <w:szCs w:val="28"/>
          <w:lang w:eastAsia="uk-UA"/>
        </w:rPr>
        <w:t xml:space="preserve"> Миколи Миколайовича до дисциплінарної відповідальності.</w:t>
      </w:r>
    </w:p>
    <w:p w:rsidR="003C2775" w:rsidRPr="00524AA8" w:rsidRDefault="003C2775" w:rsidP="003C2775">
      <w:pPr>
        <w:spacing w:after="0" w:line="240" w:lineRule="auto"/>
        <w:ind w:firstLine="708"/>
        <w:jc w:val="both"/>
        <w:rPr>
          <w:rFonts w:ascii="Times New Roman" w:eastAsia="Times New Roman" w:hAnsi="Times New Roman" w:cs="Times New Roman"/>
          <w:sz w:val="28"/>
          <w:szCs w:val="28"/>
          <w:lang w:eastAsia="uk-UA"/>
        </w:rPr>
      </w:pPr>
      <w:r w:rsidRPr="00524AA8">
        <w:rPr>
          <w:rFonts w:ascii="Times New Roman" w:eastAsia="Times New Roman" w:hAnsi="Times New Roman" w:cs="Times New Roman"/>
          <w:sz w:val="28"/>
          <w:szCs w:val="28"/>
          <w:lang w:eastAsia="uk-UA"/>
        </w:rPr>
        <w:t xml:space="preserve">Дисциплінарне провадження стосовно судді Миколаївського районного суду Миколаївської області </w:t>
      </w:r>
      <w:proofErr w:type="spellStart"/>
      <w:r w:rsidRPr="00524AA8">
        <w:rPr>
          <w:rFonts w:ascii="Times New Roman" w:eastAsia="Times New Roman" w:hAnsi="Times New Roman" w:cs="Times New Roman"/>
          <w:sz w:val="28"/>
          <w:szCs w:val="28"/>
          <w:lang w:eastAsia="uk-UA"/>
        </w:rPr>
        <w:t>Войнарівського</w:t>
      </w:r>
      <w:proofErr w:type="spellEnd"/>
      <w:r w:rsidRPr="00524AA8">
        <w:rPr>
          <w:rFonts w:ascii="Times New Roman" w:eastAsia="Times New Roman" w:hAnsi="Times New Roman" w:cs="Times New Roman"/>
          <w:sz w:val="28"/>
          <w:szCs w:val="28"/>
          <w:lang w:eastAsia="uk-UA"/>
        </w:rPr>
        <w:t xml:space="preserve"> Миколи Миколайовича припинити.</w:t>
      </w:r>
    </w:p>
    <w:p w:rsidR="003C2775" w:rsidRPr="00524AA8" w:rsidRDefault="003C2775" w:rsidP="003C2775">
      <w:pPr>
        <w:spacing w:after="0" w:line="240" w:lineRule="auto"/>
        <w:ind w:firstLine="708"/>
        <w:jc w:val="both"/>
        <w:rPr>
          <w:rFonts w:ascii="Times New Roman" w:eastAsia="Times New Roman" w:hAnsi="Times New Roman" w:cs="Times New Roman"/>
          <w:sz w:val="28"/>
          <w:szCs w:val="28"/>
          <w:lang w:eastAsia="uk-UA"/>
        </w:rPr>
      </w:pPr>
      <w:r w:rsidRPr="00524AA8">
        <w:rPr>
          <w:rFonts w:ascii="Times New Roman" w:eastAsia="Times New Roman" w:hAnsi="Times New Roman" w:cs="Times New Roman"/>
          <w:sz w:val="28"/>
          <w:szCs w:val="28"/>
          <w:lang w:eastAsia="uk-UA"/>
        </w:rPr>
        <w:t>Рішення Дисциплінарної палати Вищої ради правосуддя може бути оскаржене до Вищої ради правосуддя в порядку і строки, що встановлені статтею 51 Закону України «Про Вищу раду правосуддя».</w:t>
      </w:r>
    </w:p>
    <w:p w:rsidR="003C2775" w:rsidRPr="00524AA8" w:rsidRDefault="003C2775" w:rsidP="003C2775">
      <w:pPr>
        <w:spacing w:after="0" w:line="252" w:lineRule="auto"/>
        <w:ind w:firstLine="708"/>
        <w:contextualSpacing/>
        <w:jc w:val="both"/>
        <w:rPr>
          <w:rFonts w:ascii="Times New Roman" w:eastAsia="Calibri" w:hAnsi="Times New Roman" w:cs="Times New Roman"/>
          <w:sz w:val="16"/>
          <w:szCs w:val="16"/>
          <w:lang w:eastAsia="ru-RU"/>
        </w:rPr>
      </w:pPr>
    </w:p>
    <w:p w:rsidR="00D663DD" w:rsidRPr="00524AA8" w:rsidRDefault="00D663DD" w:rsidP="003C2775">
      <w:pPr>
        <w:tabs>
          <w:tab w:val="left" w:pos="7770"/>
        </w:tabs>
        <w:spacing w:after="0" w:line="240" w:lineRule="auto"/>
        <w:jc w:val="both"/>
        <w:rPr>
          <w:rFonts w:ascii="Times New Roman" w:eastAsia="Calibri" w:hAnsi="Times New Roman" w:cs="Times New Roman"/>
          <w:b/>
          <w:sz w:val="28"/>
          <w:szCs w:val="28"/>
          <w:lang w:eastAsia="ru-RU"/>
        </w:rPr>
      </w:pPr>
    </w:p>
    <w:p w:rsidR="003C2775" w:rsidRPr="00524AA8" w:rsidRDefault="003C2775" w:rsidP="003C2775">
      <w:pPr>
        <w:tabs>
          <w:tab w:val="left" w:pos="7770"/>
        </w:tabs>
        <w:spacing w:after="0" w:line="240" w:lineRule="auto"/>
        <w:jc w:val="both"/>
        <w:rPr>
          <w:rFonts w:ascii="Times New Roman" w:eastAsia="Calibri" w:hAnsi="Times New Roman" w:cs="Times New Roman"/>
          <w:b/>
          <w:sz w:val="28"/>
          <w:szCs w:val="28"/>
          <w:lang w:eastAsia="ru-RU"/>
        </w:rPr>
      </w:pPr>
      <w:r w:rsidRPr="00524AA8">
        <w:rPr>
          <w:rFonts w:ascii="Times New Roman" w:eastAsia="Calibri" w:hAnsi="Times New Roman" w:cs="Times New Roman"/>
          <w:b/>
          <w:sz w:val="28"/>
          <w:szCs w:val="28"/>
          <w:lang w:eastAsia="ru-RU"/>
        </w:rPr>
        <w:t xml:space="preserve">Головуючий на засіданні </w:t>
      </w:r>
    </w:p>
    <w:p w:rsidR="003C2775" w:rsidRPr="00524AA8" w:rsidRDefault="003C2775" w:rsidP="003C2775">
      <w:pPr>
        <w:tabs>
          <w:tab w:val="left" w:pos="7770"/>
        </w:tabs>
        <w:spacing w:after="0" w:line="240" w:lineRule="auto"/>
        <w:jc w:val="both"/>
        <w:rPr>
          <w:rFonts w:ascii="Times New Roman" w:eastAsia="Calibri" w:hAnsi="Times New Roman" w:cs="Times New Roman"/>
          <w:b/>
          <w:sz w:val="28"/>
          <w:szCs w:val="28"/>
          <w:lang w:eastAsia="ru-RU"/>
        </w:rPr>
      </w:pPr>
      <w:r w:rsidRPr="00524AA8">
        <w:rPr>
          <w:rFonts w:ascii="Times New Roman" w:eastAsia="Calibri" w:hAnsi="Times New Roman" w:cs="Times New Roman"/>
          <w:b/>
          <w:sz w:val="28"/>
          <w:szCs w:val="28"/>
          <w:lang w:eastAsia="ru-RU"/>
        </w:rPr>
        <w:t xml:space="preserve">Третьої Дисциплінарної </w:t>
      </w:r>
    </w:p>
    <w:p w:rsidR="003C2775" w:rsidRPr="00524AA8" w:rsidRDefault="003C2775" w:rsidP="003C2775">
      <w:pPr>
        <w:spacing w:after="0" w:line="240" w:lineRule="auto"/>
        <w:jc w:val="both"/>
        <w:rPr>
          <w:rFonts w:ascii="Times New Roman" w:eastAsia="Calibri" w:hAnsi="Times New Roman" w:cs="Times New Roman"/>
          <w:b/>
          <w:sz w:val="28"/>
          <w:szCs w:val="28"/>
          <w:lang w:eastAsia="ru-RU"/>
        </w:rPr>
      </w:pPr>
      <w:r w:rsidRPr="00524AA8">
        <w:rPr>
          <w:rFonts w:ascii="Times New Roman" w:eastAsia="Calibri" w:hAnsi="Times New Roman" w:cs="Times New Roman"/>
          <w:b/>
          <w:sz w:val="28"/>
          <w:szCs w:val="28"/>
          <w:lang w:eastAsia="ru-RU"/>
        </w:rPr>
        <w:t>палати Вищої ради правосуддя</w:t>
      </w:r>
      <w:r w:rsidRPr="00524AA8">
        <w:rPr>
          <w:rFonts w:ascii="Times New Roman" w:eastAsia="Calibri" w:hAnsi="Times New Roman" w:cs="Times New Roman"/>
          <w:b/>
          <w:sz w:val="28"/>
          <w:szCs w:val="28"/>
          <w:lang w:eastAsia="ru-RU"/>
        </w:rPr>
        <w:tab/>
      </w:r>
      <w:r w:rsidRPr="00524AA8">
        <w:rPr>
          <w:rFonts w:ascii="Times New Roman" w:eastAsia="Calibri" w:hAnsi="Times New Roman" w:cs="Times New Roman"/>
          <w:b/>
          <w:sz w:val="28"/>
          <w:szCs w:val="28"/>
          <w:lang w:eastAsia="ru-RU"/>
        </w:rPr>
        <w:tab/>
      </w:r>
      <w:r w:rsidRPr="00524AA8">
        <w:rPr>
          <w:rFonts w:ascii="Times New Roman" w:eastAsia="Calibri" w:hAnsi="Times New Roman" w:cs="Times New Roman"/>
          <w:b/>
          <w:sz w:val="28"/>
          <w:szCs w:val="28"/>
          <w:lang w:eastAsia="ru-RU"/>
        </w:rPr>
        <w:tab/>
      </w:r>
      <w:r w:rsidRPr="00524AA8">
        <w:rPr>
          <w:rFonts w:ascii="Times New Roman" w:eastAsia="Calibri" w:hAnsi="Times New Roman" w:cs="Times New Roman"/>
          <w:b/>
          <w:sz w:val="28"/>
          <w:szCs w:val="28"/>
          <w:lang w:eastAsia="ru-RU"/>
        </w:rPr>
        <w:tab/>
      </w:r>
      <w:r w:rsidRPr="00524AA8">
        <w:rPr>
          <w:rFonts w:ascii="Times New Roman" w:eastAsia="Calibri" w:hAnsi="Times New Roman" w:cs="Times New Roman"/>
          <w:b/>
          <w:sz w:val="28"/>
          <w:szCs w:val="28"/>
          <w:lang w:eastAsia="ru-RU"/>
        </w:rPr>
        <w:tab/>
        <w:t>В.І. Говоруха</w:t>
      </w:r>
    </w:p>
    <w:p w:rsidR="003C2775" w:rsidRPr="00524AA8" w:rsidRDefault="003C2775" w:rsidP="003C2775">
      <w:pPr>
        <w:tabs>
          <w:tab w:val="left" w:pos="7770"/>
        </w:tabs>
        <w:spacing w:after="0" w:line="240" w:lineRule="auto"/>
        <w:ind w:firstLine="708"/>
        <w:jc w:val="both"/>
        <w:rPr>
          <w:rFonts w:ascii="Times New Roman" w:eastAsia="Calibri" w:hAnsi="Times New Roman" w:cs="Times New Roman"/>
          <w:b/>
          <w:sz w:val="28"/>
          <w:szCs w:val="28"/>
          <w:lang w:eastAsia="ru-RU"/>
        </w:rPr>
      </w:pPr>
    </w:p>
    <w:p w:rsidR="003C2775" w:rsidRPr="00524AA8" w:rsidRDefault="003C2775" w:rsidP="003C2775">
      <w:pPr>
        <w:tabs>
          <w:tab w:val="left" w:pos="7770"/>
        </w:tabs>
        <w:spacing w:after="0" w:line="240" w:lineRule="auto"/>
        <w:jc w:val="both"/>
        <w:rPr>
          <w:rFonts w:ascii="Times New Roman" w:eastAsia="Calibri" w:hAnsi="Times New Roman" w:cs="Times New Roman"/>
          <w:b/>
          <w:sz w:val="28"/>
          <w:szCs w:val="28"/>
          <w:lang w:eastAsia="ru-RU"/>
        </w:rPr>
      </w:pPr>
      <w:r w:rsidRPr="00524AA8">
        <w:rPr>
          <w:rFonts w:ascii="Times New Roman" w:eastAsia="Calibri" w:hAnsi="Times New Roman" w:cs="Times New Roman"/>
          <w:b/>
          <w:sz w:val="28"/>
          <w:szCs w:val="28"/>
          <w:lang w:eastAsia="ru-RU"/>
        </w:rPr>
        <w:t xml:space="preserve">Члени Третьої Дисциплінарної </w:t>
      </w:r>
      <w:r w:rsidRPr="00524AA8">
        <w:rPr>
          <w:rFonts w:ascii="Times New Roman" w:eastAsia="Calibri" w:hAnsi="Times New Roman" w:cs="Times New Roman"/>
          <w:b/>
          <w:sz w:val="28"/>
          <w:szCs w:val="28"/>
          <w:lang w:eastAsia="ru-RU"/>
        </w:rPr>
        <w:tab/>
      </w:r>
      <w:r w:rsidRPr="00524AA8">
        <w:rPr>
          <w:rFonts w:ascii="Times New Roman" w:eastAsia="Calibri" w:hAnsi="Times New Roman" w:cs="Times New Roman"/>
          <w:b/>
          <w:sz w:val="28"/>
          <w:szCs w:val="28"/>
          <w:lang w:eastAsia="ru-RU"/>
        </w:rPr>
        <w:tab/>
      </w:r>
      <w:r w:rsidRPr="00524AA8">
        <w:rPr>
          <w:rFonts w:ascii="Times New Roman" w:eastAsia="Calibri" w:hAnsi="Times New Roman" w:cs="Times New Roman"/>
          <w:b/>
          <w:sz w:val="28"/>
          <w:szCs w:val="28"/>
          <w:lang w:eastAsia="ru-RU"/>
        </w:rPr>
        <w:tab/>
      </w:r>
      <w:r w:rsidRPr="00524AA8">
        <w:rPr>
          <w:rFonts w:ascii="Times New Roman" w:eastAsia="Calibri" w:hAnsi="Times New Roman" w:cs="Times New Roman"/>
          <w:b/>
          <w:sz w:val="28"/>
          <w:szCs w:val="28"/>
          <w:lang w:eastAsia="ru-RU"/>
        </w:rPr>
        <w:tab/>
      </w:r>
    </w:p>
    <w:p w:rsidR="00A957AE" w:rsidRPr="00524AA8" w:rsidRDefault="003C2775" w:rsidP="003C2775">
      <w:pPr>
        <w:spacing w:after="0" w:line="240" w:lineRule="auto"/>
        <w:jc w:val="both"/>
        <w:rPr>
          <w:rFonts w:ascii="Times New Roman" w:eastAsia="Calibri" w:hAnsi="Times New Roman" w:cs="Times New Roman"/>
          <w:b/>
          <w:sz w:val="28"/>
          <w:szCs w:val="28"/>
          <w:lang w:eastAsia="ru-RU"/>
        </w:rPr>
      </w:pPr>
      <w:r w:rsidRPr="00524AA8">
        <w:rPr>
          <w:rFonts w:ascii="Times New Roman" w:eastAsia="Calibri" w:hAnsi="Times New Roman" w:cs="Times New Roman"/>
          <w:b/>
          <w:sz w:val="28"/>
          <w:szCs w:val="28"/>
          <w:lang w:eastAsia="ru-RU"/>
        </w:rPr>
        <w:t>палати Вищої ради правосуддя</w:t>
      </w:r>
      <w:r w:rsidRPr="00524AA8">
        <w:rPr>
          <w:rFonts w:ascii="Times New Roman" w:eastAsia="Calibri" w:hAnsi="Times New Roman" w:cs="Times New Roman"/>
          <w:b/>
          <w:sz w:val="28"/>
          <w:szCs w:val="28"/>
          <w:lang w:eastAsia="ru-RU"/>
        </w:rPr>
        <w:tab/>
      </w:r>
      <w:r w:rsidRPr="00524AA8">
        <w:rPr>
          <w:rFonts w:ascii="Times New Roman" w:eastAsia="Calibri" w:hAnsi="Times New Roman" w:cs="Times New Roman"/>
          <w:b/>
          <w:sz w:val="28"/>
          <w:szCs w:val="28"/>
          <w:lang w:eastAsia="ru-RU"/>
        </w:rPr>
        <w:tab/>
      </w:r>
      <w:r w:rsidRPr="00524AA8">
        <w:rPr>
          <w:rFonts w:ascii="Times New Roman" w:eastAsia="Calibri" w:hAnsi="Times New Roman" w:cs="Times New Roman"/>
          <w:b/>
          <w:sz w:val="28"/>
          <w:szCs w:val="28"/>
          <w:lang w:eastAsia="ru-RU"/>
        </w:rPr>
        <w:tab/>
      </w:r>
      <w:r w:rsidRPr="00524AA8">
        <w:rPr>
          <w:rFonts w:ascii="Times New Roman" w:eastAsia="Calibri" w:hAnsi="Times New Roman" w:cs="Times New Roman"/>
          <w:b/>
          <w:sz w:val="28"/>
          <w:szCs w:val="28"/>
          <w:lang w:eastAsia="ru-RU"/>
        </w:rPr>
        <w:tab/>
      </w:r>
      <w:r w:rsidRPr="00524AA8">
        <w:rPr>
          <w:rFonts w:ascii="Times New Roman" w:eastAsia="Calibri" w:hAnsi="Times New Roman" w:cs="Times New Roman"/>
          <w:b/>
          <w:sz w:val="28"/>
          <w:szCs w:val="28"/>
          <w:lang w:eastAsia="ru-RU"/>
        </w:rPr>
        <w:tab/>
        <w:t>П.М. Гречківський</w:t>
      </w:r>
    </w:p>
    <w:p w:rsidR="003C2775" w:rsidRPr="00524AA8" w:rsidRDefault="003C2775" w:rsidP="003C2775">
      <w:pPr>
        <w:spacing w:after="0" w:line="240" w:lineRule="auto"/>
        <w:jc w:val="both"/>
        <w:rPr>
          <w:rFonts w:ascii="Times New Roman" w:eastAsia="Calibri" w:hAnsi="Times New Roman" w:cs="Times New Roman"/>
          <w:b/>
          <w:sz w:val="28"/>
          <w:szCs w:val="28"/>
          <w:lang w:eastAsia="ru-RU"/>
        </w:rPr>
      </w:pPr>
      <w:r w:rsidRPr="00524AA8">
        <w:rPr>
          <w:rFonts w:ascii="Times New Roman" w:eastAsia="Calibri" w:hAnsi="Times New Roman" w:cs="Times New Roman"/>
          <w:b/>
          <w:sz w:val="28"/>
          <w:szCs w:val="28"/>
          <w:lang w:eastAsia="ru-RU"/>
        </w:rPr>
        <w:t xml:space="preserve"> </w:t>
      </w:r>
    </w:p>
    <w:p w:rsidR="003C2775" w:rsidRPr="00524AA8" w:rsidRDefault="003C2775" w:rsidP="003C2775">
      <w:pPr>
        <w:tabs>
          <w:tab w:val="left" w:pos="7770"/>
        </w:tabs>
        <w:spacing w:after="0" w:line="240" w:lineRule="auto"/>
        <w:ind w:firstLine="708"/>
        <w:jc w:val="both"/>
        <w:rPr>
          <w:rFonts w:ascii="Times New Roman" w:eastAsia="Calibri" w:hAnsi="Times New Roman" w:cs="Times New Roman"/>
          <w:b/>
          <w:sz w:val="28"/>
          <w:szCs w:val="28"/>
          <w:lang w:eastAsia="ru-RU"/>
        </w:rPr>
      </w:pPr>
    </w:p>
    <w:p w:rsidR="003C2775" w:rsidRPr="00524AA8" w:rsidRDefault="003C2775" w:rsidP="003C2775">
      <w:pPr>
        <w:spacing w:after="0" w:line="240" w:lineRule="auto"/>
        <w:ind w:left="6372" w:firstLine="708"/>
        <w:jc w:val="both"/>
        <w:rPr>
          <w:rFonts w:ascii="Times New Roman" w:eastAsia="Calibri" w:hAnsi="Times New Roman" w:cs="Times New Roman"/>
          <w:b/>
          <w:sz w:val="28"/>
          <w:szCs w:val="28"/>
          <w:lang w:eastAsia="ru-RU"/>
        </w:rPr>
      </w:pPr>
      <w:r w:rsidRPr="00524AA8">
        <w:rPr>
          <w:rFonts w:ascii="Times New Roman" w:eastAsia="Calibri" w:hAnsi="Times New Roman" w:cs="Times New Roman"/>
          <w:b/>
          <w:sz w:val="28"/>
          <w:szCs w:val="28"/>
          <w:lang w:eastAsia="ru-RU"/>
        </w:rPr>
        <w:t>Л.Б. Іванова</w:t>
      </w:r>
    </w:p>
    <w:p w:rsidR="00A957AE" w:rsidRPr="00524AA8" w:rsidRDefault="00A957AE" w:rsidP="003C2775">
      <w:pPr>
        <w:spacing w:after="0" w:line="240" w:lineRule="auto"/>
        <w:ind w:left="6372" w:firstLine="708"/>
        <w:jc w:val="both"/>
        <w:rPr>
          <w:rFonts w:ascii="Times New Roman" w:eastAsia="Calibri" w:hAnsi="Times New Roman" w:cs="Times New Roman"/>
          <w:b/>
          <w:sz w:val="28"/>
          <w:szCs w:val="28"/>
          <w:lang w:eastAsia="ru-RU"/>
        </w:rPr>
      </w:pPr>
    </w:p>
    <w:p w:rsidR="003C2775" w:rsidRPr="00524AA8" w:rsidRDefault="003C2775" w:rsidP="003C2775">
      <w:pPr>
        <w:spacing w:after="0" w:line="240" w:lineRule="auto"/>
        <w:ind w:firstLine="708"/>
        <w:jc w:val="both"/>
        <w:rPr>
          <w:rFonts w:ascii="Times New Roman" w:eastAsia="Calibri" w:hAnsi="Times New Roman" w:cs="Times New Roman"/>
          <w:b/>
          <w:sz w:val="28"/>
          <w:szCs w:val="28"/>
          <w:lang w:eastAsia="ru-RU"/>
        </w:rPr>
      </w:pPr>
    </w:p>
    <w:p w:rsidR="007604F6" w:rsidRPr="00524AA8" w:rsidRDefault="003C2775" w:rsidP="00A957AE">
      <w:pPr>
        <w:spacing w:after="0" w:line="240" w:lineRule="auto"/>
        <w:ind w:left="6372" w:firstLine="708"/>
        <w:jc w:val="both"/>
      </w:pPr>
      <w:r w:rsidRPr="00524AA8">
        <w:rPr>
          <w:rFonts w:ascii="Times New Roman" w:eastAsia="Calibri" w:hAnsi="Times New Roman" w:cs="Times New Roman"/>
          <w:b/>
          <w:sz w:val="28"/>
          <w:szCs w:val="28"/>
          <w:lang w:eastAsia="ru-RU"/>
        </w:rPr>
        <w:t>В.В. Матвійчук</w:t>
      </w:r>
    </w:p>
    <w:sectPr w:rsidR="007604F6" w:rsidRPr="00524AA8" w:rsidSect="00D663DD">
      <w:headerReference w:type="default" r:id="rId7"/>
      <w:pgSz w:w="11906" w:h="16838"/>
      <w:pgMar w:top="1135" w:right="737" w:bottom="851" w:left="1418"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5FCD" w:rsidRDefault="005A5FCD">
      <w:pPr>
        <w:spacing w:after="0" w:line="240" w:lineRule="auto"/>
      </w:pPr>
      <w:r>
        <w:separator/>
      </w:r>
    </w:p>
  </w:endnote>
  <w:endnote w:type="continuationSeparator" w:id="0">
    <w:p w:rsidR="005A5FCD" w:rsidRDefault="005A5F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Arial"/>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5FCD" w:rsidRDefault="005A5FCD">
      <w:pPr>
        <w:spacing w:after="0" w:line="240" w:lineRule="auto"/>
      </w:pPr>
      <w:r>
        <w:separator/>
      </w:r>
    </w:p>
  </w:footnote>
  <w:footnote w:type="continuationSeparator" w:id="0">
    <w:p w:rsidR="005A5FCD" w:rsidRDefault="005A5F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308E" w:rsidRDefault="00CC5E86" w:rsidP="004646CA">
    <w:pPr>
      <w:pStyle w:val="a3"/>
      <w:jc w:val="center"/>
    </w:pPr>
    <w:r>
      <w:fldChar w:fldCharType="begin"/>
    </w:r>
    <w:r>
      <w:instrText xml:space="preserve"> PAGE   \* MERGEFORMAT </w:instrText>
    </w:r>
    <w:r>
      <w:fldChar w:fldCharType="separate"/>
    </w:r>
    <w:r w:rsidR="0061626D">
      <w:rPr>
        <w:noProof/>
      </w:rPr>
      <w:t>8</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5B7"/>
    <w:rsid w:val="001849F7"/>
    <w:rsid w:val="003C2775"/>
    <w:rsid w:val="00524AA8"/>
    <w:rsid w:val="005A5FCD"/>
    <w:rsid w:val="0061626D"/>
    <w:rsid w:val="007604F6"/>
    <w:rsid w:val="00A74F66"/>
    <w:rsid w:val="00A92104"/>
    <w:rsid w:val="00A957AE"/>
    <w:rsid w:val="00B915B7"/>
    <w:rsid w:val="00CC5E86"/>
    <w:rsid w:val="00D663DD"/>
    <w:rsid w:val="00F97F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7091C"/>
  <w15:docId w15:val="{2DEE755E-11C7-4FCF-858F-352553704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2775"/>
    <w:pPr>
      <w:tabs>
        <w:tab w:val="center" w:pos="4819"/>
        <w:tab w:val="right" w:pos="9639"/>
      </w:tabs>
      <w:spacing w:after="0" w:line="240" w:lineRule="auto"/>
    </w:pPr>
    <w:rPr>
      <w:rFonts w:ascii="Times New Roman" w:eastAsia="Calibri" w:hAnsi="Times New Roman" w:cs="Times New Roman"/>
      <w:sz w:val="24"/>
      <w:szCs w:val="24"/>
      <w:lang w:val="x-none" w:eastAsia="ru-RU"/>
    </w:rPr>
  </w:style>
  <w:style w:type="character" w:customStyle="1" w:styleId="a4">
    <w:name w:val="Верхній колонтитул Знак"/>
    <w:basedOn w:val="a0"/>
    <w:link w:val="a3"/>
    <w:uiPriority w:val="99"/>
    <w:rsid w:val="003C2775"/>
    <w:rPr>
      <w:rFonts w:ascii="Times New Roman" w:eastAsia="Calibri" w:hAnsi="Times New Roman" w:cs="Times New Roman"/>
      <w:sz w:val="24"/>
      <w:szCs w:val="24"/>
      <w:lang w:val="x-none" w:eastAsia="ru-RU"/>
    </w:rPr>
  </w:style>
  <w:style w:type="paragraph" w:styleId="a5">
    <w:name w:val="Balloon Text"/>
    <w:basedOn w:val="a"/>
    <w:link w:val="a6"/>
    <w:uiPriority w:val="99"/>
    <w:semiHidden/>
    <w:unhideWhenUsed/>
    <w:rsid w:val="00A957AE"/>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A957A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13847</Words>
  <Characters>7893</Characters>
  <Application>Microsoft Office Word</Application>
  <DocSecurity>0</DocSecurity>
  <Lines>65</Lines>
  <Paragraphs>43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Артем Булейко (VRU-MONO-0210 - a.buleiko)</cp:lastModifiedBy>
  <cp:revision>2</cp:revision>
  <cp:lastPrinted>2020-05-20T11:51:00Z</cp:lastPrinted>
  <dcterms:created xsi:type="dcterms:W3CDTF">2020-06-02T06:54:00Z</dcterms:created>
  <dcterms:modified xsi:type="dcterms:W3CDTF">2020-06-02T06:54:00Z</dcterms:modified>
</cp:coreProperties>
</file>