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BEE" w:rsidRPr="00637A37" w:rsidRDefault="006B0BEE" w:rsidP="002F273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41E52" w:rsidRPr="00637A37" w:rsidRDefault="00E41E52" w:rsidP="002F273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37A37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8752" behindDoc="0" locked="0" layoutInCell="1" allowOverlap="1" wp14:anchorId="4913705E" wp14:editId="09CA9A72">
            <wp:simplePos x="0" y="0"/>
            <wp:positionH relativeFrom="column">
              <wp:posOffset>2813685</wp:posOffset>
            </wp:positionH>
            <wp:positionV relativeFrom="paragraph">
              <wp:posOffset>-116205</wp:posOffset>
            </wp:positionV>
            <wp:extent cx="506730" cy="65151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E52" w:rsidRPr="00637A37" w:rsidRDefault="00E41E52" w:rsidP="002F273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41E52" w:rsidRPr="00637A37" w:rsidRDefault="00E41E52" w:rsidP="002F2738">
      <w:pPr>
        <w:spacing w:after="0" w:line="240" w:lineRule="auto"/>
        <w:jc w:val="center"/>
        <w:rPr>
          <w:rFonts w:ascii="AcademyC" w:eastAsia="Calibri" w:hAnsi="AcademyC" w:cs="Times New Roman"/>
          <w:b/>
          <w:lang w:val="uk-UA"/>
        </w:rPr>
      </w:pPr>
    </w:p>
    <w:p w:rsidR="00E41E52" w:rsidRPr="00637A37" w:rsidRDefault="00E41E52" w:rsidP="002F2738">
      <w:pPr>
        <w:spacing w:after="0" w:line="240" w:lineRule="auto"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637A37">
        <w:rPr>
          <w:rFonts w:ascii="AcademyC" w:eastAsia="Calibri" w:hAnsi="AcademyC" w:cs="Times New Roman"/>
          <w:b/>
          <w:sz w:val="32"/>
          <w:szCs w:val="32"/>
          <w:lang w:val="uk-UA"/>
        </w:rPr>
        <w:t>УКРАЇНА</w:t>
      </w:r>
    </w:p>
    <w:p w:rsidR="00E41E52" w:rsidRPr="00637A37" w:rsidRDefault="00E41E52" w:rsidP="002F2738">
      <w:pPr>
        <w:spacing w:after="0" w:line="240" w:lineRule="auto"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637A37">
        <w:rPr>
          <w:rFonts w:ascii="AcademyC" w:eastAsia="Calibri" w:hAnsi="AcademyC" w:cs="Times New Roman"/>
          <w:b/>
          <w:sz w:val="32"/>
          <w:szCs w:val="32"/>
          <w:lang w:val="uk-UA"/>
        </w:rPr>
        <w:t>ВИЩА  РАДА  ПРАВОСУДДЯ</w:t>
      </w:r>
    </w:p>
    <w:p w:rsidR="00E41E52" w:rsidRPr="00637A37" w:rsidRDefault="00E41E52" w:rsidP="002F2738">
      <w:pPr>
        <w:spacing w:after="0" w:line="240" w:lineRule="auto"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637A37">
        <w:rPr>
          <w:rFonts w:ascii="AcademyC" w:eastAsia="Calibri" w:hAnsi="AcademyC" w:cs="Times New Roman"/>
          <w:b/>
          <w:sz w:val="32"/>
          <w:szCs w:val="32"/>
          <w:lang w:val="uk-UA"/>
        </w:rPr>
        <w:t>ТРЕТЯ ДИСЦИПЛІНАРНА ПАЛАТА</w:t>
      </w:r>
    </w:p>
    <w:p w:rsidR="00E41E52" w:rsidRPr="00637A37" w:rsidRDefault="000F4B86" w:rsidP="002F2738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637A37">
        <w:rPr>
          <w:rFonts w:ascii="AcademyC" w:eastAsia="Calibri" w:hAnsi="AcademyC" w:cs="Times New Roman"/>
          <w:b/>
          <w:sz w:val="32"/>
          <w:szCs w:val="32"/>
          <w:lang w:val="uk-UA"/>
        </w:rPr>
        <w:t>РІШЕННЯ</w:t>
      </w:r>
    </w:p>
    <w:p w:rsidR="00952FF9" w:rsidRPr="00637A37" w:rsidRDefault="00952FF9" w:rsidP="002F2738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3192"/>
        <w:gridCol w:w="3047"/>
        <w:gridCol w:w="3117"/>
      </w:tblGrid>
      <w:tr w:rsidR="00637A37" w:rsidRPr="00637A37" w:rsidTr="00CC3C9B">
        <w:trPr>
          <w:trHeight w:val="234"/>
        </w:trPr>
        <w:tc>
          <w:tcPr>
            <w:tcW w:w="3192" w:type="dxa"/>
          </w:tcPr>
          <w:p w:rsidR="00CC3C9B" w:rsidRPr="00637A37" w:rsidRDefault="00E541ED" w:rsidP="00E541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7A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C3C9B" w:rsidRPr="00637A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37A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червня 2020</w:t>
            </w:r>
            <w:r w:rsidR="00CC3C9B" w:rsidRPr="00637A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047" w:type="dxa"/>
          </w:tcPr>
          <w:p w:rsidR="00CC3C9B" w:rsidRPr="00637A37" w:rsidRDefault="00CC3C9B" w:rsidP="00CC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117" w:type="dxa"/>
          </w:tcPr>
          <w:p w:rsidR="00CC3C9B" w:rsidRPr="00637A37" w:rsidRDefault="00CC3C9B" w:rsidP="00864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7A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№ </w:t>
            </w:r>
            <w:r w:rsidR="00864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1665</w:t>
            </w:r>
            <w:r w:rsidRPr="00637A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/3дп/15-</w:t>
            </w:r>
            <w:r w:rsidR="00E541ED" w:rsidRPr="00637A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</w:tbl>
    <w:p w:rsidR="001A766A" w:rsidRPr="00637A37" w:rsidRDefault="001A766A" w:rsidP="002F2738">
      <w:pPr>
        <w:tabs>
          <w:tab w:val="left" w:pos="3261"/>
        </w:tabs>
        <w:spacing w:before="240" w:after="0" w:line="240" w:lineRule="auto"/>
        <w:ind w:right="53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7A37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 w:rsidR="00E541ED" w:rsidRPr="00637A37">
        <w:rPr>
          <w:rFonts w:ascii="Times New Roman" w:hAnsi="Times New Roman"/>
          <w:b/>
          <w:sz w:val="24"/>
          <w:szCs w:val="24"/>
          <w:lang w:val="uk-UA" w:eastAsia="ru-RU"/>
        </w:rPr>
        <w:t xml:space="preserve">відмову у притягненні </w:t>
      </w:r>
      <w:r w:rsidRPr="00637A37">
        <w:rPr>
          <w:rFonts w:ascii="Times New Roman" w:hAnsi="Times New Roman"/>
          <w:b/>
          <w:sz w:val="24"/>
          <w:szCs w:val="24"/>
          <w:lang w:val="uk-UA" w:eastAsia="ru-RU"/>
        </w:rPr>
        <w:t>судді</w:t>
      </w:r>
      <w:r w:rsidR="000F4B86" w:rsidRPr="00637A37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E541ED" w:rsidRPr="00637A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Київського апеляційного суду </w:t>
      </w:r>
      <w:proofErr w:type="spellStart"/>
      <w:r w:rsidR="00E541ED" w:rsidRPr="00637A37">
        <w:rPr>
          <w:rFonts w:ascii="Times New Roman" w:hAnsi="Times New Roman" w:cs="Times New Roman"/>
          <w:b/>
          <w:sz w:val="24"/>
          <w:szCs w:val="24"/>
          <w:lang w:val="uk-UA"/>
        </w:rPr>
        <w:t>Балацької</w:t>
      </w:r>
      <w:proofErr w:type="spellEnd"/>
      <w:r w:rsidR="00E541ED" w:rsidRPr="00637A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Г.О.</w:t>
      </w:r>
      <w:r w:rsidR="000F4B86" w:rsidRPr="00637A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 дисциплінарної відповідальності</w:t>
      </w:r>
    </w:p>
    <w:p w:rsidR="000F4B86" w:rsidRPr="00637A37" w:rsidRDefault="001A766A" w:rsidP="002F2738">
      <w:pPr>
        <w:spacing w:before="240"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7A37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правосуддя у складі головуючого</w:t>
      </w:r>
      <w:r w:rsidR="00D3700F" w:rsidRPr="00637A3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37A3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30565" w:rsidRPr="00637A3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F4B86" w:rsidRPr="00637A37">
        <w:rPr>
          <w:rFonts w:ascii="Times New Roman" w:hAnsi="Times New Roman" w:cs="Times New Roman"/>
          <w:sz w:val="28"/>
          <w:szCs w:val="28"/>
          <w:lang w:val="uk-UA"/>
        </w:rPr>
        <w:t>Говорухи В.І.</w:t>
      </w:r>
      <w:r w:rsidR="008A69D8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37A37">
        <w:rPr>
          <w:rFonts w:ascii="Times New Roman" w:hAnsi="Times New Roman" w:cs="Times New Roman"/>
          <w:sz w:val="28"/>
          <w:szCs w:val="28"/>
          <w:lang w:val="uk-UA"/>
        </w:rPr>
        <w:t>членів Гре</w:t>
      </w:r>
      <w:r w:rsidR="00C82281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чківського П.М., </w:t>
      </w:r>
      <w:r w:rsidR="00092A2C" w:rsidRPr="00637A37">
        <w:rPr>
          <w:rFonts w:ascii="Times New Roman" w:hAnsi="Times New Roman" w:cs="Times New Roman"/>
          <w:sz w:val="28"/>
          <w:szCs w:val="28"/>
          <w:lang w:val="uk-UA"/>
        </w:rPr>
        <w:t>Іванов</w:t>
      </w:r>
      <w:r w:rsidR="000B7293" w:rsidRPr="00637A3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92A2C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Л.Б., Матвійчук</w:t>
      </w:r>
      <w:r w:rsidR="00653F34" w:rsidRPr="00637A3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92A2C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В.В., </w:t>
      </w:r>
      <w:r w:rsidR="000F4B86" w:rsidRPr="00637A37">
        <w:rPr>
          <w:rFonts w:ascii="Times New Roman" w:hAnsi="Times New Roman" w:cs="Times New Roman"/>
          <w:sz w:val="28"/>
          <w:szCs w:val="28"/>
          <w:lang w:val="uk-UA" w:eastAsia="ru-RU"/>
        </w:rPr>
        <w:t>заслухавши доповідача</w:t>
      </w:r>
      <w:r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– члена Третьої Дисциплінарної палати Вищої ради правосуддя </w:t>
      </w:r>
      <w:proofErr w:type="spellStart"/>
      <w:r w:rsidR="002B0507" w:rsidRPr="00637A37">
        <w:rPr>
          <w:rFonts w:ascii="Times New Roman" w:hAnsi="Times New Roman" w:cs="Times New Roman"/>
          <w:sz w:val="28"/>
          <w:szCs w:val="28"/>
          <w:lang w:val="uk-UA"/>
        </w:rPr>
        <w:t>Швецов</w:t>
      </w:r>
      <w:r w:rsidR="000F4B86" w:rsidRPr="00637A37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653F34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  <w:r w:rsidR="000F4B86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</w:t>
      </w:r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в режимі </w:t>
      </w:r>
      <w:proofErr w:type="spellStart"/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>відеоконференції</w:t>
      </w:r>
      <w:proofErr w:type="spellEnd"/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B86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дисциплінарну справу, відкриту за скаргою </w:t>
      </w:r>
      <w:proofErr w:type="spellStart"/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>Парамзіна</w:t>
      </w:r>
      <w:proofErr w:type="spellEnd"/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Олега Юрійовича </w:t>
      </w:r>
      <w:r w:rsidR="000F4B86" w:rsidRPr="00637A37">
        <w:rPr>
          <w:rFonts w:ascii="Times New Roman" w:hAnsi="Times New Roman" w:cs="Times New Roman"/>
          <w:sz w:val="28"/>
          <w:szCs w:val="24"/>
          <w:lang w:val="uk-UA"/>
        </w:rPr>
        <w:t xml:space="preserve">стосовно судді </w:t>
      </w:r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апеляційного суду </w:t>
      </w:r>
      <w:proofErr w:type="spellStart"/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>Балацької</w:t>
      </w:r>
      <w:proofErr w:type="spellEnd"/>
      <w:r w:rsidR="002678EE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Галини Олександрівни</w:t>
      </w:r>
      <w:r w:rsidR="000F4B86" w:rsidRPr="00637A3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A766A" w:rsidRPr="00637A37" w:rsidRDefault="001A766A" w:rsidP="002F273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637A37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2678EE" w:rsidRPr="00637A37" w:rsidRDefault="002678EE" w:rsidP="002678EE">
      <w:pPr>
        <w:pStyle w:val="ae"/>
        <w:spacing w:line="252" w:lineRule="auto"/>
        <w:jc w:val="both"/>
        <w:rPr>
          <w:sz w:val="28"/>
          <w:szCs w:val="28"/>
          <w:lang w:val="uk-UA"/>
        </w:rPr>
      </w:pPr>
      <w:proofErr w:type="spellStart"/>
      <w:r w:rsidRPr="00637A37">
        <w:rPr>
          <w:sz w:val="28"/>
          <w:szCs w:val="28"/>
          <w:lang w:val="uk-UA"/>
        </w:rPr>
        <w:t>Балацька</w:t>
      </w:r>
      <w:proofErr w:type="spellEnd"/>
      <w:r w:rsidRPr="00637A37">
        <w:rPr>
          <w:sz w:val="28"/>
          <w:szCs w:val="28"/>
          <w:lang w:val="uk-UA"/>
        </w:rPr>
        <w:t xml:space="preserve"> Галина Олександрівна Постановою Верховної Ради України </w:t>
      </w:r>
      <w:r w:rsidRPr="00637A37">
        <w:rPr>
          <w:sz w:val="28"/>
          <w:szCs w:val="28"/>
          <w:lang w:val="uk-UA"/>
        </w:rPr>
        <w:br/>
        <w:t>від 23 грудня 1993 року № 3775-XII обрана суддею Київського міського суду, Постановою Верховної Ради України від 19 лютого 2004 року № 1524-IV обрана на посаду судді апеляційного</w:t>
      </w:r>
      <w:r w:rsidR="005B71C2" w:rsidRPr="00637A37">
        <w:rPr>
          <w:sz w:val="28"/>
          <w:szCs w:val="28"/>
          <w:lang w:val="uk-UA"/>
        </w:rPr>
        <w:t xml:space="preserve"> суду міста Києва безстроково, </w:t>
      </w:r>
      <w:r w:rsidRPr="00637A37">
        <w:rPr>
          <w:sz w:val="28"/>
          <w:szCs w:val="28"/>
          <w:lang w:val="uk-UA"/>
        </w:rPr>
        <w:t>Указом Президента України від 28 вересня 2018 року № 297/2018 переведена на посаду судді Київського апеляційного суду.</w:t>
      </w:r>
    </w:p>
    <w:p w:rsidR="002678EE" w:rsidRPr="00637A37" w:rsidRDefault="002678EE" w:rsidP="002678EE">
      <w:pPr>
        <w:pStyle w:val="ae"/>
        <w:spacing w:line="252" w:lineRule="auto"/>
        <w:ind w:firstLine="708"/>
        <w:jc w:val="both"/>
        <w:rPr>
          <w:sz w:val="28"/>
          <w:szCs w:val="28"/>
          <w:lang w:val="uk-UA"/>
        </w:rPr>
      </w:pPr>
      <w:r w:rsidRPr="00637A37">
        <w:rPr>
          <w:sz w:val="28"/>
          <w:szCs w:val="28"/>
          <w:lang w:val="uk-UA"/>
        </w:rPr>
        <w:t xml:space="preserve">До Вищої ради правосуддя 29 серпня 2019 року за вхідним </w:t>
      </w:r>
      <w:r w:rsidRPr="00637A37">
        <w:rPr>
          <w:sz w:val="28"/>
          <w:szCs w:val="28"/>
          <w:lang w:val="uk-UA"/>
        </w:rPr>
        <w:br/>
        <w:t xml:space="preserve">№ П-4898/0/7-19 надійшла скарга </w:t>
      </w:r>
      <w:proofErr w:type="spellStart"/>
      <w:r w:rsidRPr="00637A37">
        <w:rPr>
          <w:sz w:val="28"/>
          <w:szCs w:val="28"/>
          <w:lang w:val="uk-UA"/>
        </w:rPr>
        <w:t>Парамзіна</w:t>
      </w:r>
      <w:proofErr w:type="spellEnd"/>
      <w:r w:rsidRPr="00637A37">
        <w:rPr>
          <w:sz w:val="28"/>
          <w:szCs w:val="28"/>
          <w:lang w:val="uk-UA"/>
        </w:rPr>
        <w:t xml:space="preserve"> О.Ю. на дії судді Київського апеляційного суду </w:t>
      </w:r>
      <w:proofErr w:type="spellStart"/>
      <w:r w:rsidRPr="00637A37">
        <w:rPr>
          <w:sz w:val="28"/>
          <w:szCs w:val="28"/>
          <w:lang w:val="uk-UA"/>
        </w:rPr>
        <w:t>Балацької</w:t>
      </w:r>
      <w:proofErr w:type="spellEnd"/>
      <w:r w:rsidRPr="00637A37">
        <w:rPr>
          <w:sz w:val="28"/>
          <w:szCs w:val="28"/>
          <w:lang w:val="uk-UA"/>
        </w:rPr>
        <w:t xml:space="preserve"> Г.О., вчинені під час розгляду справи </w:t>
      </w:r>
      <w:r w:rsidRPr="00637A37">
        <w:rPr>
          <w:sz w:val="28"/>
          <w:szCs w:val="28"/>
          <w:lang w:val="uk-UA"/>
        </w:rPr>
        <w:br/>
        <w:t xml:space="preserve">№ 753/12422/18 про притягнення до адміністративної відповідальності </w:t>
      </w:r>
      <w:proofErr w:type="spellStart"/>
      <w:r w:rsidRPr="00637A37">
        <w:rPr>
          <w:sz w:val="28"/>
          <w:szCs w:val="28"/>
          <w:lang w:val="uk-UA"/>
        </w:rPr>
        <w:t>Парамзіна</w:t>
      </w:r>
      <w:proofErr w:type="spellEnd"/>
      <w:r w:rsidRPr="00637A37">
        <w:rPr>
          <w:sz w:val="28"/>
          <w:szCs w:val="28"/>
          <w:lang w:val="uk-UA"/>
        </w:rPr>
        <w:t xml:space="preserve"> О.Ю. за скоєння адміністративного правопорушення, передбаченого частиною першою статті 130 Кодексу України про адміністративні правопорушення (далі – КУпАП). </w:t>
      </w:r>
    </w:p>
    <w:p w:rsidR="002678EE" w:rsidRPr="00637A37" w:rsidRDefault="002678EE" w:rsidP="002678EE">
      <w:pPr>
        <w:pStyle w:val="ae"/>
        <w:spacing w:line="252" w:lineRule="auto"/>
        <w:ind w:firstLine="709"/>
        <w:jc w:val="both"/>
        <w:rPr>
          <w:sz w:val="28"/>
          <w:szCs w:val="28"/>
          <w:lang w:val="uk-UA"/>
        </w:rPr>
      </w:pPr>
      <w:r w:rsidRPr="00637A37">
        <w:rPr>
          <w:sz w:val="28"/>
          <w:szCs w:val="28"/>
          <w:lang w:val="uk-UA"/>
        </w:rPr>
        <w:t xml:space="preserve">Скаржник </w:t>
      </w:r>
      <w:proofErr w:type="spellStart"/>
      <w:r w:rsidRPr="00637A37">
        <w:rPr>
          <w:sz w:val="28"/>
          <w:szCs w:val="28"/>
          <w:lang w:val="uk-UA"/>
        </w:rPr>
        <w:t>Парамзін</w:t>
      </w:r>
      <w:proofErr w:type="spellEnd"/>
      <w:r w:rsidRPr="00637A37">
        <w:rPr>
          <w:sz w:val="28"/>
          <w:szCs w:val="28"/>
          <w:lang w:val="uk-UA"/>
        </w:rPr>
        <w:t xml:space="preserve"> О.Ю. зазначає, що суддя Київського апеляційного суду </w:t>
      </w:r>
      <w:proofErr w:type="spellStart"/>
      <w:r w:rsidRPr="00637A37">
        <w:rPr>
          <w:sz w:val="28"/>
          <w:szCs w:val="28"/>
          <w:lang w:val="uk-UA"/>
        </w:rPr>
        <w:t>Балацька</w:t>
      </w:r>
      <w:proofErr w:type="spellEnd"/>
      <w:r w:rsidRPr="00637A37">
        <w:rPr>
          <w:sz w:val="28"/>
          <w:szCs w:val="28"/>
          <w:lang w:val="uk-UA"/>
        </w:rPr>
        <w:t xml:space="preserve"> Г.О. розглянула вказану справу про адміністративне правопорушення 19 грудня 2018 року, однак повний текст судового рішення не видала, копію рішення для розміщення в Єдиному державному реєстрі судових рішень (далі – ЄДРСР, Реєстр) не надіслала. Вказує, що неодноразово звертався до канцелярії суду щодо отримання постанови суду. </w:t>
      </w:r>
    </w:p>
    <w:p w:rsidR="002678EE" w:rsidRPr="00637A37" w:rsidRDefault="002678EE" w:rsidP="002678EE">
      <w:pPr>
        <w:pStyle w:val="ae"/>
        <w:spacing w:line="252" w:lineRule="auto"/>
        <w:ind w:firstLine="709"/>
        <w:jc w:val="both"/>
        <w:rPr>
          <w:sz w:val="28"/>
          <w:szCs w:val="28"/>
          <w:lang w:val="uk-UA"/>
        </w:rPr>
      </w:pPr>
      <w:r w:rsidRPr="00637A37">
        <w:rPr>
          <w:sz w:val="28"/>
          <w:szCs w:val="28"/>
          <w:lang w:val="uk-UA"/>
        </w:rPr>
        <w:lastRenderedPageBreak/>
        <w:t xml:space="preserve">Скаржник зазначив, що вказані дії судді перешкоджають йому отримати посвідчення водія та продовжити термін дії тимчасового талона. </w:t>
      </w:r>
    </w:p>
    <w:p w:rsidR="002678EE" w:rsidRPr="00637A37" w:rsidRDefault="002678EE" w:rsidP="002678EE">
      <w:pPr>
        <w:pStyle w:val="ae"/>
        <w:spacing w:line="252" w:lineRule="auto"/>
        <w:ind w:firstLine="709"/>
        <w:jc w:val="both"/>
        <w:rPr>
          <w:sz w:val="28"/>
          <w:szCs w:val="28"/>
          <w:lang w:val="uk-UA"/>
        </w:rPr>
      </w:pPr>
      <w:r w:rsidRPr="00637A37">
        <w:rPr>
          <w:sz w:val="28"/>
          <w:szCs w:val="28"/>
          <w:lang w:val="uk-UA"/>
        </w:rPr>
        <w:t xml:space="preserve">З урахуванням викладеного </w:t>
      </w:r>
      <w:proofErr w:type="spellStart"/>
      <w:r w:rsidRPr="00637A37">
        <w:rPr>
          <w:sz w:val="28"/>
          <w:szCs w:val="28"/>
          <w:lang w:val="uk-UA"/>
        </w:rPr>
        <w:t>Парамзін</w:t>
      </w:r>
      <w:proofErr w:type="spellEnd"/>
      <w:r w:rsidRPr="00637A37">
        <w:rPr>
          <w:sz w:val="28"/>
          <w:szCs w:val="28"/>
          <w:lang w:val="uk-UA"/>
        </w:rPr>
        <w:t xml:space="preserve"> О.Ю. просить притягнути суддю Київського апеляційного суду </w:t>
      </w:r>
      <w:proofErr w:type="spellStart"/>
      <w:r w:rsidRPr="00637A37">
        <w:rPr>
          <w:sz w:val="28"/>
          <w:szCs w:val="28"/>
          <w:lang w:val="uk-UA"/>
        </w:rPr>
        <w:t>Балацьку</w:t>
      </w:r>
      <w:proofErr w:type="spellEnd"/>
      <w:r w:rsidRPr="00637A37">
        <w:rPr>
          <w:sz w:val="28"/>
          <w:szCs w:val="28"/>
          <w:lang w:val="uk-UA"/>
        </w:rPr>
        <w:t xml:space="preserve"> Г.О. до дисциплінарної відповідальності.</w:t>
      </w:r>
    </w:p>
    <w:p w:rsidR="002678EE" w:rsidRPr="00637A37" w:rsidRDefault="002678EE" w:rsidP="002678EE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протоколу автоматизованого розподілу справи між членами Вищої ради правосуддя від 29 серпня 2019 року № П4898/0/7-19 вказану дисциплінарну скаргу передано для розгляду члену Вищої ради правосуддя Швецовій Л.А.</w:t>
      </w:r>
    </w:p>
    <w:p w:rsidR="002678EE" w:rsidRPr="00637A37" w:rsidRDefault="002678EE" w:rsidP="002678EE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Ухвалою Третьої Дисциплінарної палати Вищої ради правосуддя від 26 лютого 2020 року № 608/3дп/15-20 стосовно судді Київського апеляційного суду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відкрито дисциплінарну справу у зв’язку з наявністю в її діях ознак дисциплінарних проступків, передбачених пунктом 2 частини першої статті 106 Закону України «Про судоустрій і статус суддів».</w:t>
      </w:r>
    </w:p>
    <w:p w:rsidR="002678EE" w:rsidRPr="00637A37" w:rsidRDefault="002678EE" w:rsidP="002678EE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 Дисциплінарна палата Вищої ради правосуддя своєчасно і належним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чином повідомила суддю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Балацьку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та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про дату і час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дисциплінарного органу з використанням усіх можливих засобів, а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саме шляхом надсилання письмових запрошень для участі у засіданні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дисциплінарного органу на всі відомі адреси, які містяться у матеріалах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дисциплінарної справи, та оприлюднення відповідних запрошень на засідання на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офіційному веб-сайті Вищої ради правосуддя.</w:t>
      </w:r>
    </w:p>
    <w:p w:rsidR="002678EE" w:rsidRPr="00637A37" w:rsidRDefault="002678EE" w:rsidP="002678EE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 того, Третя Дисциплінарна палата Вищої ради правосуддя вжила всіх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можливих заходів із метою забезпечення процесуальних гарантій та права судді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ефективно будувати свій захист. Зокрема, копія ухвали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відкриття дисциплінарної справи надсилалась на адресу суду, де працює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суддя, та оприлюднена на офіційному веб-сайті Вищої ради правосуддя.</w:t>
      </w:r>
    </w:p>
    <w:p w:rsidR="002678EE" w:rsidRPr="00637A37" w:rsidRDefault="002678EE" w:rsidP="002678EE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Розгляд дисциплінарної справи призначено на 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року. Суддя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Балацька</w:t>
      </w:r>
      <w:proofErr w:type="spellEnd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</w:t>
      </w:r>
      <w:proofErr w:type="spellEnd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повідомлені про розгляд дисциплінарної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справи 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 шляхом надіслання відповідних запрошень поштою,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також розміщення на офіційному веб-сайті Вищої ради правосуддя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оголошення про запрошення їх на засідання Третьої Дисциплінарної палати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Вищої ради правосуддя. З метою запобігання поширенню гострої респіраторної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хвороби COVID-19, спричиненої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коронавірусом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SARS-CoV-2, та забезпечення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реалізації прав учасників дисциплінарного провадження, визначених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пунктом 12.30 Регламенту Вищої ради правосуддя, сторонам запропоновано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взяти участь у вказаному засіданні в режимі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відеоконференції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228A7" w:rsidRPr="00637A37" w:rsidRDefault="001228A7" w:rsidP="001228A7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 травня 2020 року до Вищої ради правосуддя від судді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надійшла заява про </w:t>
      </w:r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</w:t>
      </w:r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дисциплінарної скарги без її участі. </w:t>
      </w:r>
    </w:p>
    <w:p w:rsidR="001228A7" w:rsidRPr="00637A37" w:rsidRDefault="002678EE" w:rsidP="002678EE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засідання Третьої Дисциплінарної палати Вищої ради правосуддя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суддя </w:t>
      </w:r>
      <w:proofErr w:type="spellStart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Балацька</w:t>
      </w:r>
      <w:proofErr w:type="spellEnd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</w:t>
      </w:r>
      <w:proofErr w:type="spellEnd"/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</w:t>
      </w:r>
      <w:r w:rsidR="001228A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</w:t>
      </w:r>
      <w:r w:rsidR="00B55595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прибули</w:t>
      </w:r>
      <w:r w:rsidR="00983A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2D057A" w:rsidRPr="00637A37" w:rsidRDefault="002D057A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Третя Дисциплінарна палата Вищої ради правосуддя</w:t>
      </w:r>
      <w:r w:rsidR="001228A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заслухавши доповідача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дослідивши матеріали дисциплінарної справи і письмові пояснення судді, дійшла висновку про відсутність підстав для притягнення вказаної судді до дисциплінарної відповідальності з огляду на </w:t>
      </w:r>
      <w:r w:rsidR="00B55595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таке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D057A" w:rsidRPr="00637A37" w:rsidRDefault="002D057A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Дарницького районного суду міста Києва від 7 серпня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2018 року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визнано винним у вчиненні адміністративного правопорушення, передбаченого частиною першою статті 130 КУпАП, та накладено на нього адміністративне стягнення у виді штрафу у розмірі 600</w:t>
      </w:r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неоподатковуваних мінімумів доходів громадян, що становить 10200</w:t>
      </w:r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гривень, з позбавленням права керування транспортними засобами строком на один рік. Стягнуто з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на користь держави </w:t>
      </w:r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352 грн 40 коп. судового збору.</w:t>
      </w:r>
    </w:p>
    <w:p w:rsidR="002D057A" w:rsidRPr="00637A37" w:rsidRDefault="002D057A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Судом першої інстанції встановлено, що 9 червня 2018 року о 2 годині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35 хвилин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</w:t>
      </w:r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керування транспортним засобом марки «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Аudi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А4», державний номерний знак </w:t>
      </w:r>
      <w:r w:rsidR="00864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НОМЕР_1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вулиці Сортувальній бі</w:t>
      </w:r>
      <w:r w:rsidR="005B71C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будинку 5-А в місті Києві було зупинено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працівниками поліції, які виявили у водія ознаки алкогольного сп’яніння. Огляд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на стан сп’яніння проводився у присутності двох свідків за</w:t>
      </w:r>
      <w:bookmarkStart w:id="0" w:name="_GoBack"/>
      <w:bookmarkEnd w:id="0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допомогою приладу «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Drager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який зафіксував результат 0,94 %, що свідчить про те, що під час керування транспортним засобом </w:t>
      </w:r>
      <w:r w:rsidR="006109E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перебував у стані алкогольного сп’яніння, чим порушив вимоги пункту 2.9 (а) Правил дорожнього руху, що має наслідком відповідальність, передбачену частиною першою статті 130 КУпАП.</w:t>
      </w:r>
    </w:p>
    <w:p w:rsidR="002D057A" w:rsidRPr="00637A37" w:rsidRDefault="002D057A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погоджуючись із рішенням суду першої інстанції, захисник Александров Д.О. в інтересах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подав апеляційну скаргу до апеляційного суду міста Києва, в якій просив скасувати постанову Дарницького районного суду міста Києва від 7 серпня 2018 року стосовно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та закрити провадження у справі у зв’язку з відсутністю в його діях складу адміністративного правопорушення.</w:t>
      </w:r>
    </w:p>
    <w:p w:rsidR="002D057A" w:rsidRPr="00637A37" w:rsidRDefault="002D057A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Київського апеляційного суду від 19 грудня 2018 року апеляційну скаргу захисника Александрова Д.О. в інтересах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задоволено. Постанову Дарницького районного суду міста Києва від 7 серпня 2018 року, якою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визнано винуватим у вчиненні адміністративного правопорушення, передбаченого частиною першою статті</w:t>
      </w:r>
      <w:r w:rsidR="006109E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130 КУпАП, скасовано. Прийнято нову постанову, якою визнано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невинуватим у вчиненні правопорушення, передбаченого частиною першою</w:t>
      </w:r>
      <w:r w:rsidR="006109E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130 КУпАП, провадження у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справі закрито на підставі пункту 1 частини першої статті 247 КУпАП у зв’язку з відсутністю в діях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складу адміністративного правопорушення.</w:t>
      </w:r>
    </w:p>
    <w:p w:rsidR="002D057A" w:rsidRPr="00637A37" w:rsidRDefault="002D057A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Вказану постанову зареєстровано в ЄДРСР 20 листопада 2019 року та оприл</w:t>
      </w:r>
      <w:r w:rsidR="006109E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юднено 21 листопада 2019 року. </w:t>
      </w:r>
    </w:p>
    <w:p w:rsidR="002D057A" w:rsidRPr="00637A37" w:rsidRDefault="001228A7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У своїх поясненнях 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суддя Київського апеляційного суду </w:t>
      </w:r>
      <w:proofErr w:type="spellStart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Балацька</w:t>
      </w:r>
      <w:proofErr w:type="spellEnd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зазначила, що постанову щодо </w:t>
      </w:r>
      <w:proofErr w:type="spellStart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від 19 грудня 2018 року виготовлено після </w:t>
      </w:r>
      <w:r w:rsidR="000242BD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спливання 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строків, передбачених статтею 294 КУпАП, що пов’язано з її значним навантаженням з розгляду апеляційних скарг у кримінальних провадженнях, у тому числі щодо осіб, які утримуються під вартою, зокрема у резонансних справах; скарг на ухвали слідчих суддів місцевих судів; справ про адміністративні правопорушення</w:t>
      </w:r>
      <w:r w:rsidR="006109E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також у зв’язку з виконанням нею обов’язків слідчого судді Київського апеляційного суду тощо.</w:t>
      </w:r>
    </w:p>
    <w:p w:rsidR="002D057A" w:rsidRPr="00637A37" w:rsidRDefault="00595567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Разом із т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 суддя </w:t>
      </w:r>
      <w:proofErr w:type="spellStart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Балацька</w:t>
      </w:r>
      <w:proofErr w:type="spellEnd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пояснила, що з 2 по 4 січня 2019 року,</w:t>
      </w:r>
      <w:r w:rsidR="000D091F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1 по 26 липня 2019 року перебувала у черговій щорічній основній відпустці згідно із графіком відпусток суддів Київського апеляційного суду, яка фактично була використана для робочого процесу, з 22 по 25 жовтня 2019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у службовому відрядженні. З огляду на участь у судових засіданнях щоденно з 10:30 до 17:00 справа за протоколом про адміністративне правопорушення стосовно </w:t>
      </w:r>
      <w:proofErr w:type="spellStart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з об’єктивних причин лише 5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057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листопада 2019 року підготовлена для направлення до місцевого суду із врученням копії рішення заявнику.</w:t>
      </w:r>
    </w:p>
    <w:p w:rsidR="002D057A" w:rsidRPr="00637A37" w:rsidRDefault="002D057A" w:rsidP="002D057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пояснень суддя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долучила копію матеріалів справи за протоколом про адміністративне правопорушення стосовно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та списки справ, у яких вона брала участь упродовж тижня.</w:t>
      </w:r>
      <w:r w:rsidR="0059556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53242" w:rsidRPr="00637A37" w:rsidRDefault="00C44913" w:rsidP="00753242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наданою 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судом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інформацією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суддя судової палати з розгляду кримінальних справ Київського апеляційного суду </w:t>
      </w:r>
      <w:proofErr w:type="spellStart"/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Балацька</w:t>
      </w:r>
      <w:proofErr w:type="spellEnd"/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має значне навантаження з розгляду апеляційних скарг у кримінальних провадженнях, у тому числі щодо осіб, які утримуються під вартою, окрем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резонансних справах, скарг на ухвали слідчих суддів місцевих судів та справ про адміністративні правопорушення</w:t>
      </w:r>
      <w:r w:rsidR="001228A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 матеріалів негласних слідчих розшукових дій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провадження судді </w:t>
      </w:r>
      <w:proofErr w:type="spellStart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за період </w:t>
      </w:r>
      <w:r w:rsidR="0059556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1 січня 2019</w:t>
      </w:r>
      <w:r w:rsidR="0059556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по 31 грудня 2019 року надійшло 6245 справ, з яких розглянуто 6237</w:t>
      </w:r>
      <w:r w:rsidR="0059556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справ (залишок на 1 січня 2020 року – 70 справ). Судове навантаження судді </w:t>
      </w:r>
      <w:proofErr w:type="spellStart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у 2019 році – 573,36 справ (порівняно з іншими суддями у відповідному суді, регіоні з урахуванням </w:t>
      </w:r>
      <w:proofErr w:type="spellStart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інстанційності</w:t>
      </w:r>
      <w:proofErr w:type="spellEnd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спеціалізації суду та суд</w:t>
      </w:r>
      <w:r w:rsidR="0059556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і), у суді 103,45 кримінальних справ. </w:t>
      </w:r>
    </w:p>
    <w:p w:rsidR="00384F1C" w:rsidRPr="00637A37" w:rsidRDefault="00384F1C" w:rsidP="00F43C6C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Впродовж 2019 року слідчими суддями Київського апеляційного суду</w:t>
      </w:r>
      <w:r w:rsidR="00F43C6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було розглянуто 44641 клопотання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надання дозволу на 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роведення негласних слідчих (розшукових) дій, з яких найбільше клопотань було розглянуто саме слідчим суддею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Балацькою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</w:t>
      </w:r>
      <w:r w:rsidR="00F43C6C" w:rsidRPr="00637A3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5997 клопотань</w:t>
      </w:r>
      <w:r w:rsid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43C6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(близько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14 % від загальної кількості клопотань цієї категорії, що надійшли до суду</w:t>
      </w:r>
      <w:r w:rsidR="00F43C6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956692" w:rsidRPr="00637A37" w:rsidRDefault="00F43C6C" w:rsidP="00C44913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інформацією</w:t>
      </w:r>
      <w:r w:rsid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апеляційн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у,</w:t>
      </w:r>
      <w:r w:rsidR="00384F1C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дня прийняття постанови за результатами розгляду </w:t>
      </w:r>
      <w:r w:rsidR="002A0AC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матеріалів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адміністративне правопорушення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стосовно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Парамзіна</w:t>
      </w:r>
      <w:proofErr w:type="spellEnd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 по день виготовлення повного тексту судового 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рішення у справі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суддя </w:t>
      </w:r>
      <w:proofErr w:type="spellStart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Балацька</w:t>
      </w:r>
      <w:proofErr w:type="spellEnd"/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щоденно 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здійснювала 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правосуддя, зокрема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24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зазначени</w:t>
      </w:r>
      <w:r w:rsidR="002A0AC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 період судд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2A0AC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одноособово та 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A0AC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складі колегії суддів розглядала значн</w:t>
      </w:r>
      <w:r w:rsidR="00B31129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A0AC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кількість справ, у тому числі тих, що потребують негайного вирішення.</w:t>
      </w:r>
    </w:p>
    <w:p w:rsidR="00956692" w:rsidRPr="00637A37" w:rsidRDefault="00956692" w:rsidP="00956692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7A37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285 КУпАП постанова у справі про адміністративне правопорушення оголошується негайно після закінчення розгляду справи. Копія постанови протягом трьох днів вручається або висилається особі, щодо якої її винесено. Копія постанови в той же строк вручається або висилається потерпілому на його прохання.</w:t>
      </w:r>
    </w:p>
    <w:p w:rsidR="002A0ACA" w:rsidRPr="00637A37" w:rsidRDefault="00C8592D" w:rsidP="002A0AC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третьою</w:t>
      </w:r>
      <w:r w:rsidR="002A0AC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3 Закону України «Про доступ до судових рішень»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встановлено, що</w:t>
      </w:r>
      <w:r w:rsidR="002A0AC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 загальної юрисдикції вносить до Реєстру всі судові рішення і окремі думки, викладені у письмовій формі, не пізніше наступного дня після їх ухвалення або виготовлення повного тексту.</w:t>
      </w:r>
    </w:p>
    <w:p w:rsidR="002A0ACA" w:rsidRPr="00637A37" w:rsidRDefault="002A0ACA" w:rsidP="002A0AC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пунктом 13 постанови Кабінету Міністрів України від 25 травня 2006 року № 740 «Про затвердження Порядку ведення Єдиного державного реєстру судових рішень» у редакції, чинній на момент прийняття постанови суду від 9 грудня 2016 року,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тексту.</w:t>
      </w:r>
    </w:p>
    <w:p w:rsidR="002A0ACA" w:rsidRPr="00637A37" w:rsidRDefault="002A0ACA" w:rsidP="002A0ACA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Дослідивши зібрані під час проведення перевірки матеріали дисциплінарної справи</w:t>
      </w:r>
      <w:r w:rsidR="00BE6D3F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Дисциплінарна палата Вищої ради правосуддя встановила, що всупереч вимогам статті 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285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КУпАП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мало місце несвоєчасне надіслання суддею </w:t>
      </w:r>
      <w:proofErr w:type="spellStart"/>
      <w:r w:rsidR="00BE6D3F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Балацькою</w:t>
      </w:r>
      <w:proofErr w:type="spellEnd"/>
      <w:r w:rsidR="00BE6D3F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Г.О.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копії судового рішення 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Київського апеляційного суду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201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proofErr w:type="spellStart"/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Парамзіну</w:t>
      </w:r>
      <w:proofErr w:type="spellEnd"/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О.Ю.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несвоєчасне надання н</w:t>
      </w:r>
      <w:r w:rsidR="00956692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копії цього судового рішення для її внесення до ЄДРСР.</w:t>
      </w:r>
    </w:p>
    <w:p w:rsidR="00C574FE" w:rsidRPr="00637A37" w:rsidRDefault="00956692" w:rsidP="00C44913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Разом із тим Третя Дисциплінарна палата Вищої ради правосуддя бере до уваги, що </w:t>
      </w:r>
      <w:r w:rsidR="00C574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несвоєчасне надання суддею </w:t>
      </w:r>
      <w:proofErr w:type="spellStart"/>
      <w:r w:rsidR="00C574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Балацькою</w:t>
      </w:r>
      <w:proofErr w:type="spellEnd"/>
      <w:r w:rsidR="00C574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копії судового рішення для її внесення до ЄДРСР слід кваліфікувати</w:t>
      </w:r>
      <w:r w:rsidR="001228A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74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</w:t>
      </w:r>
      <w:r w:rsidR="00BE6D3F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дію, </w:t>
      </w:r>
      <w:r w:rsidR="001228A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вчинен</w:t>
      </w:r>
      <w:r w:rsidR="00BE6D3F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C574FE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внаслідок звичайної недбалості, зумовленої надмірним навантаженням судді.</w:t>
      </w:r>
    </w:p>
    <w:p w:rsidR="00BA57C1" w:rsidRPr="00637A37" w:rsidRDefault="00BA57C1" w:rsidP="00BA57C1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Європейська комісія «За демократію через право» (Венеціанська комісія) і Директорат з прав людини Генерального директорату з прав людини та верховенства права Ради Європи вважають, що дія чи бездіяльність судді можуть бути підставою для дисциплінарної відповідальності, якщо вони вчинені умисно або з грубою необережністю (пункт 19 Спільного висновку щодо проекту Закону «Про дисциплінарну відповідальність суддів Республіки Молдова»), а дисциплінарне провадження, як правило, має порушуватися в разі грубої і неприпустимої професійної поведінки судді (пункт 35 цього Спільного висновку).</w:t>
      </w:r>
    </w:p>
    <w:p w:rsidR="00BA57C1" w:rsidRPr="00637A37" w:rsidRDefault="00BA57C1" w:rsidP="00BA57C1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63 Висновку № 10 (2007) Консультативної ради європейських суддів «Судова влада на службі суспільства» суддя, який нехтує розглядом справ через ледарство або який є абсолютно некомпетентний при їх вирішенні, повинен притягуватися до дисциплінарної відповідальності.</w:t>
      </w:r>
    </w:p>
    <w:p w:rsidR="00BA57C1" w:rsidRPr="00637A37" w:rsidRDefault="00BA57C1" w:rsidP="00BA57C1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Згідно з пунктом 5 Резолюції Європейської асоціації суддів від 27 вересня 2007 року відповідна 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накладення дисциплінарних стягнень.</w:t>
      </w:r>
    </w:p>
    <w:p w:rsidR="00C420F3" w:rsidRPr="00637A37" w:rsidRDefault="00C420F3" w:rsidP="00BA57C1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Доводи скаржника, що вказані дії судді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</w:t>
      </w:r>
      <w:r w:rsidR="00BE6D3F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перешкодили йому в отриманні </w:t>
      </w:r>
      <w:r w:rsidR="00E34500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посвідчення водія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34500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продовж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енні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тимчасового талон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прав</w:t>
      </w:r>
      <w:r w:rsidR="00E34500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керування транспортним засобом,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знайшли свого підтвердження, оскільки 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скаржником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надано підтверд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них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документів у зверненні до відповідних органів. </w:t>
      </w:r>
    </w:p>
    <w:p w:rsidR="00BA57C1" w:rsidRPr="00637A37" w:rsidRDefault="00BA57C1" w:rsidP="00BA57C1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розгляду дисциплінарної справи не встановлено обставин, які б свідчили про умисність дій судді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несвоєчасно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копії повного тексту постанови від </w:t>
      </w:r>
      <w:r w:rsidR="00C31FD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201</w:t>
      </w:r>
      <w:r w:rsidR="00C31FDA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для 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її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до ЄДРСР.</w:t>
      </w:r>
    </w:p>
    <w:p w:rsidR="00C574FE" w:rsidRPr="00637A37" w:rsidRDefault="00C574FE" w:rsidP="00C44913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чином,</w:t>
      </w:r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інформацію щодо 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навантаження </w:t>
      </w:r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судді </w:t>
      </w:r>
      <w:proofErr w:type="spellStart"/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Г.О., загальн</w:t>
      </w:r>
      <w:r w:rsidR="00011CC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1CC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кількість </w:t>
      </w:r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розглянутих 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нею </w:t>
      </w:r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2019 році справ,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Третя Дисциплінарн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палата Вищої ради правосуддя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вважає, що несвоєчасне надання суддею копії судового рішення для її внесення до ЄДРСР було зумовлено 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об’єктивними причинами</w:t>
      </w:r>
      <w:r w:rsidR="00011CC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саме</w:t>
      </w:r>
      <w:r w:rsidR="00011CC7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надмірним навантаженням судді</w:t>
      </w:r>
      <w:r w:rsidR="00C72D66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свідчить про відсутність у </w:t>
      </w:r>
      <w:r w:rsidR="00BA57C1"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</w:t>
      </w: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діях суб’єктивної сторони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BA57C1" w:rsidRPr="00637A37" w:rsidRDefault="00BA57C1" w:rsidP="00C44913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огляду на зазначене Третя Дисциплінарна палата Вищої ради правосуддя дійшла висновку про відсутність у діях судді </w:t>
      </w:r>
      <w:proofErr w:type="spellStart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Балацької</w:t>
      </w:r>
      <w:proofErr w:type="spellEnd"/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Г.О. складу дисциплінарного проступку, передбаченого статтею 106 Закону України «Про судоустрій і статус суддів», та відмову у притягненні вказаної судді до дисциплінарної відповідальності.</w:t>
      </w:r>
    </w:p>
    <w:p w:rsidR="00C44913" w:rsidRPr="00637A37" w:rsidRDefault="00C44913" w:rsidP="00C44913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12.37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судді.</w:t>
      </w:r>
    </w:p>
    <w:p w:rsidR="002678EE" w:rsidRPr="00637A37" w:rsidRDefault="00C44913" w:rsidP="00C44913">
      <w:pPr>
        <w:spacing w:after="0" w:line="252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із частиною шостою статті 50 Закону України «Про Вищу раду правосуддя», пунктом 12.38 зазначеного Регламенту,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</w:t>
      </w:r>
    </w:p>
    <w:p w:rsidR="00265DD9" w:rsidRPr="00637A37" w:rsidRDefault="00C850BA" w:rsidP="00265D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37A37">
        <w:rPr>
          <w:rFonts w:ascii="Times New Roman" w:hAnsi="Times New Roman" w:cs="Times New Roman"/>
          <w:sz w:val="28"/>
          <w:szCs w:val="24"/>
          <w:lang w:val="uk-UA"/>
        </w:rPr>
        <w:t>На підставі викладеного, керуючись статтями 49, 50 Закону України «Про Вищу раду правосуддя», статтями 106, 10</w:t>
      </w:r>
      <w:r w:rsidR="00C31FDA" w:rsidRPr="00637A37">
        <w:rPr>
          <w:rFonts w:ascii="Times New Roman" w:hAnsi="Times New Roman" w:cs="Times New Roman"/>
          <w:sz w:val="28"/>
          <w:szCs w:val="24"/>
          <w:lang w:val="uk-UA"/>
        </w:rPr>
        <w:t>8</w:t>
      </w:r>
      <w:r w:rsidRPr="00637A37">
        <w:rPr>
          <w:rFonts w:ascii="Times New Roman" w:hAnsi="Times New Roman" w:cs="Times New Roman"/>
          <w:sz w:val="28"/>
          <w:szCs w:val="24"/>
          <w:lang w:val="uk-UA"/>
        </w:rPr>
        <w:t xml:space="preserve"> Закону України «Про судоустрій і статус суддів», Третя Дисциплінарна палата Вищої ради правосуддя</w:t>
      </w:r>
    </w:p>
    <w:p w:rsidR="00A02B86" w:rsidRPr="00637A37" w:rsidRDefault="00A02B86" w:rsidP="00265DD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3D6F8E" w:rsidRPr="00637A37" w:rsidRDefault="003D6F8E" w:rsidP="00265DD9">
      <w:pPr>
        <w:spacing w:before="240"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637A3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C31FDA" w:rsidRPr="00637A37" w:rsidRDefault="00C31FDA" w:rsidP="00A83B7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37A37">
        <w:rPr>
          <w:rFonts w:ascii="Times New Roman" w:hAnsi="Times New Roman" w:cs="Times New Roman"/>
          <w:sz w:val="28"/>
          <w:szCs w:val="24"/>
          <w:lang w:val="uk-UA"/>
        </w:rPr>
        <w:t xml:space="preserve">відмовити у притягненні до дисциплінарної відповідальності судді Київського апеляційного суду </w:t>
      </w:r>
      <w:proofErr w:type="spellStart"/>
      <w:r w:rsidRPr="00637A37">
        <w:rPr>
          <w:rFonts w:ascii="Times New Roman" w:hAnsi="Times New Roman" w:cs="Times New Roman"/>
          <w:sz w:val="28"/>
          <w:szCs w:val="24"/>
          <w:lang w:val="uk-UA"/>
        </w:rPr>
        <w:t>Балацької</w:t>
      </w:r>
      <w:proofErr w:type="spellEnd"/>
      <w:r w:rsidRPr="00637A37">
        <w:rPr>
          <w:rFonts w:ascii="Times New Roman" w:hAnsi="Times New Roman" w:cs="Times New Roman"/>
          <w:sz w:val="28"/>
          <w:szCs w:val="24"/>
          <w:lang w:val="uk-UA"/>
        </w:rPr>
        <w:t xml:space="preserve"> Галини Олександрівни.</w:t>
      </w:r>
    </w:p>
    <w:p w:rsidR="00C31FDA" w:rsidRPr="00637A37" w:rsidRDefault="00C31FDA" w:rsidP="00C31FD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37A37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Дисциплінарне провадження стосовно судді Київського апеляційного суду </w:t>
      </w:r>
      <w:proofErr w:type="spellStart"/>
      <w:r w:rsidRPr="00637A37">
        <w:rPr>
          <w:rFonts w:ascii="Times New Roman" w:hAnsi="Times New Roman" w:cs="Times New Roman"/>
          <w:sz w:val="28"/>
          <w:szCs w:val="24"/>
          <w:lang w:val="uk-UA"/>
        </w:rPr>
        <w:t>Балацької</w:t>
      </w:r>
      <w:proofErr w:type="spellEnd"/>
      <w:r w:rsidRPr="00637A37">
        <w:rPr>
          <w:rFonts w:ascii="Times New Roman" w:hAnsi="Times New Roman" w:cs="Times New Roman"/>
          <w:sz w:val="28"/>
          <w:szCs w:val="24"/>
          <w:lang w:val="uk-UA"/>
        </w:rPr>
        <w:t xml:space="preserve"> Галини Олександрівни припинити. </w:t>
      </w:r>
    </w:p>
    <w:p w:rsidR="003D6F8E" w:rsidRPr="00637A37" w:rsidRDefault="00C31FDA" w:rsidP="00C31FD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37A37">
        <w:rPr>
          <w:rFonts w:ascii="Times New Roman" w:hAnsi="Times New Roman" w:cs="Times New Roman"/>
          <w:sz w:val="28"/>
          <w:szCs w:val="24"/>
          <w:lang w:val="uk-UA"/>
        </w:rPr>
        <w:t>Рішення Дисциплінарної палати Вищої ради правосуддя може бути оскаржене суддею до Вищої ради правосуддя в порядку і строки, встановлені статтею 51 Закону України «Про Вищу раду правосуддя».</w:t>
      </w:r>
    </w:p>
    <w:p w:rsidR="002F2738" w:rsidRPr="00637A37" w:rsidRDefault="002F2738" w:rsidP="002F2738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3D6F8E" w:rsidRPr="00637A37" w:rsidRDefault="003D6F8E" w:rsidP="006B0B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7A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3D6F8E" w:rsidRPr="00637A37" w:rsidRDefault="003D6F8E" w:rsidP="006B0B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7A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3D6F8E" w:rsidRPr="00637A37" w:rsidRDefault="003D6F8E" w:rsidP="006B0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37A3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37A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37A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11CC7" w:rsidRPr="00637A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11CC7" w:rsidRPr="00637A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11CC7" w:rsidRPr="00637A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37A3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3D6F8E" w:rsidRPr="00637A37" w:rsidRDefault="003D6F8E" w:rsidP="006B0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D6F8E" w:rsidRPr="00637A37" w:rsidRDefault="003D6F8E" w:rsidP="006B0B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7A37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3D6F8E" w:rsidRPr="00637A37" w:rsidRDefault="00011CC7" w:rsidP="006B0BEE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  <w:r w:rsidRPr="00637A37">
        <w:rPr>
          <w:b/>
          <w:sz w:val="28"/>
          <w:szCs w:val="28"/>
        </w:rPr>
        <w:t>палати Вищої ради правосуддя</w:t>
      </w:r>
      <w:r w:rsidRPr="00637A37">
        <w:rPr>
          <w:b/>
          <w:sz w:val="28"/>
          <w:szCs w:val="28"/>
        </w:rPr>
        <w:tab/>
      </w:r>
      <w:r w:rsidRPr="00637A37">
        <w:rPr>
          <w:b/>
          <w:sz w:val="28"/>
          <w:szCs w:val="28"/>
        </w:rPr>
        <w:tab/>
      </w:r>
      <w:r w:rsidRPr="00637A37">
        <w:rPr>
          <w:b/>
          <w:sz w:val="28"/>
          <w:szCs w:val="28"/>
        </w:rPr>
        <w:tab/>
      </w:r>
      <w:r w:rsidRPr="00637A37">
        <w:rPr>
          <w:b/>
          <w:sz w:val="28"/>
          <w:szCs w:val="28"/>
        </w:rPr>
        <w:tab/>
      </w:r>
      <w:r w:rsidR="003D6F8E" w:rsidRPr="00637A37">
        <w:rPr>
          <w:b/>
          <w:sz w:val="28"/>
          <w:szCs w:val="28"/>
        </w:rPr>
        <w:t>П.М. Гречківський</w:t>
      </w:r>
    </w:p>
    <w:p w:rsidR="003D6F8E" w:rsidRPr="00637A37" w:rsidRDefault="003D6F8E" w:rsidP="006B0BEE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</w:p>
    <w:p w:rsidR="003D6F8E" w:rsidRPr="00637A37" w:rsidRDefault="00011CC7" w:rsidP="006B0BEE">
      <w:pPr>
        <w:pStyle w:val="ab"/>
        <w:tabs>
          <w:tab w:val="left" w:pos="6480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  <w:r w:rsidRPr="00637A37">
        <w:rPr>
          <w:b/>
          <w:sz w:val="28"/>
          <w:szCs w:val="28"/>
        </w:rPr>
        <w:tab/>
      </w:r>
      <w:r w:rsidRPr="00637A37">
        <w:rPr>
          <w:b/>
          <w:sz w:val="28"/>
          <w:szCs w:val="28"/>
        </w:rPr>
        <w:tab/>
      </w:r>
      <w:r w:rsidRPr="00637A37">
        <w:rPr>
          <w:b/>
          <w:sz w:val="28"/>
          <w:szCs w:val="28"/>
        </w:rPr>
        <w:tab/>
      </w:r>
      <w:r w:rsidR="003D6F8E" w:rsidRPr="00637A37">
        <w:rPr>
          <w:b/>
          <w:sz w:val="28"/>
          <w:szCs w:val="28"/>
        </w:rPr>
        <w:t>Л.Б. Іванова</w:t>
      </w:r>
    </w:p>
    <w:p w:rsidR="003D6F8E" w:rsidRPr="00637A37" w:rsidRDefault="003D6F8E" w:rsidP="006B0BEE">
      <w:pPr>
        <w:pStyle w:val="ab"/>
        <w:tabs>
          <w:tab w:val="left" w:pos="6480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</w:p>
    <w:p w:rsidR="003D6F8E" w:rsidRPr="00637A37" w:rsidRDefault="00011CC7" w:rsidP="006B0BEE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</w:rPr>
      </w:pPr>
      <w:r w:rsidRPr="00637A37">
        <w:rPr>
          <w:b/>
          <w:sz w:val="28"/>
          <w:szCs w:val="28"/>
        </w:rPr>
        <w:tab/>
      </w:r>
      <w:r w:rsidRPr="00637A37">
        <w:rPr>
          <w:b/>
          <w:sz w:val="28"/>
          <w:szCs w:val="28"/>
        </w:rPr>
        <w:tab/>
      </w:r>
      <w:r w:rsidRPr="00637A37">
        <w:rPr>
          <w:b/>
          <w:sz w:val="28"/>
          <w:szCs w:val="28"/>
        </w:rPr>
        <w:tab/>
      </w:r>
      <w:r w:rsidR="003D6F8E" w:rsidRPr="00637A37">
        <w:rPr>
          <w:b/>
          <w:sz w:val="28"/>
          <w:szCs w:val="28"/>
        </w:rPr>
        <w:t>В.В. Матвійчук</w:t>
      </w:r>
    </w:p>
    <w:sectPr w:rsidR="003D6F8E" w:rsidRPr="00637A37" w:rsidSect="00D5690A">
      <w:headerReference w:type="default" r:id="rId9"/>
      <w:pgSz w:w="11906" w:h="16838"/>
      <w:pgMar w:top="1276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93" w:rsidRDefault="007C0493" w:rsidP="001C57B3">
      <w:pPr>
        <w:spacing w:after="0" w:line="240" w:lineRule="auto"/>
      </w:pPr>
      <w:r>
        <w:separator/>
      </w:r>
    </w:p>
  </w:endnote>
  <w:endnote w:type="continuationSeparator" w:id="0">
    <w:p w:rsidR="007C0493" w:rsidRDefault="007C0493" w:rsidP="001C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93" w:rsidRDefault="007C0493" w:rsidP="001C57B3">
      <w:pPr>
        <w:spacing w:after="0" w:line="240" w:lineRule="auto"/>
      </w:pPr>
      <w:r>
        <w:separator/>
      </w:r>
    </w:p>
  </w:footnote>
  <w:footnote w:type="continuationSeparator" w:id="0">
    <w:p w:rsidR="007C0493" w:rsidRDefault="007C0493" w:rsidP="001C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853747"/>
      <w:docPartObj>
        <w:docPartGallery w:val="Page Numbers (Top of Page)"/>
        <w:docPartUnique/>
      </w:docPartObj>
    </w:sdtPr>
    <w:sdtEndPr/>
    <w:sdtContent>
      <w:p w:rsidR="00DE7999" w:rsidRDefault="00DE79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B4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E1320"/>
    <w:multiLevelType w:val="hybridMultilevel"/>
    <w:tmpl w:val="5F3AB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2B"/>
    <w:rsid w:val="0000036E"/>
    <w:rsid w:val="0000175F"/>
    <w:rsid w:val="000029C2"/>
    <w:rsid w:val="00003061"/>
    <w:rsid w:val="00003BE6"/>
    <w:rsid w:val="000045DA"/>
    <w:rsid w:val="00004D48"/>
    <w:rsid w:val="00005045"/>
    <w:rsid w:val="0000521A"/>
    <w:rsid w:val="000054E4"/>
    <w:rsid w:val="000059B1"/>
    <w:rsid w:val="00007C55"/>
    <w:rsid w:val="000109BD"/>
    <w:rsid w:val="00011CC7"/>
    <w:rsid w:val="0001224F"/>
    <w:rsid w:val="000138AE"/>
    <w:rsid w:val="00013C59"/>
    <w:rsid w:val="00015277"/>
    <w:rsid w:val="000156D4"/>
    <w:rsid w:val="00015899"/>
    <w:rsid w:val="00015F5C"/>
    <w:rsid w:val="00016391"/>
    <w:rsid w:val="0001734E"/>
    <w:rsid w:val="0002066F"/>
    <w:rsid w:val="00020B04"/>
    <w:rsid w:val="00020F29"/>
    <w:rsid w:val="00021257"/>
    <w:rsid w:val="00021B2D"/>
    <w:rsid w:val="00022069"/>
    <w:rsid w:val="00023C7F"/>
    <w:rsid w:val="00023D05"/>
    <w:rsid w:val="00023EFF"/>
    <w:rsid w:val="000242BD"/>
    <w:rsid w:val="00024369"/>
    <w:rsid w:val="00024BDB"/>
    <w:rsid w:val="00024D8A"/>
    <w:rsid w:val="00025454"/>
    <w:rsid w:val="00025943"/>
    <w:rsid w:val="00025D7D"/>
    <w:rsid w:val="00025FFE"/>
    <w:rsid w:val="00026451"/>
    <w:rsid w:val="00027BA7"/>
    <w:rsid w:val="00030903"/>
    <w:rsid w:val="00030C2E"/>
    <w:rsid w:val="000325B5"/>
    <w:rsid w:val="00032D06"/>
    <w:rsid w:val="00033348"/>
    <w:rsid w:val="0003497F"/>
    <w:rsid w:val="0003527A"/>
    <w:rsid w:val="00035758"/>
    <w:rsid w:val="00035961"/>
    <w:rsid w:val="00035D93"/>
    <w:rsid w:val="0003614C"/>
    <w:rsid w:val="00036768"/>
    <w:rsid w:val="00037531"/>
    <w:rsid w:val="0003787B"/>
    <w:rsid w:val="00037A96"/>
    <w:rsid w:val="00040A61"/>
    <w:rsid w:val="00041648"/>
    <w:rsid w:val="00044985"/>
    <w:rsid w:val="00044C1C"/>
    <w:rsid w:val="00045B8F"/>
    <w:rsid w:val="00046147"/>
    <w:rsid w:val="00046783"/>
    <w:rsid w:val="00050178"/>
    <w:rsid w:val="00050272"/>
    <w:rsid w:val="000508E6"/>
    <w:rsid w:val="00050F51"/>
    <w:rsid w:val="0005168B"/>
    <w:rsid w:val="00051705"/>
    <w:rsid w:val="00052506"/>
    <w:rsid w:val="00052703"/>
    <w:rsid w:val="0005329A"/>
    <w:rsid w:val="00053EA2"/>
    <w:rsid w:val="0005418E"/>
    <w:rsid w:val="000548D0"/>
    <w:rsid w:val="00055B0B"/>
    <w:rsid w:val="000569AB"/>
    <w:rsid w:val="00057EB2"/>
    <w:rsid w:val="0006022C"/>
    <w:rsid w:val="000612E3"/>
    <w:rsid w:val="000620F5"/>
    <w:rsid w:val="00063C70"/>
    <w:rsid w:val="00063E69"/>
    <w:rsid w:val="00064583"/>
    <w:rsid w:val="00064F09"/>
    <w:rsid w:val="00065739"/>
    <w:rsid w:val="000703CC"/>
    <w:rsid w:val="000730CC"/>
    <w:rsid w:val="000731D5"/>
    <w:rsid w:val="00073A07"/>
    <w:rsid w:val="00073A9B"/>
    <w:rsid w:val="00073B83"/>
    <w:rsid w:val="00074C05"/>
    <w:rsid w:val="000753DF"/>
    <w:rsid w:val="0007564B"/>
    <w:rsid w:val="00075BCD"/>
    <w:rsid w:val="00076A87"/>
    <w:rsid w:val="00076DC5"/>
    <w:rsid w:val="0007734C"/>
    <w:rsid w:val="00077CA9"/>
    <w:rsid w:val="00080B03"/>
    <w:rsid w:val="00080E13"/>
    <w:rsid w:val="00081E35"/>
    <w:rsid w:val="00082E6D"/>
    <w:rsid w:val="00082F45"/>
    <w:rsid w:val="000843DD"/>
    <w:rsid w:val="00086063"/>
    <w:rsid w:val="000861D9"/>
    <w:rsid w:val="0009044B"/>
    <w:rsid w:val="00090BB7"/>
    <w:rsid w:val="00091A84"/>
    <w:rsid w:val="00092273"/>
    <w:rsid w:val="00092A2C"/>
    <w:rsid w:val="0009346A"/>
    <w:rsid w:val="000935EC"/>
    <w:rsid w:val="00093E3D"/>
    <w:rsid w:val="0009401B"/>
    <w:rsid w:val="00094552"/>
    <w:rsid w:val="0009540D"/>
    <w:rsid w:val="0009621D"/>
    <w:rsid w:val="000A012B"/>
    <w:rsid w:val="000A0A5B"/>
    <w:rsid w:val="000A1506"/>
    <w:rsid w:val="000A32DB"/>
    <w:rsid w:val="000A3957"/>
    <w:rsid w:val="000A3B54"/>
    <w:rsid w:val="000A543B"/>
    <w:rsid w:val="000A6BA9"/>
    <w:rsid w:val="000A6DBB"/>
    <w:rsid w:val="000B06AC"/>
    <w:rsid w:val="000B2467"/>
    <w:rsid w:val="000B4FED"/>
    <w:rsid w:val="000B55B8"/>
    <w:rsid w:val="000B56CC"/>
    <w:rsid w:val="000B7293"/>
    <w:rsid w:val="000B7522"/>
    <w:rsid w:val="000B7DFA"/>
    <w:rsid w:val="000C0D49"/>
    <w:rsid w:val="000C200C"/>
    <w:rsid w:val="000C20AD"/>
    <w:rsid w:val="000C3412"/>
    <w:rsid w:val="000C4043"/>
    <w:rsid w:val="000C4AD2"/>
    <w:rsid w:val="000C5925"/>
    <w:rsid w:val="000C61C1"/>
    <w:rsid w:val="000C6266"/>
    <w:rsid w:val="000C7964"/>
    <w:rsid w:val="000C7C4A"/>
    <w:rsid w:val="000D016E"/>
    <w:rsid w:val="000D069D"/>
    <w:rsid w:val="000D091F"/>
    <w:rsid w:val="000D2E42"/>
    <w:rsid w:val="000D32FF"/>
    <w:rsid w:val="000D34E2"/>
    <w:rsid w:val="000D59D0"/>
    <w:rsid w:val="000D59EC"/>
    <w:rsid w:val="000D5BE4"/>
    <w:rsid w:val="000D63F2"/>
    <w:rsid w:val="000D6716"/>
    <w:rsid w:val="000D742A"/>
    <w:rsid w:val="000E002C"/>
    <w:rsid w:val="000E02AA"/>
    <w:rsid w:val="000E12A2"/>
    <w:rsid w:val="000E3BFC"/>
    <w:rsid w:val="000E3F4F"/>
    <w:rsid w:val="000E4101"/>
    <w:rsid w:val="000E4692"/>
    <w:rsid w:val="000E484B"/>
    <w:rsid w:val="000E50A0"/>
    <w:rsid w:val="000E5378"/>
    <w:rsid w:val="000E5AD9"/>
    <w:rsid w:val="000E6308"/>
    <w:rsid w:val="000E6428"/>
    <w:rsid w:val="000E64E8"/>
    <w:rsid w:val="000E698F"/>
    <w:rsid w:val="000E6BF6"/>
    <w:rsid w:val="000E72D8"/>
    <w:rsid w:val="000E7B32"/>
    <w:rsid w:val="000F05B4"/>
    <w:rsid w:val="000F14EE"/>
    <w:rsid w:val="000F185A"/>
    <w:rsid w:val="000F3312"/>
    <w:rsid w:val="000F4359"/>
    <w:rsid w:val="000F4405"/>
    <w:rsid w:val="000F4B86"/>
    <w:rsid w:val="000F4D8D"/>
    <w:rsid w:val="000F6CE5"/>
    <w:rsid w:val="000F7906"/>
    <w:rsid w:val="000F7947"/>
    <w:rsid w:val="001002FE"/>
    <w:rsid w:val="001010AF"/>
    <w:rsid w:val="00102F0D"/>
    <w:rsid w:val="00105F65"/>
    <w:rsid w:val="001069B0"/>
    <w:rsid w:val="00107FDC"/>
    <w:rsid w:val="00110ECA"/>
    <w:rsid w:val="00112B9F"/>
    <w:rsid w:val="00113577"/>
    <w:rsid w:val="001137A0"/>
    <w:rsid w:val="0011407E"/>
    <w:rsid w:val="00115622"/>
    <w:rsid w:val="00115AB9"/>
    <w:rsid w:val="001164CD"/>
    <w:rsid w:val="00116A9D"/>
    <w:rsid w:val="0011723C"/>
    <w:rsid w:val="00120B24"/>
    <w:rsid w:val="00120E83"/>
    <w:rsid w:val="00121397"/>
    <w:rsid w:val="001228A7"/>
    <w:rsid w:val="0012318C"/>
    <w:rsid w:val="001236F3"/>
    <w:rsid w:val="00124A75"/>
    <w:rsid w:val="00126FB8"/>
    <w:rsid w:val="001308A3"/>
    <w:rsid w:val="001341E8"/>
    <w:rsid w:val="00134979"/>
    <w:rsid w:val="00134EDE"/>
    <w:rsid w:val="00135643"/>
    <w:rsid w:val="00137942"/>
    <w:rsid w:val="00137985"/>
    <w:rsid w:val="0014018A"/>
    <w:rsid w:val="00140559"/>
    <w:rsid w:val="00140619"/>
    <w:rsid w:val="001406C1"/>
    <w:rsid w:val="0014093B"/>
    <w:rsid w:val="0014177A"/>
    <w:rsid w:val="00141E8D"/>
    <w:rsid w:val="00141F4F"/>
    <w:rsid w:val="001420A8"/>
    <w:rsid w:val="00143112"/>
    <w:rsid w:val="00143614"/>
    <w:rsid w:val="00143670"/>
    <w:rsid w:val="00143D41"/>
    <w:rsid w:val="00144414"/>
    <w:rsid w:val="00144940"/>
    <w:rsid w:val="00144F3A"/>
    <w:rsid w:val="0014508C"/>
    <w:rsid w:val="001475AC"/>
    <w:rsid w:val="001477BA"/>
    <w:rsid w:val="001509CC"/>
    <w:rsid w:val="00150E81"/>
    <w:rsid w:val="00151AD3"/>
    <w:rsid w:val="00152655"/>
    <w:rsid w:val="001528E9"/>
    <w:rsid w:val="00154EBA"/>
    <w:rsid w:val="00155EB6"/>
    <w:rsid w:val="00156B75"/>
    <w:rsid w:val="00156CE5"/>
    <w:rsid w:val="00157CD9"/>
    <w:rsid w:val="00157EA4"/>
    <w:rsid w:val="00160CFD"/>
    <w:rsid w:val="00161C64"/>
    <w:rsid w:val="0016206D"/>
    <w:rsid w:val="00162513"/>
    <w:rsid w:val="0016476F"/>
    <w:rsid w:val="001652F6"/>
    <w:rsid w:val="001653DB"/>
    <w:rsid w:val="0016592B"/>
    <w:rsid w:val="00173D6E"/>
    <w:rsid w:val="00175102"/>
    <w:rsid w:val="00176125"/>
    <w:rsid w:val="0018106A"/>
    <w:rsid w:val="00181113"/>
    <w:rsid w:val="00181510"/>
    <w:rsid w:val="00181614"/>
    <w:rsid w:val="001826E3"/>
    <w:rsid w:val="0018376A"/>
    <w:rsid w:val="00183A4B"/>
    <w:rsid w:val="001843B2"/>
    <w:rsid w:val="00185B7A"/>
    <w:rsid w:val="00187011"/>
    <w:rsid w:val="001909D0"/>
    <w:rsid w:val="00191F94"/>
    <w:rsid w:val="00192622"/>
    <w:rsid w:val="00192BC1"/>
    <w:rsid w:val="00192C1B"/>
    <w:rsid w:val="001944FC"/>
    <w:rsid w:val="001955C6"/>
    <w:rsid w:val="001958B4"/>
    <w:rsid w:val="00195A5B"/>
    <w:rsid w:val="00195C46"/>
    <w:rsid w:val="001969C9"/>
    <w:rsid w:val="00196E86"/>
    <w:rsid w:val="001976B1"/>
    <w:rsid w:val="001A02E9"/>
    <w:rsid w:val="001A0334"/>
    <w:rsid w:val="001A22A7"/>
    <w:rsid w:val="001A314E"/>
    <w:rsid w:val="001A3271"/>
    <w:rsid w:val="001A447E"/>
    <w:rsid w:val="001A485F"/>
    <w:rsid w:val="001A50CF"/>
    <w:rsid w:val="001A57F5"/>
    <w:rsid w:val="001A5EE7"/>
    <w:rsid w:val="001A6BC1"/>
    <w:rsid w:val="001A7567"/>
    <w:rsid w:val="001A766A"/>
    <w:rsid w:val="001A7752"/>
    <w:rsid w:val="001A7959"/>
    <w:rsid w:val="001B087D"/>
    <w:rsid w:val="001B104A"/>
    <w:rsid w:val="001B1259"/>
    <w:rsid w:val="001B15D1"/>
    <w:rsid w:val="001B178E"/>
    <w:rsid w:val="001B2463"/>
    <w:rsid w:val="001B347D"/>
    <w:rsid w:val="001B4666"/>
    <w:rsid w:val="001B5E9F"/>
    <w:rsid w:val="001B6877"/>
    <w:rsid w:val="001C09ED"/>
    <w:rsid w:val="001C1A55"/>
    <w:rsid w:val="001C2383"/>
    <w:rsid w:val="001C5743"/>
    <w:rsid w:val="001C57B3"/>
    <w:rsid w:val="001C64FD"/>
    <w:rsid w:val="001C6CA2"/>
    <w:rsid w:val="001C7A1A"/>
    <w:rsid w:val="001D000E"/>
    <w:rsid w:val="001D0E75"/>
    <w:rsid w:val="001D0EEC"/>
    <w:rsid w:val="001D2299"/>
    <w:rsid w:val="001D2589"/>
    <w:rsid w:val="001D2B7E"/>
    <w:rsid w:val="001D391A"/>
    <w:rsid w:val="001D44C4"/>
    <w:rsid w:val="001D5A48"/>
    <w:rsid w:val="001D69DE"/>
    <w:rsid w:val="001D6CA5"/>
    <w:rsid w:val="001D79DE"/>
    <w:rsid w:val="001D7E6B"/>
    <w:rsid w:val="001E252C"/>
    <w:rsid w:val="001E61D7"/>
    <w:rsid w:val="001E6B50"/>
    <w:rsid w:val="001E6CBF"/>
    <w:rsid w:val="001E782A"/>
    <w:rsid w:val="001F0AA1"/>
    <w:rsid w:val="001F28B4"/>
    <w:rsid w:val="001F4F3A"/>
    <w:rsid w:val="001F60E0"/>
    <w:rsid w:val="001F6754"/>
    <w:rsid w:val="0020022C"/>
    <w:rsid w:val="00200B8A"/>
    <w:rsid w:val="002015F5"/>
    <w:rsid w:val="0020215A"/>
    <w:rsid w:val="0020317B"/>
    <w:rsid w:val="002041C0"/>
    <w:rsid w:val="0020445E"/>
    <w:rsid w:val="00204691"/>
    <w:rsid w:val="0020572C"/>
    <w:rsid w:val="002077AA"/>
    <w:rsid w:val="00210385"/>
    <w:rsid w:val="002105D8"/>
    <w:rsid w:val="00211351"/>
    <w:rsid w:val="00212D1C"/>
    <w:rsid w:val="00212FC5"/>
    <w:rsid w:val="00214678"/>
    <w:rsid w:val="002159DA"/>
    <w:rsid w:val="00220011"/>
    <w:rsid w:val="00223F5E"/>
    <w:rsid w:val="00225C0F"/>
    <w:rsid w:val="00225C65"/>
    <w:rsid w:val="00226EC1"/>
    <w:rsid w:val="00227DAA"/>
    <w:rsid w:val="00230A90"/>
    <w:rsid w:val="002313B9"/>
    <w:rsid w:val="002314CE"/>
    <w:rsid w:val="00232F4A"/>
    <w:rsid w:val="00233D8D"/>
    <w:rsid w:val="00233E03"/>
    <w:rsid w:val="002345DC"/>
    <w:rsid w:val="00234D35"/>
    <w:rsid w:val="0023577E"/>
    <w:rsid w:val="00240835"/>
    <w:rsid w:val="00241A62"/>
    <w:rsid w:val="002421C0"/>
    <w:rsid w:val="0024225E"/>
    <w:rsid w:val="00243011"/>
    <w:rsid w:val="002432FE"/>
    <w:rsid w:val="00243766"/>
    <w:rsid w:val="00245A21"/>
    <w:rsid w:val="0024711E"/>
    <w:rsid w:val="00250240"/>
    <w:rsid w:val="002504F2"/>
    <w:rsid w:val="0025119B"/>
    <w:rsid w:val="002533C1"/>
    <w:rsid w:val="0025352D"/>
    <w:rsid w:val="00254069"/>
    <w:rsid w:val="002544D6"/>
    <w:rsid w:val="002557F1"/>
    <w:rsid w:val="00255B2A"/>
    <w:rsid w:val="00255DE4"/>
    <w:rsid w:val="00256224"/>
    <w:rsid w:val="00257080"/>
    <w:rsid w:val="00260C72"/>
    <w:rsid w:val="00260E32"/>
    <w:rsid w:val="00260F0A"/>
    <w:rsid w:val="00261309"/>
    <w:rsid w:val="0026192E"/>
    <w:rsid w:val="002653ED"/>
    <w:rsid w:val="00265DD9"/>
    <w:rsid w:val="002678EE"/>
    <w:rsid w:val="00267A57"/>
    <w:rsid w:val="00271F0F"/>
    <w:rsid w:val="00272D09"/>
    <w:rsid w:val="00273301"/>
    <w:rsid w:val="00273BD2"/>
    <w:rsid w:val="00274262"/>
    <w:rsid w:val="002744B2"/>
    <w:rsid w:val="0027471E"/>
    <w:rsid w:val="002754B0"/>
    <w:rsid w:val="0027605F"/>
    <w:rsid w:val="002769EE"/>
    <w:rsid w:val="002773D3"/>
    <w:rsid w:val="00277713"/>
    <w:rsid w:val="00280019"/>
    <w:rsid w:val="002814F6"/>
    <w:rsid w:val="00281BEF"/>
    <w:rsid w:val="00282148"/>
    <w:rsid w:val="002838B0"/>
    <w:rsid w:val="002840FA"/>
    <w:rsid w:val="00284283"/>
    <w:rsid w:val="0028579F"/>
    <w:rsid w:val="002860E0"/>
    <w:rsid w:val="00286CAF"/>
    <w:rsid w:val="002874A4"/>
    <w:rsid w:val="00290621"/>
    <w:rsid w:val="002909D8"/>
    <w:rsid w:val="00290C49"/>
    <w:rsid w:val="00291C47"/>
    <w:rsid w:val="0029238E"/>
    <w:rsid w:val="002930D6"/>
    <w:rsid w:val="00293BDD"/>
    <w:rsid w:val="00296ADF"/>
    <w:rsid w:val="00297042"/>
    <w:rsid w:val="0029719F"/>
    <w:rsid w:val="002A07E0"/>
    <w:rsid w:val="002A0ACA"/>
    <w:rsid w:val="002A1270"/>
    <w:rsid w:val="002A1E04"/>
    <w:rsid w:val="002A3B48"/>
    <w:rsid w:val="002A3DC4"/>
    <w:rsid w:val="002A3E58"/>
    <w:rsid w:val="002A6432"/>
    <w:rsid w:val="002A6880"/>
    <w:rsid w:val="002A6AEA"/>
    <w:rsid w:val="002A6DEC"/>
    <w:rsid w:val="002B0507"/>
    <w:rsid w:val="002B1CE1"/>
    <w:rsid w:val="002B3600"/>
    <w:rsid w:val="002B453E"/>
    <w:rsid w:val="002B5752"/>
    <w:rsid w:val="002B611F"/>
    <w:rsid w:val="002B6BC7"/>
    <w:rsid w:val="002B7858"/>
    <w:rsid w:val="002B7991"/>
    <w:rsid w:val="002B7D7D"/>
    <w:rsid w:val="002C0210"/>
    <w:rsid w:val="002C0DE0"/>
    <w:rsid w:val="002C10E4"/>
    <w:rsid w:val="002C1EBD"/>
    <w:rsid w:val="002C21A0"/>
    <w:rsid w:val="002C2E12"/>
    <w:rsid w:val="002C3623"/>
    <w:rsid w:val="002C5726"/>
    <w:rsid w:val="002C5EA2"/>
    <w:rsid w:val="002C6289"/>
    <w:rsid w:val="002D057A"/>
    <w:rsid w:val="002D10E4"/>
    <w:rsid w:val="002D1D33"/>
    <w:rsid w:val="002D23D7"/>
    <w:rsid w:val="002D3228"/>
    <w:rsid w:val="002D36F6"/>
    <w:rsid w:val="002D4280"/>
    <w:rsid w:val="002D48EF"/>
    <w:rsid w:val="002D4A8F"/>
    <w:rsid w:val="002D5E04"/>
    <w:rsid w:val="002D638E"/>
    <w:rsid w:val="002E186A"/>
    <w:rsid w:val="002E20E2"/>
    <w:rsid w:val="002E2FC4"/>
    <w:rsid w:val="002E3A03"/>
    <w:rsid w:val="002E473E"/>
    <w:rsid w:val="002E5602"/>
    <w:rsid w:val="002E56C5"/>
    <w:rsid w:val="002E6687"/>
    <w:rsid w:val="002F0291"/>
    <w:rsid w:val="002F0E59"/>
    <w:rsid w:val="002F11AC"/>
    <w:rsid w:val="002F1216"/>
    <w:rsid w:val="002F14D8"/>
    <w:rsid w:val="002F1989"/>
    <w:rsid w:val="002F1CDE"/>
    <w:rsid w:val="002F1DBD"/>
    <w:rsid w:val="002F1EC3"/>
    <w:rsid w:val="002F2738"/>
    <w:rsid w:val="002F2CEA"/>
    <w:rsid w:val="002F321C"/>
    <w:rsid w:val="002F39FB"/>
    <w:rsid w:val="002F3EED"/>
    <w:rsid w:val="002F5500"/>
    <w:rsid w:val="002F5A12"/>
    <w:rsid w:val="002F5E6B"/>
    <w:rsid w:val="0030224B"/>
    <w:rsid w:val="003029E3"/>
    <w:rsid w:val="00302A9B"/>
    <w:rsid w:val="0030332A"/>
    <w:rsid w:val="00304C5E"/>
    <w:rsid w:val="00310F5B"/>
    <w:rsid w:val="0031128E"/>
    <w:rsid w:val="003115F5"/>
    <w:rsid w:val="00312579"/>
    <w:rsid w:val="00312653"/>
    <w:rsid w:val="00313EED"/>
    <w:rsid w:val="0031496D"/>
    <w:rsid w:val="00314FCF"/>
    <w:rsid w:val="003150AE"/>
    <w:rsid w:val="00315254"/>
    <w:rsid w:val="003157AF"/>
    <w:rsid w:val="003169DA"/>
    <w:rsid w:val="00316E9F"/>
    <w:rsid w:val="00317AAC"/>
    <w:rsid w:val="00321FEA"/>
    <w:rsid w:val="00322372"/>
    <w:rsid w:val="00323580"/>
    <w:rsid w:val="00327864"/>
    <w:rsid w:val="00327A20"/>
    <w:rsid w:val="00330D35"/>
    <w:rsid w:val="00334530"/>
    <w:rsid w:val="00336CB6"/>
    <w:rsid w:val="003404B0"/>
    <w:rsid w:val="00340A60"/>
    <w:rsid w:val="00341A3E"/>
    <w:rsid w:val="00342069"/>
    <w:rsid w:val="00343562"/>
    <w:rsid w:val="00343850"/>
    <w:rsid w:val="00345EE4"/>
    <w:rsid w:val="00346396"/>
    <w:rsid w:val="003467F7"/>
    <w:rsid w:val="00347017"/>
    <w:rsid w:val="0035033F"/>
    <w:rsid w:val="00352006"/>
    <w:rsid w:val="00353137"/>
    <w:rsid w:val="00353A36"/>
    <w:rsid w:val="003553B4"/>
    <w:rsid w:val="00355CCA"/>
    <w:rsid w:val="00356DAB"/>
    <w:rsid w:val="00357BC7"/>
    <w:rsid w:val="00361FA2"/>
    <w:rsid w:val="0036241C"/>
    <w:rsid w:val="00362BBF"/>
    <w:rsid w:val="00363A8D"/>
    <w:rsid w:val="003643DD"/>
    <w:rsid w:val="00364521"/>
    <w:rsid w:val="003656B6"/>
    <w:rsid w:val="00366481"/>
    <w:rsid w:val="00366F28"/>
    <w:rsid w:val="003671AB"/>
    <w:rsid w:val="00367588"/>
    <w:rsid w:val="0037016A"/>
    <w:rsid w:val="0037048E"/>
    <w:rsid w:val="00370E92"/>
    <w:rsid w:val="00372A0D"/>
    <w:rsid w:val="00372C08"/>
    <w:rsid w:val="00375622"/>
    <w:rsid w:val="00375DB0"/>
    <w:rsid w:val="003800D7"/>
    <w:rsid w:val="00380829"/>
    <w:rsid w:val="00380914"/>
    <w:rsid w:val="00381518"/>
    <w:rsid w:val="0038251A"/>
    <w:rsid w:val="00382705"/>
    <w:rsid w:val="00384820"/>
    <w:rsid w:val="00384CF3"/>
    <w:rsid w:val="00384F1C"/>
    <w:rsid w:val="003852F0"/>
    <w:rsid w:val="003853B4"/>
    <w:rsid w:val="00385A44"/>
    <w:rsid w:val="0038606A"/>
    <w:rsid w:val="00386ADB"/>
    <w:rsid w:val="00386EC8"/>
    <w:rsid w:val="00387177"/>
    <w:rsid w:val="003871B6"/>
    <w:rsid w:val="0038762A"/>
    <w:rsid w:val="0038786F"/>
    <w:rsid w:val="00387DC4"/>
    <w:rsid w:val="00387E55"/>
    <w:rsid w:val="00387E90"/>
    <w:rsid w:val="0039041A"/>
    <w:rsid w:val="00390E6B"/>
    <w:rsid w:val="00391476"/>
    <w:rsid w:val="00391815"/>
    <w:rsid w:val="0039474B"/>
    <w:rsid w:val="00394CE9"/>
    <w:rsid w:val="003950B6"/>
    <w:rsid w:val="003951C2"/>
    <w:rsid w:val="00395DAC"/>
    <w:rsid w:val="003969FB"/>
    <w:rsid w:val="0039782C"/>
    <w:rsid w:val="003A2558"/>
    <w:rsid w:val="003A30BE"/>
    <w:rsid w:val="003A3300"/>
    <w:rsid w:val="003A3715"/>
    <w:rsid w:val="003A3DDA"/>
    <w:rsid w:val="003A7A13"/>
    <w:rsid w:val="003B04DB"/>
    <w:rsid w:val="003B160E"/>
    <w:rsid w:val="003B1B5A"/>
    <w:rsid w:val="003B3810"/>
    <w:rsid w:val="003B4C92"/>
    <w:rsid w:val="003B5235"/>
    <w:rsid w:val="003B5E58"/>
    <w:rsid w:val="003B60B4"/>
    <w:rsid w:val="003B67BF"/>
    <w:rsid w:val="003B71A6"/>
    <w:rsid w:val="003B7BEE"/>
    <w:rsid w:val="003C5F5B"/>
    <w:rsid w:val="003C6D81"/>
    <w:rsid w:val="003C6E81"/>
    <w:rsid w:val="003C6E92"/>
    <w:rsid w:val="003D0231"/>
    <w:rsid w:val="003D02DA"/>
    <w:rsid w:val="003D2BCE"/>
    <w:rsid w:val="003D3939"/>
    <w:rsid w:val="003D3B5D"/>
    <w:rsid w:val="003D3B6A"/>
    <w:rsid w:val="003D62E7"/>
    <w:rsid w:val="003D637B"/>
    <w:rsid w:val="003D6F8E"/>
    <w:rsid w:val="003D7298"/>
    <w:rsid w:val="003D7B2E"/>
    <w:rsid w:val="003E0209"/>
    <w:rsid w:val="003E0E35"/>
    <w:rsid w:val="003E1875"/>
    <w:rsid w:val="003E2665"/>
    <w:rsid w:val="003E26CD"/>
    <w:rsid w:val="003E2C3F"/>
    <w:rsid w:val="003E349A"/>
    <w:rsid w:val="003E3EF1"/>
    <w:rsid w:val="003E3F92"/>
    <w:rsid w:val="003E4310"/>
    <w:rsid w:val="003E44C9"/>
    <w:rsid w:val="003E481E"/>
    <w:rsid w:val="003E52A0"/>
    <w:rsid w:val="003E6338"/>
    <w:rsid w:val="003E7B2A"/>
    <w:rsid w:val="003F1810"/>
    <w:rsid w:val="003F1C09"/>
    <w:rsid w:val="003F33F5"/>
    <w:rsid w:val="003F3A8E"/>
    <w:rsid w:val="003F5B96"/>
    <w:rsid w:val="003F5ED2"/>
    <w:rsid w:val="003F60ED"/>
    <w:rsid w:val="003F6E20"/>
    <w:rsid w:val="003F71D2"/>
    <w:rsid w:val="003F7D3E"/>
    <w:rsid w:val="00400193"/>
    <w:rsid w:val="00400284"/>
    <w:rsid w:val="004002FF"/>
    <w:rsid w:val="004009DE"/>
    <w:rsid w:val="00401487"/>
    <w:rsid w:val="004016F7"/>
    <w:rsid w:val="00402D01"/>
    <w:rsid w:val="0040417C"/>
    <w:rsid w:val="00405777"/>
    <w:rsid w:val="00405FC1"/>
    <w:rsid w:val="00406DCF"/>
    <w:rsid w:val="00411565"/>
    <w:rsid w:val="0041325B"/>
    <w:rsid w:val="004149CA"/>
    <w:rsid w:val="00414E23"/>
    <w:rsid w:val="00414FB9"/>
    <w:rsid w:val="00415659"/>
    <w:rsid w:val="00415718"/>
    <w:rsid w:val="00416264"/>
    <w:rsid w:val="00420C23"/>
    <w:rsid w:val="00422025"/>
    <w:rsid w:val="00423222"/>
    <w:rsid w:val="00423BF7"/>
    <w:rsid w:val="004253FF"/>
    <w:rsid w:val="00425A70"/>
    <w:rsid w:val="00425C10"/>
    <w:rsid w:val="0042666D"/>
    <w:rsid w:val="0043083F"/>
    <w:rsid w:val="00432434"/>
    <w:rsid w:val="00432D6A"/>
    <w:rsid w:val="00433886"/>
    <w:rsid w:val="004347FA"/>
    <w:rsid w:val="00434AC7"/>
    <w:rsid w:val="00441953"/>
    <w:rsid w:val="00442BD7"/>
    <w:rsid w:val="00443739"/>
    <w:rsid w:val="00443AC8"/>
    <w:rsid w:val="00446990"/>
    <w:rsid w:val="00447C3A"/>
    <w:rsid w:val="004507C1"/>
    <w:rsid w:val="004507CE"/>
    <w:rsid w:val="00451C45"/>
    <w:rsid w:val="00452386"/>
    <w:rsid w:val="004528C3"/>
    <w:rsid w:val="004537AC"/>
    <w:rsid w:val="004538CF"/>
    <w:rsid w:val="004539BA"/>
    <w:rsid w:val="0045596B"/>
    <w:rsid w:val="00455E3C"/>
    <w:rsid w:val="00456849"/>
    <w:rsid w:val="00457160"/>
    <w:rsid w:val="0045732A"/>
    <w:rsid w:val="00460A91"/>
    <w:rsid w:val="00460CB1"/>
    <w:rsid w:val="0046110A"/>
    <w:rsid w:val="00463BA8"/>
    <w:rsid w:val="00464557"/>
    <w:rsid w:val="004663FB"/>
    <w:rsid w:val="00470509"/>
    <w:rsid w:val="0047114F"/>
    <w:rsid w:val="00472282"/>
    <w:rsid w:val="004733AA"/>
    <w:rsid w:val="0047366D"/>
    <w:rsid w:val="004745EF"/>
    <w:rsid w:val="00474AB9"/>
    <w:rsid w:val="004753F7"/>
    <w:rsid w:val="00475449"/>
    <w:rsid w:val="004758F0"/>
    <w:rsid w:val="0047617A"/>
    <w:rsid w:val="00476331"/>
    <w:rsid w:val="00476DE8"/>
    <w:rsid w:val="00476E8D"/>
    <w:rsid w:val="00477497"/>
    <w:rsid w:val="00477895"/>
    <w:rsid w:val="004804E7"/>
    <w:rsid w:val="0048066F"/>
    <w:rsid w:val="00481541"/>
    <w:rsid w:val="00483E78"/>
    <w:rsid w:val="00484A58"/>
    <w:rsid w:val="004858B8"/>
    <w:rsid w:val="004870E9"/>
    <w:rsid w:val="004871FB"/>
    <w:rsid w:val="00491CDC"/>
    <w:rsid w:val="0049289D"/>
    <w:rsid w:val="00492CC9"/>
    <w:rsid w:val="00492E58"/>
    <w:rsid w:val="00492F92"/>
    <w:rsid w:val="0049552C"/>
    <w:rsid w:val="004959CA"/>
    <w:rsid w:val="00495F06"/>
    <w:rsid w:val="00496F84"/>
    <w:rsid w:val="004979B4"/>
    <w:rsid w:val="00497A3E"/>
    <w:rsid w:val="00497D79"/>
    <w:rsid w:val="00497D82"/>
    <w:rsid w:val="004A14B2"/>
    <w:rsid w:val="004A155F"/>
    <w:rsid w:val="004A3409"/>
    <w:rsid w:val="004A6A2A"/>
    <w:rsid w:val="004A70E3"/>
    <w:rsid w:val="004B0967"/>
    <w:rsid w:val="004B10F6"/>
    <w:rsid w:val="004B1D51"/>
    <w:rsid w:val="004B2B4D"/>
    <w:rsid w:val="004B65EE"/>
    <w:rsid w:val="004B7339"/>
    <w:rsid w:val="004C00E0"/>
    <w:rsid w:val="004C139B"/>
    <w:rsid w:val="004C41A8"/>
    <w:rsid w:val="004C4E7E"/>
    <w:rsid w:val="004C6367"/>
    <w:rsid w:val="004C7B0D"/>
    <w:rsid w:val="004D0643"/>
    <w:rsid w:val="004D0674"/>
    <w:rsid w:val="004D070E"/>
    <w:rsid w:val="004D2265"/>
    <w:rsid w:val="004D22AA"/>
    <w:rsid w:val="004D2746"/>
    <w:rsid w:val="004D2F83"/>
    <w:rsid w:val="004D30D2"/>
    <w:rsid w:val="004D3CC2"/>
    <w:rsid w:val="004D443A"/>
    <w:rsid w:val="004D6899"/>
    <w:rsid w:val="004D6AE2"/>
    <w:rsid w:val="004D7607"/>
    <w:rsid w:val="004E1563"/>
    <w:rsid w:val="004E232F"/>
    <w:rsid w:val="004E27FB"/>
    <w:rsid w:val="004E31BC"/>
    <w:rsid w:val="004E4B24"/>
    <w:rsid w:val="004E5476"/>
    <w:rsid w:val="004E5A8F"/>
    <w:rsid w:val="004E73BB"/>
    <w:rsid w:val="004F00FD"/>
    <w:rsid w:val="004F04F1"/>
    <w:rsid w:val="004F06E5"/>
    <w:rsid w:val="004F10D3"/>
    <w:rsid w:val="004F1EB2"/>
    <w:rsid w:val="004F200C"/>
    <w:rsid w:val="004F231D"/>
    <w:rsid w:val="004F3C2C"/>
    <w:rsid w:val="004F41CF"/>
    <w:rsid w:val="004F51BA"/>
    <w:rsid w:val="004F5CE9"/>
    <w:rsid w:val="004F681D"/>
    <w:rsid w:val="004F7295"/>
    <w:rsid w:val="004F7D16"/>
    <w:rsid w:val="004F7E76"/>
    <w:rsid w:val="004F7FBF"/>
    <w:rsid w:val="005006A6"/>
    <w:rsid w:val="00501E12"/>
    <w:rsid w:val="00502861"/>
    <w:rsid w:val="0050332B"/>
    <w:rsid w:val="00504F42"/>
    <w:rsid w:val="00505FD4"/>
    <w:rsid w:val="00507AA0"/>
    <w:rsid w:val="00511DA3"/>
    <w:rsid w:val="00512A84"/>
    <w:rsid w:val="00513F9E"/>
    <w:rsid w:val="00515B9B"/>
    <w:rsid w:val="00517E9A"/>
    <w:rsid w:val="0052081B"/>
    <w:rsid w:val="00521A45"/>
    <w:rsid w:val="00522C00"/>
    <w:rsid w:val="0052379E"/>
    <w:rsid w:val="005240D1"/>
    <w:rsid w:val="0052422C"/>
    <w:rsid w:val="00524730"/>
    <w:rsid w:val="00524BC8"/>
    <w:rsid w:val="00525051"/>
    <w:rsid w:val="005261BB"/>
    <w:rsid w:val="00526E4B"/>
    <w:rsid w:val="00530C4E"/>
    <w:rsid w:val="005315AB"/>
    <w:rsid w:val="00531C2A"/>
    <w:rsid w:val="00532291"/>
    <w:rsid w:val="00537CAD"/>
    <w:rsid w:val="00537EEC"/>
    <w:rsid w:val="00541769"/>
    <w:rsid w:val="00542AF5"/>
    <w:rsid w:val="005437D0"/>
    <w:rsid w:val="0054740F"/>
    <w:rsid w:val="00547AFB"/>
    <w:rsid w:val="00550664"/>
    <w:rsid w:val="00551677"/>
    <w:rsid w:val="005516FA"/>
    <w:rsid w:val="0055195B"/>
    <w:rsid w:val="00551C38"/>
    <w:rsid w:val="00553219"/>
    <w:rsid w:val="00553354"/>
    <w:rsid w:val="005545BF"/>
    <w:rsid w:val="00556423"/>
    <w:rsid w:val="005564CA"/>
    <w:rsid w:val="00556965"/>
    <w:rsid w:val="00557207"/>
    <w:rsid w:val="005617F1"/>
    <w:rsid w:val="00562C6C"/>
    <w:rsid w:val="00563ABA"/>
    <w:rsid w:val="0056425D"/>
    <w:rsid w:val="00565EC9"/>
    <w:rsid w:val="00566E09"/>
    <w:rsid w:val="00566E16"/>
    <w:rsid w:val="00567A4E"/>
    <w:rsid w:val="00567F6A"/>
    <w:rsid w:val="00570BA7"/>
    <w:rsid w:val="005719AE"/>
    <w:rsid w:val="005729ED"/>
    <w:rsid w:val="00573331"/>
    <w:rsid w:val="00573D83"/>
    <w:rsid w:val="005745E2"/>
    <w:rsid w:val="00574914"/>
    <w:rsid w:val="00576382"/>
    <w:rsid w:val="00576759"/>
    <w:rsid w:val="00576B3C"/>
    <w:rsid w:val="005773E8"/>
    <w:rsid w:val="00577460"/>
    <w:rsid w:val="005814CB"/>
    <w:rsid w:val="00581CC4"/>
    <w:rsid w:val="00582068"/>
    <w:rsid w:val="00583540"/>
    <w:rsid w:val="00583F97"/>
    <w:rsid w:val="00584BA6"/>
    <w:rsid w:val="00584BB0"/>
    <w:rsid w:val="00585173"/>
    <w:rsid w:val="005869F2"/>
    <w:rsid w:val="00586D21"/>
    <w:rsid w:val="00587ADC"/>
    <w:rsid w:val="005913CB"/>
    <w:rsid w:val="00591817"/>
    <w:rsid w:val="005934D7"/>
    <w:rsid w:val="00595567"/>
    <w:rsid w:val="00597655"/>
    <w:rsid w:val="005A0A68"/>
    <w:rsid w:val="005A3520"/>
    <w:rsid w:val="005A4C75"/>
    <w:rsid w:val="005A4EB8"/>
    <w:rsid w:val="005A5024"/>
    <w:rsid w:val="005A5D64"/>
    <w:rsid w:val="005A6FF9"/>
    <w:rsid w:val="005A761E"/>
    <w:rsid w:val="005B0682"/>
    <w:rsid w:val="005B267F"/>
    <w:rsid w:val="005B2A7F"/>
    <w:rsid w:val="005B3C42"/>
    <w:rsid w:val="005B45FE"/>
    <w:rsid w:val="005B50D6"/>
    <w:rsid w:val="005B5114"/>
    <w:rsid w:val="005B5BE3"/>
    <w:rsid w:val="005B6922"/>
    <w:rsid w:val="005B6F80"/>
    <w:rsid w:val="005B71C2"/>
    <w:rsid w:val="005C1A85"/>
    <w:rsid w:val="005C1CAE"/>
    <w:rsid w:val="005C3272"/>
    <w:rsid w:val="005C3ABD"/>
    <w:rsid w:val="005C4593"/>
    <w:rsid w:val="005C4629"/>
    <w:rsid w:val="005C4CF5"/>
    <w:rsid w:val="005C61CE"/>
    <w:rsid w:val="005C7412"/>
    <w:rsid w:val="005C7805"/>
    <w:rsid w:val="005D1E25"/>
    <w:rsid w:val="005D2701"/>
    <w:rsid w:val="005D28AE"/>
    <w:rsid w:val="005D3394"/>
    <w:rsid w:val="005D36B7"/>
    <w:rsid w:val="005D4F3E"/>
    <w:rsid w:val="005D6A23"/>
    <w:rsid w:val="005D7FE9"/>
    <w:rsid w:val="005E08BB"/>
    <w:rsid w:val="005E14B2"/>
    <w:rsid w:val="005E1E54"/>
    <w:rsid w:val="005E23F5"/>
    <w:rsid w:val="005E34ED"/>
    <w:rsid w:val="005E3B10"/>
    <w:rsid w:val="005E42DE"/>
    <w:rsid w:val="005E43C3"/>
    <w:rsid w:val="005E71A2"/>
    <w:rsid w:val="005E7595"/>
    <w:rsid w:val="005E75F6"/>
    <w:rsid w:val="005E7F3E"/>
    <w:rsid w:val="005F03D7"/>
    <w:rsid w:val="005F0447"/>
    <w:rsid w:val="005F1435"/>
    <w:rsid w:val="005F1896"/>
    <w:rsid w:val="005F19B5"/>
    <w:rsid w:val="005F245E"/>
    <w:rsid w:val="005F2648"/>
    <w:rsid w:val="005F2DDD"/>
    <w:rsid w:val="005F2F1A"/>
    <w:rsid w:val="005F35E1"/>
    <w:rsid w:val="005F5602"/>
    <w:rsid w:val="005F57BA"/>
    <w:rsid w:val="005F64FB"/>
    <w:rsid w:val="005F6580"/>
    <w:rsid w:val="005F6DB0"/>
    <w:rsid w:val="006000F2"/>
    <w:rsid w:val="00600E8C"/>
    <w:rsid w:val="006023D8"/>
    <w:rsid w:val="006025A9"/>
    <w:rsid w:val="00604750"/>
    <w:rsid w:val="00605181"/>
    <w:rsid w:val="00605EC3"/>
    <w:rsid w:val="006069E1"/>
    <w:rsid w:val="00606E03"/>
    <w:rsid w:val="0060746C"/>
    <w:rsid w:val="00607AA8"/>
    <w:rsid w:val="00610263"/>
    <w:rsid w:val="00610276"/>
    <w:rsid w:val="006109E9"/>
    <w:rsid w:val="006126FE"/>
    <w:rsid w:val="00612E36"/>
    <w:rsid w:val="00613847"/>
    <w:rsid w:val="00613C69"/>
    <w:rsid w:val="00614EF2"/>
    <w:rsid w:val="0061594B"/>
    <w:rsid w:val="006178F6"/>
    <w:rsid w:val="00617BB1"/>
    <w:rsid w:val="006202A2"/>
    <w:rsid w:val="00621417"/>
    <w:rsid w:val="0062143A"/>
    <w:rsid w:val="006220A2"/>
    <w:rsid w:val="0062226F"/>
    <w:rsid w:val="006223C6"/>
    <w:rsid w:val="00622826"/>
    <w:rsid w:val="00622CDF"/>
    <w:rsid w:val="00623B12"/>
    <w:rsid w:val="006261F0"/>
    <w:rsid w:val="00626EA4"/>
    <w:rsid w:val="00626EB5"/>
    <w:rsid w:val="00626EDB"/>
    <w:rsid w:val="00626FCA"/>
    <w:rsid w:val="006307E3"/>
    <w:rsid w:val="00630BA6"/>
    <w:rsid w:val="0063100E"/>
    <w:rsid w:val="00632688"/>
    <w:rsid w:val="00632AB8"/>
    <w:rsid w:val="006331EC"/>
    <w:rsid w:val="00633B43"/>
    <w:rsid w:val="00634018"/>
    <w:rsid w:val="006345FE"/>
    <w:rsid w:val="0063501C"/>
    <w:rsid w:val="00635C34"/>
    <w:rsid w:val="00636A73"/>
    <w:rsid w:val="00636B3E"/>
    <w:rsid w:val="00637A37"/>
    <w:rsid w:val="00637FEE"/>
    <w:rsid w:val="006406FD"/>
    <w:rsid w:val="00640B64"/>
    <w:rsid w:val="00641C5A"/>
    <w:rsid w:val="0064239D"/>
    <w:rsid w:val="00643848"/>
    <w:rsid w:val="00644949"/>
    <w:rsid w:val="00645DC4"/>
    <w:rsid w:val="006472E4"/>
    <w:rsid w:val="00647A07"/>
    <w:rsid w:val="00647F04"/>
    <w:rsid w:val="006503F5"/>
    <w:rsid w:val="00650DFA"/>
    <w:rsid w:val="0065118D"/>
    <w:rsid w:val="00652161"/>
    <w:rsid w:val="00653D16"/>
    <w:rsid w:val="00653F34"/>
    <w:rsid w:val="0065430E"/>
    <w:rsid w:val="0065734B"/>
    <w:rsid w:val="006611E3"/>
    <w:rsid w:val="006620C9"/>
    <w:rsid w:val="0066212C"/>
    <w:rsid w:val="00662EFA"/>
    <w:rsid w:val="00663771"/>
    <w:rsid w:val="006643C3"/>
    <w:rsid w:val="00666A81"/>
    <w:rsid w:val="00666C7B"/>
    <w:rsid w:val="0066700E"/>
    <w:rsid w:val="006701BF"/>
    <w:rsid w:val="00670568"/>
    <w:rsid w:val="00670E33"/>
    <w:rsid w:val="00671AAF"/>
    <w:rsid w:val="0067274E"/>
    <w:rsid w:val="00672C6C"/>
    <w:rsid w:val="006737EF"/>
    <w:rsid w:val="00673EBE"/>
    <w:rsid w:val="0067475C"/>
    <w:rsid w:val="006750AE"/>
    <w:rsid w:val="00677EF5"/>
    <w:rsid w:val="006800BA"/>
    <w:rsid w:val="00680DD4"/>
    <w:rsid w:val="006815FA"/>
    <w:rsid w:val="006822AE"/>
    <w:rsid w:val="0068359C"/>
    <w:rsid w:val="00683F8F"/>
    <w:rsid w:val="0068422D"/>
    <w:rsid w:val="00684258"/>
    <w:rsid w:val="006844B2"/>
    <w:rsid w:val="006858EA"/>
    <w:rsid w:val="0068617B"/>
    <w:rsid w:val="006861D8"/>
    <w:rsid w:val="006910FA"/>
    <w:rsid w:val="006915A6"/>
    <w:rsid w:val="00692F87"/>
    <w:rsid w:val="006955C1"/>
    <w:rsid w:val="006971DB"/>
    <w:rsid w:val="00697355"/>
    <w:rsid w:val="006A0037"/>
    <w:rsid w:val="006A028E"/>
    <w:rsid w:val="006A0B03"/>
    <w:rsid w:val="006A18DF"/>
    <w:rsid w:val="006A1A66"/>
    <w:rsid w:val="006A1D81"/>
    <w:rsid w:val="006A45F1"/>
    <w:rsid w:val="006A4DF4"/>
    <w:rsid w:val="006A51EA"/>
    <w:rsid w:val="006A586A"/>
    <w:rsid w:val="006A6325"/>
    <w:rsid w:val="006A6395"/>
    <w:rsid w:val="006A6FB7"/>
    <w:rsid w:val="006A7403"/>
    <w:rsid w:val="006A77E5"/>
    <w:rsid w:val="006A7B9B"/>
    <w:rsid w:val="006B0BEE"/>
    <w:rsid w:val="006B160F"/>
    <w:rsid w:val="006B171E"/>
    <w:rsid w:val="006B255D"/>
    <w:rsid w:val="006B2877"/>
    <w:rsid w:val="006B4676"/>
    <w:rsid w:val="006B4BBE"/>
    <w:rsid w:val="006B4D7B"/>
    <w:rsid w:val="006B5451"/>
    <w:rsid w:val="006B5785"/>
    <w:rsid w:val="006B61EB"/>
    <w:rsid w:val="006B6E77"/>
    <w:rsid w:val="006B7CCB"/>
    <w:rsid w:val="006C0C46"/>
    <w:rsid w:val="006C136B"/>
    <w:rsid w:val="006C2241"/>
    <w:rsid w:val="006C26C8"/>
    <w:rsid w:val="006C3683"/>
    <w:rsid w:val="006C39B3"/>
    <w:rsid w:val="006C4963"/>
    <w:rsid w:val="006C5807"/>
    <w:rsid w:val="006C5EB3"/>
    <w:rsid w:val="006C66DC"/>
    <w:rsid w:val="006C7D3E"/>
    <w:rsid w:val="006D080C"/>
    <w:rsid w:val="006D0819"/>
    <w:rsid w:val="006D146A"/>
    <w:rsid w:val="006D2360"/>
    <w:rsid w:val="006D2A90"/>
    <w:rsid w:val="006D315B"/>
    <w:rsid w:val="006D338A"/>
    <w:rsid w:val="006D35C3"/>
    <w:rsid w:val="006D3FD1"/>
    <w:rsid w:val="006D6AE4"/>
    <w:rsid w:val="006D6D8B"/>
    <w:rsid w:val="006E1885"/>
    <w:rsid w:val="006E19AF"/>
    <w:rsid w:val="006E2585"/>
    <w:rsid w:val="006E2783"/>
    <w:rsid w:val="006E278F"/>
    <w:rsid w:val="006E585C"/>
    <w:rsid w:val="006E6917"/>
    <w:rsid w:val="006E7067"/>
    <w:rsid w:val="006F194B"/>
    <w:rsid w:val="006F26D6"/>
    <w:rsid w:val="006F2977"/>
    <w:rsid w:val="006F29D1"/>
    <w:rsid w:val="006F38D7"/>
    <w:rsid w:val="006F3F0D"/>
    <w:rsid w:val="006F50A3"/>
    <w:rsid w:val="006F5274"/>
    <w:rsid w:val="006F5BBD"/>
    <w:rsid w:val="006F697F"/>
    <w:rsid w:val="006F6CFA"/>
    <w:rsid w:val="006F7145"/>
    <w:rsid w:val="00701736"/>
    <w:rsid w:val="00702115"/>
    <w:rsid w:val="00703E64"/>
    <w:rsid w:val="00704797"/>
    <w:rsid w:val="00705196"/>
    <w:rsid w:val="007058C3"/>
    <w:rsid w:val="007058D3"/>
    <w:rsid w:val="00705B09"/>
    <w:rsid w:val="00706E5F"/>
    <w:rsid w:val="00707EBE"/>
    <w:rsid w:val="007126F4"/>
    <w:rsid w:val="00714310"/>
    <w:rsid w:val="00714E8D"/>
    <w:rsid w:val="00715018"/>
    <w:rsid w:val="0071579B"/>
    <w:rsid w:val="00716A7D"/>
    <w:rsid w:val="00720631"/>
    <w:rsid w:val="007206A7"/>
    <w:rsid w:val="00724CD3"/>
    <w:rsid w:val="0072585E"/>
    <w:rsid w:val="00726FE5"/>
    <w:rsid w:val="007276E8"/>
    <w:rsid w:val="00727892"/>
    <w:rsid w:val="00727C59"/>
    <w:rsid w:val="007301BC"/>
    <w:rsid w:val="00731A00"/>
    <w:rsid w:val="00731F8D"/>
    <w:rsid w:val="0073238E"/>
    <w:rsid w:val="00732AF3"/>
    <w:rsid w:val="0073351A"/>
    <w:rsid w:val="00733BF7"/>
    <w:rsid w:val="007342A7"/>
    <w:rsid w:val="00734311"/>
    <w:rsid w:val="007348D9"/>
    <w:rsid w:val="007350FE"/>
    <w:rsid w:val="00735855"/>
    <w:rsid w:val="0073591C"/>
    <w:rsid w:val="00736939"/>
    <w:rsid w:val="00737CB6"/>
    <w:rsid w:val="00737E46"/>
    <w:rsid w:val="007405A4"/>
    <w:rsid w:val="00740BFC"/>
    <w:rsid w:val="00740D97"/>
    <w:rsid w:val="0074166B"/>
    <w:rsid w:val="0074236A"/>
    <w:rsid w:val="007426E6"/>
    <w:rsid w:val="00743B6F"/>
    <w:rsid w:val="00745709"/>
    <w:rsid w:val="00745AAD"/>
    <w:rsid w:val="007461E1"/>
    <w:rsid w:val="00746422"/>
    <w:rsid w:val="007464F4"/>
    <w:rsid w:val="007466BD"/>
    <w:rsid w:val="00746797"/>
    <w:rsid w:val="007500F3"/>
    <w:rsid w:val="007500F5"/>
    <w:rsid w:val="007504AE"/>
    <w:rsid w:val="00750EA9"/>
    <w:rsid w:val="00751AC5"/>
    <w:rsid w:val="0075323F"/>
    <w:rsid w:val="00753242"/>
    <w:rsid w:val="0075344E"/>
    <w:rsid w:val="00753946"/>
    <w:rsid w:val="007545FA"/>
    <w:rsid w:val="00755AF2"/>
    <w:rsid w:val="00755D42"/>
    <w:rsid w:val="00755DF3"/>
    <w:rsid w:val="007568D5"/>
    <w:rsid w:val="00761578"/>
    <w:rsid w:val="0076231A"/>
    <w:rsid w:val="007627C0"/>
    <w:rsid w:val="00763833"/>
    <w:rsid w:val="00763999"/>
    <w:rsid w:val="00764DDD"/>
    <w:rsid w:val="00765404"/>
    <w:rsid w:val="00767329"/>
    <w:rsid w:val="007705CB"/>
    <w:rsid w:val="00770D5A"/>
    <w:rsid w:val="00770F3A"/>
    <w:rsid w:val="0077124E"/>
    <w:rsid w:val="00772877"/>
    <w:rsid w:val="0077291C"/>
    <w:rsid w:val="00772A62"/>
    <w:rsid w:val="00772E91"/>
    <w:rsid w:val="007733AB"/>
    <w:rsid w:val="007746A8"/>
    <w:rsid w:val="007752EA"/>
    <w:rsid w:val="00776675"/>
    <w:rsid w:val="0077676B"/>
    <w:rsid w:val="007779CE"/>
    <w:rsid w:val="00780AB1"/>
    <w:rsid w:val="00781003"/>
    <w:rsid w:val="0078105C"/>
    <w:rsid w:val="007810AF"/>
    <w:rsid w:val="007819A8"/>
    <w:rsid w:val="00782052"/>
    <w:rsid w:val="00783435"/>
    <w:rsid w:val="007835B2"/>
    <w:rsid w:val="00784CD5"/>
    <w:rsid w:val="00784EF5"/>
    <w:rsid w:val="00786C89"/>
    <w:rsid w:val="00790033"/>
    <w:rsid w:val="007906CE"/>
    <w:rsid w:val="00790A82"/>
    <w:rsid w:val="0079209F"/>
    <w:rsid w:val="00793458"/>
    <w:rsid w:val="00793FE6"/>
    <w:rsid w:val="0079495C"/>
    <w:rsid w:val="00794A15"/>
    <w:rsid w:val="007951C2"/>
    <w:rsid w:val="00795611"/>
    <w:rsid w:val="00795B03"/>
    <w:rsid w:val="00797636"/>
    <w:rsid w:val="007979F4"/>
    <w:rsid w:val="007A0ED2"/>
    <w:rsid w:val="007A1265"/>
    <w:rsid w:val="007A3B73"/>
    <w:rsid w:val="007A3C12"/>
    <w:rsid w:val="007A41C7"/>
    <w:rsid w:val="007A4A8B"/>
    <w:rsid w:val="007A4B67"/>
    <w:rsid w:val="007A5000"/>
    <w:rsid w:val="007A6AE7"/>
    <w:rsid w:val="007A7172"/>
    <w:rsid w:val="007B0000"/>
    <w:rsid w:val="007B07E0"/>
    <w:rsid w:val="007B11FE"/>
    <w:rsid w:val="007B1B40"/>
    <w:rsid w:val="007B212C"/>
    <w:rsid w:val="007B3781"/>
    <w:rsid w:val="007B46A4"/>
    <w:rsid w:val="007B490F"/>
    <w:rsid w:val="007B4A0F"/>
    <w:rsid w:val="007B6129"/>
    <w:rsid w:val="007B640E"/>
    <w:rsid w:val="007B6894"/>
    <w:rsid w:val="007B6B83"/>
    <w:rsid w:val="007B7174"/>
    <w:rsid w:val="007B75FB"/>
    <w:rsid w:val="007B78A1"/>
    <w:rsid w:val="007B7B8B"/>
    <w:rsid w:val="007B7E90"/>
    <w:rsid w:val="007C0493"/>
    <w:rsid w:val="007C0BAD"/>
    <w:rsid w:val="007C2911"/>
    <w:rsid w:val="007C4DBB"/>
    <w:rsid w:val="007C5B63"/>
    <w:rsid w:val="007C5E6B"/>
    <w:rsid w:val="007C7F95"/>
    <w:rsid w:val="007D1C00"/>
    <w:rsid w:val="007D31F6"/>
    <w:rsid w:val="007D3645"/>
    <w:rsid w:val="007D5307"/>
    <w:rsid w:val="007E0B4E"/>
    <w:rsid w:val="007E18D7"/>
    <w:rsid w:val="007E195B"/>
    <w:rsid w:val="007E1C65"/>
    <w:rsid w:val="007E20AF"/>
    <w:rsid w:val="007E2666"/>
    <w:rsid w:val="007E331E"/>
    <w:rsid w:val="007E39C5"/>
    <w:rsid w:val="007E5932"/>
    <w:rsid w:val="007E5BC7"/>
    <w:rsid w:val="007E6B32"/>
    <w:rsid w:val="007E7DCE"/>
    <w:rsid w:val="007F0059"/>
    <w:rsid w:val="007F05F2"/>
    <w:rsid w:val="007F08EB"/>
    <w:rsid w:val="007F3EC9"/>
    <w:rsid w:val="007F5B2F"/>
    <w:rsid w:val="007F618E"/>
    <w:rsid w:val="007F6EB0"/>
    <w:rsid w:val="007F6F34"/>
    <w:rsid w:val="007F6F85"/>
    <w:rsid w:val="007F761F"/>
    <w:rsid w:val="008014D1"/>
    <w:rsid w:val="00802E74"/>
    <w:rsid w:val="00803216"/>
    <w:rsid w:val="00804F30"/>
    <w:rsid w:val="0080535B"/>
    <w:rsid w:val="00805B9F"/>
    <w:rsid w:val="008103C5"/>
    <w:rsid w:val="00813A33"/>
    <w:rsid w:val="00815384"/>
    <w:rsid w:val="008153FC"/>
    <w:rsid w:val="008154FC"/>
    <w:rsid w:val="008200C1"/>
    <w:rsid w:val="00820AFE"/>
    <w:rsid w:val="00822814"/>
    <w:rsid w:val="00822FD1"/>
    <w:rsid w:val="008234EE"/>
    <w:rsid w:val="00823787"/>
    <w:rsid w:val="00823E4F"/>
    <w:rsid w:val="00824F1F"/>
    <w:rsid w:val="0082539C"/>
    <w:rsid w:val="008256B1"/>
    <w:rsid w:val="008266E6"/>
    <w:rsid w:val="00826C72"/>
    <w:rsid w:val="008270D4"/>
    <w:rsid w:val="008278A1"/>
    <w:rsid w:val="0083202A"/>
    <w:rsid w:val="00833A9C"/>
    <w:rsid w:val="00833F30"/>
    <w:rsid w:val="00834662"/>
    <w:rsid w:val="0083618B"/>
    <w:rsid w:val="00840029"/>
    <w:rsid w:val="00840852"/>
    <w:rsid w:val="00841FB5"/>
    <w:rsid w:val="00842EE1"/>
    <w:rsid w:val="0084345C"/>
    <w:rsid w:val="00843A61"/>
    <w:rsid w:val="00844206"/>
    <w:rsid w:val="00844952"/>
    <w:rsid w:val="008453DE"/>
    <w:rsid w:val="008456CE"/>
    <w:rsid w:val="0084584E"/>
    <w:rsid w:val="0084745E"/>
    <w:rsid w:val="0085073B"/>
    <w:rsid w:val="00853DB7"/>
    <w:rsid w:val="00856E31"/>
    <w:rsid w:val="00861E55"/>
    <w:rsid w:val="00861EB9"/>
    <w:rsid w:val="00862300"/>
    <w:rsid w:val="00862876"/>
    <w:rsid w:val="00862B24"/>
    <w:rsid w:val="00863C65"/>
    <w:rsid w:val="00864B42"/>
    <w:rsid w:val="00867982"/>
    <w:rsid w:val="00871608"/>
    <w:rsid w:val="008720AB"/>
    <w:rsid w:val="00872DDB"/>
    <w:rsid w:val="00873C89"/>
    <w:rsid w:val="00873E02"/>
    <w:rsid w:val="008743E8"/>
    <w:rsid w:val="00874A40"/>
    <w:rsid w:val="00875642"/>
    <w:rsid w:val="008762DD"/>
    <w:rsid w:val="00876B62"/>
    <w:rsid w:val="0087738A"/>
    <w:rsid w:val="00880D14"/>
    <w:rsid w:val="0088166D"/>
    <w:rsid w:val="00881AB3"/>
    <w:rsid w:val="008830DF"/>
    <w:rsid w:val="00883274"/>
    <w:rsid w:val="008833B7"/>
    <w:rsid w:val="008850AA"/>
    <w:rsid w:val="00885509"/>
    <w:rsid w:val="00885948"/>
    <w:rsid w:val="00885BC4"/>
    <w:rsid w:val="00886614"/>
    <w:rsid w:val="00886629"/>
    <w:rsid w:val="00886C57"/>
    <w:rsid w:val="00887052"/>
    <w:rsid w:val="00887DDD"/>
    <w:rsid w:val="00891454"/>
    <w:rsid w:val="008920CE"/>
    <w:rsid w:val="008922BC"/>
    <w:rsid w:val="008923DD"/>
    <w:rsid w:val="00894C8F"/>
    <w:rsid w:val="00895B4D"/>
    <w:rsid w:val="008966AE"/>
    <w:rsid w:val="00896AD3"/>
    <w:rsid w:val="0089733C"/>
    <w:rsid w:val="00897DDB"/>
    <w:rsid w:val="008A0155"/>
    <w:rsid w:val="008A0370"/>
    <w:rsid w:val="008A0DDD"/>
    <w:rsid w:val="008A111D"/>
    <w:rsid w:val="008A182C"/>
    <w:rsid w:val="008A26B5"/>
    <w:rsid w:val="008A35A1"/>
    <w:rsid w:val="008A3B45"/>
    <w:rsid w:val="008A3C1F"/>
    <w:rsid w:val="008A5540"/>
    <w:rsid w:val="008A580C"/>
    <w:rsid w:val="008A69D8"/>
    <w:rsid w:val="008A717F"/>
    <w:rsid w:val="008A7F24"/>
    <w:rsid w:val="008B17AC"/>
    <w:rsid w:val="008B1888"/>
    <w:rsid w:val="008B1EBA"/>
    <w:rsid w:val="008B207C"/>
    <w:rsid w:val="008B2FDD"/>
    <w:rsid w:val="008B3301"/>
    <w:rsid w:val="008B334C"/>
    <w:rsid w:val="008B37BA"/>
    <w:rsid w:val="008B397C"/>
    <w:rsid w:val="008B3BB8"/>
    <w:rsid w:val="008B3E0B"/>
    <w:rsid w:val="008B3EF3"/>
    <w:rsid w:val="008B46E7"/>
    <w:rsid w:val="008B4F74"/>
    <w:rsid w:val="008B5695"/>
    <w:rsid w:val="008B695E"/>
    <w:rsid w:val="008B7AD1"/>
    <w:rsid w:val="008C04ED"/>
    <w:rsid w:val="008C0ACF"/>
    <w:rsid w:val="008C1A6C"/>
    <w:rsid w:val="008C1E56"/>
    <w:rsid w:val="008C35F8"/>
    <w:rsid w:val="008C44CB"/>
    <w:rsid w:val="008C60B2"/>
    <w:rsid w:val="008C61BE"/>
    <w:rsid w:val="008C623A"/>
    <w:rsid w:val="008C6758"/>
    <w:rsid w:val="008C6959"/>
    <w:rsid w:val="008D190B"/>
    <w:rsid w:val="008D2033"/>
    <w:rsid w:val="008D4644"/>
    <w:rsid w:val="008D4BB3"/>
    <w:rsid w:val="008D519D"/>
    <w:rsid w:val="008D695E"/>
    <w:rsid w:val="008D73F0"/>
    <w:rsid w:val="008E1A4F"/>
    <w:rsid w:val="008E214A"/>
    <w:rsid w:val="008E3268"/>
    <w:rsid w:val="008E3716"/>
    <w:rsid w:val="008E3719"/>
    <w:rsid w:val="008E374F"/>
    <w:rsid w:val="008E44BE"/>
    <w:rsid w:val="008E5515"/>
    <w:rsid w:val="008E5B75"/>
    <w:rsid w:val="008E5CEB"/>
    <w:rsid w:val="008F0CA8"/>
    <w:rsid w:val="008F2138"/>
    <w:rsid w:val="008F28F5"/>
    <w:rsid w:val="008F2C5E"/>
    <w:rsid w:val="008F2D40"/>
    <w:rsid w:val="008F2DA1"/>
    <w:rsid w:val="008F3998"/>
    <w:rsid w:val="008F3B9B"/>
    <w:rsid w:val="008F55FC"/>
    <w:rsid w:val="008F56CA"/>
    <w:rsid w:val="008F7213"/>
    <w:rsid w:val="008F7791"/>
    <w:rsid w:val="008F7D84"/>
    <w:rsid w:val="00900C26"/>
    <w:rsid w:val="0090203B"/>
    <w:rsid w:val="00903A2D"/>
    <w:rsid w:val="009045CA"/>
    <w:rsid w:val="009061A1"/>
    <w:rsid w:val="00906496"/>
    <w:rsid w:val="009069E1"/>
    <w:rsid w:val="0090764A"/>
    <w:rsid w:val="00907A00"/>
    <w:rsid w:val="00910639"/>
    <w:rsid w:val="00910826"/>
    <w:rsid w:val="00910EDC"/>
    <w:rsid w:val="00911656"/>
    <w:rsid w:val="009129E1"/>
    <w:rsid w:val="00913233"/>
    <w:rsid w:val="00913774"/>
    <w:rsid w:val="00913925"/>
    <w:rsid w:val="009140B0"/>
    <w:rsid w:val="0091473A"/>
    <w:rsid w:val="009178E8"/>
    <w:rsid w:val="00920009"/>
    <w:rsid w:val="00920492"/>
    <w:rsid w:val="0092096E"/>
    <w:rsid w:val="00920996"/>
    <w:rsid w:val="009217B8"/>
    <w:rsid w:val="00921FE3"/>
    <w:rsid w:val="00922AD6"/>
    <w:rsid w:val="00923CE1"/>
    <w:rsid w:val="00925152"/>
    <w:rsid w:val="0092617F"/>
    <w:rsid w:val="00926B40"/>
    <w:rsid w:val="00926F32"/>
    <w:rsid w:val="0092780C"/>
    <w:rsid w:val="00927DF6"/>
    <w:rsid w:val="0093029C"/>
    <w:rsid w:val="00931180"/>
    <w:rsid w:val="009312DD"/>
    <w:rsid w:val="00931CD1"/>
    <w:rsid w:val="0093243D"/>
    <w:rsid w:val="00932752"/>
    <w:rsid w:val="009328CB"/>
    <w:rsid w:val="00933031"/>
    <w:rsid w:val="00933E46"/>
    <w:rsid w:val="0093459C"/>
    <w:rsid w:val="00934A7C"/>
    <w:rsid w:val="00934B99"/>
    <w:rsid w:val="0093619A"/>
    <w:rsid w:val="00936D35"/>
    <w:rsid w:val="00941495"/>
    <w:rsid w:val="009414C7"/>
    <w:rsid w:val="00942185"/>
    <w:rsid w:val="00942EE0"/>
    <w:rsid w:val="009446CD"/>
    <w:rsid w:val="00944E91"/>
    <w:rsid w:val="00945616"/>
    <w:rsid w:val="00945C30"/>
    <w:rsid w:val="009461F5"/>
    <w:rsid w:val="00946FFF"/>
    <w:rsid w:val="00947568"/>
    <w:rsid w:val="0094762F"/>
    <w:rsid w:val="00950E77"/>
    <w:rsid w:val="0095115E"/>
    <w:rsid w:val="00951A3D"/>
    <w:rsid w:val="00951AED"/>
    <w:rsid w:val="009527E3"/>
    <w:rsid w:val="00952E47"/>
    <w:rsid w:val="00952FF9"/>
    <w:rsid w:val="00954178"/>
    <w:rsid w:val="00954F97"/>
    <w:rsid w:val="00955622"/>
    <w:rsid w:val="009558BD"/>
    <w:rsid w:val="00955A9B"/>
    <w:rsid w:val="00955AF3"/>
    <w:rsid w:val="009561CD"/>
    <w:rsid w:val="00956692"/>
    <w:rsid w:val="00956922"/>
    <w:rsid w:val="009576D4"/>
    <w:rsid w:val="00957DF0"/>
    <w:rsid w:val="00960A54"/>
    <w:rsid w:val="00960CC7"/>
    <w:rsid w:val="00961E47"/>
    <w:rsid w:val="009624D4"/>
    <w:rsid w:val="009635F5"/>
    <w:rsid w:val="009644B0"/>
    <w:rsid w:val="00964DD0"/>
    <w:rsid w:val="009654E6"/>
    <w:rsid w:val="00966C73"/>
    <w:rsid w:val="00967809"/>
    <w:rsid w:val="00967B75"/>
    <w:rsid w:val="00967BA1"/>
    <w:rsid w:val="00967D32"/>
    <w:rsid w:val="009709C6"/>
    <w:rsid w:val="0097153D"/>
    <w:rsid w:val="00973C3E"/>
    <w:rsid w:val="00973F21"/>
    <w:rsid w:val="0097433F"/>
    <w:rsid w:val="00974A1C"/>
    <w:rsid w:val="0097550F"/>
    <w:rsid w:val="00975A38"/>
    <w:rsid w:val="00975C4B"/>
    <w:rsid w:val="00980544"/>
    <w:rsid w:val="009812A8"/>
    <w:rsid w:val="00981D20"/>
    <w:rsid w:val="00982DCF"/>
    <w:rsid w:val="009834A4"/>
    <w:rsid w:val="00983AFE"/>
    <w:rsid w:val="009853CA"/>
    <w:rsid w:val="00985520"/>
    <w:rsid w:val="00987403"/>
    <w:rsid w:val="00987423"/>
    <w:rsid w:val="00987643"/>
    <w:rsid w:val="00990A04"/>
    <w:rsid w:val="00991344"/>
    <w:rsid w:val="0099229A"/>
    <w:rsid w:val="00992579"/>
    <w:rsid w:val="00992C2E"/>
    <w:rsid w:val="00992DE5"/>
    <w:rsid w:val="009930FB"/>
    <w:rsid w:val="009932EE"/>
    <w:rsid w:val="009948C0"/>
    <w:rsid w:val="009953D1"/>
    <w:rsid w:val="009953DD"/>
    <w:rsid w:val="00997032"/>
    <w:rsid w:val="009971C8"/>
    <w:rsid w:val="009A104E"/>
    <w:rsid w:val="009A1356"/>
    <w:rsid w:val="009A29D7"/>
    <w:rsid w:val="009A34F8"/>
    <w:rsid w:val="009A4A2E"/>
    <w:rsid w:val="009A4B45"/>
    <w:rsid w:val="009A4B83"/>
    <w:rsid w:val="009A4C4C"/>
    <w:rsid w:val="009A56A6"/>
    <w:rsid w:val="009A72D7"/>
    <w:rsid w:val="009A77B6"/>
    <w:rsid w:val="009B07E3"/>
    <w:rsid w:val="009B1218"/>
    <w:rsid w:val="009B1DC7"/>
    <w:rsid w:val="009B1FA9"/>
    <w:rsid w:val="009B22D7"/>
    <w:rsid w:val="009B51FB"/>
    <w:rsid w:val="009B5D9C"/>
    <w:rsid w:val="009C11DE"/>
    <w:rsid w:val="009C17D9"/>
    <w:rsid w:val="009C2FC7"/>
    <w:rsid w:val="009C36F7"/>
    <w:rsid w:val="009C4778"/>
    <w:rsid w:val="009C4AAF"/>
    <w:rsid w:val="009C5246"/>
    <w:rsid w:val="009C5B15"/>
    <w:rsid w:val="009D058F"/>
    <w:rsid w:val="009D155B"/>
    <w:rsid w:val="009D1877"/>
    <w:rsid w:val="009D191C"/>
    <w:rsid w:val="009D22CE"/>
    <w:rsid w:val="009D328D"/>
    <w:rsid w:val="009D522A"/>
    <w:rsid w:val="009D54E7"/>
    <w:rsid w:val="009D586B"/>
    <w:rsid w:val="009D6D72"/>
    <w:rsid w:val="009D7CAD"/>
    <w:rsid w:val="009E1B0F"/>
    <w:rsid w:val="009E1DD7"/>
    <w:rsid w:val="009E53AD"/>
    <w:rsid w:val="009F085D"/>
    <w:rsid w:val="009F0F34"/>
    <w:rsid w:val="009F3C19"/>
    <w:rsid w:val="009F441B"/>
    <w:rsid w:val="009F5163"/>
    <w:rsid w:val="009F5974"/>
    <w:rsid w:val="009F6460"/>
    <w:rsid w:val="00A01908"/>
    <w:rsid w:val="00A02325"/>
    <w:rsid w:val="00A02B86"/>
    <w:rsid w:val="00A035C9"/>
    <w:rsid w:val="00A054E4"/>
    <w:rsid w:val="00A05544"/>
    <w:rsid w:val="00A1037F"/>
    <w:rsid w:val="00A1239F"/>
    <w:rsid w:val="00A123B1"/>
    <w:rsid w:val="00A125F4"/>
    <w:rsid w:val="00A14195"/>
    <w:rsid w:val="00A14397"/>
    <w:rsid w:val="00A1440D"/>
    <w:rsid w:val="00A14DC9"/>
    <w:rsid w:val="00A155BA"/>
    <w:rsid w:val="00A15B23"/>
    <w:rsid w:val="00A15B9A"/>
    <w:rsid w:val="00A209BD"/>
    <w:rsid w:val="00A211CB"/>
    <w:rsid w:val="00A2299C"/>
    <w:rsid w:val="00A24B28"/>
    <w:rsid w:val="00A250EA"/>
    <w:rsid w:val="00A255DB"/>
    <w:rsid w:val="00A25E7A"/>
    <w:rsid w:val="00A27DAF"/>
    <w:rsid w:val="00A27FC1"/>
    <w:rsid w:val="00A32326"/>
    <w:rsid w:val="00A32C73"/>
    <w:rsid w:val="00A33D2F"/>
    <w:rsid w:val="00A344F3"/>
    <w:rsid w:val="00A35641"/>
    <w:rsid w:val="00A35817"/>
    <w:rsid w:val="00A36F01"/>
    <w:rsid w:val="00A42051"/>
    <w:rsid w:val="00A428B0"/>
    <w:rsid w:val="00A43C0C"/>
    <w:rsid w:val="00A44305"/>
    <w:rsid w:val="00A44B0B"/>
    <w:rsid w:val="00A4670B"/>
    <w:rsid w:val="00A46CA4"/>
    <w:rsid w:val="00A50149"/>
    <w:rsid w:val="00A50BAF"/>
    <w:rsid w:val="00A517A8"/>
    <w:rsid w:val="00A51FD2"/>
    <w:rsid w:val="00A52AB6"/>
    <w:rsid w:val="00A541FB"/>
    <w:rsid w:val="00A546E4"/>
    <w:rsid w:val="00A55BC4"/>
    <w:rsid w:val="00A5626B"/>
    <w:rsid w:val="00A577CC"/>
    <w:rsid w:val="00A57823"/>
    <w:rsid w:val="00A60291"/>
    <w:rsid w:val="00A606D6"/>
    <w:rsid w:val="00A609DC"/>
    <w:rsid w:val="00A62889"/>
    <w:rsid w:val="00A65934"/>
    <w:rsid w:val="00A660FC"/>
    <w:rsid w:val="00A675EB"/>
    <w:rsid w:val="00A67CF2"/>
    <w:rsid w:val="00A704A7"/>
    <w:rsid w:val="00A7169A"/>
    <w:rsid w:val="00A7263F"/>
    <w:rsid w:val="00A73B06"/>
    <w:rsid w:val="00A75B28"/>
    <w:rsid w:val="00A75EAC"/>
    <w:rsid w:val="00A763E4"/>
    <w:rsid w:val="00A76A6D"/>
    <w:rsid w:val="00A774EF"/>
    <w:rsid w:val="00A77860"/>
    <w:rsid w:val="00A77E06"/>
    <w:rsid w:val="00A80901"/>
    <w:rsid w:val="00A82173"/>
    <w:rsid w:val="00A837F6"/>
    <w:rsid w:val="00A83B76"/>
    <w:rsid w:val="00A83B7B"/>
    <w:rsid w:val="00A83DA8"/>
    <w:rsid w:val="00A8484A"/>
    <w:rsid w:val="00A84E9C"/>
    <w:rsid w:val="00A85EF6"/>
    <w:rsid w:val="00A861A7"/>
    <w:rsid w:val="00A86FE5"/>
    <w:rsid w:val="00A926FD"/>
    <w:rsid w:val="00A94376"/>
    <w:rsid w:val="00A949B7"/>
    <w:rsid w:val="00A94B12"/>
    <w:rsid w:val="00A95829"/>
    <w:rsid w:val="00AA0F21"/>
    <w:rsid w:val="00AA17D3"/>
    <w:rsid w:val="00AA2319"/>
    <w:rsid w:val="00AA2B71"/>
    <w:rsid w:val="00AA2C01"/>
    <w:rsid w:val="00AA402A"/>
    <w:rsid w:val="00AA596E"/>
    <w:rsid w:val="00AA5971"/>
    <w:rsid w:val="00AA7F48"/>
    <w:rsid w:val="00AB1D2E"/>
    <w:rsid w:val="00AB2BFD"/>
    <w:rsid w:val="00AB3A77"/>
    <w:rsid w:val="00AB3D03"/>
    <w:rsid w:val="00AB47B0"/>
    <w:rsid w:val="00AB7387"/>
    <w:rsid w:val="00AC0267"/>
    <w:rsid w:val="00AC1267"/>
    <w:rsid w:val="00AC34DA"/>
    <w:rsid w:val="00AC3BBF"/>
    <w:rsid w:val="00AC4CD5"/>
    <w:rsid w:val="00AC62BE"/>
    <w:rsid w:val="00AC6A2F"/>
    <w:rsid w:val="00AD4C59"/>
    <w:rsid w:val="00AD4D72"/>
    <w:rsid w:val="00AD735A"/>
    <w:rsid w:val="00AD758C"/>
    <w:rsid w:val="00AD7BE9"/>
    <w:rsid w:val="00AD7F6D"/>
    <w:rsid w:val="00AE13AD"/>
    <w:rsid w:val="00AE28AB"/>
    <w:rsid w:val="00AE2FC2"/>
    <w:rsid w:val="00AE4030"/>
    <w:rsid w:val="00AE5720"/>
    <w:rsid w:val="00AE5747"/>
    <w:rsid w:val="00AF002B"/>
    <w:rsid w:val="00AF085E"/>
    <w:rsid w:val="00AF0D7E"/>
    <w:rsid w:val="00AF2072"/>
    <w:rsid w:val="00AF25EC"/>
    <w:rsid w:val="00AF2859"/>
    <w:rsid w:val="00AF3676"/>
    <w:rsid w:val="00AF3A2E"/>
    <w:rsid w:val="00AF436A"/>
    <w:rsid w:val="00AF7B66"/>
    <w:rsid w:val="00B00195"/>
    <w:rsid w:val="00B00607"/>
    <w:rsid w:val="00B00721"/>
    <w:rsid w:val="00B0223E"/>
    <w:rsid w:val="00B02B45"/>
    <w:rsid w:val="00B02D0D"/>
    <w:rsid w:val="00B03896"/>
    <w:rsid w:val="00B048A2"/>
    <w:rsid w:val="00B05803"/>
    <w:rsid w:val="00B05CA2"/>
    <w:rsid w:val="00B0749A"/>
    <w:rsid w:val="00B07772"/>
    <w:rsid w:val="00B10001"/>
    <w:rsid w:val="00B10B88"/>
    <w:rsid w:val="00B10CB9"/>
    <w:rsid w:val="00B116C9"/>
    <w:rsid w:val="00B117A4"/>
    <w:rsid w:val="00B123FF"/>
    <w:rsid w:val="00B1301A"/>
    <w:rsid w:val="00B13118"/>
    <w:rsid w:val="00B14BC0"/>
    <w:rsid w:val="00B152E9"/>
    <w:rsid w:val="00B15721"/>
    <w:rsid w:val="00B166CF"/>
    <w:rsid w:val="00B167C6"/>
    <w:rsid w:val="00B169AB"/>
    <w:rsid w:val="00B16E34"/>
    <w:rsid w:val="00B1710C"/>
    <w:rsid w:val="00B20352"/>
    <w:rsid w:val="00B20416"/>
    <w:rsid w:val="00B20CE5"/>
    <w:rsid w:val="00B21171"/>
    <w:rsid w:val="00B21180"/>
    <w:rsid w:val="00B21B2F"/>
    <w:rsid w:val="00B22132"/>
    <w:rsid w:val="00B2323D"/>
    <w:rsid w:val="00B234D1"/>
    <w:rsid w:val="00B23F4A"/>
    <w:rsid w:val="00B23F7D"/>
    <w:rsid w:val="00B24BDA"/>
    <w:rsid w:val="00B251E4"/>
    <w:rsid w:val="00B252B1"/>
    <w:rsid w:val="00B25CF3"/>
    <w:rsid w:val="00B27BDE"/>
    <w:rsid w:val="00B27FAE"/>
    <w:rsid w:val="00B30299"/>
    <w:rsid w:val="00B3067F"/>
    <w:rsid w:val="00B30E04"/>
    <w:rsid w:val="00B31129"/>
    <w:rsid w:val="00B3128E"/>
    <w:rsid w:val="00B320CE"/>
    <w:rsid w:val="00B32A5F"/>
    <w:rsid w:val="00B345E2"/>
    <w:rsid w:val="00B35AED"/>
    <w:rsid w:val="00B35DB6"/>
    <w:rsid w:val="00B3631A"/>
    <w:rsid w:val="00B36C9F"/>
    <w:rsid w:val="00B40F27"/>
    <w:rsid w:val="00B413CA"/>
    <w:rsid w:val="00B42810"/>
    <w:rsid w:val="00B4393C"/>
    <w:rsid w:val="00B43D36"/>
    <w:rsid w:val="00B43F03"/>
    <w:rsid w:val="00B45958"/>
    <w:rsid w:val="00B4722C"/>
    <w:rsid w:val="00B47B25"/>
    <w:rsid w:val="00B50B81"/>
    <w:rsid w:val="00B50F7F"/>
    <w:rsid w:val="00B5187B"/>
    <w:rsid w:val="00B51EF9"/>
    <w:rsid w:val="00B52088"/>
    <w:rsid w:val="00B52CC7"/>
    <w:rsid w:val="00B5442C"/>
    <w:rsid w:val="00B54C1D"/>
    <w:rsid w:val="00B55595"/>
    <w:rsid w:val="00B55BDA"/>
    <w:rsid w:val="00B571B6"/>
    <w:rsid w:val="00B6008F"/>
    <w:rsid w:val="00B60963"/>
    <w:rsid w:val="00B60DC4"/>
    <w:rsid w:val="00B61DFA"/>
    <w:rsid w:val="00B61E47"/>
    <w:rsid w:val="00B648F9"/>
    <w:rsid w:val="00B64B53"/>
    <w:rsid w:val="00B64B7F"/>
    <w:rsid w:val="00B64D20"/>
    <w:rsid w:val="00B6529E"/>
    <w:rsid w:val="00B656DB"/>
    <w:rsid w:val="00B6679D"/>
    <w:rsid w:val="00B66E76"/>
    <w:rsid w:val="00B67680"/>
    <w:rsid w:val="00B704C2"/>
    <w:rsid w:val="00B707F5"/>
    <w:rsid w:val="00B70B4F"/>
    <w:rsid w:val="00B70BEC"/>
    <w:rsid w:val="00B72CD6"/>
    <w:rsid w:val="00B754CA"/>
    <w:rsid w:val="00B75940"/>
    <w:rsid w:val="00B76CBA"/>
    <w:rsid w:val="00B77817"/>
    <w:rsid w:val="00B77ABC"/>
    <w:rsid w:val="00B77AF7"/>
    <w:rsid w:val="00B77CE3"/>
    <w:rsid w:val="00B8014E"/>
    <w:rsid w:val="00B81CF9"/>
    <w:rsid w:val="00B82673"/>
    <w:rsid w:val="00B85AE8"/>
    <w:rsid w:val="00B85E93"/>
    <w:rsid w:val="00B8611F"/>
    <w:rsid w:val="00B86553"/>
    <w:rsid w:val="00B86563"/>
    <w:rsid w:val="00B86B55"/>
    <w:rsid w:val="00B87783"/>
    <w:rsid w:val="00B87D2C"/>
    <w:rsid w:val="00B87E2C"/>
    <w:rsid w:val="00B90BB7"/>
    <w:rsid w:val="00B90F66"/>
    <w:rsid w:val="00B91023"/>
    <w:rsid w:val="00B9134C"/>
    <w:rsid w:val="00B91720"/>
    <w:rsid w:val="00B91E3E"/>
    <w:rsid w:val="00B92D38"/>
    <w:rsid w:val="00B94492"/>
    <w:rsid w:val="00B94EF1"/>
    <w:rsid w:val="00B95D4D"/>
    <w:rsid w:val="00B96578"/>
    <w:rsid w:val="00B96A55"/>
    <w:rsid w:val="00B97112"/>
    <w:rsid w:val="00B9726D"/>
    <w:rsid w:val="00BA0842"/>
    <w:rsid w:val="00BA095A"/>
    <w:rsid w:val="00BA3787"/>
    <w:rsid w:val="00BA396B"/>
    <w:rsid w:val="00BA3B8A"/>
    <w:rsid w:val="00BA57C1"/>
    <w:rsid w:val="00BA67DC"/>
    <w:rsid w:val="00BA6A1F"/>
    <w:rsid w:val="00BA7B25"/>
    <w:rsid w:val="00BB06A5"/>
    <w:rsid w:val="00BB5206"/>
    <w:rsid w:val="00BB6059"/>
    <w:rsid w:val="00BB790D"/>
    <w:rsid w:val="00BC030C"/>
    <w:rsid w:val="00BC0B51"/>
    <w:rsid w:val="00BC1539"/>
    <w:rsid w:val="00BC1675"/>
    <w:rsid w:val="00BC2993"/>
    <w:rsid w:val="00BC3B97"/>
    <w:rsid w:val="00BC5CD3"/>
    <w:rsid w:val="00BC60CD"/>
    <w:rsid w:val="00BC616A"/>
    <w:rsid w:val="00BC6A6D"/>
    <w:rsid w:val="00BC6B4D"/>
    <w:rsid w:val="00BC6E42"/>
    <w:rsid w:val="00BC6E47"/>
    <w:rsid w:val="00BC6FE6"/>
    <w:rsid w:val="00BD05BC"/>
    <w:rsid w:val="00BD0D6C"/>
    <w:rsid w:val="00BD0EC5"/>
    <w:rsid w:val="00BD1ACC"/>
    <w:rsid w:val="00BD207C"/>
    <w:rsid w:val="00BD2AB1"/>
    <w:rsid w:val="00BD2FD3"/>
    <w:rsid w:val="00BD5813"/>
    <w:rsid w:val="00BD6471"/>
    <w:rsid w:val="00BD6979"/>
    <w:rsid w:val="00BD6CFB"/>
    <w:rsid w:val="00BD6DC4"/>
    <w:rsid w:val="00BE11D1"/>
    <w:rsid w:val="00BE18BD"/>
    <w:rsid w:val="00BE2112"/>
    <w:rsid w:val="00BE25CD"/>
    <w:rsid w:val="00BE2F8F"/>
    <w:rsid w:val="00BE3AFE"/>
    <w:rsid w:val="00BE597A"/>
    <w:rsid w:val="00BE5DDF"/>
    <w:rsid w:val="00BE659C"/>
    <w:rsid w:val="00BE6D3F"/>
    <w:rsid w:val="00BE6FDE"/>
    <w:rsid w:val="00BE7EB5"/>
    <w:rsid w:val="00BF18DE"/>
    <w:rsid w:val="00BF2D0D"/>
    <w:rsid w:val="00BF4E11"/>
    <w:rsid w:val="00BF60C7"/>
    <w:rsid w:val="00BF6DB6"/>
    <w:rsid w:val="00BF7401"/>
    <w:rsid w:val="00BF7542"/>
    <w:rsid w:val="00BF7BB8"/>
    <w:rsid w:val="00C006A0"/>
    <w:rsid w:val="00C0097C"/>
    <w:rsid w:val="00C011B6"/>
    <w:rsid w:val="00C031C3"/>
    <w:rsid w:val="00C04F26"/>
    <w:rsid w:val="00C1092B"/>
    <w:rsid w:val="00C11001"/>
    <w:rsid w:val="00C1113C"/>
    <w:rsid w:val="00C11F66"/>
    <w:rsid w:val="00C12C58"/>
    <w:rsid w:val="00C134CD"/>
    <w:rsid w:val="00C13883"/>
    <w:rsid w:val="00C1412E"/>
    <w:rsid w:val="00C17A8E"/>
    <w:rsid w:val="00C17AE8"/>
    <w:rsid w:val="00C17CAC"/>
    <w:rsid w:val="00C21849"/>
    <w:rsid w:val="00C21B65"/>
    <w:rsid w:val="00C2214E"/>
    <w:rsid w:val="00C22F78"/>
    <w:rsid w:val="00C240FD"/>
    <w:rsid w:val="00C243D7"/>
    <w:rsid w:val="00C246FF"/>
    <w:rsid w:val="00C24834"/>
    <w:rsid w:val="00C26EE0"/>
    <w:rsid w:val="00C2744A"/>
    <w:rsid w:val="00C27763"/>
    <w:rsid w:val="00C27E82"/>
    <w:rsid w:val="00C31581"/>
    <w:rsid w:val="00C31FDA"/>
    <w:rsid w:val="00C3230A"/>
    <w:rsid w:val="00C32CC3"/>
    <w:rsid w:val="00C35BBF"/>
    <w:rsid w:val="00C36D05"/>
    <w:rsid w:val="00C404FB"/>
    <w:rsid w:val="00C405FF"/>
    <w:rsid w:val="00C409C4"/>
    <w:rsid w:val="00C41688"/>
    <w:rsid w:val="00C41771"/>
    <w:rsid w:val="00C41BFC"/>
    <w:rsid w:val="00C420F3"/>
    <w:rsid w:val="00C4259B"/>
    <w:rsid w:val="00C429F8"/>
    <w:rsid w:val="00C436F1"/>
    <w:rsid w:val="00C437F6"/>
    <w:rsid w:val="00C44841"/>
    <w:rsid w:val="00C44913"/>
    <w:rsid w:val="00C46A60"/>
    <w:rsid w:val="00C46D2B"/>
    <w:rsid w:val="00C47104"/>
    <w:rsid w:val="00C502B0"/>
    <w:rsid w:val="00C508C6"/>
    <w:rsid w:val="00C50FB7"/>
    <w:rsid w:val="00C51BA1"/>
    <w:rsid w:val="00C51E3E"/>
    <w:rsid w:val="00C5289D"/>
    <w:rsid w:val="00C5349D"/>
    <w:rsid w:val="00C56565"/>
    <w:rsid w:val="00C56C9A"/>
    <w:rsid w:val="00C571F1"/>
    <w:rsid w:val="00C574FE"/>
    <w:rsid w:val="00C6084D"/>
    <w:rsid w:val="00C60D88"/>
    <w:rsid w:val="00C637D5"/>
    <w:rsid w:val="00C64561"/>
    <w:rsid w:val="00C65ECF"/>
    <w:rsid w:val="00C65EE4"/>
    <w:rsid w:val="00C66646"/>
    <w:rsid w:val="00C6696B"/>
    <w:rsid w:val="00C669B0"/>
    <w:rsid w:val="00C67150"/>
    <w:rsid w:val="00C67F09"/>
    <w:rsid w:val="00C702CA"/>
    <w:rsid w:val="00C70877"/>
    <w:rsid w:val="00C70E76"/>
    <w:rsid w:val="00C72D66"/>
    <w:rsid w:val="00C739A4"/>
    <w:rsid w:val="00C73B38"/>
    <w:rsid w:val="00C742B9"/>
    <w:rsid w:val="00C744DE"/>
    <w:rsid w:val="00C74715"/>
    <w:rsid w:val="00C74974"/>
    <w:rsid w:val="00C75026"/>
    <w:rsid w:val="00C7545A"/>
    <w:rsid w:val="00C75569"/>
    <w:rsid w:val="00C756D3"/>
    <w:rsid w:val="00C75727"/>
    <w:rsid w:val="00C76BF4"/>
    <w:rsid w:val="00C775DD"/>
    <w:rsid w:val="00C8038E"/>
    <w:rsid w:val="00C82281"/>
    <w:rsid w:val="00C825DB"/>
    <w:rsid w:val="00C82F2A"/>
    <w:rsid w:val="00C8307F"/>
    <w:rsid w:val="00C850BA"/>
    <w:rsid w:val="00C8592D"/>
    <w:rsid w:val="00C86185"/>
    <w:rsid w:val="00C864EE"/>
    <w:rsid w:val="00C90878"/>
    <w:rsid w:val="00C90C61"/>
    <w:rsid w:val="00C91AC8"/>
    <w:rsid w:val="00C92218"/>
    <w:rsid w:val="00C92D75"/>
    <w:rsid w:val="00C933ED"/>
    <w:rsid w:val="00C93AAE"/>
    <w:rsid w:val="00C93BE0"/>
    <w:rsid w:val="00C93F8F"/>
    <w:rsid w:val="00C94002"/>
    <w:rsid w:val="00C94542"/>
    <w:rsid w:val="00C94D1D"/>
    <w:rsid w:val="00C9579B"/>
    <w:rsid w:val="00C9610B"/>
    <w:rsid w:val="00CA0015"/>
    <w:rsid w:val="00CA090C"/>
    <w:rsid w:val="00CA0ED6"/>
    <w:rsid w:val="00CA0EDD"/>
    <w:rsid w:val="00CA265A"/>
    <w:rsid w:val="00CA2660"/>
    <w:rsid w:val="00CA31EC"/>
    <w:rsid w:val="00CA37C8"/>
    <w:rsid w:val="00CA4126"/>
    <w:rsid w:val="00CA5B65"/>
    <w:rsid w:val="00CA5EDD"/>
    <w:rsid w:val="00CA658F"/>
    <w:rsid w:val="00CA7E57"/>
    <w:rsid w:val="00CB0C87"/>
    <w:rsid w:val="00CB1369"/>
    <w:rsid w:val="00CB19F4"/>
    <w:rsid w:val="00CB2731"/>
    <w:rsid w:val="00CB28EA"/>
    <w:rsid w:val="00CB468F"/>
    <w:rsid w:val="00CB46F4"/>
    <w:rsid w:val="00CB5043"/>
    <w:rsid w:val="00CB5143"/>
    <w:rsid w:val="00CB64E4"/>
    <w:rsid w:val="00CB66D2"/>
    <w:rsid w:val="00CC144A"/>
    <w:rsid w:val="00CC1611"/>
    <w:rsid w:val="00CC247B"/>
    <w:rsid w:val="00CC2DD1"/>
    <w:rsid w:val="00CC328F"/>
    <w:rsid w:val="00CC3B78"/>
    <w:rsid w:val="00CC3C9B"/>
    <w:rsid w:val="00CC4360"/>
    <w:rsid w:val="00CC609B"/>
    <w:rsid w:val="00CC668C"/>
    <w:rsid w:val="00CD031B"/>
    <w:rsid w:val="00CD03D8"/>
    <w:rsid w:val="00CD0898"/>
    <w:rsid w:val="00CD0EB6"/>
    <w:rsid w:val="00CD1319"/>
    <w:rsid w:val="00CD298B"/>
    <w:rsid w:val="00CD46B2"/>
    <w:rsid w:val="00CD4D4F"/>
    <w:rsid w:val="00CD509F"/>
    <w:rsid w:val="00CD7C3E"/>
    <w:rsid w:val="00CE16A6"/>
    <w:rsid w:val="00CE1C90"/>
    <w:rsid w:val="00CE2204"/>
    <w:rsid w:val="00CE2879"/>
    <w:rsid w:val="00CE432F"/>
    <w:rsid w:val="00CE65AD"/>
    <w:rsid w:val="00CE6B9B"/>
    <w:rsid w:val="00CE7B25"/>
    <w:rsid w:val="00CF08F2"/>
    <w:rsid w:val="00CF0D0A"/>
    <w:rsid w:val="00CF4D1B"/>
    <w:rsid w:val="00CF50CC"/>
    <w:rsid w:val="00CF539E"/>
    <w:rsid w:val="00D00E8D"/>
    <w:rsid w:val="00D00FE2"/>
    <w:rsid w:val="00D03AD6"/>
    <w:rsid w:val="00D04FD0"/>
    <w:rsid w:val="00D05B54"/>
    <w:rsid w:val="00D05DDE"/>
    <w:rsid w:val="00D0691B"/>
    <w:rsid w:val="00D06EFA"/>
    <w:rsid w:val="00D0733E"/>
    <w:rsid w:val="00D07758"/>
    <w:rsid w:val="00D07E4B"/>
    <w:rsid w:val="00D10FA7"/>
    <w:rsid w:val="00D11756"/>
    <w:rsid w:val="00D13026"/>
    <w:rsid w:val="00D14384"/>
    <w:rsid w:val="00D15474"/>
    <w:rsid w:val="00D15762"/>
    <w:rsid w:val="00D16EC1"/>
    <w:rsid w:val="00D21741"/>
    <w:rsid w:val="00D227B7"/>
    <w:rsid w:val="00D23A10"/>
    <w:rsid w:val="00D23FED"/>
    <w:rsid w:val="00D24D1A"/>
    <w:rsid w:val="00D25AE1"/>
    <w:rsid w:val="00D2658C"/>
    <w:rsid w:val="00D26726"/>
    <w:rsid w:val="00D27076"/>
    <w:rsid w:val="00D3046B"/>
    <w:rsid w:val="00D30E6F"/>
    <w:rsid w:val="00D322D5"/>
    <w:rsid w:val="00D328B2"/>
    <w:rsid w:val="00D32CEC"/>
    <w:rsid w:val="00D331F8"/>
    <w:rsid w:val="00D33670"/>
    <w:rsid w:val="00D33A6A"/>
    <w:rsid w:val="00D348A9"/>
    <w:rsid w:val="00D34B7D"/>
    <w:rsid w:val="00D3696E"/>
    <w:rsid w:val="00D3700F"/>
    <w:rsid w:val="00D37171"/>
    <w:rsid w:val="00D4019E"/>
    <w:rsid w:val="00D40330"/>
    <w:rsid w:val="00D41825"/>
    <w:rsid w:val="00D4240B"/>
    <w:rsid w:val="00D43004"/>
    <w:rsid w:val="00D43621"/>
    <w:rsid w:val="00D457E0"/>
    <w:rsid w:val="00D50456"/>
    <w:rsid w:val="00D50CB5"/>
    <w:rsid w:val="00D51070"/>
    <w:rsid w:val="00D5114E"/>
    <w:rsid w:val="00D51D1C"/>
    <w:rsid w:val="00D51FED"/>
    <w:rsid w:val="00D52470"/>
    <w:rsid w:val="00D541BE"/>
    <w:rsid w:val="00D558A6"/>
    <w:rsid w:val="00D5690A"/>
    <w:rsid w:val="00D57531"/>
    <w:rsid w:val="00D57EC3"/>
    <w:rsid w:val="00D61C3F"/>
    <w:rsid w:val="00D61DCF"/>
    <w:rsid w:val="00D624F7"/>
    <w:rsid w:val="00D62E9B"/>
    <w:rsid w:val="00D6459C"/>
    <w:rsid w:val="00D64C3A"/>
    <w:rsid w:val="00D65541"/>
    <w:rsid w:val="00D65D2E"/>
    <w:rsid w:val="00D660A0"/>
    <w:rsid w:val="00D6719A"/>
    <w:rsid w:val="00D67EC8"/>
    <w:rsid w:val="00D67FDE"/>
    <w:rsid w:val="00D713FC"/>
    <w:rsid w:val="00D728F6"/>
    <w:rsid w:val="00D73B20"/>
    <w:rsid w:val="00D74F20"/>
    <w:rsid w:val="00D75E07"/>
    <w:rsid w:val="00D7620C"/>
    <w:rsid w:val="00D7738E"/>
    <w:rsid w:val="00D778BD"/>
    <w:rsid w:val="00D77C65"/>
    <w:rsid w:val="00D77F43"/>
    <w:rsid w:val="00D77FDF"/>
    <w:rsid w:val="00D80362"/>
    <w:rsid w:val="00D8093F"/>
    <w:rsid w:val="00D82F0A"/>
    <w:rsid w:val="00D83BFB"/>
    <w:rsid w:val="00D84319"/>
    <w:rsid w:val="00D85F0F"/>
    <w:rsid w:val="00D8702F"/>
    <w:rsid w:val="00D875B7"/>
    <w:rsid w:val="00D90B5E"/>
    <w:rsid w:val="00D90B5F"/>
    <w:rsid w:val="00D90C13"/>
    <w:rsid w:val="00D9305C"/>
    <w:rsid w:val="00D955F9"/>
    <w:rsid w:val="00D96F1A"/>
    <w:rsid w:val="00D9712B"/>
    <w:rsid w:val="00D9718E"/>
    <w:rsid w:val="00D97DB6"/>
    <w:rsid w:val="00DA0553"/>
    <w:rsid w:val="00DA07F9"/>
    <w:rsid w:val="00DA1270"/>
    <w:rsid w:val="00DA222A"/>
    <w:rsid w:val="00DA346A"/>
    <w:rsid w:val="00DA409B"/>
    <w:rsid w:val="00DA4215"/>
    <w:rsid w:val="00DA53CF"/>
    <w:rsid w:val="00DA5D7F"/>
    <w:rsid w:val="00DA67BF"/>
    <w:rsid w:val="00DA6AA2"/>
    <w:rsid w:val="00DA7A11"/>
    <w:rsid w:val="00DB146B"/>
    <w:rsid w:val="00DB4C3F"/>
    <w:rsid w:val="00DB4CF3"/>
    <w:rsid w:val="00DB54DF"/>
    <w:rsid w:val="00DB6CC6"/>
    <w:rsid w:val="00DB7F06"/>
    <w:rsid w:val="00DB7F09"/>
    <w:rsid w:val="00DC1453"/>
    <w:rsid w:val="00DC1CD6"/>
    <w:rsid w:val="00DC25EA"/>
    <w:rsid w:val="00DC3C96"/>
    <w:rsid w:val="00DC4306"/>
    <w:rsid w:val="00DC5800"/>
    <w:rsid w:val="00DC6BFB"/>
    <w:rsid w:val="00DC6EE0"/>
    <w:rsid w:val="00DD1382"/>
    <w:rsid w:val="00DD1EAD"/>
    <w:rsid w:val="00DD2729"/>
    <w:rsid w:val="00DD35B3"/>
    <w:rsid w:val="00DD581B"/>
    <w:rsid w:val="00DD5873"/>
    <w:rsid w:val="00DD5D55"/>
    <w:rsid w:val="00DD6D34"/>
    <w:rsid w:val="00DD6D85"/>
    <w:rsid w:val="00DD6E77"/>
    <w:rsid w:val="00DD7C47"/>
    <w:rsid w:val="00DE0228"/>
    <w:rsid w:val="00DE0D5D"/>
    <w:rsid w:val="00DE1449"/>
    <w:rsid w:val="00DE1E4D"/>
    <w:rsid w:val="00DE2723"/>
    <w:rsid w:val="00DE2E0F"/>
    <w:rsid w:val="00DE3646"/>
    <w:rsid w:val="00DE43DA"/>
    <w:rsid w:val="00DE5523"/>
    <w:rsid w:val="00DE552B"/>
    <w:rsid w:val="00DE650E"/>
    <w:rsid w:val="00DE75FD"/>
    <w:rsid w:val="00DE7999"/>
    <w:rsid w:val="00DF0899"/>
    <w:rsid w:val="00DF0E81"/>
    <w:rsid w:val="00DF29E5"/>
    <w:rsid w:val="00DF2B7D"/>
    <w:rsid w:val="00DF2F21"/>
    <w:rsid w:val="00DF3729"/>
    <w:rsid w:val="00DF5C61"/>
    <w:rsid w:val="00DF6EA2"/>
    <w:rsid w:val="00DF788C"/>
    <w:rsid w:val="00E0172F"/>
    <w:rsid w:val="00E027B6"/>
    <w:rsid w:val="00E037B6"/>
    <w:rsid w:val="00E03BF4"/>
    <w:rsid w:val="00E070D5"/>
    <w:rsid w:val="00E1048C"/>
    <w:rsid w:val="00E10D8B"/>
    <w:rsid w:val="00E112F1"/>
    <w:rsid w:val="00E11676"/>
    <w:rsid w:val="00E12E4E"/>
    <w:rsid w:val="00E1312C"/>
    <w:rsid w:val="00E16CDA"/>
    <w:rsid w:val="00E17670"/>
    <w:rsid w:val="00E2199B"/>
    <w:rsid w:val="00E2308C"/>
    <w:rsid w:val="00E23AFA"/>
    <w:rsid w:val="00E23B02"/>
    <w:rsid w:val="00E23DD1"/>
    <w:rsid w:val="00E23F1D"/>
    <w:rsid w:val="00E247A7"/>
    <w:rsid w:val="00E24F02"/>
    <w:rsid w:val="00E2642D"/>
    <w:rsid w:val="00E26439"/>
    <w:rsid w:val="00E27963"/>
    <w:rsid w:val="00E30108"/>
    <w:rsid w:val="00E30565"/>
    <w:rsid w:val="00E316CD"/>
    <w:rsid w:val="00E317ED"/>
    <w:rsid w:val="00E31B34"/>
    <w:rsid w:val="00E327DE"/>
    <w:rsid w:val="00E331BD"/>
    <w:rsid w:val="00E3419F"/>
    <w:rsid w:val="00E34500"/>
    <w:rsid w:val="00E36159"/>
    <w:rsid w:val="00E36172"/>
    <w:rsid w:val="00E36BFB"/>
    <w:rsid w:val="00E36E6E"/>
    <w:rsid w:val="00E377C4"/>
    <w:rsid w:val="00E379BE"/>
    <w:rsid w:val="00E40478"/>
    <w:rsid w:val="00E413B4"/>
    <w:rsid w:val="00E41E52"/>
    <w:rsid w:val="00E42203"/>
    <w:rsid w:val="00E42CFC"/>
    <w:rsid w:val="00E43F05"/>
    <w:rsid w:val="00E45477"/>
    <w:rsid w:val="00E45EB9"/>
    <w:rsid w:val="00E46978"/>
    <w:rsid w:val="00E47BD2"/>
    <w:rsid w:val="00E501D4"/>
    <w:rsid w:val="00E5119C"/>
    <w:rsid w:val="00E516F5"/>
    <w:rsid w:val="00E5349C"/>
    <w:rsid w:val="00E541E7"/>
    <w:rsid w:val="00E541ED"/>
    <w:rsid w:val="00E54E26"/>
    <w:rsid w:val="00E56AC3"/>
    <w:rsid w:val="00E57BB1"/>
    <w:rsid w:val="00E602EA"/>
    <w:rsid w:val="00E63718"/>
    <w:rsid w:val="00E66521"/>
    <w:rsid w:val="00E6667C"/>
    <w:rsid w:val="00E66B35"/>
    <w:rsid w:val="00E67A2C"/>
    <w:rsid w:val="00E67C64"/>
    <w:rsid w:val="00E706FC"/>
    <w:rsid w:val="00E71354"/>
    <w:rsid w:val="00E71A88"/>
    <w:rsid w:val="00E72496"/>
    <w:rsid w:val="00E73108"/>
    <w:rsid w:val="00E74CE2"/>
    <w:rsid w:val="00E8016E"/>
    <w:rsid w:val="00E826C4"/>
    <w:rsid w:val="00E83737"/>
    <w:rsid w:val="00E83E76"/>
    <w:rsid w:val="00E842A6"/>
    <w:rsid w:val="00E848A8"/>
    <w:rsid w:val="00E85D05"/>
    <w:rsid w:val="00E86F99"/>
    <w:rsid w:val="00E87F3D"/>
    <w:rsid w:val="00E906E6"/>
    <w:rsid w:val="00E90ED9"/>
    <w:rsid w:val="00E90FA4"/>
    <w:rsid w:val="00E91213"/>
    <w:rsid w:val="00E916F6"/>
    <w:rsid w:val="00E916FE"/>
    <w:rsid w:val="00E9237C"/>
    <w:rsid w:val="00E943AB"/>
    <w:rsid w:val="00E946E2"/>
    <w:rsid w:val="00E9620C"/>
    <w:rsid w:val="00E9626D"/>
    <w:rsid w:val="00E96F5B"/>
    <w:rsid w:val="00EA1271"/>
    <w:rsid w:val="00EA2C06"/>
    <w:rsid w:val="00EA3244"/>
    <w:rsid w:val="00EA362F"/>
    <w:rsid w:val="00EA3691"/>
    <w:rsid w:val="00EA41CA"/>
    <w:rsid w:val="00EA54C5"/>
    <w:rsid w:val="00EA5586"/>
    <w:rsid w:val="00EA59B0"/>
    <w:rsid w:val="00EA6862"/>
    <w:rsid w:val="00EB044F"/>
    <w:rsid w:val="00EB0A12"/>
    <w:rsid w:val="00EB130A"/>
    <w:rsid w:val="00EB1AC9"/>
    <w:rsid w:val="00EB1DD9"/>
    <w:rsid w:val="00EB337F"/>
    <w:rsid w:val="00EB3C4D"/>
    <w:rsid w:val="00EB66EB"/>
    <w:rsid w:val="00EB6FE4"/>
    <w:rsid w:val="00EB740B"/>
    <w:rsid w:val="00EB761B"/>
    <w:rsid w:val="00EB7707"/>
    <w:rsid w:val="00EC0195"/>
    <w:rsid w:val="00EC05FD"/>
    <w:rsid w:val="00EC16B6"/>
    <w:rsid w:val="00EC171F"/>
    <w:rsid w:val="00EC190A"/>
    <w:rsid w:val="00EC27B7"/>
    <w:rsid w:val="00EC2C8A"/>
    <w:rsid w:val="00EC3AD8"/>
    <w:rsid w:val="00EC4357"/>
    <w:rsid w:val="00EC4FF8"/>
    <w:rsid w:val="00EC687D"/>
    <w:rsid w:val="00EC7478"/>
    <w:rsid w:val="00EC74D4"/>
    <w:rsid w:val="00ED22BF"/>
    <w:rsid w:val="00ED2F3E"/>
    <w:rsid w:val="00ED2F3F"/>
    <w:rsid w:val="00ED3BCB"/>
    <w:rsid w:val="00ED408F"/>
    <w:rsid w:val="00ED4262"/>
    <w:rsid w:val="00ED44AA"/>
    <w:rsid w:val="00ED4AEF"/>
    <w:rsid w:val="00ED4FEF"/>
    <w:rsid w:val="00ED56EB"/>
    <w:rsid w:val="00ED626F"/>
    <w:rsid w:val="00ED6E89"/>
    <w:rsid w:val="00ED779D"/>
    <w:rsid w:val="00EE03FE"/>
    <w:rsid w:val="00EE1084"/>
    <w:rsid w:val="00EE166D"/>
    <w:rsid w:val="00EE1DB5"/>
    <w:rsid w:val="00EE2321"/>
    <w:rsid w:val="00EE2766"/>
    <w:rsid w:val="00EE2E95"/>
    <w:rsid w:val="00EE3304"/>
    <w:rsid w:val="00EE33A9"/>
    <w:rsid w:val="00EE3F58"/>
    <w:rsid w:val="00EE4872"/>
    <w:rsid w:val="00EE5836"/>
    <w:rsid w:val="00EE724D"/>
    <w:rsid w:val="00EF2620"/>
    <w:rsid w:val="00EF27C8"/>
    <w:rsid w:val="00EF3921"/>
    <w:rsid w:val="00EF3986"/>
    <w:rsid w:val="00EF3995"/>
    <w:rsid w:val="00EF3A5F"/>
    <w:rsid w:val="00EF51F9"/>
    <w:rsid w:val="00EF5A6F"/>
    <w:rsid w:val="00EF7401"/>
    <w:rsid w:val="00EF7412"/>
    <w:rsid w:val="00EF76D9"/>
    <w:rsid w:val="00F0117B"/>
    <w:rsid w:val="00F0169F"/>
    <w:rsid w:val="00F017DC"/>
    <w:rsid w:val="00F01E82"/>
    <w:rsid w:val="00F02AAE"/>
    <w:rsid w:val="00F02CBD"/>
    <w:rsid w:val="00F03087"/>
    <w:rsid w:val="00F047CA"/>
    <w:rsid w:val="00F0502D"/>
    <w:rsid w:val="00F05602"/>
    <w:rsid w:val="00F056F5"/>
    <w:rsid w:val="00F05A3E"/>
    <w:rsid w:val="00F1047D"/>
    <w:rsid w:val="00F104BF"/>
    <w:rsid w:val="00F10656"/>
    <w:rsid w:val="00F11321"/>
    <w:rsid w:val="00F11B89"/>
    <w:rsid w:val="00F138EA"/>
    <w:rsid w:val="00F14799"/>
    <w:rsid w:val="00F16829"/>
    <w:rsid w:val="00F1716D"/>
    <w:rsid w:val="00F212D5"/>
    <w:rsid w:val="00F21F4E"/>
    <w:rsid w:val="00F2227F"/>
    <w:rsid w:val="00F22593"/>
    <w:rsid w:val="00F23B07"/>
    <w:rsid w:val="00F2434D"/>
    <w:rsid w:val="00F25C75"/>
    <w:rsid w:val="00F26B68"/>
    <w:rsid w:val="00F2763A"/>
    <w:rsid w:val="00F27CD0"/>
    <w:rsid w:val="00F3037D"/>
    <w:rsid w:val="00F30AF5"/>
    <w:rsid w:val="00F31A19"/>
    <w:rsid w:val="00F31E48"/>
    <w:rsid w:val="00F32349"/>
    <w:rsid w:val="00F36699"/>
    <w:rsid w:val="00F36AF5"/>
    <w:rsid w:val="00F3701D"/>
    <w:rsid w:val="00F37339"/>
    <w:rsid w:val="00F37F3E"/>
    <w:rsid w:val="00F40BE5"/>
    <w:rsid w:val="00F41DA3"/>
    <w:rsid w:val="00F42308"/>
    <w:rsid w:val="00F42FB8"/>
    <w:rsid w:val="00F43190"/>
    <w:rsid w:val="00F4389A"/>
    <w:rsid w:val="00F43B56"/>
    <w:rsid w:val="00F43C6C"/>
    <w:rsid w:val="00F43E98"/>
    <w:rsid w:val="00F449DA"/>
    <w:rsid w:val="00F4508D"/>
    <w:rsid w:val="00F4517C"/>
    <w:rsid w:val="00F45893"/>
    <w:rsid w:val="00F46C55"/>
    <w:rsid w:val="00F500B2"/>
    <w:rsid w:val="00F5092D"/>
    <w:rsid w:val="00F50A2D"/>
    <w:rsid w:val="00F50D7F"/>
    <w:rsid w:val="00F51F31"/>
    <w:rsid w:val="00F527A2"/>
    <w:rsid w:val="00F53433"/>
    <w:rsid w:val="00F5509F"/>
    <w:rsid w:val="00F55151"/>
    <w:rsid w:val="00F55BF1"/>
    <w:rsid w:val="00F567D2"/>
    <w:rsid w:val="00F568C9"/>
    <w:rsid w:val="00F56B3F"/>
    <w:rsid w:val="00F60D1E"/>
    <w:rsid w:val="00F61080"/>
    <w:rsid w:val="00F61754"/>
    <w:rsid w:val="00F6336E"/>
    <w:rsid w:val="00F644DE"/>
    <w:rsid w:val="00F652C6"/>
    <w:rsid w:val="00F653F0"/>
    <w:rsid w:val="00F66362"/>
    <w:rsid w:val="00F672A4"/>
    <w:rsid w:val="00F67A45"/>
    <w:rsid w:val="00F67DF1"/>
    <w:rsid w:val="00F731F6"/>
    <w:rsid w:val="00F735C2"/>
    <w:rsid w:val="00F74111"/>
    <w:rsid w:val="00F76E27"/>
    <w:rsid w:val="00F76EB7"/>
    <w:rsid w:val="00F77409"/>
    <w:rsid w:val="00F775B1"/>
    <w:rsid w:val="00F77ADE"/>
    <w:rsid w:val="00F80C0A"/>
    <w:rsid w:val="00F814B6"/>
    <w:rsid w:val="00F8239D"/>
    <w:rsid w:val="00F82F8A"/>
    <w:rsid w:val="00F85BE0"/>
    <w:rsid w:val="00F862D5"/>
    <w:rsid w:val="00F868D4"/>
    <w:rsid w:val="00F87786"/>
    <w:rsid w:val="00F91690"/>
    <w:rsid w:val="00F91B96"/>
    <w:rsid w:val="00F92CDA"/>
    <w:rsid w:val="00F9362F"/>
    <w:rsid w:val="00F93D0A"/>
    <w:rsid w:val="00F949D6"/>
    <w:rsid w:val="00F954A3"/>
    <w:rsid w:val="00F95592"/>
    <w:rsid w:val="00F95AA4"/>
    <w:rsid w:val="00F9775A"/>
    <w:rsid w:val="00F97D5F"/>
    <w:rsid w:val="00FA1578"/>
    <w:rsid w:val="00FA1B69"/>
    <w:rsid w:val="00FA2A67"/>
    <w:rsid w:val="00FA2EBD"/>
    <w:rsid w:val="00FA3211"/>
    <w:rsid w:val="00FA62DC"/>
    <w:rsid w:val="00FA70B4"/>
    <w:rsid w:val="00FA7798"/>
    <w:rsid w:val="00FB0934"/>
    <w:rsid w:val="00FB0F08"/>
    <w:rsid w:val="00FB2480"/>
    <w:rsid w:val="00FB2802"/>
    <w:rsid w:val="00FB30BB"/>
    <w:rsid w:val="00FB31A4"/>
    <w:rsid w:val="00FB5188"/>
    <w:rsid w:val="00FB58EA"/>
    <w:rsid w:val="00FB5BDA"/>
    <w:rsid w:val="00FB6FC1"/>
    <w:rsid w:val="00FB7DBC"/>
    <w:rsid w:val="00FC00D9"/>
    <w:rsid w:val="00FC07ED"/>
    <w:rsid w:val="00FC0FB0"/>
    <w:rsid w:val="00FC38F7"/>
    <w:rsid w:val="00FC3DF5"/>
    <w:rsid w:val="00FC4B76"/>
    <w:rsid w:val="00FC5192"/>
    <w:rsid w:val="00FC5722"/>
    <w:rsid w:val="00FC5DB3"/>
    <w:rsid w:val="00FC6D7B"/>
    <w:rsid w:val="00FC78BA"/>
    <w:rsid w:val="00FD049D"/>
    <w:rsid w:val="00FD092B"/>
    <w:rsid w:val="00FD1585"/>
    <w:rsid w:val="00FD26AB"/>
    <w:rsid w:val="00FD2CCE"/>
    <w:rsid w:val="00FD3060"/>
    <w:rsid w:val="00FD32E9"/>
    <w:rsid w:val="00FD3C3C"/>
    <w:rsid w:val="00FD55B9"/>
    <w:rsid w:val="00FD605D"/>
    <w:rsid w:val="00FD64C4"/>
    <w:rsid w:val="00FE0AF5"/>
    <w:rsid w:val="00FE0D12"/>
    <w:rsid w:val="00FE0F30"/>
    <w:rsid w:val="00FE1A2E"/>
    <w:rsid w:val="00FE2BA4"/>
    <w:rsid w:val="00FE37FF"/>
    <w:rsid w:val="00FE4E22"/>
    <w:rsid w:val="00FE54BB"/>
    <w:rsid w:val="00FE5645"/>
    <w:rsid w:val="00FE56A7"/>
    <w:rsid w:val="00FE66E4"/>
    <w:rsid w:val="00FE7B9D"/>
    <w:rsid w:val="00FF044B"/>
    <w:rsid w:val="00FF3C19"/>
    <w:rsid w:val="00FF3EED"/>
    <w:rsid w:val="00FF4B89"/>
    <w:rsid w:val="00FF528C"/>
    <w:rsid w:val="00FF5E42"/>
    <w:rsid w:val="00FF5F3D"/>
    <w:rsid w:val="00FF6396"/>
    <w:rsid w:val="00FF6DB0"/>
    <w:rsid w:val="00FF79C8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0AB03"/>
  <w15:docId w15:val="{10EC7563-ADBE-4CA3-BC59-070C432D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5569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57B3"/>
  </w:style>
  <w:style w:type="paragraph" w:styleId="a7">
    <w:name w:val="footer"/>
    <w:basedOn w:val="a"/>
    <w:link w:val="a8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57B3"/>
  </w:style>
  <w:style w:type="paragraph" w:styleId="a9">
    <w:name w:val="Balloon Text"/>
    <w:basedOn w:val="a"/>
    <w:link w:val="aa"/>
    <w:uiPriority w:val="99"/>
    <w:semiHidden/>
    <w:unhideWhenUsed/>
    <w:rsid w:val="0075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344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4D22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6125"/>
    <w:rPr>
      <w:rFonts w:cs="Times New Roman"/>
    </w:rPr>
  </w:style>
  <w:style w:type="paragraph" w:customStyle="1" w:styleId="rvps2">
    <w:name w:val="rvps2"/>
    <w:basedOn w:val="a"/>
    <w:rsid w:val="0017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176125"/>
    <w:rPr>
      <w:rFonts w:cs="Times New Roman"/>
    </w:rPr>
  </w:style>
  <w:style w:type="character" w:customStyle="1" w:styleId="ad">
    <w:name w:val="Основний текст_"/>
    <w:basedOn w:val="a0"/>
    <w:link w:val="1"/>
    <w:rsid w:val="00F11B8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pt">
    <w:name w:val="Основний текст + 11 pt"/>
    <w:basedOn w:val="ad"/>
    <w:rsid w:val="00F11B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11pt0pt">
    <w:name w:val="Основний текст + 11 pt;Інтервал 0 pt"/>
    <w:basedOn w:val="ad"/>
    <w:rsid w:val="00F11B89"/>
    <w:rPr>
      <w:rFonts w:ascii="Times New Roman" w:eastAsia="Times New Roman" w:hAnsi="Times New Roman" w:cs="Times New Roman"/>
      <w:color w:val="000000"/>
      <w:spacing w:val="-1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d"/>
    <w:rsid w:val="00F11B89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44">
    <w:name w:val="rvts44"/>
    <w:basedOn w:val="a0"/>
    <w:rsid w:val="00597655"/>
  </w:style>
  <w:style w:type="paragraph" w:styleId="ae">
    <w:name w:val="No Spacing"/>
    <w:uiPriority w:val="1"/>
    <w:qFormat/>
    <w:rsid w:val="001A7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1A766A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1A766A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character" w:customStyle="1" w:styleId="FontStyle14">
    <w:name w:val="Font Style14"/>
    <w:rsid w:val="00512A84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14093B"/>
  </w:style>
  <w:style w:type="paragraph" w:styleId="HTML">
    <w:name w:val="HTML Preformatted"/>
    <w:basedOn w:val="a"/>
    <w:link w:val="HTML0"/>
    <w:uiPriority w:val="99"/>
    <w:unhideWhenUsed/>
    <w:rsid w:val="00EF3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F3986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StyleZakonu">
    <w:name w:val="StyleZakonu"/>
    <w:basedOn w:val="a"/>
    <w:link w:val="StyleZakonu0"/>
    <w:uiPriority w:val="99"/>
    <w:rsid w:val="00D3700F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D3700F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rvts9">
    <w:name w:val="rvts9"/>
    <w:basedOn w:val="a0"/>
    <w:rsid w:val="00E85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2A9FD-1CBE-4D72-B95C-A34367EF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10112</Words>
  <Characters>5765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 Вікторія Юріївна</dc:creator>
  <cp:lastModifiedBy>Артем Булейко (VRU-MONO-0210 - a.buleiko)</cp:lastModifiedBy>
  <cp:revision>2</cp:revision>
  <cp:lastPrinted>2020-06-04T16:08:00Z</cp:lastPrinted>
  <dcterms:created xsi:type="dcterms:W3CDTF">2020-06-09T10:56:00Z</dcterms:created>
  <dcterms:modified xsi:type="dcterms:W3CDTF">2020-06-09T10:56:00Z</dcterms:modified>
</cp:coreProperties>
</file>