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33" w:rsidRDefault="00FF2533" w:rsidP="00FF2533">
      <w:pPr>
        <w:jc w:val="both"/>
        <w:rPr>
          <w:color w:val="000000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-191770</wp:posOffset>
            </wp:positionV>
            <wp:extent cx="527050" cy="6883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2533" w:rsidRDefault="00FF2533" w:rsidP="00FF2533">
      <w:pPr>
        <w:spacing w:before="360" w:after="60" w:line="240" w:lineRule="auto"/>
        <w:jc w:val="center"/>
        <w:rPr>
          <w:rFonts w:ascii="AcademyC" w:hAnsi="AcademyC"/>
          <w:b/>
          <w:color w:val="002060"/>
          <w:szCs w:val="28"/>
        </w:rPr>
      </w:pPr>
    </w:p>
    <w:p w:rsidR="00FF2533" w:rsidRDefault="00FF2533" w:rsidP="00FF2533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FF2533" w:rsidRDefault="00FF2533" w:rsidP="00FF2533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  <w:lang w:eastAsia="ru-RU"/>
        </w:rPr>
      </w:pPr>
      <w:r>
        <w:rPr>
          <w:rFonts w:ascii="AcademyC" w:hAnsi="AcademyC"/>
          <w:b/>
          <w:color w:val="002060"/>
          <w:sz w:val="24"/>
          <w:szCs w:val="24"/>
        </w:rPr>
        <w:t>ВИЩА  РАДА  ПРАВОСУДДЯ</w:t>
      </w:r>
    </w:p>
    <w:p w:rsidR="00FF2533" w:rsidRDefault="00FF2533" w:rsidP="00FF2533">
      <w:pPr>
        <w:spacing w:after="24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>
        <w:rPr>
          <w:rFonts w:ascii="AcademyC" w:hAnsi="AcademyC"/>
          <w:b/>
          <w:color w:val="002060"/>
          <w:sz w:val="24"/>
          <w:szCs w:val="24"/>
        </w:rPr>
        <w:t>РІШЕННЯ</w:t>
      </w:r>
    </w:p>
    <w:tbl>
      <w:tblPr>
        <w:tblW w:w="9356" w:type="dxa"/>
        <w:tblLook w:val="04A0"/>
      </w:tblPr>
      <w:tblGrid>
        <w:gridCol w:w="3098"/>
        <w:gridCol w:w="3309"/>
        <w:gridCol w:w="2949"/>
      </w:tblGrid>
      <w:tr w:rsidR="00FF2533" w:rsidTr="002C2202">
        <w:trPr>
          <w:trHeight w:val="188"/>
        </w:trPr>
        <w:tc>
          <w:tcPr>
            <w:tcW w:w="3098" w:type="dxa"/>
            <w:hideMark/>
          </w:tcPr>
          <w:p w:rsidR="00FF2533" w:rsidRDefault="00FF2533" w:rsidP="002C2202">
            <w:pPr>
              <w:spacing w:after="120" w:line="20" w:lineRule="atLeast"/>
              <w:rPr>
                <w:noProof/>
                <w:color w:val="002060"/>
                <w:sz w:val="24"/>
                <w:szCs w:val="24"/>
                <w:lang w:val="ru-RU"/>
              </w:rPr>
            </w:pPr>
            <w:r>
              <w:rPr>
                <w:noProof/>
                <w:color w:val="002060"/>
                <w:sz w:val="24"/>
                <w:szCs w:val="24"/>
                <w:lang w:val="ru-RU"/>
              </w:rPr>
              <w:t>1</w:t>
            </w:r>
            <w:r w:rsidR="002C2202">
              <w:rPr>
                <w:noProof/>
                <w:color w:val="002060"/>
                <w:sz w:val="24"/>
                <w:szCs w:val="24"/>
                <w:lang w:val="ru-RU"/>
              </w:rPr>
              <w:t>6</w:t>
            </w:r>
            <w:r>
              <w:rPr>
                <w:noProof/>
                <w:color w:val="002060"/>
                <w:sz w:val="24"/>
                <w:szCs w:val="24"/>
                <w:lang w:val="ru-RU"/>
              </w:rPr>
              <w:t> червня 2020 року</w:t>
            </w:r>
          </w:p>
        </w:tc>
        <w:tc>
          <w:tcPr>
            <w:tcW w:w="3309" w:type="dxa"/>
            <w:hideMark/>
          </w:tcPr>
          <w:p w:rsidR="00FF2533" w:rsidRDefault="00FF2533">
            <w:pPr>
              <w:spacing w:after="120" w:line="20" w:lineRule="atLeast"/>
              <w:ind w:right="-2"/>
              <w:jc w:val="center"/>
              <w:rPr>
                <w:noProof/>
                <w:color w:val="00206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2060"/>
                <w:sz w:val="24"/>
                <w:szCs w:val="24"/>
                <w:lang w:val="ru-RU"/>
              </w:rPr>
              <w:t>Київ</w:t>
            </w:r>
            <w:proofErr w:type="spellEnd"/>
          </w:p>
        </w:tc>
        <w:tc>
          <w:tcPr>
            <w:tcW w:w="2949" w:type="dxa"/>
            <w:hideMark/>
          </w:tcPr>
          <w:p w:rsidR="00FF2533" w:rsidRDefault="002C2202">
            <w:pPr>
              <w:spacing w:after="120" w:line="20" w:lineRule="atLeast"/>
              <w:ind w:right="-2"/>
              <w:rPr>
                <w:noProof/>
                <w:color w:val="002060"/>
                <w:sz w:val="24"/>
                <w:szCs w:val="24"/>
                <w:lang w:val="ru-RU"/>
              </w:rPr>
            </w:pPr>
            <w:r>
              <w:rPr>
                <w:noProof/>
                <w:color w:val="002060"/>
                <w:sz w:val="24"/>
                <w:szCs w:val="24"/>
                <w:lang w:val="ru-RU"/>
              </w:rPr>
              <w:t xml:space="preserve">        № 185</w:t>
            </w:r>
            <w:r w:rsidR="00FF2533">
              <w:rPr>
                <w:noProof/>
                <w:color w:val="002060"/>
                <w:sz w:val="24"/>
                <w:szCs w:val="24"/>
                <w:lang w:val="ru-RU"/>
              </w:rPr>
              <w:t>0/0/15-20</w:t>
            </w:r>
            <w:bookmarkStart w:id="0" w:name="_GoBack"/>
            <w:bookmarkEnd w:id="0"/>
          </w:p>
        </w:tc>
      </w:tr>
    </w:tbl>
    <w:p w:rsidR="00660AB5" w:rsidRDefault="00660AB5" w:rsidP="007A33C7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7A33C7" w:rsidRPr="0056124B" w:rsidTr="006A74FC">
        <w:tc>
          <w:tcPr>
            <w:tcW w:w="5211" w:type="dxa"/>
          </w:tcPr>
          <w:p w:rsidR="000F3A2C" w:rsidRPr="0056124B" w:rsidRDefault="007A33C7" w:rsidP="000F3A2C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56124B">
              <w:rPr>
                <w:rFonts w:cs="Times New Roman"/>
                <w:b/>
                <w:sz w:val="24"/>
                <w:szCs w:val="24"/>
              </w:rPr>
              <w:t xml:space="preserve">Про </w:t>
            </w:r>
            <w:r w:rsidR="000F3A2C">
              <w:rPr>
                <w:rFonts w:cs="Times New Roman"/>
                <w:b/>
                <w:sz w:val="24"/>
                <w:szCs w:val="24"/>
              </w:rPr>
              <w:t xml:space="preserve">визначення уповноважених осіб, які визначають завдання і ключові показники результативності, ефективності та якості службової діяльності та здійснюють підготовку пропозицій щодо оцінювання результатів службової діяльності державних службовців категорії «А», суб’єктом призначення яких є Вища рада правосуддя </w:t>
            </w:r>
          </w:p>
          <w:p w:rsidR="007A33C7" w:rsidRPr="0056124B" w:rsidRDefault="007A33C7" w:rsidP="006A74FC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</w:p>
        </w:tc>
      </w:tr>
    </w:tbl>
    <w:p w:rsidR="007A33C7" w:rsidRPr="0056124B" w:rsidRDefault="007A33C7" w:rsidP="007A33C7">
      <w:pPr>
        <w:spacing w:after="0" w:line="240" w:lineRule="auto"/>
        <w:ind w:firstLine="448"/>
        <w:jc w:val="both"/>
        <w:rPr>
          <w:rFonts w:cs="Times New Roman"/>
          <w:szCs w:val="28"/>
        </w:rPr>
      </w:pPr>
    </w:p>
    <w:p w:rsidR="007A33C7" w:rsidRPr="00092C8F" w:rsidRDefault="007A33C7" w:rsidP="007A33C7">
      <w:pPr>
        <w:spacing w:after="0" w:line="240" w:lineRule="auto"/>
        <w:ind w:firstLine="448"/>
        <w:jc w:val="both"/>
        <w:rPr>
          <w:rFonts w:cs="Times New Roman"/>
          <w:szCs w:val="28"/>
        </w:rPr>
      </w:pPr>
    </w:p>
    <w:p w:rsidR="001A2B91" w:rsidRPr="001A2B91" w:rsidRDefault="001A2B91" w:rsidP="001A2B91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5819C5">
        <w:rPr>
          <w:sz w:val="28"/>
          <w:szCs w:val="28"/>
        </w:rPr>
        <w:t>Відповідно до</w:t>
      </w:r>
      <w:r w:rsidR="005154A6">
        <w:rPr>
          <w:sz w:val="28"/>
          <w:szCs w:val="28"/>
        </w:rPr>
        <w:t xml:space="preserve"> статт</w:t>
      </w:r>
      <w:r w:rsidR="005819C5" w:rsidRPr="005819C5">
        <w:rPr>
          <w:sz w:val="28"/>
          <w:szCs w:val="28"/>
        </w:rPr>
        <w:t>і</w:t>
      </w:r>
      <w:r w:rsidRPr="001A2B91">
        <w:rPr>
          <w:sz w:val="28"/>
          <w:szCs w:val="28"/>
        </w:rPr>
        <w:t xml:space="preserve"> 44 Закону України «Про державну службу» результати службової діяльності державних службовців щороку підлягають оцінюванню для визначення якості виконання поставлених завдань, а також з метою прийняття рішення щодо пре</w:t>
      </w:r>
      <w:r w:rsidR="005154A6">
        <w:rPr>
          <w:sz w:val="28"/>
          <w:szCs w:val="28"/>
        </w:rPr>
        <w:t>міювання, планування їхньої кар</w:t>
      </w:r>
      <w:r w:rsidR="005154A6" w:rsidRPr="001A2B91">
        <w:rPr>
          <w:sz w:val="28"/>
          <w:szCs w:val="28"/>
        </w:rPr>
        <w:t>’єри</w:t>
      </w:r>
      <w:r w:rsidRPr="001A2B91">
        <w:rPr>
          <w:sz w:val="28"/>
          <w:szCs w:val="28"/>
        </w:rPr>
        <w:t>. Оцінювання результатів службової діяльності державних службовців, які займають посади державної служби категорії «А», здійснюється суб’єктом призначення.</w:t>
      </w:r>
    </w:p>
    <w:p w:rsidR="001A2B91" w:rsidRPr="00E12AB6" w:rsidRDefault="001A2B91" w:rsidP="001A2B91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E12AB6">
        <w:rPr>
          <w:sz w:val="28"/>
          <w:szCs w:val="28"/>
        </w:rPr>
        <w:t>Вища рада правосуддя відповідно до пункту 19 частини першої статті</w:t>
      </w:r>
      <w:r w:rsidR="005154A6">
        <w:rPr>
          <w:sz w:val="28"/>
          <w:szCs w:val="28"/>
        </w:rPr>
        <w:t> </w:t>
      </w:r>
      <w:r w:rsidRPr="00E12AB6">
        <w:rPr>
          <w:sz w:val="28"/>
          <w:szCs w:val="28"/>
        </w:rPr>
        <w:t>3 Закону України «Про Вищу раду правосуддя» призначає на посаду та звільняє з посади Голову Державної судової адміністрації України та його заступників.</w:t>
      </w:r>
    </w:p>
    <w:p w:rsidR="001A2B91" w:rsidRPr="00E12AB6" w:rsidRDefault="005819C5" w:rsidP="001A2B91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950755">
        <w:rPr>
          <w:sz w:val="28"/>
          <w:szCs w:val="28"/>
        </w:rPr>
        <w:t>Згідно із частиною третьою</w:t>
      </w:r>
      <w:r w:rsidR="001A2B91" w:rsidRPr="00950755">
        <w:rPr>
          <w:sz w:val="28"/>
          <w:szCs w:val="28"/>
        </w:rPr>
        <w:t xml:space="preserve"> </w:t>
      </w:r>
      <w:r w:rsidR="001A2B91" w:rsidRPr="00E12AB6">
        <w:rPr>
          <w:sz w:val="28"/>
          <w:szCs w:val="28"/>
        </w:rPr>
        <w:t>статті 27 Закону України «Про Вищу раду правосуддя» керівник секретаріату та його заступники призначаються на посади та звільняються з посад Вищою радою правосуддя у порядку, встановленому законодавством про державну службу, з урахуванням особливостей, визначених цим Законом.</w:t>
      </w:r>
    </w:p>
    <w:p w:rsidR="00AD39B1" w:rsidRPr="00462D4F" w:rsidRDefault="00AD39B1" w:rsidP="00462D4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93A4D">
        <w:rPr>
          <w:rFonts w:ascii="Times New Roman" w:hAnsi="Times New Roman"/>
          <w:sz w:val="28"/>
          <w:szCs w:val="28"/>
          <w:lang w:val="uk-UA"/>
        </w:rPr>
        <w:t>Посади керівника секретаріату Вищої ради правосуддя</w:t>
      </w:r>
      <w:r>
        <w:rPr>
          <w:rFonts w:ascii="Times New Roman" w:hAnsi="Times New Roman"/>
          <w:sz w:val="28"/>
          <w:szCs w:val="28"/>
          <w:lang w:val="uk-UA"/>
        </w:rPr>
        <w:t xml:space="preserve"> та його заступників</w:t>
      </w:r>
      <w:r w:rsidRPr="00493A4D">
        <w:rPr>
          <w:rFonts w:ascii="Times New Roman" w:hAnsi="Times New Roman"/>
          <w:sz w:val="28"/>
          <w:szCs w:val="28"/>
          <w:lang w:val="uk-UA"/>
        </w:rPr>
        <w:t>, Голови Державної судової адміністрації України та його заступників</w:t>
      </w:r>
      <w:r w:rsidR="0089352D" w:rsidRPr="008935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493A4D">
        <w:rPr>
          <w:rFonts w:ascii="Times New Roman" w:hAnsi="Times New Roman"/>
          <w:sz w:val="28"/>
          <w:szCs w:val="28"/>
          <w:lang w:val="uk-UA"/>
        </w:rPr>
        <w:t>ідповідно до пункту 1 частини другої статті 6 Закону</w:t>
      </w:r>
      <w:r w:rsidR="005154A6">
        <w:rPr>
          <w:rFonts w:ascii="Times New Roman" w:hAnsi="Times New Roman"/>
          <w:sz w:val="28"/>
          <w:szCs w:val="28"/>
          <w:lang w:val="uk-UA"/>
        </w:rPr>
        <w:t xml:space="preserve"> України «Про державну службу» </w:t>
      </w:r>
      <w:r w:rsidRPr="00493A4D">
        <w:rPr>
          <w:rFonts w:ascii="Times New Roman" w:hAnsi="Times New Roman"/>
          <w:sz w:val="28"/>
          <w:szCs w:val="28"/>
          <w:lang w:val="uk-UA"/>
        </w:rPr>
        <w:t>належать до посад державної служби категорії «А» (вищий корпус державної служби).</w:t>
      </w:r>
      <w:r w:rsidRPr="00493A4D">
        <w:rPr>
          <w:rFonts w:ascii="Times New Roman" w:hAnsi="Times New Roman"/>
          <w:lang w:val="uk-UA"/>
        </w:rPr>
        <w:tab/>
      </w:r>
    </w:p>
    <w:p w:rsidR="00B256ED" w:rsidRDefault="00B256ED" w:rsidP="00B256ED">
      <w:pPr>
        <w:pStyle w:val="Style3"/>
        <w:widowControl/>
        <w:ind w:firstLine="709"/>
        <w:rPr>
          <w:sz w:val="28"/>
          <w:szCs w:val="28"/>
          <w:lang w:val="uk-UA"/>
        </w:rPr>
      </w:pPr>
      <w:r w:rsidRPr="00B256ED">
        <w:rPr>
          <w:rFonts w:ascii="Times New Roman" w:hAnsi="Times New Roman"/>
          <w:sz w:val="28"/>
          <w:szCs w:val="28"/>
          <w:lang w:val="uk-UA"/>
        </w:rPr>
        <w:t>Рішенн</w:t>
      </w:r>
      <w:r w:rsidR="00BF66E7">
        <w:rPr>
          <w:rFonts w:ascii="Times New Roman" w:hAnsi="Times New Roman"/>
          <w:sz w:val="28"/>
          <w:szCs w:val="28"/>
          <w:lang w:val="uk-UA"/>
        </w:rPr>
        <w:t>ям Вищої ради правосуддя від 11</w:t>
      </w:r>
      <w:r w:rsidRPr="00B256ED">
        <w:rPr>
          <w:rFonts w:ascii="Times New Roman" w:hAnsi="Times New Roman"/>
          <w:sz w:val="28"/>
          <w:szCs w:val="28"/>
          <w:lang w:val="uk-UA"/>
        </w:rPr>
        <w:t xml:space="preserve"> червня 2020 року </w:t>
      </w:r>
      <w:r w:rsidR="005154A6">
        <w:rPr>
          <w:rFonts w:ascii="Times New Roman" w:hAnsi="Times New Roman"/>
          <w:sz w:val="28"/>
          <w:szCs w:val="28"/>
          <w:lang w:val="uk-UA"/>
        </w:rPr>
        <w:br/>
      </w:r>
      <w:r w:rsidRPr="00B256ED">
        <w:rPr>
          <w:rFonts w:ascii="Times New Roman" w:hAnsi="Times New Roman"/>
          <w:sz w:val="28"/>
          <w:szCs w:val="28"/>
          <w:lang w:val="uk-UA"/>
        </w:rPr>
        <w:t>№ </w:t>
      </w:r>
      <w:r w:rsidR="00BF66E7">
        <w:rPr>
          <w:rFonts w:ascii="Times New Roman" w:hAnsi="Times New Roman"/>
          <w:sz w:val="28"/>
          <w:szCs w:val="28"/>
          <w:lang w:val="uk-UA"/>
        </w:rPr>
        <w:t>1810</w:t>
      </w:r>
      <w:r w:rsidRPr="00B256ED">
        <w:rPr>
          <w:rFonts w:ascii="Times New Roman" w:hAnsi="Times New Roman"/>
          <w:sz w:val="28"/>
          <w:szCs w:val="28"/>
          <w:lang w:val="uk-UA"/>
        </w:rPr>
        <w:t>/0/15-20</w:t>
      </w:r>
      <w:r w:rsidR="008C5F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56ED">
        <w:rPr>
          <w:rFonts w:ascii="Times New Roman" w:hAnsi="Times New Roman"/>
          <w:sz w:val="28"/>
          <w:szCs w:val="28"/>
          <w:lang w:val="uk-UA"/>
        </w:rPr>
        <w:t>затверджено Порядок оцінювання результатів службової діяльності державних службовців, які займають посади державної служби категорії «А», суб’єктом призначення яких є Вища рада правосуддя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56ED">
        <w:rPr>
          <w:sz w:val="28"/>
          <w:szCs w:val="28"/>
          <w:lang w:val="uk-UA"/>
        </w:rPr>
        <w:t xml:space="preserve"> </w:t>
      </w:r>
    </w:p>
    <w:p w:rsidR="008C5FA5" w:rsidRPr="00E12AB6" w:rsidRDefault="008C5FA5" w:rsidP="008C5FA5">
      <w:pPr>
        <w:spacing w:after="0" w:line="240" w:lineRule="auto"/>
        <w:ind w:firstLine="851"/>
        <w:contextualSpacing/>
        <w:jc w:val="both"/>
        <w:rPr>
          <w:rFonts w:cs="Times New Roman"/>
          <w:szCs w:val="28"/>
        </w:rPr>
      </w:pPr>
      <w:r>
        <w:rPr>
          <w:szCs w:val="28"/>
        </w:rPr>
        <w:lastRenderedPageBreak/>
        <w:t xml:space="preserve">Відповідно до пункту 6 цього Порядку </w:t>
      </w:r>
      <w:r w:rsidRPr="00E12AB6">
        <w:rPr>
          <w:rFonts w:cs="Times New Roman"/>
          <w:szCs w:val="28"/>
        </w:rPr>
        <w:t>Вища рада правосуддя визначає зі свого складу уповноважених осіб, які визначають завдання і ключові показники результативності, ефективності та якості службової діяльності та здійснюють підготовку пропозицій щодо оцінювання результатів службової діяльності державних службовців</w:t>
      </w:r>
      <w:r>
        <w:rPr>
          <w:rFonts w:cs="Times New Roman"/>
          <w:szCs w:val="28"/>
        </w:rPr>
        <w:t>.</w:t>
      </w:r>
    </w:p>
    <w:p w:rsidR="007A33C7" w:rsidRDefault="007A33C7" w:rsidP="008C5FA5">
      <w:pPr>
        <w:spacing w:after="0" w:line="240" w:lineRule="auto"/>
        <w:ind w:firstLine="851"/>
        <w:contextualSpacing/>
        <w:jc w:val="both"/>
        <w:rPr>
          <w:szCs w:val="28"/>
        </w:rPr>
      </w:pPr>
      <w:r>
        <w:rPr>
          <w:szCs w:val="28"/>
        </w:rPr>
        <w:t>З огляду на викладене,</w:t>
      </w:r>
      <w:r w:rsidRPr="00430315">
        <w:rPr>
          <w:szCs w:val="28"/>
        </w:rPr>
        <w:t xml:space="preserve"> </w:t>
      </w:r>
      <w:r w:rsidRPr="0056124B">
        <w:rPr>
          <w:szCs w:val="28"/>
        </w:rPr>
        <w:t xml:space="preserve">керуючись </w:t>
      </w:r>
      <w:r w:rsidR="00764568" w:rsidRPr="0056124B">
        <w:rPr>
          <w:szCs w:val="28"/>
        </w:rPr>
        <w:t>статт</w:t>
      </w:r>
      <w:r w:rsidR="00764568">
        <w:rPr>
          <w:szCs w:val="28"/>
        </w:rPr>
        <w:t xml:space="preserve">ями 30 та </w:t>
      </w:r>
      <w:r w:rsidR="00764568" w:rsidRPr="0056124B">
        <w:rPr>
          <w:szCs w:val="28"/>
        </w:rPr>
        <w:t>34 Закону України «Про Вищу раду правосуддя»</w:t>
      </w:r>
      <w:r w:rsidR="00764568">
        <w:rPr>
          <w:szCs w:val="28"/>
        </w:rPr>
        <w:t xml:space="preserve">, </w:t>
      </w:r>
      <w:r w:rsidR="00FB3343" w:rsidRPr="00A37A30">
        <w:rPr>
          <w:szCs w:val="28"/>
        </w:rPr>
        <w:t xml:space="preserve">статтею </w:t>
      </w:r>
      <w:r w:rsidR="00FB3343">
        <w:rPr>
          <w:szCs w:val="28"/>
        </w:rPr>
        <w:t>44</w:t>
      </w:r>
      <w:r w:rsidR="00FB3343" w:rsidRPr="00A37A30">
        <w:rPr>
          <w:szCs w:val="28"/>
        </w:rPr>
        <w:t xml:space="preserve"> Закону України «Про </w:t>
      </w:r>
      <w:r w:rsidR="00FB3343">
        <w:rPr>
          <w:szCs w:val="28"/>
        </w:rPr>
        <w:t>державну службу</w:t>
      </w:r>
      <w:r w:rsidR="00FB3343" w:rsidRPr="00A37A30">
        <w:rPr>
          <w:szCs w:val="28"/>
        </w:rPr>
        <w:t xml:space="preserve">», </w:t>
      </w:r>
      <w:r w:rsidRPr="0056124B">
        <w:rPr>
          <w:szCs w:val="28"/>
        </w:rPr>
        <w:t xml:space="preserve">Вища рада правосуддя </w:t>
      </w:r>
    </w:p>
    <w:p w:rsidR="009044DA" w:rsidRDefault="009044DA" w:rsidP="008C5FA5">
      <w:pPr>
        <w:spacing w:after="0" w:line="240" w:lineRule="auto"/>
        <w:contextualSpacing/>
        <w:jc w:val="both"/>
        <w:rPr>
          <w:rFonts w:cs="Times New Roman"/>
          <w:szCs w:val="28"/>
        </w:rPr>
      </w:pPr>
    </w:p>
    <w:p w:rsidR="009044DA" w:rsidRPr="0056124B" w:rsidRDefault="009044DA" w:rsidP="009044DA">
      <w:pPr>
        <w:ind w:firstLine="426"/>
        <w:jc w:val="center"/>
        <w:rPr>
          <w:rFonts w:cs="Times New Roman"/>
          <w:b/>
          <w:szCs w:val="28"/>
        </w:rPr>
      </w:pPr>
      <w:r w:rsidRPr="0056124B">
        <w:rPr>
          <w:rFonts w:cs="Times New Roman"/>
          <w:b/>
          <w:szCs w:val="28"/>
        </w:rPr>
        <w:t>вирішила:</w:t>
      </w:r>
    </w:p>
    <w:p w:rsidR="008C5FA5" w:rsidRDefault="0089352D" w:rsidP="00867525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</w:rPr>
      </w:pPr>
      <w:r w:rsidRPr="008C5FA5">
        <w:rPr>
          <w:sz w:val="28"/>
          <w:szCs w:val="28"/>
        </w:rPr>
        <w:t>в</w:t>
      </w:r>
      <w:r w:rsidR="009044DA" w:rsidRPr="008C5FA5">
        <w:rPr>
          <w:sz w:val="28"/>
          <w:szCs w:val="28"/>
        </w:rPr>
        <w:t>изначити</w:t>
      </w:r>
      <w:r w:rsidR="001F375C" w:rsidRPr="008C5FA5">
        <w:rPr>
          <w:sz w:val="28"/>
          <w:szCs w:val="28"/>
        </w:rPr>
        <w:t xml:space="preserve"> </w:t>
      </w:r>
      <w:r w:rsidR="008C5FA5" w:rsidRPr="008C5FA5">
        <w:rPr>
          <w:sz w:val="28"/>
          <w:szCs w:val="28"/>
        </w:rPr>
        <w:t>уповноважени</w:t>
      </w:r>
      <w:r w:rsidR="00867525">
        <w:rPr>
          <w:sz w:val="28"/>
          <w:szCs w:val="28"/>
        </w:rPr>
        <w:t>ми осо</w:t>
      </w:r>
      <w:r w:rsidR="008C5FA5" w:rsidRPr="008C5FA5">
        <w:rPr>
          <w:sz w:val="28"/>
          <w:szCs w:val="28"/>
        </w:rPr>
        <w:t>б</w:t>
      </w:r>
      <w:r w:rsidR="00867525">
        <w:rPr>
          <w:sz w:val="28"/>
          <w:szCs w:val="28"/>
        </w:rPr>
        <w:t>ами</w:t>
      </w:r>
      <w:r w:rsidR="008C5FA5" w:rsidRPr="008C5FA5">
        <w:rPr>
          <w:sz w:val="28"/>
          <w:szCs w:val="28"/>
        </w:rPr>
        <w:t>, які визначають завдання і ключові показники результативності, ефективності та якості службової діяльності та здійснюють підготовку пропозицій щодо оцінювання результатів службової діяльності державних службовців</w:t>
      </w:r>
      <w:r w:rsidR="00867525">
        <w:rPr>
          <w:sz w:val="28"/>
          <w:szCs w:val="28"/>
        </w:rPr>
        <w:t xml:space="preserve">, </w:t>
      </w:r>
      <w:r w:rsidR="00867525" w:rsidRPr="001A2B91">
        <w:rPr>
          <w:sz w:val="28"/>
          <w:szCs w:val="28"/>
        </w:rPr>
        <w:t>які займають посади державної служби категорії «А»,</w:t>
      </w:r>
      <w:r w:rsidR="00867525">
        <w:rPr>
          <w:sz w:val="28"/>
          <w:szCs w:val="28"/>
        </w:rPr>
        <w:t xml:space="preserve"> </w:t>
      </w:r>
      <w:r w:rsidR="00867525" w:rsidRPr="00867525">
        <w:rPr>
          <w:sz w:val="28"/>
          <w:szCs w:val="28"/>
        </w:rPr>
        <w:t>суб’єктом призначення яких є Вища рада правосуддя</w:t>
      </w:r>
      <w:r w:rsidR="00867525">
        <w:rPr>
          <w:sz w:val="28"/>
          <w:szCs w:val="28"/>
        </w:rPr>
        <w:t>:</w:t>
      </w:r>
    </w:p>
    <w:p w:rsidR="00867525" w:rsidRDefault="00867525" w:rsidP="00867525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426"/>
        <w:gridCol w:w="5517"/>
      </w:tblGrid>
      <w:tr w:rsidR="00867525" w:rsidTr="00867525">
        <w:tc>
          <w:tcPr>
            <w:tcW w:w="3402" w:type="dxa"/>
          </w:tcPr>
          <w:p w:rsidR="00867525" w:rsidRPr="00867525" w:rsidRDefault="00867525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867525">
              <w:rPr>
                <w:sz w:val="28"/>
                <w:szCs w:val="28"/>
              </w:rPr>
              <w:t>МАЛОВАЦЬКОГО</w:t>
            </w:r>
          </w:p>
          <w:p w:rsidR="00867525" w:rsidRDefault="00867525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867525">
              <w:rPr>
                <w:sz w:val="28"/>
                <w:szCs w:val="28"/>
              </w:rPr>
              <w:t>Олексія Володимировича</w:t>
            </w:r>
          </w:p>
          <w:p w:rsidR="00867525" w:rsidRPr="00867525" w:rsidRDefault="00867525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67525" w:rsidRDefault="00462D4F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517" w:type="dxa"/>
          </w:tcPr>
          <w:p w:rsidR="00867525" w:rsidRDefault="00950755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заступника </w:t>
            </w:r>
            <w:r w:rsidR="00867525">
              <w:rPr>
                <w:sz w:val="28"/>
                <w:szCs w:val="28"/>
              </w:rPr>
              <w:t>Голови Вищої ради правосуддя;</w:t>
            </w:r>
          </w:p>
        </w:tc>
      </w:tr>
      <w:tr w:rsidR="00867525" w:rsidTr="00867525">
        <w:tc>
          <w:tcPr>
            <w:tcW w:w="3402" w:type="dxa"/>
          </w:tcPr>
          <w:p w:rsidR="00867525" w:rsidRPr="00867525" w:rsidRDefault="00867525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867525">
              <w:rPr>
                <w:sz w:val="28"/>
                <w:szCs w:val="28"/>
              </w:rPr>
              <w:t xml:space="preserve">ПРУДИВУСА </w:t>
            </w:r>
          </w:p>
          <w:p w:rsidR="00867525" w:rsidRDefault="00867525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867525">
              <w:rPr>
                <w:sz w:val="28"/>
                <w:szCs w:val="28"/>
              </w:rPr>
              <w:t>Олега Васильовича</w:t>
            </w:r>
          </w:p>
          <w:p w:rsidR="00867525" w:rsidRPr="00867525" w:rsidRDefault="00867525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67525" w:rsidRDefault="00462D4F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517" w:type="dxa"/>
          </w:tcPr>
          <w:p w:rsidR="00867525" w:rsidRDefault="00867525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члена Вищої ради правосуддя;</w:t>
            </w:r>
          </w:p>
        </w:tc>
      </w:tr>
      <w:tr w:rsidR="00867525" w:rsidTr="00867525">
        <w:tc>
          <w:tcPr>
            <w:tcW w:w="3402" w:type="dxa"/>
          </w:tcPr>
          <w:p w:rsidR="00867525" w:rsidRPr="00867525" w:rsidRDefault="00867525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867525">
              <w:rPr>
                <w:sz w:val="28"/>
                <w:szCs w:val="28"/>
              </w:rPr>
              <w:t xml:space="preserve">ХУДИКА </w:t>
            </w:r>
          </w:p>
          <w:p w:rsidR="00867525" w:rsidRPr="00867525" w:rsidRDefault="00867525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867525">
              <w:rPr>
                <w:sz w:val="28"/>
                <w:szCs w:val="28"/>
              </w:rPr>
              <w:t>Миколу Павловича</w:t>
            </w:r>
          </w:p>
        </w:tc>
        <w:tc>
          <w:tcPr>
            <w:tcW w:w="426" w:type="dxa"/>
          </w:tcPr>
          <w:p w:rsidR="00867525" w:rsidRDefault="00462D4F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517" w:type="dxa"/>
          </w:tcPr>
          <w:p w:rsidR="00867525" w:rsidRDefault="00867525" w:rsidP="00867525">
            <w:pPr>
              <w:pStyle w:val="rvps2"/>
              <w:spacing w:before="0" w:beforeAutospacing="0" w:after="0" w:afterAutospacing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члена Вищої ради правосуддя.</w:t>
            </w:r>
          </w:p>
        </w:tc>
      </w:tr>
    </w:tbl>
    <w:p w:rsidR="008C5FA5" w:rsidRPr="008C5FA5" w:rsidRDefault="008C5FA5" w:rsidP="0089352D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</w:rPr>
      </w:pPr>
    </w:p>
    <w:p w:rsidR="009044DA" w:rsidRDefault="009044DA" w:rsidP="00074600">
      <w:pPr>
        <w:spacing w:after="0" w:line="240" w:lineRule="auto"/>
        <w:contextualSpacing/>
        <w:jc w:val="both"/>
        <w:rPr>
          <w:rFonts w:cs="Times New Roman"/>
          <w:szCs w:val="28"/>
        </w:rPr>
      </w:pPr>
    </w:p>
    <w:p w:rsidR="00491422" w:rsidRDefault="00491422" w:rsidP="007A33C7">
      <w:pPr>
        <w:spacing w:after="0" w:line="240" w:lineRule="auto"/>
        <w:contextualSpacing/>
        <w:jc w:val="both"/>
        <w:rPr>
          <w:rFonts w:cs="Times New Roman"/>
          <w:szCs w:val="28"/>
        </w:rPr>
      </w:pPr>
    </w:p>
    <w:p w:rsidR="00FB3343" w:rsidRDefault="007A33C7" w:rsidP="00FB3343">
      <w:pPr>
        <w:jc w:val="both"/>
        <w:rPr>
          <w:rFonts w:cs="Times New Roman"/>
          <w:b/>
          <w:szCs w:val="28"/>
        </w:rPr>
      </w:pPr>
      <w:r w:rsidRPr="0056124B">
        <w:rPr>
          <w:rFonts w:cs="Times New Roman"/>
          <w:b/>
          <w:szCs w:val="28"/>
        </w:rPr>
        <w:t xml:space="preserve">Голова Вищої ради правосуддя           </w:t>
      </w:r>
      <w:r w:rsidR="0075102B">
        <w:rPr>
          <w:rFonts w:cs="Times New Roman"/>
          <w:b/>
          <w:szCs w:val="28"/>
        </w:rPr>
        <w:t xml:space="preserve">                              </w:t>
      </w:r>
      <w:r w:rsidRPr="0056124B">
        <w:rPr>
          <w:rFonts w:cs="Times New Roman"/>
          <w:b/>
          <w:szCs w:val="28"/>
        </w:rPr>
        <w:t xml:space="preserve">  </w:t>
      </w:r>
      <w:r w:rsidR="00126FED">
        <w:rPr>
          <w:rFonts w:cs="Times New Roman"/>
          <w:b/>
          <w:szCs w:val="28"/>
        </w:rPr>
        <w:t xml:space="preserve">      </w:t>
      </w:r>
      <w:r w:rsidRPr="0056124B">
        <w:rPr>
          <w:rFonts w:cs="Times New Roman"/>
          <w:b/>
          <w:szCs w:val="28"/>
        </w:rPr>
        <w:t xml:space="preserve">  </w:t>
      </w:r>
      <w:r w:rsidR="00867525">
        <w:rPr>
          <w:rFonts w:cs="Times New Roman"/>
          <w:b/>
          <w:szCs w:val="28"/>
        </w:rPr>
        <w:t xml:space="preserve">А.А. </w:t>
      </w:r>
      <w:proofErr w:type="spellStart"/>
      <w:r w:rsidR="00867525">
        <w:rPr>
          <w:rFonts w:cs="Times New Roman"/>
          <w:b/>
          <w:szCs w:val="28"/>
        </w:rPr>
        <w:t>Овсієнко</w:t>
      </w:r>
      <w:proofErr w:type="spellEnd"/>
    </w:p>
    <w:sectPr w:rsidR="00FB3343" w:rsidSect="00DA79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716" w:rsidRDefault="00886716" w:rsidP="00521008">
      <w:pPr>
        <w:spacing w:after="0" w:line="240" w:lineRule="auto"/>
      </w:pPr>
      <w:r>
        <w:separator/>
      </w:r>
    </w:p>
  </w:endnote>
  <w:endnote w:type="continuationSeparator" w:id="0">
    <w:p w:rsidR="00886716" w:rsidRDefault="00886716" w:rsidP="00521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994" w:rsidRDefault="00DA799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994" w:rsidRDefault="00DA7994">
    <w:pPr>
      <w:pStyle w:val="a8"/>
      <w:jc w:val="center"/>
    </w:pPr>
  </w:p>
  <w:p w:rsidR="00521008" w:rsidRDefault="0052100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994" w:rsidRDefault="00DA799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716" w:rsidRDefault="00886716" w:rsidP="00521008">
      <w:pPr>
        <w:spacing w:after="0" w:line="240" w:lineRule="auto"/>
      </w:pPr>
      <w:r>
        <w:separator/>
      </w:r>
    </w:p>
  </w:footnote>
  <w:footnote w:type="continuationSeparator" w:id="0">
    <w:p w:rsidR="00886716" w:rsidRDefault="00886716" w:rsidP="00521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994" w:rsidRDefault="00DA799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3900177"/>
      <w:docPartObj>
        <w:docPartGallery w:val="Page Numbers (Top of Page)"/>
        <w:docPartUnique/>
      </w:docPartObj>
    </w:sdtPr>
    <w:sdtContent>
      <w:p w:rsidR="00DA7994" w:rsidRDefault="0093583C">
        <w:pPr>
          <w:pStyle w:val="a6"/>
          <w:jc w:val="center"/>
        </w:pPr>
        <w:r>
          <w:fldChar w:fldCharType="begin"/>
        </w:r>
        <w:r w:rsidR="00DA7994">
          <w:instrText>PAGE   \* MERGEFORMAT</w:instrText>
        </w:r>
        <w:r>
          <w:fldChar w:fldCharType="separate"/>
        </w:r>
        <w:r w:rsidR="0075102B">
          <w:rPr>
            <w:noProof/>
          </w:rPr>
          <w:t>2</w:t>
        </w:r>
        <w:r>
          <w:fldChar w:fldCharType="end"/>
        </w:r>
      </w:p>
    </w:sdtContent>
  </w:sdt>
  <w:p w:rsidR="00521008" w:rsidRDefault="0052100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994" w:rsidRDefault="00DA799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46E07"/>
    <w:multiLevelType w:val="hybridMultilevel"/>
    <w:tmpl w:val="6F302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C7"/>
    <w:rsid w:val="000621DC"/>
    <w:rsid w:val="00074600"/>
    <w:rsid w:val="00086496"/>
    <w:rsid w:val="000F3A2C"/>
    <w:rsid w:val="00126FED"/>
    <w:rsid w:val="00153082"/>
    <w:rsid w:val="001A2B91"/>
    <w:rsid w:val="001F375C"/>
    <w:rsid w:val="00201B94"/>
    <w:rsid w:val="00202D85"/>
    <w:rsid w:val="002216A1"/>
    <w:rsid w:val="002C2202"/>
    <w:rsid w:val="003F4A0C"/>
    <w:rsid w:val="00461E2E"/>
    <w:rsid w:val="00462D4F"/>
    <w:rsid w:val="00491422"/>
    <w:rsid w:val="00493A4D"/>
    <w:rsid w:val="004A5C9B"/>
    <w:rsid w:val="004E633E"/>
    <w:rsid w:val="004F5466"/>
    <w:rsid w:val="00513987"/>
    <w:rsid w:val="005154A6"/>
    <w:rsid w:val="00521008"/>
    <w:rsid w:val="005819C5"/>
    <w:rsid w:val="005A00B7"/>
    <w:rsid w:val="005C4D91"/>
    <w:rsid w:val="005F2BB5"/>
    <w:rsid w:val="006040F5"/>
    <w:rsid w:val="00623D36"/>
    <w:rsid w:val="00660AB5"/>
    <w:rsid w:val="006A74FC"/>
    <w:rsid w:val="006E40E7"/>
    <w:rsid w:val="0075102B"/>
    <w:rsid w:val="00764568"/>
    <w:rsid w:val="00774C3C"/>
    <w:rsid w:val="00776A3C"/>
    <w:rsid w:val="007A33C7"/>
    <w:rsid w:val="00861623"/>
    <w:rsid w:val="00867525"/>
    <w:rsid w:val="00886716"/>
    <w:rsid w:val="0089352D"/>
    <w:rsid w:val="008C5FA5"/>
    <w:rsid w:val="009044DA"/>
    <w:rsid w:val="0093583C"/>
    <w:rsid w:val="00936EC1"/>
    <w:rsid w:val="00950755"/>
    <w:rsid w:val="009A6B82"/>
    <w:rsid w:val="009F6F98"/>
    <w:rsid w:val="00A24827"/>
    <w:rsid w:val="00A373B9"/>
    <w:rsid w:val="00AC4797"/>
    <w:rsid w:val="00AD39B1"/>
    <w:rsid w:val="00AE397B"/>
    <w:rsid w:val="00B256ED"/>
    <w:rsid w:val="00B412F0"/>
    <w:rsid w:val="00BF66E7"/>
    <w:rsid w:val="00C7378C"/>
    <w:rsid w:val="00CD597E"/>
    <w:rsid w:val="00D05A2D"/>
    <w:rsid w:val="00D21AC5"/>
    <w:rsid w:val="00D248CA"/>
    <w:rsid w:val="00DA7994"/>
    <w:rsid w:val="00DC6812"/>
    <w:rsid w:val="00E60E90"/>
    <w:rsid w:val="00F42628"/>
    <w:rsid w:val="00F70AC1"/>
    <w:rsid w:val="00F80C3C"/>
    <w:rsid w:val="00FB3343"/>
    <w:rsid w:val="00FF2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C7"/>
    <w:pPr>
      <w:spacing w:before="0" w:beforeAutospacing="0" w:after="200" w:line="276" w:lineRule="auto"/>
    </w:pPr>
    <w:rPr>
      <w:rFonts w:ascii="Times New Roman" w:eastAsia="Calibri" w:hAnsi="Times New Roman" w:cs="Calibri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A33C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No Spacing"/>
    <w:uiPriority w:val="1"/>
    <w:qFormat/>
    <w:rsid w:val="007A33C7"/>
    <w:pPr>
      <w:widowControl w:val="0"/>
      <w:autoSpaceDE w:val="0"/>
      <w:autoSpaceDN w:val="0"/>
      <w:adjustRightInd w:val="0"/>
      <w:spacing w:before="0" w:beforeAutospacing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A33C7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E40E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21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1008"/>
    <w:rPr>
      <w:rFonts w:ascii="Times New Roman" w:eastAsia="Calibri" w:hAnsi="Times New Roman" w:cs="Calibri"/>
      <w:sz w:val="28"/>
      <w:lang w:val="uk-UA"/>
    </w:rPr>
  </w:style>
  <w:style w:type="paragraph" w:styleId="a8">
    <w:name w:val="footer"/>
    <w:basedOn w:val="a"/>
    <w:link w:val="a9"/>
    <w:uiPriority w:val="99"/>
    <w:unhideWhenUsed/>
    <w:rsid w:val="00521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1008"/>
    <w:rPr>
      <w:rFonts w:ascii="Times New Roman" w:eastAsia="Calibri" w:hAnsi="Times New Roman" w:cs="Calibri"/>
      <w:sz w:val="28"/>
      <w:lang w:val="uk-UA"/>
    </w:rPr>
  </w:style>
  <w:style w:type="paragraph" w:customStyle="1" w:styleId="Style3">
    <w:name w:val="Style3"/>
    <w:basedOn w:val="a"/>
    <w:uiPriority w:val="99"/>
    <w:rsid w:val="00B256ED"/>
    <w:pPr>
      <w:widowControl w:val="0"/>
      <w:autoSpaceDE w:val="0"/>
      <w:autoSpaceDN w:val="0"/>
      <w:adjustRightInd w:val="0"/>
      <w:spacing w:after="0" w:line="326" w:lineRule="exact"/>
      <w:ind w:firstLine="686"/>
      <w:jc w:val="both"/>
    </w:pPr>
    <w:rPr>
      <w:rFonts w:ascii="Sylfaen" w:eastAsia="Times New Roman" w:hAnsi="Sylfae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2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1954</Words>
  <Characters>1115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Бондаренко (VRU-XP-OLD-50 - n.bondarenko)</dc:creator>
  <cp:lastModifiedBy>Лариса Бардаченко (VRU-GAMEMAX2-03 - l.bardachenko)</cp:lastModifiedBy>
  <cp:revision>3</cp:revision>
  <cp:lastPrinted>2020-06-17T07:42:00Z</cp:lastPrinted>
  <dcterms:created xsi:type="dcterms:W3CDTF">2020-06-17T10:47:00Z</dcterms:created>
  <dcterms:modified xsi:type="dcterms:W3CDTF">2020-06-18T06:34:00Z</dcterms:modified>
</cp:coreProperties>
</file>