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1E370F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  <w:bookmarkStart w:id="0" w:name="_GoBack"/>
    </w:p>
    <w:p w:rsidR="00DA5CA5" w:rsidRPr="001E370F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1E370F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370F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1E370F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1E370F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1E370F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1E370F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1E370F" w:rsidTr="00B379F0">
        <w:trPr>
          <w:trHeight w:val="188"/>
        </w:trPr>
        <w:tc>
          <w:tcPr>
            <w:tcW w:w="3098" w:type="dxa"/>
          </w:tcPr>
          <w:p w:rsidR="00DA5CA5" w:rsidRPr="001E370F" w:rsidRDefault="00861420" w:rsidP="00B379F0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18 червня 2020 року</w:t>
            </w:r>
          </w:p>
        </w:tc>
        <w:tc>
          <w:tcPr>
            <w:tcW w:w="4347" w:type="dxa"/>
            <w:gridSpan w:val="2"/>
          </w:tcPr>
          <w:p w:rsidR="00DA5CA5" w:rsidRPr="001E370F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1E37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1E370F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1E370F" w:rsidRDefault="00DA5CA5" w:rsidP="00875231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1E370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875231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1882</w:t>
            </w:r>
            <w:r w:rsidR="00875231" w:rsidRPr="001E370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</w:t>
            </w:r>
            <w:r w:rsidRPr="001E370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0/15-20</w:t>
            </w:r>
          </w:p>
        </w:tc>
      </w:tr>
      <w:tr w:rsidR="00DA5CA5" w:rsidRPr="001E370F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1E370F" w:rsidRDefault="00DA5CA5" w:rsidP="00A136C7">
            <w:pPr>
              <w:tabs>
                <w:tab w:val="left" w:pos="4820"/>
                <w:tab w:val="left" w:pos="496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E37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задоволення </w:t>
            </w:r>
            <w:r w:rsidR="004F77B1" w:rsidRPr="001E37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клопотання </w:t>
            </w:r>
            <w:r w:rsidR="00A136C7" w:rsidRPr="001E37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судді Оболонського районного суду міста Києва Васалатія К.А.</w:t>
            </w:r>
            <w:r w:rsidRPr="001E370F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1E370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Pr="001E37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A136C7" w:rsidRPr="001E370F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Першої</w:t>
            </w:r>
            <w:r w:rsidRPr="001E370F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Дисциплінарної палати Вищої ради правосуддя від</w:t>
            </w:r>
            <w:r w:rsidR="00AC390C" w:rsidRPr="001E370F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A136C7" w:rsidRPr="001E370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4 березня</w:t>
            </w:r>
            <w:r w:rsidR="004F77B1" w:rsidRPr="001E370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2020</w:t>
            </w:r>
            <w:r w:rsidRPr="001E370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року </w:t>
            </w:r>
            <w:r w:rsidR="004F77B1" w:rsidRPr="001E370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br/>
            </w:r>
            <w:r w:rsidRPr="001E370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№ </w:t>
            </w:r>
            <w:r w:rsidR="00A136C7" w:rsidRPr="001E370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675/1дп</w:t>
            </w:r>
            <w:r w:rsidR="004F77B1" w:rsidRPr="001E370F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/15-20</w:t>
            </w:r>
            <w:r w:rsidRPr="001E370F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його</w:t>
            </w:r>
            <w:r w:rsidRPr="001E370F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1E370F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D03230" w:rsidRPr="00BD1C12" w:rsidRDefault="00D03230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3230" w:rsidRDefault="00D03230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F0B" w:rsidRPr="001E370F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E370F">
        <w:rPr>
          <w:rFonts w:ascii="Times New Roman" w:hAnsi="Times New Roman"/>
          <w:sz w:val="28"/>
          <w:szCs w:val="28"/>
          <w:lang w:val="uk-UA"/>
        </w:rPr>
        <w:t>Вища рада правосудд</w:t>
      </w:r>
      <w:r w:rsidR="0098657C" w:rsidRPr="001E370F">
        <w:rPr>
          <w:rFonts w:ascii="Times New Roman" w:hAnsi="Times New Roman"/>
          <w:sz w:val="28"/>
          <w:szCs w:val="28"/>
          <w:lang w:val="uk-UA"/>
        </w:rPr>
        <w:t xml:space="preserve">я, розглянувши клопотання </w:t>
      </w:r>
      <w:r w:rsidR="00A136C7" w:rsidRPr="001E370F">
        <w:rPr>
          <w:rFonts w:ascii="Times New Roman" w:hAnsi="Times New Roman"/>
          <w:sz w:val="28"/>
          <w:szCs w:val="28"/>
          <w:lang w:val="uk-UA"/>
        </w:rPr>
        <w:t>судді Оболонського районного суду міста Києва Васалатія Костянтина Анатолійовича</w:t>
      </w:r>
      <w:r w:rsidR="0098657C" w:rsidRPr="001E37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про поновлення строку </w:t>
      </w:r>
      <w:r w:rsidR="00FE618C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оскарження рішення </w:t>
      </w:r>
      <w:r w:rsidR="00A136C7" w:rsidRPr="001E370F">
        <w:rPr>
          <w:rFonts w:ascii="Times New Roman" w:hAnsi="Times New Roman"/>
          <w:sz w:val="28"/>
          <w:szCs w:val="28"/>
          <w:lang w:val="uk-UA"/>
        </w:rPr>
        <w:t>Першої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від </w:t>
      </w:r>
      <w:r w:rsidR="00A136C7" w:rsidRPr="001E370F">
        <w:rPr>
          <w:rFonts w:ascii="Times New Roman" w:hAnsi="Times New Roman"/>
          <w:sz w:val="28"/>
          <w:szCs w:val="28"/>
          <w:lang w:val="uk-UA"/>
        </w:rPr>
        <w:t>4 березня 2020</w:t>
      </w:r>
      <w:r w:rsidR="0098657C" w:rsidRPr="001E370F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A136C7" w:rsidRPr="001E370F">
        <w:rPr>
          <w:rFonts w:ascii="Times New Roman" w:hAnsi="Times New Roman"/>
          <w:sz w:val="28"/>
          <w:szCs w:val="28"/>
          <w:lang w:val="uk-UA"/>
        </w:rPr>
        <w:t>675/1дп</w:t>
      </w:r>
      <w:r w:rsidR="0098657C" w:rsidRPr="001E370F">
        <w:rPr>
          <w:rFonts w:ascii="Times New Roman" w:hAnsi="Times New Roman"/>
          <w:sz w:val="28"/>
          <w:szCs w:val="28"/>
          <w:lang w:val="uk-UA"/>
        </w:rPr>
        <w:t>/15-20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 про притягнення </w:t>
      </w:r>
      <w:r w:rsidR="0098657C" w:rsidRPr="001E370F">
        <w:rPr>
          <w:rFonts w:ascii="Times New Roman" w:hAnsi="Times New Roman"/>
          <w:sz w:val="28"/>
          <w:szCs w:val="28"/>
          <w:lang w:val="uk-UA"/>
        </w:rPr>
        <w:t>судді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 до дисциплінарної відповідальності,</w:t>
      </w:r>
    </w:p>
    <w:p w:rsidR="00D51E9F" w:rsidRPr="001E370F" w:rsidRDefault="00D51E9F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5CA5" w:rsidRPr="001E370F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E370F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CB6A02" w:rsidRDefault="00DA5CA5" w:rsidP="00DA5C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A5CA5" w:rsidRPr="001E370F" w:rsidRDefault="00A136C7" w:rsidP="00A136C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E370F">
        <w:rPr>
          <w:rFonts w:ascii="Times New Roman" w:hAnsi="Times New Roman"/>
          <w:sz w:val="28"/>
          <w:szCs w:val="28"/>
          <w:lang w:val="uk-UA"/>
        </w:rPr>
        <w:t>до Вищої ради правосуддя 1 квітня 2020 року за вхідним № 1750/0/6-20 надійшла скарга судді Оболонського районного суду міста Києва Васалатія</w:t>
      </w:r>
      <w:r w:rsidR="001E370F" w:rsidRPr="001E370F">
        <w:rPr>
          <w:rFonts w:ascii="Times New Roman" w:hAnsi="Times New Roman"/>
          <w:sz w:val="28"/>
          <w:szCs w:val="28"/>
          <w:lang w:val="uk-UA"/>
        </w:rPr>
        <w:t> 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К.А. на рішення Першої Дисциплінарної палати Вищої ради правосуддя (далі – Перша Дисциплінарна палата) від 4 березня 2020 року </w:t>
      </w:r>
      <w:r w:rsidR="00B5764F" w:rsidRPr="001E370F">
        <w:rPr>
          <w:rFonts w:ascii="Times New Roman" w:hAnsi="Times New Roman"/>
          <w:sz w:val="28"/>
          <w:szCs w:val="28"/>
          <w:lang w:val="uk-UA"/>
        </w:rPr>
        <w:t>№</w:t>
      </w:r>
      <w:r w:rsidR="00B5764F">
        <w:rPr>
          <w:rFonts w:ascii="Times New Roman" w:hAnsi="Times New Roman"/>
          <w:sz w:val="28"/>
          <w:szCs w:val="28"/>
          <w:lang w:val="uk-UA"/>
        </w:rPr>
        <w:t> </w:t>
      </w:r>
      <w:r w:rsidRPr="001E370F">
        <w:rPr>
          <w:rFonts w:ascii="Times New Roman" w:hAnsi="Times New Roman"/>
          <w:sz w:val="28"/>
          <w:szCs w:val="28"/>
          <w:lang w:val="uk-UA"/>
        </w:rPr>
        <w:t>675/1дп/15-20 про притягнення його до дисциплінарної відповідальності</w:t>
      </w:r>
      <w:r w:rsidR="00B5764F">
        <w:rPr>
          <w:rFonts w:ascii="Times New Roman" w:hAnsi="Times New Roman"/>
          <w:sz w:val="28"/>
          <w:szCs w:val="28"/>
          <w:lang w:val="uk-UA"/>
        </w:rPr>
        <w:t>,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 до якої було додано заяву судді про поновлення строку </w:t>
      </w:r>
      <w:r w:rsidR="00FE618C">
        <w:rPr>
          <w:rFonts w:ascii="Times New Roman" w:hAnsi="Times New Roman"/>
          <w:sz w:val="28"/>
          <w:szCs w:val="28"/>
          <w:lang w:val="uk-UA"/>
        </w:rPr>
        <w:t>для</w:t>
      </w:r>
      <w:r w:rsidR="00FE618C" w:rsidRPr="001E37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70F">
        <w:rPr>
          <w:rFonts w:ascii="Times New Roman" w:hAnsi="Times New Roman"/>
          <w:sz w:val="28"/>
          <w:szCs w:val="28"/>
          <w:lang w:val="uk-UA"/>
        </w:rPr>
        <w:t>оскарження цього рішення.</w:t>
      </w:r>
    </w:p>
    <w:p w:rsidR="00861420" w:rsidRPr="00DD69A1" w:rsidRDefault="00861420" w:rsidP="008614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D69A1">
        <w:rPr>
          <w:rFonts w:ascii="Times New Roman" w:hAnsi="Times New Roman"/>
          <w:sz w:val="28"/>
          <w:szCs w:val="28"/>
        </w:rPr>
        <w:t xml:space="preserve">Суддю </w:t>
      </w:r>
      <w:r>
        <w:rPr>
          <w:rFonts w:ascii="Times New Roman" w:hAnsi="Times New Roman"/>
          <w:sz w:val="28"/>
          <w:szCs w:val="28"/>
        </w:rPr>
        <w:t xml:space="preserve">Васалатія К.А. та його представника – адвоката Бєгунову О.О., </w:t>
      </w:r>
      <w:r w:rsidR="00BD1C12">
        <w:rPr>
          <w:rFonts w:ascii="Times New Roman" w:hAnsi="Times New Roman"/>
          <w:sz w:val="28"/>
          <w:szCs w:val="28"/>
        </w:rPr>
        <w:t xml:space="preserve">Прокуратуру </w:t>
      </w:r>
      <w:r>
        <w:rPr>
          <w:rFonts w:ascii="Times New Roman" w:hAnsi="Times New Roman"/>
          <w:sz w:val="28"/>
          <w:szCs w:val="28"/>
        </w:rPr>
        <w:t>міста Києва</w:t>
      </w:r>
      <w:r w:rsidRPr="00DD69A1">
        <w:rPr>
          <w:rFonts w:ascii="Times New Roman" w:hAnsi="Times New Roman"/>
          <w:sz w:val="28"/>
          <w:szCs w:val="28"/>
        </w:rPr>
        <w:t xml:space="preserve"> належним чином повідомлено про дату, час і місце розгляду клопотання. Зазначену інформацію оприлюднено на офіційному веб-сайті Вищої ради правосуддя.</w:t>
      </w:r>
    </w:p>
    <w:p w:rsidR="00861420" w:rsidRDefault="00861420" w:rsidP="0086142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69A1">
        <w:rPr>
          <w:rFonts w:ascii="Times New Roman" w:eastAsia="Calibri" w:hAnsi="Times New Roman"/>
          <w:sz w:val="28"/>
          <w:szCs w:val="28"/>
        </w:rPr>
        <w:t xml:space="preserve">Суддя </w:t>
      </w:r>
      <w:r>
        <w:rPr>
          <w:rFonts w:ascii="Times New Roman" w:eastAsia="Calibri" w:hAnsi="Times New Roman"/>
          <w:sz w:val="28"/>
          <w:szCs w:val="28"/>
          <w:lang w:val="uk-UA"/>
        </w:rPr>
        <w:t>Васалатій К.А. та його представник – адвокат Бєгунова О.О.</w:t>
      </w:r>
      <w:r w:rsidRPr="00DD69A1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подане</w:t>
      </w:r>
      <w:r w:rsidRPr="00DD69A1">
        <w:rPr>
          <w:rFonts w:ascii="Times New Roman" w:hAnsi="Times New Roman"/>
          <w:bCs/>
          <w:sz w:val="28"/>
          <w:szCs w:val="28"/>
        </w:rPr>
        <w:t xml:space="preserve"> підтримал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D69A1">
        <w:rPr>
          <w:rFonts w:ascii="Times New Roman" w:hAnsi="Times New Roman"/>
          <w:bCs/>
          <w:sz w:val="28"/>
          <w:szCs w:val="28"/>
        </w:rPr>
        <w:t xml:space="preserve"> та просил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D69A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його</w:t>
      </w:r>
      <w:r w:rsidRPr="00DD69A1">
        <w:rPr>
          <w:rFonts w:ascii="Times New Roman" w:hAnsi="Times New Roman"/>
          <w:bCs/>
          <w:sz w:val="28"/>
          <w:szCs w:val="28"/>
        </w:rPr>
        <w:t xml:space="preserve"> задовольнити.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Представник </w:t>
      </w:r>
      <w:r w:rsidR="00BD1C12">
        <w:rPr>
          <w:rFonts w:ascii="Times New Roman" w:hAnsi="Times New Roman"/>
          <w:bCs/>
          <w:sz w:val="28"/>
          <w:szCs w:val="28"/>
          <w:lang w:val="uk-UA"/>
        </w:rPr>
        <w:t xml:space="preserve">Прокуратури </w:t>
      </w:r>
      <w:r>
        <w:rPr>
          <w:rFonts w:ascii="Times New Roman" w:hAnsi="Times New Roman"/>
          <w:bCs/>
          <w:sz w:val="28"/>
          <w:szCs w:val="28"/>
          <w:lang w:val="uk-UA"/>
        </w:rPr>
        <w:t>міста Києва</w:t>
      </w:r>
      <w:r w:rsidRPr="00DD69A1">
        <w:rPr>
          <w:rFonts w:ascii="Times New Roman" w:hAnsi="Times New Roman"/>
          <w:bCs/>
          <w:sz w:val="28"/>
          <w:szCs w:val="28"/>
        </w:rPr>
        <w:t xml:space="preserve"> </w:t>
      </w:r>
      <w:r w:rsidRPr="00DD69A1">
        <w:rPr>
          <w:rFonts w:ascii="Times New Roman" w:hAnsi="Times New Roman"/>
          <w:sz w:val="28"/>
          <w:szCs w:val="28"/>
        </w:rPr>
        <w:t xml:space="preserve">в засідання Вищої ради правосуддя </w:t>
      </w:r>
      <w:r w:rsidRPr="00DD69A1">
        <w:rPr>
          <w:rFonts w:ascii="Times New Roman" w:hAnsi="Times New Roman"/>
          <w:bCs/>
          <w:sz w:val="28"/>
          <w:szCs w:val="28"/>
        </w:rPr>
        <w:t>не прибу</w:t>
      </w:r>
      <w:r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DD69A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надіслав лист, яким просив розгляд клопотання здійснювати за його відсутності.</w:t>
      </w:r>
      <w:r w:rsidRPr="00DD69A1">
        <w:rPr>
          <w:rFonts w:ascii="Times New Roman" w:hAnsi="Times New Roman"/>
          <w:bCs/>
          <w:sz w:val="28"/>
          <w:szCs w:val="28"/>
        </w:rPr>
        <w:t xml:space="preserve"> </w:t>
      </w:r>
    </w:p>
    <w:p w:rsidR="00861420" w:rsidRPr="0030708D" w:rsidRDefault="00861420" w:rsidP="008614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Вища рада правосуддя, дослідивши </w:t>
      </w:r>
      <w:r>
        <w:rPr>
          <w:rFonts w:ascii="Times New Roman" w:hAnsi="Times New Roman"/>
          <w:bCs/>
          <w:sz w:val="28"/>
          <w:szCs w:val="28"/>
          <w:lang w:val="uk-UA"/>
        </w:rPr>
        <w:t>заяву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 про поновлення строку для оскарження рішення </w:t>
      </w:r>
      <w:r>
        <w:rPr>
          <w:rFonts w:ascii="Times New Roman" w:hAnsi="Times New Roman"/>
          <w:bCs/>
          <w:sz w:val="28"/>
          <w:szCs w:val="28"/>
          <w:lang w:val="uk-UA"/>
        </w:rPr>
        <w:t>Першої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 Дисциплінарної палати та матеріали дисциплінарного провадження, заслухавши доповідача – члена                                               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lastRenderedPageBreak/>
        <w:t>Вищої ради правосуддя Овсієнка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А.А.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суддю Васалатія К.А. та його представника – адвоката Бєгунову О.О.</w:t>
      </w:r>
      <w:r w:rsidRPr="007474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>встановила таке.</w:t>
      </w:r>
      <w:r w:rsidRPr="00FC52F2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</w:p>
    <w:p w:rsidR="005B4337" w:rsidRPr="001E370F" w:rsidRDefault="00DA5CA5" w:rsidP="00A13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E370F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1E37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A136C7" w:rsidRPr="001E370F" w:rsidRDefault="00A136C7" w:rsidP="00A13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E370F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Pr="001E370F">
        <w:rPr>
          <w:rFonts w:ascii="Times New Roman" w:hAnsi="Times New Roman"/>
          <w:sz w:val="28"/>
          <w:szCs w:val="28"/>
          <w:lang w:val="uk-UA"/>
        </w:rPr>
        <w:t>№ 675/1дп/15-20</w:t>
      </w:r>
      <w:r w:rsidRPr="001E370F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1E370F">
        <w:rPr>
          <w:rFonts w:ascii="Times New Roman" w:hAnsi="Times New Roman"/>
          <w:bCs/>
          <w:color w:val="000000"/>
          <w:sz w:val="28"/>
          <w:szCs w:val="28"/>
          <w:lang w:val="uk-UA" w:bidi="uk-UA"/>
        </w:rPr>
        <w:t>яким суддю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370F">
        <w:rPr>
          <w:rStyle w:val="FontStyle14"/>
          <w:sz w:val="28"/>
          <w:szCs w:val="28"/>
          <w:lang w:val="uk-UA"/>
        </w:rPr>
        <w:t xml:space="preserve">Оболонського районного суду міста Києва Васалатія К.А. </w:t>
      </w:r>
      <w:r w:rsidRPr="001E370F">
        <w:rPr>
          <w:rFonts w:ascii="Times New Roman" w:hAnsi="Times New Roman"/>
          <w:bCs/>
          <w:sz w:val="28"/>
          <w:szCs w:val="28"/>
          <w:lang w:val="uk-UA"/>
        </w:rPr>
        <w:t xml:space="preserve">притягнуто до дисциплінарної відповідальності та застосовано до нього 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подання про звільнення з посади судді, Першою </w:t>
      </w:r>
      <w:r w:rsidRPr="001E370F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Pr="001E370F">
        <w:rPr>
          <w:rFonts w:ascii="Times New Roman" w:hAnsi="Times New Roman"/>
          <w:bCs/>
          <w:sz w:val="28"/>
          <w:szCs w:val="28"/>
          <w:lang w:val="uk-UA"/>
        </w:rPr>
        <w:t>ухвалене 4 березня 2020</w:t>
      </w:r>
      <w:r w:rsidRPr="001E370F">
        <w:rPr>
          <w:rFonts w:ascii="Times New Roman" w:hAnsi="Times New Roman"/>
          <w:noProof/>
          <w:sz w:val="28"/>
          <w:szCs w:val="28"/>
          <w:lang w:val="uk-UA"/>
        </w:rPr>
        <w:t xml:space="preserve"> року.</w:t>
      </w:r>
    </w:p>
    <w:p w:rsidR="00B601CA" w:rsidRPr="001E370F" w:rsidRDefault="00A136C7" w:rsidP="00A13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E370F">
        <w:rPr>
          <w:rFonts w:ascii="Times New Roman" w:hAnsi="Times New Roman"/>
          <w:sz w:val="28"/>
          <w:szCs w:val="28"/>
          <w:lang w:val="uk-UA" w:eastAsia="ru-RU"/>
        </w:rPr>
        <w:t>Таким чином, останній день строку, п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 xml:space="preserve">ротягом якого суддя </w:t>
      </w:r>
      <w:r w:rsidR="004C1869">
        <w:rPr>
          <w:rFonts w:ascii="Times New Roman" w:eastAsiaTheme="minorHAnsi" w:hAnsi="Times New Roman"/>
          <w:sz w:val="28"/>
          <w:szCs w:val="28"/>
          <w:lang w:val="uk-UA"/>
        </w:rPr>
        <w:br/>
      </w:r>
      <w:r w:rsidRPr="001E370F">
        <w:rPr>
          <w:rStyle w:val="FontStyle14"/>
          <w:sz w:val="28"/>
          <w:szCs w:val="28"/>
          <w:lang w:val="uk-UA"/>
        </w:rPr>
        <w:t>Васалатій</w:t>
      </w:r>
      <w:r w:rsidR="00B5764F">
        <w:rPr>
          <w:rStyle w:val="FontStyle14"/>
          <w:sz w:val="28"/>
          <w:szCs w:val="28"/>
          <w:lang w:val="uk-UA"/>
        </w:rPr>
        <w:t> </w:t>
      </w:r>
      <w:r w:rsidRPr="001E370F">
        <w:rPr>
          <w:rStyle w:val="FontStyle14"/>
          <w:sz w:val="28"/>
          <w:szCs w:val="28"/>
          <w:lang w:val="uk-UA"/>
        </w:rPr>
        <w:t>К.А.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 xml:space="preserve"> мав подати скаргу на рішення</w:t>
      </w:r>
      <w:r w:rsidRPr="001E370F">
        <w:rPr>
          <w:rFonts w:ascii="Times New Roman" w:hAnsi="Times New Roman"/>
          <w:bCs/>
          <w:color w:val="000000"/>
          <w:sz w:val="28"/>
          <w:szCs w:val="28"/>
          <w:lang w:val="uk-UA" w:bidi="uk-UA"/>
        </w:rPr>
        <w:t xml:space="preserve"> Першої Дисциплінарної палати, – </w:t>
      </w:r>
      <w:r w:rsidRPr="001E370F">
        <w:rPr>
          <w:rFonts w:ascii="Times New Roman" w:hAnsi="Times New Roman"/>
          <w:noProof/>
          <w:sz w:val="28"/>
          <w:szCs w:val="28"/>
          <w:lang w:val="uk-UA"/>
        </w:rPr>
        <w:t>15</w:t>
      </w:r>
      <w:r w:rsidR="00B5764F">
        <w:rPr>
          <w:rFonts w:ascii="Times New Roman" w:hAnsi="Times New Roman"/>
          <w:noProof/>
          <w:sz w:val="28"/>
          <w:szCs w:val="28"/>
          <w:lang w:val="uk-UA"/>
        </w:rPr>
        <w:t> </w:t>
      </w:r>
      <w:r w:rsidRPr="001E370F">
        <w:rPr>
          <w:rFonts w:ascii="Times New Roman" w:hAnsi="Times New Roman"/>
          <w:noProof/>
          <w:sz w:val="28"/>
          <w:szCs w:val="28"/>
          <w:lang w:val="uk-UA"/>
        </w:rPr>
        <w:t>березня 2020 року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  <w:bookmarkStart w:id="1" w:name="n470"/>
      <w:bookmarkEnd w:id="1"/>
    </w:p>
    <w:p w:rsidR="00A136C7" w:rsidRPr="001E370F" w:rsidRDefault="00DA5CA5" w:rsidP="00A13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E370F">
        <w:rPr>
          <w:rFonts w:ascii="Times New Roman" w:hAnsi="Times New Roman"/>
          <w:sz w:val="28"/>
          <w:szCs w:val="28"/>
          <w:lang w:val="uk-UA" w:eastAsia="ru-RU"/>
        </w:rPr>
        <w:t>Отже, ска</w:t>
      </w:r>
      <w:r w:rsidR="003E6940" w:rsidRPr="001E370F">
        <w:rPr>
          <w:rFonts w:ascii="Times New Roman" w:hAnsi="Times New Roman"/>
          <w:sz w:val="28"/>
          <w:szCs w:val="28"/>
          <w:lang w:val="uk-UA" w:eastAsia="ru-RU"/>
        </w:rPr>
        <w:t xml:space="preserve">ргу на зазначене рішення </w:t>
      </w:r>
      <w:r w:rsidR="00A136C7" w:rsidRPr="001E370F">
        <w:rPr>
          <w:rFonts w:ascii="Times New Roman" w:hAnsi="Times New Roman"/>
          <w:sz w:val="28"/>
          <w:szCs w:val="28"/>
          <w:lang w:val="uk-UA" w:eastAsia="ru-RU"/>
        </w:rPr>
        <w:t>суддею</w:t>
      </w:r>
      <w:r w:rsidR="00A136C7" w:rsidRPr="001E37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36C7" w:rsidRPr="001E370F">
        <w:rPr>
          <w:rStyle w:val="FontStyle14"/>
          <w:sz w:val="28"/>
          <w:szCs w:val="28"/>
          <w:lang w:val="uk-UA"/>
        </w:rPr>
        <w:t>Васалатієм К.А.</w:t>
      </w:r>
      <w:r w:rsidR="00A136C7" w:rsidRPr="001E370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E370F">
        <w:rPr>
          <w:rFonts w:ascii="Times New Roman" w:hAnsi="Times New Roman"/>
          <w:sz w:val="28"/>
          <w:szCs w:val="28"/>
          <w:lang w:val="uk-UA" w:eastAsia="ru-RU"/>
        </w:rPr>
        <w:t xml:space="preserve">подано з порушенням строку, встановленого статтею 51 Закону України «Про Вищу раду правосуддя». </w:t>
      </w:r>
    </w:p>
    <w:p w:rsidR="00A136C7" w:rsidRPr="001E370F" w:rsidRDefault="00A136C7" w:rsidP="003A4FDA">
      <w:pPr>
        <w:tabs>
          <w:tab w:val="left" w:pos="851"/>
        </w:tabs>
        <w:spacing w:after="0" w:line="240" w:lineRule="auto"/>
        <w:ind w:firstLine="709"/>
        <w:jc w:val="both"/>
        <w:rPr>
          <w:rStyle w:val="FontStyle14"/>
          <w:sz w:val="28"/>
          <w:szCs w:val="28"/>
          <w:lang w:val="uk-UA"/>
        </w:rPr>
      </w:pPr>
      <w:r w:rsidRPr="001E370F">
        <w:rPr>
          <w:rFonts w:ascii="Times New Roman" w:hAnsi="Times New Roman"/>
          <w:bCs/>
          <w:sz w:val="28"/>
          <w:szCs w:val="28"/>
          <w:lang w:val="uk-UA"/>
        </w:rPr>
        <w:t>Разом із тим у скарзі суддя Васалатій К.А. зазначає, що оскаржуване рішення надіслано йому лише 17 березня 2020 року, а отримано ним 23</w:t>
      </w:r>
      <w:r w:rsidR="00B5764F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1E370F">
        <w:rPr>
          <w:rFonts w:ascii="Times New Roman" w:hAnsi="Times New Roman"/>
          <w:bCs/>
          <w:sz w:val="28"/>
          <w:szCs w:val="28"/>
          <w:lang w:val="uk-UA"/>
        </w:rPr>
        <w:t xml:space="preserve">березня 2020 року. При цьому суддя просить врахувати, що текст оскаржуваного рішення був оприлюднений на веб-сайті Вищої ради правосуддя лише 16 березня 2020 року. У період з 12 березня 2020 року по 20 березня 2020 року він </w:t>
      </w:r>
      <w:r w:rsidR="00052E5F">
        <w:rPr>
          <w:rFonts w:ascii="Times New Roman" w:hAnsi="Times New Roman"/>
          <w:bCs/>
          <w:sz w:val="28"/>
          <w:szCs w:val="28"/>
          <w:lang w:val="uk-UA"/>
        </w:rPr>
        <w:t>перебував</w:t>
      </w:r>
      <w:r w:rsidR="00052E5F" w:rsidRPr="001E370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E370F">
        <w:rPr>
          <w:rFonts w:ascii="Times New Roman" w:hAnsi="Times New Roman"/>
          <w:bCs/>
          <w:sz w:val="28"/>
          <w:szCs w:val="28"/>
          <w:lang w:val="uk-UA"/>
        </w:rPr>
        <w:t xml:space="preserve">на стаціонарному лікуванні у медичному закладі. Зазначені обставини перешкоджали підготувати належним чином аргументовану скаргу та вказати підстави для скасування рішення дисциплінарного органу. За таких обставин Васалатій К.А. просив поновити строк </w:t>
      </w:r>
      <w:r w:rsidR="00FE618C">
        <w:rPr>
          <w:rFonts w:ascii="Times New Roman" w:hAnsi="Times New Roman"/>
          <w:bCs/>
          <w:sz w:val="28"/>
          <w:szCs w:val="28"/>
          <w:lang w:val="uk-UA"/>
        </w:rPr>
        <w:t>для</w:t>
      </w:r>
      <w:r w:rsidR="00FE618C" w:rsidRPr="001E370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E370F">
        <w:rPr>
          <w:rFonts w:ascii="Times New Roman" w:hAnsi="Times New Roman"/>
          <w:bCs/>
          <w:sz w:val="28"/>
          <w:szCs w:val="28"/>
          <w:lang w:val="uk-UA"/>
        </w:rPr>
        <w:t xml:space="preserve">оскарження рішення </w:t>
      </w:r>
      <w:r w:rsidR="003A4FDA" w:rsidRPr="001E370F">
        <w:rPr>
          <w:rFonts w:ascii="Times New Roman" w:hAnsi="Times New Roman"/>
          <w:bCs/>
          <w:sz w:val="28"/>
          <w:szCs w:val="28"/>
          <w:lang w:val="uk-UA"/>
        </w:rPr>
        <w:t xml:space="preserve">Першої </w:t>
      </w:r>
      <w:r w:rsidRPr="001E370F">
        <w:rPr>
          <w:rFonts w:ascii="Times New Roman" w:hAnsi="Times New Roman"/>
          <w:bCs/>
          <w:sz w:val="28"/>
          <w:szCs w:val="28"/>
          <w:lang w:val="uk-UA"/>
        </w:rPr>
        <w:t xml:space="preserve">Дисциплінарної палати. </w:t>
      </w:r>
    </w:p>
    <w:p w:rsidR="00A136C7" w:rsidRPr="001E370F" w:rsidRDefault="00A136C7" w:rsidP="003A4FDA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E370F">
        <w:rPr>
          <w:rFonts w:ascii="Times New Roman" w:eastAsiaTheme="minorHAnsi" w:hAnsi="Times New Roman"/>
          <w:sz w:val="28"/>
          <w:szCs w:val="28"/>
          <w:lang w:val="uk-UA"/>
        </w:rPr>
        <w:t>Вищою радою правосуддя встановлено, що оскаржуване рішення надіслано судді Васалатію К.А. 16 березня 2020 року, що вбачається із супровідного листа №</w:t>
      </w:r>
      <w:r w:rsidR="00052E5F">
        <w:rPr>
          <w:rFonts w:ascii="Times New Roman" w:eastAsiaTheme="minorHAnsi" w:hAnsi="Times New Roman"/>
          <w:sz w:val="28"/>
          <w:szCs w:val="28"/>
          <w:lang w:val="uk-UA"/>
        </w:rPr>
        <w:t> 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>12476/0/9-20 (аркуш справи 292), та отримано судом 18</w:t>
      </w:r>
      <w:r w:rsidR="00052E5F">
        <w:rPr>
          <w:rFonts w:ascii="Times New Roman" w:eastAsiaTheme="minorHAnsi" w:hAnsi="Times New Roman"/>
          <w:sz w:val="28"/>
          <w:szCs w:val="28"/>
          <w:lang w:val="uk-UA"/>
        </w:rPr>
        <w:t> 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>березня 2020</w:t>
      </w:r>
      <w:r w:rsidR="00052E5F">
        <w:rPr>
          <w:rFonts w:ascii="Times New Roman" w:eastAsiaTheme="minorHAnsi" w:hAnsi="Times New Roman"/>
          <w:sz w:val="28"/>
          <w:szCs w:val="28"/>
          <w:lang w:val="uk-UA"/>
        </w:rPr>
        <w:t> 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 xml:space="preserve">року, що вбачається із результатів трекінгу поштового відправлення, доданого до матеріалів скарги судді. Зазначене рішення </w:t>
      </w:r>
      <w:r w:rsidR="005072EE" w:rsidRPr="001E370F">
        <w:rPr>
          <w:rFonts w:ascii="Times New Roman" w:eastAsiaTheme="minorHAnsi" w:hAnsi="Times New Roman"/>
          <w:sz w:val="28"/>
          <w:szCs w:val="28"/>
          <w:lang w:val="uk-UA"/>
        </w:rPr>
        <w:t xml:space="preserve">Першої 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>Дисциплінарної палати оприлюднено на веб-сайті Вищої ради правосуддя 17</w:t>
      </w:r>
      <w:r w:rsidR="00052E5F">
        <w:rPr>
          <w:rFonts w:ascii="Times New Roman" w:eastAsiaTheme="minorHAnsi" w:hAnsi="Times New Roman"/>
          <w:sz w:val="28"/>
          <w:szCs w:val="28"/>
          <w:lang w:val="uk-UA"/>
        </w:rPr>
        <w:t> 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>березня 2020</w:t>
      </w:r>
      <w:r w:rsidR="00052E5F">
        <w:rPr>
          <w:rFonts w:ascii="Times New Roman" w:eastAsiaTheme="minorHAnsi" w:hAnsi="Times New Roman"/>
          <w:sz w:val="28"/>
          <w:szCs w:val="28"/>
          <w:lang w:val="uk-UA"/>
        </w:rPr>
        <w:t> 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>року.</w:t>
      </w:r>
    </w:p>
    <w:p w:rsidR="00A136C7" w:rsidRPr="001E370F" w:rsidRDefault="00A136C7" w:rsidP="003A4FDA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E370F">
        <w:rPr>
          <w:rFonts w:ascii="Times New Roman" w:eastAsiaTheme="minorHAnsi" w:hAnsi="Times New Roman"/>
          <w:sz w:val="28"/>
          <w:szCs w:val="28"/>
          <w:lang w:val="uk-UA"/>
        </w:rPr>
        <w:t>Суддею надано виписку із медичної карти стаціонарного хворого</w:t>
      </w:r>
      <w:r w:rsidR="00052E5F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Pr="001E370F">
        <w:rPr>
          <w:rFonts w:ascii="Times New Roman" w:eastAsiaTheme="minorHAnsi" w:hAnsi="Times New Roman"/>
          <w:sz w:val="28"/>
          <w:szCs w:val="28"/>
          <w:lang w:val="uk-UA"/>
        </w:rPr>
        <w:t xml:space="preserve"> з якої вбачається, що з 12 березня 2020 року по 20 березня 2020 року він перебував на стаціонарному лікуванні у </w:t>
      </w:r>
      <w:r w:rsidRPr="001E370F">
        <w:rPr>
          <w:rFonts w:ascii="Times New Roman" w:hAnsi="Times New Roman"/>
          <w:sz w:val="28"/>
          <w:szCs w:val="28"/>
          <w:lang w:val="uk-UA"/>
        </w:rPr>
        <w:t xml:space="preserve">Національному </w:t>
      </w:r>
      <w:r w:rsidR="00052E5F" w:rsidRPr="001E370F">
        <w:rPr>
          <w:rFonts w:ascii="Times New Roman" w:hAnsi="Times New Roman"/>
          <w:sz w:val="28"/>
          <w:szCs w:val="28"/>
          <w:lang w:val="uk-UA"/>
        </w:rPr>
        <w:t xml:space="preserve">інституті </w:t>
      </w:r>
      <w:r w:rsidRPr="001E370F">
        <w:rPr>
          <w:rFonts w:ascii="Times New Roman" w:hAnsi="Times New Roman"/>
          <w:sz w:val="28"/>
          <w:szCs w:val="28"/>
          <w:lang w:val="uk-UA"/>
        </w:rPr>
        <w:t>хірургії та трансплантології імені О.О. Шалімова НАМН України.</w:t>
      </w:r>
    </w:p>
    <w:p w:rsidR="00DA5CA5" w:rsidRPr="001E370F" w:rsidRDefault="00DA5CA5" w:rsidP="003A4FDA">
      <w:pPr>
        <w:tabs>
          <w:tab w:val="left" w:pos="496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E370F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1E370F" w:rsidRDefault="00DA5CA5" w:rsidP="003A4FDA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E370F">
        <w:rPr>
          <w:rFonts w:ascii="Times New Roman" w:eastAsiaTheme="minorHAnsi" w:hAnsi="Times New Roman"/>
          <w:sz w:val="28"/>
          <w:szCs w:val="28"/>
          <w:lang w:val="uk-UA"/>
        </w:rPr>
        <w:lastRenderedPageBreak/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Pr="001E370F" w:rsidRDefault="003A4FDA" w:rsidP="003A4FD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370F">
        <w:rPr>
          <w:rFonts w:ascii="Times New Roman" w:hAnsi="Times New Roman"/>
          <w:sz w:val="28"/>
          <w:szCs w:val="28"/>
        </w:rPr>
        <w:t xml:space="preserve">Враховуючи дати оприлюднення та отримання суддею Васалатієм К.А. копії оскаржуваного рішення, перебування судді на лікуванні, </w:t>
      </w:r>
      <w:r w:rsidR="00D03230">
        <w:rPr>
          <w:rFonts w:ascii="Times New Roman" w:hAnsi="Times New Roman"/>
          <w:sz w:val="28"/>
          <w:szCs w:val="28"/>
        </w:rPr>
        <w:t>поребу в</w:t>
      </w:r>
      <w:r w:rsidR="00D03230" w:rsidRPr="001E370F">
        <w:rPr>
          <w:rFonts w:ascii="Times New Roman" w:hAnsi="Times New Roman"/>
          <w:sz w:val="28"/>
          <w:szCs w:val="28"/>
        </w:rPr>
        <w:t xml:space="preserve"> </w:t>
      </w:r>
      <w:r w:rsidRPr="001E370F">
        <w:rPr>
          <w:rFonts w:ascii="Times New Roman" w:hAnsi="Times New Roman"/>
          <w:sz w:val="28"/>
          <w:szCs w:val="28"/>
        </w:rPr>
        <w:t>час</w:t>
      </w:r>
      <w:r w:rsidR="00D03230">
        <w:rPr>
          <w:rFonts w:ascii="Times New Roman" w:hAnsi="Times New Roman"/>
          <w:sz w:val="28"/>
          <w:szCs w:val="28"/>
        </w:rPr>
        <w:t>і</w:t>
      </w:r>
      <w:r w:rsidRPr="001E370F">
        <w:rPr>
          <w:rFonts w:ascii="Times New Roman" w:hAnsi="Times New Roman"/>
          <w:sz w:val="28"/>
          <w:szCs w:val="28"/>
        </w:rPr>
        <w:t xml:space="preserve"> для підготовки скарги на рішення Першої Дисциплінарної палати, </w:t>
      </w:r>
      <w:r w:rsidR="00052E5F" w:rsidRPr="001E370F">
        <w:rPr>
          <w:rFonts w:ascii="Times New Roman" w:hAnsi="Times New Roman"/>
          <w:sz w:val="28"/>
          <w:szCs w:val="28"/>
        </w:rPr>
        <w:t>Вищ</w:t>
      </w:r>
      <w:r w:rsidR="00052E5F">
        <w:rPr>
          <w:rFonts w:ascii="Times New Roman" w:hAnsi="Times New Roman"/>
          <w:sz w:val="28"/>
          <w:szCs w:val="28"/>
        </w:rPr>
        <w:t>а</w:t>
      </w:r>
      <w:r w:rsidR="00052E5F" w:rsidRPr="001E370F">
        <w:rPr>
          <w:rFonts w:ascii="Times New Roman" w:hAnsi="Times New Roman"/>
          <w:sz w:val="28"/>
          <w:szCs w:val="28"/>
        </w:rPr>
        <w:t xml:space="preserve"> рад</w:t>
      </w:r>
      <w:r w:rsidR="00052E5F">
        <w:rPr>
          <w:rFonts w:ascii="Times New Roman" w:hAnsi="Times New Roman"/>
          <w:sz w:val="28"/>
          <w:szCs w:val="28"/>
        </w:rPr>
        <w:t>а</w:t>
      </w:r>
      <w:r w:rsidR="00052E5F" w:rsidRPr="001E370F">
        <w:rPr>
          <w:rFonts w:ascii="Times New Roman" w:hAnsi="Times New Roman"/>
          <w:sz w:val="28"/>
          <w:szCs w:val="28"/>
        </w:rPr>
        <w:t xml:space="preserve"> правосуддя вважа</w:t>
      </w:r>
      <w:r w:rsidR="00052E5F">
        <w:rPr>
          <w:rFonts w:ascii="Times New Roman" w:hAnsi="Times New Roman"/>
          <w:sz w:val="28"/>
          <w:szCs w:val="28"/>
        </w:rPr>
        <w:t>є</w:t>
      </w:r>
      <w:r w:rsidR="00052E5F" w:rsidRPr="001E370F">
        <w:rPr>
          <w:rFonts w:ascii="Times New Roman" w:hAnsi="Times New Roman"/>
          <w:sz w:val="28"/>
          <w:szCs w:val="28"/>
        </w:rPr>
        <w:t xml:space="preserve"> </w:t>
      </w:r>
      <w:r w:rsidRPr="001E370F">
        <w:rPr>
          <w:rFonts w:ascii="Times New Roman" w:hAnsi="Times New Roman"/>
          <w:sz w:val="28"/>
          <w:szCs w:val="28"/>
        </w:rPr>
        <w:t xml:space="preserve">причини пропуску суддею </w:t>
      </w:r>
      <w:r w:rsidRPr="001E370F">
        <w:rPr>
          <w:rStyle w:val="FontStyle14"/>
          <w:sz w:val="28"/>
          <w:szCs w:val="28"/>
        </w:rPr>
        <w:t xml:space="preserve">Васалатієм К.А. строку </w:t>
      </w:r>
      <w:r w:rsidRPr="001E370F">
        <w:rPr>
          <w:rFonts w:ascii="Times New Roman" w:hAnsi="Times New Roman"/>
          <w:sz w:val="28"/>
          <w:szCs w:val="28"/>
        </w:rPr>
        <w:t xml:space="preserve">для оскарження </w:t>
      </w:r>
      <w:r w:rsidRPr="001E370F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Pr="001E370F">
        <w:rPr>
          <w:rFonts w:ascii="Times New Roman" w:hAnsi="Times New Roman"/>
          <w:sz w:val="28"/>
          <w:szCs w:val="28"/>
        </w:rPr>
        <w:t xml:space="preserve">Першої Дисциплінарної палати від 4 березня 2020 року </w:t>
      </w:r>
      <w:r w:rsidR="00A86078">
        <w:rPr>
          <w:rFonts w:ascii="Times New Roman" w:hAnsi="Times New Roman"/>
          <w:sz w:val="28"/>
          <w:szCs w:val="28"/>
        </w:rPr>
        <w:br/>
      </w:r>
      <w:r w:rsidRPr="001E370F">
        <w:rPr>
          <w:rFonts w:ascii="Times New Roman" w:hAnsi="Times New Roman"/>
          <w:sz w:val="28"/>
          <w:szCs w:val="28"/>
        </w:rPr>
        <w:t>№ 675/1дп/15-20</w:t>
      </w:r>
      <w:r w:rsidR="00DA5CA5" w:rsidRPr="001E370F">
        <w:rPr>
          <w:rFonts w:ascii="Times New Roman" w:hAnsi="Times New Roman"/>
          <w:sz w:val="28"/>
          <w:szCs w:val="28"/>
        </w:rPr>
        <w:t xml:space="preserve"> поважними та дійш</w:t>
      </w:r>
      <w:r w:rsidR="00AC390C" w:rsidRPr="001E370F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1E370F" w:rsidRDefault="00DA5CA5" w:rsidP="003A4FD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370F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1E370F" w:rsidRDefault="00DA5CA5" w:rsidP="00B601CA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51E9F" w:rsidRPr="001E370F" w:rsidRDefault="00D51E9F" w:rsidP="00B601CA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A5CA5" w:rsidRPr="001E370F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E370F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1E370F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16"/>
          <w:szCs w:val="16"/>
        </w:rPr>
      </w:pPr>
    </w:p>
    <w:p w:rsidR="00DA5CA5" w:rsidRPr="001E370F" w:rsidRDefault="00DA5CA5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E370F">
        <w:rPr>
          <w:rFonts w:ascii="Times New Roman" w:hAnsi="Times New Roman"/>
          <w:sz w:val="28"/>
          <w:szCs w:val="28"/>
        </w:rPr>
        <w:t xml:space="preserve">клопотання </w:t>
      </w:r>
      <w:r w:rsidR="003A4FDA" w:rsidRPr="001E370F">
        <w:rPr>
          <w:rFonts w:ascii="Times New Roman" w:hAnsi="Times New Roman"/>
          <w:sz w:val="28"/>
          <w:szCs w:val="28"/>
        </w:rPr>
        <w:t xml:space="preserve">судді Оболонського районного суду міста Києва Васалатія Костянтина Анатолійовича про поновлення строку для оскарження рішення Першої Дисциплінарної палати Вищої ради правосуддя від 4 березня 2020 року № 675/1дп/15-20 </w:t>
      </w:r>
      <w:r w:rsidRPr="001E370F">
        <w:rPr>
          <w:rFonts w:ascii="Times New Roman" w:hAnsi="Times New Roman"/>
          <w:sz w:val="28"/>
          <w:szCs w:val="28"/>
        </w:rPr>
        <w:t>задовольнити;</w:t>
      </w:r>
    </w:p>
    <w:p w:rsidR="00DA5CA5" w:rsidRPr="001E370F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E370F">
        <w:rPr>
          <w:rFonts w:ascii="Times New Roman" w:hAnsi="Times New Roman"/>
          <w:sz w:val="28"/>
          <w:szCs w:val="28"/>
        </w:rPr>
        <w:t xml:space="preserve">поновити </w:t>
      </w:r>
      <w:r w:rsidR="003A4FDA" w:rsidRPr="001E370F">
        <w:rPr>
          <w:rFonts w:ascii="Times New Roman" w:hAnsi="Times New Roman"/>
          <w:sz w:val="28"/>
          <w:szCs w:val="28"/>
        </w:rPr>
        <w:t xml:space="preserve">судді Оболонського районного суду міста Києва Васалатію Костянтину Анатолійовичу строк для оскарження рішення Першої Дисциплінарної палати Вищої ради правосуддя від 4 березня 2020 року </w:t>
      </w:r>
      <w:r w:rsidR="00052E5F" w:rsidRPr="001E370F">
        <w:rPr>
          <w:rFonts w:ascii="Times New Roman" w:hAnsi="Times New Roman"/>
          <w:sz w:val="28"/>
          <w:szCs w:val="28"/>
        </w:rPr>
        <w:t>№</w:t>
      </w:r>
      <w:r w:rsidR="00052E5F">
        <w:rPr>
          <w:rFonts w:ascii="Times New Roman" w:hAnsi="Times New Roman"/>
          <w:sz w:val="28"/>
          <w:szCs w:val="28"/>
        </w:rPr>
        <w:t> </w:t>
      </w:r>
      <w:r w:rsidR="003A4FDA" w:rsidRPr="001E370F">
        <w:rPr>
          <w:rFonts w:ascii="Times New Roman" w:hAnsi="Times New Roman"/>
          <w:sz w:val="28"/>
          <w:szCs w:val="28"/>
        </w:rPr>
        <w:t>675/1дп/15-20</w:t>
      </w:r>
      <w:r w:rsidRPr="001E370F">
        <w:rPr>
          <w:rFonts w:ascii="Times New Roman" w:hAnsi="Times New Roman"/>
          <w:sz w:val="28"/>
          <w:szCs w:val="28"/>
        </w:rPr>
        <w:t>.</w:t>
      </w:r>
    </w:p>
    <w:p w:rsidR="00DA5CA5" w:rsidRPr="001E370F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3A4FDA" w:rsidRPr="001E370F" w:rsidRDefault="003A4FDA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1E370F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E370F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1E370F">
        <w:rPr>
          <w:rFonts w:ascii="Times New Roman" w:hAnsi="Times New Roman"/>
          <w:b/>
          <w:sz w:val="28"/>
          <w:szCs w:val="28"/>
        </w:rPr>
        <w:t xml:space="preserve">    </w:t>
      </w:r>
      <w:r w:rsidRPr="001E370F">
        <w:rPr>
          <w:rFonts w:ascii="Times New Roman" w:hAnsi="Times New Roman"/>
          <w:b/>
          <w:sz w:val="28"/>
          <w:szCs w:val="28"/>
        </w:rPr>
        <w:t>А.А. Овсієнко</w:t>
      </w:r>
      <w:bookmarkEnd w:id="0"/>
    </w:p>
    <w:sectPr w:rsidR="00DD5BAE" w:rsidRPr="001E370F" w:rsidSect="001E370F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E7A" w:rsidRDefault="00063E7A" w:rsidP="00AC390C">
      <w:pPr>
        <w:spacing w:after="0" w:line="240" w:lineRule="auto"/>
      </w:pPr>
      <w:r>
        <w:separator/>
      </w:r>
    </w:p>
  </w:endnote>
  <w:endnote w:type="continuationSeparator" w:id="0">
    <w:p w:rsidR="00063E7A" w:rsidRDefault="00063E7A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E7A" w:rsidRDefault="00063E7A" w:rsidP="00AC390C">
      <w:pPr>
        <w:spacing w:after="0" w:line="240" w:lineRule="auto"/>
      </w:pPr>
      <w:r>
        <w:separator/>
      </w:r>
    </w:p>
  </w:footnote>
  <w:footnote w:type="continuationSeparator" w:id="0">
    <w:p w:rsidR="00063E7A" w:rsidRDefault="00063E7A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AC390C" w:rsidRDefault="00AC287C">
        <w:pPr>
          <w:pStyle w:val="a6"/>
          <w:jc w:val="center"/>
        </w:pPr>
        <w:r>
          <w:fldChar w:fldCharType="begin"/>
        </w:r>
        <w:r w:rsidR="00AC390C">
          <w:instrText>PAGE   \* MERGEFORMAT</w:instrText>
        </w:r>
        <w:r>
          <w:fldChar w:fldCharType="separate"/>
        </w:r>
        <w:r w:rsidR="009C407D" w:rsidRPr="009C407D">
          <w:rPr>
            <w:noProof/>
            <w:lang w:val="uk-UA"/>
          </w:rPr>
          <w:t>2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CA5"/>
    <w:rsid w:val="00033CB4"/>
    <w:rsid w:val="00052E5F"/>
    <w:rsid w:val="00063E7A"/>
    <w:rsid w:val="00084A26"/>
    <w:rsid w:val="0014673C"/>
    <w:rsid w:val="001E370F"/>
    <w:rsid w:val="001E7ED8"/>
    <w:rsid w:val="001F5F0B"/>
    <w:rsid w:val="002A1D91"/>
    <w:rsid w:val="002C7655"/>
    <w:rsid w:val="00307CDA"/>
    <w:rsid w:val="003A4FDA"/>
    <w:rsid w:val="003E6940"/>
    <w:rsid w:val="0042528F"/>
    <w:rsid w:val="004C1869"/>
    <w:rsid w:val="004C5B7B"/>
    <w:rsid w:val="004D5FAE"/>
    <w:rsid w:val="004F65D0"/>
    <w:rsid w:val="004F77B1"/>
    <w:rsid w:val="005072EE"/>
    <w:rsid w:val="00516021"/>
    <w:rsid w:val="005B4337"/>
    <w:rsid w:val="00646876"/>
    <w:rsid w:val="006B29CD"/>
    <w:rsid w:val="006E593E"/>
    <w:rsid w:val="007D0245"/>
    <w:rsid w:val="007F21A2"/>
    <w:rsid w:val="00816927"/>
    <w:rsid w:val="00861420"/>
    <w:rsid w:val="00875231"/>
    <w:rsid w:val="0098657C"/>
    <w:rsid w:val="00996738"/>
    <w:rsid w:val="009C407D"/>
    <w:rsid w:val="00A136C7"/>
    <w:rsid w:val="00A17D32"/>
    <w:rsid w:val="00A61A57"/>
    <w:rsid w:val="00A75879"/>
    <w:rsid w:val="00A81E51"/>
    <w:rsid w:val="00A86078"/>
    <w:rsid w:val="00AC287C"/>
    <w:rsid w:val="00AC390C"/>
    <w:rsid w:val="00AD37C6"/>
    <w:rsid w:val="00AD6955"/>
    <w:rsid w:val="00B5764F"/>
    <w:rsid w:val="00B601CA"/>
    <w:rsid w:val="00BD1C12"/>
    <w:rsid w:val="00C97AF5"/>
    <w:rsid w:val="00CB6A02"/>
    <w:rsid w:val="00D03230"/>
    <w:rsid w:val="00D46217"/>
    <w:rsid w:val="00D51E9F"/>
    <w:rsid w:val="00DA1F17"/>
    <w:rsid w:val="00DA5CA5"/>
    <w:rsid w:val="00DB0B9E"/>
    <w:rsid w:val="00DD5BAE"/>
    <w:rsid w:val="00E43E4F"/>
    <w:rsid w:val="00E80A81"/>
    <w:rsid w:val="00E860D8"/>
    <w:rsid w:val="00EF0ECD"/>
    <w:rsid w:val="00FB700C"/>
    <w:rsid w:val="00FE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9BD5"/>
  <w15:docId w15:val="{A52E3D73-7B44-47ED-8A50-3D3A0F0E3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1E3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E370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57AFF-66E3-49BF-BA0B-2569A384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3879</Words>
  <Characters>2212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Троць (VRU-DELL0230 - k.trots)</dc:creator>
  <cp:lastModifiedBy>Катерина Троць (VRU-DELL0230 - k.trots)</cp:lastModifiedBy>
  <cp:revision>15</cp:revision>
  <dcterms:created xsi:type="dcterms:W3CDTF">2020-06-12T13:10:00Z</dcterms:created>
  <dcterms:modified xsi:type="dcterms:W3CDTF">2020-06-22T04:49:00Z</dcterms:modified>
</cp:coreProperties>
</file>