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753" w:rsidRPr="00FD3EB9" w:rsidRDefault="009C6690" w:rsidP="00DD3753">
      <w:pPr>
        <w:autoSpaceDN/>
        <w:contextualSpacing/>
        <w:jc w:val="both"/>
        <w:rPr>
          <w:rFonts w:ascii="Times New Roman" w:hAnsi="Times New Roman" w:cs="Calibri"/>
          <w:color w:val="0D0D0D"/>
          <w:sz w:val="28"/>
          <w:szCs w:val="28"/>
        </w:rPr>
      </w:pPr>
      <w:r>
        <w:rPr>
          <w:noProof/>
          <w:color w:val="0D0D0D"/>
          <w:lang w:eastAsia="uk-UA"/>
        </w:rPr>
        <w:drawing>
          <wp:anchor distT="0" distB="0" distL="114300" distR="114300" simplePos="0" relativeHeight="251657728" behindDoc="0" locked="0" layoutInCell="1" allowOverlap="1">
            <wp:simplePos x="0" y="0"/>
            <wp:positionH relativeFrom="column">
              <wp:posOffset>3006090</wp:posOffset>
            </wp:positionH>
            <wp:positionV relativeFrom="paragraph">
              <wp:posOffset>-334010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p>
    <w:p w:rsidR="00DD3753" w:rsidRPr="00FD3EB9" w:rsidRDefault="00DD3753" w:rsidP="00DD3753">
      <w:pPr>
        <w:autoSpaceDN/>
        <w:spacing w:before="360" w:after="60" w:line="240" w:lineRule="auto"/>
        <w:jc w:val="center"/>
        <w:rPr>
          <w:rFonts w:ascii="AcademyC" w:hAnsi="AcademyC"/>
          <w:b/>
          <w:color w:val="0D0D0D"/>
          <w:sz w:val="24"/>
          <w:szCs w:val="24"/>
          <w:lang w:eastAsia="ru-RU"/>
        </w:rPr>
      </w:pPr>
      <w:r w:rsidRPr="00FD3EB9">
        <w:rPr>
          <w:rFonts w:ascii="AcademyC" w:hAnsi="AcademyC"/>
          <w:b/>
          <w:color w:val="0D0D0D"/>
          <w:sz w:val="24"/>
          <w:szCs w:val="24"/>
          <w:lang w:eastAsia="ru-RU"/>
        </w:rPr>
        <w:t>УКРАЇНА</w:t>
      </w:r>
    </w:p>
    <w:p w:rsidR="00DD3753" w:rsidRPr="00FD3EB9" w:rsidRDefault="00DD3753" w:rsidP="00DD3753">
      <w:pPr>
        <w:autoSpaceDN/>
        <w:spacing w:after="60" w:line="240" w:lineRule="auto"/>
        <w:jc w:val="center"/>
        <w:rPr>
          <w:rFonts w:ascii="AcademyC" w:hAnsi="AcademyC"/>
          <w:b/>
          <w:color w:val="0D0D0D"/>
          <w:sz w:val="28"/>
          <w:szCs w:val="28"/>
          <w:lang w:eastAsia="ru-RU"/>
        </w:rPr>
      </w:pPr>
      <w:r w:rsidRPr="00FD3EB9">
        <w:rPr>
          <w:rFonts w:ascii="AcademyC" w:hAnsi="AcademyC"/>
          <w:b/>
          <w:color w:val="0D0D0D"/>
          <w:sz w:val="28"/>
          <w:szCs w:val="28"/>
          <w:lang w:eastAsia="ru-RU"/>
        </w:rPr>
        <w:t>ВИЩА РАДА ПРАВОСУДДЯ</w:t>
      </w:r>
    </w:p>
    <w:p w:rsidR="00DD3753" w:rsidRPr="00FD3EB9" w:rsidRDefault="00DD3753" w:rsidP="00DD3753">
      <w:pPr>
        <w:autoSpaceDN/>
        <w:spacing w:after="60" w:line="240" w:lineRule="auto"/>
        <w:jc w:val="center"/>
        <w:rPr>
          <w:rFonts w:ascii="AcademyC" w:hAnsi="AcademyC"/>
          <w:b/>
          <w:color w:val="0D0D0D"/>
          <w:sz w:val="28"/>
          <w:szCs w:val="28"/>
          <w:lang w:eastAsia="ru-RU"/>
        </w:rPr>
      </w:pPr>
      <w:r w:rsidRPr="00FD3EB9">
        <w:rPr>
          <w:rFonts w:ascii="AcademyC" w:hAnsi="AcademyC"/>
          <w:b/>
          <w:color w:val="0D0D0D"/>
          <w:sz w:val="28"/>
          <w:szCs w:val="28"/>
          <w:lang w:eastAsia="ru-RU"/>
        </w:rPr>
        <w:t>ПЕРША ДИСЦИПЛІНАРНА ПАЛАТА</w:t>
      </w:r>
    </w:p>
    <w:p w:rsidR="00DD3753" w:rsidRPr="00FD3EB9" w:rsidRDefault="00DD3753" w:rsidP="00DD3753">
      <w:pPr>
        <w:autoSpaceDN/>
        <w:spacing w:after="240"/>
        <w:contextualSpacing/>
        <w:jc w:val="center"/>
        <w:rPr>
          <w:rFonts w:ascii="AcademyC" w:hAnsi="AcademyC" w:cs="Calibri"/>
          <w:b/>
          <w:color w:val="0D0D0D"/>
          <w:sz w:val="28"/>
          <w:szCs w:val="28"/>
        </w:rPr>
      </w:pPr>
      <w:r w:rsidRPr="00FD3EB9">
        <w:rPr>
          <w:rFonts w:ascii="AcademyC" w:hAnsi="AcademyC" w:cs="Calibri"/>
          <w:b/>
          <w:color w:val="0D0D0D"/>
          <w:sz w:val="28"/>
          <w:szCs w:val="28"/>
        </w:rPr>
        <w:t>УХВАЛА</w:t>
      </w:r>
    </w:p>
    <w:p w:rsidR="00DD3753" w:rsidRPr="00FD3EB9" w:rsidRDefault="00DD3753" w:rsidP="00DD3753">
      <w:pPr>
        <w:autoSpaceDN/>
        <w:spacing w:after="0" w:line="240" w:lineRule="auto"/>
        <w:rPr>
          <w:rFonts w:ascii="Times New Roman" w:hAnsi="Times New Roman"/>
          <w:color w:val="0D0D0D"/>
          <w:sz w:val="16"/>
          <w:szCs w:val="16"/>
          <w:lang w:eastAsia="ru-RU"/>
        </w:rPr>
      </w:pPr>
    </w:p>
    <w:tbl>
      <w:tblPr>
        <w:tblW w:w="10160" w:type="dxa"/>
        <w:tblLook w:val="04A0"/>
      </w:tblPr>
      <w:tblGrid>
        <w:gridCol w:w="3227"/>
        <w:gridCol w:w="3309"/>
        <w:gridCol w:w="3624"/>
      </w:tblGrid>
      <w:tr w:rsidR="00DD3753" w:rsidRPr="00FD3EB9" w:rsidTr="002B1EEA">
        <w:trPr>
          <w:trHeight w:val="188"/>
        </w:trPr>
        <w:tc>
          <w:tcPr>
            <w:tcW w:w="3227" w:type="dxa"/>
            <w:hideMark/>
          </w:tcPr>
          <w:p w:rsidR="00DD3753" w:rsidRPr="00FD3EB9" w:rsidRDefault="00B852ED" w:rsidP="00FF75E9">
            <w:pPr>
              <w:autoSpaceDN/>
              <w:ind w:right="-2"/>
              <w:rPr>
                <w:rFonts w:ascii="Times New Roman" w:hAnsi="Times New Roman"/>
                <w:b/>
                <w:noProof/>
                <w:color w:val="0D0D0D"/>
                <w:sz w:val="24"/>
                <w:szCs w:val="28"/>
              </w:rPr>
            </w:pPr>
            <w:r>
              <w:rPr>
                <w:rFonts w:ascii="Times New Roman" w:hAnsi="Times New Roman"/>
                <w:b/>
                <w:noProof/>
                <w:color w:val="0D0D0D"/>
                <w:sz w:val="28"/>
                <w:szCs w:val="28"/>
                <w:lang w:eastAsia="ru-RU"/>
              </w:rPr>
              <w:t xml:space="preserve">19 червня </w:t>
            </w:r>
            <w:r w:rsidR="00B95AD5">
              <w:rPr>
                <w:rFonts w:ascii="Times New Roman" w:hAnsi="Times New Roman"/>
                <w:b/>
                <w:noProof/>
                <w:color w:val="0D0D0D"/>
                <w:sz w:val="28"/>
                <w:szCs w:val="28"/>
                <w:lang w:eastAsia="ru-RU"/>
              </w:rPr>
              <w:t xml:space="preserve">2020 року </w:t>
            </w:r>
          </w:p>
        </w:tc>
        <w:tc>
          <w:tcPr>
            <w:tcW w:w="3309" w:type="dxa"/>
            <w:hideMark/>
          </w:tcPr>
          <w:p w:rsidR="00DD3753" w:rsidRPr="00FD3EB9" w:rsidRDefault="00DD3753" w:rsidP="002B1EEA">
            <w:pPr>
              <w:autoSpaceDN/>
              <w:ind w:right="-2"/>
              <w:jc w:val="center"/>
              <w:rPr>
                <w:rFonts w:ascii="Times New Roman" w:hAnsi="Times New Roman"/>
                <w:b/>
                <w:noProof/>
                <w:color w:val="0D0D0D"/>
                <w:sz w:val="24"/>
                <w:szCs w:val="28"/>
              </w:rPr>
            </w:pPr>
            <w:r w:rsidRPr="00FD3EB9">
              <w:rPr>
                <w:rFonts w:ascii="Times New Roman" w:hAnsi="Times New Roman"/>
                <w:b/>
                <w:color w:val="0D0D0D"/>
                <w:sz w:val="28"/>
                <w:szCs w:val="28"/>
                <w:lang w:eastAsia="ru-RU"/>
              </w:rPr>
              <w:t xml:space="preserve">          Київ</w:t>
            </w:r>
          </w:p>
        </w:tc>
        <w:tc>
          <w:tcPr>
            <w:tcW w:w="3624" w:type="dxa"/>
            <w:hideMark/>
          </w:tcPr>
          <w:p w:rsidR="00DD3753" w:rsidRPr="00FD3EB9" w:rsidRDefault="00DD3753" w:rsidP="004F2F2C">
            <w:pPr>
              <w:autoSpaceDN/>
              <w:ind w:right="-2"/>
              <w:jc w:val="right"/>
              <w:rPr>
                <w:rFonts w:ascii="Times New Roman" w:hAnsi="Times New Roman"/>
                <w:b/>
                <w:noProof/>
                <w:color w:val="0D0D0D"/>
                <w:sz w:val="24"/>
                <w:szCs w:val="28"/>
              </w:rPr>
            </w:pPr>
            <w:r w:rsidRPr="00FD3EB9">
              <w:rPr>
                <w:rFonts w:ascii="Times New Roman" w:hAnsi="Times New Roman"/>
                <w:b/>
                <w:noProof/>
                <w:color w:val="0D0D0D"/>
                <w:sz w:val="28"/>
                <w:szCs w:val="28"/>
                <w:lang w:eastAsia="ru-RU"/>
              </w:rPr>
              <w:t xml:space="preserve">№ </w:t>
            </w:r>
            <w:r w:rsidR="009854F3">
              <w:rPr>
                <w:rFonts w:ascii="Times New Roman" w:hAnsi="Times New Roman"/>
                <w:b/>
                <w:noProof/>
                <w:color w:val="0D0D0D"/>
                <w:sz w:val="28"/>
                <w:szCs w:val="28"/>
                <w:lang w:val="en-US" w:eastAsia="ru-RU"/>
              </w:rPr>
              <w:t>190</w:t>
            </w:r>
            <w:r w:rsidR="004F2F2C">
              <w:rPr>
                <w:rFonts w:ascii="Times New Roman" w:hAnsi="Times New Roman"/>
                <w:b/>
                <w:noProof/>
                <w:color w:val="0D0D0D"/>
                <w:sz w:val="28"/>
                <w:szCs w:val="28"/>
                <w:lang w:eastAsia="ru-RU"/>
              </w:rPr>
              <w:t>3</w:t>
            </w:r>
            <w:r w:rsidR="00B95AD5">
              <w:rPr>
                <w:rFonts w:ascii="Times New Roman" w:hAnsi="Times New Roman"/>
                <w:b/>
                <w:noProof/>
                <w:color w:val="0D0D0D"/>
                <w:sz w:val="28"/>
                <w:szCs w:val="28"/>
                <w:lang w:eastAsia="ru-RU"/>
              </w:rPr>
              <w:t>/1дп/15-20</w:t>
            </w:r>
          </w:p>
        </w:tc>
      </w:tr>
    </w:tbl>
    <w:p w:rsidR="00A46BBE" w:rsidRPr="00FD3EB9" w:rsidRDefault="00DD3753" w:rsidP="00A46BBE">
      <w:pPr>
        <w:tabs>
          <w:tab w:val="left" w:pos="2977"/>
          <w:tab w:val="left" w:pos="4253"/>
          <w:tab w:val="left" w:pos="4395"/>
        </w:tabs>
        <w:spacing w:after="0" w:line="240" w:lineRule="auto"/>
        <w:ind w:right="5102"/>
        <w:jc w:val="both"/>
        <w:rPr>
          <w:rFonts w:ascii="Times New Roman" w:hAnsi="Times New Roman"/>
          <w:sz w:val="28"/>
          <w:szCs w:val="28"/>
        </w:rPr>
      </w:pPr>
      <w:r w:rsidRPr="00FD3EB9">
        <w:rPr>
          <w:rFonts w:ascii="Times New Roman" w:hAnsi="Times New Roman"/>
          <w:b/>
          <w:color w:val="0D0D0D"/>
          <w:sz w:val="24"/>
          <w:szCs w:val="24"/>
        </w:rPr>
        <w:t xml:space="preserve">Про відмову у відкритті дисциплінарної справи стосовно </w:t>
      </w:r>
      <w:r w:rsidR="00E23607" w:rsidRPr="00FD3EB9">
        <w:rPr>
          <w:rFonts w:ascii="Times New Roman" w:hAnsi="Times New Roman"/>
          <w:b/>
          <w:color w:val="0D0D0D"/>
          <w:sz w:val="24"/>
          <w:szCs w:val="24"/>
        </w:rPr>
        <w:t xml:space="preserve">судді </w:t>
      </w:r>
      <w:r w:rsidR="00155245" w:rsidRPr="00FD3EB9">
        <w:rPr>
          <w:rFonts w:ascii="Times New Roman" w:hAnsi="Times New Roman"/>
          <w:b/>
          <w:color w:val="0D0D0D"/>
          <w:sz w:val="24"/>
          <w:szCs w:val="24"/>
        </w:rPr>
        <w:t>Печерського районного суду міста Києва Григоренко І.В.</w:t>
      </w:r>
    </w:p>
    <w:p w:rsidR="005C596F" w:rsidRPr="00FD3EB9" w:rsidRDefault="005C596F" w:rsidP="00C85F0D">
      <w:pPr>
        <w:pStyle w:val="a7"/>
        <w:ind w:firstLine="709"/>
        <w:jc w:val="both"/>
        <w:rPr>
          <w:rFonts w:ascii="Times New Roman" w:hAnsi="Times New Roman"/>
          <w:sz w:val="28"/>
          <w:szCs w:val="28"/>
        </w:rPr>
      </w:pPr>
    </w:p>
    <w:p w:rsidR="00DD3753" w:rsidRPr="00FD3EB9" w:rsidRDefault="008C5789" w:rsidP="00B852ED">
      <w:pPr>
        <w:pStyle w:val="a7"/>
        <w:ind w:firstLine="709"/>
        <w:jc w:val="both"/>
        <w:rPr>
          <w:rFonts w:ascii="Times New Roman" w:hAnsi="Times New Roman"/>
          <w:sz w:val="28"/>
          <w:szCs w:val="28"/>
        </w:rPr>
      </w:pPr>
      <w:r w:rsidRPr="00FF75E9">
        <w:rPr>
          <w:rFonts w:ascii="Times New Roman" w:hAnsi="Times New Roman"/>
          <w:sz w:val="28"/>
          <w:szCs w:val="28"/>
        </w:rPr>
        <w:t>Перша Дисциплінарна палата Вищої ради правосуддя у складі                     головуючого –</w:t>
      </w:r>
      <w:r w:rsidR="00B852ED">
        <w:rPr>
          <w:rFonts w:ascii="Times New Roman" w:hAnsi="Times New Roman"/>
          <w:sz w:val="28"/>
          <w:szCs w:val="28"/>
        </w:rPr>
        <w:t xml:space="preserve"> </w:t>
      </w:r>
      <w:proofErr w:type="spellStart"/>
      <w:r w:rsidR="00B852ED" w:rsidRPr="00B852ED">
        <w:rPr>
          <w:rFonts w:ascii="Times New Roman" w:hAnsi="Times New Roman"/>
          <w:sz w:val="28"/>
          <w:szCs w:val="28"/>
        </w:rPr>
        <w:t>Краснощокової</w:t>
      </w:r>
      <w:proofErr w:type="spellEnd"/>
      <w:r w:rsidR="00B852ED" w:rsidRPr="00B852ED">
        <w:rPr>
          <w:rFonts w:ascii="Times New Roman" w:hAnsi="Times New Roman"/>
          <w:sz w:val="28"/>
          <w:szCs w:val="28"/>
        </w:rPr>
        <w:t xml:space="preserve"> Н.С.</w:t>
      </w:r>
      <w:r w:rsidR="00FF75E9" w:rsidRPr="00B852ED">
        <w:rPr>
          <w:rFonts w:ascii="Times New Roman" w:hAnsi="Times New Roman"/>
          <w:sz w:val="28"/>
          <w:szCs w:val="28"/>
        </w:rPr>
        <w:t>, членів</w:t>
      </w:r>
      <w:r w:rsidR="00B852ED" w:rsidRPr="00B852ED">
        <w:rPr>
          <w:rFonts w:ascii="Times New Roman" w:hAnsi="Times New Roman"/>
          <w:sz w:val="28"/>
          <w:szCs w:val="28"/>
        </w:rPr>
        <w:t xml:space="preserve"> </w:t>
      </w:r>
      <w:proofErr w:type="spellStart"/>
      <w:r w:rsidR="00FF75E9" w:rsidRPr="00B852ED">
        <w:rPr>
          <w:rFonts w:ascii="Times New Roman" w:hAnsi="Times New Roman"/>
          <w:kern w:val="36"/>
          <w:sz w:val="28"/>
          <w:szCs w:val="28"/>
          <w:lang w:eastAsia="uk-UA"/>
        </w:rPr>
        <w:t>Розваляєвої</w:t>
      </w:r>
      <w:proofErr w:type="spellEnd"/>
      <w:r w:rsidR="00FF75E9" w:rsidRPr="00B852ED">
        <w:rPr>
          <w:rFonts w:ascii="Times New Roman" w:hAnsi="Times New Roman"/>
          <w:kern w:val="36"/>
          <w:sz w:val="28"/>
          <w:szCs w:val="28"/>
          <w:lang w:eastAsia="uk-UA"/>
        </w:rPr>
        <w:t xml:space="preserve"> Т.С.</w:t>
      </w:r>
      <w:r w:rsidR="00FF75E9" w:rsidRPr="00B852ED">
        <w:rPr>
          <w:rFonts w:ascii="Times New Roman" w:hAnsi="Times New Roman"/>
          <w:sz w:val="28"/>
          <w:szCs w:val="28"/>
        </w:rPr>
        <w:t>, Шелест С.Б.,</w:t>
      </w:r>
      <w:r w:rsidR="00FF75E9" w:rsidRPr="00FF75E9">
        <w:rPr>
          <w:rFonts w:ascii="Times New Roman" w:hAnsi="Times New Roman"/>
          <w:sz w:val="28"/>
          <w:szCs w:val="28"/>
        </w:rPr>
        <w:t xml:space="preserve"> розглянувши висновок доповідача – члена Першої Дисциплінарної палати Вищої ради правосуддя </w:t>
      </w:r>
      <w:proofErr w:type="spellStart"/>
      <w:r w:rsidR="00FF75E9" w:rsidRPr="00FF75E9">
        <w:rPr>
          <w:rFonts w:ascii="Times New Roman" w:hAnsi="Times New Roman"/>
          <w:sz w:val="28"/>
          <w:szCs w:val="28"/>
        </w:rPr>
        <w:t>Шапрана</w:t>
      </w:r>
      <w:proofErr w:type="spellEnd"/>
      <w:r w:rsidR="00FF75E9" w:rsidRPr="00FF75E9">
        <w:rPr>
          <w:rFonts w:ascii="Times New Roman" w:hAnsi="Times New Roman"/>
          <w:sz w:val="28"/>
          <w:szCs w:val="28"/>
        </w:rPr>
        <w:t xml:space="preserve"> В.В. за результатами попередньої перевірки дисциплінарної скарги</w:t>
      </w:r>
      <w:r w:rsidR="00FF75E9">
        <w:rPr>
          <w:rFonts w:ascii="Times New Roman" w:hAnsi="Times New Roman"/>
          <w:sz w:val="28"/>
          <w:szCs w:val="28"/>
        </w:rPr>
        <w:t xml:space="preserve"> </w:t>
      </w:r>
      <w:proofErr w:type="spellStart"/>
      <w:r w:rsidR="00FF75E9" w:rsidRPr="00FF75E9">
        <w:rPr>
          <w:rStyle w:val="rvts24"/>
          <w:rFonts w:ascii="Times New Roman" w:hAnsi="Times New Roman"/>
          <w:color w:val="000000"/>
          <w:sz w:val="28"/>
          <w:szCs w:val="28"/>
        </w:rPr>
        <w:t>Прозоров</w:t>
      </w:r>
      <w:r w:rsidR="00FF75E9">
        <w:rPr>
          <w:rStyle w:val="rvts24"/>
          <w:rFonts w:ascii="Times New Roman" w:hAnsi="Times New Roman"/>
          <w:color w:val="000000"/>
          <w:sz w:val="28"/>
          <w:szCs w:val="28"/>
        </w:rPr>
        <w:t>ої</w:t>
      </w:r>
      <w:proofErr w:type="spellEnd"/>
      <w:r w:rsidR="00FF75E9" w:rsidRPr="00FF75E9">
        <w:rPr>
          <w:rStyle w:val="rvts24"/>
          <w:rFonts w:ascii="Times New Roman" w:hAnsi="Times New Roman"/>
          <w:color w:val="000000"/>
          <w:sz w:val="28"/>
          <w:szCs w:val="28"/>
        </w:rPr>
        <w:t xml:space="preserve"> Ян</w:t>
      </w:r>
      <w:r w:rsidR="00FF75E9">
        <w:rPr>
          <w:rStyle w:val="rvts24"/>
          <w:rFonts w:ascii="Times New Roman" w:hAnsi="Times New Roman"/>
          <w:color w:val="000000"/>
          <w:sz w:val="28"/>
          <w:szCs w:val="28"/>
        </w:rPr>
        <w:t>и</w:t>
      </w:r>
      <w:r w:rsidR="00FF75E9" w:rsidRPr="00FF75E9">
        <w:rPr>
          <w:rStyle w:val="rvts24"/>
          <w:rFonts w:ascii="Times New Roman" w:hAnsi="Times New Roman"/>
          <w:color w:val="000000"/>
          <w:sz w:val="28"/>
          <w:szCs w:val="28"/>
        </w:rPr>
        <w:t xml:space="preserve"> Володим</w:t>
      </w:r>
      <w:r w:rsidR="00BB3D1C">
        <w:rPr>
          <w:rStyle w:val="rvts24"/>
          <w:rFonts w:ascii="Times New Roman" w:hAnsi="Times New Roman"/>
          <w:color w:val="000000"/>
          <w:sz w:val="28"/>
          <w:szCs w:val="28"/>
        </w:rPr>
        <w:t>и</w:t>
      </w:r>
      <w:r w:rsidR="00FF75E9" w:rsidRPr="00FF75E9">
        <w:rPr>
          <w:rStyle w:val="rvts24"/>
          <w:rFonts w:ascii="Times New Roman" w:hAnsi="Times New Roman"/>
          <w:color w:val="000000"/>
          <w:sz w:val="28"/>
          <w:szCs w:val="28"/>
        </w:rPr>
        <w:t>рівн</w:t>
      </w:r>
      <w:r w:rsidR="00FF75E9">
        <w:rPr>
          <w:rStyle w:val="rvts24"/>
          <w:rFonts w:ascii="Times New Roman" w:hAnsi="Times New Roman"/>
          <w:color w:val="000000"/>
          <w:sz w:val="28"/>
          <w:szCs w:val="28"/>
        </w:rPr>
        <w:t>и</w:t>
      </w:r>
      <w:r w:rsidR="00FF75E9">
        <w:rPr>
          <w:rFonts w:ascii="Times New Roman" w:hAnsi="Times New Roman"/>
          <w:sz w:val="28"/>
          <w:szCs w:val="28"/>
        </w:rPr>
        <w:t xml:space="preserve"> </w:t>
      </w:r>
      <w:r w:rsidR="00155245" w:rsidRPr="00FD3EB9">
        <w:rPr>
          <w:rFonts w:ascii="Times New Roman" w:hAnsi="Times New Roman"/>
          <w:sz w:val="28"/>
          <w:szCs w:val="28"/>
        </w:rPr>
        <w:t>стосовно судді Печерського районного суду міста Києва Григоренко Ірини Володимирівни</w:t>
      </w:r>
      <w:r w:rsidR="00DD3753" w:rsidRPr="00FD3EB9">
        <w:rPr>
          <w:rFonts w:ascii="Times New Roman" w:hAnsi="Times New Roman"/>
          <w:sz w:val="28"/>
          <w:szCs w:val="28"/>
        </w:rPr>
        <w:t xml:space="preserve">, </w:t>
      </w:r>
    </w:p>
    <w:p w:rsidR="00DD3753" w:rsidRPr="00FD3EB9" w:rsidRDefault="00DD3753" w:rsidP="006C69FB">
      <w:pPr>
        <w:pStyle w:val="20"/>
        <w:shd w:val="clear" w:color="auto" w:fill="auto"/>
        <w:spacing w:before="120" w:after="120" w:line="240" w:lineRule="auto"/>
        <w:rPr>
          <w:rStyle w:val="FontStyle14"/>
          <w:color w:val="0D0D0D"/>
          <w:sz w:val="27"/>
          <w:szCs w:val="27"/>
        </w:rPr>
      </w:pPr>
      <w:r w:rsidRPr="00FD3EB9">
        <w:rPr>
          <w:rStyle w:val="FontStyle14"/>
          <w:color w:val="0D0D0D"/>
          <w:sz w:val="27"/>
          <w:szCs w:val="27"/>
        </w:rPr>
        <w:t>встановила:</w:t>
      </w:r>
    </w:p>
    <w:p w:rsidR="00FF75E9" w:rsidRDefault="00155245" w:rsidP="00155245">
      <w:pPr>
        <w:pStyle w:val="Style98"/>
        <w:spacing w:line="240" w:lineRule="auto"/>
        <w:ind w:firstLine="0"/>
        <w:rPr>
          <w:rFonts w:eastAsia="Calibri" w:cs="Calibri"/>
          <w:bCs/>
          <w:lang w:eastAsia="en-US"/>
        </w:rPr>
      </w:pPr>
      <w:r w:rsidRPr="00FD3EB9">
        <w:rPr>
          <w:rFonts w:eastAsia="Calibri" w:cs="Calibri"/>
          <w:bCs/>
          <w:lang w:eastAsia="en-US"/>
        </w:rPr>
        <w:t xml:space="preserve">до Вищої ради правосуддя </w:t>
      </w:r>
      <w:r w:rsidR="00FF75E9">
        <w:rPr>
          <w:rFonts w:eastAsia="Calibri" w:cs="Calibri"/>
          <w:bCs/>
          <w:lang w:eastAsia="en-US"/>
        </w:rPr>
        <w:t xml:space="preserve">18 травня 2020 року </w:t>
      </w:r>
      <w:r w:rsidRPr="00FD3EB9">
        <w:rPr>
          <w:rFonts w:eastAsia="Calibri" w:cs="Calibri"/>
          <w:bCs/>
          <w:lang w:eastAsia="en-US"/>
        </w:rPr>
        <w:t xml:space="preserve">за вхідним № </w:t>
      </w:r>
      <w:r w:rsidR="00FF75E9">
        <w:rPr>
          <w:rFonts w:eastAsia="Calibri" w:cs="Calibri"/>
          <w:bCs/>
          <w:lang w:eastAsia="en-US"/>
        </w:rPr>
        <w:t>П</w:t>
      </w:r>
      <w:r w:rsidRPr="00FD3EB9">
        <w:rPr>
          <w:rFonts w:eastAsia="Calibri" w:cs="Calibri"/>
          <w:bCs/>
          <w:lang w:eastAsia="en-US"/>
        </w:rPr>
        <w:t>-</w:t>
      </w:r>
      <w:r w:rsidR="00FF75E9">
        <w:rPr>
          <w:rFonts w:eastAsia="Calibri" w:cs="Calibri"/>
          <w:bCs/>
          <w:lang w:eastAsia="en-US"/>
        </w:rPr>
        <w:t>3137</w:t>
      </w:r>
      <w:r w:rsidRPr="00FD3EB9">
        <w:rPr>
          <w:rFonts w:eastAsia="Calibri" w:cs="Calibri"/>
          <w:bCs/>
          <w:lang w:eastAsia="en-US"/>
        </w:rPr>
        <w:t>/</w:t>
      </w:r>
      <w:r w:rsidR="00FF75E9">
        <w:rPr>
          <w:rFonts w:eastAsia="Calibri" w:cs="Calibri"/>
          <w:bCs/>
          <w:lang w:eastAsia="en-US"/>
        </w:rPr>
        <w:t>0</w:t>
      </w:r>
      <w:r w:rsidRPr="00FD3EB9">
        <w:rPr>
          <w:rFonts w:eastAsia="Calibri" w:cs="Calibri"/>
          <w:bCs/>
          <w:lang w:eastAsia="en-US"/>
        </w:rPr>
        <w:t xml:space="preserve">/7-20 надійшла скарга </w:t>
      </w:r>
      <w:proofErr w:type="spellStart"/>
      <w:r w:rsidR="00FF75E9" w:rsidRPr="00FF75E9">
        <w:rPr>
          <w:rStyle w:val="rvts24"/>
          <w:color w:val="000000"/>
          <w:sz w:val="28"/>
          <w:szCs w:val="28"/>
        </w:rPr>
        <w:t>Прозоров</w:t>
      </w:r>
      <w:r w:rsidR="00FF75E9">
        <w:rPr>
          <w:rStyle w:val="rvts24"/>
          <w:color w:val="000000"/>
          <w:sz w:val="28"/>
          <w:szCs w:val="28"/>
        </w:rPr>
        <w:t>ої</w:t>
      </w:r>
      <w:proofErr w:type="spellEnd"/>
      <w:r w:rsidR="00FF75E9" w:rsidRPr="00FF75E9">
        <w:rPr>
          <w:rStyle w:val="rvts24"/>
          <w:color w:val="000000"/>
          <w:sz w:val="28"/>
          <w:szCs w:val="28"/>
        </w:rPr>
        <w:t xml:space="preserve"> Я</w:t>
      </w:r>
      <w:r w:rsidR="00FF75E9">
        <w:rPr>
          <w:rStyle w:val="rvts24"/>
          <w:color w:val="000000"/>
          <w:sz w:val="28"/>
          <w:szCs w:val="28"/>
        </w:rPr>
        <w:t>.</w:t>
      </w:r>
      <w:r w:rsidR="00FF75E9" w:rsidRPr="00FF75E9">
        <w:rPr>
          <w:rStyle w:val="rvts24"/>
          <w:color w:val="000000"/>
          <w:sz w:val="28"/>
          <w:szCs w:val="28"/>
        </w:rPr>
        <w:t>В</w:t>
      </w:r>
      <w:r w:rsidR="00FF75E9">
        <w:rPr>
          <w:rStyle w:val="rvts24"/>
          <w:color w:val="000000"/>
          <w:sz w:val="28"/>
          <w:szCs w:val="28"/>
        </w:rPr>
        <w:t>.</w:t>
      </w:r>
      <w:r w:rsidR="00FF75E9">
        <w:rPr>
          <w:rFonts w:eastAsia="Calibri" w:cs="Calibri"/>
          <w:bCs/>
          <w:lang w:eastAsia="en-US"/>
        </w:rPr>
        <w:t xml:space="preserve"> </w:t>
      </w:r>
      <w:r w:rsidRPr="00FD3EB9">
        <w:rPr>
          <w:rFonts w:eastAsia="Calibri" w:cs="Calibri"/>
          <w:bCs/>
          <w:lang w:eastAsia="en-US"/>
        </w:rPr>
        <w:t>на дії судді Печерського районного суду міста Києва Григоренко під час здійснення правосуддя у справ</w:t>
      </w:r>
      <w:r w:rsidR="00FF75E9">
        <w:rPr>
          <w:rFonts w:eastAsia="Calibri" w:cs="Calibri"/>
          <w:bCs/>
          <w:lang w:eastAsia="en-US"/>
        </w:rPr>
        <w:t>ах</w:t>
      </w:r>
      <w:r w:rsidRPr="00FD3EB9">
        <w:rPr>
          <w:rFonts w:eastAsia="Calibri" w:cs="Calibri"/>
          <w:bCs/>
          <w:lang w:eastAsia="en-US"/>
        </w:rPr>
        <w:t xml:space="preserve"> № </w:t>
      </w:r>
      <w:r w:rsidR="00FF75E9">
        <w:rPr>
          <w:rFonts w:eastAsia="Calibri" w:cs="Calibri"/>
          <w:bCs/>
          <w:lang w:eastAsia="en-US"/>
        </w:rPr>
        <w:t>757/11376/20-к,                      № 757/11423/20-к, № 757/15676/20-к, № 757/15851/20-к.</w:t>
      </w:r>
    </w:p>
    <w:p w:rsidR="00155245" w:rsidRPr="00FD3EB9" w:rsidRDefault="00155245" w:rsidP="00155245">
      <w:pPr>
        <w:pStyle w:val="Style98"/>
        <w:spacing w:line="240" w:lineRule="auto"/>
        <w:ind w:firstLine="709"/>
        <w:rPr>
          <w:rFonts w:eastAsia="Calibri" w:cs="Calibri"/>
          <w:bCs/>
          <w:lang w:eastAsia="en-US"/>
        </w:rPr>
      </w:pPr>
      <w:r w:rsidRPr="00FD3EB9">
        <w:rPr>
          <w:rFonts w:eastAsia="Calibri" w:cs="Calibri"/>
          <w:bCs/>
          <w:lang w:eastAsia="en-US"/>
        </w:rPr>
        <w:t>У скарзі викладено прохання притягнути суддю Печерського районного суду міста Києва Григоренко І.В. до дисциплінарної відповідальності у зв’язку з безпідставним затягуванням або невжиттям суддею заходів щодо розгляду вказан</w:t>
      </w:r>
      <w:r w:rsidR="00FF75E9">
        <w:rPr>
          <w:rFonts w:eastAsia="Calibri" w:cs="Calibri"/>
          <w:bCs/>
          <w:lang w:eastAsia="en-US"/>
        </w:rPr>
        <w:t>их справ</w:t>
      </w:r>
      <w:r w:rsidRPr="00FD3EB9">
        <w:rPr>
          <w:rFonts w:eastAsia="Calibri" w:cs="Calibri"/>
          <w:bCs/>
          <w:lang w:eastAsia="en-US"/>
        </w:rPr>
        <w:t xml:space="preserve"> протягом строку, встановленого законом. </w:t>
      </w:r>
    </w:p>
    <w:p w:rsidR="004B119D" w:rsidRPr="00FD3EB9" w:rsidRDefault="00155245" w:rsidP="00FF75E9">
      <w:pPr>
        <w:pStyle w:val="Style98"/>
        <w:widowControl/>
        <w:spacing w:line="240" w:lineRule="auto"/>
        <w:ind w:firstLine="709"/>
        <w:rPr>
          <w:rFonts w:eastAsia="Calibri" w:cs="Calibri"/>
          <w:bCs/>
          <w:lang w:eastAsia="en-US"/>
        </w:rPr>
      </w:pPr>
      <w:r w:rsidRPr="00FD3EB9">
        <w:rPr>
          <w:rFonts w:eastAsia="Calibri" w:cs="Calibri"/>
          <w:bCs/>
          <w:lang w:eastAsia="en-US"/>
        </w:rPr>
        <w:t xml:space="preserve">Відповідно до протоколу автоматизованого розподілу справи між членами Вищої ради правосуддя від </w:t>
      </w:r>
      <w:r w:rsidR="00FF75E9">
        <w:rPr>
          <w:rFonts w:eastAsia="Calibri" w:cs="Calibri"/>
          <w:bCs/>
          <w:lang w:eastAsia="en-US"/>
        </w:rPr>
        <w:t xml:space="preserve">18 травня 2020 року </w:t>
      </w:r>
      <w:r w:rsidRPr="00FD3EB9">
        <w:rPr>
          <w:rFonts w:eastAsia="Calibri" w:cs="Calibri"/>
          <w:bCs/>
          <w:lang w:eastAsia="en-US"/>
        </w:rPr>
        <w:t xml:space="preserve">вказану дисциплінарну скаргу передано для проведення попередньої перевірки члену Вищої ради правосуддя </w:t>
      </w:r>
      <w:proofErr w:type="spellStart"/>
      <w:r w:rsidR="00FF75E9">
        <w:rPr>
          <w:rFonts w:eastAsia="Calibri" w:cs="Calibri"/>
          <w:bCs/>
          <w:lang w:eastAsia="en-US"/>
        </w:rPr>
        <w:t>Шапрану</w:t>
      </w:r>
      <w:proofErr w:type="spellEnd"/>
      <w:r w:rsidR="00FF75E9">
        <w:rPr>
          <w:rFonts w:eastAsia="Calibri" w:cs="Calibri"/>
          <w:bCs/>
          <w:lang w:eastAsia="en-US"/>
        </w:rPr>
        <w:t xml:space="preserve"> В.В. </w:t>
      </w:r>
    </w:p>
    <w:p w:rsidR="00DD3753" w:rsidRPr="00FD3EB9" w:rsidRDefault="00DD3753" w:rsidP="004B119D">
      <w:pPr>
        <w:pStyle w:val="Style98"/>
        <w:widowControl/>
        <w:spacing w:line="240" w:lineRule="auto"/>
        <w:ind w:firstLine="709"/>
        <w:rPr>
          <w:color w:val="0D0D0D"/>
        </w:rPr>
      </w:pPr>
      <w:r w:rsidRPr="00FD3EB9">
        <w:rPr>
          <w:color w:val="0D0D0D"/>
        </w:rPr>
        <w:t xml:space="preserve">За результатами попередньої перевірки дисциплінарної скарги член Першої Дисциплінарної палати </w:t>
      </w:r>
      <w:proofErr w:type="spellStart"/>
      <w:r w:rsidR="00FF75E9">
        <w:rPr>
          <w:rFonts w:eastAsia="Calibri" w:cs="Calibri"/>
          <w:bCs/>
          <w:lang w:eastAsia="en-US"/>
        </w:rPr>
        <w:t>Шапран</w:t>
      </w:r>
      <w:proofErr w:type="spellEnd"/>
      <w:r w:rsidR="00FF75E9">
        <w:rPr>
          <w:rFonts w:eastAsia="Calibri" w:cs="Calibri"/>
          <w:bCs/>
          <w:lang w:eastAsia="en-US"/>
        </w:rPr>
        <w:t xml:space="preserve"> В.В. </w:t>
      </w:r>
      <w:r w:rsidRPr="00FD3EB9">
        <w:rPr>
          <w:color w:val="0D0D0D"/>
        </w:rPr>
        <w:t>вн</w:t>
      </w:r>
      <w:r w:rsidR="00FF75E9">
        <w:rPr>
          <w:color w:val="0D0D0D"/>
        </w:rPr>
        <w:t>іс</w:t>
      </w:r>
      <w:r w:rsidRPr="00FD3EB9">
        <w:rPr>
          <w:color w:val="0D0D0D"/>
        </w:rPr>
        <w:t xml:space="preserve"> пропозицію відмовити у відкритті дисциплінарної справи стосовно судді </w:t>
      </w:r>
      <w:r w:rsidR="00FD3EB9" w:rsidRPr="00FD3EB9">
        <w:rPr>
          <w:color w:val="0D0D0D"/>
        </w:rPr>
        <w:t>Печерського районного суду міста Києва Григоренко І.В.</w:t>
      </w:r>
    </w:p>
    <w:p w:rsidR="00DD3753" w:rsidRPr="00FF75E9" w:rsidRDefault="00DD3753" w:rsidP="00FF75E9">
      <w:pPr>
        <w:pStyle w:val="Style98"/>
        <w:widowControl/>
        <w:spacing w:line="240" w:lineRule="auto"/>
        <w:ind w:firstLine="709"/>
        <w:rPr>
          <w:color w:val="0D0D0D"/>
        </w:rPr>
      </w:pPr>
      <w:r w:rsidRPr="00FD3EB9">
        <w:rPr>
          <w:color w:val="0D0D0D"/>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00FF75E9">
        <w:rPr>
          <w:rFonts w:eastAsia="Calibri" w:cs="Calibri"/>
          <w:bCs/>
          <w:lang w:eastAsia="en-US"/>
        </w:rPr>
        <w:t>Шапрана</w:t>
      </w:r>
      <w:proofErr w:type="spellEnd"/>
      <w:r w:rsidR="00FF75E9">
        <w:rPr>
          <w:rFonts w:eastAsia="Calibri" w:cs="Calibri"/>
          <w:bCs/>
          <w:lang w:eastAsia="en-US"/>
        </w:rPr>
        <w:t xml:space="preserve"> В.В., </w:t>
      </w:r>
      <w:r w:rsidRPr="00FD3EB9">
        <w:rPr>
          <w:color w:val="0D0D0D"/>
        </w:rPr>
        <w:t>Перша Дисциплінарна палата Вищої ради правосуддя дійшла висновку про відмову у відкритті дисциплінарної справи з огляду на таке.</w:t>
      </w:r>
    </w:p>
    <w:p w:rsidR="00DD3753" w:rsidRPr="00A0795F" w:rsidRDefault="00DD3753" w:rsidP="00C4545E">
      <w:pPr>
        <w:pStyle w:val="StyleZakonu0"/>
        <w:spacing w:after="0" w:line="240" w:lineRule="auto"/>
        <w:ind w:firstLine="720"/>
        <w:rPr>
          <w:color w:val="0D0D0D"/>
          <w:sz w:val="28"/>
          <w:szCs w:val="28"/>
        </w:rPr>
      </w:pPr>
      <w:r w:rsidRPr="007D47C4">
        <w:rPr>
          <w:color w:val="0D0D0D"/>
          <w:sz w:val="28"/>
          <w:szCs w:val="28"/>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пунктами 1–5 частини першої статті 44 цього Закону, – повертає дисциплінарну скаргу скаржнику; за наявності підстав, визначених пунктом 6 частини першої </w:t>
      </w:r>
      <w:r w:rsidRPr="00A0795F">
        <w:rPr>
          <w:color w:val="0D0D0D"/>
          <w:sz w:val="28"/>
          <w:szCs w:val="28"/>
        </w:rPr>
        <w:t xml:space="preserve">статті 44 цього Закону, – передає скаргу на розгляд Дисциплінарної палати для </w:t>
      </w:r>
      <w:r w:rsidRPr="00A0795F">
        <w:rPr>
          <w:color w:val="0D0D0D"/>
          <w:sz w:val="28"/>
          <w:szCs w:val="28"/>
        </w:rPr>
        <w:lastRenderedPageBreak/>
        <w:t>ухвалення рішення щодо залишення без розгляду та повернення її скаржнику або відкриття дисциплінарної справи;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A0795F" w:rsidRDefault="007D47C4" w:rsidP="00A0795F">
      <w:pPr>
        <w:pStyle w:val="a7"/>
        <w:ind w:firstLine="709"/>
        <w:jc w:val="both"/>
        <w:rPr>
          <w:rFonts w:ascii="Times New Roman" w:hAnsi="Times New Roman"/>
          <w:bCs/>
          <w:sz w:val="28"/>
          <w:szCs w:val="28"/>
        </w:rPr>
      </w:pPr>
      <w:r w:rsidRPr="00A0795F">
        <w:rPr>
          <w:rFonts w:ascii="Times New Roman" w:hAnsi="Times New Roman"/>
          <w:bCs/>
          <w:sz w:val="28"/>
          <w:szCs w:val="28"/>
        </w:rPr>
        <w:t>Під час попередньої перевірки дисциплінарної скарги з інформації, наданої Головою Печерського районного суду міста Києва Козловим Р.Ю. та відомостей з Єдиного державного реєстру судових рішень встановлено наступне.</w:t>
      </w:r>
    </w:p>
    <w:p w:rsidR="00143B47" w:rsidRPr="00B852ED" w:rsidRDefault="00143B47" w:rsidP="00A0795F">
      <w:pPr>
        <w:pStyle w:val="a7"/>
        <w:ind w:firstLine="709"/>
        <w:jc w:val="both"/>
        <w:rPr>
          <w:rFonts w:ascii="Times New Roman" w:hAnsi="Times New Roman"/>
          <w:bCs/>
          <w:sz w:val="28"/>
          <w:szCs w:val="28"/>
        </w:rPr>
      </w:pPr>
      <w:r w:rsidRPr="00B852ED">
        <w:rPr>
          <w:rFonts w:ascii="Times New Roman" w:hAnsi="Times New Roman"/>
          <w:bCs/>
          <w:sz w:val="28"/>
          <w:szCs w:val="28"/>
        </w:rPr>
        <w:t xml:space="preserve">Справа № </w:t>
      </w:r>
      <w:r w:rsidRPr="00B852ED">
        <w:rPr>
          <w:rStyle w:val="2Exact"/>
          <w:rFonts w:eastAsia="Calibri"/>
          <w:sz w:val="28"/>
          <w:szCs w:val="28"/>
        </w:rPr>
        <w:t>757/11376/20-к:</w:t>
      </w:r>
    </w:p>
    <w:p w:rsidR="00A0795F" w:rsidRPr="00A0795F" w:rsidRDefault="00A0795F" w:rsidP="00A0795F">
      <w:pPr>
        <w:pStyle w:val="a7"/>
        <w:ind w:firstLine="709"/>
        <w:jc w:val="both"/>
        <w:rPr>
          <w:rFonts w:ascii="Times New Roman" w:hAnsi="Times New Roman"/>
          <w:color w:val="000000"/>
          <w:sz w:val="28"/>
          <w:szCs w:val="28"/>
        </w:rPr>
      </w:pPr>
      <w:r w:rsidRPr="00A0795F">
        <w:rPr>
          <w:rFonts w:ascii="Times New Roman" w:hAnsi="Times New Roman"/>
          <w:color w:val="0D0D0D"/>
          <w:sz w:val="28"/>
          <w:szCs w:val="28"/>
        </w:rPr>
        <w:t xml:space="preserve">11 березня 2020 року до провадження </w:t>
      </w:r>
      <w:r w:rsidRPr="00A0795F">
        <w:rPr>
          <w:rFonts w:ascii="Times New Roman" w:hAnsi="Times New Roman"/>
          <w:bCs/>
          <w:sz w:val="28"/>
          <w:szCs w:val="28"/>
        </w:rPr>
        <w:t>Печерського районного суду міста Києва</w:t>
      </w:r>
      <w:r w:rsidRPr="00A0795F">
        <w:rPr>
          <w:rFonts w:ascii="Times New Roman" w:hAnsi="Times New Roman"/>
          <w:color w:val="0D0D0D"/>
          <w:sz w:val="28"/>
          <w:szCs w:val="28"/>
        </w:rPr>
        <w:t xml:space="preserve"> надійшла скарга </w:t>
      </w:r>
      <w:proofErr w:type="spellStart"/>
      <w:r w:rsidRPr="00A0795F">
        <w:rPr>
          <w:rStyle w:val="2Exact"/>
          <w:rFonts w:eastAsia="Calibri"/>
          <w:sz w:val="28"/>
          <w:szCs w:val="28"/>
        </w:rPr>
        <w:t>Прозорової</w:t>
      </w:r>
      <w:proofErr w:type="spellEnd"/>
      <w:r w:rsidRPr="00A0795F">
        <w:rPr>
          <w:rStyle w:val="2Exact"/>
          <w:rFonts w:eastAsia="Calibri"/>
          <w:sz w:val="28"/>
          <w:szCs w:val="28"/>
        </w:rPr>
        <w:t xml:space="preserve"> Я.В. </w:t>
      </w:r>
      <w:r w:rsidRPr="00A0795F">
        <w:rPr>
          <w:rFonts w:ascii="Times New Roman" w:hAnsi="Times New Roman"/>
          <w:color w:val="000000"/>
          <w:sz w:val="28"/>
          <w:szCs w:val="28"/>
        </w:rPr>
        <w:t xml:space="preserve">на бездіяльність уповноважених осіб Слідчого відділу Печерського правління поліції Головного управління Національної поліції в місті Києві, яка полягає у не розгляді клопотання про повідомлення результатів досудового розслідування у кримінальному провадженні                                   № </w:t>
      </w:r>
      <w:r w:rsidR="009854F3" w:rsidRPr="009854F3">
        <w:rPr>
          <w:rFonts w:ascii="Times New Roman" w:hAnsi="Times New Roman"/>
          <w:color w:val="000000"/>
          <w:sz w:val="28"/>
          <w:szCs w:val="28"/>
        </w:rPr>
        <w:t>____________</w:t>
      </w:r>
      <w:r w:rsidRPr="00A0795F">
        <w:rPr>
          <w:rFonts w:ascii="Times New Roman" w:hAnsi="Times New Roman"/>
          <w:color w:val="000000"/>
          <w:sz w:val="28"/>
          <w:szCs w:val="28"/>
        </w:rPr>
        <w:t xml:space="preserve"> від 16 травня 2017</w:t>
      </w:r>
      <w:r w:rsidR="00B852ED">
        <w:rPr>
          <w:rFonts w:ascii="Times New Roman" w:hAnsi="Times New Roman"/>
          <w:color w:val="000000"/>
          <w:sz w:val="28"/>
          <w:szCs w:val="28"/>
        </w:rPr>
        <w:t xml:space="preserve"> </w:t>
      </w:r>
      <w:r w:rsidRPr="00A0795F">
        <w:rPr>
          <w:rFonts w:ascii="Times New Roman" w:hAnsi="Times New Roman"/>
          <w:color w:val="000000"/>
          <w:sz w:val="28"/>
          <w:szCs w:val="28"/>
        </w:rPr>
        <w:t>року.</w:t>
      </w:r>
    </w:p>
    <w:p w:rsidR="00A0795F" w:rsidRPr="00A0795F" w:rsidRDefault="00A0795F" w:rsidP="00A0795F">
      <w:pPr>
        <w:pStyle w:val="a7"/>
        <w:ind w:firstLine="709"/>
        <w:jc w:val="both"/>
        <w:rPr>
          <w:rStyle w:val="2Exact"/>
          <w:rFonts w:eastAsia="Calibri"/>
          <w:color w:val="000000"/>
          <w:sz w:val="28"/>
          <w:szCs w:val="28"/>
        </w:rPr>
      </w:pPr>
      <w:r w:rsidRPr="00A0795F">
        <w:rPr>
          <w:rFonts w:ascii="Times New Roman" w:hAnsi="Times New Roman"/>
          <w:color w:val="000000"/>
          <w:sz w:val="28"/>
          <w:szCs w:val="28"/>
        </w:rPr>
        <w:t xml:space="preserve">Протоколом автоматизованого розподілу визначено суддю </w:t>
      </w:r>
      <w:r w:rsidRPr="00A0795F">
        <w:rPr>
          <w:rFonts w:ascii="Times New Roman" w:hAnsi="Times New Roman"/>
          <w:color w:val="0D0D0D"/>
          <w:sz w:val="28"/>
          <w:szCs w:val="28"/>
        </w:rPr>
        <w:t>Григоренко І.В. для розгляду цієї скарги</w:t>
      </w:r>
      <w:r>
        <w:rPr>
          <w:rFonts w:ascii="Times New Roman" w:hAnsi="Times New Roman"/>
          <w:color w:val="0D0D0D"/>
          <w:sz w:val="28"/>
          <w:szCs w:val="28"/>
        </w:rPr>
        <w:t xml:space="preserve"> </w:t>
      </w:r>
      <w:r>
        <w:rPr>
          <w:rStyle w:val="2Exact"/>
          <w:rFonts w:eastAsia="Calibri"/>
          <w:sz w:val="28"/>
          <w:szCs w:val="28"/>
        </w:rPr>
        <w:t>(справа № 757/11376/20-к).</w:t>
      </w:r>
    </w:p>
    <w:p w:rsidR="00143B47" w:rsidRDefault="00A0795F" w:rsidP="00BB3D1C">
      <w:pPr>
        <w:pStyle w:val="a7"/>
        <w:ind w:firstLine="709"/>
        <w:jc w:val="both"/>
        <w:rPr>
          <w:rStyle w:val="2Exact"/>
          <w:rFonts w:eastAsia="Calibri"/>
          <w:sz w:val="28"/>
          <w:szCs w:val="28"/>
        </w:rPr>
      </w:pPr>
      <w:r>
        <w:rPr>
          <w:rStyle w:val="2Exact"/>
          <w:rFonts w:eastAsia="Calibri"/>
          <w:sz w:val="28"/>
          <w:szCs w:val="28"/>
        </w:rPr>
        <w:t xml:space="preserve">Ухвалою </w:t>
      </w:r>
      <w:r w:rsidR="00AD7924">
        <w:rPr>
          <w:rStyle w:val="2Exact"/>
          <w:rFonts w:eastAsia="Calibri"/>
          <w:sz w:val="28"/>
          <w:szCs w:val="28"/>
        </w:rPr>
        <w:t xml:space="preserve">слідчого судді </w:t>
      </w:r>
      <w:r w:rsidRPr="00A0795F">
        <w:rPr>
          <w:rFonts w:ascii="Times New Roman" w:hAnsi="Times New Roman"/>
          <w:bCs/>
          <w:sz w:val="28"/>
          <w:szCs w:val="28"/>
        </w:rPr>
        <w:t>Печерського районного суду міста Києва</w:t>
      </w:r>
      <w:r>
        <w:rPr>
          <w:rFonts w:ascii="Times New Roman" w:hAnsi="Times New Roman"/>
          <w:bCs/>
          <w:sz w:val="28"/>
          <w:szCs w:val="28"/>
        </w:rPr>
        <w:t xml:space="preserve"> від </w:t>
      </w:r>
      <w:r w:rsidR="00AD7924">
        <w:rPr>
          <w:rFonts w:ascii="Times New Roman" w:hAnsi="Times New Roman"/>
          <w:bCs/>
          <w:sz w:val="28"/>
          <w:szCs w:val="28"/>
        </w:rPr>
        <w:t xml:space="preserve">                        </w:t>
      </w:r>
      <w:r w:rsidRPr="00A0795F">
        <w:rPr>
          <w:rFonts w:ascii="Times New Roman" w:hAnsi="Times New Roman"/>
          <w:color w:val="0D0D0D"/>
          <w:sz w:val="28"/>
          <w:szCs w:val="28"/>
        </w:rPr>
        <w:t>11 березня 2020 року</w:t>
      </w:r>
      <w:r>
        <w:rPr>
          <w:rFonts w:ascii="Times New Roman" w:hAnsi="Times New Roman"/>
          <w:color w:val="0D0D0D"/>
          <w:sz w:val="28"/>
          <w:szCs w:val="28"/>
        </w:rPr>
        <w:t xml:space="preserve"> у відкритті провадження за скаргою </w:t>
      </w:r>
      <w:proofErr w:type="spellStart"/>
      <w:r w:rsidRPr="00A0795F">
        <w:rPr>
          <w:rStyle w:val="2Exact"/>
          <w:rFonts w:eastAsia="Calibri"/>
          <w:sz w:val="28"/>
          <w:szCs w:val="28"/>
        </w:rPr>
        <w:t>Прозорової</w:t>
      </w:r>
      <w:proofErr w:type="spellEnd"/>
      <w:r w:rsidRPr="00A0795F">
        <w:rPr>
          <w:rStyle w:val="2Exact"/>
          <w:rFonts w:eastAsia="Calibri"/>
          <w:sz w:val="28"/>
          <w:szCs w:val="28"/>
        </w:rPr>
        <w:t xml:space="preserve"> Я.В.</w:t>
      </w:r>
      <w:r>
        <w:rPr>
          <w:rStyle w:val="2Exact"/>
          <w:rFonts w:eastAsia="Calibri"/>
          <w:sz w:val="28"/>
          <w:szCs w:val="28"/>
        </w:rPr>
        <w:t xml:space="preserve"> відмовлено</w:t>
      </w:r>
      <w:r w:rsidR="00143B47">
        <w:rPr>
          <w:rStyle w:val="2Exact"/>
          <w:rFonts w:eastAsia="Calibri"/>
          <w:sz w:val="28"/>
          <w:szCs w:val="28"/>
        </w:rPr>
        <w:t>.</w:t>
      </w:r>
    </w:p>
    <w:p w:rsidR="00BB3D1C" w:rsidRPr="00B852ED" w:rsidRDefault="00BB3D1C" w:rsidP="00BB3D1C">
      <w:pPr>
        <w:pStyle w:val="a7"/>
        <w:ind w:firstLine="709"/>
        <w:jc w:val="both"/>
        <w:rPr>
          <w:rStyle w:val="2Exact"/>
          <w:rFonts w:eastAsia="Calibri"/>
          <w:sz w:val="28"/>
          <w:szCs w:val="28"/>
        </w:rPr>
      </w:pPr>
      <w:r w:rsidRPr="00B852ED">
        <w:rPr>
          <w:rFonts w:ascii="Times New Roman" w:hAnsi="Times New Roman"/>
          <w:bCs/>
          <w:sz w:val="28"/>
          <w:szCs w:val="28"/>
        </w:rPr>
        <w:t xml:space="preserve">Справа № </w:t>
      </w:r>
      <w:r w:rsidRPr="00B852ED">
        <w:rPr>
          <w:rStyle w:val="2Exact"/>
          <w:rFonts w:eastAsia="Calibri"/>
          <w:sz w:val="28"/>
          <w:szCs w:val="28"/>
        </w:rPr>
        <w:t>757/15676/20-к:</w:t>
      </w:r>
    </w:p>
    <w:p w:rsidR="00BB3D1C" w:rsidRPr="00AD7924" w:rsidRDefault="00BB3D1C" w:rsidP="00BB3D1C">
      <w:pPr>
        <w:pStyle w:val="a7"/>
        <w:ind w:firstLine="709"/>
        <w:jc w:val="both"/>
        <w:rPr>
          <w:rFonts w:ascii="Times New Roman" w:hAnsi="Times New Roman"/>
          <w:sz w:val="28"/>
          <w:szCs w:val="28"/>
        </w:rPr>
      </w:pPr>
      <w:r w:rsidRPr="00AD7924">
        <w:rPr>
          <w:rFonts w:ascii="Times New Roman" w:hAnsi="Times New Roman"/>
          <w:bCs/>
          <w:sz w:val="28"/>
          <w:szCs w:val="28"/>
        </w:rPr>
        <w:t xml:space="preserve">13 квітня 2020 року </w:t>
      </w:r>
      <w:r w:rsidRPr="00AD7924">
        <w:rPr>
          <w:rFonts w:ascii="Times New Roman" w:hAnsi="Times New Roman"/>
          <w:color w:val="0D0D0D"/>
          <w:sz w:val="28"/>
          <w:szCs w:val="28"/>
        </w:rPr>
        <w:t xml:space="preserve">до провадження </w:t>
      </w:r>
      <w:r w:rsidRPr="00AD7924">
        <w:rPr>
          <w:rFonts w:ascii="Times New Roman" w:hAnsi="Times New Roman"/>
          <w:bCs/>
          <w:sz w:val="28"/>
          <w:szCs w:val="28"/>
        </w:rPr>
        <w:t>Печерського районного суду міста Києва</w:t>
      </w:r>
      <w:r w:rsidRPr="00AD7924">
        <w:rPr>
          <w:rFonts w:ascii="Times New Roman" w:hAnsi="Times New Roman"/>
          <w:color w:val="0D0D0D"/>
          <w:sz w:val="28"/>
          <w:szCs w:val="28"/>
        </w:rPr>
        <w:t xml:space="preserve"> надійшла скарга </w:t>
      </w:r>
      <w:proofErr w:type="spellStart"/>
      <w:r w:rsidRPr="00AD7924">
        <w:rPr>
          <w:rStyle w:val="2Exact"/>
          <w:rFonts w:eastAsia="Calibri"/>
          <w:sz w:val="28"/>
          <w:szCs w:val="28"/>
        </w:rPr>
        <w:t>Прозорової</w:t>
      </w:r>
      <w:proofErr w:type="spellEnd"/>
      <w:r w:rsidRPr="00AD7924">
        <w:rPr>
          <w:rStyle w:val="2Exact"/>
          <w:rFonts w:eastAsia="Calibri"/>
          <w:sz w:val="28"/>
          <w:szCs w:val="28"/>
        </w:rPr>
        <w:t xml:space="preserve"> Я.В. </w:t>
      </w:r>
      <w:r w:rsidRPr="00AD7924">
        <w:rPr>
          <w:rFonts w:ascii="Times New Roman" w:hAnsi="Times New Roman"/>
          <w:color w:val="000000"/>
          <w:sz w:val="28"/>
          <w:szCs w:val="28"/>
        </w:rPr>
        <w:t xml:space="preserve">на бездіяльність уповноважених службових осіб Київської місцевої прокуратури № 6, яка полягає у не розгляді скарги на недотримання розумних строків у кримінальному провадженні                                      № </w:t>
      </w:r>
      <w:r w:rsidR="009854F3" w:rsidRPr="009854F3">
        <w:rPr>
          <w:rFonts w:ascii="Times New Roman" w:hAnsi="Times New Roman"/>
          <w:color w:val="000000"/>
          <w:sz w:val="28"/>
          <w:szCs w:val="28"/>
        </w:rPr>
        <w:t>____________</w:t>
      </w:r>
      <w:r w:rsidRPr="00AD7924">
        <w:rPr>
          <w:rFonts w:ascii="Times New Roman" w:hAnsi="Times New Roman"/>
          <w:color w:val="000000"/>
          <w:sz w:val="28"/>
          <w:szCs w:val="28"/>
        </w:rPr>
        <w:t xml:space="preserve"> від 16 травня 2017 року.</w:t>
      </w:r>
    </w:p>
    <w:p w:rsidR="00BB3D1C" w:rsidRPr="00BB3D1C" w:rsidRDefault="00BB3D1C" w:rsidP="00BB3D1C">
      <w:pPr>
        <w:pStyle w:val="a7"/>
        <w:ind w:firstLine="709"/>
        <w:jc w:val="both"/>
        <w:rPr>
          <w:rStyle w:val="2Exact"/>
          <w:rFonts w:eastAsia="Calibri"/>
          <w:color w:val="000000"/>
          <w:sz w:val="28"/>
          <w:szCs w:val="28"/>
        </w:rPr>
      </w:pPr>
      <w:r w:rsidRPr="00AD7924">
        <w:rPr>
          <w:rStyle w:val="2Exact"/>
          <w:rFonts w:eastAsia="Calibri"/>
          <w:sz w:val="28"/>
          <w:szCs w:val="28"/>
        </w:rPr>
        <w:t xml:space="preserve">Ухвалою слідчого судді </w:t>
      </w:r>
      <w:r w:rsidRPr="00AD7924">
        <w:rPr>
          <w:rFonts w:ascii="Times New Roman" w:hAnsi="Times New Roman"/>
          <w:bCs/>
          <w:sz w:val="28"/>
          <w:szCs w:val="28"/>
        </w:rPr>
        <w:t>Печерського районного суду міста Києва від 6 червня 2020 року с</w:t>
      </w:r>
      <w:r w:rsidRPr="00AD7924">
        <w:rPr>
          <w:rStyle w:val="rvts88"/>
          <w:rFonts w:ascii="Times New Roman" w:hAnsi="Times New Roman"/>
          <w:color w:val="000000"/>
          <w:sz w:val="28"/>
          <w:szCs w:val="28"/>
        </w:rPr>
        <w:t xml:space="preserve">каргу </w:t>
      </w:r>
      <w:proofErr w:type="spellStart"/>
      <w:r w:rsidRPr="00AD7924">
        <w:rPr>
          <w:rStyle w:val="rvts88"/>
          <w:rFonts w:ascii="Times New Roman" w:hAnsi="Times New Roman"/>
          <w:color w:val="000000"/>
          <w:sz w:val="28"/>
          <w:szCs w:val="28"/>
        </w:rPr>
        <w:t>Прозорової</w:t>
      </w:r>
      <w:proofErr w:type="spellEnd"/>
      <w:r w:rsidRPr="00AD7924">
        <w:rPr>
          <w:rStyle w:val="rvts88"/>
          <w:rFonts w:ascii="Times New Roman" w:hAnsi="Times New Roman"/>
          <w:color w:val="000000"/>
          <w:sz w:val="28"/>
          <w:szCs w:val="28"/>
        </w:rPr>
        <w:t xml:space="preserve"> Я.В. задоволено частково. </w:t>
      </w:r>
      <w:r w:rsidRPr="00AD7924">
        <w:rPr>
          <w:rStyle w:val="rvts89"/>
          <w:rFonts w:ascii="Times New Roman" w:hAnsi="Times New Roman"/>
          <w:color w:val="000000"/>
          <w:sz w:val="28"/>
          <w:szCs w:val="28"/>
        </w:rPr>
        <w:t xml:space="preserve">Зобов’язано керівника Київської місцевої прокуратури № 6 розглянути скаргу </w:t>
      </w:r>
      <w:proofErr w:type="spellStart"/>
      <w:r w:rsidRPr="00AD7924">
        <w:rPr>
          <w:rStyle w:val="rvts89"/>
          <w:rFonts w:ascii="Times New Roman" w:hAnsi="Times New Roman"/>
          <w:color w:val="000000"/>
          <w:sz w:val="28"/>
          <w:szCs w:val="28"/>
        </w:rPr>
        <w:t>Прозорової</w:t>
      </w:r>
      <w:proofErr w:type="spellEnd"/>
      <w:r w:rsidRPr="00AD7924">
        <w:rPr>
          <w:rStyle w:val="rvts89"/>
          <w:rFonts w:ascii="Times New Roman" w:hAnsi="Times New Roman"/>
          <w:color w:val="000000"/>
          <w:sz w:val="28"/>
          <w:szCs w:val="28"/>
        </w:rPr>
        <w:t xml:space="preserve"> Я.В.</w:t>
      </w:r>
      <w:r>
        <w:rPr>
          <w:rStyle w:val="rvts89"/>
          <w:rFonts w:ascii="Times New Roman" w:hAnsi="Times New Roman"/>
          <w:color w:val="000000"/>
          <w:sz w:val="28"/>
          <w:szCs w:val="28"/>
        </w:rPr>
        <w:t xml:space="preserve"> </w:t>
      </w:r>
      <w:r w:rsidRPr="00AD7924">
        <w:rPr>
          <w:rStyle w:val="rvts89"/>
          <w:rFonts w:ascii="Times New Roman" w:hAnsi="Times New Roman"/>
          <w:color w:val="000000"/>
          <w:sz w:val="28"/>
          <w:szCs w:val="28"/>
        </w:rPr>
        <w:t xml:space="preserve">від </w:t>
      </w:r>
      <w:r>
        <w:rPr>
          <w:rStyle w:val="rvts89"/>
          <w:rFonts w:ascii="Times New Roman" w:hAnsi="Times New Roman"/>
          <w:color w:val="000000"/>
          <w:sz w:val="28"/>
          <w:szCs w:val="28"/>
        </w:rPr>
        <w:t xml:space="preserve">                                </w:t>
      </w:r>
      <w:r w:rsidRPr="00AD7924">
        <w:rPr>
          <w:rStyle w:val="rvts89"/>
          <w:rFonts w:ascii="Times New Roman" w:hAnsi="Times New Roman"/>
          <w:color w:val="000000"/>
          <w:sz w:val="28"/>
          <w:szCs w:val="28"/>
        </w:rPr>
        <w:t>27 березня 2020 року на недотримання розумних строків</w:t>
      </w:r>
      <w:r w:rsidR="009854F3">
        <w:rPr>
          <w:rStyle w:val="rvts89"/>
          <w:rFonts w:ascii="Times New Roman" w:hAnsi="Times New Roman"/>
          <w:color w:val="000000"/>
          <w:sz w:val="28"/>
          <w:szCs w:val="28"/>
        </w:rPr>
        <w:t xml:space="preserve"> у кримінальному провадженні № </w:t>
      </w:r>
      <w:r w:rsidR="009854F3" w:rsidRPr="009854F3">
        <w:rPr>
          <w:rStyle w:val="rvts89"/>
          <w:rFonts w:ascii="Times New Roman" w:hAnsi="Times New Roman"/>
          <w:color w:val="000000"/>
          <w:sz w:val="28"/>
          <w:szCs w:val="28"/>
        </w:rPr>
        <w:t>____________</w:t>
      </w:r>
      <w:r w:rsidRPr="00AD7924">
        <w:rPr>
          <w:rStyle w:val="rvts89"/>
          <w:rFonts w:ascii="Times New Roman" w:hAnsi="Times New Roman"/>
          <w:color w:val="000000"/>
          <w:sz w:val="28"/>
          <w:szCs w:val="28"/>
        </w:rPr>
        <w:t xml:space="preserve"> від 16 травня 2017 року у порядку та строки, передбачені статтею 308 КПК України, про що повідомити заявника. </w:t>
      </w:r>
      <w:r>
        <w:rPr>
          <w:rStyle w:val="rvts90"/>
          <w:rFonts w:ascii="Times New Roman" w:hAnsi="Times New Roman"/>
          <w:color w:val="000000"/>
          <w:sz w:val="28"/>
          <w:szCs w:val="28"/>
        </w:rPr>
        <w:t>У задоволенні іншої частини скарги відмовлено.</w:t>
      </w:r>
    </w:p>
    <w:p w:rsidR="00143B47" w:rsidRPr="00B852ED" w:rsidRDefault="00143B47" w:rsidP="00143B47">
      <w:pPr>
        <w:pStyle w:val="a7"/>
        <w:ind w:firstLine="709"/>
        <w:jc w:val="both"/>
        <w:rPr>
          <w:rStyle w:val="2Exact"/>
          <w:rFonts w:eastAsia="Calibri"/>
          <w:sz w:val="28"/>
          <w:szCs w:val="28"/>
        </w:rPr>
      </w:pPr>
      <w:r w:rsidRPr="00B852ED">
        <w:rPr>
          <w:rFonts w:ascii="Times New Roman" w:hAnsi="Times New Roman"/>
          <w:bCs/>
          <w:sz w:val="28"/>
          <w:szCs w:val="28"/>
        </w:rPr>
        <w:t xml:space="preserve">Справа № </w:t>
      </w:r>
      <w:r w:rsidRPr="00B852ED">
        <w:rPr>
          <w:rStyle w:val="2Exact"/>
          <w:rFonts w:eastAsia="Calibri"/>
          <w:sz w:val="28"/>
          <w:szCs w:val="28"/>
        </w:rPr>
        <w:t>757/11423/20-к:</w:t>
      </w:r>
    </w:p>
    <w:p w:rsidR="00143B47" w:rsidRPr="00BB3D1C" w:rsidRDefault="00143B47" w:rsidP="00143B47">
      <w:pPr>
        <w:pStyle w:val="a7"/>
        <w:ind w:firstLine="709"/>
        <w:jc w:val="both"/>
        <w:rPr>
          <w:rStyle w:val="2Exact"/>
          <w:rFonts w:eastAsia="Calibri"/>
          <w:sz w:val="28"/>
          <w:szCs w:val="28"/>
        </w:rPr>
      </w:pPr>
      <w:r w:rsidRPr="00BB3D1C">
        <w:rPr>
          <w:rFonts w:ascii="Times New Roman" w:hAnsi="Times New Roman"/>
          <w:color w:val="0D0D0D"/>
          <w:sz w:val="28"/>
          <w:szCs w:val="28"/>
        </w:rPr>
        <w:t xml:space="preserve">11 березня 2020 року до провадження </w:t>
      </w:r>
      <w:r w:rsidRPr="00BB3D1C">
        <w:rPr>
          <w:rFonts w:ascii="Times New Roman" w:hAnsi="Times New Roman"/>
          <w:bCs/>
          <w:sz w:val="28"/>
          <w:szCs w:val="28"/>
        </w:rPr>
        <w:t>Печерського районного суду міста Києва</w:t>
      </w:r>
      <w:r w:rsidRPr="00BB3D1C">
        <w:rPr>
          <w:rFonts w:ascii="Times New Roman" w:hAnsi="Times New Roman"/>
          <w:color w:val="0D0D0D"/>
          <w:sz w:val="28"/>
          <w:szCs w:val="28"/>
        </w:rPr>
        <w:t xml:space="preserve"> надійшла скарга </w:t>
      </w:r>
      <w:proofErr w:type="spellStart"/>
      <w:r w:rsidRPr="00BB3D1C">
        <w:rPr>
          <w:rStyle w:val="2Exact"/>
          <w:rFonts w:eastAsia="Calibri"/>
          <w:sz w:val="28"/>
          <w:szCs w:val="28"/>
        </w:rPr>
        <w:t>Прозорової</w:t>
      </w:r>
      <w:proofErr w:type="spellEnd"/>
      <w:r w:rsidRPr="00BB3D1C">
        <w:rPr>
          <w:rStyle w:val="2Exact"/>
          <w:rFonts w:eastAsia="Calibri"/>
          <w:sz w:val="28"/>
          <w:szCs w:val="28"/>
        </w:rPr>
        <w:t xml:space="preserve"> Я.В. </w:t>
      </w:r>
      <w:r w:rsidRPr="00BB3D1C">
        <w:rPr>
          <w:rFonts w:ascii="Times New Roman" w:hAnsi="Times New Roman"/>
          <w:color w:val="000000"/>
          <w:sz w:val="28"/>
          <w:szCs w:val="28"/>
        </w:rPr>
        <w:t xml:space="preserve">на бездіяльність уповноважених осіб Слідчого відділу Печерського правління поліції Головного управління Національної поліції в місті Києві, </w:t>
      </w:r>
      <w:r w:rsidR="007D47C4" w:rsidRPr="00BB3D1C">
        <w:rPr>
          <w:rStyle w:val="2Exact"/>
          <w:rFonts w:eastAsia="Calibri"/>
          <w:sz w:val="28"/>
          <w:szCs w:val="28"/>
        </w:rPr>
        <w:t>яка полягає у не розгляді клопотання від 26</w:t>
      </w:r>
      <w:r w:rsidRPr="00BB3D1C">
        <w:rPr>
          <w:rStyle w:val="2Exact"/>
          <w:rFonts w:eastAsia="Calibri"/>
          <w:sz w:val="28"/>
          <w:szCs w:val="28"/>
        </w:rPr>
        <w:t xml:space="preserve"> лютого 2020 р</w:t>
      </w:r>
      <w:r w:rsidR="007D47C4" w:rsidRPr="00BB3D1C">
        <w:rPr>
          <w:rStyle w:val="2Exact"/>
          <w:rFonts w:eastAsia="Calibri"/>
          <w:sz w:val="28"/>
          <w:szCs w:val="28"/>
        </w:rPr>
        <w:t>оку у кримінальному провадженні №</w:t>
      </w:r>
      <w:r w:rsidRPr="00BB3D1C">
        <w:rPr>
          <w:rStyle w:val="2Exact"/>
          <w:rFonts w:eastAsia="Calibri"/>
          <w:sz w:val="28"/>
          <w:szCs w:val="28"/>
        </w:rPr>
        <w:t xml:space="preserve"> </w:t>
      </w:r>
      <w:r w:rsidR="007D47C4" w:rsidRPr="00BB3D1C">
        <w:rPr>
          <w:rStyle w:val="2Exact"/>
          <w:rFonts w:eastAsia="Calibri"/>
          <w:sz w:val="28"/>
          <w:szCs w:val="28"/>
        </w:rPr>
        <w:t>12017100060002647</w:t>
      </w:r>
      <w:r w:rsidRPr="00BB3D1C">
        <w:rPr>
          <w:rStyle w:val="2Exact"/>
          <w:rFonts w:eastAsia="Calibri"/>
          <w:sz w:val="28"/>
          <w:szCs w:val="28"/>
        </w:rPr>
        <w:t>.</w:t>
      </w:r>
    </w:p>
    <w:p w:rsidR="00143B47" w:rsidRPr="00BB3D1C" w:rsidRDefault="00143B47" w:rsidP="00143B47">
      <w:pPr>
        <w:pStyle w:val="a7"/>
        <w:ind w:firstLine="709"/>
        <w:jc w:val="both"/>
        <w:rPr>
          <w:rStyle w:val="2Exact"/>
          <w:rFonts w:eastAsia="Calibri"/>
          <w:color w:val="000000"/>
          <w:sz w:val="28"/>
          <w:szCs w:val="28"/>
        </w:rPr>
      </w:pPr>
      <w:r w:rsidRPr="00BB3D1C">
        <w:rPr>
          <w:rFonts w:ascii="Times New Roman" w:hAnsi="Times New Roman"/>
          <w:color w:val="000000"/>
          <w:sz w:val="28"/>
          <w:szCs w:val="28"/>
        </w:rPr>
        <w:t xml:space="preserve">Протоколом автоматизованого розподілу визначено суддю </w:t>
      </w:r>
      <w:r w:rsidRPr="00BB3D1C">
        <w:rPr>
          <w:rFonts w:ascii="Times New Roman" w:hAnsi="Times New Roman"/>
          <w:color w:val="0D0D0D"/>
          <w:sz w:val="28"/>
          <w:szCs w:val="28"/>
        </w:rPr>
        <w:t xml:space="preserve">Григоренко І.В. для розгляду цієї скарги </w:t>
      </w:r>
      <w:r w:rsidRPr="00BB3D1C">
        <w:rPr>
          <w:rStyle w:val="2Exact"/>
          <w:rFonts w:eastAsia="Calibri"/>
          <w:sz w:val="28"/>
          <w:szCs w:val="28"/>
        </w:rPr>
        <w:t>(справа № 757/11423/20-к).</w:t>
      </w:r>
    </w:p>
    <w:p w:rsidR="00143B47" w:rsidRPr="00BB3D1C" w:rsidRDefault="00143B47" w:rsidP="00143B47">
      <w:pPr>
        <w:pStyle w:val="a7"/>
        <w:ind w:firstLine="709"/>
        <w:jc w:val="both"/>
        <w:rPr>
          <w:rFonts w:ascii="Times New Roman" w:hAnsi="Times New Roman"/>
          <w:bCs/>
          <w:sz w:val="28"/>
          <w:szCs w:val="28"/>
        </w:rPr>
      </w:pPr>
      <w:r w:rsidRPr="00BB3D1C">
        <w:rPr>
          <w:rFonts w:ascii="Times New Roman" w:hAnsi="Times New Roman"/>
          <w:bCs/>
          <w:sz w:val="28"/>
          <w:szCs w:val="28"/>
        </w:rPr>
        <w:t>Судове засідання було призначено на 5 червня 2020 року.</w:t>
      </w:r>
    </w:p>
    <w:p w:rsidR="00AD7924" w:rsidRPr="00B852ED" w:rsidRDefault="00AD7924" w:rsidP="00BB3D1C">
      <w:pPr>
        <w:pStyle w:val="a7"/>
        <w:ind w:firstLine="709"/>
        <w:jc w:val="both"/>
        <w:rPr>
          <w:rStyle w:val="2Exact"/>
          <w:rFonts w:eastAsia="Calibri"/>
          <w:bCs/>
          <w:sz w:val="28"/>
          <w:szCs w:val="28"/>
        </w:rPr>
      </w:pPr>
      <w:r w:rsidRPr="00B852ED">
        <w:rPr>
          <w:rFonts w:ascii="Times New Roman" w:hAnsi="Times New Roman"/>
          <w:bCs/>
          <w:sz w:val="28"/>
          <w:szCs w:val="28"/>
        </w:rPr>
        <w:t xml:space="preserve">Справа № </w:t>
      </w:r>
      <w:r w:rsidRPr="00B852ED">
        <w:rPr>
          <w:rStyle w:val="2Exact"/>
          <w:rFonts w:eastAsia="Calibri"/>
          <w:sz w:val="28"/>
          <w:szCs w:val="28"/>
        </w:rPr>
        <w:t>757/15851/20-к:</w:t>
      </w:r>
    </w:p>
    <w:p w:rsidR="00D95B21" w:rsidRPr="00D95B21" w:rsidRDefault="00AD7924" w:rsidP="00AD7924">
      <w:pPr>
        <w:pStyle w:val="a7"/>
        <w:ind w:firstLine="709"/>
        <w:jc w:val="both"/>
        <w:rPr>
          <w:rStyle w:val="2Exact"/>
          <w:rFonts w:eastAsia="Calibri"/>
          <w:sz w:val="28"/>
          <w:szCs w:val="28"/>
        </w:rPr>
      </w:pPr>
      <w:r w:rsidRPr="00D95B21">
        <w:rPr>
          <w:rFonts w:ascii="Times New Roman" w:hAnsi="Times New Roman"/>
          <w:bCs/>
          <w:sz w:val="28"/>
          <w:szCs w:val="28"/>
        </w:rPr>
        <w:t xml:space="preserve">13 квітня 2020 року </w:t>
      </w:r>
      <w:r w:rsidRPr="00D95B21">
        <w:rPr>
          <w:rFonts w:ascii="Times New Roman" w:hAnsi="Times New Roman"/>
          <w:color w:val="0D0D0D"/>
          <w:sz w:val="28"/>
          <w:szCs w:val="28"/>
        </w:rPr>
        <w:t xml:space="preserve">до провадження </w:t>
      </w:r>
      <w:r w:rsidRPr="00D95B21">
        <w:rPr>
          <w:rFonts w:ascii="Times New Roman" w:hAnsi="Times New Roman"/>
          <w:bCs/>
          <w:sz w:val="28"/>
          <w:szCs w:val="28"/>
        </w:rPr>
        <w:t>Печерського районного суду міста Києва</w:t>
      </w:r>
      <w:r w:rsidRPr="00D95B21">
        <w:rPr>
          <w:rFonts w:ascii="Times New Roman" w:hAnsi="Times New Roman"/>
          <w:color w:val="0D0D0D"/>
          <w:sz w:val="28"/>
          <w:szCs w:val="28"/>
        </w:rPr>
        <w:t xml:space="preserve"> надійшла скарга </w:t>
      </w:r>
      <w:proofErr w:type="spellStart"/>
      <w:r w:rsidRPr="00D95B21">
        <w:rPr>
          <w:rStyle w:val="2Exact"/>
          <w:rFonts w:eastAsia="Calibri"/>
          <w:sz w:val="28"/>
          <w:szCs w:val="28"/>
        </w:rPr>
        <w:t>Прозорової</w:t>
      </w:r>
      <w:proofErr w:type="spellEnd"/>
      <w:r w:rsidRPr="00D95B21">
        <w:rPr>
          <w:rStyle w:val="2Exact"/>
          <w:rFonts w:eastAsia="Calibri"/>
          <w:sz w:val="28"/>
          <w:szCs w:val="28"/>
        </w:rPr>
        <w:t xml:space="preserve"> Я.В. </w:t>
      </w:r>
      <w:r w:rsidRPr="00D95B21">
        <w:rPr>
          <w:rFonts w:ascii="Times New Roman" w:hAnsi="Times New Roman"/>
          <w:color w:val="000000"/>
          <w:sz w:val="28"/>
          <w:szCs w:val="28"/>
        </w:rPr>
        <w:t xml:space="preserve">на бездіяльність </w:t>
      </w:r>
      <w:r w:rsidR="007D47C4" w:rsidRPr="00D95B21">
        <w:rPr>
          <w:rStyle w:val="2Exact"/>
          <w:rFonts w:eastAsia="Calibri"/>
          <w:sz w:val="28"/>
          <w:szCs w:val="28"/>
        </w:rPr>
        <w:t xml:space="preserve">Київської місцевої прокуратури </w:t>
      </w:r>
      <w:r w:rsidR="007D47C4" w:rsidRPr="00D95B21">
        <w:rPr>
          <w:rStyle w:val="2Exact"/>
          <w:rFonts w:eastAsia="Calibri"/>
          <w:sz w:val="28"/>
          <w:szCs w:val="28"/>
        </w:rPr>
        <w:lastRenderedPageBreak/>
        <w:t>№ 6 на пос</w:t>
      </w:r>
      <w:r w:rsidR="00D95B21" w:rsidRPr="00D95B21">
        <w:rPr>
          <w:rStyle w:val="2Exact"/>
          <w:rFonts w:eastAsia="Calibri"/>
          <w:sz w:val="28"/>
          <w:szCs w:val="28"/>
        </w:rPr>
        <w:t xml:space="preserve">танову про відмову </w:t>
      </w:r>
      <w:r w:rsidR="00D95B21">
        <w:rPr>
          <w:rStyle w:val="2Exact"/>
          <w:rFonts w:eastAsia="Calibri"/>
          <w:sz w:val="28"/>
          <w:szCs w:val="28"/>
        </w:rPr>
        <w:t>у</w:t>
      </w:r>
      <w:r w:rsidR="00D95B21" w:rsidRPr="00D95B21">
        <w:rPr>
          <w:rStyle w:val="2Exact"/>
          <w:rFonts w:eastAsia="Calibri"/>
          <w:sz w:val="28"/>
          <w:szCs w:val="28"/>
        </w:rPr>
        <w:t xml:space="preserve"> задоволені</w:t>
      </w:r>
      <w:r w:rsidR="007D47C4" w:rsidRPr="00D95B21">
        <w:rPr>
          <w:rStyle w:val="2Exact"/>
          <w:rFonts w:eastAsia="Calibri"/>
          <w:sz w:val="28"/>
          <w:szCs w:val="28"/>
        </w:rPr>
        <w:t xml:space="preserve"> клопотання у кримінальному провадженні №</w:t>
      </w:r>
      <w:r w:rsidR="00D95B21" w:rsidRPr="00D95B21">
        <w:rPr>
          <w:rStyle w:val="2Exact"/>
          <w:rFonts w:eastAsia="Calibri"/>
          <w:sz w:val="28"/>
          <w:szCs w:val="28"/>
        </w:rPr>
        <w:t xml:space="preserve"> </w:t>
      </w:r>
      <w:r w:rsidR="009854F3" w:rsidRPr="009854F3">
        <w:rPr>
          <w:rStyle w:val="2Exact"/>
          <w:rFonts w:eastAsia="Calibri"/>
          <w:sz w:val="28"/>
          <w:szCs w:val="28"/>
          <w:lang w:val="ru-RU"/>
        </w:rPr>
        <w:t>______________</w:t>
      </w:r>
      <w:r w:rsidR="00D95B21" w:rsidRPr="00D95B21">
        <w:rPr>
          <w:rStyle w:val="2Exact"/>
          <w:rFonts w:eastAsia="Calibri"/>
          <w:sz w:val="28"/>
          <w:szCs w:val="28"/>
        </w:rPr>
        <w:t>.</w:t>
      </w:r>
    </w:p>
    <w:p w:rsidR="00D95B21" w:rsidRPr="00D95B21" w:rsidRDefault="00D95B21" w:rsidP="00D95B21">
      <w:pPr>
        <w:pStyle w:val="a7"/>
        <w:ind w:firstLine="709"/>
        <w:jc w:val="both"/>
        <w:rPr>
          <w:rStyle w:val="2Exact"/>
          <w:rFonts w:eastAsia="Calibri"/>
          <w:color w:val="000000"/>
          <w:sz w:val="28"/>
          <w:szCs w:val="28"/>
        </w:rPr>
      </w:pPr>
      <w:r w:rsidRPr="00D95B21">
        <w:rPr>
          <w:rFonts w:ascii="Times New Roman" w:hAnsi="Times New Roman"/>
          <w:color w:val="000000"/>
          <w:sz w:val="28"/>
          <w:szCs w:val="28"/>
        </w:rPr>
        <w:t xml:space="preserve">Протоколом автоматизованого розподілу визначено суддю </w:t>
      </w:r>
      <w:r w:rsidRPr="00D95B21">
        <w:rPr>
          <w:rFonts w:ascii="Times New Roman" w:hAnsi="Times New Roman"/>
          <w:color w:val="0D0D0D"/>
          <w:sz w:val="28"/>
          <w:szCs w:val="28"/>
        </w:rPr>
        <w:t xml:space="preserve">Григоренко І.В. для розгляду цієї скарги </w:t>
      </w:r>
      <w:r w:rsidRPr="00D95B21">
        <w:rPr>
          <w:rStyle w:val="2Exact"/>
          <w:rFonts w:eastAsia="Calibri"/>
          <w:sz w:val="28"/>
          <w:szCs w:val="28"/>
        </w:rPr>
        <w:t>(справа № 757/15851/20-к).</w:t>
      </w:r>
    </w:p>
    <w:p w:rsidR="00D95B21" w:rsidRPr="00BB3D1C" w:rsidRDefault="00D95B21" w:rsidP="00BB3D1C">
      <w:pPr>
        <w:pStyle w:val="a7"/>
        <w:ind w:firstLine="709"/>
        <w:jc w:val="both"/>
        <w:rPr>
          <w:rFonts w:ascii="Times New Roman" w:hAnsi="Times New Roman"/>
          <w:bCs/>
          <w:sz w:val="28"/>
          <w:szCs w:val="28"/>
        </w:rPr>
      </w:pPr>
      <w:r w:rsidRPr="00BB3D1C">
        <w:rPr>
          <w:rFonts w:ascii="Times New Roman" w:hAnsi="Times New Roman"/>
          <w:bCs/>
          <w:sz w:val="28"/>
          <w:szCs w:val="28"/>
        </w:rPr>
        <w:t>Судове засідання було призначено на 11 червня 2020 року.</w:t>
      </w:r>
    </w:p>
    <w:p w:rsidR="00BB3D1C" w:rsidRPr="00BB3D1C" w:rsidRDefault="00BB3D1C" w:rsidP="00BB3D1C">
      <w:pPr>
        <w:pStyle w:val="a7"/>
        <w:ind w:firstLine="709"/>
        <w:jc w:val="both"/>
        <w:rPr>
          <w:rStyle w:val="FontStyle14"/>
          <w:sz w:val="28"/>
          <w:szCs w:val="28"/>
        </w:rPr>
      </w:pPr>
      <w:r w:rsidRPr="00BB3D1C">
        <w:rPr>
          <w:rFonts w:ascii="Times New Roman" w:hAnsi="Times New Roman"/>
          <w:sz w:val="28"/>
          <w:szCs w:val="28"/>
        </w:rPr>
        <w:t xml:space="preserve">Скаржник вважає, що суддю </w:t>
      </w:r>
      <w:r w:rsidRPr="00BB3D1C">
        <w:rPr>
          <w:rFonts w:ascii="Times New Roman" w:hAnsi="Times New Roman"/>
          <w:color w:val="0D0D0D"/>
          <w:sz w:val="28"/>
          <w:szCs w:val="28"/>
        </w:rPr>
        <w:t>Григоренко І.В.</w:t>
      </w:r>
      <w:r w:rsidRPr="00BB3D1C">
        <w:rPr>
          <w:rFonts w:ascii="Times New Roman" w:hAnsi="Times New Roman"/>
          <w:sz w:val="28"/>
          <w:szCs w:val="28"/>
        </w:rPr>
        <w:t xml:space="preserve"> слід притягнути до дисциплінарної відповідальності за невжиття н</w:t>
      </w:r>
      <w:r w:rsidR="00B852ED">
        <w:rPr>
          <w:rFonts w:ascii="Times New Roman" w:hAnsi="Times New Roman"/>
          <w:sz w:val="28"/>
          <w:szCs w:val="28"/>
        </w:rPr>
        <w:t>ею</w:t>
      </w:r>
      <w:r w:rsidRPr="00BB3D1C">
        <w:rPr>
          <w:rFonts w:ascii="Times New Roman" w:hAnsi="Times New Roman"/>
          <w:sz w:val="28"/>
          <w:szCs w:val="28"/>
        </w:rPr>
        <w:t xml:space="preserve"> заходів щодо розгляду справ                  </w:t>
      </w:r>
      <w:r w:rsidRPr="00BB3D1C">
        <w:rPr>
          <w:rFonts w:ascii="Times New Roman" w:hAnsi="Times New Roman"/>
          <w:bCs/>
          <w:sz w:val="28"/>
          <w:szCs w:val="28"/>
        </w:rPr>
        <w:t>№ 757/11376/20-к, № 757/11423/20-к, № 757/15676/20-к, № 757/15851/20-к</w:t>
      </w:r>
      <w:r w:rsidRPr="00BB3D1C">
        <w:rPr>
          <w:rFonts w:ascii="Times New Roman" w:hAnsi="Times New Roman"/>
          <w:sz w:val="28"/>
          <w:szCs w:val="28"/>
        </w:rPr>
        <w:t xml:space="preserve"> протягом строку, встановленого законом, а тому </w:t>
      </w:r>
      <w:r w:rsidRPr="00BB3D1C">
        <w:rPr>
          <w:rStyle w:val="FontStyle14"/>
          <w:sz w:val="28"/>
          <w:szCs w:val="28"/>
        </w:rPr>
        <w:t>просить притягнути суддю до дисциплінарної відповідальності.</w:t>
      </w:r>
    </w:p>
    <w:p w:rsidR="00D95B21" w:rsidRDefault="00D95B21" w:rsidP="00D95B21">
      <w:pPr>
        <w:pStyle w:val="a7"/>
        <w:ind w:firstLine="709"/>
        <w:jc w:val="both"/>
        <w:rPr>
          <w:rFonts w:ascii="Times New Roman" w:hAnsi="Times New Roman"/>
          <w:color w:val="1D1D1B"/>
          <w:sz w:val="28"/>
          <w:szCs w:val="28"/>
        </w:rPr>
      </w:pPr>
      <w:r w:rsidRPr="00D95B21">
        <w:rPr>
          <w:rFonts w:ascii="Times New Roman" w:hAnsi="Times New Roman"/>
          <w:color w:val="1D1D1B"/>
          <w:sz w:val="28"/>
          <w:szCs w:val="28"/>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у зв’язку з безпідставним затягування або невжиттям суддею заходів щодо розгляду заяви, скарги чи справи протягом строку, встановленого законом.</w:t>
      </w:r>
    </w:p>
    <w:p w:rsidR="00D95B21" w:rsidRDefault="00D95B21" w:rsidP="00D95B21">
      <w:pPr>
        <w:pStyle w:val="a7"/>
        <w:ind w:firstLine="709"/>
        <w:jc w:val="both"/>
        <w:rPr>
          <w:rFonts w:ascii="Times New Roman" w:hAnsi="Times New Roman"/>
          <w:color w:val="1D1D1B"/>
          <w:sz w:val="28"/>
          <w:szCs w:val="28"/>
        </w:rPr>
      </w:pPr>
      <w:r w:rsidRPr="00D95B21">
        <w:rPr>
          <w:rFonts w:ascii="Times New Roman" w:hAnsi="Times New Roman"/>
          <w:color w:val="1D1D1B"/>
          <w:sz w:val="28"/>
          <w:szCs w:val="28"/>
        </w:rPr>
        <w:t>Згідно з частиною другою статті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9C6690" w:rsidRDefault="00D95B21" w:rsidP="00A52E95">
      <w:pPr>
        <w:pStyle w:val="a7"/>
        <w:ind w:firstLine="709"/>
        <w:jc w:val="both"/>
        <w:rPr>
          <w:rStyle w:val="2Exact"/>
          <w:rFonts w:eastAsia="Calibri"/>
          <w:sz w:val="28"/>
          <w:szCs w:val="28"/>
        </w:rPr>
      </w:pPr>
      <w:r w:rsidRPr="00D95B21">
        <w:rPr>
          <w:rFonts w:ascii="Times New Roman" w:hAnsi="Times New Roman"/>
          <w:color w:val="1D1D1B"/>
          <w:sz w:val="28"/>
          <w:szCs w:val="28"/>
        </w:rPr>
        <w:t>Першою Дисциплінарною палатою Вищої ради правосуддя встановлено, що суддею Григоренко І.В.</w:t>
      </w:r>
      <w:r>
        <w:rPr>
          <w:rFonts w:ascii="Times New Roman" w:hAnsi="Times New Roman"/>
          <w:color w:val="1D1D1B"/>
          <w:sz w:val="28"/>
          <w:szCs w:val="28"/>
        </w:rPr>
        <w:t xml:space="preserve"> розглянуто скаргу </w:t>
      </w:r>
      <w:proofErr w:type="spellStart"/>
      <w:r w:rsidRPr="00A0795F">
        <w:rPr>
          <w:rStyle w:val="2Exact"/>
          <w:rFonts w:eastAsia="Calibri"/>
          <w:sz w:val="28"/>
          <w:szCs w:val="28"/>
        </w:rPr>
        <w:t>Прозорової</w:t>
      </w:r>
      <w:proofErr w:type="spellEnd"/>
      <w:r w:rsidRPr="00A0795F">
        <w:rPr>
          <w:rStyle w:val="2Exact"/>
          <w:rFonts w:eastAsia="Calibri"/>
          <w:sz w:val="28"/>
          <w:szCs w:val="28"/>
        </w:rPr>
        <w:t xml:space="preserve"> Я.В. </w:t>
      </w:r>
      <w:r w:rsidRPr="00A0795F">
        <w:rPr>
          <w:rFonts w:ascii="Times New Roman" w:hAnsi="Times New Roman"/>
          <w:color w:val="000000"/>
          <w:sz w:val="28"/>
          <w:szCs w:val="28"/>
        </w:rPr>
        <w:t xml:space="preserve">на бездіяльність уповноважених осіб Слідчого відділу Печерського правління поліції Головного управління Національної поліції в місті Києві, яка полягає у не розгляді клопотання про повідомлення результатів досудового розслідування у кримінальному провадженні  № </w:t>
      </w:r>
      <w:r w:rsidR="009854F3" w:rsidRPr="009854F3">
        <w:rPr>
          <w:rFonts w:ascii="Times New Roman" w:hAnsi="Times New Roman"/>
          <w:color w:val="000000"/>
          <w:sz w:val="28"/>
          <w:szCs w:val="28"/>
        </w:rPr>
        <w:t>_________________</w:t>
      </w:r>
      <w:r w:rsidRPr="00A0795F">
        <w:rPr>
          <w:rFonts w:ascii="Times New Roman" w:hAnsi="Times New Roman"/>
          <w:color w:val="000000"/>
          <w:sz w:val="28"/>
          <w:szCs w:val="28"/>
        </w:rPr>
        <w:t xml:space="preserve"> від 16 травня 2017</w:t>
      </w:r>
      <w:r w:rsidR="009C6690">
        <w:rPr>
          <w:rFonts w:ascii="Times New Roman" w:hAnsi="Times New Roman"/>
          <w:color w:val="000000"/>
          <w:sz w:val="28"/>
          <w:szCs w:val="28"/>
        </w:rPr>
        <w:t xml:space="preserve"> </w:t>
      </w:r>
      <w:r w:rsidRPr="00A0795F">
        <w:rPr>
          <w:rFonts w:ascii="Times New Roman" w:hAnsi="Times New Roman"/>
          <w:color w:val="000000"/>
          <w:sz w:val="28"/>
          <w:szCs w:val="28"/>
        </w:rPr>
        <w:t>року</w:t>
      </w:r>
      <w:r>
        <w:rPr>
          <w:rFonts w:ascii="Times New Roman" w:hAnsi="Times New Roman"/>
          <w:color w:val="000000"/>
          <w:sz w:val="28"/>
          <w:szCs w:val="28"/>
        </w:rPr>
        <w:t xml:space="preserve"> у межах строку, визначено законом (справа № </w:t>
      </w:r>
      <w:r>
        <w:rPr>
          <w:rStyle w:val="2Exact"/>
          <w:rFonts w:eastAsia="Calibri"/>
          <w:sz w:val="28"/>
          <w:szCs w:val="28"/>
        </w:rPr>
        <w:t>757/11376/20-к)</w:t>
      </w:r>
      <w:r w:rsidR="009C6690">
        <w:rPr>
          <w:rStyle w:val="2Exact"/>
          <w:rFonts w:eastAsia="Calibri"/>
          <w:sz w:val="28"/>
          <w:szCs w:val="28"/>
        </w:rPr>
        <w:t>.</w:t>
      </w:r>
    </w:p>
    <w:p w:rsidR="00A52E95" w:rsidRPr="009C6690" w:rsidRDefault="009C6690" w:rsidP="009C6690">
      <w:pPr>
        <w:pStyle w:val="a7"/>
        <w:ind w:firstLine="709"/>
        <w:jc w:val="both"/>
        <w:rPr>
          <w:rFonts w:ascii="Times New Roman" w:hAnsi="Times New Roman"/>
          <w:sz w:val="28"/>
          <w:szCs w:val="28"/>
        </w:rPr>
      </w:pPr>
      <w:r>
        <w:rPr>
          <w:rStyle w:val="2Exact"/>
          <w:rFonts w:eastAsia="Calibri"/>
          <w:sz w:val="28"/>
          <w:szCs w:val="28"/>
        </w:rPr>
        <w:t>Стосовно інших матеріалів, а саме – у справ</w:t>
      </w:r>
      <w:r w:rsidR="00A52E95">
        <w:rPr>
          <w:rStyle w:val="2Exact"/>
          <w:rFonts w:eastAsia="Calibri"/>
          <w:sz w:val="28"/>
          <w:szCs w:val="28"/>
        </w:rPr>
        <w:t xml:space="preserve"> </w:t>
      </w:r>
      <w:r w:rsidR="00A52E95" w:rsidRPr="00D95B21">
        <w:rPr>
          <w:rFonts w:ascii="Times New Roman" w:hAnsi="Times New Roman"/>
          <w:bCs/>
          <w:sz w:val="28"/>
          <w:szCs w:val="28"/>
        </w:rPr>
        <w:t xml:space="preserve">№ </w:t>
      </w:r>
      <w:r w:rsidR="00A52E95" w:rsidRPr="00D95B21">
        <w:rPr>
          <w:rStyle w:val="2Exact"/>
          <w:rFonts w:eastAsia="Calibri"/>
          <w:sz w:val="28"/>
          <w:szCs w:val="28"/>
        </w:rPr>
        <w:t>757/15851/20-к</w:t>
      </w:r>
      <w:r w:rsidR="00A52E95">
        <w:rPr>
          <w:rStyle w:val="2Exact"/>
          <w:rFonts w:eastAsia="Calibri"/>
          <w:sz w:val="28"/>
          <w:szCs w:val="28"/>
        </w:rPr>
        <w:t xml:space="preserve">, </w:t>
      </w:r>
      <w:r>
        <w:rPr>
          <w:rStyle w:val="2Exact"/>
          <w:rFonts w:eastAsia="Calibri"/>
          <w:sz w:val="28"/>
          <w:szCs w:val="28"/>
        </w:rPr>
        <w:t xml:space="preserve">                              </w:t>
      </w:r>
      <w:r w:rsidR="00A52E95" w:rsidRPr="00AD7924">
        <w:rPr>
          <w:rFonts w:ascii="Times New Roman" w:hAnsi="Times New Roman"/>
          <w:bCs/>
          <w:sz w:val="28"/>
          <w:szCs w:val="28"/>
        </w:rPr>
        <w:t xml:space="preserve">№ </w:t>
      </w:r>
      <w:r w:rsidR="00A52E95" w:rsidRPr="00AD7924">
        <w:rPr>
          <w:rStyle w:val="2Exact"/>
          <w:rFonts w:eastAsia="Calibri"/>
          <w:sz w:val="28"/>
          <w:szCs w:val="28"/>
        </w:rPr>
        <w:t>757/15676/20-к</w:t>
      </w:r>
      <w:r w:rsidR="00A52E95">
        <w:rPr>
          <w:rStyle w:val="2Exact"/>
          <w:rFonts w:eastAsia="Calibri"/>
          <w:sz w:val="28"/>
          <w:szCs w:val="28"/>
        </w:rPr>
        <w:t xml:space="preserve">, </w:t>
      </w:r>
      <w:r w:rsidR="00A52E95">
        <w:rPr>
          <w:rFonts w:ascii="Times New Roman" w:hAnsi="Times New Roman"/>
          <w:bCs/>
          <w:sz w:val="28"/>
          <w:szCs w:val="28"/>
        </w:rPr>
        <w:t xml:space="preserve">№ </w:t>
      </w:r>
      <w:r w:rsidR="00A52E95">
        <w:rPr>
          <w:rStyle w:val="2Exact"/>
          <w:rFonts w:eastAsia="Calibri"/>
          <w:sz w:val="28"/>
          <w:szCs w:val="28"/>
        </w:rPr>
        <w:t xml:space="preserve">757/11423/20-к, </w:t>
      </w:r>
      <w:r>
        <w:rPr>
          <w:rStyle w:val="2Exact"/>
          <w:rFonts w:eastAsia="Calibri"/>
          <w:sz w:val="28"/>
          <w:szCs w:val="28"/>
        </w:rPr>
        <w:t xml:space="preserve">слід зазначити, що </w:t>
      </w:r>
      <w:r w:rsidR="00A52E95" w:rsidRPr="00D95B21">
        <w:rPr>
          <w:rFonts w:ascii="Times New Roman" w:hAnsi="Times New Roman"/>
          <w:color w:val="1D1D1B"/>
          <w:sz w:val="28"/>
          <w:szCs w:val="28"/>
        </w:rPr>
        <w:t xml:space="preserve">суддею </w:t>
      </w:r>
      <w:r w:rsidR="00A52E95">
        <w:rPr>
          <w:rFonts w:ascii="Times New Roman" w:hAnsi="Times New Roman"/>
          <w:color w:val="1D1D1B"/>
          <w:sz w:val="28"/>
          <w:szCs w:val="28"/>
        </w:rPr>
        <w:t xml:space="preserve"> </w:t>
      </w:r>
      <w:r w:rsidR="00A52E95" w:rsidRPr="00D95B21">
        <w:rPr>
          <w:rFonts w:ascii="Times New Roman" w:hAnsi="Times New Roman"/>
          <w:color w:val="1D1D1B"/>
          <w:sz w:val="28"/>
          <w:szCs w:val="28"/>
        </w:rPr>
        <w:t>Григоренко І.В. не до</w:t>
      </w:r>
      <w:r>
        <w:rPr>
          <w:rFonts w:ascii="Times New Roman" w:hAnsi="Times New Roman"/>
          <w:color w:val="1D1D1B"/>
          <w:sz w:val="28"/>
          <w:szCs w:val="28"/>
        </w:rPr>
        <w:t>тримано строків розгляду</w:t>
      </w:r>
      <w:r w:rsidR="00A52E95">
        <w:rPr>
          <w:rFonts w:ascii="Times New Roman" w:hAnsi="Times New Roman"/>
          <w:color w:val="1D1D1B"/>
          <w:sz w:val="28"/>
          <w:szCs w:val="28"/>
        </w:rPr>
        <w:t xml:space="preserve"> скарг</w:t>
      </w:r>
      <w:r w:rsidR="00A52E95" w:rsidRPr="00D95B21">
        <w:rPr>
          <w:rStyle w:val="2Exact"/>
          <w:rFonts w:eastAsia="Calibri"/>
          <w:sz w:val="28"/>
          <w:szCs w:val="28"/>
        </w:rPr>
        <w:t xml:space="preserve"> </w:t>
      </w:r>
      <w:r w:rsidR="00A52E95" w:rsidRPr="00D95B21">
        <w:rPr>
          <w:rFonts w:ascii="Times New Roman" w:hAnsi="Times New Roman"/>
          <w:color w:val="000000"/>
          <w:sz w:val="28"/>
          <w:szCs w:val="28"/>
        </w:rPr>
        <w:t>на бездіяльність</w:t>
      </w:r>
      <w:r w:rsidR="00A52E95">
        <w:rPr>
          <w:rFonts w:ascii="Times New Roman" w:hAnsi="Times New Roman"/>
          <w:color w:val="000000"/>
          <w:sz w:val="28"/>
          <w:szCs w:val="28"/>
        </w:rPr>
        <w:t xml:space="preserve"> </w:t>
      </w:r>
      <w:r w:rsidR="00A52E95" w:rsidRPr="00AD7924">
        <w:rPr>
          <w:rFonts w:ascii="Times New Roman" w:hAnsi="Times New Roman"/>
          <w:color w:val="000000"/>
          <w:sz w:val="28"/>
          <w:szCs w:val="28"/>
        </w:rPr>
        <w:t>прокуратури</w:t>
      </w:r>
      <w:r w:rsidR="00A52E95">
        <w:rPr>
          <w:rFonts w:ascii="Times New Roman" w:hAnsi="Times New Roman"/>
          <w:color w:val="000000"/>
          <w:sz w:val="28"/>
          <w:szCs w:val="28"/>
        </w:rPr>
        <w:t xml:space="preserve"> та слідчого відділу </w:t>
      </w:r>
      <w:r w:rsidR="00A52E95" w:rsidRPr="00D95B21">
        <w:rPr>
          <w:rFonts w:ascii="Times New Roman" w:hAnsi="Times New Roman"/>
          <w:color w:val="1D1D1B"/>
          <w:sz w:val="28"/>
          <w:szCs w:val="28"/>
        </w:rPr>
        <w:t>під час досудового розслідування</w:t>
      </w:r>
      <w:r w:rsidR="00A52E95">
        <w:rPr>
          <w:rFonts w:ascii="Times New Roman" w:hAnsi="Times New Roman"/>
          <w:color w:val="1D1D1B"/>
          <w:sz w:val="28"/>
          <w:szCs w:val="28"/>
        </w:rPr>
        <w:t xml:space="preserve">, </w:t>
      </w:r>
      <w:r w:rsidR="00A52E95" w:rsidRPr="00D95B21">
        <w:rPr>
          <w:rFonts w:ascii="Times New Roman" w:hAnsi="Times New Roman"/>
          <w:color w:val="1D1D1B"/>
          <w:sz w:val="28"/>
          <w:szCs w:val="28"/>
        </w:rPr>
        <w:t>визначених законом</w:t>
      </w:r>
      <w:r w:rsidR="00A52E95">
        <w:rPr>
          <w:rFonts w:ascii="Times New Roman" w:hAnsi="Times New Roman"/>
          <w:color w:val="1D1D1B"/>
          <w:sz w:val="28"/>
          <w:szCs w:val="28"/>
        </w:rPr>
        <w:t>.</w:t>
      </w:r>
    </w:p>
    <w:p w:rsidR="00BB3D1C" w:rsidRDefault="00BB3D1C" w:rsidP="00BB3D1C">
      <w:pPr>
        <w:pStyle w:val="a7"/>
        <w:ind w:firstLine="709"/>
        <w:jc w:val="both"/>
        <w:rPr>
          <w:rFonts w:ascii="Times New Roman" w:hAnsi="Times New Roman"/>
          <w:bCs/>
          <w:sz w:val="28"/>
          <w:szCs w:val="28"/>
        </w:rPr>
      </w:pPr>
      <w:r>
        <w:rPr>
          <w:rFonts w:ascii="Times New Roman" w:hAnsi="Times New Roman"/>
          <w:color w:val="1D1D1B"/>
          <w:sz w:val="28"/>
          <w:szCs w:val="28"/>
        </w:rPr>
        <w:t xml:space="preserve">Відповідно до інформації, наданою головою суду, </w:t>
      </w:r>
      <w:r>
        <w:rPr>
          <w:rFonts w:ascii="Times New Roman" w:hAnsi="Times New Roman"/>
          <w:bCs/>
          <w:sz w:val="28"/>
          <w:szCs w:val="28"/>
        </w:rPr>
        <w:t>станом на 1 червня</w:t>
      </w:r>
      <w:r w:rsidRPr="00FD3EB9">
        <w:rPr>
          <w:rFonts w:ascii="Times New Roman" w:hAnsi="Times New Roman"/>
          <w:bCs/>
          <w:sz w:val="28"/>
          <w:szCs w:val="28"/>
        </w:rPr>
        <w:t xml:space="preserve"> </w:t>
      </w:r>
      <w:r>
        <w:rPr>
          <w:rFonts w:ascii="Times New Roman" w:hAnsi="Times New Roman"/>
          <w:bCs/>
          <w:sz w:val="28"/>
          <w:szCs w:val="28"/>
        </w:rPr>
        <w:t xml:space="preserve">                   </w:t>
      </w:r>
      <w:r w:rsidRPr="00FD3EB9">
        <w:rPr>
          <w:rFonts w:ascii="Times New Roman" w:hAnsi="Times New Roman"/>
          <w:bCs/>
          <w:sz w:val="28"/>
          <w:szCs w:val="28"/>
        </w:rPr>
        <w:t xml:space="preserve">2020 року в Печерському районному суді міста Києва з 36 штатних посад суддів фактично здійснювали повноваження </w:t>
      </w:r>
      <w:r>
        <w:rPr>
          <w:rFonts w:ascii="Times New Roman" w:hAnsi="Times New Roman"/>
          <w:bCs/>
          <w:sz w:val="28"/>
          <w:szCs w:val="28"/>
        </w:rPr>
        <w:t>20</w:t>
      </w:r>
      <w:r w:rsidRPr="00FD3EB9">
        <w:rPr>
          <w:rFonts w:ascii="Times New Roman" w:hAnsi="Times New Roman"/>
          <w:bCs/>
          <w:sz w:val="28"/>
          <w:szCs w:val="28"/>
        </w:rPr>
        <w:t xml:space="preserve"> суддів, з них троє суддів з</w:t>
      </w:r>
      <w:r>
        <w:rPr>
          <w:rFonts w:ascii="Times New Roman" w:hAnsi="Times New Roman"/>
          <w:bCs/>
          <w:sz w:val="28"/>
          <w:szCs w:val="28"/>
        </w:rPr>
        <w:t>аймають адміністративні посади.</w:t>
      </w:r>
    </w:p>
    <w:p w:rsidR="00BB3D1C" w:rsidRDefault="00BB3D1C" w:rsidP="00BB3D1C">
      <w:pPr>
        <w:pStyle w:val="a7"/>
        <w:ind w:firstLine="709"/>
        <w:jc w:val="both"/>
        <w:rPr>
          <w:rFonts w:ascii="Times New Roman" w:hAnsi="Times New Roman"/>
          <w:bCs/>
          <w:sz w:val="28"/>
          <w:szCs w:val="28"/>
        </w:rPr>
      </w:pPr>
      <w:r>
        <w:rPr>
          <w:rFonts w:ascii="Times New Roman" w:hAnsi="Times New Roman"/>
          <w:bCs/>
          <w:sz w:val="28"/>
          <w:szCs w:val="28"/>
        </w:rPr>
        <w:t>Р</w:t>
      </w:r>
      <w:r w:rsidRPr="00FD3EB9">
        <w:rPr>
          <w:rFonts w:ascii="Times New Roman" w:hAnsi="Times New Roman"/>
          <w:bCs/>
          <w:sz w:val="28"/>
          <w:szCs w:val="28"/>
        </w:rPr>
        <w:t xml:space="preserve">ішенням зборів суддів Печерського районного суду міста Києва </w:t>
      </w:r>
      <w:r>
        <w:rPr>
          <w:rFonts w:ascii="Times New Roman" w:hAnsi="Times New Roman"/>
          <w:bCs/>
          <w:sz w:val="28"/>
          <w:szCs w:val="28"/>
        </w:rPr>
        <w:t xml:space="preserve">суддю </w:t>
      </w:r>
      <w:r w:rsidRPr="00A52E95">
        <w:rPr>
          <w:rFonts w:ascii="Times New Roman" w:hAnsi="Times New Roman"/>
          <w:color w:val="1D1D1B"/>
          <w:sz w:val="28"/>
          <w:szCs w:val="28"/>
        </w:rPr>
        <w:t>Григоренко І.В.</w:t>
      </w:r>
      <w:r>
        <w:rPr>
          <w:rFonts w:ascii="Times New Roman" w:hAnsi="Times New Roman"/>
          <w:bCs/>
          <w:sz w:val="28"/>
          <w:szCs w:val="28"/>
        </w:rPr>
        <w:t xml:space="preserve"> </w:t>
      </w:r>
      <w:r w:rsidRPr="00FD3EB9">
        <w:rPr>
          <w:rFonts w:ascii="Times New Roman" w:hAnsi="Times New Roman"/>
          <w:bCs/>
          <w:sz w:val="28"/>
          <w:szCs w:val="28"/>
        </w:rPr>
        <w:t>включено до колегії суддів з розгляду судових справ в порядку цивільного та адміністративного судочинства, вона є слідчим суддею та здійснює розгляд кримінальних справ у складі колегії під головуванням суддів кримінальної колегії.</w:t>
      </w:r>
    </w:p>
    <w:p w:rsidR="00BB3D1C" w:rsidRDefault="00BB3D1C" w:rsidP="00BB3D1C">
      <w:pPr>
        <w:pStyle w:val="a7"/>
        <w:ind w:firstLine="709"/>
        <w:jc w:val="both"/>
        <w:rPr>
          <w:rFonts w:ascii="Times New Roman" w:hAnsi="Times New Roman"/>
          <w:color w:val="1D1D1B"/>
          <w:sz w:val="28"/>
          <w:szCs w:val="28"/>
        </w:rPr>
      </w:pPr>
      <w:r w:rsidRPr="00FD3EB9">
        <w:rPr>
          <w:rFonts w:ascii="Times New Roman" w:hAnsi="Times New Roman"/>
          <w:bCs/>
          <w:sz w:val="28"/>
          <w:szCs w:val="28"/>
        </w:rPr>
        <w:t xml:space="preserve">У відповідь на запит члена Першої Дисциплінарної палати Вищої ради правосуддя </w:t>
      </w:r>
      <w:proofErr w:type="spellStart"/>
      <w:r>
        <w:rPr>
          <w:rFonts w:ascii="Times New Roman" w:hAnsi="Times New Roman"/>
          <w:bCs/>
          <w:sz w:val="28"/>
          <w:szCs w:val="28"/>
        </w:rPr>
        <w:t>Шапрана</w:t>
      </w:r>
      <w:proofErr w:type="spellEnd"/>
      <w:r>
        <w:rPr>
          <w:rFonts w:ascii="Times New Roman" w:hAnsi="Times New Roman"/>
          <w:bCs/>
          <w:sz w:val="28"/>
          <w:szCs w:val="28"/>
        </w:rPr>
        <w:t xml:space="preserve"> В.В. </w:t>
      </w:r>
      <w:r w:rsidRPr="00FD3EB9">
        <w:rPr>
          <w:rFonts w:ascii="Times New Roman" w:hAnsi="Times New Roman"/>
          <w:bCs/>
          <w:sz w:val="28"/>
          <w:szCs w:val="28"/>
        </w:rPr>
        <w:t xml:space="preserve">Печерський районний суд міста Києва повідомив (лист від </w:t>
      </w:r>
      <w:r>
        <w:rPr>
          <w:rFonts w:ascii="Times New Roman" w:hAnsi="Times New Roman"/>
          <w:bCs/>
          <w:sz w:val="28"/>
          <w:szCs w:val="28"/>
        </w:rPr>
        <w:t>2 червня</w:t>
      </w:r>
      <w:r w:rsidRPr="00FD3EB9">
        <w:rPr>
          <w:rFonts w:ascii="Times New Roman" w:hAnsi="Times New Roman"/>
          <w:bCs/>
          <w:sz w:val="28"/>
          <w:szCs w:val="28"/>
        </w:rPr>
        <w:t xml:space="preserve"> 2020 року вх. № </w:t>
      </w:r>
      <w:r>
        <w:rPr>
          <w:rFonts w:ascii="Times New Roman" w:hAnsi="Times New Roman"/>
          <w:bCs/>
          <w:sz w:val="28"/>
          <w:szCs w:val="28"/>
        </w:rPr>
        <w:t>2016/</w:t>
      </w:r>
      <w:r w:rsidRPr="00FD3EB9">
        <w:rPr>
          <w:rFonts w:ascii="Times New Roman" w:hAnsi="Times New Roman"/>
          <w:bCs/>
          <w:sz w:val="28"/>
          <w:szCs w:val="28"/>
        </w:rPr>
        <w:t xml:space="preserve">20), що </w:t>
      </w:r>
      <w:r w:rsidR="009C6690">
        <w:rPr>
          <w:rFonts w:ascii="Times New Roman" w:hAnsi="Times New Roman"/>
          <w:bCs/>
          <w:sz w:val="28"/>
          <w:szCs w:val="28"/>
        </w:rPr>
        <w:t xml:space="preserve">протягом 2020 року </w:t>
      </w:r>
      <w:r w:rsidRPr="00A52E95">
        <w:rPr>
          <w:rFonts w:ascii="Times New Roman" w:hAnsi="Times New Roman"/>
          <w:color w:val="1D1D1B"/>
          <w:sz w:val="28"/>
          <w:szCs w:val="28"/>
        </w:rPr>
        <w:t>до провадження судді Григоренко І.В. надійшло 1272 справи, із них розглянуто 694 справи.</w:t>
      </w:r>
    </w:p>
    <w:p w:rsidR="00BB3D1C" w:rsidRDefault="00BB3D1C" w:rsidP="00BB3D1C">
      <w:pPr>
        <w:pStyle w:val="a7"/>
        <w:ind w:firstLine="709"/>
        <w:jc w:val="both"/>
        <w:rPr>
          <w:rFonts w:ascii="Times New Roman" w:hAnsi="Times New Roman"/>
          <w:bCs/>
          <w:sz w:val="28"/>
          <w:szCs w:val="28"/>
        </w:rPr>
      </w:pPr>
      <w:r>
        <w:rPr>
          <w:rFonts w:ascii="Times New Roman" w:hAnsi="Times New Roman"/>
          <w:bCs/>
          <w:sz w:val="28"/>
          <w:szCs w:val="28"/>
        </w:rPr>
        <w:t>П</w:t>
      </w:r>
      <w:r w:rsidRPr="00FD3EB9">
        <w:rPr>
          <w:rFonts w:ascii="Times New Roman" w:hAnsi="Times New Roman"/>
          <w:bCs/>
          <w:sz w:val="28"/>
          <w:szCs w:val="28"/>
        </w:rPr>
        <w:t xml:space="preserve">опередньою перевіркою встановлено, що така тривалість розгляду </w:t>
      </w:r>
      <w:r>
        <w:rPr>
          <w:rFonts w:ascii="Times New Roman" w:hAnsi="Times New Roman"/>
          <w:bCs/>
          <w:sz w:val="28"/>
          <w:szCs w:val="28"/>
        </w:rPr>
        <w:t xml:space="preserve">справ                 </w:t>
      </w:r>
      <w:r w:rsidRPr="00D95B21">
        <w:rPr>
          <w:rFonts w:ascii="Times New Roman" w:hAnsi="Times New Roman"/>
          <w:bCs/>
          <w:sz w:val="28"/>
          <w:szCs w:val="28"/>
        </w:rPr>
        <w:t xml:space="preserve">№ </w:t>
      </w:r>
      <w:r w:rsidRPr="00D95B21">
        <w:rPr>
          <w:rStyle w:val="2Exact"/>
          <w:rFonts w:eastAsia="Calibri"/>
          <w:sz w:val="28"/>
          <w:szCs w:val="28"/>
        </w:rPr>
        <w:t>757/15851/20-к</w:t>
      </w:r>
      <w:r>
        <w:rPr>
          <w:rStyle w:val="2Exact"/>
          <w:rFonts w:eastAsia="Calibri"/>
          <w:sz w:val="28"/>
          <w:szCs w:val="28"/>
        </w:rPr>
        <w:t xml:space="preserve">, </w:t>
      </w:r>
      <w:r w:rsidRPr="00AD7924">
        <w:rPr>
          <w:rFonts w:ascii="Times New Roman" w:hAnsi="Times New Roman"/>
          <w:bCs/>
          <w:sz w:val="28"/>
          <w:szCs w:val="28"/>
        </w:rPr>
        <w:t xml:space="preserve">№ </w:t>
      </w:r>
      <w:r w:rsidRPr="00AD7924">
        <w:rPr>
          <w:rStyle w:val="2Exact"/>
          <w:rFonts w:eastAsia="Calibri"/>
          <w:sz w:val="28"/>
          <w:szCs w:val="28"/>
        </w:rPr>
        <w:t>757/15676/20-к</w:t>
      </w:r>
      <w:r>
        <w:rPr>
          <w:rStyle w:val="2Exact"/>
          <w:rFonts w:eastAsia="Calibri"/>
          <w:sz w:val="28"/>
          <w:szCs w:val="28"/>
        </w:rPr>
        <w:t xml:space="preserve">, </w:t>
      </w:r>
      <w:r>
        <w:rPr>
          <w:rFonts w:ascii="Times New Roman" w:hAnsi="Times New Roman"/>
          <w:bCs/>
          <w:sz w:val="28"/>
          <w:szCs w:val="28"/>
        </w:rPr>
        <w:t xml:space="preserve">№ </w:t>
      </w:r>
      <w:r>
        <w:rPr>
          <w:rStyle w:val="2Exact"/>
          <w:rFonts w:eastAsia="Calibri"/>
          <w:sz w:val="28"/>
          <w:szCs w:val="28"/>
        </w:rPr>
        <w:t>757/11423/20-к</w:t>
      </w:r>
      <w:r>
        <w:rPr>
          <w:rFonts w:ascii="Times New Roman" w:hAnsi="Times New Roman"/>
          <w:bCs/>
          <w:sz w:val="28"/>
          <w:szCs w:val="28"/>
        </w:rPr>
        <w:t xml:space="preserve"> </w:t>
      </w:r>
      <w:r w:rsidRPr="00FD3EB9">
        <w:rPr>
          <w:rFonts w:ascii="Times New Roman" w:hAnsi="Times New Roman"/>
          <w:bCs/>
          <w:sz w:val="28"/>
          <w:szCs w:val="28"/>
        </w:rPr>
        <w:t xml:space="preserve">обумовлена об’єктивною </w:t>
      </w:r>
      <w:r w:rsidRPr="00FD3EB9">
        <w:rPr>
          <w:rFonts w:ascii="Times New Roman" w:hAnsi="Times New Roman"/>
          <w:bCs/>
          <w:sz w:val="28"/>
          <w:szCs w:val="28"/>
        </w:rPr>
        <w:lastRenderedPageBreak/>
        <w:t xml:space="preserve">причиною, а саме значним навантаженням судді, що не є наслідком безпідставного затягування або невжиття суддею заходів щодо розгляду </w:t>
      </w:r>
      <w:r>
        <w:rPr>
          <w:rFonts w:ascii="Times New Roman" w:hAnsi="Times New Roman"/>
          <w:bCs/>
          <w:sz w:val="28"/>
          <w:szCs w:val="28"/>
        </w:rPr>
        <w:t>скарг</w:t>
      </w:r>
      <w:r w:rsidRPr="00FD3EB9">
        <w:rPr>
          <w:rFonts w:ascii="Times New Roman" w:hAnsi="Times New Roman"/>
          <w:bCs/>
          <w:sz w:val="28"/>
          <w:szCs w:val="28"/>
        </w:rPr>
        <w:t xml:space="preserve"> протягом строку, встановленого законом.</w:t>
      </w:r>
    </w:p>
    <w:p w:rsidR="00BB3D1C" w:rsidRPr="00BB3D1C" w:rsidRDefault="00BB3D1C" w:rsidP="00BB3D1C">
      <w:pPr>
        <w:pStyle w:val="a7"/>
        <w:ind w:firstLine="709"/>
        <w:jc w:val="both"/>
        <w:rPr>
          <w:rFonts w:ascii="Times New Roman" w:hAnsi="Times New Roman"/>
          <w:bCs/>
          <w:sz w:val="28"/>
          <w:szCs w:val="28"/>
        </w:rPr>
      </w:pPr>
      <w:r w:rsidRPr="00BB3D1C">
        <w:rPr>
          <w:rFonts w:ascii="Times New Roman" w:hAnsi="Times New Roman"/>
          <w:bCs/>
          <w:sz w:val="28"/>
          <w:szCs w:val="28"/>
        </w:rPr>
        <w:t>Слід зауважити, що важливим елементом для встановлення відомостей про ознаки дисциплінарного проступку є очевидна безпідставність недотримання строків розгляду справи (заяви, скарги). Сам лише факт недотримання строку розгляду справи (заяви, скарги), встановленого законом, не може автоматично вказувати на наявність підстав для дисциплінарної відповідальності судді.</w:t>
      </w:r>
    </w:p>
    <w:p w:rsidR="00BB3D1C" w:rsidRPr="00BB3D1C" w:rsidRDefault="00BB3D1C" w:rsidP="00BB3D1C">
      <w:pPr>
        <w:pStyle w:val="a7"/>
        <w:ind w:firstLine="709"/>
        <w:jc w:val="both"/>
        <w:rPr>
          <w:rFonts w:ascii="Times New Roman" w:hAnsi="Times New Roman"/>
          <w:bCs/>
          <w:sz w:val="28"/>
          <w:szCs w:val="28"/>
        </w:rPr>
      </w:pPr>
      <w:r w:rsidRPr="00BB3D1C">
        <w:rPr>
          <w:rFonts w:ascii="Times New Roman" w:hAnsi="Times New Roman"/>
          <w:bCs/>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BB3D1C" w:rsidRPr="00BB3D1C" w:rsidRDefault="00BB3D1C" w:rsidP="00BB3D1C">
      <w:pPr>
        <w:pStyle w:val="a7"/>
        <w:ind w:firstLine="709"/>
        <w:jc w:val="both"/>
        <w:rPr>
          <w:rFonts w:ascii="Times New Roman" w:hAnsi="Times New Roman"/>
          <w:bCs/>
          <w:sz w:val="28"/>
          <w:szCs w:val="28"/>
        </w:rPr>
      </w:pPr>
      <w:r w:rsidRPr="00BB3D1C">
        <w:rPr>
          <w:rFonts w:ascii="Times New Roman" w:hAnsi="Times New Roman"/>
          <w:bCs/>
          <w:sz w:val="28"/>
          <w:szCs w:val="28"/>
        </w:rPr>
        <w:t>Крім того 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(справи «Федіна проти України» від 2 вересня 2010 року, «Смірнова проти України» від 8 листопада 2005 року, «</w:t>
      </w:r>
      <w:proofErr w:type="spellStart"/>
      <w:r w:rsidRPr="00BB3D1C">
        <w:rPr>
          <w:rFonts w:ascii="Times New Roman" w:hAnsi="Times New Roman"/>
          <w:bCs/>
          <w:sz w:val="28"/>
          <w:szCs w:val="28"/>
        </w:rPr>
        <w:t>Матіка</w:t>
      </w:r>
      <w:proofErr w:type="spellEnd"/>
      <w:r w:rsidRPr="00BB3D1C">
        <w:rPr>
          <w:rFonts w:ascii="Times New Roman" w:hAnsi="Times New Roman"/>
          <w:bCs/>
          <w:sz w:val="28"/>
          <w:szCs w:val="28"/>
        </w:rPr>
        <w:t xml:space="preserve"> проти Румунії» від                 2 листопада 2006 року, «</w:t>
      </w:r>
      <w:proofErr w:type="spellStart"/>
      <w:r w:rsidRPr="00BB3D1C">
        <w:rPr>
          <w:rFonts w:ascii="Times New Roman" w:hAnsi="Times New Roman"/>
          <w:bCs/>
          <w:sz w:val="28"/>
          <w:szCs w:val="28"/>
        </w:rPr>
        <w:t>Літоселітіс</w:t>
      </w:r>
      <w:proofErr w:type="spellEnd"/>
      <w:r w:rsidRPr="00BB3D1C">
        <w:rPr>
          <w:rFonts w:ascii="Times New Roman" w:hAnsi="Times New Roman"/>
          <w:bCs/>
          <w:sz w:val="28"/>
          <w:szCs w:val="28"/>
        </w:rPr>
        <w:t xml:space="preserve"> проти Греції» від 5 лютого 2004 року).</w:t>
      </w:r>
    </w:p>
    <w:p w:rsidR="00BB3D1C" w:rsidRDefault="009C6690" w:rsidP="00BB3D1C">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sz w:val="28"/>
          <w:szCs w:val="28"/>
        </w:rPr>
        <w:t>Крім того, р</w:t>
      </w:r>
      <w:r w:rsidR="00BB3D1C" w:rsidRPr="00BB3D1C">
        <w:rPr>
          <w:rFonts w:ascii="Times New Roman" w:hAnsi="Times New Roman"/>
          <w:sz w:val="28"/>
          <w:szCs w:val="28"/>
        </w:rPr>
        <w:t xml:space="preserve">ішенням Ради суддів України від 9 червня 2016 року № 46 «Щодо визначення коефіцієнтів навантаження на суддів», в тому числі, </w:t>
      </w:r>
      <w:r w:rsidR="00BB3D1C" w:rsidRPr="00BB3D1C">
        <w:rPr>
          <w:rFonts w:ascii="Times New Roman" w:hAnsi="Times New Roman"/>
          <w:color w:val="000000"/>
          <w:sz w:val="28"/>
          <w:szCs w:val="28"/>
          <w:shd w:val="clear" w:color="auto" w:fill="FFFFFF"/>
        </w:rPr>
        <w:t xml:space="preserve">затверджено Рекомендовані показники середніх витрат часу на розгляд справ та коефіцієнтів складності справ за категоріями. </w:t>
      </w:r>
    </w:p>
    <w:p w:rsidR="00BB3D1C" w:rsidRDefault="00BB3D1C" w:rsidP="00BB3D1C">
      <w:pPr>
        <w:spacing w:after="0" w:line="240" w:lineRule="auto"/>
        <w:ind w:firstLine="709"/>
        <w:jc w:val="both"/>
        <w:rPr>
          <w:rFonts w:ascii="Times New Roman" w:hAnsi="Times New Roman"/>
          <w:color w:val="000000"/>
          <w:sz w:val="28"/>
          <w:szCs w:val="28"/>
          <w:shd w:val="clear" w:color="auto" w:fill="FFFFFF"/>
        </w:rPr>
      </w:pPr>
      <w:r w:rsidRPr="00BB3D1C">
        <w:rPr>
          <w:rFonts w:ascii="Times New Roman" w:hAnsi="Times New Roman"/>
          <w:color w:val="000000"/>
          <w:sz w:val="28"/>
          <w:szCs w:val="28"/>
          <w:shd w:val="clear" w:color="auto" w:fill="FFFFFF"/>
        </w:rPr>
        <w:t>Із зазначених показників розраховано середні витрати часу на розгляд справ, згідно з якими тривалість розгляду справи може становити від 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w:t>
      </w:r>
    </w:p>
    <w:p w:rsidR="00BB3D1C" w:rsidRPr="009C6690" w:rsidRDefault="00BB3D1C" w:rsidP="009C6690">
      <w:pPr>
        <w:pStyle w:val="a7"/>
        <w:ind w:firstLine="709"/>
        <w:jc w:val="both"/>
        <w:rPr>
          <w:rFonts w:ascii="Times New Roman" w:hAnsi="Times New Roman"/>
          <w:bCs/>
          <w:sz w:val="28"/>
          <w:szCs w:val="28"/>
        </w:rPr>
      </w:pPr>
      <w:r w:rsidRPr="00FD3EB9">
        <w:rPr>
          <w:rFonts w:ascii="Times New Roman" w:hAnsi="Times New Roman"/>
          <w:bCs/>
          <w:sz w:val="28"/>
          <w:szCs w:val="28"/>
        </w:rPr>
        <w:t>Відповідно до Положення про порядок планування видатків судів на основі очікуваного результату, рекомендованого рішенням Ради суддів України від 16 вересня 2016 року № 61 та затвердженого Головою Державної судової адміністрації України, модельна справа – це судова справа з умовним строком її розгляду протягом 8-годинного робочого дня. Щорічно на основі вибіркових статистичних досліджень за звітний рік визначається середньо статистична тривалість роботи суддів. Результативний показник для планування на основі результату видатків споживання на 2017 рік «Модельне навантаження на суддю» становить 183 модельні справи на 1 суддю на рік. Шляхом ділення запланованої кількості вирішених модельних справ на показник «Модельне навантаження на суддю» визначається оптимальна (нормативна, модельна) кількість суддів для кожного суду.</w:t>
      </w:r>
    </w:p>
    <w:p w:rsidR="00BB3D1C" w:rsidRDefault="00BB3D1C" w:rsidP="00BB3D1C">
      <w:pPr>
        <w:spacing w:after="0" w:line="240" w:lineRule="auto"/>
        <w:ind w:firstLine="709"/>
        <w:jc w:val="both"/>
        <w:rPr>
          <w:rFonts w:ascii="Times New Roman" w:hAnsi="Times New Roman"/>
          <w:bCs/>
          <w:sz w:val="28"/>
          <w:szCs w:val="28"/>
        </w:rPr>
      </w:pPr>
      <w:r w:rsidRPr="00BB3D1C">
        <w:rPr>
          <w:rFonts w:ascii="Times New Roman" w:hAnsi="Times New Roman"/>
          <w:sz w:val="28"/>
          <w:szCs w:val="28"/>
        </w:rPr>
        <w:t xml:space="preserve">З огляду на вищевикладене, Перша Дисциплінарна палата Вищої ради правосуддя вважає, що хоча попередньою перевіркою і були встановлені обставини, які можуть свідчити про </w:t>
      </w:r>
      <w:r w:rsidRPr="00BB3D1C">
        <w:rPr>
          <w:rFonts w:ascii="Times New Roman" w:hAnsi="Times New Roman"/>
          <w:color w:val="000000"/>
          <w:sz w:val="28"/>
          <w:szCs w:val="28"/>
          <w:shd w:val="clear" w:color="auto" w:fill="FFFFFF"/>
        </w:rPr>
        <w:t xml:space="preserve">несвоєчасний розгляд </w:t>
      </w:r>
      <w:r w:rsidRPr="00BB3D1C">
        <w:rPr>
          <w:rFonts w:ascii="Times New Roman" w:hAnsi="Times New Roman"/>
          <w:sz w:val="28"/>
          <w:szCs w:val="28"/>
        </w:rPr>
        <w:t xml:space="preserve">суддею </w:t>
      </w:r>
      <w:r w:rsidRPr="00FD3EB9">
        <w:rPr>
          <w:rFonts w:ascii="Times New Roman" w:hAnsi="Times New Roman"/>
          <w:bCs/>
          <w:sz w:val="28"/>
          <w:szCs w:val="28"/>
        </w:rPr>
        <w:t xml:space="preserve">Григоренко </w:t>
      </w:r>
      <w:r>
        <w:rPr>
          <w:rFonts w:ascii="Times New Roman" w:hAnsi="Times New Roman"/>
          <w:bCs/>
          <w:sz w:val="28"/>
          <w:szCs w:val="28"/>
        </w:rPr>
        <w:t xml:space="preserve">І.В.                                  </w:t>
      </w:r>
      <w:r w:rsidR="009C6690">
        <w:rPr>
          <w:rFonts w:ascii="Times New Roman" w:hAnsi="Times New Roman"/>
          <w:bCs/>
          <w:sz w:val="28"/>
          <w:szCs w:val="28"/>
        </w:rPr>
        <w:t xml:space="preserve">справ </w:t>
      </w:r>
      <w:r w:rsidRPr="00D95B21">
        <w:rPr>
          <w:rFonts w:ascii="Times New Roman" w:hAnsi="Times New Roman"/>
          <w:bCs/>
          <w:sz w:val="28"/>
          <w:szCs w:val="28"/>
        </w:rPr>
        <w:t xml:space="preserve">№ </w:t>
      </w:r>
      <w:r w:rsidRPr="00D95B21">
        <w:rPr>
          <w:rStyle w:val="2Exact"/>
          <w:rFonts w:eastAsia="Calibri"/>
          <w:sz w:val="28"/>
          <w:szCs w:val="28"/>
        </w:rPr>
        <w:t>757/15851/20-к</w:t>
      </w:r>
      <w:r>
        <w:rPr>
          <w:rStyle w:val="2Exact"/>
          <w:rFonts w:eastAsia="Calibri"/>
          <w:sz w:val="28"/>
          <w:szCs w:val="28"/>
        </w:rPr>
        <w:t xml:space="preserve">, </w:t>
      </w:r>
      <w:r w:rsidRPr="00AD7924">
        <w:rPr>
          <w:rFonts w:ascii="Times New Roman" w:hAnsi="Times New Roman"/>
          <w:bCs/>
          <w:sz w:val="28"/>
          <w:szCs w:val="28"/>
        </w:rPr>
        <w:t xml:space="preserve">№ </w:t>
      </w:r>
      <w:r w:rsidRPr="00AD7924">
        <w:rPr>
          <w:rStyle w:val="2Exact"/>
          <w:rFonts w:eastAsia="Calibri"/>
          <w:sz w:val="28"/>
          <w:szCs w:val="28"/>
        </w:rPr>
        <w:t>757/15676/20-к</w:t>
      </w:r>
      <w:r>
        <w:rPr>
          <w:rStyle w:val="2Exact"/>
          <w:rFonts w:eastAsia="Calibri"/>
          <w:sz w:val="28"/>
          <w:szCs w:val="28"/>
        </w:rPr>
        <w:t xml:space="preserve">, </w:t>
      </w:r>
      <w:r>
        <w:rPr>
          <w:rFonts w:ascii="Times New Roman" w:hAnsi="Times New Roman"/>
          <w:bCs/>
          <w:sz w:val="28"/>
          <w:szCs w:val="28"/>
        </w:rPr>
        <w:t xml:space="preserve">№ </w:t>
      </w:r>
      <w:r>
        <w:rPr>
          <w:rStyle w:val="2Exact"/>
          <w:rFonts w:eastAsia="Calibri"/>
          <w:sz w:val="28"/>
          <w:szCs w:val="28"/>
        </w:rPr>
        <w:t>757/11423/20-к</w:t>
      </w:r>
      <w:r w:rsidRPr="00BB3D1C">
        <w:rPr>
          <w:rFonts w:ascii="Times New Roman" w:hAnsi="Times New Roman"/>
          <w:color w:val="1D1D1B"/>
          <w:sz w:val="28"/>
          <w:szCs w:val="28"/>
          <w:shd w:val="clear" w:color="auto" w:fill="FFFFFF"/>
        </w:rPr>
        <w:t xml:space="preserve">, </w:t>
      </w:r>
      <w:r w:rsidRPr="00BB3D1C">
        <w:rPr>
          <w:rFonts w:ascii="Times New Roman" w:hAnsi="Times New Roman"/>
          <w:color w:val="000000"/>
          <w:sz w:val="28"/>
          <w:szCs w:val="28"/>
          <w:shd w:val="clear" w:color="auto" w:fill="FFFFFF"/>
        </w:rPr>
        <w:t xml:space="preserve">однак це було пов’язано із значним навантаженням судді </w:t>
      </w:r>
      <w:r w:rsidRPr="00FD3EB9">
        <w:rPr>
          <w:rFonts w:ascii="Times New Roman" w:hAnsi="Times New Roman"/>
          <w:bCs/>
          <w:sz w:val="28"/>
          <w:szCs w:val="28"/>
        </w:rPr>
        <w:t xml:space="preserve">Григоренко </w:t>
      </w:r>
      <w:r>
        <w:rPr>
          <w:rFonts w:ascii="Times New Roman" w:hAnsi="Times New Roman"/>
          <w:bCs/>
          <w:sz w:val="28"/>
          <w:szCs w:val="28"/>
        </w:rPr>
        <w:t xml:space="preserve">І.В.   </w:t>
      </w:r>
    </w:p>
    <w:p w:rsidR="00BB3D1C" w:rsidRPr="00BB3D1C" w:rsidRDefault="00BB3D1C" w:rsidP="00BB3D1C">
      <w:pPr>
        <w:spacing w:after="0" w:line="240" w:lineRule="auto"/>
        <w:ind w:firstLine="709"/>
        <w:jc w:val="both"/>
        <w:rPr>
          <w:rFonts w:ascii="Times New Roman" w:hAnsi="Times New Roman"/>
          <w:color w:val="000000"/>
          <w:sz w:val="28"/>
          <w:szCs w:val="28"/>
        </w:rPr>
      </w:pPr>
      <w:r w:rsidRPr="00BB3D1C">
        <w:rPr>
          <w:rFonts w:ascii="Times New Roman" w:hAnsi="Times New Roman"/>
          <w:color w:val="000000"/>
          <w:sz w:val="28"/>
          <w:szCs w:val="28"/>
          <w:shd w:val="clear" w:color="auto" w:fill="FFFFFF"/>
        </w:rPr>
        <w:lastRenderedPageBreak/>
        <w:t xml:space="preserve">Оскільки попередньою перевіркою було встановлено відсутність у діях судді </w:t>
      </w:r>
      <w:r w:rsidRPr="00FD3EB9">
        <w:rPr>
          <w:rFonts w:ascii="Times New Roman" w:hAnsi="Times New Roman"/>
          <w:bCs/>
          <w:sz w:val="28"/>
          <w:szCs w:val="28"/>
        </w:rPr>
        <w:t xml:space="preserve">Григоренко </w:t>
      </w:r>
      <w:r>
        <w:rPr>
          <w:rFonts w:ascii="Times New Roman" w:hAnsi="Times New Roman"/>
          <w:bCs/>
          <w:sz w:val="28"/>
          <w:szCs w:val="28"/>
        </w:rPr>
        <w:t xml:space="preserve">І.В. </w:t>
      </w:r>
      <w:r w:rsidRPr="00BB3D1C">
        <w:rPr>
          <w:rFonts w:ascii="Times New Roman" w:hAnsi="Times New Roman"/>
          <w:color w:val="000000"/>
          <w:sz w:val="28"/>
          <w:szCs w:val="28"/>
          <w:shd w:val="clear" w:color="auto" w:fill="FFFFFF"/>
        </w:rPr>
        <w:t xml:space="preserve">суб’єктивної сторони дисциплінарного проступку, </w:t>
      </w:r>
      <w:r w:rsidRPr="00BB3D1C">
        <w:rPr>
          <w:rStyle w:val="rvts96"/>
          <w:rFonts w:ascii="Times New Roman" w:hAnsi="Times New Roman"/>
          <w:sz w:val="28"/>
          <w:szCs w:val="28"/>
        </w:rPr>
        <w:t xml:space="preserve">передбаченого пунктом 2 частини першої статті 106 </w:t>
      </w:r>
      <w:r w:rsidRPr="00BB3D1C">
        <w:rPr>
          <w:rFonts w:ascii="Times New Roman" w:hAnsi="Times New Roman"/>
          <w:sz w:val="28"/>
          <w:szCs w:val="28"/>
        </w:rPr>
        <w:t xml:space="preserve">Закону України «Про судоустрій і статус суддів» </w:t>
      </w:r>
      <w:r w:rsidRPr="00BB3D1C">
        <w:rPr>
          <w:rFonts w:ascii="Times New Roman" w:hAnsi="Times New Roman"/>
          <w:color w:val="000000"/>
          <w:sz w:val="28"/>
          <w:szCs w:val="28"/>
        </w:rPr>
        <w:t xml:space="preserve">у виді умислу або недбалості, у скарзі </w:t>
      </w:r>
      <w:proofErr w:type="spellStart"/>
      <w:r w:rsidRPr="00FF75E9">
        <w:rPr>
          <w:rStyle w:val="rvts24"/>
          <w:rFonts w:ascii="Times New Roman" w:hAnsi="Times New Roman"/>
          <w:color w:val="000000"/>
          <w:sz w:val="28"/>
          <w:szCs w:val="28"/>
        </w:rPr>
        <w:t>Прозоров</w:t>
      </w:r>
      <w:r>
        <w:rPr>
          <w:rStyle w:val="rvts24"/>
          <w:rFonts w:ascii="Times New Roman" w:hAnsi="Times New Roman"/>
          <w:color w:val="000000"/>
          <w:sz w:val="28"/>
          <w:szCs w:val="28"/>
        </w:rPr>
        <w:t>ої</w:t>
      </w:r>
      <w:proofErr w:type="spellEnd"/>
      <w:r w:rsidRPr="00FF75E9">
        <w:rPr>
          <w:rStyle w:val="rvts24"/>
          <w:rFonts w:ascii="Times New Roman" w:hAnsi="Times New Roman"/>
          <w:color w:val="000000"/>
          <w:sz w:val="28"/>
          <w:szCs w:val="28"/>
        </w:rPr>
        <w:t xml:space="preserve"> Я</w:t>
      </w:r>
      <w:r>
        <w:rPr>
          <w:rStyle w:val="rvts24"/>
          <w:rFonts w:ascii="Times New Roman" w:hAnsi="Times New Roman"/>
          <w:color w:val="000000"/>
          <w:sz w:val="28"/>
          <w:szCs w:val="28"/>
        </w:rPr>
        <w:t>.</w:t>
      </w:r>
      <w:r w:rsidRPr="00FF75E9">
        <w:rPr>
          <w:rStyle w:val="rvts24"/>
          <w:rFonts w:ascii="Times New Roman" w:hAnsi="Times New Roman"/>
          <w:color w:val="000000"/>
          <w:sz w:val="28"/>
          <w:szCs w:val="28"/>
        </w:rPr>
        <w:t>В</w:t>
      </w:r>
      <w:r>
        <w:rPr>
          <w:rStyle w:val="rvts24"/>
          <w:rFonts w:ascii="Times New Roman" w:hAnsi="Times New Roman"/>
          <w:color w:val="000000"/>
          <w:sz w:val="28"/>
          <w:szCs w:val="28"/>
        </w:rPr>
        <w:t>.</w:t>
      </w:r>
      <w:r>
        <w:rPr>
          <w:rFonts w:ascii="Times New Roman" w:hAnsi="Times New Roman"/>
          <w:color w:val="000000"/>
          <w:sz w:val="28"/>
          <w:szCs w:val="28"/>
        </w:rPr>
        <w:t xml:space="preserve"> </w:t>
      </w:r>
      <w:r w:rsidRPr="00BB3D1C">
        <w:rPr>
          <w:rFonts w:ascii="Times New Roman" w:hAnsi="Times New Roman"/>
          <w:sz w:val="28"/>
          <w:szCs w:val="28"/>
        </w:rPr>
        <w:t xml:space="preserve">відсутні відомості про наявність у </w:t>
      </w:r>
      <w:r>
        <w:rPr>
          <w:rFonts w:ascii="Times New Roman" w:hAnsi="Times New Roman"/>
          <w:sz w:val="28"/>
          <w:szCs w:val="28"/>
        </w:rPr>
        <w:t xml:space="preserve">її </w:t>
      </w:r>
      <w:r w:rsidRPr="00BB3D1C">
        <w:rPr>
          <w:rFonts w:ascii="Times New Roman" w:hAnsi="Times New Roman"/>
          <w:sz w:val="28"/>
          <w:szCs w:val="28"/>
        </w:rPr>
        <w:t>діях ознак дисциплінарного проступку.</w:t>
      </w:r>
    </w:p>
    <w:p w:rsidR="00BB3D1C" w:rsidRPr="00FD3EB9" w:rsidRDefault="00BB3D1C" w:rsidP="00BB3D1C">
      <w:pPr>
        <w:pStyle w:val="a7"/>
        <w:ind w:firstLine="709"/>
        <w:jc w:val="both"/>
        <w:rPr>
          <w:rFonts w:ascii="Times New Roman" w:hAnsi="Times New Roman"/>
          <w:bCs/>
          <w:sz w:val="28"/>
          <w:szCs w:val="28"/>
        </w:rPr>
      </w:pPr>
      <w:r w:rsidRPr="00FD3EB9">
        <w:rPr>
          <w:rFonts w:ascii="Times New Roman" w:hAnsi="Times New Roman"/>
          <w:bCs/>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BB3D1C" w:rsidRPr="00FD3EB9" w:rsidRDefault="00BB3D1C" w:rsidP="00BB3D1C">
      <w:pPr>
        <w:pStyle w:val="a7"/>
        <w:ind w:firstLine="709"/>
        <w:jc w:val="both"/>
        <w:rPr>
          <w:rFonts w:ascii="Times New Roman" w:hAnsi="Times New Roman"/>
          <w:sz w:val="28"/>
          <w:szCs w:val="28"/>
          <w:lang w:eastAsia="ru-RU"/>
        </w:rPr>
      </w:pPr>
      <w:r w:rsidRPr="00FD3EB9">
        <w:rPr>
          <w:rFonts w:ascii="Times New Roman" w:hAnsi="Times New Roman"/>
          <w:sz w:val="28"/>
          <w:szCs w:val="28"/>
          <w:lang w:eastAsia="ru-RU"/>
        </w:rPr>
        <w:t>Перша Дисциплінарна палата Вищої рада правосуддя, керуючись статтею 43 Закону України «Про Вищу раду правосуддя», статтею 107 Закону України «Про судоустрій і статус суддів»,</w:t>
      </w:r>
    </w:p>
    <w:p w:rsidR="00BB3D1C" w:rsidRPr="00FD3EB9" w:rsidRDefault="00BB3D1C" w:rsidP="00BB3D1C">
      <w:pPr>
        <w:tabs>
          <w:tab w:val="left" w:pos="851"/>
        </w:tabs>
        <w:spacing w:after="120" w:line="240" w:lineRule="auto"/>
        <w:jc w:val="center"/>
        <w:rPr>
          <w:rFonts w:ascii="Times New Roman" w:eastAsia="Times New Roman" w:hAnsi="Times New Roman"/>
          <w:b/>
          <w:color w:val="0D0D0D"/>
          <w:sz w:val="27"/>
          <w:szCs w:val="27"/>
          <w:lang w:eastAsia="ru-RU"/>
        </w:rPr>
      </w:pPr>
      <w:r w:rsidRPr="00FD3EB9">
        <w:rPr>
          <w:rFonts w:ascii="Times New Roman" w:eastAsia="Times New Roman" w:hAnsi="Times New Roman"/>
          <w:b/>
          <w:color w:val="0D0D0D"/>
          <w:sz w:val="27"/>
          <w:szCs w:val="27"/>
          <w:lang w:eastAsia="ru-RU"/>
        </w:rPr>
        <w:t>ухвалила:</w:t>
      </w:r>
    </w:p>
    <w:p w:rsidR="00BB3D1C" w:rsidRPr="00BB3D1C" w:rsidRDefault="00BB3D1C" w:rsidP="00BB3D1C">
      <w:pPr>
        <w:pStyle w:val="a7"/>
        <w:jc w:val="both"/>
        <w:rPr>
          <w:rFonts w:ascii="Times New Roman" w:hAnsi="Times New Roman"/>
          <w:color w:val="0D0D0D"/>
          <w:sz w:val="28"/>
          <w:szCs w:val="28"/>
        </w:rPr>
      </w:pPr>
      <w:r w:rsidRPr="00FD3EB9">
        <w:rPr>
          <w:rFonts w:ascii="Times New Roman" w:hAnsi="Times New Roman"/>
          <w:color w:val="0D0D0D"/>
          <w:sz w:val="28"/>
          <w:szCs w:val="28"/>
        </w:rPr>
        <w:t xml:space="preserve">відмовити у відкритті дисциплінарної справи за скаргою </w:t>
      </w:r>
      <w:proofErr w:type="spellStart"/>
      <w:r w:rsidRPr="00FF75E9">
        <w:rPr>
          <w:rStyle w:val="rvts24"/>
          <w:rFonts w:ascii="Times New Roman" w:hAnsi="Times New Roman"/>
          <w:color w:val="000000"/>
          <w:sz w:val="28"/>
          <w:szCs w:val="28"/>
        </w:rPr>
        <w:t>Прозоров</w:t>
      </w:r>
      <w:r>
        <w:rPr>
          <w:rStyle w:val="rvts24"/>
          <w:rFonts w:ascii="Times New Roman" w:hAnsi="Times New Roman"/>
          <w:color w:val="000000"/>
          <w:sz w:val="28"/>
          <w:szCs w:val="28"/>
        </w:rPr>
        <w:t>ої</w:t>
      </w:r>
      <w:proofErr w:type="spellEnd"/>
      <w:r w:rsidRPr="00FF75E9">
        <w:rPr>
          <w:rStyle w:val="rvts24"/>
          <w:rFonts w:ascii="Times New Roman" w:hAnsi="Times New Roman"/>
          <w:color w:val="000000"/>
          <w:sz w:val="28"/>
          <w:szCs w:val="28"/>
        </w:rPr>
        <w:t xml:space="preserve"> Ян</w:t>
      </w:r>
      <w:r>
        <w:rPr>
          <w:rStyle w:val="rvts24"/>
          <w:rFonts w:ascii="Times New Roman" w:hAnsi="Times New Roman"/>
          <w:color w:val="000000"/>
          <w:sz w:val="28"/>
          <w:szCs w:val="28"/>
        </w:rPr>
        <w:t>и</w:t>
      </w:r>
      <w:r w:rsidRPr="00FF75E9">
        <w:rPr>
          <w:rStyle w:val="rvts24"/>
          <w:rFonts w:ascii="Times New Roman" w:hAnsi="Times New Roman"/>
          <w:color w:val="000000"/>
          <w:sz w:val="28"/>
          <w:szCs w:val="28"/>
        </w:rPr>
        <w:t xml:space="preserve"> Володим</w:t>
      </w:r>
      <w:r>
        <w:rPr>
          <w:rStyle w:val="rvts24"/>
          <w:rFonts w:ascii="Times New Roman" w:hAnsi="Times New Roman"/>
          <w:color w:val="000000"/>
          <w:sz w:val="28"/>
          <w:szCs w:val="28"/>
        </w:rPr>
        <w:t>и</w:t>
      </w:r>
      <w:r w:rsidRPr="00FF75E9">
        <w:rPr>
          <w:rStyle w:val="rvts24"/>
          <w:rFonts w:ascii="Times New Roman" w:hAnsi="Times New Roman"/>
          <w:color w:val="000000"/>
          <w:sz w:val="28"/>
          <w:szCs w:val="28"/>
        </w:rPr>
        <w:t>рівн</w:t>
      </w:r>
      <w:r>
        <w:rPr>
          <w:rStyle w:val="rvts24"/>
          <w:rFonts w:ascii="Times New Roman" w:hAnsi="Times New Roman"/>
          <w:color w:val="000000"/>
          <w:sz w:val="28"/>
          <w:szCs w:val="28"/>
        </w:rPr>
        <w:t>и</w:t>
      </w:r>
      <w:r>
        <w:rPr>
          <w:rFonts w:ascii="Times New Roman" w:hAnsi="Times New Roman"/>
          <w:color w:val="0D0D0D"/>
          <w:sz w:val="28"/>
          <w:szCs w:val="28"/>
        </w:rPr>
        <w:t xml:space="preserve"> </w:t>
      </w:r>
      <w:r w:rsidRPr="00FD3EB9">
        <w:rPr>
          <w:rFonts w:ascii="Times New Roman" w:hAnsi="Times New Roman"/>
          <w:sz w:val="28"/>
          <w:szCs w:val="28"/>
        </w:rPr>
        <w:t xml:space="preserve">стосовно судді Печерського районного суду міста Києва Григоренко (Кирилюк) Ірини Володимирівни. </w:t>
      </w:r>
    </w:p>
    <w:p w:rsidR="00BB3D1C" w:rsidRPr="00FD3EB9" w:rsidRDefault="00BB3D1C" w:rsidP="00BB3D1C">
      <w:pPr>
        <w:autoSpaceDN/>
        <w:spacing w:after="0" w:line="240" w:lineRule="auto"/>
        <w:ind w:firstLine="708"/>
        <w:jc w:val="both"/>
        <w:rPr>
          <w:rFonts w:ascii="Times New Roman" w:hAnsi="Times New Roman"/>
          <w:color w:val="0D0D0D"/>
          <w:sz w:val="28"/>
          <w:szCs w:val="28"/>
        </w:rPr>
      </w:pPr>
      <w:r w:rsidRPr="00FD3EB9">
        <w:rPr>
          <w:rFonts w:ascii="Times New Roman" w:hAnsi="Times New Roman"/>
          <w:color w:val="0D0D0D"/>
          <w:sz w:val="28"/>
          <w:szCs w:val="28"/>
        </w:rPr>
        <w:t>Ухвала оскарженню не підлягає.</w:t>
      </w:r>
    </w:p>
    <w:p w:rsidR="00BB3D1C" w:rsidRPr="00FD3EB9" w:rsidRDefault="00BB3D1C" w:rsidP="00BB3D1C">
      <w:pPr>
        <w:autoSpaceDN/>
        <w:spacing w:after="0" w:line="240" w:lineRule="auto"/>
        <w:jc w:val="both"/>
        <w:rPr>
          <w:rFonts w:ascii="Times New Roman" w:hAnsi="Times New Roman"/>
          <w:color w:val="0D0D0D"/>
          <w:sz w:val="27"/>
          <w:szCs w:val="27"/>
        </w:rPr>
      </w:pPr>
    </w:p>
    <w:tbl>
      <w:tblPr>
        <w:tblW w:w="20453" w:type="dxa"/>
        <w:tblLook w:val="04A0"/>
      </w:tblPr>
      <w:tblGrid>
        <w:gridCol w:w="5353"/>
        <w:gridCol w:w="5353"/>
        <w:gridCol w:w="5353"/>
        <w:gridCol w:w="4394"/>
      </w:tblGrid>
      <w:tr w:rsidR="00BB3D1C" w:rsidRPr="00FD3EB9" w:rsidTr="00BB3D1C">
        <w:tc>
          <w:tcPr>
            <w:tcW w:w="5353" w:type="dxa"/>
          </w:tcPr>
          <w:p w:rsidR="00BB3D1C" w:rsidRDefault="00BB3D1C" w:rsidP="00BB3D1C">
            <w:pPr>
              <w:spacing w:after="0" w:line="240" w:lineRule="auto"/>
              <w:ind w:firstLine="457"/>
              <w:jc w:val="both"/>
              <w:rPr>
                <w:rFonts w:ascii="Times New Roman" w:hAnsi="Times New Roman"/>
                <w:b/>
                <w:sz w:val="28"/>
                <w:szCs w:val="28"/>
              </w:rPr>
            </w:pPr>
            <w:r>
              <w:rPr>
                <w:rFonts w:ascii="Times New Roman" w:hAnsi="Times New Roman"/>
                <w:b/>
                <w:sz w:val="28"/>
                <w:szCs w:val="28"/>
              </w:rPr>
              <w:t>Г</w:t>
            </w:r>
            <w:r w:rsidRPr="00FE15DE">
              <w:rPr>
                <w:rFonts w:ascii="Times New Roman" w:hAnsi="Times New Roman"/>
                <w:b/>
                <w:sz w:val="28"/>
                <w:szCs w:val="28"/>
              </w:rPr>
              <w:t xml:space="preserve">оловуючий на засіданні </w:t>
            </w:r>
          </w:p>
          <w:p w:rsidR="00BB3D1C" w:rsidRDefault="00BB3D1C" w:rsidP="00BB3D1C">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 xml:space="preserve">Першої Дисциплінарної палати </w:t>
            </w:r>
          </w:p>
          <w:p w:rsidR="00BB3D1C" w:rsidRPr="00FE15DE" w:rsidRDefault="00BB3D1C" w:rsidP="00BB3D1C">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Вищої ради правосуддя</w:t>
            </w:r>
          </w:p>
          <w:p w:rsidR="00BB3D1C" w:rsidRDefault="00BB3D1C" w:rsidP="00BB3D1C">
            <w:pPr>
              <w:spacing w:after="0" w:line="240" w:lineRule="auto"/>
              <w:ind w:firstLine="457"/>
              <w:jc w:val="both"/>
              <w:rPr>
                <w:rFonts w:ascii="Times New Roman" w:hAnsi="Times New Roman"/>
                <w:b/>
                <w:sz w:val="28"/>
                <w:szCs w:val="28"/>
              </w:rPr>
            </w:pPr>
          </w:p>
          <w:p w:rsidR="00BB3D1C" w:rsidRDefault="00BB3D1C" w:rsidP="00BB3D1C">
            <w:pPr>
              <w:spacing w:after="0" w:line="240" w:lineRule="auto"/>
              <w:ind w:firstLine="457"/>
              <w:jc w:val="both"/>
              <w:rPr>
                <w:rFonts w:ascii="Times New Roman" w:hAnsi="Times New Roman"/>
                <w:b/>
                <w:sz w:val="28"/>
                <w:szCs w:val="28"/>
              </w:rPr>
            </w:pPr>
          </w:p>
          <w:p w:rsidR="00BB3D1C" w:rsidRPr="00FE15DE" w:rsidRDefault="00BB3D1C" w:rsidP="00BB3D1C">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Член</w:t>
            </w:r>
            <w:r>
              <w:rPr>
                <w:rFonts w:ascii="Times New Roman" w:hAnsi="Times New Roman"/>
                <w:b/>
                <w:sz w:val="28"/>
                <w:szCs w:val="28"/>
              </w:rPr>
              <w:t>и</w:t>
            </w:r>
            <w:r w:rsidRPr="00FE15DE">
              <w:rPr>
                <w:rFonts w:ascii="Times New Roman" w:hAnsi="Times New Roman"/>
                <w:b/>
                <w:sz w:val="28"/>
                <w:szCs w:val="28"/>
              </w:rPr>
              <w:t xml:space="preserve"> Першої Дисциплінарної </w:t>
            </w:r>
          </w:p>
          <w:p w:rsidR="00BB3D1C" w:rsidRPr="00FE15DE" w:rsidRDefault="00BB3D1C" w:rsidP="00BB3D1C">
            <w:pPr>
              <w:spacing w:after="0" w:line="240" w:lineRule="auto"/>
              <w:ind w:firstLine="457"/>
              <w:jc w:val="both"/>
              <w:rPr>
                <w:rFonts w:ascii="Times New Roman" w:hAnsi="Times New Roman"/>
                <w:b/>
                <w:sz w:val="28"/>
                <w:szCs w:val="28"/>
              </w:rPr>
            </w:pPr>
            <w:r w:rsidRPr="00FE15DE">
              <w:rPr>
                <w:rFonts w:ascii="Times New Roman" w:hAnsi="Times New Roman"/>
                <w:b/>
                <w:sz w:val="28"/>
                <w:szCs w:val="28"/>
              </w:rPr>
              <w:t>палати Вищої ради правосуддя</w:t>
            </w:r>
          </w:p>
          <w:p w:rsidR="00BB3D1C" w:rsidRDefault="00BB3D1C" w:rsidP="00BB3D1C">
            <w:pPr>
              <w:spacing w:after="0" w:line="240" w:lineRule="auto"/>
              <w:ind w:firstLine="457"/>
              <w:jc w:val="both"/>
              <w:rPr>
                <w:rFonts w:ascii="Times New Roman" w:hAnsi="Times New Roman"/>
                <w:b/>
                <w:sz w:val="28"/>
                <w:szCs w:val="28"/>
              </w:rPr>
            </w:pPr>
          </w:p>
          <w:p w:rsidR="00BB3D1C" w:rsidRDefault="00BB3D1C" w:rsidP="00BB3D1C">
            <w:pPr>
              <w:spacing w:after="0" w:line="240" w:lineRule="auto"/>
              <w:ind w:firstLine="457"/>
              <w:jc w:val="both"/>
              <w:rPr>
                <w:rFonts w:ascii="Times New Roman" w:hAnsi="Times New Roman"/>
                <w:b/>
                <w:sz w:val="28"/>
                <w:szCs w:val="28"/>
              </w:rPr>
            </w:pPr>
          </w:p>
          <w:p w:rsidR="00BB3D1C" w:rsidRDefault="00BB3D1C"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Pr="00FE15DE" w:rsidRDefault="009C6690" w:rsidP="009C6690">
            <w:pPr>
              <w:tabs>
                <w:tab w:val="left" w:pos="7813"/>
              </w:tabs>
              <w:rPr>
                <w:rFonts w:ascii="Times New Roman" w:hAnsi="Times New Roman"/>
                <w:b/>
                <w:sz w:val="28"/>
                <w:szCs w:val="28"/>
              </w:rPr>
            </w:pPr>
          </w:p>
        </w:tc>
        <w:tc>
          <w:tcPr>
            <w:tcW w:w="5353" w:type="dxa"/>
          </w:tcPr>
          <w:p w:rsidR="00BB3D1C" w:rsidRDefault="00BB3D1C" w:rsidP="00BB3D1C">
            <w:pPr>
              <w:spacing w:after="0" w:line="240" w:lineRule="auto"/>
              <w:ind w:firstLine="457"/>
              <w:jc w:val="both"/>
              <w:rPr>
                <w:rFonts w:ascii="Times New Roman" w:hAnsi="Times New Roman"/>
                <w:b/>
                <w:sz w:val="28"/>
                <w:szCs w:val="28"/>
              </w:rPr>
            </w:pPr>
          </w:p>
          <w:p w:rsidR="00BB3D1C" w:rsidRDefault="00BB3D1C" w:rsidP="00BB3D1C">
            <w:pPr>
              <w:spacing w:after="0" w:line="240" w:lineRule="auto"/>
              <w:ind w:firstLine="457"/>
              <w:jc w:val="both"/>
              <w:rPr>
                <w:rFonts w:ascii="Times New Roman" w:hAnsi="Times New Roman"/>
                <w:b/>
                <w:sz w:val="28"/>
                <w:szCs w:val="28"/>
              </w:rPr>
            </w:pPr>
          </w:p>
          <w:p w:rsidR="00BB3D1C" w:rsidRPr="009C6690" w:rsidRDefault="009C6690" w:rsidP="00BB3D1C">
            <w:pPr>
              <w:spacing w:after="0" w:line="240" w:lineRule="auto"/>
              <w:ind w:firstLine="457"/>
              <w:jc w:val="both"/>
              <w:rPr>
                <w:rFonts w:ascii="Times New Roman" w:hAnsi="Times New Roman"/>
                <w:b/>
                <w:sz w:val="28"/>
                <w:szCs w:val="28"/>
              </w:rPr>
            </w:pPr>
            <w:r>
              <w:rPr>
                <w:rFonts w:ascii="Times New Roman" w:hAnsi="Times New Roman"/>
                <w:sz w:val="28"/>
                <w:szCs w:val="28"/>
              </w:rPr>
              <w:t xml:space="preserve">                  </w:t>
            </w:r>
            <w:r w:rsidRPr="009C6690">
              <w:rPr>
                <w:rFonts w:ascii="Times New Roman" w:hAnsi="Times New Roman"/>
                <w:b/>
                <w:sz w:val="28"/>
                <w:szCs w:val="28"/>
              </w:rPr>
              <w:t xml:space="preserve">Н.С. </w:t>
            </w:r>
            <w:proofErr w:type="spellStart"/>
            <w:r w:rsidRPr="009C6690">
              <w:rPr>
                <w:rFonts w:ascii="Times New Roman" w:hAnsi="Times New Roman"/>
                <w:b/>
                <w:sz w:val="28"/>
                <w:szCs w:val="28"/>
              </w:rPr>
              <w:t>Краснощокова</w:t>
            </w:r>
            <w:proofErr w:type="spellEnd"/>
            <w:r w:rsidRPr="009C6690">
              <w:rPr>
                <w:rFonts w:ascii="Times New Roman" w:hAnsi="Times New Roman"/>
                <w:b/>
                <w:sz w:val="28"/>
                <w:szCs w:val="28"/>
              </w:rPr>
              <w:t xml:space="preserve"> </w:t>
            </w:r>
          </w:p>
          <w:p w:rsidR="00BB3D1C" w:rsidRDefault="00BB3D1C" w:rsidP="00BB3D1C">
            <w:pPr>
              <w:spacing w:after="0" w:line="240" w:lineRule="auto"/>
              <w:ind w:firstLine="457"/>
              <w:jc w:val="both"/>
              <w:rPr>
                <w:rFonts w:ascii="Times New Roman" w:hAnsi="Times New Roman"/>
                <w:b/>
                <w:sz w:val="28"/>
                <w:szCs w:val="28"/>
              </w:rPr>
            </w:pPr>
          </w:p>
          <w:p w:rsidR="00BB3D1C" w:rsidRDefault="00BB3D1C" w:rsidP="00BB3D1C">
            <w:pPr>
              <w:spacing w:after="0" w:line="240" w:lineRule="auto"/>
              <w:jc w:val="both"/>
              <w:rPr>
                <w:rFonts w:ascii="Times New Roman" w:hAnsi="Times New Roman"/>
                <w:b/>
                <w:sz w:val="28"/>
                <w:szCs w:val="28"/>
              </w:rPr>
            </w:pPr>
          </w:p>
          <w:p w:rsidR="009C6690" w:rsidRDefault="009C6690" w:rsidP="009C6690">
            <w:pPr>
              <w:spacing w:after="0" w:line="240" w:lineRule="auto"/>
              <w:ind w:left="1344" w:firstLine="457"/>
              <w:jc w:val="both"/>
              <w:rPr>
                <w:rFonts w:ascii="Times New Roman" w:hAnsi="Times New Roman"/>
                <w:b/>
                <w:sz w:val="28"/>
                <w:szCs w:val="28"/>
              </w:rPr>
            </w:pPr>
            <w:r w:rsidRPr="004E2461">
              <w:rPr>
                <w:rFonts w:ascii="Times New Roman" w:hAnsi="Times New Roman"/>
                <w:b/>
                <w:sz w:val="28"/>
                <w:szCs w:val="28"/>
              </w:rPr>
              <w:t>Т.С</w:t>
            </w:r>
            <w:r>
              <w:rPr>
                <w:rFonts w:ascii="Times New Roman" w:hAnsi="Times New Roman"/>
                <w:b/>
                <w:sz w:val="28"/>
                <w:szCs w:val="28"/>
              </w:rPr>
              <w:t xml:space="preserve">. </w:t>
            </w:r>
            <w:proofErr w:type="spellStart"/>
            <w:r w:rsidRPr="004E2461">
              <w:rPr>
                <w:rFonts w:ascii="Times New Roman" w:hAnsi="Times New Roman"/>
                <w:b/>
                <w:sz w:val="28"/>
                <w:szCs w:val="28"/>
              </w:rPr>
              <w:t>Розваляєв</w:t>
            </w:r>
            <w:r>
              <w:rPr>
                <w:rFonts w:ascii="Times New Roman" w:hAnsi="Times New Roman"/>
                <w:b/>
                <w:sz w:val="28"/>
                <w:szCs w:val="28"/>
              </w:rPr>
              <w:t>а</w:t>
            </w:r>
            <w:proofErr w:type="spellEnd"/>
            <w:r>
              <w:rPr>
                <w:rFonts w:ascii="Times New Roman" w:hAnsi="Times New Roman"/>
                <w:b/>
                <w:sz w:val="28"/>
                <w:szCs w:val="28"/>
              </w:rPr>
              <w:t xml:space="preserve"> </w:t>
            </w:r>
          </w:p>
          <w:p w:rsidR="00BB3D1C" w:rsidRDefault="00BB3D1C" w:rsidP="00BB3D1C">
            <w:pPr>
              <w:spacing w:after="0" w:line="240" w:lineRule="auto"/>
              <w:ind w:firstLine="457"/>
              <w:jc w:val="both"/>
              <w:rPr>
                <w:rFonts w:ascii="Times New Roman" w:hAnsi="Times New Roman"/>
                <w:b/>
                <w:sz w:val="28"/>
                <w:szCs w:val="28"/>
              </w:rPr>
            </w:pPr>
          </w:p>
          <w:p w:rsidR="00BB3D1C" w:rsidRDefault="00BB3D1C" w:rsidP="00BB3D1C">
            <w:pPr>
              <w:spacing w:after="0" w:line="240" w:lineRule="auto"/>
              <w:ind w:firstLine="457"/>
              <w:jc w:val="both"/>
              <w:rPr>
                <w:rFonts w:ascii="Times New Roman" w:hAnsi="Times New Roman"/>
                <w:b/>
                <w:sz w:val="28"/>
                <w:szCs w:val="28"/>
              </w:rPr>
            </w:pPr>
          </w:p>
          <w:p w:rsidR="00BB3D1C" w:rsidRDefault="009C6690" w:rsidP="00BB3D1C">
            <w:pPr>
              <w:spacing w:after="0" w:line="240" w:lineRule="auto"/>
              <w:ind w:firstLine="457"/>
              <w:jc w:val="both"/>
              <w:rPr>
                <w:rFonts w:ascii="Times New Roman" w:hAnsi="Times New Roman"/>
                <w:b/>
                <w:sz w:val="28"/>
                <w:szCs w:val="28"/>
              </w:rPr>
            </w:pPr>
            <w:r>
              <w:rPr>
                <w:rFonts w:ascii="Times New Roman" w:hAnsi="Times New Roman"/>
                <w:b/>
                <w:sz w:val="28"/>
                <w:szCs w:val="28"/>
              </w:rPr>
              <w:t xml:space="preserve">                   С.Б. Шелест</w:t>
            </w: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Pr="009854F3" w:rsidRDefault="009C6690" w:rsidP="009854F3">
            <w:pPr>
              <w:spacing w:after="0" w:line="240" w:lineRule="auto"/>
              <w:jc w:val="both"/>
              <w:rPr>
                <w:rFonts w:ascii="Times New Roman" w:hAnsi="Times New Roman"/>
                <w:b/>
                <w:sz w:val="28"/>
                <w:szCs w:val="28"/>
                <w:lang w:val="en-US"/>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9C6690" w:rsidRDefault="009C6690" w:rsidP="00BB3D1C">
            <w:pPr>
              <w:spacing w:after="0" w:line="240" w:lineRule="auto"/>
              <w:ind w:firstLine="457"/>
              <w:jc w:val="both"/>
              <w:rPr>
                <w:rFonts w:ascii="Times New Roman" w:hAnsi="Times New Roman"/>
                <w:b/>
                <w:sz w:val="28"/>
                <w:szCs w:val="28"/>
              </w:rPr>
            </w:pPr>
          </w:p>
          <w:p w:rsidR="00BB3D1C" w:rsidRDefault="00BB3D1C" w:rsidP="00BB3D1C">
            <w:pPr>
              <w:spacing w:after="0" w:line="240" w:lineRule="auto"/>
              <w:ind w:firstLine="1770"/>
              <w:jc w:val="both"/>
              <w:rPr>
                <w:rFonts w:ascii="Times New Roman" w:hAnsi="Times New Roman"/>
                <w:b/>
                <w:sz w:val="28"/>
                <w:szCs w:val="28"/>
              </w:rPr>
            </w:pPr>
          </w:p>
          <w:p w:rsidR="00BB3D1C" w:rsidRDefault="00BB3D1C" w:rsidP="00BB3D1C">
            <w:pPr>
              <w:spacing w:after="0" w:line="240" w:lineRule="auto"/>
              <w:ind w:firstLine="1770"/>
              <w:jc w:val="both"/>
              <w:rPr>
                <w:rFonts w:ascii="Times New Roman" w:hAnsi="Times New Roman"/>
                <w:b/>
                <w:sz w:val="28"/>
                <w:szCs w:val="28"/>
              </w:rPr>
            </w:pPr>
          </w:p>
          <w:p w:rsidR="00BB3D1C" w:rsidRDefault="00BB3D1C" w:rsidP="00BB3D1C">
            <w:pPr>
              <w:spacing w:after="0" w:line="240" w:lineRule="auto"/>
              <w:ind w:firstLine="1770"/>
              <w:jc w:val="both"/>
              <w:rPr>
                <w:rFonts w:ascii="Times New Roman" w:hAnsi="Times New Roman"/>
                <w:b/>
                <w:sz w:val="28"/>
                <w:szCs w:val="28"/>
              </w:rPr>
            </w:pPr>
          </w:p>
          <w:p w:rsidR="00BB3D1C" w:rsidRPr="00FE15DE" w:rsidRDefault="00BB3D1C" w:rsidP="00BB3D1C">
            <w:pPr>
              <w:spacing w:after="0" w:line="240" w:lineRule="auto"/>
              <w:ind w:firstLine="1770"/>
              <w:jc w:val="both"/>
              <w:rPr>
                <w:rFonts w:ascii="Times New Roman" w:hAnsi="Times New Roman"/>
                <w:b/>
                <w:sz w:val="28"/>
                <w:szCs w:val="28"/>
              </w:rPr>
            </w:pPr>
          </w:p>
        </w:tc>
        <w:tc>
          <w:tcPr>
            <w:tcW w:w="5353" w:type="dxa"/>
          </w:tcPr>
          <w:p w:rsidR="00BB3D1C" w:rsidRPr="00FD3EB9" w:rsidRDefault="00BB3D1C" w:rsidP="00BB3D1C">
            <w:pPr>
              <w:spacing w:after="0" w:line="240" w:lineRule="auto"/>
              <w:ind w:firstLine="457"/>
              <w:jc w:val="both"/>
              <w:rPr>
                <w:rFonts w:ascii="Times New Roman" w:hAnsi="Times New Roman"/>
                <w:b/>
                <w:sz w:val="28"/>
                <w:szCs w:val="28"/>
              </w:rPr>
            </w:pPr>
            <w:r w:rsidRPr="00FD3EB9">
              <w:rPr>
                <w:rFonts w:ascii="Times New Roman" w:hAnsi="Times New Roman"/>
                <w:b/>
                <w:sz w:val="28"/>
                <w:szCs w:val="28"/>
              </w:rPr>
              <w:lastRenderedPageBreak/>
              <w:t xml:space="preserve">Головуючий на засіданні </w:t>
            </w:r>
          </w:p>
          <w:p w:rsidR="00BB3D1C" w:rsidRPr="00FD3EB9" w:rsidRDefault="00BB3D1C" w:rsidP="00BB3D1C">
            <w:pPr>
              <w:spacing w:after="0" w:line="240" w:lineRule="auto"/>
              <w:ind w:firstLine="457"/>
              <w:jc w:val="both"/>
              <w:rPr>
                <w:rFonts w:ascii="Times New Roman" w:hAnsi="Times New Roman"/>
                <w:b/>
                <w:sz w:val="28"/>
                <w:szCs w:val="28"/>
              </w:rPr>
            </w:pPr>
            <w:r w:rsidRPr="00FD3EB9">
              <w:rPr>
                <w:rFonts w:ascii="Times New Roman" w:hAnsi="Times New Roman"/>
                <w:b/>
                <w:sz w:val="28"/>
                <w:szCs w:val="28"/>
              </w:rPr>
              <w:t xml:space="preserve">Першої Дисциплінарної палати </w:t>
            </w:r>
          </w:p>
          <w:p w:rsidR="00BB3D1C" w:rsidRPr="00FD3EB9" w:rsidRDefault="00BB3D1C" w:rsidP="00BB3D1C">
            <w:pPr>
              <w:spacing w:after="0" w:line="240" w:lineRule="auto"/>
              <w:ind w:firstLine="457"/>
              <w:jc w:val="both"/>
              <w:rPr>
                <w:rFonts w:ascii="Times New Roman" w:hAnsi="Times New Roman"/>
                <w:b/>
                <w:sz w:val="28"/>
                <w:szCs w:val="28"/>
              </w:rPr>
            </w:pPr>
            <w:r w:rsidRPr="00FD3EB9">
              <w:rPr>
                <w:rFonts w:ascii="Times New Roman" w:hAnsi="Times New Roman"/>
                <w:b/>
                <w:sz w:val="28"/>
                <w:szCs w:val="28"/>
              </w:rPr>
              <w:t>Вищої ради правосуддя</w:t>
            </w:r>
          </w:p>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ind w:firstLine="457"/>
              <w:jc w:val="both"/>
              <w:rPr>
                <w:rFonts w:ascii="Times New Roman" w:hAnsi="Times New Roman"/>
                <w:b/>
                <w:sz w:val="28"/>
                <w:szCs w:val="28"/>
              </w:rPr>
            </w:pPr>
            <w:r w:rsidRPr="00FD3EB9">
              <w:rPr>
                <w:rFonts w:ascii="Times New Roman" w:hAnsi="Times New Roman"/>
                <w:b/>
                <w:sz w:val="28"/>
                <w:szCs w:val="28"/>
              </w:rPr>
              <w:t xml:space="preserve">Члени Першої Дисциплінарної </w:t>
            </w:r>
          </w:p>
          <w:p w:rsidR="00BB3D1C" w:rsidRPr="00FD3EB9" w:rsidRDefault="00BB3D1C" w:rsidP="00BB3D1C">
            <w:pPr>
              <w:spacing w:after="0" w:line="240" w:lineRule="auto"/>
              <w:ind w:firstLine="457"/>
              <w:jc w:val="both"/>
              <w:rPr>
                <w:rFonts w:ascii="Times New Roman" w:hAnsi="Times New Roman"/>
                <w:b/>
                <w:sz w:val="28"/>
                <w:szCs w:val="28"/>
              </w:rPr>
            </w:pPr>
            <w:r w:rsidRPr="00FD3EB9">
              <w:rPr>
                <w:rFonts w:ascii="Times New Roman" w:hAnsi="Times New Roman"/>
                <w:b/>
                <w:sz w:val="28"/>
                <w:szCs w:val="28"/>
              </w:rPr>
              <w:t>палати Вищої ради правосуддя</w:t>
            </w:r>
          </w:p>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ind w:firstLine="457"/>
              <w:jc w:val="both"/>
              <w:rPr>
                <w:rFonts w:ascii="Times New Roman" w:hAnsi="Times New Roman"/>
                <w:b/>
                <w:sz w:val="28"/>
                <w:szCs w:val="28"/>
              </w:rPr>
            </w:pPr>
          </w:p>
        </w:tc>
        <w:tc>
          <w:tcPr>
            <w:tcW w:w="4394" w:type="dxa"/>
          </w:tcPr>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ind w:firstLine="1770"/>
              <w:jc w:val="both"/>
              <w:rPr>
                <w:rFonts w:ascii="Times New Roman" w:hAnsi="Times New Roman"/>
                <w:b/>
                <w:sz w:val="28"/>
                <w:szCs w:val="28"/>
              </w:rPr>
            </w:pPr>
            <w:r w:rsidRPr="00FD3EB9">
              <w:rPr>
                <w:rFonts w:ascii="Times New Roman" w:hAnsi="Times New Roman"/>
                <w:b/>
                <w:sz w:val="28"/>
                <w:szCs w:val="28"/>
              </w:rPr>
              <w:t xml:space="preserve">В.В. </w:t>
            </w:r>
            <w:proofErr w:type="spellStart"/>
            <w:r w:rsidRPr="00FD3EB9">
              <w:rPr>
                <w:rFonts w:ascii="Times New Roman" w:hAnsi="Times New Roman"/>
                <w:b/>
                <w:sz w:val="28"/>
                <w:szCs w:val="28"/>
              </w:rPr>
              <w:t>Шапран</w:t>
            </w:r>
            <w:proofErr w:type="spellEnd"/>
          </w:p>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ind w:firstLine="457"/>
              <w:jc w:val="both"/>
              <w:rPr>
                <w:rFonts w:ascii="Times New Roman" w:hAnsi="Times New Roman"/>
                <w:b/>
                <w:sz w:val="28"/>
                <w:szCs w:val="28"/>
              </w:rPr>
            </w:pPr>
          </w:p>
          <w:p w:rsidR="00BB3D1C" w:rsidRPr="00FD3EB9" w:rsidRDefault="00BB3D1C" w:rsidP="00BB3D1C">
            <w:pPr>
              <w:spacing w:after="0" w:line="240" w:lineRule="auto"/>
              <w:jc w:val="both"/>
              <w:rPr>
                <w:rFonts w:ascii="Times New Roman" w:hAnsi="Times New Roman"/>
                <w:b/>
                <w:sz w:val="28"/>
                <w:szCs w:val="28"/>
              </w:rPr>
            </w:pPr>
          </w:p>
          <w:p w:rsidR="00BB3D1C" w:rsidRPr="00FD3EB9" w:rsidRDefault="00BB3D1C" w:rsidP="00BB3D1C">
            <w:pPr>
              <w:spacing w:after="0" w:line="240" w:lineRule="auto"/>
              <w:ind w:left="1344" w:firstLine="457"/>
              <w:jc w:val="both"/>
              <w:rPr>
                <w:rFonts w:ascii="Times New Roman" w:hAnsi="Times New Roman"/>
                <w:b/>
                <w:sz w:val="28"/>
                <w:szCs w:val="28"/>
              </w:rPr>
            </w:pPr>
            <w:r w:rsidRPr="00FD3EB9">
              <w:rPr>
                <w:rFonts w:ascii="Times New Roman" w:hAnsi="Times New Roman"/>
                <w:b/>
                <w:sz w:val="28"/>
                <w:szCs w:val="28"/>
              </w:rPr>
              <w:t xml:space="preserve">Т.С. </w:t>
            </w:r>
            <w:proofErr w:type="spellStart"/>
            <w:r w:rsidRPr="00FD3EB9">
              <w:rPr>
                <w:rFonts w:ascii="Times New Roman" w:hAnsi="Times New Roman"/>
                <w:b/>
                <w:sz w:val="28"/>
                <w:szCs w:val="28"/>
              </w:rPr>
              <w:t>Розваляєва</w:t>
            </w:r>
            <w:proofErr w:type="spellEnd"/>
            <w:r w:rsidRPr="00FD3EB9">
              <w:rPr>
                <w:rFonts w:ascii="Times New Roman" w:hAnsi="Times New Roman"/>
                <w:b/>
                <w:sz w:val="28"/>
                <w:szCs w:val="28"/>
              </w:rPr>
              <w:t xml:space="preserve"> </w:t>
            </w:r>
          </w:p>
          <w:p w:rsidR="00BB3D1C" w:rsidRPr="00FD3EB9" w:rsidRDefault="00BB3D1C" w:rsidP="00BB3D1C">
            <w:pPr>
              <w:spacing w:after="0" w:line="240" w:lineRule="auto"/>
              <w:ind w:firstLine="1770"/>
              <w:jc w:val="both"/>
              <w:rPr>
                <w:rFonts w:ascii="Times New Roman" w:hAnsi="Times New Roman"/>
                <w:b/>
                <w:sz w:val="28"/>
                <w:szCs w:val="28"/>
              </w:rPr>
            </w:pPr>
          </w:p>
          <w:p w:rsidR="00BB3D1C" w:rsidRPr="00FD3EB9" w:rsidRDefault="00BB3D1C" w:rsidP="00BB3D1C">
            <w:pPr>
              <w:spacing w:after="0" w:line="240" w:lineRule="auto"/>
              <w:ind w:firstLine="1770"/>
              <w:jc w:val="both"/>
              <w:rPr>
                <w:rFonts w:ascii="Times New Roman" w:hAnsi="Times New Roman"/>
                <w:b/>
                <w:sz w:val="28"/>
                <w:szCs w:val="28"/>
              </w:rPr>
            </w:pPr>
          </w:p>
          <w:p w:rsidR="00BB3D1C" w:rsidRPr="00FD3EB9" w:rsidRDefault="00BB3D1C" w:rsidP="00BB3D1C">
            <w:pPr>
              <w:spacing w:after="0" w:line="240" w:lineRule="auto"/>
              <w:ind w:firstLine="1770"/>
              <w:jc w:val="both"/>
              <w:rPr>
                <w:rFonts w:ascii="Times New Roman" w:hAnsi="Times New Roman"/>
                <w:b/>
                <w:sz w:val="28"/>
                <w:szCs w:val="28"/>
              </w:rPr>
            </w:pPr>
          </w:p>
          <w:p w:rsidR="00BB3D1C" w:rsidRPr="00FD3EB9" w:rsidRDefault="00BB3D1C" w:rsidP="00BB3D1C">
            <w:pPr>
              <w:spacing w:after="0" w:line="240" w:lineRule="auto"/>
              <w:ind w:firstLine="1770"/>
              <w:jc w:val="both"/>
              <w:rPr>
                <w:rFonts w:ascii="Times New Roman" w:hAnsi="Times New Roman"/>
                <w:b/>
                <w:sz w:val="28"/>
                <w:szCs w:val="28"/>
              </w:rPr>
            </w:pPr>
            <w:r w:rsidRPr="00FD3EB9">
              <w:rPr>
                <w:rFonts w:ascii="Times New Roman" w:hAnsi="Times New Roman"/>
                <w:b/>
                <w:sz w:val="28"/>
                <w:szCs w:val="28"/>
              </w:rPr>
              <w:t>С.Б. Шелест</w:t>
            </w:r>
          </w:p>
        </w:tc>
      </w:tr>
    </w:tbl>
    <w:p w:rsidR="00D95B21" w:rsidRPr="009854F3" w:rsidRDefault="00D95B21" w:rsidP="00D95B21">
      <w:pPr>
        <w:pStyle w:val="rtejustify"/>
        <w:shd w:val="clear" w:color="auto" w:fill="FFFFFF"/>
        <w:spacing w:before="0" w:beforeAutospacing="0" w:after="125" w:afterAutospacing="0"/>
        <w:jc w:val="both"/>
        <w:rPr>
          <w:color w:val="1D1D1B"/>
          <w:sz w:val="28"/>
          <w:szCs w:val="28"/>
          <w:lang w:val="en-US"/>
        </w:rPr>
      </w:pPr>
    </w:p>
    <w:sectPr w:rsidR="00D95B21" w:rsidRPr="009854F3" w:rsidSect="000E1521">
      <w:headerReference w:type="default" r:id="rId9"/>
      <w:pgSz w:w="11906" w:h="16838"/>
      <w:pgMar w:top="851" w:right="567" w:bottom="680" w:left="1134"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040" w:rsidRDefault="00C85040" w:rsidP="00E02DA4">
      <w:pPr>
        <w:spacing w:after="0" w:line="240" w:lineRule="auto"/>
      </w:pPr>
      <w:r>
        <w:separator/>
      </w:r>
    </w:p>
  </w:endnote>
  <w:endnote w:type="continuationSeparator" w:id="0">
    <w:p w:rsidR="00C85040" w:rsidRDefault="00C85040" w:rsidP="00E02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040" w:rsidRDefault="00C85040" w:rsidP="00E02DA4">
      <w:pPr>
        <w:spacing w:after="0" w:line="240" w:lineRule="auto"/>
      </w:pPr>
      <w:r>
        <w:separator/>
      </w:r>
    </w:p>
  </w:footnote>
  <w:footnote w:type="continuationSeparator" w:id="0">
    <w:p w:rsidR="00C85040" w:rsidRDefault="00C85040" w:rsidP="00E02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BE0" w:rsidRDefault="00386991" w:rsidP="00C774DA">
    <w:pPr>
      <w:pStyle w:val="a9"/>
      <w:jc w:val="center"/>
    </w:pPr>
    <w:fldSimple w:instr="PAGE   \* MERGEFORMAT">
      <w:r w:rsidR="004F2F2C">
        <w:rPr>
          <w:noProof/>
        </w:rPr>
        <w:t>6</w:t>
      </w:r>
    </w:fldSimple>
  </w:p>
  <w:p w:rsidR="000E1521" w:rsidRDefault="000E1521" w:rsidP="00C774DA">
    <w:pPr>
      <w:pStyle w:val="a9"/>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8A8"/>
    <w:multiLevelType w:val="hybridMultilevel"/>
    <w:tmpl w:val="98D00AAE"/>
    <w:lvl w:ilvl="0" w:tplc="31BC5EA0">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7A016A"/>
    <w:multiLevelType w:val="hybridMultilevel"/>
    <w:tmpl w:val="FFD4035E"/>
    <w:lvl w:ilvl="0" w:tplc="926820A0">
      <w:start w:val="4"/>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47A54D0E"/>
    <w:multiLevelType w:val="hybridMultilevel"/>
    <w:tmpl w:val="5AA6FD4E"/>
    <w:lvl w:ilvl="0" w:tplc="0A28FFDC">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nsid w:val="50A92385"/>
    <w:multiLevelType w:val="hybridMultilevel"/>
    <w:tmpl w:val="1F229EA0"/>
    <w:lvl w:ilvl="0" w:tplc="937ED09A">
      <w:start w:val="9"/>
      <w:numFmt w:val="bullet"/>
      <w:lvlText w:val="-"/>
      <w:lvlJc w:val="left"/>
      <w:pPr>
        <w:ind w:left="1211" w:hanging="360"/>
      </w:pPr>
      <w:rPr>
        <w:rFonts w:ascii="Calibri Light" w:eastAsia="Calibri" w:hAnsi="Calibri Light" w:cs="Calibri Light"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51737775"/>
    <w:multiLevelType w:val="hybridMultilevel"/>
    <w:tmpl w:val="114876D6"/>
    <w:lvl w:ilvl="0" w:tplc="64B4B87C">
      <w:start w:val="17"/>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nsid w:val="79FB55E0"/>
    <w:multiLevelType w:val="multilevel"/>
    <w:tmpl w:val="9A3C7206"/>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0F5227"/>
    <w:rsid w:val="00000D2B"/>
    <w:rsid w:val="00001107"/>
    <w:rsid w:val="000019FD"/>
    <w:rsid w:val="00001C72"/>
    <w:rsid w:val="0000380D"/>
    <w:rsid w:val="00003969"/>
    <w:rsid w:val="000041B4"/>
    <w:rsid w:val="00005197"/>
    <w:rsid w:val="00006353"/>
    <w:rsid w:val="000063ED"/>
    <w:rsid w:val="0000752B"/>
    <w:rsid w:val="00010295"/>
    <w:rsid w:val="00010C31"/>
    <w:rsid w:val="00010D27"/>
    <w:rsid w:val="0001170F"/>
    <w:rsid w:val="00011A75"/>
    <w:rsid w:val="00012C06"/>
    <w:rsid w:val="00012CA7"/>
    <w:rsid w:val="0001367E"/>
    <w:rsid w:val="00013D5C"/>
    <w:rsid w:val="0001445D"/>
    <w:rsid w:val="00014805"/>
    <w:rsid w:val="00014B42"/>
    <w:rsid w:val="00014B99"/>
    <w:rsid w:val="00015FD6"/>
    <w:rsid w:val="0001653D"/>
    <w:rsid w:val="00016BFE"/>
    <w:rsid w:val="00020C50"/>
    <w:rsid w:val="000215E7"/>
    <w:rsid w:val="00021714"/>
    <w:rsid w:val="000233D5"/>
    <w:rsid w:val="000234E0"/>
    <w:rsid w:val="00023E69"/>
    <w:rsid w:val="000244E1"/>
    <w:rsid w:val="00024A3D"/>
    <w:rsid w:val="00025EDF"/>
    <w:rsid w:val="00026815"/>
    <w:rsid w:val="0002717F"/>
    <w:rsid w:val="00027BE0"/>
    <w:rsid w:val="00027E0D"/>
    <w:rsid w:val="00030AA5"/>
    <w:rsid w:val="00031042"/>
    <w:rsid w:val="000320F9"/>
    <w:rsid w:val="000326F5"/>
    <w:rsid w:val="00032DF9"/>
    <w:rsid w:val="00033A09"/>
    <w:rsid w:val="00034B0B"/>
    <w:rsid w:val="000352AB"/>
    <w:rsid w:val="00035F0C"/>
    <w:rsid w:val="00036240"/>
    <w:rsid w:val="00036447"/>
    <w:rsid w:val="000400D1"/>
    <w:rsid w:val="000401EF"/>
    <w:rsid w:val="000409C3"/>
    <w:rsid w:val="00040C67"/>
    <w:rsid w:val="00040E23"/>
    <w:rsid w:val="000415DB"/>
    <w:rsid w:val="0004221F"/>
    <w:rsid w:val="0004345B"/>
    <w:rsid w:val="00043C4B"/>
    <w:rsid w:val="00044812"/>
    <w:rsid w:val="00045D94"/>
    <w:rsid w:val="0004605B"/>
    <w:rsid w:val="00046890"/>
    <w:rsid w:val="000469AA"/>
    <w:rsid w:val="00047824"/>
    <w:rsid w:val="000505D0"/>
    <w:rsid w:val="000510EC"/>
    <w:rsid w:val="00051A51"/>
    <w:rsid w:val="00053366"/>
    <w:rsid w:val="00053437"/>
    <w:rsid w:val="00053E6D"/>
    <w:rsid w:val="0005415F"/>
    <w:rsid w:val="00054954"/>
    <w:rsid w:val="000553BE"/>
    <w:rsid w:val="00055B8D"/>
    <w:rsid w:val="00055E41"/>
    <w:rsid w:val="0005628E"/>
    <w:rsid w:val="00056368"/>
    <w:rsid w:val="000570C8"/>
    <w:rsid w:val="00057169"/>
    <w:rsid w:val="0005787F"/>
    <w:rsid w:val="000578A1"/>
    <w:rsid w:val="00060420"/>
    <w:rsid w:val="00060435"/>
    <w:rsid w:val="00062471"/>
    <w:rsid w:val="00062F56"/>
    <w:rsid w:val="0006539A"/>
    <w:rsid w:val="00065DB5"/>
    <w:rsid w:val="00066B04"/>
    <w:rsid w:val="00066E69"/>
    <w:rsid w:val="000704AC"/>
    <w:rsid w:val="00071189"/>
    <w:rsid w:val="000716D9"/>
    <w:rsid w:val="00071A1B"/>
    <w:rsid w:val="00071DD2"/>
    <w:rsid w:val="00074925"/>
    <w:rsid w:val="000750CE"/>
    <w:rsid w:val="00075521"/>
    <w:rsid w:val="00075943"/>
    <w:rsid w:val="00075D38"/>
    <w:rsid w:val="00076498"/>
    <w:rsid w:val="000775F9"/>
    <w:rsid w:val="00077D02"/>
    <w:rsid w:val="00077D7C"/>
    <w:rsid w:val="00077E30"/>
    <w:rsid w:val="00080696"/>
    <w:rsid w:val="000812D5"/>
    <w:rsid w:val="00081D77"/>
    <w:rsid w:val="0008229C"/>
    <w:rsid w:val="00082EA9"/>
    <w:rsid w:val="00083594"/>
    <w:rsid w:val="00083628"/>
    <w:rsid w:val="000840B9"/>
    <w:rsid w:val="000856C7"/>
    <w:rsid w:val="00085C75"/>
    <w:rsid w:val="000863DB"/>
    <w:rsid w:val="00086D1D"/>
    <w:rsid w:val="00086FB7"/>
    <w:rsid w:val="00087C86"/>
    <w:rsid w:val="000902C5"/>
    <w:rsid w:val="000907D5"/>
    <w:rsid w:val="00091FC7"/>
    <w:rsid w:val="0009212D"/>
    <w:rsid w:val="0009532B"/>
    <w:rsid w:val="00096D42"/>
    <w:rsid w:val="00096DBE"/>
    <w:rsid w:val="0009754B"/>
    <w:rsid w:val="000A0A22"/>
    <w:rsid w:val="000A2F5A"/>
    <w:rsid w:val="000A36D6"/>
    <w:rsid w:val="000A4E78"/>
    <w:rsid w:val="000A5035"/>
    <w:rsid w:val="000A5965"/>
    <w:rsid w:val="000A637E"/>
    <w:rsid w:val="000A65C8"/>
    <w:rsid w:val="000A6787"/>
    <w:rsid w:val="000A7BA8"/>
    <w:rsid w:val="000B04A5"/>
    <w:rsid w:val="000B0DA3"/>
    <w:rsid w:val="000B23AA"/>
    <w:rsid w:val="000B2ADF"/>
    <w:rsid w:val="000B3717"/>
    <w:rsid w:val="000B3A68"/>
    <w:rsid w:val="000B3BDB"/>
    <w:rsid w:val="000B4461"/>
    <w:rsid w:val="000B5B88"/>
    <w:rsid w:val="000B6449"/>
    <w:rsid w:val="000B733A"/>
    <w:rsid w:val="000B7657"/>
    <w:rsid w:val="000C02D8"/>
    <w:rsid w:val="000C0ED0"/>
    <w:rsid w:val="000C254F"/>
    <w:rsid w:val="000C25F0"/>
    <w:rsid w:val="000C2887"/>
    <w:rsid w:val="000C2E57"/>
    <w:rsid w:val="000C2FA9"/>
    <w:rsid w:val="000C2FB7"/>
    <w:rsid w:val="000C3BC7"/>
    <w:rsid w:val="000C550F"/>
    <w:rsid w:val="000C7635"/>
    <w:rsid w:val="000D1633"/>
    <w:rsid w:val="000D2572"/>
    <w:rsid w:val="000D2A73"/>
    <w:rsid w:val="000D3A6D"/>
    <w:rsid w:val="000D3D5D"/>
    <w:rsid w:val="000D4EEE"/>
    <w:rsid w:val="000D5C88"/>
    <w:rsid w:val="000D6ED0"/>
    <w:rsid w:val="000D7FAA"/>
    <w:rsid w:val="000E04AA"/>
    <w:rsid w:val="000E1521"/>
    <w:rsid w:val="000E1856"/>
    <w:rsid w:val="000E38EC"/>
    <w:rsid w:val="000E51CA"/>
    <w:rsid w:val="000E5228"/>
    <w:rsid w:val="000E539C"/>
    <w:rsid w:val="000E5499"/>
    <w:rsid w:val="000E5B79"/>
    <w:rsid w:val="000E631D"/>
    <w:rsid w:val="000F0D8E"/>
    <w:rsid w:val="000F194C"/>
    <w:rsid w:val="000F1B24"/>
    <w:rsid w:val="000F2A76"/>
    <w:rsid w:val="000F2C0B"/>
    <w:rsid w:val="000F3AB7"/>
    <w:rsid w:val="000F40D8"/>
    <w:rsid w:val="000F45BA"/>
    <w:rsid w:val="000F5131"/>
    <w:rsid w:val="000F5227"/>
    <w:rsid w:val="000F6083"/>
    <w:rsid w:val="0010091B"/>
    <w:rsid w:val="00100FC2"/>
    <w:rsid w:val="00100FFB"/>
    <w:rsid w:val="0010388D"/>
    <w:rsid w:val="0010403C"/>
    <w:rsid w:val="0010596A"/>
    <w:rsid w:val="00106648"/>
    <w:rsid w:val="001067D3"/>
    <w:rsid w:val="001074D8"/>
    <w:rsid w:val="00110E8C"/>
    <w:rsid w:val="0011182F"/>
    <w:rsid w:val="00111E5E"/>
    <w:rsid w:val="00115AF3"/>
    <w:rsid w:val="00115E3D"/>
    <w:rsid w:val="001163F0"/>
    <w:rsid w:val="0011755F"/>
    <w:rsid w:val="001206DC"/>
    <w:rsid w:val="001206FD"/>
    <w:rsid w:val="001214CE"/>
    <w:rsid w:val="00121B83"/>
    <w:rsid w:val="0012250D"/>
    <w:rsid w:val="001225EF"/>
    <w:rsid w:val="00122963"/>
    <w:rsid w:val="00122AA6"/>
    <w:rsid w:val="0012330A"/>
    <w:rsid w:val="001235A3"/>
    <w:rsid w:val="001235F4"/>
    <w:rsid w:val="001237BC"/>
    <w:rsid w:val="00123974"/>
    <w:rsid w:val="00123A29"/>
    <w:rsid w:val="00123B90"/>
    <w:rsid w:val="00123C56"/>
    <w:rsid w:val="00124F59"/>
    <w:rsid w:val="001253BA"/>
    <w:rsid w:val="00125A01"/>
    <w:rsid w:val="00126B4B"/>
    <w:rsid w:val="00127BD6"/>
    <w:rsid w:val="00131C05"/>
    <w:rsid w:val="00131FDC"/>
    <w:rsid w:val="00132768"/>
    <w:rsid w:val="00132DD3"/>
    <w:rsid w:val="00132DF2"/>
    <w:rsid w:val="0013390D"/>
    <w:rsid w:val="00133DBC"/>
    <w:rsid w:val="001340D8"/>
    <w:rsid w:val="001344CA"/>
    <w:rsid w:val="001348FE"/>
    <w:rsid w:val="00135527"/>
    <w:rsid w:val="00135883"/>
    <w:rsid w:val="00136305"/>
    <w:rsid w:val="001365C1"/>
    <w:rsid w:val="00136835"/>
    <w:rsid w:val="00136CEB"/>
    <w:rsid w:val="00137565"/>
    <w:rsid w:val="001406F9"/>
    <w:rsid w:val="0014078B"/>
    <w:rsid w:val="00140CC7"/>
    <w:rsid w:val="00142E69"/>
    <w:rsid w:val="001434A4"/>
    <w:rsid w:val="00143734"/>
    <w:rsid w:val="00143B47"/>
    <w:rsid w:val="00144031"/>
    <w:rsid w:val="001441B2"/>
    <w:rsid w:val="00144DC5"/>
    <w:rsid w:val="001450B1"/>
    <w:rsid w:val="00146FB1"/>
    <w:rsid w:val="00147B4B"/>
    <w:rsid w:val="00150698"/>
    <w:rsid w:val="00150CD7"/>
    <w:rsid w:val="0015124E"/>
    <w:rsid w:val="0015158F"/>
    <w:rsid w:val="00151DD4"/>
    <w:rsid w:val="00151F95"/>
    <w:rsid w:val="001523BC"/>
    <w:rsid w:val="00152AFE"/>
    <w:rsid w:val="00152D1B"/>
    <w:rsid w:val="00152F42"/>
    <w:rsid w:val="00153237"/>
    <w:rsid w:val="001544C4"/>
    <w:rsid w:val="00154656"/>
    <w:rsid w:val="00154A9C"/>
    <w:rsid w:val="00154DC1"/>
    <w:rsid w:val="00154FEF"/>
    <w:rsid w:val="00155245"/>
    <w:rsid w:val="001552A0"/>
    <w:rsid w:val="001556F5"/>
    <w:rsid w:val="0015624A"/>
    <w:rsid w:val="00160182"/>
    <w:rsid w:val="00162DE5"/>
    <w:rsid w:val="0016315B"/>
    <w:rsid w:val="001640B9"/>
    <w:rsid w:val="001641E8"/>
    <w:rsid w:val="0016430B"/>
    <w:rsid w:val="00165881"/>
    <w:rsid w:val="00165AB0"/>
    <w:rsid w:val="001674EE"/>
    <w:rsid w:val="00167AF5"/>
    <w:rsid w:val="00171497"/>
    <w:rsid w:val="001728A8"/>
    <w:rsid w:val="00174155"/>
    <w:rsid w:val="001745BB"/>
    <w:rsid w:val="00175D82"/>
    <w:rsid w:val="00176D9A"/>
    <w:rsid w:val="0017713E"/>
    <w:rsid w:val="0017780A"/>
    <w:rsid w:val="00180043"/>
    <w:rsid w:val="00182095"/>
    <w:rsid w:val="00182740"/>
    <w:rsid w:val="0018288F"/>
    <w:rsid w:val="00183579"/>
    <w:rsid w:val="00183B35"/>
    <w:rsid w:val="0018477E"/>
    <w:rsid w:val="00184C16"/>
    <w:rsid w:val="00185585"/>
    <w:rsid w:val="00186587"/>
    <w:rsid w:val="00186DB7"/>
    <w:rsid w:val="00187464"/>
    <w:rsid w:val="0019065F"/>
    <w:rsid w:val="001908B3"/>
    <w:rsid w:val="001925FA"/>
    <w:rsid w:val="00194187"/>
    <w:rsid w:val="001941A2"/>
    <w:rsid w:val="00194E30"/>
    <w:rsid w:val="0019567C"/>
    <w:rsid w:val="00195845"/>
    <w:rsid w:val="00195F27"/>
    <w:rsid w:val="00196A1C"/>
    <w:rsid w:val="00197D34"/>
    <w:rsid w:val="001A0688"/>
    <w:rsid w:val="001A0D7B"/>
    <w:rsid w:val="001A2D9F"/>
    <w:rsid w:val="001A345D"/>
    <w:rsid w:val="001A3B4B"/>
    <w:rsid w:val="001A51C5"/>
    <w:rsid w:val="001A565A"/>
    <w:rsid w:val="001A5E32"/>
    <w:rsid w:val="001A6E01"/>
    <w:rsid w:val="001A7E09"/>
    <w:rsid w:val="001A7FA2"/>
    <w:rsid w:val="001B1EC5"/>
    <w:rsid w:val="001B23A7"/>
    <w:rsid w:val="001B2FF2"/>
    <w:rsid w:val="001B6682"/>
    <w:rsid w:val="001B6927"/>
    <w:rsid w:val="001B762C"/>
    <w:rsid w:val="001B7851"/>
    <w:rsid w:val="001B7ADE"/>
    <w:rsid w:val="001C097C"/>
    <w:rsid w:val="001C0A2D"/>
    <w:rsid w:val="001C0F22"/>
    <w:rsid w:val="001C1626"/>
    <w:rsid w:val="001C212F"/>
    <w:rsid w:val="001C22A7"/>
    <w:rsid w:val="001C3EE8"/>
    <w:rsid w:val="001C51E4"/>
    <w:rsid w:val="001C5AF3"/>
    <w:rsid w:val="001C6236"/>
    <w:rsid w:val="001C7589"/>
    <w:rsid w:val="001D14F7"/>
    <w:rsid w:val="001D15A9"/>
    <w:rsid w:val="001D199A"/>
    <w:rsid w:val="001D19E6"/>
    <w:rsid w:val="001D1CCD"/>
    <w:rsid w:val="001D1F14"/>
    <w:rsid w:val="001D2276"/>
    <w:rsid w:val="001D2D39"/>
    <w:rsid w:val="001D3147"/>
    <w:rsid w:val="001D390D"/>
    <w:rsid w:val="001D5480"/>
    <w:rsid w:val="001D57DB"/>
    <w:rsid w:val="001D62FA"/>
    <w:rsid w:val="001D7289"/>
    <w:rsid w:val="001D7593"/>
    <w:rsid w:val="001D7A5B"/>
    <w:rsid w:val="001E0454"/>
    <w:rsid w:val="001E0635"/>
    <w:rsid w:val="001E2387"/>
    <w:rsid w:val="001E252B"/>
    <w:rsid w:val="001E4B32"/>
    <w:rsid w:val="001E4E74"/>
    <w:rsid w:val="001E508D"/>
    <w:rsid w:val="001E57AE"/>
    <w:rsid w:val="001E595D"/>
    <w:rsid w:val="001E5A8F"/>
    <w:rsid w:val="001E5EC7"/>
    <w:rsid w:val="001E6378"/>
    <w:rsid w:val="001E6BC5"/>
    <w:rsid w:val="001E6E32"/>
    <w:rsid w:val="001E6E8E"/>
    <w:rsid w:val="001E7795"/>
    <w:rsid w:val="001E7879"/>
    <w:rsid w:val="001F0870"/>
    <w:rsid w:val="001F18BE"/>
    <w:rsid w:val="001F22AB"/>
    <w:rsid w:val="001F2835"/>
    <w:rsid w:val="001F2AEE"/>
    <w:rsid w:val="001F3672"/>
    <w:rsid w:val="001F3E01"/>
    <w:rsid w:val="001F5144"/>
    <w:rsid w:val="0020035B"/>
    <w:rsid w:val="002008D0"/>
    <w:rsid w:val="00200B31"/>
    <w:rsid w:val="00200E19"/>
    <w:rsid w:val="00201038"/>
    <w:rsid w:val="0020143F"/>
    <w:rsid w:val="00202786"/>
    <w:rsid w:val="002031E1"/>
    <w:rsid w:val="00205C68"/>
    <w:rsid w:val="002064AA"/>
    <w:rsid w:val="00206D0E"/>
    <w:rsid w:val="002070F6"/>
    <w:rsid w:val="0020711D"/>
    <w:rsid w:val="00207F13"/>
    <w:rsid w:val="00210E35"/>
    <w:rsid w:val="00210FEC"/>
    <w:rsid w:val="002115BD"/>
    <w:rsid w:val="00211C85"/>
    <w:rsid w:val="00212AD2"/>
    <w:rsid w:val="0021371A"/>
    <w:rsid w:val="00214154"/>
    <w:rsid w:val="002153DC"/>
    <w:rsid w:val="0021608A"/>
    <w:rsid w:val="00216893"/>
    <w:rsid w:val="00216D5A"/>
    <w:rsid w:val="00216E3D"/>
    <w:rsid w:val="002173CF"/>
    <w:rsid w:val="00217A91"/>
    <w:rsid w:val="0022094B"/>
    <w:rsid w:val="00221A7F"/>
    <w:rsid w:val="00221BA6"/>
    <w:rsid w:val="002234B3"/>
    <w:rsid w:val="00223926"/>
    <w:rsid w:val="0022493B"/>
    <w:rsid w:val="00224C47"/>
    <w:rsid w:val="00225601"/>
    <w:rsid w:val="00225691"/>
    <w:rsid w:val="0022583A"/>
    <w:rsid w:val="00226061"/>
    <w:rsid w:val="002261A4"/>
    <w:rsid w:val="00226D3F"/>
    <w:rsid w:val="002271E6"/>
    <w:rsid w:val="00227262"/>
    <w:rsid w:val="002276FC"/>
    <w:rsid w:val="00227CA7"/>
    <w:rsid w:val="0023097D"/>
    <w:rsid w:val="00230A5B"/>
    <w:rsid w:val="00231834"/>
    <w:rsid w:val="00231E9E"/>
    <w:rsid w:val="00232895"/>
    <w:rsid w:val="0023364E"/>
    <w:rsid w:val="002337F2"/>
    <w:rsid w:val="002355C8"/>
    <w:rsid w:val="0023585D"/>
    <w:rsid w:val="00235CF5"/>
    <w:rsid w:val="00236ADA"/>
    <w:rsid w:val="00236DF3"/>
    <w:rsid w:val="00240CA5"/>
    <w:rsid w:val="002411A9"/>
    <w:rsid w:val="0024181C"/>
    <w:rsid w:val="00242EF4"/>
    <w:rsid w:val="00242F50"/>
    <w:rsid w:val="0024381E"/>
    <w:rsid w:val="00243955"/>
    <w:rsid w:val="00243AD9"/>
    <w:rsid w:val="00244274"/>
    <w:rsid w:val="002442F3"/>
    <w:rsid w:val="002452A2"/>
    <w:rsid w:val="00251D9A"/>
    <w:rsid w:val="0025200A"/>
    <w:rsid w:val="00253110"/>
    <w:rsid w:val="00253783"/>
    <w:rsid w:val="00253FB6"/>
    <w:rsid w:val="002540D0"/>
    <w:rsid w:val="00255397"/>
    <w:rsid w:val="00257589"/>
    <w:rsid w:val="00257EE1"/>
    <w:rsid w:val="00260C95"/>
    <w:rsid w:val="002612F4"/>
    <w:rsid w:val="00261948"/>
    <w:rsid w:val="00262361"/>
    <w:rsid w:val="00264769"/>
    <w:rsid w:val="00264B41"/>
    <w:rsid w:val="002651BE"/>
    <w:rsid w:val="0026684F"/>
    <w:rsid w:val="00270533"/>
    <w:rsid w:val="00270770"/>
    <w:rsid w:val="002711B9"/>
    <w:rsid w:val="00271239"/>
    <w:rsid w:val="002717E5"/>
    <w:rsid w:val="00271876"/>
    <w:rsid w:val="0027197B"/>
    <w:rsid w:val="0027222A"/>
    <w:rsid w:val="002738F5"/>
    <w:rsid w:val="00275554"/>
    <w:rsid w:val="002756D3"/>
    <w:rsid w:val="00275821"/>
    <w:rsid w:val="00276B0B"/>
    <w:rsid w:val="00276DA0"/>
    <w:rsid w:val="00276F7F"/>
    <w:rsid w:val="00277B11"/>
    <w:rsid w:val="00277BFA"/>
    <w:rsid w:val="002804F4"/>
    <w:rsid w:val="00280748"/>
    <w:rsid w:val="00280A0F"/>
    <w:rsid w:val="00280B12"/>
    <w:rsid w:val="00282A58"/>
    <w:rsid w:val="002834B1"/>
    <w:rsid w:val="00283BBD"/>
    <w:rsid w:val="002842BF"/>
    <w:rsid w:val="00285491"/>
    <w:rsid w:val="00285CA7"/>
    <w:rsid w:val="00287165"/>
    <w:rsid w:val="00287C94"/>
    <w:rsid w:val="0029126C"/>
    <w:rsid w:val="002914B4"/>
    <w:rsid w:val="002926F3"/>
    <w:rsid w:val="0029388F"/>
    <w:rsid w:val="00293CB0"/>
    <w:rsid w:val="002959A8"/>
    <w:rsid w:val="002962F8"/>
    <w:rsid w:val="00297297"/>
    <w:rsid w:val="00297450"/>
    <w:rsid w:val="002A0727"/>
    <w:rsid w:val="002A0860"/>
    <w:rsid w:val="002A0BE4"/>
    <w:rsid w:val="002A0DC0"/>
    <w:rsid w:val="002A1746"/>
    <w:rsid w:val="002A3321"/>
    <w:rsid w:val="002A348F"/>
    <w:rsid w:val="002A35EE"/>
    <w:rsid w:val="002A3DF3"/>
    <w:rsid w:val="002A40E6"/>
    <w:rsid w:val="002A416E"/>
    <w:rsid w:val="002A4A3D"/>
    <w:rsid w:val="002A56D6"/>
    <w:rsid w:val="002A5DA4"/>
    <w:rsid w:val="002A6791"/>
    <w:rsid w:val="002A6F95"/>
    <w:rsid w:val="002A70F2"/>
    <w:rsid w:val="002A732F"/>
    <w:rsid w:val="002A7CBC"/>
    <w:rsid w:val="002B02F3"/>
    <w:rsid w:val="002B0385"/>
    <w:rsid w:val="002B1EEA"/>
    <w:rsid w:val="002B2DC7"/>
    <w:rsid w:val="002B2F2B"/>
    <w:rsid w:val="002B3DF3"/>
    <w:rsid w:val="002B3F6A"/>
    <w:rsid w:val="002B4269"/>
    <w:rsid w:val="002B42ED"/>
    <w:rsid w:val="002B4C1C"/>
    <w:rsid w:val="002B5BF3"/>
    <w:rsid w:val="002B69E1"/>
    <w:rsid w:val="002B747A"/>
    <w:rsid w:val="002C014D"/>
    <w:rsid w:val="002C24D8"/>
    <w:rsid w:val="002C2B82"/>
    <w:rsid w:val="002C2D82"/>
    <w:rsid w:val="002C3139"/>
    <w:rsid w:val="002C3E44"/>
    <w:rsid w:val="002C5169"/>
    <w:rsid w:val="002C7645"/>
    <w:rsid w:val="002C77F2"/>
    <w:rsid w:val="002C7CD6"/>
    <w:rsid w:val="002D0A44"/>
    <w:rsid w:val="002D0BC1"/>
    <w:rsid w:val="002D17E2"/>
    <w:rsid w:val="002D1B3E"/>
    <w:rsid w:val="002D2918"/>
    <w:rsid w:val="002D426C"/>
    <w:rsid w:val="002D4A25"/>
    <w:rsid w:val="002D5C51"/>
    <w:rsid w:val="002D5D28"/>
    <w:rsid w:val="002D61E9"/>
    <w:rsid w:val="002D733B"/>
    <w:rsid w:val="002D7756"/>
    <w:rsid w:val="002D77E7"/>
    <w:rsid w:val="002E065D"/>
    <w:rsid w:val="002E0A02"/>
    <w:rsid w:val="002E158E"/>
    <w:rsid w:val="002E1FD3"/>
    <w:rsid w:val="002E200C"/>
    <w:rsid w:val="002E23B0"/>
    <w:rsid w:val="002E2930"/>
    <w:rsid w:val="002E39AD"/>
    <w:rsid w:val="002E3D4A"/>
    <w:rsid w:val="002E3DDE"/>
    <w:rsid w:val="002E4303"/>
    <w:rsid w:val="002E5AA5"/>
    <w:rsid w:val="002E62CA"/>
    <w:rsid w:val="002E76FC"/>
    <w:rsid w:val="002F17AB"/>
    <w:rsid w:val="002F19E6"/>
    <w:rsid w:val="002F1BB9"/>
    <w:rsid w:val="002F3112"/>
    <w:rsid w:val="002F451A"/>
    <w:rsid w:val="002F4CA0"/>
    <w:rsid w:val="002F59C6"/>
    <w:rsid w:val="002F5D65"/>
    <w:rsid w:val="002F62EE"/>
    <w:rsid w:val="002F640A"/>
    <w:rsid w:val="002F69BA"/>
    <w:rsid w:val="002F7434"/>
    <w:rsid w:val="002F7CE3"/>
    <w:rsid w:val="00300165"/>
    <w:rsid w:val="0030025B"/>
    <w:rsid w:val="00300422"/>
    <w:rsid w:val="00300FEB"/>
    <w:rsid w:val="00301B76"/>
    <w:rsid w:val="00301C3E"/>
    <w:rsid w:val="00303290"/>
    <w:rsid w:val="0030369F"/>
    <w:rsid w:val="00303FF8"/>
    <w:rsid w:val="0030440F"/>
    <w:rsid w:val="003044C4"/>
    <w:rsid w:val="0030643E"/>
    <w:rsid w:val="00307970"/>
    <w:rsid w:val="00307EA0"/>
    <w:rsid w:val="00310DD4"/>
    <w:rsid w:val="0031188F"/>
    <w:rsid w:val="00311EDF"/>
    <w:rsid w:val="00312D58"/>
    <w:rsid w:val="00312E6C"/>
    <w:rsid w:val="00313D31"/>
    <w:rsid w:val="00314094"/>
    <w:rsid w:val="00314323"/>
    <w:rsid w:val="0031736B"/>
    <w:rsid w:val="00320814"/>
    <w:rsid w:val="00320E1C"/>
    <w:rsid w:val="0032225E"/>
    <w:rsid w:val="00322A01"/>
    <w:rsid w:val="0032328A"/>
    <w:rsid w:val="00323BCD"/>
    <w:rsid w:val="00324C5C"/>
    <w:rsid w:val="00324EE5"/>
    <w:rsid w:val="00325216"/>
    <w:rsid w:val="003257C6"/>
    <w:rsid w:val="003258B1"/>
    <w:rsid w:val="00326257"/>
    <w:rsid w:val="00326461"/>
    <w:rsid w:val="00326701"/>
    <w:rsid w:val="003267A5"/>
    <w:rsid w:val="00326C90"/>
    <w:rsid w:val="003275C4"/>
    <w:rsid w:val="00327B50"/>
    <w:rsid w:val="00330968"/>
    <w:rsid w:val="00330AD6"/>
    <w:rsid w:val="00330C34"/>
    <w:rsid w:val="00330CB5"/>
    <w:rsid w:val="003315D6"/>
    <w:rsid w:val="00332398"/>
    <w:rsid w:val="00332861"/>
    <w:rsid w:val="003330D8"/>
    <w:rsid w:val="0033421F"/>
    <w:rsid w:val="00334805"/>
    <w:rsid w:val="0033488F"/>
    <w:rsid w:val="00334C61"/>
    <w:rsid w:val="003359BB"/>
    <w:rsid w:val="00336AC6"/>
    <w:rsid w:val="00337929"/>
    <w:rsid w:val="00337B06"/>
    <w:rsid w:val="00337E87"/>
    <w:rsid w:val="00340CCF"/>
    <w:rsid w:val="0034105D"/>
    <w:rsid w:val="00341695"/>
    <w:rsid w:val="00342334"/>
    <w:rsid w:val="003427A9"/>
    <w:rsid w:val="00342A04"/>
    <w:rsid w:val="00342AE4"/>
    <w:rsid w:val="00342E71"/>
    <w:rsid w:val="00344558"/>
    <w:rsid w:val="0034495C"/>
    <w:rsid w:val="00345236"/>
    <w:rsid w:val="00345994"/>
    <w:rsid w:val="003461B3"/>
    <w:rsid w:val="003468AD"/>
    <w:rsid w:val="00347373"/>
    <w:rsid w:val="00347F71"/>
    <w:rsid w:val="003511FE"/>
    <w:rsid w:val="00352A54"/>
    <w:rsid w:val="00352D0A"/>
    <w:rsid w:val="00354F3A"/>
    <w:rsid w:val="0035657C"/>
    <w:rsid w:val="003565C6"/>
    <w:rsid w:val="00356DC5"/>
    <w:rsid w:val="00357444"/>
    <w:rsid w:val="003574D3"/>
    <w:rsid w:val="00357AD8"/>
    <w:rsid w:val="00360DE7"/>
    <w:rsid w:val="00361D0D"/>
    <w:rsid w:val="00362AAF"/>
    <w:rsid w:val="003632F6"/>
    <w:rsid w:val="003636EA"/>
    <w:rsid w:val="00363E43"/>
    <w:rsid w:val="00364179"/>
    <w:rsid w:val="003643D9"/>
    <w:rsid w:val="003657B6"/>
    <w:rsid w:val="00365847"/>
    <w:rsid w:val="00366908"/>
    <w:rsid w:val="00366EFA"/>
    <w:rsid w:val="00367414"/>
    <w:rsid w:val="00367A65"/>
    <w:rsid w:val="00370246"/>
    <w:rsid w:val="003704C2"/>
    <w:rsid w:val="00370685"/>
    <w:rsid w:val="00370C7A"/>
    <w:rsid w:val="00370FF4"/>
    <w:rsid w:val="00372A3C"/>
    <w:rsid w:val="003740B3"/>
    <w:rsid w:val="003741B4"/>
    <w:rsid w:val="00374F2C"/>
    <w:rsid w:val="00375F33"/>
    <w:rsid w:val="003778CF"/>
    <w:rsid w:val="00377920"/>
    <w:rsid w:val="00377A2D"/>
    <w:rsid w:val="00377D5D"/>
    <w:rsid w:val="003806FE"/>
    <w:rsid w:val="0038086E"/>
    <w:rsid w:val="00380C51"/>
    <w:rsid w:val="00381493"/>
    <w:rsid w:val="00381700"/>
    <w:rsid w:val="00381A6E"/>
    <w:rsid w:val="00381DF7"/>
    <w:rsid w:val="00381F53"/>
    <w:rsid w:val="003825D1"/>
    <w:rsid w:val="0038267E"/>
    <w:rsid w:val="00384643"/>
    <w:rsid w:val="003857E5"/>
    <w:rsid w:val="00386991"/>
    <w:rsid w:val="003873E6"/>
    <w:rsid w:val="0038745E"/>
    <w:rsid w:val="00387BE3"/>
    <w:rsid w:val="00390DE0"/>
    <w:rsid w:val="00391191"/>
    <w:rsid w:val="003912B3"/>
    <w:rsid w:val="00391C11"/>
    <w:rsid w:val="0039350D"/>
    <w:rsid w:val="003935AA"/>
    <w:rsid w:val="00393A99"/>
    <w:rsid w:val="003958F2"/>
    <w:rsid w:val="00396074"/>
    <w:rsid w:val="003968E1"/>
    <w:rsid w:val="00397768"/>
    <w:rsid w:val="00397975"/>
    <w:rsid w:val="003A0BC1"/>
    <w:rsid w:val="003A1893"/>
    <w:rsid w:val="003A1DE5"/>
    <w:rsid w:val="003A21ED"/>
    <w:rsid w:val="003A2625"/>
    <w:rsid w:val="003A39E9"/>
    <w:rsid w:val="003A440D"/>
    <w:rsid w:val="003A46AC"/>
    <w:rsid w:val="003A4940"/>
    <w:rsid w:val="003A4C3C"/>
    <w:rsid w:val="003A503C"/>
    <w:rsid w:val="003A56B3"/>
    <w:rsid w:val="003A75C8"/>
    <w:rsid w:val="003A7669"/>
    <w:rsid w:val="003A789D"/>
    <w:rsid w:val="003B2920"/>
    <w:rsid w:val="003B3863"/>
    <w:rsid w:val="003B4545"/>
    <w:rsid w:val="003B4A0E"/>
    <w:rsid w:val="003B7976"/>
    <w:rsid w:val="003B7F4C"/>
    <w:rsid w:val="003C033A"/>
    <w:rsid w:val="003C0D86"/>
    <w:rsid w:val="003C0E91"/>
    <w:rsid w:val="003C43BB"/>
    <w:rsid w:val="003C50B9"/>
    <w:rsid w:val="003C69A3"/>
    <w:rsid w:val="003C705F"/>
    <w:rsid w:val="003C7625"/>
    <w:rsid w:val="003C7B43"/>
    <w:rsid w:val="003D01A4"/>
    <w:rsid w:val="003D02E6"/>
    <w:rsid w:val="003D0FBF"/>
    <w:rsid w:val="003D1AAC"/>
    <w:rsid w:val="003D2AE1"/>
    <w:rsid w:val="003D2D37"/>
    <w:rsid w:val="003D37CE"/>
    <w:rsid w:val="003D45D9"/>
    <w:rsid w:val="003D5814"/>
    <w:rsid w:val="003D5C7A"/>
    <w:rsid w:val="003D7013"/>
    <w:rsid w:val="003D750C"/>
    <w:rsid w:val="003E00F8"/>
    <w:rsid w:val="003E02EF"/>
    <w:rsid w:val="003E086C"/>
    <w:rsid w:val="003E0B7C"/>
    <w:rsid w:val="003E17CB"/>
    <w:rsid w:val="003E2A5F"/>
    <w:rsid w:val="003E3A5B"/>
    <w:rsid w:val="003E4B6D"/>
    <w:rsid w:val="003E6446"/>
    <w:rsid w:val="003E71AA"/>
    <w:rsid w:val="003E7472"/>
    <w:rsid w:val="003E7D6F"/>
    <w:rsid w:val="003E7F7E"/>
    <w:rsid w:val="003F0F39"/>
    <w:rsid w:val="003F1E74"/>
    <w:rsid w:val="003F1F62"/>
    <w:rsid w:val="003F1F85"/>
    <w:rsid w:val="003F2731"/>
    <w:rsid w:val="003F297A"/>
    <w:rsid w:val="003F3112"/>
    <w:rsid w:val="003F329D"/>
    <w:rsid w:val="003F3EE7"/>
    <w:rsid w:val="003F55F8"/>
    <w:rsid w:val="003F5F18"/>
    <w:rsid w:val="003F6D59"/>
    <w:rsid w:val="004000BC"/>
    <w:rsid w:val="0040075F"/>
    <w:rsid w:val="004014E6"/>
    <w:rsid w:val="00401825"/>
    <w:rsid w:val="00401D77"/>
    <w:rsid w:val="00402740"/>
    <w:rsid w:val="004029D6"/>
    <w:rsid w:val="00403474"/>
    <w:rsid w:val="004038F5"/>
    <w:rsid w:val="00403C69"/>
    <w:rsid w:val="00403FE4"/>
    <w:rsid w:val="00404213"/>
    <w:rsid w:val="00404542"/>
    <w:rsid w:val="00404C96"/>
    <w:rsid w:val="004053DE"/>
    <w:rsid w:val="004056E2"/>
    <w:rsid w:val="00405D9C"/>
    <w:rsid w:val="004063DD"/>
    <w:rsid w:val="004067F7"/>
    <w:rsid w:val="004071C2"/>
    <w:rsid w:val="00407348"/>
    <w:rsid w:val="004076BA"/>
    <w:rsid w:val="00407E75"/>
    <w:rsid w:val="004110EB"/>
    <w:rsid w:val="004115FB"/>
    <w:rsid w:val="00413325"/>
    <w:rsid w:val="00413DE5"/>
    <w:rsid w:val="00415F9B"/>
    <w:rsid w:val="00417C39"/>
    <w:rsid w:val="00417C4E"/>
    <w:rsid w:val="004206C9"/>
    <w:rsid w:val="00420825"/>
    <w:rsid w:val="004208D6"/>
    <w:rsid w:val="004211AD"/>
    <w:rsid w:val="004218F8"/>
    <w:rsid w:val="004223C9"/>
    <w:rsid w:val="0042359F"/>
    <w:rsid w:val="00424AC8"/>
    <w:rsid w:val="00425247"/>
    <w:rsid w:val="00425F61"/>
    <w:rsid w:val="0042600F"/>
    <w:rsid w:val="00426766"/>
    <w:rsid w:val="00426E1D"/>
    <w:rsid w:val="00427192"/>
    <w:rsid w:val="00427BF3"/>
    <w:rsid w:val="00427FCA"/>
    <w:rsid w:val="0043052E"/>
    <w:rsid w:val="00430756"/>
    <w:rsid w:val="00430BE1"/>
    <w:rsid w:val="00430D71"/>
    <w:rsid w:val="0043282E"/>
    <w:rsid w:val="004342C0"/>
    <w:rsid w:val="004348FF"/>
    <w:rsid w:val="00436AFD"/>
    <w:rsid w:val="00436C8E"/>
    <w:rsid w:val="00437592"/>
    <w:rsid w:val="00440538"/>
    <w:rsid w:val="00441408"/>
    <w:rsid w:val="00442148"/>
    <w:rsid w:val="00444FB9"/>
    <w:rsid w:val="00446323"/>
    <w:rsid w:val="0044720E"/>
    <w:rsid w:val="0044768C"/>
    <w:rsid w:val="00447C89"/>
    <w:rsid w:val="00447E12"/>
    <w:rsid w:val="00451A89"/>
    <w:rsid w:val="004531F9"/>
    <w:rsid w:val="00453FC5"/>
    <w:rsid w:val="00454038"/>
    <w:rsid w:val="004550B2"/>
    <w:rsid w:val="00455867"/>
    <w:rsid w:val="00455C2D"/>
    <w:rsid w:val="0045623C"/>
    <w:rsid w:val="0045742C"/>
    <w:rsid w:val="004576B9"/>
    <w:rsid w:val="00457E16"/>
    <w:rsid w:val="00460CEA"/>
    <w:rsid w:val="0046188E"/>
    <w:rsid w:val="00462CD2"/>
    <w:rsid w:val="00463506"/>
    <w:rsid w:val="004644A8"/>
    <w:rsid w:val="0046478D"/>
    <w:rsid w:val="0046522E"/>
    <w:rsid w:val="00465420"/>
    <w:rsid w:val="00465B83"/>
    <w:rsid w:val="00466248"/>
    <w:rsid w:val="004667D2"/>
    <w:rsid w:val="00467FE4"/>
    <w:rsid w:val="00470087"/>
    <w:rsid w:val="004707A9"/>
    <w:rsid w:val="00470A63"/>
    <w:rsid w:val="00470C0B"/>
    <w:rsid w:val="004738F4"/>
    <w:rsid w:val="0047401F"/>
    <w:rsid w:val="00475E49"/>
    <w:rsid w:val="00476A22"/>
    <w:rsid w:val="00477737"/>
    <w:rsid w:val="00477A90"/>
    <w:rsid w:val="004800ED"/>
    <w:rsid w:val="00480513"/>
    <w:rsid w:val="00480BB6"/>
    <w:rsid w:val="00480DE2"/>
    <w:rsid w:val="0048131D"/>
    <w:rsid w:val="00481589"/>
    <w:rsid w:val="004818DB"/>
    <w:rsid w:val="0048207F"/>
    <w:rsid w:val="004830F9"/>
    <w:rsid w:val="00483C94"/>
    <w:rsid w:val="004854CE"/>
    <w:rsid w:val="0048561F"/>
    <w:rsid w:val="00485AC9"/>
    <w:rsid w:val="0049248C"/>
    <w:rsid w:val="00492E74"/>
    <w:rsid w:val="004955F0"/>
    <w:rsid w:val="00495ECA"/>
    <w:rsid w:val="00496D3D"/>
    <w:rsid w:val="004973DC"/>
    <w:rsid w:val="0049761F"/>
    <w:rsid w:val="0049780D"/>
    <w:rsid w:val="00497AF5"/>
    <w:rsid w:val="00497E7B"/>
    <w:rsid w:val="00497FDD"/>
    <w:rsid w:val="004A280D"/>
    <w:rsid w:val="004A322B"/>
    <w:rsid w:val="004A394F"/>
    <w:rsid w:val="004A422D"/>
    <w:rsid w:val="004A4EA4"/>
    <w:rsid w:val="004A5D0C"/>
    <w:rsid w:val="004A664A"/>
    <w:rsid w:val="004B0685"/>
    <w:rsid w:val="004B0876"/>
    <w:rsid w:val="004B119D"/>
    <w:rsid w:val="004B36F2"/>
    <w:rsid w:val="004B4B01"/>
    <w:rsid w:val="004B4DC0"/>
    <w:rsid w:val="004B51BD"/>
    <w:rsid w:val="004B586D"/>
    <w:rsid w:val="004B5D05"/>
    <w:rsid w:val="004B5D7C"/>
    <w:rsid w:val="004B7C52"/>
    <w:rsid w:val="004C06F0"/>
    <w:rsid w:val="004C0F5E"/>
    <w:rsid w:val="004C13AB"/>
    <w:rsid w:val="004C15C3"/>
    <w:rsid w:val="004C1CA1"/>
    <w:rsid w:val="004C1F03"/>
    <w:rsid w:val="004C3964"/>
    <w:rsid w:val="004C4286"/>
    <w:rsid w:val="004C4A67"/>
    <w:rsid w:val="004C4F2E"/>
    <w:rsid w:val="004C506A"/>
    <w:rsid w:val="004C5C1F"/>
    <w:rsid w:val="004C5EC3"/>
    <w:rsid w:val="004C74C2"/>
    <w:rsid w:val="004C782F"/>
    <w:rsid w:val="004D03C1"/>
    <w:rsid w:val="004D0E2F"/>
    <w:rsid w:val="004D1F62"/>
    <w:rsid w:val="004D2472"/>
    <w:rsid w:val="004D291C"/>
    <w:rsid w:val="004D3944"/>
    <w:rsid w:val="004D488B"/>
    <w:rsid w:val="004D4BD9"/>
    <w:rsid w:val="004D4C86"/>
    <w:rsid w:val="004D5EC1"/>
    <w:rsid w:val="004D6C27"/>
    <w:rsid w:val="004D744E"/>
    <w:rsid w:val="004D7870"/>
    <w:rsid w:val="004D7A9E"/>
    <w:rsid w:val="004E14FF"/>
    <w:rsid w:val="004E1C64"/>
    <w:rsid w:val="004E2032"/>
    <w:rsid w:val="004E4953"/>
    <w:rsid w:val="004E5BE7"/>
    <w:rsid w:val="004E5ECB"/>
    <w:rsid w:val="004F0DCA"/>
    <w:rsid w:val="004F2565"/>
    <w:rsid w:val="004F2C56"/>
    <w:rsid w:val="004F2F2C"/>
    <w:rsid w:val="004F3859"/>
    <w:rsid w:val="004F38A6"/>
    <w:rsid w:val="004F3A65"/>
    <w:rsid w:val="004F42C8"/>
    <w:rsid w:val="004F4E00"/>
    <w:rsid w:val="004F5416"/>
    <w:rsid w:val="004F5635"/>
    <w:rsid w:val="004F6460"/>
    <w:rsid w:val="004F6488"/>
    <w:rsid w:val="004F7979"/>
    <w:rsid w:val="00500AC4"/>
    <w:rsid w:val="005013C7"/>
    <w:rsid w:val="00501E68"/>
    <w:rsid w:val="00502333"/>
    <w:rsid w:val="00502368"/>
    <w:rsid w:val="00502C77"/>
    <w:rsid w:val="005030FD"/>
    <w:rsid w:val="005032B8"/>
    <w:rsid w:val="00505188"/>
    <w:rsid w:val="00505565"/>
    <w:rsid w:val="00506C0F"/>
    <w:rsid w:val="00506D20"/>
    <w:rsid w:val="005100E5"/>
    <w:rsid w:val="0051014E"/>
    <w:rsid w:val="00510AF2"/>
    <w:rsid w:val="00510D67"/>
    <w:rsid w:val="00511709"/>
    <w:rsid w:val="00511815"/>
    <w:rsid w:val="00511CFE"/>
    <w:rsid w:val="00513D7F"/>
    <w:rsid w:val="005148FB"/>
    <w:rsid w:val="00514C1D"/>
    <w:rsid w:val="005153D0"/>
    <w:rsid w:val="00516958"/>
    <w:rsid w:val="0051713F"/>
    <w:rsid w:val="005172C0"/>
    <w:rsid w:val="00517F25"/>
    <w:rsid w:val="00520172"/>
    <w:rsid w:val="00520FF5"/>
    <w:rsid w:val="005217FE"/>
    <w:rsid w:val="005219B8"/>
    <w:rsid w:val="0052385C"/>
    <w:rsid w:val="00524218"/>
    <w:rsid w:val="00524691"/>
    <w:rsid w:val="0052493D"/>
    <w:rsid w:val="005261B4"/>
    <w:rsid w:val="00526872"/>
    <w:rsid w:val="00526D2F"/>
    <w:rsid w:val="00527A42"/>
    <w:rsid w:val="0053023D"/>
    <w:rsid w:val="005308D1"/>
    <w:rsid w:val="005320A2"/>
    <w:rsid w:val="00532351"/>
    <w:rsid w:val="00533464"/>
    <w:rsid w:val="00534BF2"/>
    <w:rsid w:val="005350F2"/>
    <w:rsid w:val="00536B68"/>
    <w:rsid w:val="00537A0C"/>
    <w:rsid w:val="00540727"/>
    <w:rsid w:val="00540C93"/>
    <w:rsid w:val="005435F4"/>
    <w:rsid w:val="005448AE"/>
    <w:rsid w:val="00546942"/>
    <w:rsid w:val="00547213"/>
    <w:rsid w:val="005473A0"/>
    <w:rsid w:val="00550F4D"/>
    <w:rsid w:val="00553847"/>
    <w:rsid w:val="005541CC"/>
    <w:rsid w:val="0055628E"/>
    <w:rsid w:val="00556F8F"/>
    <w:rsid w:val="005571D6"/>
    <w:rsid w:val="0055732F"/>
    <w:rsid w:val="00557404"/>
    <w:rsid w:val="00557416"/>
    <w:rsid w:val="0056008E"/>
    <w:rsid w:val="00560596"/>
    <w:rsid w:val="00560963"/>
    <w:rsid w:val="00560CF3"/>
    <w:rsid w:val="00561209"/>
    <w:rsid w:val="005619B1"/>
    <w:rsid w:val="005635A7"/>
    <w:rsid w:val="0056372C"/>
    <w:rsid w:val="005638DF"/>
    <w:rsid w:val="00565C1A"/>
    <w:rsid w:val="005664C0"/>
    <w:rsid w:val="00566D66"/>
    <w:rsid w:val="00566F8E"/>
    <w:rsid w:val="005672F4"/>
    <w:rsid w:val="00567352"/>
    <w:rsid w:val="00573530"/>
    <w:rsid w:val="00574507"/>
    <w:rsid w:val="00574AAF"/>
    <w:rsid w:val="00574EF4"/>
    <w:rsid w:val="00574F05"/>
    <w:rsid w:val="005750D4"/>
    <w:rsid w:val="005754CD"/>
    <w:rsid w:val="00575E20"/>
    <w:rsid w:val="00576C8B"/>
    <w:rsid w:val="00576C93"/>
    <w:rsid w:val="00576F35"/>
    <w:rsid w:val="00577EC5"/>
    <w:rsid w:val="0058004D"/>
    <w:rsid w:val="005804DD"/>
    <w:rsid w:val="00580EFA"/>
    <w:rsid w:val="005838FF"/>
    <w:rsid w:val="00583F37"/>
    <w:rsid w:val="005841B0"/>
    <w:rsid w:val="00584393"/>
    <w:rsid w:val="00585FFC"/>
    <w:rsid w:val="005863F7"/>
    <w:rsid w:val="005864BC"/>
    <w:rsid w:val="00587EE4"/>
    <w:rsid w:val="005924A3"/>
    <w:rsid w:val="005938EF"/>
    <w:rsid w:val="00593FD7"/>
    <w:rsid w:val="005942F2"/>
    <w:rsid w:val="0059432C"/>
    <w:rsid w:val="005946BB"/>
    <w:rsid w:val="00595CE9"/>
    <w:rsid w:val="005961C3"/>
    <w:rsid w:val="005963CB"/>
    <w:rsid w:val="005966E6"/>
    <w:rsid w:val="00596731"/>
    <w:rsid w:val="005968E6"/>
    <w:rsid w:val="005A02A9"/>
    <w:rsid w:val="005A4947"/>
    <w:rsid w:val="005A4B1A"/>
    <w:rsid w:val="005A5743"/>
    <w:rsid w:val="005A61C5"/>
    <w:rsid w:val="005A6B37"/>
    <w:rsid w:val="005B0193"/>
    <w:rsid w:val="005B0D0F"/>
    <w:rsid w:val="005B1311"/>
    <w:rsid w:val="005B157D"/>
    <w:rsid w:val="005B1B6E"/>
    <w:rsid w:val="005B2F18"/>
    <w:rsid w:val="005B321C"/>
    <w:rsid w:val="005B3495"/>
    <w:rsid w:val="005B35DE"/>
    <w:rsid w:val="005B3820"/>
    <w:rsid w:val="005B3AC3"/>
    <w:rsid w:val="005B3F8E"/>
    <w:rsid w:val="005B415C"/>
    <w:rsid w:val="005B5FB2"/>
    <w:rsid w:val="005B7718"/>
    <w:rsid w:val="005B77B5"/>
    <w:rsid w:val="005B7FE8"/>
    <w:rsid w:val="005C0208"/>
    <w:rsid w:val="005C068D"/>
    <w:rsid w:val="005C0EA2"/>
    <w:rsid w:val="005C32E8"/>
    <w:rsid w:val="005C3A75"/>
    <w:rsid w:val="005C4DE1"/>
    <w:rsid w:val="005C4F1B"/>
    <w:rsid w:val="005C50D4"/>
    <w:rsid w:val="005C539C"/>
    <w:rsid w:val="005C596F"/>
    <w:rsid w:val="005C639A"/>
    <w:rsid w:val="005C767B"/>
    <w:rsid w:val="005C769E"/>
    <w:rsid w:val="005D0546"/>
    <w:rsid w:val="005D141B"/>
    <w:rsid w:val="005D2A95"/>
    <w:rsid w:val="005D2BA0"/>
    <w:rsid w:val="005D2CAF"/>
    <w:rsid w:val="005D2EBF"/>
    <w:rsid w:val="005D31FA"/>
    <w:rsid w:val="005D4075"/>
    <w:rsid w:val="005D4597"/>
    <w:rsid w:val="005D4B10"/>
    <w:rsid w:val="005D4F52"/>
    <w:rsid w:val="005D66F1"/>
    <w:rsid w:val="005D6ACE"/>
    <w:rsid w:val="005D7925"/>
    <w:rsid w:val="005D7EBC"/>
    <w:rsid w:val="005D7EFC"/>
    <w:rsid w:val="005E00D0"/>
    <w:rsid w:val="005E0965"/>
    <w:rsid w:val="005E2625"/>
    <w:rsid w:val="005E2CC5"/>
    <w:rsid w:val="005E36CD"/>
    <w:rsid w:val="005E39F6"/>
    <w:rsid w:val="005E3EB2"/>
    <w:rsid w:val="005E4114"/>
    <w:rsid w:val="005E526D"/>
    <w:rsid w:val="005E57F2"/>
    <w:rsid w:val="005E5E09"/>
    <w:rsid w:val="005E64AD"/>
    <w:rsid w:val="005E74CC"/>
    <w:rsid w:val="005F037F"/>
    <w:rsid w:val="005F195B"/>
    <w:rsid w:val="005F2EDE"/>
    <w:rsid w:val="005F33A4"/>
    <w:rsid w:val="005F4692"/>
    <w:rsid w:val="005F494E"/>
    <w:rsid w:val="005F51B6"/>
    <w:rsid w:val="005F6833"/>
    <w:rsid w:val="005F6AD5"/>
    <w:rsid w:val="005F6EDB"/>
    <w:rsid w:val="005F6FDB"/>
    <w:rsid w:val="005F7121"/>
    <w:rsid w:val="005F7341"/>
    <w:rsid w:val="005F7B72"/>
    <w:rsid w:val="005F7D40"/>
    <w:rsid w:val="00600495"/>
    <w:rsid w:val="00600E6B"/>
    <w:rsid w:val="00600E9E"/>
    <w:rsid w:val="00601276"/>
    <w:rsid w:val="00602B65"/>
    <w:rsid w:val="006045B0"/>
    <w:rsid w:val="006046DA"/>
    <w:rsid w:val="00605873"/>
    <w:rsid w:val="00605BAB"/>
    <w:rsid w:val="0060739D"/>
    <w:rsid w:val="00607CC6"/>
    <w:rsid w:val="00607D7E"/>
    <w:rsid w:val="0061069E"/>
    <w:rsid w:val="00611880"/>
    <w:rsid w:val="00611CCF"/>
    <w:rsid w:val="00612949"/>
    <w:rsid w:val="00613000"/>
    <w:rsid w:val="00614C02"/>
    <w:rsid w:val="00614C33"/>
    <w:rsid w:val="006159EE"/>
    <w:rsid w:val="006171EC"/>
    <w:rsid w:val="006178A6"/>
    <w:rsid w:val="006179A7"/>
    <w:rsid w:val="00617E8B"/>
    <w:rsid w:val="00621A0D"/>
    <w:rsid w:val="0062243E"/>
    <w:rsid w:val="00622E56"/>
    <w:rsid w:val="0062363C"/>
    <w:rsid w:val="00625E2E"/>
    <w:rsid w:val="00626B14"/>
    <w:rsid w:val="00630531"/>
    <w:rsid w:val="00630965"/>
    <w:rsid w:val="00630F73"/>
    <w:rsid w:val="006315EC"/>
    <w:rsid w:val="006318D1"/>
    <w:rsid w:val="0063249C"/>
    <w:rsid w:val="006326D4"/>
    <w:rsid w:val="00632997"/>
    <w:rsid w:val="0063304C"/>
    <w:rsid w:val="006330A6"/>
    <w:rsid w:val="006331FA"/>
    <w:rsid w:val="00633512"/>
    <w:rsid w:val="00633765"/>
    <w:rsid w:val="006344D7"/>
    <w:rsid w:val="00636360"/>
    <w:rsid w:val="006363FF"/>
    <w:rsid w:val="00636740"/>
    <w:rsid w:val="0063679F"/>
    <w:rsid w:val="0063696F"/>
    <w:rsid w:val="00636E9C"/>
    <w:rsid w:val="00637060"/>
    <w:rsid w:val="00637FD4"/>
    <w:rsid w:val="006400DE"/>
    <w:rsid w:val="00640A3D"/>
    <w:rsid w:val="00642B40"/>
    <w:rsid w:val="00642D6A"/>
    <w:rsid w:val="00643BF9"/>
    <w:rsid w:val="0064467A"/>
    <w:rsid w:val="00644969"/>
    <w:rsid w:val="006450C0"/>
    <w:rsid w:val="006454A1"/>
    <w:rsid w:val="006461FD"/>
    <w:rsid w:val="006467B8"/>
    <w:rsid w:val="006478E4"/>
    <w:rsid w:val="0065089E"/>
    <w:rsid w:val="00651B1F"/>
    <w:rsid w:val="00652E99"/>
    <w:rsid w:val="0065319A"/>
    <w:rsid w:val="00653289"/>
    <w:rsid w:val="006536F2"/>
    <w:rsid w:val="00653870"/>
    <w:rsid w:val="00653E4C"/>
    <w:rsid w:val="00654208"/>
    <w:rsid w:val="0065431A"/>
    <w:rsid w:val="00654A16"/>
    <w:rsid w:val="00654DE1"/>
    <w:rsid w:val="006558EE"/>
    <w:rsid w:val="006571BB"/>
    <w:rsid w:val="0065728A"/>
    <w:rsid w:val="006577ED"/>
    <w:rsid w:val="00660806"/>
    <w:rsid w:val="00660F27"/>
    <w:rsid w:val="00661EE7"/>
    <w:rsid w:val="006627F3"/>
    <w:rsid w:val="00662FF2"/>
    <w:rsid w:val="0066301E"/>
    <w:rsid w:val="006632CA"/>
    <w:rsid w:val="006636EB"/>
    <w:rsid w:val="00664832"/>
    <w:rsid w:val="00664970"/>
    <w:rsid w:val="00664D68"/>
    <w:rsid w:val="00665005"/>
    <w:rsid w:val="006653E1"/>
    <w:rsid w:val="006666F0"/>
    <w:rsid w:val="00666908"/>
    <w:rsid w:val="00666F08"/>
    <w:rsid w:val="00667573"/>
    <w:rsid w:val="00667CAE"/>
    <w:rsid w:val="00667FB6"/>
    <w:rsid w:val="0067048C"/>
    <w:rsid w:val="00674225"/>
    <w:rsid w:val="0067485A"/>
    <w:rsid w:val="006757EF"/>
    <w:rsid w:val="00675ECD"/>
    <w:rsid w:val="00675FF0"/>
    <w:rsid w:val="00677669"/>
    <w:rsid w:val="006779E9"/>
    <w:rsid w:val="0068028A"/>
    <w:rsid w:val="00680680"/>
    <w:rsid w:val="006808D5"/>
    <w:rsid w:val="00680EE5"/>
    <w:rsid w:val="006837BC"/>
    <w:rsid w:val="006838C5"/>
    <w:rsid w:val="00683D83"/>
    <w:rsid w:val="006847E5"/>
    <w:rsid w:val="00685543"/>
    <w:rsid w:val="00685FCE"/>
    <w:rsid w:val="00686113"/>
    <w:rsid w:val="00687938"/>
    <w:rsid w:val="006901F0"/>
    <w:rsid w:val="00690AEF"/>
    <w:rsid w:val="00692E28"/>
    <w:rsid w:val="006935DE"/>
    <w:rsid w:val="0069432E"/>
    <w:rsid w:val="00694F8D"/>
    <w:rsid w:val="006963D9"/>
    <w:rsid w:val="006967A2"/>
    <w:rsid w:val="00696BAF"/>
    <w:rsid w:val="00696CC3"/>
    <w:rsid w:val="0069706D"/>
    <w:rsid w:val="006A06C6"/>
    <w:rsid w:val="006A14A0"/>
    <w:rsid w:val="006A2984"/>
    <w:rsid w:val="006A40C2"/>
    <w:rsid w:val="006A4DD4"/>
    <w:rsid w:val="006A53F7"/>
    <w:rsid w:val="006A5E63"/>
    <w:rsid w:val="006A5E87"/>
    <w:rsid w:val="006A7C1E"/>
    <w:rsid w:val="006B0337"/>
    <w:rsid w:val="006B13D9"/>
    <w:rsid w:val="006B1F02"/>
    <w:rsid w:val="006B2832"/>
    <w:rsid w:val="006B32A2"/>
    <w:rsid w:val="006B32B3"/>
    <w:rsid w:val="006B4193"/>
    <w:rsid w:val="006B4496"/>
    <w:rsid w:val="006B4F28"/>
    <w:rsid w:val="006B5FAA"/>
    <w:rsid w:val="006B7880"/>
    <w:rsid w:val="006B78BF"/>
    <w:rsid w:val="006B7A32"/>
    <w:rsid w:val="006C01E5"/>
    <w:rsid w:val="006C12E5"/>
    <w:rsid w:val="006C20FE"/>
    <w:rsid w:val="006C43DE"/>
    <w:rsid w:val="006C53D9"/>
    <w:rsid w:val="006C569A"/>
    <w:rsid w:val="006C58E5"/>
    <w:rsid w:val="006C5982"/>
    <w:rsid w:val="006C69FB"/>
    <w:rsid w:val="006C71F3"/>
    <w:rsid w:val="006C7812"/>
    <w:rsid w:val="006D0D78"/>
    <w:rsid w:val="006D26DF"/>
    <w:rsid w:val="006D3498"/>
    <w:rsid w:val="006D368E"/>
    <w:rsid w:val="006D3B3C"/>
    <w:rsid w:val="006D4603"/>
    <w:rsid w:val="006D4847"/>
    <w:rsid w:val="006D4B86"/>
    <w:rsid w:val="006D5523"/>
    <w:rsid w:val="006D575F"/>
    <w:rsid w:val="006D5987"/>
    <w:rsid w:val="006D693B"/>
    <w:rsid w:val="006D6F8B"/>
    <w:rsid w:val="006D7653"/>
    <w:rsid w:val="006D7B03"/>
    <w:rsid w:val="006E0393"/>
    <w:rsid w:val="006E0A13"/>
    <w:rsid w:val="006E0BC5"/>
    <w:rsid w:val="006E25A1"/>
    <w:rsid w:val="006E320F"/>
    <w:rsid w:val="006E3B13"/>
    <w:rsid w:val="006E3E93"/>
    <w:rsid w:val="006E477D"/>
    <w:rsid w:val="006E47C2"/>
    <w:rsid w:val="006E49CA"/>
    <w:rsid w:val="006E5F7F"/>
    <w:rsid w:val="006E710B"/>
    <w:rsid w:val="006E730F"/>
    <w:rsid w:val="006E74E2"/>
    <w:rsid w:val="006F0464"/>
    <w:rsid w:val="006F101E"/>
    <w:rsid w:val="006F12AB"/>
    <w:rsid w:val="006F18BD"/>
    <w:rsid w:val="006F1CC7"/>
    <w:rsid w:val="006F1E09"/>
    <w:rsid w:val="006F2B2A"/>
    <w:rsid w:val="006F2EE2"/>
    <w:rsid w:val="006F30F9"/>
    <w:rsid w:val="006F323C"/>
    <w:rsid w:val="006F3485"/>
    <w:rsid w:val="006F358A"/>
    <w:rsid w:val="006F3B52"/>
    <w:rsid w:val="006F4867"/>
    <w:rsid w:val="006F4B52"/>
    <w:rsid w:val="006F4D16"/>
    <w:rsid w:val="006F4F8C"/>
    <w:rsid w:val="006F509D"/>
    <w:rsid w:val="006F5EAD"/>
    <w:rsid w:val="006F6156"/>
    <w:rsid w:val="006F695D"/>
    <w:rsid w:val="006F6FBC"/>
    <w:rsid w:val="006F751E"/>
    <w:rsid w:val="006F79A7"/>
    <w:rsid w:val="00700405"/>
    <w:rsid w:val="00700898"/>
    <w:rsid w:val="00702444"/>
    <w:rsid w:val="007037A0"/>
    <w:rsid w:val="007039FD"/>
    <w:rsid w:val="00704213"/>
    <w:rsid w:val="00704E3D"/>
    <w:rsid w:val="007059C6"/>
    <w:rsid w:val="00705B81"/>
    <w:rsid w:val="00706493"/>
    <w:rsid w:val="007065ED"/>
    <w:rsid w:val="00706E43"/>
    <w:rsid w:val="00706EFB"/>
    <w:rsid w:val="0070793A"/>
    <w:rsid w:val="00707ACB"/>
    <w:rsid w:val="00707F87"/>
    <w:rsid w:val="00710BF8"/>
    <w:rsid w:val="0071246A"/>
    <w:rsid w:val="0071385D"/>
    <w:rsid w:val="00713F82"/>
    <w:rsid w:val="00716132"/>
    <w:rsid w:val="00716364"/>
    <w:rsid w:val="00716396"/>
    <w:rsid w:val="00716D8A"/>
    <w:rsid w:val="00717A84"/>
    <w:rsid w:val="007205D1"/>
    <w:rsid w:val="00721087"/>
    <w:rsid w:val="00722196"/>
    <w:rsid w:val="007227EA"/>
    <w:rsid w:val="00722B2B"/>
    <w:rsid w:val="00723A04"/>
    <w:rsid w:val="0072548A"/>
    <w:rsid w:val="00725733"/>
    <w:rsid w:val="007257ED"/>
    <w:rsid w:val="007259C8"/>
    <w:rsid w:val="0072663F"/>
    <w:rsid w:val="00726651"/>
    <w:rsid w:val="0072665A"/>
    <w:rsid w:val="00726664"/>
    <w:rsid w:val="00727319"/>
    <w:rsid w:val="00727CEB"/>
    <w:rsid w:val="0073054A"/>
    <w:rsid w:val="00731260"/>
    <w:rsid w:val="00731380"/>
    <w:rsid w:val="00731483"/>
    <w:rsid w:val="00731AA7"/>
    <w:rsid w:val="007323CE"/>
    <w:rsid w:val="00732852"/>
    <w:rsid w:val="007334E8"/>
    <w:rsid w:val="00734807"/>
    <w:rsid w:val="00734987"/>
    <w:rsid w:val="00734A79"/>
    <w:rsid w:val="00735282"/>
    <w:rsid w:val="00735768"/>
    <w:rsid w:val="00735D02"/>
    <w:rsid w:val="00736438"/>
    <w:rsid w:val="00736E2E"/>
    <w:rsid w:val="00737333"/>
    <w:rsid w:val="00737368"/>
    <w:rsid w:val="00737AE4"/>
    <w:rsid w:val="00737B69"/>
    <w:rsid w:val="00741AC8"/>
    <w:rsid w:val="00741B58"/>
    <w:rsid w:val="00742A2F"/>
    <w:rsid w:val="0074316D"/>
    <w:rsid w:val="0074459E"/>
    <w:rsid w:val="00744BB4"/>
    <w:rsid w:val="0074511A"/>
    <w:rsid w:val="007459E9"/>
    <w:rsid w:val="00746400"/>
    <w:rsid w:val="00746F5E"/>
    <w:rsid w:val="007477E1"/>
    <w:rsid w:val="0075009E"/>
    <w:rsid w:val="00751FF1"/>
    <w:rsid w:val="0075261B"/>
    <w:rsid w:val="00752ABD"/>
    <w:rsid w:val="007537B0"/>
    <w:rsid w:val="00753B92"/>
    <w:rsid w:val="00753E31"/>
    <w:rsid w:val="00754962"/>
    <w:rsid w:val="00755C77"/>
    <w:rsid w:val="00760D5E"/>
    <w:rsid w:val="00760DA2"/>
    <w:rsid w:val="00761436"/>
    <w:rsid w:val="0076484D"/>
    <w:rsid w:val="007656FD"/>
    <w:rsid w:val="0076586A"/>
    <w:rsid w:val="00766F7A"/>
    <w:rsid w:val="0076767B"/>
    <w:rsid w:val="00767BA1"/>
    <w:rsid w:val="00770770"/>
    <w:rsid w:val="00771812"/>
    <w:rsid w:val="007726FF"/>
    <w:rsid w:val="007738D3"/>
    <w:rsid w:val="0077395A"/>
    <w:rsid w:val="0077414B"/>
    <w:rsid w:val="007759BF"/>
    <w:rsid w:val="00776110"/>
    <w:rsid w:val="0077679C"/>
    <w:rsid w:val="0077691C"/>
    <w:rsid w:val="00777E8D"/>
    <w:rsid w:val="0078227B"/>
    <w:rsid w:val="0078287E"/>
    <w:rsid w:val="00782BDA"/>
    <w:rsid w:val="00782FA0"/>
    <w:rsid w:val="00783B7A"/>
    <w:rsid w:val="00783CE3"/>
    <w:rsid w:val="007847AD"/>
    <w:rsid w:val="00787AE3"/>
    <w:rsid w:val="007902B7"/>
    <w:rsid w:val="00790A8A"/>
    <w:rsid w:val="00790E55"/>
    <w:rsid w:val="0079102B"/>
    <w:rsid w:val="007910D6"/>
    <w:rsid w:val="007913EB"/>
    <w:rsid w:val="00791E68"/>
    <w:rsid w:val="007933DB"/>
    <w:rsid w:val="00793490"/>
    <w:rsid w:val="00793659"/>
    <w:rsid w:val="00794432"/>
    <w:rsid w:val="00794B81"/>
    <w:rsid w:val="00794C3B"/>
    <w:rsid w:val="00794EDA"/>
    <w:rsid w:val="00796792"/>
    <w:rsid w:val="007A0583"/>
    <w:rsid w:val="007A07B7"/>
    <w:rsid w:val="007A1167"/>
    <w:rsid w:val="007A1194"/>
    <w:rsid w:val="007A13E3"/>
    <w:rsid w:val="007A1974"/>
    <w:rsid w:val="007A29A6"/>
    <w:rsid w:val="007A304F"/>
    <w:rsid w:val="007A43CF"/>
    <w:rsid w:val="007A4D2E"/>
    <w:rsid w:val="007A54B6"/>
    <w:rsid w:val="007A64FC"/>
    <w:rsid w:val="007A6762"/>
    <w:rsid w:val="007A692F"/>
    <w:rsid w:val="007A70BC"/>
    <w:rsid w:val="007A7778"/>
    <w:rsid w:val="007B0684"/>
    <w:rsid w:val="007B0E07"/>
    <w:rsid w:val="007B16A3"/>
    <w:rsid w:val="007B2363"/>
    <w:rsid w:val="007B29E7"/>
    <w:rsid w:val="007B4A14"/>
    <w:rsid w:val="007B5550"/>
    <w:rsid w:val="007B556D"/>
    <w:rsid w:val="007B6150"/>
    <w:rsid w:val="007B6D47"/>
    <w:rsid w:val="007C098C"/>
    <w:rsid w:val="007C09F3"/>
    <w:rsid w:val="007C3213"/>
    <w:rsid w:val="007C3C47"/>
    <w:rsid w:val="007C3DEC"/>
    <w:rsid w:val="007C41C5"/>
    <w:rsid w:val="007C442C"/>
    <w:rsid w:val="007C4B95"/>
    <w:rsid w:val="007C5084"/>
    <w:rsid w:val="007C5387"/>
    <w:rsid w:val="007C57FB"/>
    <w:rsid w:val="007C5A46"/>
    <w:rsid w:val="007C5DEE"/>
    <w:rsid w:val="007C6194"/>
    <w:rsid w:val="007D0C71"/>
    <w:rsid w:val="007D1D57"/>
    <w:rsid w:val="007D259B"/>
    <w:rsid w:val="007D326F"/>
    <w:rsid w:val="007D3996"/>
    <w:rsid w:val="007D47C4"/>
    <w:rsid w:val="007D4E96"/>
    <w:rsid w:val="007D5329"/>
    <w:rsid w:val="007D6E07"/>
    <w:rsid w:val="007D75B2"/>
    <w:rsid w:val="007D78D2"/>
    <w:rsid w:val="007D7A67"/>
    <w:rsid w:val="007E312A"/>
    <w:rsid w:val="007E312E"/>
    <w:rsid w:val="007E3169"/>
    <w:rsid w:val="007E40C5"/>
    <w:rsid w:val="007E560D"/>
    <w:rsid w:val="007F1A9C"/>
    <w:rsid w:val="007F241B"/>
    <w:rsid w:val="007F2C37"/>
    <w:rsid w:val="007F3101"/>
    <w:rsid w:val="007F316E"/>
    <w:rsid w:val="007F3BBF"/>
    <w:rsid w:val="007F405B"/>
    <w:rsid w:val="007F4F2D"/>
    <w:rsid w:val="007F578F"/>
    <w:rsid w:val="007F65CD"/>
    <w:rsid w:val="007F7686"/>
    <w:rsid w:val="007F78A5"/>
    <w:rsid w:val="007F7CCB"/>
    <w:rsid w:val="00800B1A"/>
    <w:rsid w:val="00800B9A"/>
    <w:rsid w:val="008032D3"/>
    <w:rsid w:val="008040A7"/>
    <w:rsid w:val="00804E1D"/>
    <w:rsid w:val="00804FF3"/>
    <w:rsid w:val="00805BAF"/>
    <w:rsid w:val="0080668F"/>
    <w:rsid w:val="00806A58"/>
    <w:rsid w:val="00806AAF"/>
    <w:rsid w:val="00806D7A"/>
    <w:rsid w:val="008070DC"/>
    <w:rsid w:val="0080794C"/>
    <w:rsid w:val="00811CC9"/>
    <w:rsid w:val="00812126"/>
    <w:rsid w:val="008127FC"/>
    <w:rsid w:val="00813142"/>
    <w:rsid w:val="00814BAF"/>
    <w:rsid w:val="0081500D"/>
    <w:rsid w:val="00815CCA"/>
    <w:rsid w:val="008176D9"/>
    <w:rsid w:val="008218C6"/>
    <w:rsid w:val="00822F2B"/>
    <w:rsid w:val="00823728"/>
    <w:rsid w:val="00823930"/>
    <w:rsid w:val="00824890"/>
    <w:rsid w:val="00824CE1"/>
    <w:rsid w:val="008257D1"/>
    <w:rsid w:val="0082624F"/>
    <w:rsid w:val="008264C4"/>
    <w:rsid w:val="00827633"/>
    <w:rsid w:val="00827AA8"/>
    <w:rsid w:val="00831CD3"/>
    <w:rsid w:val="00832142"/>
    <w:rsid w:val="00832224"/>
    <w:rsid w:val="00833F34"/>
    <w:rsid w:val="00834606"/>
    <w:rsid w:val="00835685"/>
    <w:rsid w:val="00835984"/>
    <w:rsid w:val="00835D24"/>
    <w:rsid w:val="00836199"/>
    <w:rsid w:val="008368F7"/>
    <w:rsid w:val="00836A9B"/>
    <w:rsid w:val="00837872"/>
    <w:rsid w:val="00837B76"/>
    <w:rsid w:val="00840F3D"/>
    <w:rsid w:val="00841E6C"/>
    <w:rsid w:val="00841F65"/>
    <w:rsid w:val="00842153"/>
    <w:rsid w:val="00843504"/>
    <w:rsid w:val="00843945"/>
    <w:rsid w:val="0084623F"/>
    <w:rsid w:val="00847158"/>
    <w:rsid w:val="00847D2A"/>
    <w:rsid w:val="0085014D"/>
    <w:rsid w:val="008501F3"/>
    <w:rsid w:val="008502E1"/>
    <w:rsid w:val="00850BAC"/>
    <w:rsid w:val="00850D0B"/>
    <w:rsid w:val="008521E4"/>
    <w:rsid w:val="00852D3F"/>
    <w:rsid w:val="008533ED"/>
    <w:rsid w:val="00853F34"/>
    <w:rsid w:val="00855996"/>
    <w:rsid w:val="00856922"/>
    <w:rsid w:val="0085732B"/>
    <w:rsid w:val="00860EF4"/>
    <w:rsid w:val="008628BE"/>
    <w:rsid w:val="008628C7"/>
    <w:rsid w:val="00862A05"/>
    <w:rsid w:val="00863C43"/>
    <w:rsid w:val="008644E7"/>
    <w:rsid w:val="00864986"/>
    <w:rsid w:val="008664C9"/>
    <w:rsid w:val="00867507"/>
    <w:rsid w:val="00867B64"/>
    <w:rsid w:val="00867B72"/>
    <w:rsid w:val="00867D14"/>
    <w:rsid w:val="008702BB"/>
    <w:rsid w:val="00871946"/>
    <w:rsid w:val="00871E5A"/>
    <w:rsid w:val="00871F4F"/>
    <w:rsid w:val="00872054"/>
    <w:rsid w:val="00872217"/>
    <w:rsid w:val="00872CFE"/>
    <w:rsid w:val="00873FB6"/>
    <w:rsid w:val="0087450F"/>
    <w:rsid w:val="00875317"/>
    <w:rsid w:val="00875A7E"/>
    <w:rsid w:val="00877CAB"/>
    <w:rsid w:val="008801E3"/>
    <w:rsid w:val="008805CF"/>
    <w:rsid w:val="00880A2E"/>
    <w:rsid w:val="008811E4"/>
    <w:rsid w:val="0088133B"/>
    <w:rsid w:val="008814BB"/>
    <w:rsid w:val="008823CA"/>
    <w:rsid w:val="00882AFC"/>
    <w:rsid w:val="0088375F"/>
    <w:rsid w:val="00884574"/>
    <w:rsid w:val="00884979"/>
    <w:rsid w:val="00884FE1"/>
    <w:rsid w:val="008855A5"/>
    <w:rsid w:val="00885F34"/>
    <w:rsid w:val="00886507"/>
    <w:rsid w:val="00887154"/>
    <w:rsid w:val="00890117"/>
    <w:rsid w:val="00890F68"/>
    <w:rsid w:val="00891C79"/>
    <w:rsid w:val="008928F0"/>
    <w:rsid w:val="00892AB9"/>
    <w:rsid w:val="00893442"/>
    <w:rsid w:val="008936A4"/>
    <w:rsid w:val="00893CBB"/>
    <w:rsid w:val="008955EA"/>
    <w:rsid w:val="0089574D"/>
    <w:rsid w:val="00896E50"/>
    <w:rsid w:val="008A16E1"/>
    <w:rsid w:val="008A1820"/>
    <w:rsid w:val="008A1FC2"/>
    <w:rsid w:val="008A2437"/>
    <w:rsid w:val="008A3357"/>
    <w:rsid w:val="008A38AD"/>
    <w:rsid w:val="008A545D"/>
    <w:rsid w:val="008A5668"/>
    <w:rsid w:val="008A62CD"/>
    <w:rsid w:val="008A73FF"/>
    <w:rsid w:val="008A7643"/>
    <w:rsid w:val="008B070F"/>
    <w:rsid w:val="008B0BF6"/>
    <w:rsid w:val="008B28E8"/>
    <w:rsid w:val="008B2E3B"/>
    <w:rsid w:val="008B31B2"/>
    <w:rsid w:val="008B33D9"/>
    <w:rsid w:val="008B4411"/>
    <w:rsid w:val="008B4841"/>
    <w:rsid w:val="008B5422"/>
    <w:rsid w:val="008B578E"/>
    <w:rsid w:val="008B5CD2"/>
    <w:rsid w:val="008B7BB3"/>
    <w:rsid w:val="008B7CBA"/>
    <w:rsid w:val="008C0DE7"/>
    <w:rsid w:val="008C15CC"/>
    <w:rsid w:val="008C26DF"/>
    <w:rsid w:val="008C37DD"/>
    <w:rsid w:val="008C5789"/>
    <w:rsid w:val="008D0D7F"/>
    <w:rsid w:val="008D2033"/>
    <w:rsid w:val="008D21F1"/>
    <w:rsid w:val="008D39D4"/>
    <w:rsid w:val="008D3AEF"/>
    <w:rsid w:val="008D3F9E"/>
    <w:rsid w:val="008D4D1B"/>
    <w:rsid w:val="008D5871"/>
    <w:rsid w:val="008D5F3D"/>
    <w:rsid w:val="008D60FF"/>
    <w:rsid w:val="008D621C"/>
    <w:rsid w:val="008D6366"/>
    <w:rsid w:val="008D6E70"/>
    <w:rsid w:val="008D70CA"/>
    <w:rsid w:val="008D7387"/>
    <w:rsid w:val="008D7AC5"/>
    <w:rsid w:val="008E0C1D"/>
    <w:rsid w:val="008E0D2A"/>
    <w:rsid w:val="008E1268"/>
    <w:rsid w:val="008E18FA"/>
    <w:rsid w:val="008E2D53"/>
    <w:rsid w:val="008E318F"/>
    <w:rsid w:val="008E3853"/>
    <w:rsid w:val="008E38DF"/>
    <w:rsid w:val="008E3F6C"/>
    <w:rsid w:val="008E414F"/>
    <w:rsid w:val="008E54E0"/>
    <w:rsid w:val="008E59B4"/>
    <w:rsid w:val="008E6043"/>
    <w:rsid w:val="008E70E1"/>
    <w:rsid w:val="008E7204"/>
    <w:rsid w:val="008E7885"/>
    <w:rsid w:val="008E7E41"/>
    <w:rsid w:val="008F0870"/>
    <w:rsid w:val="008F09F9"/>
    <w:rsid w:val="008F1294"/>
    <w:rsid w:val="008F1383"/>
    <w:rsid w:val="008F2B68"/>
    <w:rsid w:val="008F41AC"/>
    <w:rsid w:val="008F4429"/>
    <w:rsid w:val="008F45E8"/>
    <w:rsid w:val="008F5C67"/>
    <w:rsid w:val="008F6851"/>
    <w:rsid w:val="008F7640"/>
    <w:rsid w:val="008F793E"/>
    <w:rsid w:val="009005E6"/>
    <w:rsid w:val="00902EC1"/>
    <w:rsid w:val="00903301"/>
    <w:rsid w:val="009035C0"/>
    <w:rsid w:val="00904D22"/>
    <w:rsid w:val="00906990"/>
    <w:rsid w:val="009075C4"/>
    <w:rsid w:val="00911641"/>
    <w:rsid w:val="009116FF"/>
    <w:rsid w:val="00913401"/>
    <w:rsid w:val="00913818"/>
    <w:rsid w:val="00913F67"/>
    <w:rsid w:val="009146BB"/>
    <w:rsid w:val="009165F6"/>
    <w:rsid w:val="00916ECB"/>
    <w:rsid w:val="009171EE"/>
    <w:rsid w:val="00917B9B"/>
    <w:rsid w:val="00917BCC"/>
    <w:rsid w:val="00920298"/>
    <w:rsid w:val="00920432"/>
    <w:rsid w:val="009204C6"/>
    <w:rsid w:val="009206CC"/>
    <w:rsid w:val="00921968"/>
    <w:rsid w:val="00921EF3"/>
    <w:rsid w:val="00922C77"/>
    <w:rsid w:val="00922EAC"/>
    <w:rsid w:val="00922F62"/>
    <w:rsid w:val="00923B52"/>
    <w:rsid w:val="009240C0"/>
    <w:rsid w:val="00925071"/>
    <w:rsid w:val="009261EC"/>
    <w:rsid w:val="0092779E"/>
    <w:rsid w:val="00930335"/>
    <w:rsid w:val="009328D2"/>
    <w:rsid w:val="00932AF0"/>
    <w:rsid w:val="009331ED"/>
    <w:rsid w:val="0093364F"/>
    <w:rsid w:val="00933E02"/>
    <w:rsid w:val="00934B61"/>
    <w:rsid w:val="00934B62"/>
    <w:rsid w:val="0093733E"/>
    <w:rsid w:val="0093765F"/>
    <w:rsid w:val="00937BB5"/>
    <w:rsid w:val="0094003D"/>
    <w:rsid w:val="0094111E"/>
    <w:rsid w:val="0094171D"/>
    <w:rsid w:val="00943465"/>
    <w:rsid w:val="009435E8"/>
    <w:rsid w:val="00943727"/>
    <w:rsid w:val="00944367"/>
    <w:rsid w:val="009443EF"/>
    <w:rsid w:val="009449BC"/>
    <w:rsid w:val="00944C25"/>
    <w:rsid w:val="00947125"/>
    <w:rsid w:val="0094787A"/>
    <w:rsid w:val="00947D55"/>
    <w:rsid w:val="00950FA4"/>
    <w:rsid w:val="0095184D"/>
    <w:rsid w:val="00951A1B"/>
    <w:rsid w:val="009520A8"/>
    <w:rsid w:val="00952827"/>
    <w:rsid w:val="00953598"/>
    <w:rsid w:val="00955714"/>
    <w:rsid w:val="00955F5D"/>
    <w:rsid w:val="009572E8"/>
    <w:rsid w:val="00957830"/>
    <w:rsid w:val="00960BDA"/>
    <w:rsid w:val="00960EEF"/>
    <w:rsid w:val="009614B6"/>
    <w:rsid w:val="00962015"/>
    <w:rsid w:val="00963852"/>
    <w:rsid w:val="00963873"/>
    <w:rsid w:val="00965462"/>
    <w:rsid w:val="0096560C"/>
    <w:rsid w:val="009662CB"/>
    <w:rsid w:val="00967731"/>
    <w:rsid w:val="00967917"/>
    <w:rsid w:val="00967A6E"/>
    <w:rsid w:val="009712CD"/>
    <w:rsid w:val="00971A72"/>
    <w:rsid w:val="00971B01"/>
    <w:rsid w:val="00972C8E"/>
    <w:rsid w:val="00972DF8"/>
    <w:rsid w:val="00973AB4"/>
    <w:rsid w:val="00974100"/>
    <w:rsid w:val="009742AF"/>
    <w:rsid w:val="009748E0"/>
    <w:rsid w:val="009771BB"/>
    <w:rsid w:val="009772D6"/>
    <w:rsid w:val="00977A72"/>
    <w:rsid w:val="00980488"/>
    <w:rsid w:val="009808F9"/>
    <w:rsid w:val="009811C8"/>
    <w:rsid w:val="009830FC"/>
    <w:rsid w:val="0098377D"/>
    <w:rsid w:val="009853AF"/>
    <w:rsid w:val="009854F3"/>
    <w:rsid w:val="009862D3"/>
    <w:rsid w:val="00986948"/>
    <w:rsid w:val="00986C36"/>
    <w:rsid w:val="00986FC2"/>
    <w:rsid w:val="00987EBB"/>
    <w:rsid w:val="00990953"/>
    <w:rsid w:val="00991066"/>
    <w:rsid w:val="0099109E"/>
    <w:rsid w:val="00991437"/>
    <w:rsid w:val="00991461"/>
    <w:rsid w:val="00991807"/>
    <w:rsid w:val="009919E2"/>
    <w:rsid w:val="00991F02"/>
    <w:rsid w:val="00992F41"/>
    <w:rsid w:val="00993045"/>
    <w:rsid w:val="00994F42"/>
    <w:rsid w:val="00995CA8"/>
    <w:rsid w:val="00996FAE"/>
    <w:rsid w:val="00997779"/>
    <w:rsid w:val="009A1BEA"/>
    <w:rsid w:val="009A1CE0"/>
    <w:rsid w:val="009A1DAD"/>
    <w:rsid w:val="009A2854"/>
    <w:rsid w:val="009A2F57"/>
    <w:rsid w:val="009A35E1"/>
    <w:rsid w:val="009A3DEC"/>
    <w:rsid w:val="009A4CC8"/>
    <w:rsid w:val="009B05B7"/>
    <w:rsid w:val="009B1775"/>
    <w:rsid w:val="009B209E"/>
    <w:rsid w:val="009B23A2"/>
    <w:rsid w:val="009B25AB"/>
    <w:rsid w:val="009B275F"/>
    <w:rsid w:val="009B2970"/>
    <w:rsid w:val="009B2AEA"/>
    <w:rsid w:val="009B2ECF"/>
    <w:rsid w:val="009B39AD"/>
    <w:rsid w:val="009B3F58"/>
    <w:rsid w:val="009B41C8"/>
    <w:rsid w:val="009B47AA"/>
    <w:rsid w:val="009B5A16"/>
    <w:rsid w:val="009B5E65"/>
    <w:rsid w:val="009B63BF"/>
    <w:rsid w:val="009B66AB"/>
    <w:rsid w:val="009B67D5"/>
    <w:rsid w:val="009B6BBB"/>
    <w:rsid w:val="009B6CB9"/>
    <w:rsid w:val="009B7082"/>
    <w:rsid w:val="009B7857"/>
    <w:rsid w:val="009C0B67"/>
    <w:rsid w:val="009C16C7"/>
    <w:rsid w:val="009C1EA3"/>
    <w:rsid w:val="009C2AF0"/>
    <w:rsid w:val="009C3101"/>
    <w:rsid w:val="009C3688"/>
    <w:rsid w:val="009C3E46"/>
    <w:rsid w:val="009C436E"/>
    <w:rsid w:val="009C479D"/>
    <w:rsid w:val="009C4903"/>
    <w:rsid w:val="009C6655"/>
    <w:rsid w:val="009C6690"/>
    <w:rsid w:val="009C7B2B"/>
    <w:rsid w:val="009D00F9"/>
    <w:rsid w:val="009D09F7"/>
    <w:rsid w:val="009D0F3D"/>
    <w:rsid w:val="009D1054"/>
    <w:rsid w:val="009D1A4A"/>
    <w:rsid w:val="009D1A97"/>
    <w:rsid w:val="009D286B"/>
    <w:rsid w:val="009D2BB8"/>
    <w:rsid w:val="009D2D3F"/>
    <w:rsid w:val="009D3562"/>
    <w:rsid w:val="009D381C"/>
    <w:rsid w:val="009D3D40"/>
    <w:rsid w:val="009D4C72"/>
    <w:rsid w:val="009D6AAC"/>
    <w:rsid w:val="009D6BF8"/>
    <w:rsid w:val="009D77CB"/>
    <w:rsid w:val="009D7D11"/>
    <w:rsid w:val="009E1641"/>
    <w:rsid w:val="009E169B"/>
    <w:rsid w:val="009E18BB"/>
    <w:rsid w:val="009E191F"/>
    <w:rsid w:val="009E1A38"/>
    <w:rsid w:val="009E1D05"/>
    <w:rsid w:val="009E1E82"/>
    <w:rsid w:val="009E22A0"/>
    <w:rsid w:val="009E239E"/>
    <w:rsid w:val="009E23AD"/>
    <w:rsid w:val="009E35AB"/>
    <w:rsid w:val="009E3776"/>
    <w:rsid w:val="009E4AD4"/>
    <w:rsid w:val="009E6EF6"/>
    <w:rsid w:val="009E6F10"/>
    <w:rsid w:val="009E702C"/>
    <w:rsid w:val="009E7B6C"/>
    <w:rsid w:val="009F02A6"/>
    <w:rsid w:val="009F12F6"/>
    <w:rsid w:val="009F13EE"/>
    <w:rsid w:val="009F140A"/>
    <w:rsid w:val="009F15DA"/>
    <w:rsid w:val="009F1A39"/>
    <w:rsid w:val="009F1DFE"/>
    <w:rsid w:val="009F2A70"/>
    <w:rsid w:val="009F58FF"/>
    <w:rsid w:val="009F62FA"/>
    <w:rsid w:val="009F7B38"/>
    <w:rsid w:val="00A013E3"/>
    <w:rsid w:val="00A02C83"/>
    <w:rsid w:val="00A041A7"/>
    <w:rsid w:val="00A041D0"/>
    <w:rsid w:val="00A04239"/>
    <w:rsid w:val="00A04393"/>
    <w:rsid w:val="00A047DD"/>
    <w:rsid w:val="00A052F0"/>
    <w:rsid w:val="00A0795F"/>
    <w:rsid w:val="00A106DB"/>
    <w:rsid w:val="00A107F0"/>
    <w:rsid w:val="00A12B46"/>
    <w:rsid w:val="00A12DF1"/>
    <w:rsid w:val="00A14704"/>
    <w:rsid w:val="00A14F1F"/>
    <w:rsid w:val="00A15020"/>
    <w:rsid w:val="00A16F96"/>
    <w:rsid w:val="00A2045D"/>
    <w:rsid w:val="00A20D78"/>
    <w:rsid w:val="00A224C3"/>
    <w:rsid w:val="00A238C6"/>
    <w:rsid w:val="00A245BA"/>
    <w:rsid w:val="00A24FB3"/>
    <w:rsid w:val="00A26398"/>
    <w:rsid w:val="00A26B9D"/>
    <w:rsid w:val="00A3008D"/>
    <w:rsid w:val="00A303E2"/>
    <w:rsid w:val="00A30896"/>
    <w:rsid w:val="00A314D6"/>
    <w:rsid w:val="00A3160E"/>
    <w:rsid w:val="00A31CA6"/>
    <w:rsid w:val="00A31CB1"/>
    <w:rsid w:val="00A335FB"/>
    <w:rsid w:val="00A33780"/>
    <w:rsid w:val="00A33D0A"/>
    <w:rsid w:val="00A34ED8"/>
    <w:rsid w:val="00A35013"/>
    <w:rsid w:val="00A3503C"/>
    <w:rsid w:val="00A35E68"/>
    <w:rsid w:val="00A3602D"/>
    <w:rsid w:val="00A3603F"/>
    <w:rsid w:val="00A36CCE"/>
    <w:rsid w:val="00A36CFB"/>
    <w:rsid w:val="00A37000"/>
    <w:rsid w:val="00A37A3B"/>
    <w:rsid w:val="00A4014C"/>
    <w:rsid w:val="00A4241A"/>
    <w:rsid w:val="00A425CB"/>
    <w:rsid w:val="00A42B08"/>
    <w:rsid w:val="00A43F6E"/>
    <w:rsid w:val="00A44151"/>
    <w:rsid w:val="00A441CB"/>
    <w:rsid w:val="00A44300"/>
    <w:rsid w:val="00A4445E"/>
    <w:rsid w:val="00A4480D"/>
    <w:rsid w:val="00A456D1"/>
    <w:rsid w:val="00A45A38"/>
    <w:rsid w:val="00A45DFD"/>
    <w:rsid w:val="00A460BB"/>
    <w:rsid w:val="00A46AAA"/>
    <w:rsid w:val="00A46BBE"/>
    <w:rsid w:val="00A4766F"/>
    <w:rsid w:val="00A47FD8"/>
    <w:rsid w:val="00A518EF"/>
    <w:rsid w:val="00A51A7C"/>
    <w:rsid w:val="00A51FCB"/>
    <w:rsid w:val="00A522B0"/>
    <w:rsid w:val="00A52595"/>
    <w:rsid w:val="00A52D7A"/>
    <w:rsid w:val="00A52E95"/>
    <w:rsid w:val="00A53551"/>
    <w:rsid w:val="00A5377B"/>
    <w:rsid w:val="00A53AFF"/>
    <w:rsid w:val="00A54868"/>
    <w:rsid w:val="00A54C9D"/>
    <w:rsid w:val="00A564E7"/>
    <w:rsid w:val="00A572EC"/>
    <w:rsid w:val="00A60960"/>
    <w:rsid w:val="00A60A76"/>
    <w:rsid w:val="00A60B01"/>
    <w:rsid w:val="00A60E6C"/>
    <w:rsid w:val="00A61194"/>
    <w:rsid w:val="00A612B2"/>
    <w:rsid w:val="00A61595"/>
    <w:rsid w:val="00A61F41"/>
    <w:rsid w:val="00A61F76"/>
    <w:rsid w:val="00A62273"/>
    <w:rsid w:val="00A62765"/>
    <w:rsid w:val="00A6316B"/>
    <w:rsid w:val="00A63C6E"/>
    <w:rsid w:val="00A64D12"/>
    <w:rsid w:val="00A65870"/>
    <w:rsid w:val="00A659C4"/>
    <w:rsid w:val="00A666B1"/>
    <w:rsid w:val="00A66A27"/>
    <w:rsid w:val="00A7121B"/>
    <w:rsid w:val="00A726BC"/>
    <w:rsid w:val="00A72FA1"/>
    <w:rsid w:val="00A735BA"/>
    <w:rsid w:val="00A74078"/>
    <w:rsid w:val="00A74CAD"/>
    <w:rsid w:val="00A763F3"/>
    <w:rsid w:val="00A76426"/>
    <w:rsid w:val="00A76587"/>
    <w:rsid w:val="00A7666C"/>
    <w:rsid w:val="00A76885"/>
    <w:rsid w:val="00A76B82"/>
    <w:rsid w:val="00A8008B"/>
    <w:rsid w:val="00A801CF"/>
    <w:rsid w:val="00A803D2"/>
    <w:rsid w:val="00A81685"/>
    <w:rsid w:val="00A81C14"/>
    <w:rsid w:val="00A8355E"/>
    <w:rsid w:val="00A835F5"/>
    <w:rsid w:val="00A841C9"/>
    <w:rsid w:val="00A84290"/>
    <w:rsid w:val="00A8494E"/>
    <w:rsid w:val="00A856D1"/>
    <w:rsid w:val="00A86603"/>
    <w:rsid w:val="00A866E9"/>
    <w:rsid w:val="00A86B39"/>
    <w:rsid w:val="00A86D18"/>
    <w:rsid w:val="00A870D6"/>
    <w:rsid w:val="00A878BA"/>
    <w:rsid w:val="00A879C5"/>
    <w:rsid w:val="00A90917"/>
    <w:rsid w:val="00A914B5"/>
    <w:rsid w:val="00A947BC"/>
    <w:rsid w:val="00A95270"/>
    <w:rsid w:val="00A966C0"/>
    <w:rsid w:val="00A96DB4"/>
    <w:rsid w:val="00A96F64"/>
    <w:rsid w:val="00A978E1"/>
    <w:rsid w:val="00A97D53"/>
    <w:rsid w:val="00AA00DD"/>
    <w:rsid w:val="00AA0733"/>
    <w:rsid w:val="00AA106F"/>
    <w:rsid w:val="00AA1B4B"/>
    <w:rsid w:val="00AA1C6E"/>
    <w:rsid w:val="00AA211E"/>
    <w:rsid w:val="00AA300D"/>
    <w:rsid w:val="00AA4021"/>
    <w:rsid w:val="00AA403E"/>
    <w:rsid w:val="00AA42C7"/>
    <w:rsid w:val="00AA46FF"/>
    <w:rsid w:val="00AA551A"/>
    <w:rsid w:val="00AA62F7"/>
    <w:rsid w:val="00AA63D7"/>
    <w:rsid w:val="00AB1397"/>
    <w:rsid w:val="00AB1533"/>
    <w:rsid w:val="00AB22AE"/>
    <w:rsid w:val="00AB368A"/>
    <w:rsid w:val="00AB3D62"/>
    <w:rsid w:val="00AB3E58"/>
    <w:rsid w:val="00AB41EA"/>
    <w:rsid w:val="00AB498F"/>
    <w:rsid w:val="00AB4991"/>
    <w:rsid w:val="00AB5150"/>
    <w:rsid w:val="00AB538A"/>
    <w:rsid w:val="00AB56E4"/>
    <w:rsid w:val="00AB5FF2"/>
    <w:rsid w:val="00AB6142"/>
    <w:rsid w:val="00AB6942"/>
    <w:rsid w:val="00AB7345"/>
    <w:rsid w:val="00AB756D"/>
    <w:rsid w:val="00AB7841"/>
    <w:rsid w:val="00AC065B"/>
    <w:rsid w:val="00AC0772"/>
    <w:rsid w:val="00AC1C87"/>
    <w:rsid w:val="00AC1DF1"/>
    <w:rsid w:val="00AC253A"/>
    <w:rsid w:val="00AC2A16"/>
    <w:rsid w:val="00AC2D5B"/>
    <w:rsid w:val="00AC2E7B"/>
    <w:rsid w:val="00AC341F"/>
    <w:rsid w:val="00AC3A1B"/>
    <w:rsid w:val="00AC5709"/>
    <w:rsid w:val="00AC59B7"/>
    <w:rsid w:val="00AC7C31"/>
    <w:rsid w:val="00AC7DF0"/>
    <w:rsid w:val="00AD00A6"/>
    <w:rsid w:val="00AD07BB"/>
    <w:rsid w:val="00AD2184"/>
    <w:rsid w:val="00AD244A"/>
    <w:rsid w:val="00AD2D03"/>
    <w:rsid w:val="00AD3545"/>
    <w:rsid w:val="00AD3AD8"/>
    <w:rsid w:val="00AD4225"/>
    <w:rsid w:val="00AD450D"/>
    <w:rsid w:val="00AD48FD"/>
    <w:rsid w:val="00AD49B8"/>
    <w:rsid w:val="00AD546B"/>
    <w:rsid w:val="00AD5D0E"/>
    <w:rsid w:val="00AD7269"/>
    <w:rsid w:val="00AD7924"/>
    <w:rsid w:val="00AE072A"/>
    <w:rsid w:val="00AE0DCA"/>
    <w:rsid w:val="00AE1598"/>
    <w:rsid w:val="00AE1601"/>
    <w:rsid w:val="00AE19F4"/>
    <w:rsid w:val="00AE1F37"/>
    <w:rsid w:val="00AE347D"/>
    <w:rsid w:val="00AE3799"/>
    <w:rsid w:val="00AE3E57"/>
    <w:rsid w:val="00AE449C"/>
    <w:rsid w:val="00AE5226"/>
    <w:rsid w:val="00AE5D9A"/>
    <w:rsid w:val="00AE6343"/>
    <w:rsid w:val="00AE6740"/>
    <w:rsid w:val="00AE795B"/>
    <w:rsid w:val="00AF03D8"/>
    <w:rsid w:val="00AF0840"/>
    <w:rsid w:val="00AF0F85"/>
    <w:rsid w:val="00AF1490"/>
    <w:rsid w:val="00AF1F8B"/>
    <w:rsid w:val="00AF2CBE"/>
    <w:rsid w:val="00AF3246"/>
    <w:rsid w:val="00AF49A3"/>
    <w:rsid w:val="00AF5E13"/>
    <w:rsid w:val="00AF67A2"/>
    <w:rsid w:val="00AF6F78"/>
    <w:rsid w:val="00AF77A2"/>
    <w:rsid w:val="00B00661"/>
    <w:rsid w:val="00B01A36"/>
    <w:rsid w:val="00B02225"/>
    <w:rsid w:val="00B02B90"/>
    <w:rsid w:val="00B03996"/>
    <w:rsid w:val="00B03BED"/>
    <w:rsid w:val="00B03C59"/>
    <w:rsid w:val="00B03F81"/>
    <w:rsid w:val="00B04266"/>
    <w:rsid w:val="00B05307"/>
    <w:rsid w:val="00B06499"/>
    <w:rsid w:val="00B105D8"/>
    <w:rsid w:val="00B10942"/>
    <w:rsid w:val="00B1172D"/>
    <w:rsid w:val="00B12141"/>
    <w:rsid w:val="00B12AEA"/>
    <w:rsid w:val="00B13708"/>
    <w:rsid w:val="00B1374B"/>
    <w:rsid w:val="00B1408A"/>
    <w:rsid w:val="00B1453D"/>
    <w:rsid w:val="00B14EC6"/>
    <w:rsid w:val="00B15CBB"/>
    <w:rsid w:val="00B168E1"/>
    <w:rsid w:val="00B1697F"/>
    <w:rsid w:val="00B16DAB"/>
    <w:rsid w:val="00B1717D"/>
    <w:rsid w:val="00B17F41"/>
    <w:rsid w:val="00B20C93"/>
    <w:rsid w:val="00B20CA9"/>
    <w:rsid w:val="00B22D15"/>
    <w:rsid w:val="00B22FF3"/>
    <w:rsid w:val="00B2303D"/>
    <w:rsid w:val="00B23808"/>
    <w:rsid w:val="00B2388A"/>
    <w:rsid w:val="00B23E22"/>
    <w:rsid w:val="00B24CDC"/>
    <w:rsid w:val="00B26051"/>
    <w:rsid w:val="00B26B54"/>
    <w:rsid w:val="00B26BED"/>
    <w:rsid w:val="00B272A5"/>
    <w:rsid w:val="00B27A4D"/>
    <w:rsid w:val="00B31370"/>
    <w:rsid w:val="00B334D5"/>
    <w:rsid w:val="00B34176"/>
    <w:rsid w:val="00B343C8"/>
    <w:rsid w:val="00B3469A"/>
    <w:rsid w:val="00B346EB"/>
    <w:rsid w:val="00B34D34"/>
    <w:rsid w:val="00B361FE"/>
    <w:rsid w:val="00B368C3"/>
    <w:rsid w:val="00B37AC7"/>
    <w:rsid w:val="00B37FD1"/>
    <w:rsid w:val="00B407BC"/>
    <w:rsid w:val="00B40BA2"/>
    <w:rsid w:val="00B4367E"/>
    <w:rsid w:val="00B44A08"/>
    <w:rsid w:val="00B453A7"/>
    <w:rsid w:val="00B455AE"/>
    <w:rsid w:val="00B469DF"/>
    <w:rsid w:val="00B50596"/>
    <w:rsid w:val="00B505B5"/>
    <w:rsid w:val="00B5114A"/>
    <w:rsid w:val="00B518AA"/>
    <w:rsid w:val="00B51A61"/>
    <w:rsid w:val="00B51B82"/>
    <w:rsid w:val="00B51DA9"/>
    <w:rsid w:val="00B520B0"/>
    <w:rsid w:val="00B52321"/>
    <w:rsid w:val="00B525EF"/>
    <w:rsid w:val="00B52B9D"/>
    <w:rsid w:val="00B52E63"/>
    <w:rsid w:val="00B53B30"/>
    <w:rsid w:val="00B541E9"/>
    <w:rsid w:val="00B56E19"/>
    <w:rsid w:val="00B57239"/>
    <w:rsid w:val="00B57A93"/>
    <w:rsid w:val="00B60137"/>
    <w:rsid w:val="00B60523"/>
    <w:rsid w:val="00B60A1D"/>
    <w:rsid w:val="00B617FF"/>
    <w:rsid w:val="00B61A9A"/>
    <w:rsid w:val="00B61B4B"/>
    <w:rsid w:val="00B61C24"/>
    <w:rsid w:val="00B61C3E"/>
    <w:rsid w:val="00B62A4C"/>
    <w:rsid w:val="00B63A02"/>
    <w:rsid w:val="00B64307"/>
    <w:rsid w:val="00B64684"/>
    <w:rsid w:val="00B64831"/>
    <w:rsid w:val="00B662A7"/>
    <w:rsid w:val="00B6771F"/>
    <w:rsid w:val="00B67C6B"/>
    <w:rsid w:val="00B71034"/>
    <w:rsid w:val="00B72585"/>
    <w:rsid w:val="00B72788"/>
    <w:rsid w:val="00B729C3"/>
    <w:rsid w:val="00B74308"/>
    <w:rsid w:val="00B74F4E"/>
    <w:rsid w:val="00B755EA"/>
    <w:rsid w:val="00B766E8"/>
    <w:rsid w:val="00B770D6"/>
    <w:rsid w:val="00B77489"/>
    <w:rsid w:val="00B77573"/>
    <w:rsid w:val="00B77CDC"/>
    <w:rsid w:val="00B77E34"/>
    <w:rsid w:val="00B80335"/>
    <w:rsid w:val="00B80716"/>
    <w:rsid w:val="00B81853"/>
    <w:rsid w:val="00B8185A"/>
    <w:rsid w:val="00B8191D"/>
    <w:rsid w:val="00B81A51"/>
    <w:rsid w:val="00B82246"/>
    <w:rsid w:val="00B83146"/>
    <w:rsid w:val="00B837D2"/>
    <w:rsid w:val="00B83DD8"/>
    <w:rsid w:val="00B847BC"/>
    <w:rsid w:val="00B852ED"/>
    <w:rsid w:val="00B8581B"/>
    <w:rsid w:val="00B87612"/>
    <w:rsid w:val="00B87BEF"/>
    <w:rsid w:val="00B87D90"/>
    <w:rsid w:val="00B919E7"/>
    <w:rsid w:val="00B928B5"/>
    <w:rsid w:val="00B93530"/>
    <w:rsid w:val="00B936A8"/>
    <w:rsid w:val="00B95750"/>
    <w:rsid w:val="00B95AD5"/>
    <w:rsid w:val="00B96E71"/>
    <w:rsid w:val="00B97CE3"/>
    <w:rsid w:val="00BA00D7"/>
    <w:rsid w:val="00BA01D1"/>
    <w:rsid w:val="00BA36A9"/>
    <w:rsid w:val="00BA42B8"/>
    <w:rsid w:val="00BA47DA"/>
    <w:rsid w:val="00BA4FBA"/>
    <w:rsid w:val="00BA5EC9"/>
    <w:rsid w:val="00BA642E"/>
    <w:rsid w:val="00BB0024"/>
    <w:rsid w:val="00BB173F"/>
    <w:rsid w:val="00BB227D"/>
    <w:rsid w:val="00BB2F96"/>
    <w:rsid w:val="00BB30D9"/>
    <w:rsid w:val="00BB35B4"/>
    <w:rsid w:val="00BB3D1C"/>
    <w:rsid w:val="00BB4604"/>
    <w:rsid w:val="00BB4933"/>
    <w:rsid w:val="00BB6247"/>
    <w:rsid w:val="00BB76BE"/>
    <w:rsid w:val="00BC1710"/>
    <w:rsid w:val="00BC1BB3"/>
    <w:rsid w:val="00BC2464"/>
    <w:rsid w:val="00BC33D4"/>
    <w:rsid w:val="00BC358A"/>
    <w:rsid w:val="00BC4350"/>
    <w:rsid w:val="00BC49AB"/>
    <w:rsid w:val="00BC4C52"/>
    <w:rsid w:val="00BC71FD"/>
    <w:rsid w:val="00BC7D67"/>
    <w:rsid w:val="00BD0EBF"/>
    <w:rsid w:val="00BD114A"/>
    <w:rsid w:val="00BD16C2"/>
    <w:rsid w:val="00BD1BAA"/>
    <w:rsid w:val="00BD1C82"/>
    <w:rsid w:val="00BD2D42"/>
    <w:rsid w:val="00BD2DE8"/>
    <w:rsid w:val="00BD40B0"/>
    <w:rsid w:val="00BD4453"/>
    <w:rsid w:val="00BD4D83"/>
    <w:rsid w:val="00BD5CB7"/>
    <w:rsid w:val="00BD6600"/>
    <w:rsid w:val="00BD6AD1"/>
    <w:rsid w:val="00BD6EE2"/>
    <w:rsid w:val="00BD7221"/>
    <w:rsid w:val="00BD77A2"/>
    <w:rsid w:val="00BE0577"/>
    <w:rsid w:val="00BE0B03"/>
    <w:rsid w:val="00BE411F"/>
    <w:rsid w:val="00BE4579"/>
    <w:rsid w:val="00BE4C97"/>
    <w:rsid w:val="00BE574D"/>
    <w:rsid w:val="00BE7192"/>
    <w:rsid w:val="00BE7249"/>
    <w:rsid w:val="00BF0FE0"/>
    <w:rsid w:val="00BF19AC"/>
    <w:rsid w:val="00BF2355"/>
    <w:rsid w:val="00BF312C"/>
    <w:rsid w:val="00BF3838"/>
    <w:rsid w:val="00BF3E29"/>
    <w:rsid w:val="00BF41AA"/>
    <w:rsid w:val="00BF4B3F"/>
    <w:rsid w:val="00BF4D63"/>
    <w:rsid w:val="00BF50D0"/>
    <w:rsid w:val="00BF5B11"/>
    <w:rsid w:val="00BF5BE1"/>
    <w:rsid w:val="00BF6372"/>
    <w:rsid w:val="00C0080E"/>
    <w:rsid w:val="00C01563"/>
    <w:rsid w:val="00C017E2"/>
    <w:rsid w:val="00C0184D"/>
    <w:rsid w:val="00C01CCD"/>
    <w:rsid w:val="00C01DEB"/>
    <w:rsid w:val="00C02D2A"/>
    <w:rsid w:val="00C05F08"/>
    <w:rsid w:val="00C063D3"/>
    <w:rsid w:val="00C075C7"/>
    <w:rsid w:val="00C10788"/>
    <w:rsid w:val="00C10E4C"/>
    <w:rsid w:val="00C11093"/>
    <w:rsid w:val="00C124CD"/>
    <w:rsid w:val="00C129C3"/>
    <w:rsid w:val="00C13D0A"/>
    <w:rsid w:val="00C14205"/>
    <w:rsid w:val="00C142ED"/>
    <w:rsid w:val="00C14639"/>
    <w:rsid w:val="00C146B0"/>
    <w:rsid w:val="00C1486A"/>
    <w:rsid w:val="00C14F84"/>
    <w:rsid w:val="00C1660E"/>
    <w:rsid w:val="00C17C31"/>
    <w:rsid w:val="00C205FA"/>
    <w:rsid w:val="00C20AB1"/>
    <w:rsid w:val="00C212E2"/>
    <w:rsid w:val="00C21CBD"/>
    <w:rsid w:val="00C21D4B"/>
    <w:rsid w:val="00C2216B"/>
    <w:rsid w:val="00C222E4"/>
    <w:rsid w:val="00C2303F"/>
    <w:rsid w:val="00C2346E"/>
    <w:rsid w:val="00C25793"/>
    <w:rsid w:val="00C25A97"/>
    <w:rsid w:val="00C26E22"/>
    <w:rsid w:val="00C26FBC"/>
    <w:rsid w:val="00C27416"/>
    <w:rsid w:val="00C3058C"/>
    <w:rsid w:val="00C33250"/>
    <w:rsid w:val="00C339EC"/>
    <w:rsid w:val="00C347E2"/>
    <w:rsid w:val="00C34B5A"/>
    <w:rsid w:val="00C350BC"/>
    <w:rsid w:val="00C352ED"/>
    <w:rsid w:val="00C35490"/>
    <w:rsid w:val="00C3556A"/>
    <w:rsid w:val="00C363B7"/>
    <w:rsid w:val="00C36EA3"/>
    <w:rsid w:val="00C36F48"/>
    <w:rsid w:val="00C403E0"/>
    <w:rsid w:val="00C4076C"/>
    <w:rsid w:val="00C40C41"/>
    <w:rsid w:val="00C421BE"/>
    <w:rsid w:val="00C441CA"/>
    <w:rsid w:val="00C44923"/>
    <w:rsid w:val="00C44D4F"/>
    <w:rsid w:val="00C4545E"/>
    <w:rsid w:val="00C46C0D"/>
    <w:rsid w:val="00C46DE0"/>
    <w:rsid w:val="00C4741C"/>
    <w:rsid w:val="00C5042D"/>
    <w:rsid w:val="00C5100D"/>
    <w:rsid w:val="00C513B1"/>
    <w:rsid w:val="00C52130"/>
    <w:rsid w:val="00C52AF8"/>
    <w:rsid w:val="00C52DE2"/>
    <w:rsid w:val="00C537F9"/>
    <w:rsid w:val="00C54075"/>
    <w:rsid w:val="00C55153"/>
    <w:rsid w:val="00C554B9"/>
    <w:rsid w:val="00C56153"/>
    <w:rsid w:val="00C572D8"/>
    <w:rsid w:val="00C6032E"/>
    <w:rsid w:val="00C61273"/>
    <w:rsid w:val="00C6168B"/>
    <w:rsid w:val="00C6193D"/>
    <w:rsid w:val="00C625B8"/>
    <w:rsid w:val="00C62ED8"/>
    <w:rsid w:val="00C63A00"/>
    <w:rsid w:val="00C64335"/>
    <w:rsid w:val="00C64386"/>
    <w:rsid w:val="00C65013"/>
    <w:rsid w:val="00C65387"/>
    <w:rsid w:val="00C657C3"/>
    <w:rsid w:val="00C6622C"/>
    <w:rsid w:val="00C665E7"/>
    <w:rsid w:val="00C67174"/>
    <w:rsid w:val="00C67264"/>
    <w:rsid w:val="00C672A3"/>
    <w:rsid w:val="00C67963"/>
    <w:rsid w:val="00C70E1E"/>
    <w:rsid w:val="00C71B12"/>
    <w:rsid w:val="00C74292"/>
    <w:rsid w:val="00C742AD"/>
    <w:rsid w:val="00C745F2"/>
    <w:rsid w:val="00C74BB8"/>
    <w:rsid w:val="00C761E5"/>
    <w:rsid w:val="00C76909"/>
    <w:rsid w:val="00C774DA"/>
    <w:rsid w:val="00C80376"/>
    <w:rsid w:val="00C80A61"/>
    <w:rsid w:val="00C812AC"/>
    <w:rsid w:val="00C81D5B"/>
    <w:rsid w:val="00C81FA4"/>
    <w:rsid w:val="00C829F0"/>
    <w:rsid w:val="00C82FEC"/>
    <w:rsid w:val="00C85040"/>
    <w:rsid w:val="00C855AA"/>
    <w:rsid w:val="00C85F0D"/>
    <w:rsid w:val="00C85FB4"/>
    <w:rsid w:val="00C864EB"/>
    <w:rsid w:val="00C877FF"/>
    <w:rsid w:val="00C91400"/>
    <w:rsid w:val="00C91A88"/>
    <w:rsid w:val="00C92774"/>
    <w:rsid w:val="00C9299C"/>
    <w:rsid w:val="00C92DAF"/>
    <w:rsid w:val="00C95089"/>
    <w:rsid w:val="00C9601B"/>
    <w:rsid w:val="00C965C6"/>
    <w:rsid w:val="00C97A8B"/>
    <w:rsid w:val="00C97B67"/>
    <w:rsid w:val="00C97D44"/>
    <w:rsid w:val="00C97FA7"/>
    <w:rsid w:val="00CA001B"/>
    <w:rsid w:val="00CA1526"/>
    <w:rsid w:val="00CA19F1"/>
    <w:rsid w:val="00CA1BF8"/>
    <w:rsid w:val="00CA1F7F"/>
    <w:rsid w:val="00CA298B"/>
    <w:rsid w:val="00CA29BC"/>
    <w:rsid w:val="00CA3272"/>
    <w:rsid w:val="00CA3FF8"/>
    <w:rsid w:val="00CA42DE"/>
    <w:rsid w:val="00CA5D1F"/>
    <w:rsid w:val="00CA6969"/>
    <w:rsid w:val="00CA6AE1"/>
    <w:rsid w:val="00CA759F"/>
    <w:rsid w:val="00CA75FD"/>
    <w:rsid w:val="00CB18C7"/>
    <w:rsid w:val="00CB1BF3"/>
    <w:rsid w:val="00CB1D4F"/>
    <w:rsid w:val="00CB452F"/>
    <w:rsid w:val="00CB50B7"/>
    <w:rsid w:val="00CB5F22"/>
    <w:rsid w:val="00CB6A68"/>
    <w:rsid w:val="00CB6DCC"/>
    <w:rsid w:val="00CB7662"/>
    <w:rsid w:val="00CB7C32"/>
    <w:rsid w:val="00CC0741"/>
    <w:rsid w:val="00CC091F"/>
    <w:rsid w:val="00CC170F"/>
    <w:rsid w:val="00CC2134"/>
    <w:rsid w:val="00CC320B"/>
    <w:rsid w:val="00CC3376"/>
    <w:rsid w:val="00CC3A8C"/>
    <w:rsid w:val="00CC3E38"/>
    <w:rsid w:val="00CC4D03"/>
    <w:rsid w:val="00CC5C15"/>
    <w:rsid w:val="00CC5D7F"/>
    <w:rsid w:val="00CC64DC"/>
    <w:rsid w:val="00CC7BE4"/>
    <w:rsid w:val="00CD0113"/>
    <w:rsid w:val="00CD0197"/>
    <w:rsid w:val="00CD1172"/>
    <w:rsid w:val="00CD1220"/>
    <w:rsid w:val="00CD1700"/>
    <w:rsid w:val="00CD1AEE"/>
    <w:rsid w:val="00CD1EC5"/>
    <w:rsid w:val="00CD222F"/>
    <w:rsid w:val="00CD24E7"/>
    <w:rsid w:val="00CD32AF"/>
    <w:rsid w:val="00CD3596"/>
    <w:rsid w:val="00CD365E"/>
    <w:rsid w:val="00CD3FEF"/>
    <w:rsid w:val="00CD4E78"/>
    <w:rsid w:val="00CD4EE3"/>
    <w:rsid w:val="00CD4F9D"/>
    <w:rsid w:val="00CD5173"/>
    <w:rsid w:val="00CD5303"/>
    <w:rsid w:val="00CD690C"/>
    <w:rsid w:val="00CD6B0C"/>
    <w:rsid w:val="00CD7E82"/>
    <w:rsid w:val="00CD7EB2"/>
    <w:rsid w:val="00CE0631"/>
    <w:rsid w:val="00CE1209"/>
    <w:rsid w:val="00CE2359"/>
    <w:rsid w:val="00CE27BB"/>
    <w:rsid w:val="00CE2EE6"/>
    <w:rsid w:val="00CE3533"/>
    <w:rsid w:val="00CE3A4B"/>
    <w:rsid w:val="00CE42F2"/>
    <w:rsid w:val="00CE581F"/>
    <w:rsid w:val="00CE5CDA"/>
    <w:rsid w:val="00CE6266"/>
    <w:rsid w:val="00CE6A18"/>
    <w:rsid w:val="00CF0023"/>
    <w:rsid w:val="00CF069C"/>
    <w:rsid w:val="00CF22DB"/>
    <w:rsid w:val="00CF2445"/>
    <w:rsid w:val="00CF2D87"/>
    <w:rsid w:val="00CF33E7"/>
    <w:rsid w:val="00CF39CB"/>
    <w:rsid w:val="00CF39E7"/>
    <w:rsid w:val="00CF43DB"/>
    <w:rsid w:val="00CF4562"/>
    <w:rsid w:val="00CF5F10"/>
    <w:rsid w:val="00CF6269"/>
    <w:rsid w:val="00CF6DC7"/>
    <w:rsid w:val="00CF7C67"/>
    <w:rsid w:val="00CF7FFA"/>
    <w:rsid w:val="00D015AD"/>
    <w:rsid w:val="00D01875"/>
    <w:rsid w:val="00D01F8D"/>
    <w:rsid w:val="00D02FDE"/>
    <w:rsid w:val="00D037A8"/>
    <w:rsid w:val="00D0412C"/>
    <w:rsid w:val="00D05734"/>
    <w:rsid w:val="00D05B7B"/>
    <w:rsid w:val="00D065D8"/>
    <w:rsid w:val="00D06966"/>
    <w:rsid w:val="00D06D9E"/>
    <w:rsid w:val="00D074EC"/>
    <w:rsid w:val="00D078DE"/>
    <w:rsid w:val="00D07DF6"/>
    <w:rsid w:val="00D10587"/>
    <w:rsid w:val="00D10B11"/>
    <w:rsid w:val="00D12A5C"/>
    <w:rsid w:val="00D1314E"/>
    <w:rsid w:val="00D13763"/>
    <w:rsid w:val="00D13802"/>
    <w:rsid w:val="00D1545E"/>
    <w:rsid w:val="00D15B7B"/>
    <w:rsid w:val="00D15C93"/>
    <w:rsid w:val="00D15F11"/>
    <w:rsid w:val="00D162BA"/>
    <w:rsid w:val="00D1650F"/>
    <w:rsid w:val="00D17ED3"/>
    <w:rsid w:val="00D20651"/>
    <w:rsid w:val="00D20AB2"/>
    <w:rsid w:val="00D20E78"/>
    <w:rsid w:val="00D21B6B"/>
    <w:rsid w:val="00D2237B"/>
    <w:rsid w:val="00D229A6"/>
    <w:rsid w:val="00D22B35"/>
    <w:rsid w:val="00D22BA0"/>
    <w:rsid w:val="00D23E92"/>
    <w:rsid w:val="00D24378"/>
    <w:rsid w:val="00D243B1"/>
    <w:rsid w:val="00D25C1C"/>
    <w:rsid w:val="00D26EF9"/>
    <w:rsid w:val="00D2717E"/>
    <w:rsid w:val="00D30B0D"/>
    <w:rsid w:val="00D317B6"/>
    <w:rsid w:val="00D3242F"/>
    <w:rsid w:val="00D32C0F"/>
    <w:rsid w:val="00D33133"/>
    <w:rsid w:val="00D35BD8"/>
    <w:rsid w:val="00D35FBF"/>
    <w:rsid w:val="00D364F2"/>
    <w:rsid w:val="00D371C7"/>
    <w:rsid w:val="00D37A96"/>
    <w:rsid w:val="00D40153"/>
    <w:rsid w:val="00D402D1"/>
    <w:rsid w:val="00D409C3"/>
    <w:rsid w:val="00D41090"/>
    <w:rsid w:val="00D416A0"/>
    <w:rsid w:val="00D41EAE"/>
    <w:rsid w:val="00D423B7"/>
    <w:rsid w:val="00D43F2B"/>
    <w:rsid w:val="00D44A33"/>
    <w:rsid w:val="00D44ADC"/>
    <w:rsid w:val="00D45F40"/>
    <w:rsid w:val="00D4670A"/>
    <w:rsid w:val="00D47A8E"/>
    <w:rsid w:val="00D5020F"/>
    <w:rsid w:val="00D50210"/>
    <w:rsid w:val="00D50352"/>
    <w:rsid w:val="00D50736"/>
    <w:rsid w:val="00D508AF"/>
    <w:rsid w:val="00D50C68"/>
    <w:rsid w:val="00D50F57"/>
    <w:rsid w:val="00D5116F"/>
    <w:rsid w:val="00D52002"/>
    <w:rsid w:val="00D524A7"/>
    <w:rsid w:val="00D52681"/>
    <w:rsid w:val="00D52DC5"/>
    <w:rsid w:val="00D52FA7"/>
    <w:rsid w:val="00D53214"/>
    <w:rsid w:val="00D536BD"/>
    <w:rsid w:val="00D537D1"/>
    <w:rsid w:val="00D539AC"/>
    <w:rsid w:val="00D53BF4"/>
    <w:rsid w:val="00D54129"/>
    <w:rsid w:val="00D54E7B"/>
    <w:rsid w:val="00D55082"/>
    <w:rsid w:val="00D55AF3"/>
    <w:rsid w:val="00D55CAA"/>
    <w:rsid w:val="00D5699F"/>
    <w:rsid w:val="00D56A76"/>
    <w:rsid w:val="00D56C5B"/>
    <w:rsid w:val="00D606B1"/>
    <w:rsid w:val="00D60E52"/>
    <w:rsid w:val="00D61284"/>
    <w:rsid w:val="00D620A9"/>
    <w:rsid w:val="00D6215F"/>
    <w:rsid w:val="00D622FF"/>
    <w:rsid w:val="00D623E1"/>
    <w:rsid w:val="00D623F3"/>
    <w:rsid w:val="00D6272C"/>
    <w:rsid w:val="00D63D14"/>
    <w:rsid w:val="00D63F99"/>
    <w:rsid w:val="00D64007"/>
    <w:rsid w:val="00D6410C"/>
    <w:rsid w:val="00D64BF6"/>
    <w:rsid w:val="00D65CD4"/>
    <w:rsid w:val="00D65EB3"/>
    <w:rsid w:val="00D66935"/>
    <w:rsid w:val="00D66B1F"/>
    <w:rsid w:val="00D67064"/>
    <w:rsid w:val="00D678E1"/>
    <w:rsid w:val="00D67B09"/>
    <w:rsid w:val="00D70FF8"/>
    <w:rsid w:val="00D72D71"/>
    <w:rsid w:val="00D73AB2"/>
    <w:rsid w:val="00D74532"/>
    <w:rsid w:val="00D75268"/>
    <w:rsid w:val="00D75898"/>
    <w:rsid w:val="00D75B08"/>
    <w:rsid w:val="00D75E24"/>
    <w:rsid w:val="00D76023"/>
    <w:rsid w:val="00D76A7D"/>
    <w:rsid w:val="00D77AB1"/>
    <w:rsid w:val="00D80D75"/>
    <w:rsid w:val="00D81747"/>
    <w:rsid w:val="00D819EC"/>
    <w:rsid w:val="00D8211C"/>
    <w:rsid w:val="00D84831"/>
    <w:rsid w:val="00D84861"/>
    <w:rsid w:val="00D848AF"/>
    <w:rsid w:val="00D84A84"/>
    <w:rsid w:val="00D84CB9"/>
    <w:rsid w:val="00D84D2A"/>
    <w:rsid w:val="00D84E66"/>
    <w:rsid w:val="00D86104"/>
    <w:rsid w:val="00D879B8"/>
    <w:rsid w:val="00D9010A"/>
    <w:rsid w:val="00D904C1"/>
    <w:rsid w:val="00D907D9"/>
    <w:rsid w:val="00D90C6D"/>
    <w:rsid w:val="00D9159A"/>
    <w:rsid w:val="00D9282B"/>
    <w:rsid w:val="00D93255"/>
    <w:rsid w:val="00D939E0"/>
    <w:rsid w:val="00D93C34"/>
    <w:rsid w:val="00D94051"/>
    <w:rsid w:val="00D94068"/>
    <w:rsid w:val="00D9539A"/>
    <w:rsid w:val="00D957DC"/>
    <w:rsid w:val="00D95B21"/>
    <w:rsid w:val="00D9601C"/>
    <w:rsid w:val="00D96B03"/>
    <w:rsid w:val="00D96BDC"/>
    <w:rsid w:val="00D96DB7"/>
    <w:rsid w:val="00D96F40"/>
    <w:rsid w:val="00D97421"/>
    <w:rsid w:val="00D9787D"/>
    <w:rsid w:val="00D97D9C"/>
    <w:rsid w:val="00D97EEE"/>
    <w:rsid w:val="00DA1778"/>
    <w:rsid w:val="00DA1838"/>
    <w:rsid w:val="00DA198C"/>
    <w:rsid w:val="00DA1F21"/>
    <w:rsid w:val="00DA2634"/>
    <w:rsid w:val="00DA29BF"/>
    <w:rsid w:val="00DA3058"/>
    <w:rsid w:val="00DA36A5"/>
    <w:rsid w:val="00DA4C27"/>
    <w:rsid w:val="00DA4E70"/>
    <w:rsid w:val="00DA64BB"/>
    <w:rsid w:val="00DA6993"/>
    <w:rsid w:val="00DA7373"/>
    <w:rsid w:val="00DA78BB"/>
    <w:rsid w:val="00DA7994"/>
    <w:rsid w:val="00DB00FC"/>
    <w:rsid w:val="00DB1834"/>
    <w:rsid w:val="00DB1860"/>
    <w:rsid w:val="00DB1C35"/>
    <w:rsid w:val="00DB1EEC"/>
    <w:rsid w:val="00DB26F3"/>
    <w:rsid w:val="00DB2743"/>
    <w:rsid w:val="00DB2F2B"/>
    <w:rsid w:val="00DB3342"/>
    <w:rsid w:val="00DB3BCB"/>
    <w:rsid w:val="00DB516A"/>
    <w:rsid w:val="00DB58AD"/>
    <w:rsid w:val="00DB5924"/>
    <w:rsid w:val="00DB647E"/>
    <w:rsid w:val="00DB6875"/>
    <w:rsid w:val="00DB7177"/>
    <w:rsid w:val="00DB7389"/>
    <w:rsid w:val="00DB75DC"/>
    <w:rsid w:val="00DB767B"/>
    <w:rsid w:val="00DB7902"/>
    <w:rsid w:val="00DB79A6"/>
    <w:rsid w:val="00DB7CC3"/>
    <w:rsid w:val="00DC0B68"/>
    <w:rsid w:val="00DC0C57"/>
    <w:rsid w:val="00DC0F0C"/>
    <w:rsid w:val="00DC139A"/>
    <w:rsid w:val="00DC13E8"/>
    <w:rsid w:val="00DC1E34"/>
    <w:rsid w:val="00DC2950"/>
    <w:rsid w:val="00DC2A0E"/>
    <w:rsid w:val="00DC2B2F"/>
    <w:rsid w:val="00DC320D"/>
    <w:rsid w:val="00DC38BF"/>
    <w:rsid w:val="00DC3A12"/>
    <w:rsid w:val="00DC3BDE"/>
    <w:rsid w:val="00DC42CB"/>
    <w:rsid w:val="00DC4BEA"/>
    <w:rsid w:val="00DC532E"/>
    <w:rsid w:val="00DC67F1"/>
    <w:rsid w:val="00DC687C"/>
    <w:rsid w:val="00DC68AB"/>
    <w:rsid w:val="00DC6B3B"/>
    <w:rsid w:val="00DC7576"/>
    <w:rsid w:val="00DC7A6F"/>
    <w:rsid w:val="00DD04D0"/>
    <w:rsid w:val="00DD150F"/>
    <w:rsid w:val="00DD1C1C"/>
    <w:rsid w:val="00DD3753"/>
    <w:rsid w:val="00DD3CC7"/>
    <w:rsid w:val="00DD3DCD"/>
    <w:rsid w:val="00DD3EA5"/>
    <w:rsid w:val="00DD4680"/>
    <w:rsid w:val="00DD46B9"/>
    <w:rsid w:val="00DD4DCF"/>
    <w:rsid w:val="00DD5250"/>
    <w:rsid w:val="00DD59BF"/>
    <w:rsid w:val="00DD66EE"/>
    <w:rsid w:val="00DE002C"/>
    <w:rsid w:val="00DE0E74"/>
    <w:rsid w:val="00DE24F0"/>
    <w:rsid w:val="00DE3232"/>
    <w:rsid w:val="00DE4C77"/>
    <w:rsid w:val="00DE5200"/>
    <w:rsid w:val="00DE56B9"/>
    <w:rsid w:val="00DE6BD6"/>
    <w:rsid w:val="00DE6F66"/>
    <w:rsid w:val="00DE7B9E"/>
    <w:rsid w:val="00DE7CDC"/>
    <w:rsid w:val="00DF067F"/>
    <w:rsid w:val="00DF089F"/>
    <w:rsid w:val="00DF0A81"/>
    <w:rsid w:val="00DF0E06"/>
    <w:rsid w:val="00DF15FD"/>
    <w:rsid w:val="00DF18D3"/>
    <w:rsid w:val="00DF212C"/>
    <w:rsid w:val="00DF2351"/>
    <w:rsid w:val="00DF2C24"/>
    <w:rsid w:val="00DF2D1D"/>
    <w:rsid w:val="00DF2E69"/>
    <w:rsid w:val="00DF3335"/>
    <w:rsid w:val="00DF3DD4"/>
    <w:rsid w:val="00DF414C"/>
    <w:rsid w:val="00DF487C"/>
    <w:rsid w:val="00DF4FF8"/>
    <w:rsid w:val="00DF54F3"/>
    <w:rsid w:val="00DF5781"/>
    <w:rsid w:val="00DF5D3E"/>
    <w:rsid w:val="00DF650F"/>
    <w:rsid w:val="00DF71DA"/>
    <w:rsid w:val="00DF765D"/>
    <w:rsid w:val="00DF7A2F"/>
    <w:rsid w:val="00DF7ABE"/>
    <w:rsid w:val="00E00C45"/>
    <w:rsid w:val="00E01265"/>
    <w:rsid w:val="00E012B5"/>
    <w:rsid w:val="00E0166A"/>
    <w:rsid w:val="00E02050"/>
    <w:rsid w:val="00E021C8"/>
    <w:rsid w:val="00E02DA4"/>
    <w:rsid w:val="00E04A0C"/>
    <w:rsid w:val="00E0766A"/>
    <w:rsid w:val="00E1014D"/>
    <w:rsid w:val="00E1123E"/>
    <w:rsid w:val="00E138EA"/>
    <w:rsid w:val="00E13A4D"/>
    <w:rsid w:val="00E14912"/>
    <w:rsid w:val="00E15074"/>
    <w:rsid w:val="00E1638D"/>
    <w:rsid w:val="00E16A7C"/>
    <w:rsid w:val="00E1797A"/>
    <w:rsid w:val="00E204DC"/>
    <w:rsid w:val="00E20A78"/>
    <w:rsid w:val="00E216A8"/>
    <w:rsid w:val="00E22076"/>
    <w:rsid w:val="00E22A92"/>
    <w:rsid w:val="00E22F32"/>
    <w:rsid w:val="00E23607"/>
    <w:rsid w:val="00E236F6"/>
    <w:rsid w:val="00E24CAE"/>
    <w:rsid w:val="00E2524D"/>
    <w:rsid w:val="00E27007"/>
    <w:rsid w:val="00E27EB4"/>
    <w:rsid w:val="00E3079B"/>
    <w:rsid w:val="00E3109F"/>
    <w:rsid w:val="00E314AC"/>
    <w:rsid w:val="00E314BF"/>
    <w:rsid w:val="00E329F9"/>
    <w:rsid w:val="00E3323F"/>
    <w:rsid w:val="00E338D8"/>
    <w:rsid w:val="00E33D58"/>
    <w:rsid w:val="00E33F4D"/>
    <w:rsid w:val="00E346F9"/>
    <w:rsid w:val="00E35429"/>
    <w:rsid w:val="00E35DD9"/>
    <w:rsid w:val="00E37156"/>
    <w:rsid w:val="00E37242"/>
    <w:rsid w:val="00E372EB"/>
    <w:rsid w:val="00E37595"/>
    <w:rsid w:val="00E37772"/>
    <w:rsid w:val="00E40480"/>
    <w:rsid w:val="00E41219"/>
    <w:rsid w:val="00E42521"/>
    <w:rsid w:val="00E4263A"/>
    <w:rsid w:val="00E44B32"/>
    <w:rsid w:val="00E4517B"/>
    <w:rsid w:val="00E456B0"/>
    <w:rsid w:val="00E46B70"/>
    <w:rsid w:val="00E4787B"/>
    <w:rsid w:val="00E50363"/>
    <w:rsid w:val="00E505D9"/>
    <w:rsid w:val="00E51242"/>
    <w:rsid w:val="00E518B8"/>
    <w:rsid w:val="00E523FE"/>
    <w:rsid w:val="00E526B3"/>
    <w:rsid w:val="00E52A63"/>
    <w:rsid w:val="00E53393"/>
    <w:rsid w:val="00E5376A"/>
    <w:rsid w:val="00E53926"/>
    <w:rsid w:val="00E5439D"/>
    <w:rsid w:val="00E54F65"/>
    <w:rsid w:val="00E55CF0"/>
    <w:rsid w:val="00E55FF8"/>
    <w:rsid w:val="00E57CC8"/>
    <w:rsid w:val="00E60FD5"/>
    <w:rsid w:val="00E611AB"/>
    <w:rsid w:val="00E61A50"/>
    <w:rsid w:val="00E620FB"/>
    <w:rsid w:val="00E6254C"/>
    <w:rsid w:val="00E62796"/>
    <w:rsid w:val="00E637A6"/>
    <w:rsid w:val="00E63A5A"/>
    <w:rsid w:val="00E63D5C"/>
    <w:rsid w:val="00E64108"/>
    <w:rsid w:val="00E65070"/>
    <w:rsid w:val="00E66FC3"/>
    <w:rsid w:val="00E67133"/>
    <w:rsid w:val="00E6782D"/>
    <w:rsid w:val="00E678AA"/>
    <w:rsid w:val="00E70907"/>
    <w:rsid w:val="00E710F2"/>
    <w:rsid w:val="00E72176"/>
    <w:rsid w:val="00E72313"/>
    <w:rsid w:val="00E72492"/>
    <w:rsid w:val="00E735D2"/>
    <w:rsid w:val="00E7441E"/>
    <w:rsid w:val="00E7468A"/>
    <w:rsid w:val="00E75546"/>
    <w:rsid w:val="00E75595"/>
    <w:rsid w:val="00E765D6"/>
    <w:rsid w:val="00E77FF9"/>
    <w:rsid w:val="00E82934"/>
    <w:rsid w:val="00E829D5"/>
    <w:rsid w:val="00E82DFA"/>
    <w:rsid w:val="00E830B6"/>
    <w:rsid w:val="00E84E6D"/>
    <w:rsid w:val="00E85C4E"/>
    <w:rsid w:val="00E85CF9"/>
    <w:rsid w:val="00E86ABA"/>
    <w:rsid w:val="00E86D39"/>
    <w:rsid w:val="00E87A97"/>
    <w:rsid w:val="00E87C86"/>
    <w:rsid w:val="00E90767"/>
    <w:rsid w:val="00E929DA"/>
    <w:rsid w:val="00E931EB"/>
    <w:rsid w:val="00E940A9"/>
    <w:rsid w:val="00E94BBC"/>
    <w:rsid w:val="00E94FC9"/>
    <w:rsid w:val="00E972B2"/>
    <w:rsid w:val="00E973E4"/>
    <w:rsid w:val="00E97547"/>
    <w:rsid w:val="00E97629"/>
    <w:rsid w:val="00EA24A0"/>
    <w:rsid w:val="00EA2A31"/>
    <w:rsid w:val="00EA2FF2"/>
    <w:rsid w:val="00EA3378"/>
    <w:rsid w:val="00EA35A9"/>
    <w:rsid w:val="00EA3DBD"/>
    <w:rsid w:val="00EA43B9"/>
    <w:rsid w:val="00EA4881"/>
    <w:rsid w:val="00EA4E50"/>
    <w:rsid w:val="00EA5201"/>
    <w:rsid w:val="00EA53EA"/>
    <w:rsid w:val="00EA577A"/>
    <w:rsid w:val="00EA679D"/>
    <w:rsid w:val="00EA7240"/>
    <w:rsid w:val="00EB0078"/>
    <w:rsid w:val="00EB1F6C"/>
    <w:rsid w:val="00EB2532"/>
    <w:rsid w:val="00EB28F2"/>
    <w:rsid w:val="00EB2A3A"/>
    <w:rsid w:val="00EB4234"/>
    <w:rsid w:val="00EB49A3"/>
    <w:rsid w:val="00EB4F7A"/>
    <w:rsid w:val="00EB52E8"/>
    <w:rsid w:val="00EB5585"/>
    <w:rsid w:val="00EB5C19"/>
    <w:rsid w:val="00EB5DBC"/>
    <w:rsid w:val="00EB5E71"/>
    <w:rsid w:val="00EB64ED"/>
    <w:rsid w:val="00EB67E2"/>
    <w:rsid w:val="00EB686A"/>
    <w:rsid w:val="00EB6A91"/>
    <w:rsid w:val="00EB6BE2"/>
    <w:rsid w:val="00EB6C6C"/>
    <w:rsid w:val="00EB7F5A"/>
    <w:rsid w:val="00EC05BF"/>
    <w:rsid w:val="00EC0E36"/>
    <w:rsid w:val="00EC1727"/>
    <w:rsid w:val="00EC1E65"/>
    <w:rsid w:val="00EC2027"/>
    <w:rsid w:val="00EC2454"/>
    <w:rsid w:val="00EC2D24"/>
    <w:rsid w:val="00EC3ADB"/>
    <w:rsid w:val="00EC4470"/>
    <w:rsid w:val="00EC4E9B"/>
    <w:rsid w:val="00EC59F9"/>
    <w:rsid w:val="00EC5B83"/>
    <w:rsid w:val="00EC60B3"/>
    <w:rsid w:val="00EC7080"/>
    <w:rsid w:val="00EC712F"/>
    <w:rsid w:val="00EC7B6C"/>
    <w:rsid w:val="00ED01A8"/>
    <w:rsid w:val="00ED0997"/>
    <w:rsid w:val="00ED0D43"/>
    <w:rsid w:val="00ED1605"/>
    <w:rsid w:val="00ED17D9"/>
    <w:rsid w:val="00ED3DA5"/>
    <w:rsid w:val="00ED403D"/>
    <w:rsid w:val="00ED65BC"/>
    <w:rsid w:val="00ED6D2C"/>
    <w:rsid w:val="00ED6E6E"/>
    <w:rsid w:val="00ED7E46"/>
    <w:rsid w:val="00EE0118"/>
    <w:rsid w:val="00EE08EA"/>
    <w:rsid w:val="00EE0CCF"/>
    <w:rsid w:val="00EE19E9"/>
    <w:rsid w:val="00EE1A97"/>
    <w:rsid w:val="00EE3141"/>
    <w:rsid w:val="00EE3195"/>
    <w:rsid w:val="00EE3B41"/>
    <w:rsid w:val="00EE3D2C"/>
    <w:rsid w:val="00EE3E95"/>
    <w:rsid w:val="00EE42B8"/>
    <w:rsid w:val="00EE4F06"/>
    <w:rsid w:val="00EE6192"/>
    <w:rsid w:val="00EE64E1"/>
    <w:rsid w:val="00EE6651"/>
    <w:rsid w:val="00EE69D1"/>
    <w:rsid w:val="00EE6A28"/>
    <w:rsid w:val="00EE6D44"/>
    <w:rsid w:val="00EE7ADC"/>
    <w:rsid w:val="00EF0149"/>
    <w:rsid w:val="00EF09F9"/>
    <w:rsid w:val="00EF10FD"/>
    <w:rsid w:val="00EF11B9"/>
    <w:rsid w:val="00EF2CD9"/>
    <w:rsid w:val="00EF2D31"/>
    <w:rsid w:val="00EF2D8B"/>
    <w:rsid w:val="00EF32B1"/>
    <w:rsid w:val="00EF399D"/>
    <w:rsid w:val="00EF4EE6"/>
    <w:rsid w:val="00EF530A"/>
    <w:rsid w:val="00EF5781"/>
    <w:rsid w:val="00EF6698"/>
    <w:rsid w:val="00EF6EB2"/>
    <w:rsid w:val="00F0019D"/>
    <w:rsid w:val="00F01327"/>
    <w:rsid w:val="00F0168C"/>
    <w:rsid w:val="00F01A2C"/>
    <w:rsid w:val="00F0206D"/>
    <w:rsid w:val="00F02CD9"/>
    <w:rsid w:val="00F035CC"/>
    <w:rsid w:val="00F04773"/>
    <w:rsid w:val="00F04C26"/>
    <w:rsid w:val="00F053FA"/>
    <w:rsid w:val="00F058BD"/>
    <w:rsid w:val="00F05D1C"/>
    <w:rsid w:val="00F060A9"/>
    <w:rsid w:val="00F0697B"/>
    <w:rsid w:val="00F07D16"/>
    <w:rsid w:val="00F10B32"/>
    <w:rsid w:val="00F10C76"/>
    <w:rsid w:val="00F12E26"/>
    <w:rsid w:val="00F12F91"/>
    <w:rsid w:val="00F13296"/>
    <w:rsid w:val="00F1598C"/>
    <w:rsid w:val="00F15BFD"/>
    <w:rsid w:val="00F15D17"/>
    <w:rsid w:val="00F21CFE"/>
    <w:rsid w:val="00F22835"/>
    <w:rsid w:val="00F23471"/>
    <w:rsid w:val="00F23481"/>
    <w:rsid w:val="00F23752"/>
    <w:rsid w:val="00F23B93"/>
    <w:rsid w:val="00F2465A"/>
    <w:rsid w:val="00F24888"/>
    <w:rsid w:val="00F248B0"/>
    <w:rsid w:val="00F249F3"/>
    <w:rsid w:val="00F2526F"/>
    <w:rsid w:val="00F25732"/>
    <w:rsid w:val="00F26732"/>
    <w:rsid w:val="00F26AEA"/>
    <w:rsid w:val="00F26F19"/>
    <w:rsid w:val="00F30C55"/>
    <w:rsid w:val="00F31303"/>
    <w:rsid w:val="00F3155D"/>
    <w:rsid w:val="00F31DBC"/>
    <w:rsid w:val="00F31E5D"/>
    <w:rsid w:val="00F326A3"/>
    <w:rsid w:val="00F32E57"/>
    <w:rsid w:val="00F32E99"/>
    <w:rsid w:val="00F339D5"/>
    <w:rsid w:val="00F34168"/>
    <w:rsid w:val="00F3496F"/>
    <w:rsid w:val="00F353AC"/>
    <w:rsid w:val="00F3576B"/>
    <w:rsid w:val="00F37A2C"/>
    <w:rsid w:val="00F402B1"/>
    <w:rsid w:val="00F40A6C"/>
    <w:rsid w:val="00F40AF9"/>
    <w:rsid w:val="00F40D25"/>
    <w:rsid w:val="00F4155B"/>
    <w:rsid w:val="00F420BE"/>
    <w:rsid w:val="00F42A15"/>
    <w:rsid w:val="00F42D35"/>
    <w:rsid w:val="00F442CD"/>
    <w:rsid w:val="00F444A0"/>
    <w:rsid w:val="00F44837"/>
    <w:rsid w:val="00F451CF"/>
    <w:rsid w:val="00F46756"/>
    <w:rsid w:val="00F467E3"/>
    <w:rsid w:val="00F4739B"/>
    <w:rsid w:val="00F5028D"/>
    <w:rsid w:val="00F50F99"/>
    <w:rsid w:val="00F52044"/>
    <w:rsid w:val="00F52394"/>
    <w:rsid w:val="00F52D4E"/>
    <w:rsid w:val="00F5440F"/>
    <w:rsid w:val="00F54A4E"/>
    <w:rsid w:val="00F55819"/>
    <w:rsid w:val="00F55C55"/>
    <w:rsid w:val="00F55EA1"/>
    <w:rsid w:val="00F56252"/>
    <w:rsid w:val="00F57455"/>
    <w:rsid w:val="00F57859"/>
    <w:rsid w:val="00F579B3"/>
    <w:rsid w:val="00F60669"/>
    <w:rsid w:val="00F60B77"/>
    <w:rsid w:val="00F61A37"/>
    <w:rsid w:val="00F61FCE"/>
    <w:rsid w:val="00F6289D"/>
    <w:rsid w:val="00F62FD7"/>
    <w:rsid w:val="00F63235"/>
    <w:rsid w:val="00F64507"/>
    <w:rsid w:val="00F64B9F"/>
    <w:rsid w:val="00F676D0"/>
    <w:rsid w:val="00F67B7E"/>
    <w:rsid w:val="00F7039B"/>
    <w:rsid w:val="00F72171"/>
    <w:rsid w:val="00F72348"/>
    <w:rsid w:val="00F72E73"/>
    <w:rsid w:val="00F73D8A"/>
    <w:rsid w:val="00F742B4"/>
    <w:rsid w:val="00F76660"/>
    <w:rsid w:val="00F76CC1"/>
    <w:rsid w:val="00F77116"/>
    <w:rsid w:val="00F77831"/>
    <w:rsid w:val="00F778B8"/>
    <w:rsid w:val="00F804FA"/>
    <w:rsid w:val="00F81AB5"/>
    <w:rsid w:val="00F82CAF"/>
    <w:rsid w:val="00F84405"/>
    <w:rsid w:val="00F86F39"/>
    <w:rsid w:val="00F87BBD"/>
    <w:rsid w:val="00F91512"/>
    <w:rsid w:val="00F924B6"/>
    <w:rsid w:val="00F92E0E"/>
    <w:rsid w:val="00F93DAD"/>
    <w:rsid w:val="00F94714"/>
    <w:rsid w:val="00F954B2"/>
    <w:rsid w:val="00FA04C0"/>
    <w:rsid w:val="00FA0A46"/>
    <w:rsid w:val="00FA0EB6"/>
    <w:rsid w:val="00FA1209"/>
    <w:rsid w:val="00FA15F5"/>
    <w:rsid w:val="00FA19CF"/>
    <w:rsid w:val="00FA2964"/>
    <w:rsid w:val="00FA4255"/>
    <w:rsid w:val="00FA42E0"/>
    <w:rsid w:val="00FA574C"/>
    <w:rsid w:val="00FA57D2"/>
    <w:rsid w:val="00FA74E4"/>
    <w:rsid w:val="00FA76C6"/>
    <w:rsid w:val="00FA7A0A"/>
    <w:rsid w:val="00FA7D4B"/>
    <w:rsid w:val="00FB101E"/>
    <w:rsid w:val="00FB1546"/>
    <w:rsid w:val="00FB2502"/>
    <w:rsid w:val="00FB376F"/>
    <w:rsid w:val="00FB4886"/>
    <w:rsid w:val="00FB4ABD"/>
    <w:rsid w:val="00FB580B"/>
    <w:rsid w:val="00FB6A30"/>
    <w:rsid w:val="00FB6FA9"/>
    <w:rsid w:val="00FB798F"/>
    <w:rsid w:val="00FC05A6"/>
    <w:rsid w:val="00FC0695"/>
    <w:rsid w:val="00FC22C7"/>
    <w:rsid w:val="00FC3901"/>
    <w:rsid w:val="00FC59B0"/>
    <w:rsid w:val="00FC6A3E"/>
    <w:rsid w:val="00FD01AB"/>
    <w:rsid w:val="00FD095E"/>
    <w:rsid w:val="00FD0B86"/>
    <w:rsid w:val="00FD1916"/>
    <w:rsid w:val="00FD26AE"/>
    <w:rsid w:val="00FD2A96"/>
    <w:rsid w:val="00FD3522"/>
    <w:rsid w:val="00FD35BA"/>
    <w:rsid w:val="00FD3D1E"/>
    <w:rsid w:val="00FD3E83"/>
    <w:rsid w:val="00FD3EB9"/>
    <w:rsid w:val="00FD5604"/>
    <w:rsid w:val="00FD5BF4"/>
    <w:rsid w:val="00FD6D87"/>
    <w:rsid w:val="00FD75FC"/>
    <w:rsid w:val="00FD7A9C"/>
    <w:rsid w:val="00FE0329"/>
    <w:rsid w:val="00FE0D22"/>
    <w:rsid w:val="00FE0DC8"/>
    <w:rsid w:val="00FE24AA"/>
    <w:rsid w:val="00FE2E80"/>
    <w:rsid w:val="00FE3412"/>
    <w:rsid w:val="00FE5BFC"/>
    <w:rsid w:val="00FE716F"/>
    <w:rsid w:val="00FE7B5F"/>
    <w:rsid w:val="00FE7CF2"/>
    <w:rsid w:val="00FF0612"/>
    <w:rsid w:val="00FF0944"/>
    <w:rsid w:val="00FF14A6"/>
    <w:rsid w:val="00FF1970"/>
    <w:rsid w:val="00FF3172"/>
    <w:rsid w:val="00FF3BAF"/>
    <w:rsid w:val="00FF476C"/>
    <w:rsid w:val="00FF49D8"/>
    <w:rsid w:val="00FF5A7B"/>
    <w:rsid w:val="00FF5B43"/>
    <w:rsid w:val="00FF61FA"/>
    <w:rsid w:val="00FF6DB2"/>
    <w:rsid w:val="00FF6E4F"/>
    <w:rsid w:val="00FF744A"/>
    <w:rsid w:val="00FF75E9"/>
    <w:rsid w:val="00FF7B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27"/>
    <w:pPr>
      <w:autoSpaceDN w:val="0"/>
      <w:spacing w:after="200" w:line="276" w:lineRule="auto"/>
    </w:pPr>
    <w:rPr>
      <w:rFonts w:ascii="Calibri" w:hAnsi="Calibri"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0F5227"/>
    <w:rPr>
      <w:b/>
      <w:bCs/>
      <w:sz w:val="26"/>
      <w:szCs w:val="26"/>
      <w:shd w:val="clear" w:color="auto" w:fill="FFFFFF"/>
    </w:rPr>
  </w:style>
  <w:style w:type="paragraph" w:customStyle="1" w:styleId="20">
    <w:name w:val="Основной текст (2)"/>
    <w:basedOn w:val="a"/>
    <w:link w:val="2"/>
    <w:rsid w:val="000F5227"/>
    <w:pPr>
      <w:widowControl w:val="0"/>
      <w:shd w:val="clear" w:color="auto" w:fill="FFFFFF"/>
      <w:spacing w:after="1020" w:line="240" w:lineRule="atLeast"/>
      <w:jc w:val="center"/>
    </w:pPr>
    <w:rPr>
      <w:rFonts w:ascii="Times New Roman" w:hAnsi="Times New Roman" w:cs="Calibri"/>
      <w:b/>
      <w:bCs/>
      <w:sz w:val="26"/>
      <w:szCs w:val="26"/>
    </w:rPr>
  </w:style>
  <w:style w:type="character" w:customStyle="1" w:styleId="StyleZakonu">
    <w:name w:val="StyleZakonu Знак"/>
    <w:link w:val="StyleZakonu0"/>
    <w:locked/>
    <w:rsid w:val="000F5227"/>
    <w:rPr>
      <w:rFonts w:eastAsia="Times New Roman" w:cs="Times New Roman"/>
      <w:sz w:val="20"/>
      <w:szCs w:val="20"/>
      <w:lang w:eastAsia="ru-RU"/>
    </w:rPr>
  </w:style>
  <w:style w:type="paragraph" w:customStyle="1" w:styleId="StyleZakonu0">
    <w:name w:val="StyleZakonu"/>
    <w:basedOn w:val="a"/>
    <w:link w:val="StyleZakonu"/>
    <w:rsid w:val="000F5227"/>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rsid w:val="000F5227"/>
    <w:rPr>
      <w:rFonts w:ascii="Times New Roman" w:hAnsi="Times New Roman" w:cs="Times New Roman" w:hint="default"/>
      <w:sz w:val="26"/>
      <w:szCs w:val="26"/>
    </w:rPr>
  </w:style>
  <w:style w:type="character" w:customStyle="1" w:styleId="FontStyle16">
    <w:name w:val="Font Style16"/>
    <w:rsid w:val="000F5227"/>
    <w:rPr>
      <w:rFonts w:ascii="Times New Roman" w:hAnsi="Times New Roman" w:cs="Times New Roman" w:hint="default"/>
      <w:sz w:val="28"/>
      <w:szCs w:val="28"/>
    </w:rPr>
  </w:style>
  <w:style w:type="paragraph" w:styleId="a3">
    <w:name w:val="Balloon Text"/>
    <w:basedOn w:val="a"/>
    <w:link w:val="a4"/>
    <w:uiPriority w:val="99"/>
    <w:semiHidden/>
    <w:unhideWhenUsed/>
    <w:rsid w:val="00131C05"/>
    <w:pPr>
      <w:spacing w:after="0" w:line="240" w:lineRule="auto"/>
    </w:pPr>
    <w:rPr>
      <w:rFonts w:ascii="Segoe UI" w:hAnsi="Segoe UI" w:cs="Segoe UI"/>
      <w:sz w:val="18"/>
      <w:szCs w:val="18"/>
    </w:rPr>
  </w:style>
  <w:style w:type="character" w:customStyle="1" w:styleId="a4">
    <w:name w:val="Текст у виносці Знак"/>
    <w:link w:val="a3"/>
    <w:uiPriority w:val="99"/>
    <w:semiHidden/>
    <w:rsid w:val="00131C05"/>
    <w:rPr>
      <w:rFonts w:ascii="Segoe UI" w:eastAsia="Calibri" w:hAnsi="Segoe UI" w:cs="Segoe UI"/>
      <w:sz w:val="18"/>
      <w:szCs w:val="18"/>
    </w:rPr>
  </w:style>
  <w:style w:type="paragraph" w:styleId="a5">
    <w:name w:val="List Paragraph"/>
    <w:aliases w:val="Подглава"/>
    <w:basedOn w:val="a"/>
    <w:link w:val="a6"/>
    <w:uiPriority w:val="34"/>
    <w:qFormat/>
    <w:rsid w:val="003461B3"/>
    <w:pPr>
      <w:autoSpaceDN/>
      <w:ind w:left="720"/>
      <w:contextualSpacing/>
    </w:pPr>
    <w:rPr>
      <w:lang w:val="ru-RU"/>
    </w:rPr>
  </w:style>
  <w:style w:type="character" w:customStyle="1" w:styleId="a6">
    <w:name w:val="Абзац списку Знак"/>
    <w:aliases w:val="Подглава Знак"/>
    <w:link w:val="a5"/>
    <w:uiPriority w:val="34"/>
    <w:rsid w:val="003461B3"/>
    <w:rPr>
      <w:rFonts w:ascii="Calibri" w:eastAsia="Calibri" w:hAnsi="Calibri" w:cs="Times New Roman"/>
      <w:sz w:val="22"/>
      <w:lang w:val="ru-RU"/>
    </w:rPr>
  </w:style>
  <w:style w:type="paragraph" w:styleId="a7">
    <w:name w:val="No Spacing"/>
    <w:link w:val="a8"/>
    <w:uiPriority w:val="1"/>
    <w:qFormat/>
    <w:rsid w:val="003461B3"/>
    <w:rPr>
      <w:rFonts w:ascii="Calibri" w:hAnsi="Calibri" w:cs="Times New Roman"/>
      <w:sz w:val="22"/>
      <w:szCs w:val="22"/>
      <w:lang w:eastAsia="en-US"/>
    </w:rPr>
  </w:style>
  <w:style w:type="paragraph" w:styleId="a9">
    <w:name w:val="header"/>
    <w:basedOn w:val="a"/>
    <w:link w:val="aa"/>
    <w:uiPriority w:val="99"/>
    <w:unhideWhenUsed/>
    <w:rsid w:val="00E02DA4"/>
    <w:pPr>
      <w:tabs>
        <w:tab w:val="center" w:pos="4819"/>
        <w:tab w:val="right" w:pos="9639"/>
      </w:tabs>
      <w:spacing w:after="0" w:line="240" w:lineRule="auto"/>
    </w:pPr>
  </w:style>
  <w:style w:type="character" w:customStyle="1" w:styleId="aa">
    <w:name w:val="Верхній колонтитул Знак"/>
    <w:link w:val="a9"/>
    <w:uiPriority w:val="99"/>
    <w:rsid w:val="00E02DA4"/>
    <w:rPr>
      <w:rFonts w:ascii="Calibri" w:eastAsia="Calibri" w:hAnsi="Calibri" w:cs="Times New Roman"/>
      <w:sz w:val="22"/>
    </w:rPr>
  </w:style>
  <w:style w:type="paragraph" w:styleId="ab">
    <w:name w:val="footer"/>
    <w:basedOn w:val="a"/>
    <w:link w:val="ac"/>
    <w:uiPriority w:val="99"/>
    <w:unhideWhenUsed/>
    <w:rsid w:val="00E02DA4"/>
    <w:pPr>
      <w:tabs>
        <w:tab w:val="center" w:pos="4819"/>
        <w:tab w:val="right" w:pos="9639"/>
      </w:tabs>
      <w:spacing w:after="0" w:line="240" w:lineRule="auto"/>
    </w:pPr>
  </w:style>
  <w:style w:type="character" w:customStyle="1" w:styleId="ac">
    <w:name w:val="Нижній колонтитул Знак"/>
    <w:link w:val="ab"/>
    <w:uiPriority w:val="99"/>
    <w:rsid w:val="00E02DA4"/>
    <w:rPr>
      <w:rFonts w:ascii="Calibri" w:eastAsia="Calibri" w:hAnsi="Calibri" w:cs="Times New Roman"/>
      <w:sz w:val="22"/>
    </w:rPr>
  </w:style>
  <w:style w:type="character" w:styleId="ad">
    <w:name w:val="Hyperlink"/>
    <w:uiPriority w:val="99"/>
    <w:unhideWhenUsed/>
    <w:rsid w:val="00B505B5"/>
    <w:rPr>
      <w:color w:val="0000FF"/>
      <w:u w:val="single"/>
    </w:rPr>
  </w:style>
  <w:style w:type="character" w:styleId="ae">
    <w:name w:val="annotation reference"/>
    <w:uiPriority w:val="99"/>
    <w:semiHidden/>
    <w:unhideWhenUsed/>
    <w:rsid w:val="00630965"/>
    <w:rPr>
      <w:sz w:val="16"/>
      <w:szCs w:val="16"/>
    </w:rPr>
  </w:style>
  <w:style w:type="paragraph" w:styleId="af">
    <w:name w:val="annotation text"/>
    <w:basedOn w:val="a"/>
    <w:link w:val="af0"/>
    <w:uiPriority w:val="99"/>
    <w:semiHidden/>
    <w:unhideWhenUsed/>
    <w:rsid w:val="00630965"/>
    <w:pPr>
      <w:spacing w:line="240" w:lineRule="auto"/>
    </w:pPr>
    <w:rPr>
      <w:sz w:val="20"/>
      <w:szCs w:val="20"/>
    </w:rPr>
  </w:style>
  <w:style w:type="character" w:customStyle="1" w:styleId="af0">
    <w:name w:val="Текст примітки Знак"/>
    <w:link w:val="af"/>
    <w:uiPriority w:val="99"/>
    <w:semiHidden/>
    <w:rsid w:val="00630965"/>
    <w:rPr>
      <w:rFonts w:ascii="Calibri" w:eastAsia="Calibri" w:hAnsi="Calibri" w:cs="Times New Roman"/>
      <w:sz w:val="20"/>
      <w:szCs w:val="20"/>
    </w:rPr>
  </w:style>
  <w:style w:type="paragraph" w:styleId="af1">
    <w:name w:val="annotation subject"/>
    <w:basedOn w:val="af"/>
    <w:next w:val="af"/>
    <w:link w:val="af2"/>
    <w:uiPriority w:val="99"/>
    <w:semiHidden/>
    <w:unhideWhenUsed/>
    <w:rsid w:val="00630965"/>
    <w:rPr>
      <w:b/>
      <w:bCs/>
    </w:rPr>
  </w:style>
  <w:style w:type="character" w:customStyle="1" w:styleId="af2">
    <w:name w:val="Тема примітки Знак"/>
    <w:link w:val="af1"/>
    <w:uiPriority w:val="99"/>
    <w:semiHidden/>
    <w:rsid w:val="00630965"/>
    <w:rPr>
      <w:rFonts w:ascii="Calibri" w:eastAsia="Calibri" w:hAnsi="Calibri" w:cs="Times New Roman"/>
      <w:b/>
      <w:bCs/>
      <w:sz w:val="20"/>
      <w:szCs w:val="20"/>
    </w:rPr>
  </w:style>
  <w:style w:type="paragraph" w:customStyle="1" w:styleId="rvps2">
    <w:name w:val="rvps2"/>
    <w:basedOn w:val="a"/>
    <w:rsid w:val="00EE6A2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2Exact">
    <w:name w:val="Основной текст (2) Exact"/>
    <w:rsid w:val="009E191F"/>
    <w:rPr>
      <w:rFonts w:ascii="Times New Roman" w:eastAsia="Times New Roman" w:hAnsi="Times New Roman" w:cs="Times New Roman" w:hint="default"/>
      <w:b w:val="0"/>
      <w:bCs w:val="0"/>
      <w:i w:val="0"/>
      <w:iCs w:val="0"/>
      <w:smallCaps w:val="0"/>
      <w:strike w:val="0"/>
      <w:dstrike w:val="0"/>
      <w:u w:val="none"/>
      <w:effect w:val="none"/>
    </w:rPr>
  </w:style>
  <w:style w:type="paragraph" w:styleId="af3">
    <w:name w:val="Normal (Web)"/>
    <w:basedOn w:val="a"/>
    <w:uiPriority w:val="99"/>
    <w:semiHidden/>
    <w:unhideWhenUsed/>
    <w:rsid w:val="00FF75E9"/>
    <w:pPr>
      <w:autoSpaceDN/>
      <w:spacing w:after="0" w:line="240" w:lineRule="auto"/>
    </w:pPr>
    <w:rPr>
      <w:rFonts w:ascii="Times New Roman" w:eastAsia="Times New Roman" w:hAnsi="Times New Roman"/>
      <w:sz w:val="24"/>
      <w:szCs w:val="24"/>
      <w:lang w:eastAsia="uk-UA"/>
    </w:rPr>
  </w:style>
  <w:style w:type="character" w:customStyle="1" w:styleId="rvts24">
    <w:name w:val="rvts24"/>
    <w:basedOn w:val="a0"/>
    <w:rsid w:val="00FF75E9"/>
    <w:rPr>
      <w:sz w:val="20"/>
      <w:szCs w:val="20"/>
      <w:shd w:val="clear" w:color="auto" w:fill="FFFFFF"/>
    </w:rPr>
  </w:style>
  <w:style w:type="character" w:customStyle="1" w:styleId="7Exact">
    <w:name w:val="Заголовок №7 Exact"/>
    <w:basedOn w:val="a0"/>
    <w:link w:val="7"/>
    <w:rsid w:val="007D47C4"/>
    <w:rPr>
      <w:rFonts w:eastAsia="Times New Roman" w:cs="Times New Roman"/>
      <w:spacing w:val="-10"/>
      <w:sz w:val="28"/>
      <w:szCs w:val="28"/>
      <w:shd w:val="clear" w:color="auto" w:fill="FFFFFF"/>
    </w:rPr>
  </w:style>
  <w:style w:type="paragraph" w:customStyle="1" w:styleId="7">
    <w:name w:val="Заголовок №7"/>
    <w:basedOn w:val="a"/>
    <w:link w:val="7Exact"/>
    <w:rsid w:val="007D47C4"/>
    <w:pPr>
      <w:widowControl w:val="0"/>
      <w:shd w:val="clear" w:color="auto" w:fill="FFFFFF"/>
      <w:autoSpaceDN/>
      <w:spacing w:after="0" w:line="0" w:lineRule="atLeast"/>
      <w:jc w:val="both"/>
      <w:outlineLvl w:val="6"/>
    </w:pPr>
    <w:rPr>
      <w:rFonts w:ascii="Times New Roman" w:eastAsia="Times New Roman" w:hAnsi="Times New Roman"/>
      <w:spacing w:val="-10"/>
      <w:sz w:val="28"/>
      <w:szCs w:val="28"/>
      <w:lang w:eastAsia="uk-UA"/>
    </w:rPr>
  </w:style>
  <w:style w:type="paragraph" w:customStyle="1" w:styleId="rvps6">
    <w:name w:val="rvps6"/>
    <w:basedOn w:val="a"/>
    <w:rsid w:val="00A0795F"/>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0">
    <w:name w:val="rvts70"/>
    <w:basedOn w:val="a0"/>
    <w:rsid w:val="00A0795F"/>
  </w:style>
  <w:style w:type="character" w:customStyle="1" w:styleId="rvts71">
    <w:name w:val="rvts71"/>
    <w:basedOn w:val="a0"/>
    <w:rsid w:val="00A0795F"/>
  </w:style>
  <w:style w:type="paragraph" w:customStyle="1" w:styleId="rvps7">
    <w:name w:val="rvps7"/>
    <w:basedOn w:val="a"/>
    <w:rsid w:val="00AD792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88">
    <w:name w:val="rvts88"/>
    <w:basedOn w:val="a0"/>
    <w:rsid w:val="00AD7924"/>
  </w:style>
  <w:style w:type="character" w:customStyle="1" w:styleId="rvts89">
    <w:name w:val="rvts89"/>
    <w:basedOn w:val="a0"/>
    <w:rsid w:val="00AD7924"/>
  </w:style>
  <w:style w:type="character" w:customStyle="1" w:styleId="rvts90">
    <w:name w:val="rvts90"/>
    <w:basedOn w:val="a0"/>
    <w:rsid w:val="00AD7924"/>
  </w:style>
  <w:style w:type="paragraph" w:customStyle="1" w:styleId="rtejustify">
    <w:name w:val="rtejustify"/>
    <w:basedOn w:val="a"/>
    <w:rsid w:val="00D95B21"/>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f4">
    <w:name w:val="Strong"/>
    <w:basedOn w:val="a0"/>
    <w:uiPriority w:val="22"/>
    <w:qFormat/>
    <w:rsid w:val="00BB3D1C"/>
    <w:rPr>
      <w:b/>
      <w:bCs/>
    </w:rPr>
  </w:style>
  <w:style w:type="character" w:customStyle="1" w:styleId="rvts96">
    <w:name w:val="rvts96"/>
    <w:basedOn w:val="a0"/>
    <w:rsid w:val="00BB3D1C"/>
    <w:rPr>
      <w:rFonts w:cs="Times New Roman"/>
    </w:rPr>
  </w:style>
  <w:style w:type="character" w:customStyle="1" w:styleId="a8">
    <w:name w:val="Без інтервалів Знак"/>
    <w:basedOn w:val="a0"/>
    <w:link w:val="a7"/>
    <w:uiPriority w:val="1"/>
    <w:rsid w:val="009C6690"/>
    <w:rPr>
      <w:rFonts w:ascii="Calibri" w:hAnsi="Calibri"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37971354">
      <w:bodyDiv w:val="1"/>
      <w:marLeft w:val="0"/>
      <w:marRight w:val="0"/>
      <w:marTop w:val="0"/>
      <w:marBottom w:val="0"/>
      <w:divBdr>
        <w:top w:val="none" w:sz="0" w:space="0" w:color="auto"/>
        <w:left w:val="none" w:sz="0" w:space="0" w:color="auto"/>
        <w:bottom w:val="none" w:sz="0" w:space="0" w:color="auto"/>
        <w:right w:val="none" w:sz="0" w:space="0" w:color="auto"/>
      </w:divBdr>
      <w:divsChild>
        <w:div w:id="908539180">
          <w:marLeft w:val="0"/>
          <w:marRight w:val="0"/>
          <w:marTop w:val="0"/>
          <w:marBottom w:val="0"/>
          <w:divBdr>
            <w:top w:val="none" w:sz="0" w:space="0" w:color="auto"/>
            <w:left w:val="none" w:sz="0" w:space="0" w:color="auto"/>
            <w:bottom w:val="none" w:sz="0" w:space="0" w:color="auto"/>
            <w:right w:val="none" w:sz="0" w:space="0" w:color="auto"/>
          </w:divBdr>
        </w:div>
      </w:divsChild>
    </w:div>
    <w:div w:id="41640926">
      <w:bodyDiv w:val="1"/>
      <w:marLeft w:val="0"/>
      <w:marRight w:val="0"/>
      <w:marTop w:val="0"/>
      <w:marBottom w:val="0"/>
      <w:divBdr>
        <w:top w:val="none" w:sz="0" w:space="0" w:color="auto"/>
        <w:left w:val="none" w:sz="0" w:space="0" w:color="auto"/>
        <w:bottom w:val="none" w:sz="0" w:space="0" w:color="auto"/>
        <w:right w:val="none" w:sz="0" w:space="0" w:color="auto"/>
      </w:divBdr>
      <w:divsChild>
        <w:div w:id="2115246442">
          <w:marLeft w:val="0"/>
          <w:marRight w:val="0"/>
          <w:marTop w:val="0"/>
          <w:marBottom w:val="0"/>
          <w:divBdr>
            <w:top w:val="none" w:sz="0" w:space="0" w:color="auto"/>
            <w:left w:val="none" w:sz="0" w:space="0" w:color="auto"/>
            <w:bottom w:val="none" w:sz="0" w:space="0" w:color="auto"/>
            <w:right w:val="none" w:sz="0" w:space="0" w:color="auto"/>
          </w:divBdr>
        </w:div>
      </w:divsChild>
    </w:div>
    <w:div w:id="61026922">
      <w:bodyDiv w:val="1"/>
      <w:marLeft w:val="0"/>
      <w:marRight w:val="0"/>
      <w:marTop w:val="0"/>
      <w:marBottom w:val="0"/>
      <w:divBdr>
        <w:top w:val="none" w:sz="0" w:space="0" w:color="auto"/>
        <w:left w:val="none" w:sz="0" w:space="0" w:color="auto"/>
        <w:bottom w:val="none" w:sz="0" w:space="0" w:color="auto"/>
        <w:right w:val="none" w:sz="0" w:space="0" w:color="auto"/>
      </w:divBdr>
    </w:div>
    <w:div w:id="69278885">
      <w:bodyDiv w:val="1"/>
      <w:marLeft w:val="0"/>
      <w:marRight w:val="0"/>
      <w:marTop w:val="0"/>
      <w:marBottom w:val="0"/>
      <w:divBdr>
        <w:top w:val="none" w:sz="0" w:space="0" w:color="auto"/>
        <w:left w:val="none" w:sz="0" w:space="0" w:color="auto"/>
        <w:bottom w:val="none" w:sz="0" w:space="0" w:color="auto"/>
        <w:right w:val="none" w:sz="0" w:space="0" w:color="auto"/>
      </w:divBdr>
    </w:div>
    <w:div w:id="72313389">
      <w:bodyDiv w:val="1"/>
      <w:marLeft w:val="0"/>
      <w:marRight w:val="0"/>
      <w:marTop w:val="0"/>
      <w:marBottom w:val="0"/>
      <w:divBdr>
        <w:top w:val="none" w:sz="0" w:space="0" w:color="auto"/>
        <w:left w:val="none" w:sz="0" w:space="0" w:color="auto"/>
        <w:bottom w:val="none" w:sz="0" w:space="0" w:color="auto"/>
        <w:right w:val="none" w:sz="0" w:space="0" w:color="auto"/>
      </w:divBdr>
    </w:div>
    <w:div w:id="91821049">
      <w:bodyDiv w:val="1"/>
      <w:marLeft w:val="0"/>
      <w:marRight w:val="0"/>
      <w:marTop w:val="0"/>
      <w:marBottom w:val="0"/>
      <w:divBdr>
        <w:top w:val="none" w:sz="0" w:space="0" w:color="auto"/>
        <w:left w:val="none" w:sz="0" w:space="0" w:color="auto"/>
        <w:bottom w:val="none" w:sz="0" w:space="0" w:color="auto"/>
        <w:right w:val="none" w:sz="0" w:space="0" w:color="auto"/>
      </w:divBdr>
    </w:div>
    <w:div w:id="106199437">
      <w:bodyDiv w:val="1"/>
      <w:marLeft w:val="0"/>
      <w:marRight w:val="0"/>
      <w:marTop w:val="0"/>
      <w:marBottom w:val="0"/>
      <w:divBdr>
        <w:top w:val="none" w:sz="0" w:space="0" w:color="auto"/>
        <w:left w:val="none" w:sz="0" w:space="0" w:color="auto"/>
        <w:bottom w:val="none" w:sz="0" w:space="0" w:color="auto"/>
        <w:right w:val="none" w:sz="0" w:space="0" w:color="auto"/>
      </w:divBdr>
    </w:div>
    <w:div w:id="183326702">
      <w:bodyDiv w:val="1"/>
      <w:marLeft w:val="0"/>
      <w:marRight w:val="0"/>
      <w:marTop w:val="0"/>
      <w:marBottom w:val="0"/>
      <w:divBdr>
        <w:top w:val="none" w:sz="0" w:space="0" w:color="auto"/>
        <w:left w:val="none" w:sz="0" w:space="0" w:color="auto"/>
        <w:bottom w:val="none" w:sz="0" w:space="0" w:color="auto"/>
        <w:right w:val="none" w:sz="0" w:space="0" w:color="auto"/>
      </w:divBdr>
    </w:div>
    <w:div w:id="188448750">
      <w:bodyDiv w:val="1"/>
      <w:marLeft w:val="0"/>
      <w:marRight w:val="0"/>
      <w:marTop w:val="0"/>
      <w:marBottom w:val="0"/>
      <w:divBdr>
        <w:top w:val="none" w:sz="0" w:space="0" w:color="auto"/>
        <w:left w:val="none" w:sz="0" w:space="0" w:color="auto"/>
        <w:bottom w:val="none" w:sz="0" w:space="0" w:color="auto"/>
        <w:right w:val="none" w:sz="0" w:space="0" w:color="auto"/>
      </w:divBdr>
    </w:div>
    <w:div w:id="194774283">
      <w:bodyDiv w:val="1"/>
      <w:marLeft w:val="0"/>
      <w:marRight w:val="0"/>
      <w:marTop w:val="0"/>
      <w:marBottom w:val="0"/>
      <w:divBdr>
        <w:top w:val="none" w:sz="0" w:space="0" w:color="auto"/>
        <w:left w:val="none" w:sz="0" w:space="0" w:color="auto"/>
        <w:bottom w:val="none" w:sz="0" w:space="0" w:color="auto"/>
        <w:right w:val="none" w:sz="0" w:space="0" w:color="auto"/>
      </w:divBdr>
      <w:divsChild>
        <w:div w:id="527917256">
          <w:marLeft w:val="0"/>
          <w:marRight w:val="0"/>
          <w:marTop w:val="0"/>
          <w:marBottom w:val="0"/>
          <w:divBdr>
            <w:top w:val="none" w:sz="0" w:space="0" w:color="auto"/>
            <w:left w:val="none" w:sz="0" w:space="0" w:color="auto"/>
            <w:bottom w:val="none" w:sz="0" w:space="0" w:color="auto"/>
            <w:right w:val="none" w:sz="0" w:space="0" w:color="auto"/>
          </w:divBdr>
        </w:div>
        <w:div w:id="782843345">
          <w:marLeft w:val="0"/>
          <w:marRight w:val="0"/>
          <w:marTop w:val="0"/>
          <w:marBottom w:val="0"/>
          <w:divBdr>
            <w:top w:val="none" w:sz="0" w:space="0" w:color="auto"/>
            <w:left w:val="none" w:sz="0" w:space="0" w:color="auto"/>
            <w:bottom w:val="single" w:sz="6" w:space="11" w:color="E5E5E5"/>
            <w:right w:val="none" w:sz="0" w:space="0" w:color="auto"/>
          </w:divBdr>
        </w:div>
      </w:divsChild>
    </w:div>
    <w:div w:id="223763292">
      <w:bodyDiv w:val="1"/>
      <w:marLeft w:val="0"/>
      <w:marRight w:val="0"/>
      <w:marTop w:val="0"/>
      <w:marBottom w:val="0"/>
      <w:divBdr>
        <w:top w:val="none" w:sz="0" w:space="0" w:color="auto"/>
        <w:left w:val="none" w:sz="0" w:space="0" w:color="auto"/>
        <w:bottom w:val="none" w:sz="0" w:space="0" w:color="auto"/>
        <w:right w:val="none" w:sz="0" w:space="0" w:color="auto"/>
      </w:divBdr>
    </w:div>
    <w:div w:id="263805542">
      <w:bodyDiv w:val="1"/>
      <w:marLeft w:val="0"/>
      <w:marRight w:val="0"/>
      <w:marTop w:val="0"/>
      <w:marBottom w:val="0"/>
      <w:divBdr>
        <w:top w:val="none" w:sz="0" w:space="0" w:color="auto"/>
        <w:left w:val="none" w:sz="0" w:space="0" w:color="auto"/>
        <w:bottom w:val="none" w:sz="0" w:space="0" w:color="auto"/>
        <w:right w:val="none" w:sz="0" w:space="0" w:color="auto"/>
      </w:divBdr>
    </w:div>
    <w:div w:id="286544367">
      <w:bodyDiv w:val="1"/>
      <w:marLeft w:val="0"/>
      <w:marRight w:val="0"/>
      <w:marTop w:val="0"/>
      <w:marBottom w:val="0"/>
      <w:divBdr>
        <w:top w:val="none" w:sz="0" w:space="0" w:color="auto"/>
        <w:left w:val="none" w:sz="0" w:space="0" w:color="auto"/>
        <w:bottom w:val="none" w:sz="0" w:space="0" w:color="auto"/>
        <w:right w:val="none" w:sz="0" w:space="0" w:color="auto"/>
      </w:divBdr>
    </w:div>
    <w:div w:id="288165351">
      <w:bodyDiv w:val="1"/>
      <w:marLeft w:val="0"/>
      <w:marRight w:val="0"/>
      <w:marTop w:val="0"/>
      <w:marBottom w:val="0"/>
      <w:divBdr>
        <w:top w:val="none" w:sz="0" w:space="0" w:color="auto"/>
        <w:left w:val="none" w:sz="0" w:space="0" w:color="auto"/>
        <w:bottom w:val="none" w:sz="0" w:space="0" w:color="auto"/>
        <w:right w:val="none" w:sz="0" w:space="0" w:color="auto"/>
      </w:divBdr>
    </w:div>
    <w:div w:id="292096721">
      <w:bodyDiv w:val="1"/>
      <w:marLeft w:val="0"/>
      <w:marRight w:val="0"/>
      <w:marTop w:val="0"/>
      <w:marBottom w:val="0"/>
      <w:divBdr>
        <w:top w:val="none" w:sz="0" w:space="0" w:color="auto"/>
        <w:left w:val="none" w:sz="0" w:space="0" w:color="auto"/>
        <w:bottom w:val="none" w:sz="0" w:space="0" w:color="auto"/>
        <w:right w:val="none" w:sz="0" w:space="0" w:color="auto"/>
      </w:divBdr>
    </w:div>
    <w:div w:id="301807561">
      <w:bodyDiv w:val="1"/>
      <w:marLeft w:val="0"/>
      <w:marRight w:val="0"/>
      <w:marTop w:val="0"/>
      <w:marBottom w:val="0"/>
      <w:divBdr>
        <w:top w:val="none" w:sz="0" w:space="0" w:color="auto"/>
        <w:left w:val="none" w:sz="0" w:space="0" w:color="auto"/>
        <w:bottom w:val="none" w:sz="0" w:space="0" w:color="auto"/>
        <w:right w:val="none" w:sz="0" w:space="0" w:color="auto"/>
      </w:divBdr>
    </w:div>
    <w:div w:id="318928788">
      <w:bodyDiv w:val="1"/>
      <w:marLeft w:val="0"/>
      <w:marRight w:val="0"/>
      <w:marTop w:val="0"/>
      <w:marBottom w:val="0"/>
      <w:divBdr>
        <w:top w:val="none" w:sz="0" w:space="0" w:color="auto"/>
        <w:left w:val="none" w:sz="0" w:space="0" w:color="auto"/>
        <w:bottom w:val="none" w:sz="0" w:space="0" w:color="auto"/>
        <w:right w:val="none" w:sz="0" w:space="0" w:color="auto"/>
      </w:divBdr>
    </w:div>
    <w:div w:id="318995584">
      <w:bodyDiv w:val="1"/>
      <w:marLeft w:val="0"/>
      <w:marRight w:val="0"/>
      <w:marTop w:val="0"/>
      <w:marBottom w:val="0"/>
      <w:divBdr>
        <w:top w:val="none" w:sz="0" w:space="0" w:color="auto"/>
        <w:left w:val="none" w:sz="0" w:space="0" w:color="auto"/>
        <w:bottom w:val="none" w:sz="0" w:space="0" w:color="auto"/>
        <w:right w:val="none" w:sz="0" w:space="0" w:color="auto"/>
      </w:divBdr>
    </w:div>
    <w:div w:id="362244684">
      <w:bodyDiv w:val="1"/>
      <w:marLeft w:val="0"/>
      <w:marRight w:val="0"/>
      <w:marTop w:val="0"/>
      <w:marBottom w:val="0"/>
      <w:divBdr>
        <w:top w:val="none" w:sz="0" w:space="0" w:color="auto"/>
        <w:left w:val="none" w:sz="0" w:space="0" w:color="auto"/>
        <w:bottom w:val="none" w:sz="0" w:space="0" w:color="auto"/>
        <w:right w:val="none" w:sz="0" w:space="0" w:color="auto"/>
      </w:divBdr>
    </w:div>
    <w:div w:id="392041645">
      <w:bodyDiv w:val="1"/>
      <w:marLeft w:val="0"/>
      <w:marRight w:val="0"/>
      <w:marTop w:val="0"/>
      <w:marBottom w:val="0"/>
      <w:divBdr>
        <w:top w:val="none" w:sz="0" w:space="0" w:color="auto"/>
        <w:left w:val="none" w:sz="0" w:space="0" w:color="auto"/>
        <w:bottom w:val="none" w:sz="0" w:space="0" w:color="auto"/>
        <w:right w:val="none" w:sz="0" w:space="0" w:color="auto"/>
      </w:divBdr>
    </w:div>
    <w:div w:id="398136982">
      <w:bodyDiv w:val="1"/>
      <w:marLeft w:val="0"/>
      <w:marRight w:val="0"/>
      <w:marTop w:val="0"/>
      <w:marBottom w:val="0"/>
      <w:divBdr>
        <w:top w:val="none" w:sz="0" w:space="0" w:color="auto"/>
        <w:left w:val="none" w:sz="0" w:space="0" w:color="auto"/>
        <w:bottom w:val="none" w:sz="0" w:space="0" w:color="auto"/>
        <w:right w:val="none" w:sz="0" w:space="0" w:color="auto"/>
      </w:divBdr>
    </w:div>
    <w:div w:id="403459275">
      <w:bodyDiv w:val="1"/>
      <w:marLeft w:val="0"/>
      <w:marRight w:val="0"/>
      <w:marTop w:val="0"/>
      <w:marBottom w:val="0"/>
      <w:divBdr>
        <w:top w:val="none" w:sz="0" w:space="0" w:color="auto"/>
        <w:left w:val="none" w:sz="0" w:space="0" w:color="auto"/>
        <w:bottom w:val="none" w:sz="0" w:space="0" w:color="auto"/>
        <w:right w:val="none" w:sz="0" w:space="0" w:color="auto"/>
      </w:divBdr>
    </w:div>
    <w:div w:id="443840666">
      <w:bodyDiv w:val="1"/>
      <w:marLeft w:val="0"/>
      <w:marRight w:val="0"/>
      <w:marTop w:val="0"/>
      <w:marBottom w:val="0"/>
      <w:divBdr>
        <w:top w:val="none" w:sz="0" w:space="0" w:color="auto"/>
        <w:left w:val="none" w:sz="0" w:space="0" w:color="auto"/>
        <w:bottom w:val="none" w:sz="0" w:space="0" w:color="auto"/>
        <w:right w:val="none" w:sz="0" w:space="0" w:color="auto"/>
      </w:divBdr>
    </w:div>
    <w:div w:id="451946781">
      <w:bodyDiv w:val="1"/>
      <w:marLeft w:val="0"/>
      <w:marRight w:val="0"/>
      <w:marTop w:val="0"/>
      <w:marBottom w:val="0"/>
      <w:divBdr>
        <w:top w:val="none" w:sz="0" w:space="0" w:color="auto"/>
        <w:left w:val="none" w:sz="0" w:space="0" w:color="auto"/>
        <w:bottom w:val="none" w:sz="0" w:space="0" w:color="auto"/>
        <w:right w:val="none" w:sz="0" w:space="0" w:color="auto"/>
      </w:divBdr>
    </w:div>
    <w:div w:id="454252891">
      <w:bodyDiv w:val="1"/>
      <w:marLeft w:val="0"/>
      <w:marRight w:val="0"/>
      <w:marTop w:val="0"/>
      <w:marBottom w:val="0"/>
      <w:divBdr>
        <w:top w:val="none" w:sz="0" w:space="0" w:color="auto"/>
        <w:left w:val="none" w:sz="0" w:space="0" w:color="auto"/>
        <w:bottom w:val="none" w:sz="0" w:space="0" w:color="auto"/>
        <w:right w:val="none" w:sz="0" w:space="0" w:color="auto"/>
      </w:divBdr>
    </w:div>
    <w:div w:id="458651717">
      <w:bodyDiv w:val="1"/>
      <w:marLeft w:val="0"/>
      <w:marRight w:val="0"/>
      <w:marTop w:val="0"/>
      <w:marBottom w:val="0"/>
      <w:divBdr>
        <w:top w:val="none" w:sz="0" w:space="0" w:color="auto"/>
        <w:left w:val="none" w:sz="0" w:space="0" w:color="auto"/>
        <w:bottom w:val="none" w:sz="0" w:space="0" w:color="auto"/>
        <w:right w:val="none" w:sz="0" w:space="0" w:color="auto"/>
      </w:divBdr>
    </w:div>
    <w:div w:id="464154885">
      <w:bodyDiv w:val="1"/>
      <w:marLeft w:val="0"/>
      <w:marRight w:val="0"/>
      <w:marTop w:val="0"/>
      <w:marBottom w:val="0"/>
      <w:divBdr>
        <w:top w:val="none" w:sz="0" w:space="0" w:color="auto"/>
        <w:left w:val="none" w:sz="0" w:space="0" w:color="auto"/>
        <w:bottom w:val="none" w:sz="0" w:space="0" w:color="auto"/>
        <w:right w:val="none" w:sz="0" w:space="0" w:color="auto"/>
      </w:divBdr>
    </w:div>
    <w:div w:id="479734311">
      <w:bodyDiv w:val="1"/>
      <w:marLeft w:val="0"/>
      <w:marRight w:val="0"/>
      <w:marTop w:val="0"/>
      <w:marBottom w:val="0"/>
      <w:divBdr>
        <w:top w:val="none" w:sz="0" w:space="0" w:color="auto"/>
        <w:left w:val="none" w:sz="0" w:space="0" w:color="auto"/>
        <w:bottom w:val="none" w:sz="0" w:space="0" w:color="auto"/>
        <w:right w:val="none" w:sz="0" w:space="0" w:color="auto"/>
      </w:divBdr>
    </w:div>
    <w:div w:id="498423417">
      <w:bodyDiv w:val="1"/>
      <w:marLeft w:val="0"/>
      <w:marRight w:val="0"/>
      <w:marTop w:val="0"/>
      <w:marBottom w:val="0"/>
      <w:divBdr>
        <w:top w:val="none" w:sz="0" w:space="0" w:color="auto"/>
        <w:left w:val="none" w:sz="0" w:space="0" w:color="auto"/>
        <w:bottom w:val="none" w:sz="0" w:space="0" w:color="auto"/>
        <w:right w:val="none" w:sz="0" w:space="0" w:color="auto"/>
      </w:divBdr>
    </w:div>
    <w:div w:id="533541609">
      <w:bodyDiv w:val="1"/>
      <w:marLeft w:val="0"/>
      <w:marRight w:val="0"/>
      <w:marTop w:val="0"/>
      <w:marBottom w:val="0"/>
      <w:divBdr>
        <w:top w:val="none" w:sz="0" w:space="0" w:color="auto"/>
        <w:left w:val="none" w:sz="0" w:space="0" w:color="auto"/>
        <w:bottom w:val="none" w:sz="0" w:space="0" w:color="auto"/>
        <w:right w:val="none" w:sz="0" w:space="0" w:color="auto"/>
      </w:divBdr>
    </w:div>
    <w:div w:id="543180908">
      <w:bodyDiv w:val="1"/>
      <w:marLeft w:val="0"/>
      <w:marRight w:val="0"/>
      <w:marTop w:val="0"/>
      <w:marBottom w:val="0"/>
      <w:divBdr>
        <w:top w:val="none" w:sz="0" w:space="0" w:color="auto"/>
        <w:left w:val="none" w:sz="0" w:space="0" w:color="auto"/>
        <w:bottom w:val="none" w:sz="0" w:space="0" w:color="auto"/>
        <w:right w:val="none" w:sz="0" w:space="0" w:color="auto"/>
      </w:divBdr>
    </w:div>
    <w:div w:id="557978237">
      <w:bodyDiv w:val="1"/>
      <w:marLeft w:val="0"/>
      <w:marRight w:val="0"/>
      <w:marTop w:val="0"/>
      <w:marBottom w:val="0"/>
      <w:divBdr>
        <w:top w:val="none" w:sz="0" w:space="0" w:color="auto"/>
        <w:left w:val="none" w:sz="0" w:space="0" w:color="auto"/>
        <w:bottom w:val="none" w:sz="0" w:space="0" w:color="auto"/>
        <w:right w:val="none" w:sz="0" w:space="0" w:color="auto"/>
      </w:divBdr>
    </w:div>
    <w:div w:id="572353221">
      <w:bodyDiv w:val="1"/>
      <w:marLeft w:val="0"/>
      <w:marRight w:val="0"/>
      <w:marTop w:val="0"/>
      <w:marBottom w:val="0"/>
      <w:divBdr>
        <w:top w:val="none" w:sz="0" w:space="0" w:color="auto"/>
        <w:left w:val="none" w:sz="0" w:space="0" w:color="auto"/>
        <w:bottom w:val="none" w:sz="0" w:space="0" w:color="auto"/>
        <w:right w:val="none" w:sz="0" w:space="0" w:color="auto"/>
      </w:divBdr>
    </w:div>
    <w:div w:id="626399759">
      <w:bodyDiv w:val="1"/>
      <w:marLeft w:val="0"/>
      <w:marRight w:val="0"/>
      <w:marTop w:val="0"/>
      <w:marBottom w:val="0"/>
      <w:divBdr>
        <w:top w:val="none" w:sz="0" w:space="0" w:color="auto"/>
        <w:left w:val="none" w:sz="0" w:space="0" w:color="auto"/>
        <w:bottom w:val="none" w:sz="0" w:space="0" w:color="auto"/>
        <w:right w:val="none" w:sz="0" w:space="0" w:color="auto"/>
      </w:divBdr>
    </w:div>
    <w:div w:id="627317918">
      <w:bodyDiv w:val="1"/>
      <w:marLeft w:val="0"/>
      <w:marRight w:val="0"/>
      <w:marTop w:val="0"/>
      <w:marBottom w:val="0"/>
      <w:divBdr>
        <w:top w:val="none" w:sz="0" w:space="0" w:color="auto"/>
        <w:left w:val="none" w:sz="0" w:space="0" w:color="auto"/>
        <w:bottom w:val="none" w:sz="0" w:space="0" w:color="auto"/>
        <w:right w:val="none" w:sz="0" w:space="0" w:color="auto"/>
      </w:divBdr>
    </w:div>
    <w:div w:id="642084834">
      <w:bodyDiv w:val="1"/>
      <w:marLeft w:val="0"/>
      <w:marRight w:val="0"/>
      <w:marTop w:val="0"/>
      <w:marBottom w:val="0"/>
      <w:divBdr>
        <w:top w:val="none" w:sz="0" w:space="0" w:color="auto"/>
        <w:left w:val="none" w:sz="0" w:space="0" w:color="auto"/>
        <w:bottom w:val="none" w:sz="0" w:space="0" w:color="auto"/>
        <w:right w:val="none" w:sz="0" w:space="0" w:color="auto"/>
      </w:divBdr>
    </w:div>
    <w:div w:id="648561723">
      <w:bodyDiv w:val="1"/>
      <w:marLeft w:val="0"/>
      <w:marRight w:val="0"/>
      <w:marTop w:val="0"/>
      <w:marBottom w:val="0"/>
      <w:divBdr>
        <w:top w:val="none" w:sz="0" w:space="0" w:color="auto"/>
        <w:left w:val="none" w:sz="0" w:space="0" w:color="auto"/>
        <w:bottom w:val="none" w:sz="0" w:space="0" w:color="auto"/>
        <w:right w:val="none" w:sz="0" w:space="0" w:color="auto"/>
      </w:divBdr>
    </w:div>
    <w:div w:id="661390237">
      <w:bodyDiv w:val="1"/>
      <w:marLeft w:val="0"/>
      <w:marRight w:val="0"/>
      <w:marTop w:val="0"/>
      <w:marBottom w:val="0"/>
      <w:divBdr>
        <w:top w:val="none" w:sz="0" w:space="0" w:color="auto"/>
        <w:left w:val="none" w:sz="0" w:space="0" w:color="auto"/>
        <w:bottom w:val="none" w:sz="0" w:space="0" w:color="auto"/>
        <w:right w:val="none" w:sz="0" w:space="0" w:color="auto"/>
      </w:divBdr>
    </w:div>
    <w:div w:id="674458990">
      <w:bodyDiv w:val="1"/>
      <w:marLeft w:val="0"/>
      <w:marRight w:val="0"/>
      <w:marTop w:val="0"/>
      <w:marBottom w:val="0"/>
      <w:divBdr>
        <w:top w:val="none" w:sz="0" w:space="0" w:color="auto"/>
        <w:left w:val="none" w:sz="0" w:space="0" w:color="auto"/>
        <w:bottom w:val="none" w:sz="0" w:space="0" w:color="auto"/>
        <w:right w:val="none" w:sz="0" w:space="0" w:color="auto"/>
      </w:divBdr>
    </w:div>
    <w:div w:id="731736920">
      <w:bodyDiv w:val="1"/>
      <w:marLeft w:val="0"/>
      <w:marRight w:val="0"/>
      <w:marTop w:val="0"/>
      <w:marBottom w:val="0"/>
      <w:divBdr>
        <w:top w:val="none" w:sz="0" w:space="0" w:color="auto"/>
        <w:left w:val="none" w:sz="0" w:space="0" w:color="auto"/>
        <w:bottom w:val="none" w:sz="0" w:space="0" w:color="auto"/>
        <w:right w:val="none" w:sz="0" w:space="0" w:color="auto"/>
      </w:divBdr>
    </w:div>
    <w:div w:id="748622240">
      <w:bodyDiv w:val="1"/>
      <w:marLeft w:val="0"/>
      <w:marRight w:val="0"/>
      <w:marTop w:val="0"/>
      <w:marBottom w:val="0"/>
      <w:divBdr>
        <w:top w:val="none" w:sz="0" w:space="0" w:color="auto"/>
        <w:left w:val="none" w:sz="0" w:space="0" w:color="auto"/>
        <w:bottom w:val="none" w:sz="0" w:space="0" w:color="auto"/>
        <w:right w:val="none" w:sz="0" w:space="0" w:color="auto"/>
      </w:divBdr>
    </w:div>
    <w:div w:id="819275586">
      <w:bodyDiv w:val="1"/>
      <w:marLeft w:val="0"/>
      <w:marRight w:val="0"/>
      <w:marTop w:val="0"/>
      <w:marBottom w:val="0"/>
      <w:divBdr>
        <w:top w:val="none" w:sz="0" w:space="0" w:color="auto"/>
        <w:left w:val="none" w:sz="0" w:space="0" w:color="auto"/>
        <w:bottom w:val="none" w:sz="0" w:space="0" w:color="auto"/>
        <w:right w:val="none" w:sz="0" w:space="0" w:color="auto"/>
      </w:divBdr>
    </w:div>
    <w:div w:id="825170039">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50802619">
      <w:bodyDiv w:val="1"/>
      <w:marLeft w:val="1415"/>
      <w:marRight w:val="476"/>
      <w:marTop w:val="563"/>
      <w:marBottom w:val="476"/>
      <w:divBdr>
        <w:top w:val="none" w:sz="0" w:space="0" w:color="auto"/>
        <w:left w:val="none" w:sz="0" w:space="0" w:color="auto"/>
        <w:bottom w:val="none" w:sz="0" w:space="0" w:color="auto"/>
        <w:right w:val="none" w:sz="0" w:space="0" w:color="auto"/>
      </w:divBdr>
    </w:div>
    <w:div w:id="889147072">
      <w:bodyDiv w:val="1"/>
      <w:marLeft w:val="0"/>
      <w:marRight w:val="0"/>
      <w:marTop w:val="0"/>
      <w:marBottom w:val="0"/>
      <w:divBdr>
        <w:top w:val="none" w:sz="0" w:space="0" w:color="auto"/>
        <w:left w:val="none" w:sz="0" w:space="0" w:color="auto"/>
        <w:bottom w:val="none" w:sz="0" w:space="0" w:color="auto"/>
        <w:right w:val="none" w:sz="0" w:space="0" w:color="auto"/>
      </w:divBdr>
    </w:div>
    <w:div w:id="895824324">
      <w:bodyDiv w:val="1"/>
      <w:marLeft w:val="0"/>
      <w:marRight w:val="0"/>
      <w:marTop w:val="0"/>
      <w:marBottom w:val="0"/>
      <w:divBdr>
        <w:top w:val="none" w:sz="0" w:space="0" w:color="auto"/>
        <w:left w:val="none" w:sz="0" w:space="0" w:color="auto"/>
        <w:bottom w:val="none" w:sz="0" w:space="0" w:color="auto"/>
        <w:right w:val="none" w:sz="0" w:space="0" w:color="auto"/>
      </w:divBdr>
    </w:div>
    <w:div w:id="938224275">
      <w:bodyDiv w:val="1"/>
      <w:marLeft w:val="0"/>
      <w:marRight w:val="0"/>
      <w:marTop w:val="0"/>
      <w:marBottom w:val="0"/>
      <w:divBdr>
        <w:top w:val="none" w:sz="0" w:space="0" w:color="auto"/>
        <w:left w:val="none" w:sz="0" w:space="0" w:color="auto"/>
        <w:bottom w:val="none" w:sz="0" w:space="0" w:color="auto"/>
        <w:right w:val="none" w:sz="0" w:space="0" w:color="auto"/>
      </w:divBdr>
    </w:div>
    <w:div w:id="943538158">
      <w:bodyDiv w:val="1"/>
      <w:marLeft w:val="0"/>
      <w:marRight w:val="0"/>
      <w:marTop w:val="0"/>
      <w:marBottom w:val="0"/>
      <w:divBdr>
        <w:top w:val="none" w:sz="0" w:space="0" w:color="auto"/>
        <w:left w:val="none" w:sz="0" w:space="0" w:color="auto"/>
        <w:bottom w:val="none" w:sz="0" w:space="0" w:color="auto"/>
        <w:right w:val="none" w:sz="0" w:space="0" w:color="auto"/>
      </w:divBdr>
    </w:div>
    <w:div w:id="945386316">
      <w:bodyDiv w:val="1"/>
      <w:marLeft w:val="0"/>
      <w:marRight w:val="0"/>
      <w:marTop w:val="0"/>
      <w:marBottom w:val="0"/>
      <w:divBdr>
        <w:top w:val="none" w:sz="0" w:space="0" w:color="auto"/>
        <w:left w:val="none" w:sz="0" w:space="0" w:color="auto"/>
        <w:bottom w:val="none" w:sz="0" w:space="0" w:color="auto"/>
        <w:right w:val="none" w:sz="0" w:space="0" w:color="auto"/>
      </w:divBdr>
    </w:div>
    <w:div w:id="965545659">
      <w:bodyDiv w:val="1"/>
      <w:marLeft w:val="0"/>
      <w:marRight w:val="0"/>
      <w:marTop w:val="0"/>
      <w:marBottom w:val="0"/>
      <w:divBdr>
        <w:top w:val="none" w:sz="0" w:space="0" w:color="auto"/>
        <w:left w:val="none" w:sz="0" w:space="0" w:color="auto"/>
        <w:bottom w:val="none" w:sz="0" w:space="0" w:color="auto"/>
        <w:right w:val="none" w:sz="0" w:space="0" w:color="auto"/>
      </w:divBdr>
    </w:div>
    <w:div w:id="1006132021">
      <w:bodyDiv w:val="1"/>
      <w:marLeft w:val="0"/>
      <w:marRight w:val="0"/>
      <w:marTop w:val="0"/>
      <w:marBottom w:val="0"/>
      <w:divBdr>
        <w:top w:val="none" w:sz="0" w:space="0" w:color="auto"/>
        <w:left w:val="none" w:sz="0" w:space="0" w:color="auto"/>
        <w:bottom w:val="none" w:sz="0" w:space="0" w:color="auto"/>
        <w:right w:val="none" w:sz="0" w:space="0" w:color="auto"/>
      </w:divBdr>
    </w:div>
    <w:div w:id="1041590062">
      <w:bodyDiv w:val="1"/>
      <w:marLeft w:val="0"/>
      <w:marRight w:val="0"/>
      <w:marTop w:val="0"/>
      <w:marBottom w:val="0"/>
      <w:divBdr>
        <w:top w:val="none" w:sz="0" w:space="0" w:color="auto"/>
        <w:left w:val="none" w:sz="0" w:space="0" w:color="auto"/>
        <w:bottom w:val="none" w:sz="0" w:space="0" w:color="auto"/>
        <w:right w:val="none" w:sz="0" w:space="0" w:color="auto"/>
      </w:divBdr>
    </w:div>
    <w:div w:id="1090854728">
      <w:bodyDiv w:val="1"/>
      <w:marLeft w:val="0"/>
      <w:marRight w:val="0"/>
      <w:marTop w:val="0"/>
      <w:marBottom w:val="0"/>
      <w:divBdr>
        <w:top w:val="none" w:sz="0" w:space="0" w:color="auto"/>
        <w:left w:val="none" w:sz="0" w:space="0" w:color="auto"/>
        <w:bottom w:val="none" w:sz="0" w:space="0" w:color="auto"/>
        <w:right w:val="none" w:sz="0" w:space="0" w:color="auto"/>
      </w:divBdr>
    </w:div>
    <w:div w:id="1278217537">
      <w:bodyDiv w:val="1"/>
      <w:marLeft w:val="0"/>
      <w:marRight w:val="0"/>
      <w:marTop w:val="0"/>
      <w:marBottom w:val="0"/>
      <w:divBdr>
        <w:top w:val="none" w:sz="0" w:space="0" w:color="auto"/>
        <w:left w:val="none" w:sz="0" w:space="0" w:color="auto"/>
        <w:bottom w:val="none" w:sz="0" w:space="0" w:color="auto"/>
        <w:right w:val="none" w:sz="0" w:space="0" w:color="auto"/>
      </w:divBdr>
    </w:div>
    <w:div w:id="1327245283">
      <w:bodyDiv w:val="1"/>
      <w:marLeft w:val="0"/>
      <w:marRight w:val="0"/>
      <w:marTop w:val="0"/>
      <w:marBottom w:val="0"/>
      <w:divBdr>
        <w:top w:val="none" w:sz="0" w:space="0" w:color="auto"/>
        <w:left w:val="none" w:sz="0" w:space="0" w:color="auto"/>
        <w:bottom w:val="none" w:sz="0" w:space="0" w:color="auto"/>
        <w:right w:val="none" w:sz="0" w:space="0" w:color="auto"/>
      </w:divBdr>
    </w:div>
    <w:div w:id="1355644311">
      <w:bodyDiv w:val="1"/>
      <w:marLeft w:val="0"/>
      <w:marRight w:val="0"/>
      <w:marTop w:val="0"/>
      <w:marBottom w:val="0"/>
      <w:divBdr>
        <w:top w:val="none" w:sz="0" w:space="0" w:color="auto"/>
        <w:left w:val="none" w:sz="0" w:space="0" w:color="auto"/>
        <w:bottom w:val="none" w:sz="0" w:space="0" w:color="auto"/>
        <w:right w:val="none" w:sz="0" w:space="0" w:color="auto"/>
      </w:divBdr>
    </w:div>
    <w:div w:id="1427337462">
      <w:bodyDiv w:val="1"/>
      <w:marLeft w:val="0"/>
      <w:marRight w:val="0"/>
      <w:marTop w:val="0"/>
      <w:marBottom w:val="0"/>
      <w:divBdr>
        <w:top w:val="none" w:sz="0" w:space="0" w:color="auto"/>
        <w:left w:val="none" w:sz="0" w:space="0" w:color="auto"/>
        <w:bottom w:val="none" w:sz="0" w:space="0" w:color="auto"/>
        <w:right w:val="none" w:sz="0" w:space="0" w:color="auto"/>
      </w:divBdr>
    </w:div>
    <w:div w:id="1430395205">
      <w:bodyDiv w:val="1"/>
      <w:marLeft w:val="0"/>
      <w:marRight w:val="0"/>
      <w:marTop w:val="0"/>
      <w:marBottom w:val="0"/>
      <w:divBdr>
        <w:top w:val="none" w:sz="0" w:space="0" w:color="auto"/>
        <w:left w:val="none" w:sz="0" w:space="0" w:color="auto"/>
        <w:bottom w:val="none" w:sz="0" w:space="0" w:color="auto"/>
        <w:right w:val="none" w:sz="0" w:space="0" w:color="auto"/>
      </w:divBdr>
    </w:div>
    <w:div w:id="1440952575">
      <w:bodyDiv w:val="1"/>
      <w:marLeft w:val="0"/>
      <w:marRight w:val="0"/>
      <w:marTop w:val="0"/>
      <w:marBottom w:val="0"/>
      <w:divBdr>
        <w:top w:val="none" w:sz="0" w:space="0" w:color="auto"/>
        <w:left w:val="none" w:sz="0" w:space="0" w:color="auto"/>
        <w:bottom w:val="none" w:sz="0" w:space="0" w:color="auto"/>
        <w:right w:val="none" w:sz="0" w:space="0" w:color="auto"/>
      </w:divBdr>
    </w:div>
    <w:div w:id="1450658340">
      <w:bodyDiv w:val="1"/>
      <w:marLeft w:val="0"/>
      <w:marRight w:val="0"/>
      <w:marTop w:val="0"/>
      <w:marBottom w:val="0"/>
      <w:divBdr>
        <w:top w:val="none" w:sz="0" w:space="0" w:color="auto"/>
        <w:left w:val="none" w:sz="0" w:space="0" w:color="auto"/>
        <w:bottom w:val="none" w:sz="0" w:space="0" w:color="auto"/>
        <w:right w:val="none" w:sz="0" w:space="0" w:color="auto"/>
      </w:divBdr>
    </w:div>
    <w:div w:id="1455247279">
      <w:bodyDiv w:val="1"/>
      <w:marLeft w:val="0"/>
      <w:marRight w:val="0"/>
      <w:marTop w:val="0"/>
      <w:marBottom w:val="0"/>
      <w:divBdr>
        <w:top w:val="none" w:sz="0" w:space="0" w:color="auto"/>
        <w:left w:val="none" w:sz="0" w:space="0" w:color="auto"/>
        <w:bottom w:val="none" w:sz="0" w:space="0" w:color="auto"/>
        <w:right w:val="none" w:sz="0" w:space="0" w:color="auto"/>
      </w:divBdr>
    </w:div>
    <w:div w:id="1470392564">
      <w:bodyDiv w:val="1"/>
      <w:marLeft w:val="0"/>
      <w:marRight w:val="0"/>
      <w:marTop w:val="0"/>
      <w:marBottom w:val="0"/>
      <w:divBdr>
        <w:top w:val="none" w:sz="0" w:space="0" w:color="auto"/>
        <w:left w:val="none" w:sz="0" w:space="0" w:color="auto"/>
        <w:bottom w:val="none" w:sz="0" w:space="0" w:color="auto"/>
        <w:right w:val="none" w:sz="0" w:space="0" w:color="auto"/>
      </w:divBdr>
    </w:div>
    <w:div w:id="1474445718">
      <w:bodyDiv w:val="1"/>
      <w:marLeft w:val="0"/>
      <w:marRight w:val="0"/>
      <w:marTop w:val="0"/>
      <w:marBottom w:val="0"/>
      <w:divBdr>
        <w:top w:val="none" w:sz="0" w:space="0" w:color="auto"/>
        <w:left w:val="none" w:sz="0" w:space="0" w:color="auto"/>
        <w:bottom w:val="none" w:sz="0" w:space="0" w:color="auto"/>
        <w:right w:val="none" w:sz="0" w:space="0" w:color="auto"/>
      </w:divBdr>
    </w:div>
    <w:div w:id="1505894796">
      <w:bodyDiv w:val="1"/>
      <w:marLeft w:val="0"/>
      <w:marRight w:val="0"/>
      <w:marTop w:val="0"/>
      <w:marBottom w:val="0"/>
      <w:divBdr>
        <w:top w:val="none" w:sz="0" w:space="0" w:color="auto"/>
        <w:left w:val="none" w:sz="0" w:space="0" w:color="auto"/>
        <w:bottom w:val="none" w:sz="0" w:space="0" w:color="auto"/>
        <w:right w:val="none" w:sz="0" w:space="0" w:color="auto"/>
      </w:divBdr>
    </w:div>
    <w:div w:id="1508205814">
      <w:bodyDiv w:val="1"/>
      <w:marLeft w:val="0"/>
      <w:marRight w:val="0"/>
      <w:marTop w:val="0"/>
      <w:marBottom w:val="0"/>
      <w:divBdr>
        <w:top w:val="none" w:sz="0" w:space="0" w:color="auto"/>
        <w:left w:val="none" w:sz="0" w:space="0" w:color="auto"/>
        <w:bottom w:val="none" w:sz="0" w:space="0" w:color="auto"/>
        <w:right w:val="none" w:sz="0" w:space="0" w:color="auto"/>
      </w:divBdr>
    </w:div>
    <w:div w:id="1524592357">
      <w:bodyDiv w:val="1"/>
      <w:marLeft w:val="0"/>
      <w:marRight w:val="0"/>
      <w:marTop w:val="0"/>
      <w:marBottom w:val="0"/>
      <w:divBdr>
        <w:top w:val="none" w:sz="0" w:space="0" w:color="auto"/>
        <w:left w:val="none" w:sz="0" w:space="0" w:color="auto"/>
        <w:bottom w:val="none" w:sz="0" w:space="0" w:color="auto"/>
        <w:right w:val="none" w:sz="0" w:space="0" w:color="auto"/>
      </w:divBdr>
    </w:div>
    <w:div w:id="1526479583">
      <w:bodyDiv w:val="1"/>
      <w:marLeft w:val="0"/>
      <w:marRight w:val="0"/>
      <w:marTop w:val="0"/>
      <w:marBottom w:val="0"/>
      <w:divBdr>
        <w:top w:val="none" w:sz="0" w:space="0" w:color="auto"/>
        <w:left w:val="none" w:sz="0" w:space="0" w:color="auto"/>
        <w:bottom w:val="none" w:sz="0" w:space="0" w:color="auto"/>
        <w:right w:val="none" w:sz="0" w:space="0" w:color="auto"/>
      </w:divBdr>
    </w:div>
    <w:div w:id="1625578069">
      <w:bodyDiv w:val="1"/>
      <w:marLeft w:val="0"/>
      <w:marRight w:val="0"/>
      <w:marTop w:val="0"/>
      <w:marBottom w:val="0"/>
      <w:divBdr>
        <w:top w:val="none" w:sz="0" w:space="0" w:color="auto"/>
        <w:left w:val="none" w:sz="0" w:space="0" w:color="auto"/>
        <w:bottom w:val="none" w:sz="0" w:space="0" w:color="auto"/>
        <w:right w:val="none" w:sz="0" w:space="0" w:color="auto"/>
      </w:divBdr>
    </w:div>
    <w:div w:id="1637952845">
      <w:bodyDiv w:val="1"/>
      <w:marLeft w:val="0"/>
      <w:marRight w:val="0"/>
      <w:marTop w:val="0"/>
      <w:marBottom w:val="0"/>
      <w:divBdr>
        <w:top w:val="none" w:sz="0" w:space="0" w:color="auto"/>
        <w:left w:val="none" w:sz="0" w:space="0" w:color="auto"/>
        <w:bottom w:val="none" w:sz="0" w:space="0" w:color="auto"/>
        <w:right w:val="none" w:sz="0" w:space="0" w:color="auto"/>
      </w:divBdr>
    </w:div>
    <w:div w:id="1659457903">
      <w:bodyDiv w:val="1"/>
      <w:marLeft w:val="0"/>
      <w:marRight w:val="0"/>
      <w:marTop w:val="0"/>
      <w:marBottom w:val="0"/>
      <w:divBdr>
        <w:top w:val="none" w:sz="0" w:space="0" w:color="auto"/>
        <w:left w:val="none" w:sz="0" w:space="0" w:color="auto"/>
        <w:bottom w:val="none" w:sz="0" w:space="0" w:color="auto"/>
        <w:right w:val="none" w:sz="0" w:space="0" w:color="auto"/>
      </w:divBdr>
    </w:div>
    <w:div w:id="1688826322">
      <w:bodyDiv w:val="1"/>
      <w:marLeft w:val="0"/>
      <w:marRight w:val="0"/>
      <w:marTop w:val="0"/>
      <w:marBottom w:val="0"/>
      <w:divBdr>
        <w:top w:val="none" w:sz="0" w:space="0" w:color="auto"/>
        <w:left w:val="none" w:sz="0" w:space="0" w:color="auto"/>
        <w:bottom w:val="none" w:sz="0" w:space="0" w:color="auto"/>
        <w:right w:val="none" w:sz="0" w:space="0" w:color="auto"/>
      </w:divBdr>
    </w:div>
    <w:div w:id="1690520234">
      <w:bodyDiv w:val="1"/>
      <w:marLeft w:val="0"/>
      <w:marRight w:val="0"/>
      <w:marTop w:val="0"/>
      <w:marBottom w:val="0"/>
      <w:divBdr>
        <w:top w:val="none" w:sz="0" w:space="0" w:color="auto"/>
        <w:left w:val="none" w:sz="0" w:space="0" w:color="auto"/>
        <w:bottom w:val="none" w:sz="0" w:space="0" w:color="auto"/>
        <w:right w:val="none" w:sz="0" w:space="0" w:color="auto"/>
      </w:divBdr>
    </w:div>
    <w:div w:id="1695417300">
      <w:bodyDiv w:val="1"/>
      <w:marLeft w:val="0"/>
      <w:marRight w:val="0"/>
      <w:marTop w:val="0"/>
      <w:marBottom w:val="0"/>
      <w:divBdr>
        <w:top w:val="none" w:sz="0" w:space="0" w:color="auto"/>
        <w:left w:val="none" w:sz="0" w:space="0" w:color="auto"/>
        <w:bottom w:val="none" w:sz="0" w:space="0" w:color="auto"/>
        <w:right w:val="none" w:sz="0" w:space="0" w:color="auto"/>
      </w:divBdr>
    </w:div>
    <w:div w:id="1710062878">
      <w:bodyDiv w:val="1"/>
      <w:marLeft w:val="0"/>
      <w:marRight w:val="0"/>
      <w:marTop w:val="0"/>
      <w:marBottom w:val="0"/>
      <w:divBdr>
        <w:top w:val="none" w:sz="0" w:space="0" w:color="auto"/>
        <w:left w:val="none" w:sz="0" w:space="0" w:color="auto"/>
        <w:bottom w:val="none" w:sz="0" w:space="0" w:color="auto"/>
        <w:right w:val="none" w:sz="0" w:space="0" w:color="auto"/>
      </w:divBdr>
    </w:div>
    <w:div w:id="1785494589">
      <w:bodyDiv w:val="1"/>
      <w:marLeft w:val="0"/>
      <w:marRight w:val="0"/>
      <w:marTop w:val="0"/>
      <w:marBottom w:val="0"/>
      <w:divBdr>
        <w:top w:val="none" w:sz="0" w:space="0" w:color="auto"/>
        <w:left w:val="none" w:sz="0" w:space="0" w:color="auto"/>
        <w:bottom w:val="none" w:sz="0" w:space="0" w:color="auto"/>
        <w:right w:val="none" w:sz="0" w:space="0" w:color="auto"/>
      </w:divBdr>
    </w:div>
    <w:div w:id="1788352493">
      <w:bodyDiv w:val="1"/>
      <w:marLeft w:val="0"/>
      <w:marRight w:val="0"/>
      <w:marTop w:val="0"/>
      <w:marBottom w:val="0"/>
      <w:divBdr>
        <w:top w:val="none" w:sz="0" w:space="0" w:color="auto"/>
        <w:left w:val="none" w:sz="0" w:space="0" w:color="auto"/>
        <w:bottom w:val="none" w:sz="0" w:space="0" w:color="auto"/>
        <w:right w:val="none" w:sz="0" w:space="0" w:color="auto"/>
      </w:divBdr>
    </w:div>
    <w:div w:id="1842625620">
      <w:bodyDiv w:val="1"/>
      <w:marLeft w:val="0"/>
      <w:marRight w:val="0"/>
      <w:marTop w:val="0"/>
      <w:marBottom w:val="0"/>
      <w:divBdr>
        <w:top w:val="none" w:sz="0" w:space="0" w:color="auto"/>
        <w:left w:val="none" w:sz="0" w:space="0" w:color="auto"/>
        <w:bottom w:val="none" w:sz="0" w:space="0" w:color="auto"/>
        <w:right w:val="none" w:sz="0" w:space="0" w:color="auto"/>
      </w:divBdr>
    </w:div>
    <w:div w:id="1854297639">
      <w:bodyDiv w:val="1"/>
      <w:marLeft w:val="0"/>
      <w:marRight w:val="0"/>
      <w:marTop w:val="0"/>
      <w:marBottom w:val="0"/>
      <w:divBdr>
        <w:top w:val="none" w:sz="0" w:space="0" w:color="auto"/>
        <w:left w:val="none" w:sz="0" w:space="0" w:color="auto"/>
        <w:bottom w:val="none" w:sz="0" w:space="0" w:color="auto"/>
        <w:right w:val="none" w:sz="0" w:space="0" w:color="auto"/>
      </w:divBdr>
    </w:div>
    <w:div w:id="1863863783">
      <w:bodyDiv w:val="1"/>
      <w:marLeft w:val="0"/>
      <w:marRight w:val="0"/>
      <w:marTop w:val="0"/>
      <w:marBottom w:val="0"/>
      <w:divBdr>
        <w:top w:val="none" w:sz="0" w:space="0" w:color="auto"/>
        <w:left w:val="none" w:sz="0" w:space="0" w:color="auto"/>
        <w:bottom w:val="none" w:sz="0" w:space="0" w:color="auto"/>
        <w:right w:val="none" w:sz="0" w:space="0" w:color="auto"/>
      </w:divBdr>
    </w:div>
    <w:div w:id="1877545204">
      <w:bodyDiv w:val="1"/>
      <w:marLeft w:val="0"/>
      <w:marRight w:val="0"/>
      <w:marTop w:val="0"/>
      <w:marBottom w:val="0"/>
      <w:divBdr>
        <w:top w:val="none" w:sz="0" w:space="0" w:color="auto"/>
        <w:left w:val="none" w:sz="0" w:space="0" w:color="auto"/>
        <w:bottom w:val="none" w:sz="0" w:space="0" w:color="auto"/>
        <w:right w:val="none" w:sz="0" w:space="0" w:color="auto"/>
      </w:divBdr>
    </w:div>
    <w:div w:id="1913389999">
      <w:bodyDiv w:val="1"/>
      <w:marLeft w:val="0"/>
      <w:marRight w:val="0"/>
      <w:marTop w:val="0"/>
      <w:marBottom w:val="0"/>
      <w:divBdr>
        <w:top w:val="none" w:sz="0" w:space="0" w:color="auto"/>
        <w:left w:val="none" w:sz="0" w:space="0" w:color="auto"/>
        <w:bottom w:val="none" w:sz="0" w:space="0" w:color="auto"/>
        <w:right w:val="none" w:sz="0" w:space="0" w:color="auto"/>
      </w:divBdr>
    </w:div>
    <w:div w:id="1921980098">
      <w:bodyDiv w:val="1"/>
      <w:marLeft w:val="0"/>
      <w:marRight w:val="0"/>
      <w:marTop w:val="0"/>
      <w:marBottom w:val="0"/>
      <w:divBdr>
        <w:top w:val="none" w:sz="0" w:space="0" w:color="auto"/>
        <w:left w:val="none" w:sz="0" w:space="0" w:color="auto"/>
        <w:bottom w:val="none" w:sz="0" w:space="0" w:color="auto"/>
        <w:right w:val="none" w:sz="0" w:space="0" w:color="auto"/>
      </w:divBdr>
    </w:div>
    <w:div w:id="1946692451">
      <w:bodyDiv w:val="1"/>
      <w:marLeft w:val="0"/>
      <w:marRight w:val="0"/>
      <w:marTop w:val="0"/>
      <w:marBottom w:val="0"/>
      <w:divBdr>
        <w:top w:val="none" w:sz="0" w:space="0" w:color="auto"/>
        <w:left w:val="none" w:sz="0" w:space="0" w:color="auto"/>
        <w:bottom w:val="none" w:sz="0" w:space="0" w:color="auto"/>
        <w:right w:val="none" w:sz="0" w:space="0" w:color="auto"/>
      </w:divBdr>
    </w:div>
    <w:div w:id="1952276143">
      <w:bodyDiv w:val="1"/>
      <w:marLeft w:val="0"/>
      <w:marRight w:val="0"/>
      <w:marTop w:val="0"/>
      <w:marBottom w:val="0"/>
      <w:divBdr>
        <w:top w:val="none" w:sz="0" w:space="0" w:color="auto"/>
        <w:left w:val="none" w:sz="0" w:space="0" w:color="auto"/>
        <w:bottom w:val="none" w:sz="0" w:space="0" w:color="auto"/>
        <w:right w:val="none" w:sz="0" w:space="0" w:color="auto"/>
      </w:divBdr>
    </w:div>
    <w:div w:id="1965237086">
      <w:bodyDiv w:val="1"/>
      <w:marLeft w:val="0"/>
      <w:marRight w:val="0"/>
      <w:marTop w:val="0"/>
      <w:marBottom w:val="0"/>
      <w:divBdr>
        <w:top w:val="none" w:sz="0" w:space="0" w:color="auto"/>
        <w:left w:val="none" w:sz="0" w:space="0" w:color="auto"/>
        <w:bottom w:val="none" w:sz="0" w:space="0" w:color="auto"/>
        <w:right w:val="none" w:sz="0" w:space="0" w:color="auto"/>
      </w:divBdr>
    </w:div>
    <w:div w:id="1985430610">
      <w:bodyDiv w:val="1"/>
      <w:marLeft w:val="0"/>
      <w:marRight w:val="0"/>
      <w:marTop w:val="0"/>
      <w:marBottom w:val="0"/>
      <w:divBdr>
        <w:top w:val="none" w:sz="0" w:space="0" w:color="auto"/>
        <w:left w:val="none" w:sz="0" w:space="0" w:color="auto"/>
        <w:bottom w:val="none" w:sz="0" w:space="0" w:color="auto"/>
        <w:right w:val="none" w:sz="0" w:space="0" w:color="auto"/>
      </w:divBdr>
    </w:div>
    <w:div w:id="1986816240">
      <w:bodyDiv w:val="1"/>
      <w:marLeft w:val="0"/>
      <w:marRight w:val="0"/>
      <w:marTop w:val="0"/>
      <w:marBottom w:val="0"/>
      <w:divBdr>
        <w:top w:val="none" w:sz="0" w:space="0" w:color="auto"/>
        <w:left w:val="none" w:sz="0" w:space="0" w:color="auto"/>
        <w:bottom w:val="none" w:sz="0" w:space="0" w:color="auto"/>
        <w:right w:val="none" w:sz="0" w:space="0" w:color="auto"/>
      </w:divBdr>
    </w:div>
    <w:div w:id="2022388552">
      <w:bodyDiv w:val="1"/>
      <w:marLeft w:val="0"/>
      <w:marRight w:val="0"/>
      <w:marTop w:val="0"/>
      <w:marBottom w:val="0"/>
      <w:divBdr>
        <w:top w:val="none" w:sz="0" w:space="0" w:color="auto"/>
        <w:left w:val="none" w:sz="0" w:space="0" w:color="auto"/>
        <w:bottom w:val="none" w:sz="0" w:space="0" w:color="auto"/>
        <w:right w:val="none" w:sz="0" w:space="0" w:color="auto"/>
      </w:divBdr>
    </w:div>
    <w:div w:id="2022586294">
      <w:bodyDiv w:val="1"/>
      <w:marLeft w:val="0"/>
      <w:marRight w:val="0"/>
      <w:marTop w:val="0"/>
      <w:marBottom w:val="0"/>
      <w:divBdr>
        <w:top w:val="none" w:sz="0" w:space="0" w:color="auto"/>
        <w:left w:val="none" w:sz="0" w:space="0" w:color="auto"/>
        <w:bottom w:val="none" w:sz="0" w:space="0" w:color="auto"/>
        <w:right w:val="none" w:sz="0" w:space="0" w:color="auto"/>
      </w:divBdr>
    </w:div>
    <w:div w:id="2089568973">
      <w:bodyDiv w:val="1"/>
      <w:marLeft w:val="0"/>
      <w:marRight w:val="0"/>
      <w:marTop w:val="0"/>
      <w:marBottom w:val="0"/>
      <w:divBdr>
        <w:top w:val="none" w:sz="0" w:space="0" w:color="auto"/>
        <w:left w:val="none" w:sz="0" w:space="0" w:color="auto"/>
        <w:bottom w:val="none" w:sz="0" w:space="0" w:color="auto"/>
        <w:right w:val="none" w:sz="0" w:space="0" w:color="auto"/>
      </w:divBdr>
    </w:div>
    <w:div w:id="2092041604">
      <w:bodyDiv w:val="1"/>
      <w:marLeft w:val="0"/>
      <w:marRight w:val="0"/>
      <w:marTop w:val="0"/>
      <w:marBottom w:val="0"/>
      <w:divBdr>
        <w:top w:val="none" w:sz="0" w:space="0" w:color="auto"/>
        <w:left w:val="none" w:sz="0" w:space="0" w:color="auto"/>
        <w:bottom w:val="none" w:sz="0" w:space="0" w:color="auto"/>
        <w:right w:val="none" w:sz="0" w:space="0" w:color="auto"/>
      </w:divBdr>
    </w:div>
    <w:div w:id="213552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92D62-5DA8-4CD9-A46E-A2FC2333A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8484</Words>
  <Characters>4836</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Наталія Жовмір (VRU-MONO0200 - n.zhovmir)</cp:lastModifiedBy>
  <cp:revision>4</cp:revision>
  <cp:lastPrinted>2020-06-22T05:51:00Z</cp:lastPrinted>
  <dcterms:created xsi:type="dcterms:W3CDTF">2020-06-22T05:53:00Z</dcterms:created>
  <dcterms:modified xsi:type="dcterms:W3CDTF">2020-07-01T12:27:00Z</dcterms:modified>
</cp:coreProperties>
</file>