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60E11" w:rsidRPr="00FE3E9A" w:rsidTr="00D86572">
        <w:trPr>
          <w:trHeight w:val="188"/>
        </w:trPr>
        <w:tc>
          <w:tcPr>
            <w:tcW w:w="3098" w:type="dxa"/>
          </w:tcPr>
          <w:p w:rsidR="00360E11" w:rsidRPr="00FE3E9A" w:rsidRDefault="005D542B" w:rsidP="005D542B">
            <w:pPr>
              <w:ind w:left="-110" w:right="-2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19</w:t>
            </w:r>
            <w:r w:rsidR="002636A7" w:rsidRPr="00FE3E9A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червня</w:t>
            </w:r>
            <w:r w:rsidR="002636A7" w:rsidRPr="00FE3E9A">
              <w:rPr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360E11" w:rsidRPr="00FE3E9A" w:rsidRDefault="00360E11" w:rsidP="00D86572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FE3E9A" w:rsidRDefault="00360E11" w:rsidP="00183064">
            <w:pPr>
              <w:ind w:right="-2"/>
              <w:jc w:val="center"/>
              <w:rPr>
                <w:noProof/>
                <w:sz w:val="28"/>
                <w:szCs w:val="28"/>
              </w:rPr>
            </w:pPr>
            <w:r w:rsidRPr="00FE3E9A">
              <w:rPr>
                <w:rFonts w:ascii="Book Antiqua" w:hAnsi="Book Antiqua"/>
                <w:noProof/>
              </w:rPr>
              <w:t xml:space="preserve">   </w:t>
            </w:r>
            <w:r w:rsidRPr="00FE3E9A">
              <w:rPr>
                <w:rFonts w:ascii="Bookman Old Style" w:hAnsi="Bookman Old Style"/>
                <w:noProof/>
                <w:sz w:val="28"/>
                <w:szCs w:val="28"/>
              </w:rPr>
              <w:t xml:space="preserve"> </w:t>
            </w:r>
            <w:r w:rsidR="00EA6800" w:rsidRPr="00FE3E9A">
              <w:rPr>
                <w:noProof/>
                <w:sz w:val="28"/>
                <w:szCs w:val="28"/>
              </w:rPr>
              <w:t>№ </w:t>
            </w:r>
            <w:r w:rsidR="00183064">
              <w:rPr>
                <w:noProof/>
                <w:sz w:val="28"/>
                <w:szCs w:val="28"/>
              </w:rPr>
              <w:t>1912/1дп/15-20</w:t>
            </w:r>
            <w:bookmarkStart w:id="0" w:name="_GoBack"/>
            <w:bookmarkEnd w:id="0"/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>Про відмову в задоволенні заяв</w:t>
      </w:r>
      <w:r w:rsidR="005D542B">
        <w:rPr>
          <w:rStyle w:val="FontStyle15"/>
          <w:sz w:val="24"/>
          <w:szCs w:val="24"/>
          <w:lang w:val="uk-UA" w:eastAsia="uk-UA"/>
        </w:rPr>
        <w:t>и</w:t>
      </w:r>
      <w:r w:rsidRPr="00FE3E9A">
        <w:rPr>
          <w:rStyle w:val="FontStyle15"/>
          <w:sz w:val="24"/>
          <w:szCs w:val="24"/>
          <w:lang w:val="uk-UA" w:eastAsia="uk-UA"/>
        </w:rPr>
        <w:t xml:space="preserve"> </w:t>
      </w:r>
      <w:r w:rsidR="001F6FD9" w:rsidRPr="00FE3E9A">
        <w:rPr>
          <w:rStyle w:val="FontStyle15"/>
          <w:sz w:val="24"/>
          <w:szCs w:val="24"/>
          <w:lang w:val="uk-UA" w:eastAsia="uk-UA"/>
        </w:rPr>
        <w:t>адвоката Макарова В.В., який діє в інтересах Херсонської міської</w:t>
      </w:r>
      <w:r w:rsidR="005D542B">
        <w:rPr>
          <w:rStyle w:val="FontStyle15"/>
          <w:sz w:val="24"/>
          <w:szCs w:val="24"/>
          <w:lang w:val="uk-UA" w:eastAsia="uk-UA"/>
        </w:rPr>
        <w:t xml:space="preserve"> організації політичної партії «Громадський рух «Народний контроль»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, про відвід члена Першої Дисциплінарної палати Вищої ради правосуддя </w:t>
      </w:r>
      <w:proofErr w:type="spellStart"/>
      <w:r w:rsidR="001F6FD9" w:rsidRPr="00FE3E9A">
        <w:rPr>
          <w:rStyle w:val="FontStyle15"/>
          <w:sz w:val="24"/>
          <w:szCs w:val="24"/>
          <w:lang w:val="uk-UA" w:eastAsia="uk-UA"/>
        </w:rPr>
        <w:t>Краснощокової</w:t>
      </w:r>
      <w:proofErr w:type="spellEnd"/>
      <w:r w:rsidR="001F6FD9" w:rsidRPr="00FE3E9A">
        <w:rPr>
          <w:rStyle w:val="FontStyle15"/>
          <w:sz w:val="24"/>
          <w:szCs w:val="24"/>
          <w:lang w:val="uk-UA" w:eastAsia="uk-UA"/>
        </w:rPr>
        <w:t xml:space="preserve"> Н.С.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7773CF" w:rsidRDefault="00327FF6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28"/>
          <w:szCs w:val="28"/>
          <w:lang w:val="uk-UA" w:eastAsia="uk-UA"/>
        </w:rPr>
      </w:pPr>
      <w:r w:rsidRPr="00FE3E9A">
        <w:rPr>
          <w:sz w:val="28"/>
          <w:szCs w:val="28"/>
          <w:lang w:val="uk-UA"/>
        </w:rPr>
        <w:t xml:space="preserve">Перша Дисциплінарна палата Вищої ради правосуддя у складі     </w:t>
      </w:r>
      <w:r w:rsidRPr="000F6873">
        <w:rPr>
          <w:sz w:val="28"/>
          <w:szCs w:val="28"/>
          <w:lang w:val="uk-UA"/>
        </w:rPr>
        <w:t xml:space="preserve">головуючого – </w:t>
      </w:r>
      <w:proofErr w:type="spellStart"/>
      <w:r w:rsidR="005D542B" w:rsidRPr="000F6873">
        <w:rPr>
          <w:sz w:val="28"/>
          <w:szCs w:val="28"/>
          <w:lang w:val="uk-UA"/>
        </w:rPr>
        <w:t>Шапрана</w:t>
      </w:r>
      <w:proofErr w:type="spellEnd"/>
      <w:r w:rsidR="005D542B" w:rsidRPr="000F6873">
        <w:rPr>
          <w:sz w:val="28"/>
          <w:szCs w:val="28"/>
          <w:lang w:val="uk-UA"/>
        </w:rPr>
        <w:t xml:space="preserve"> В.В.</w:t>
      </w:r>
      <w:r w:rsidR="00225703" w:rsidRPr="000F6873">
        <w:rPr>
          <w:sz w:val="28"/>
          <w:szCs w:val="28"/>
          <w:lang w:val="uk-UA"/>
        </w:rPr>
        <w:t>,</w:t>
      </w:r>
      <w:r w:rsidR="002636A7" w:rsidRPr="000F6873">
        <w:rPr>
          <w:sz w:val="28"/>
          <w:szCs w:val="28"/>
          <w:lang w:val="uk-UA"/>
        </w:rPr>
        <w:t xml:space="preserve"> членів Першої Дисциплінарної палати Вищої ради правосуддя </w:t>
      </w:r>
      <w:proofErr w:type="spellStart"/>
      <w:r w:rsidR="005D542B" w:rsidRPr="000F6873">
        <w:rPr>
          <w:sz w:val="28"/>
          <w:szCs w:val="28"/>
          <w:lang w:val="uk-UA"/>
        </w:rPr>
        <w:t>Розваляєвої</w:t>
      </w:r>
      <w:proofErr w:type="spellEnd"/>
      <w:r w:rsidR="005D542B" w:rsidRPr="000F6873">
        <w:rPr>
          <w:sz w:val="28"/>
          <w:szCs w:val="28"/>
          <w:lang w:val="uk-UA"/>
        </w:rPr>
        <w:t xml:space="preserve"> Т.С., </w:t>
      </w:r>
      <w:r w:rsidR="002636A7" w:rsidRPr="000F6873">
        <w:rPr>
          <w:sz w:val="28"/>
          <w:szCs w:val="28"/>
          <w:lang w:val="uk-UA"/>
        </w:rPr>
        <w:t>Шелест С.Б.</w:t>
      </w:r>
      <w:r w:rsidR="002636A7" w:rsidRPr="00FE3E9A">
        <w:rPr>
          <w:sz w:val="28"/>
          <w:szCs w:val="28"/>
          <w:lang w:val="uk-UA"/>
        </w:rPr>
        <w:t xml:space="preserve">,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>розглянувши заяв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у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адвоката Макарова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Віталія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Валентиновича, який діє в інтересах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про відвід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члена </w:t>
      </w:r>
      <w:r w:rsidR="004B7DC2" w:rsidRPr="00FE3E9A">
        <w:rPr>
          <w:sz w:val="28"/>
          <w:szCs w:val="28"/>
          <w:lang w:val="uk-UA"/>
        </w:rPr>
        <w:t xml:space="preserve">Першої Дисциплінарної палати </w:t>
      </w:r>
      <w:r w:rsidR="005D542B">
        <w:rPr>
          <w:sz w:val="28"/>
          <w:szCs w:val="28"/>
          <w:lang w:val="uk-UA"/>
        </w:rPr>
        <w:t xml:space="preserve">Вищої ради правосуддя </w:t>
      </w:r>
      <w:proofErr w:type="spellStart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Краснощокової</w:t>
      </w:r>
      <w:proofErr w:type="spellEnd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Н.С. від розгляду скарг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и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Степанівни,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</w:p>
    <w:p w:rsidR="00A82CF9" w:rsidRPr="00A82CF9" w:rsidRDefault="00A82CF9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16"/>
          <w:szCs w:val="16"/>
          <w:lang w:val="uk-UA" w:eastAsia="uk-UA"/>
        </w:rPr>
      </w:pPr>
    </w:p>
    <w:p w:rsidR="00F73D4E" w:rsidRDefault="00F73D4E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A82CF9" w:rsidRPr="00A82CF9" w:rsidRDefault="00A82CF9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6A5F9B" w:rsidRDefault="000F6176" w:rsidP="003010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до Вищої ради правосуддя </w:t>
      </w:r>
      <w:r w:rsidR="005D542B">
        <w:rPr>
          <w:rFonts w:ascii="Times New Roman" w:hAnsi="Times New Roman"/>
          <w:sz w:val="28"/>
          <w:szCs w:val="28"/>
        </w:rPr>
        <w:t>10 червня</w:t>
      </w:r>
      <w:r w:rsidRPr="00FE3E9A">
        <w:rPr>
          <w:rFonts w:ascii="Times New Roman" w:hAnsi="Times New Roman"/>
          <w:sz w:val="28"/>
          <w:szCs w:val="28"/>
        </w:rPr>
        <w:t xml:space="preserve"> 2020 року за вхідним № 138/</w:t>
      </w:r>
      <w:r w:rsidR="005D542B">
        <w:rPr>
          <w:rFonts w:ascii="Times New Roman" w:hAnsi="Times New Roman"/>
          <w:sz w:val="28"/>
          <w:szCs w:val="28"/>
        </w:rPr>
        <w:t>5</w:t>
      </w:r>
      <w:r w:rsidRPr="00FE3E9A">
        <w:rPr>
          <w:rFonts w:ascii="Times New Roman" w:hAnsi="Times New Roman"/>
          <w:sz w:val="28"/>
          <w:szCs w:val="28"/>
        </w:rPr>
        <w:t>/13-20 надійшл</w:t>
      </w:r>
      <w:r w:rsidR="005D542B">
        <w:rPr>
          <w:rFonts w:ascii="Times New Roman" w:hAnsi="Times New Roman"/>
          <w:sz w:val="28"/>
          <w:szCs w:val="28"/>
        </w:rPr>
        <w:t>а</w:t>
      </w:r>
      <w:r w:rsidRPr="00FE3E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3E9A" w:rsidRPr="00FE3E9A">
        <w:rPr>
          <w:rFonts w:ascii="Times New Roman" w:hAnsi="Times New Roman"/>
          <w:sz w:val="28"/>
          <w:szCs w:val="28"/>
        </w:rPr>
        <w:t>cкарг</w:t>
      </w:r>
      <w:r w:rsidR="005D542B">
        <w:rPr>
          <w:rFonts w:ascii="Times New Roman" w:hAnsi="Times New Roman"/>
          <w:sz w:val="28"/>
          <w:szCs w:val="28"/>
        </w:rPr>
        <w:t>а</w:t>
      </w:r>
      <w:proofErr w:type="spellEnd"/>
      <w:r w:rsidR="00FE3E9A" w:rsidRPr="00FE3E9A">
        <w:rPr>
          <w:rFonts w:ascii="Times New Roman" w:hAnsi="Times New Roman"/>
          <w:sz w:val="28"/>
          <w:szCs w:val="28"/>
        </w:rPr>
        <w:t xml:space="preserve"> </w:t>
      </w:r>
      <w:r w:rsidRPr="00FE3E9A">
        <w:rPr>
          <w:rFonts w:ascii="Times New Roman" w:hAnsi="Times New Roman"/>
          <w:sz w:val="28"/>
          <w:szCs w:val="28"/>
        </w:rPr>
        <w:t>адвоката Макарова В.В., який діє в інтересах Херсонської міської</w:t>
      </w:r>
      <w:r w:rsidR="005D542B">
        <w:rPr>
          <w:rFonts w:ascii="Times New Roman" w:hAnsi="Times New Roman"/>
          <w:sz w:val="28"/>
          <w:szCs w:val="28"/>
        </w:rPr>
        <w:t xml:space="preserve"> організації політичної партії «Громадський рух «Народний контроль»</w:t>
      </w:r>
      <w:r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>на дії</w:t>
      </w:r>
      <w:r w:rsidRPr="00FE3E9A">
        <w:rPr>
          <w:rFonts w:ascii="Times New Roman" w:hAnsi="Times New Roman"/>
          <w:sz w:val="28"/>
          <w:szCs w:val="28"/>
        </w:rPr>
        <w:t xml:space="preserve"> судді </w:t>
      </w:r>
      <w:proofErr w:type="spellStart"/>
      <w:r w:rsidRPr="00FE3E9A">
        <w:rPr>
          <w:rFonts w:ascii="Times New Roman" w:hAnsi="Times New Roman"/>
          <w:sz w:val="28"/>
          <w:szCs w:val="28"/>
        </w:rPr>
        <w:t>Бериславського</w:t>
      </w:r>
      <w:proofErr w:type="spellEnd"/>
      <w:r w:rsidRPr="00FE3E9A">
        <w:rPr>
          <w:rFonts w:ascii="Times New Roman" w:hAnsi="Times New Roman"/>
          <w:sz w:val="28"/>
          <w:szCs w:val="28"/>
        </w:rPr>
        <w:t xml:space="preserve"> районного суду Херсонської області Мирго</w:t>
      </w:r>
      <w:r w:rsidR="005D542B">
        <w:rPr>
          <w:rFonts w:ascii="Times New Roman" w:hAnsi="Times New Roman"/>
          <w:sz w:val="28"/>
          <w:szCs w:val="28"/>
        </w:rPr>
        <w:t>род В.С. під час розгляду справ</w:t>
      </w:r>
      <w:r w:rsidR="00475EC9">
        <w:rPr>
          <w:rFonts w:ascii="Times New Roman" w:hAnsi="Times New Roman"/>
          <w:sz w:val="28"/>
          <w:szCs w:val="28"/>
        </w:rPr>
        <w:t>и</w:t>
      </w:r>
      <w:r w:rsidR="005D542B">
        <w:rPr>
          <w:rFonts w:ascii="Times New Roman" w:hAnsi="Times New Roman"/>
          <w:sz w:val="28"/>
          <w:szCs w:val="28"/>
        </w:rPr>
        <w:t xml:space="preserve"> </w:t>
      </w:r>
      <w:r w:rsidRPr="00FE3E9A">
        <w:rPr>
          <w:rFonts w:ascii="Times New Roman" w:hAnsi="Times New Roman"/>
          <w:sz w:val="28"/>
          <w:szCs w:val="28"/>
        </w:rPr>
        <w:t>№ 647/1346/18</w:t>
      </w:r>
      <w:r w:rsidR="00475EC9">
        <w:rPr>
          <w:rFonts w:ascii="Times New Roman" w:hAnsi="Times New Roman"/>
          <w:sz w:val="28"/>
          <w:szCs w:val="28"/>
        </w:rPr>
        <w:t>.</w:t>
      </w:r>
    </w:p>
    <w:p w:rsidR="00E415C7" w:rsidRDefault="000F6176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Протоколом автоматизованого розподілу справи між членами Вищої ради правосуддя від </w:t>
      </w:r>
      <w:r w:rsidR="006A5F9B">
        <w:rPr>
          <w:rFonts w:ascii="Times New Roman" w:hAnsi="Times New Roman"/>
          <w:sz w:val="28"/>
          <w:szCs w:val="28"/>
        </w:rPr>
        <w:t>11 червня</w:t>
      </w:r>
      <w:r w:rsidRPr="00FE3E9A">
        <w:rPr>
          <w:rFonts w:ascii="Times New Roman" w:hAnsi="Times New Roman"/>
          <w:sz w:val="28"/>
          <w:szCs w:val="28"/>
        </w:rPr>
        <w:t xml:space="preserve"> 2020 року скаргу передано для проведення попередньої перевірки </w:t>
      </w:r>
      <w:proofErr w:type="spellStart"/>
      <w:r w:rsidRPr="00FE3E9A">
        <w:rPr>
          <w:rFonts w:ascii="Times New Roman" w:hAnsi="Times New Roman"/>
          <w:sz w:val="28"/>
          <w:szCs w:val="28"/>
        </w:rPr>
        <w:t>Краснощоковій</w:t>
      </w:r>
      <w:proofErr w:type="spellEnd"/>
      <w:r w:rsidRPr="00FE3E9A">
        <w:rPr>
          <w:rFonts w:ascii="Times New Roman" w:hAnsi="Times New Roman"/>
          <w:sz w:val="28"/>
          <w:szCs w:val="28"/>
        </w:rPr>
        <w:t xml:space="preserve"> Н.С. </w:t>
      </w:r>
    </w:p>
    <w:p w:rsidR="000276B5" w:rsidRPr="00FE3E9A" w:rsidRDefault="000276B5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>Зі змісту вказан</w:t>
      </w:r>
      <w:r w:rsidR="00E415C7">
        <w:rPr>
          <w:rFonts w:ascii="Times New Roman" w:hAnsi="Times New Roman"/>
          <w:sz w:val="28"/>
          <w:szCs w:val="28"/>
        </w:rPr>
        <w:t>ої</w:t>
      </w:r>
      <w:r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Pr="00FE3E9A">
        <w:rPr>
          <w:rFonts w:ascii="Times New Roman" w:hAnsi="Times New Roman"/>
          <w:sz w:val="28"/>
          <w:szCs w:val="28"/>
        </w:rPr>
        <w:t xml:space="preserve"> вбачається, що </w:t>
      </w:r>
      <w:r w:rsidR="00E415C7">
        <w:rPr>
          <w:rFonts w:ascii="Times New Roman" w:hAnsi="Times New Roman"/>
          <w:sz w:val="28"/>
          <w:szCs w:val="28"/>
        </w:rPr>
        <w:t>адвокат</w:t>
      </w:r>
      <w:r w:rsidR="001F6FD9" w:rsidRPr="00FE3E9A">
        <w:rPr>
          <w:rFonts w:ascii="Times New Roman" w:hAnsi="Times New Roman"/>
          <w:sz w:val="28"/>
          <w:szCs w:val="28"/>
        </w:rPr>
        <w:t xml:space="preserve"> Макарова В.В. </w:t>
      </w:r>
      <w:r w:rsidR="00E415C7">
        <w:rPr>
          <w:rFonts w:ascii="Times New Roman" w:hAnsi="Times New Roman"/>
          <w:sz w:val="28"/>
          <w:szCs w:val="28"/>
        </w:rPr>
        <w:t>заявляє відвід члену</w:t>
      </w:r>
      <w:r w:rsidR="001F6FD9" w:rsidRPr="00FE3E9A">
        <w:rPr>
          <w:rFonts w:ascii="Times New Roman" w:hAnsi="Times New Roman"/>
          <w:sz w:val="28"/>
          <w:szCs w:val="28"/>
        </w:rPr>
        <w:t xml:space="preserve"> Першої Дисциплінарної палати Вищ</w:t>
      </w:r>
      <w:r w:rsidR="00E415C7">
        <w:rPr>
          <w:rFonts w:ascii="Times New Roman" w:hAnsi="Times New Roman"/>
          <w:sz w:val="28"/>
          <w:szCs w:val="28"/>
        </w:rPr>
        <w:t xml:space="preserve">ої ради правосуддя </w:t>
      </w:r>
      <w:proofErr w:type="spellStart"/>
      <w:r w:rsidR="00E415C7">
        <w:rPr>
          <w:rFonts w:ascii="Times New Roman" w:hAnsi="Times New Roman"/>
          <w:sz w:val="28"/>
          <w:szCs w:val="28"/>
        </w:rPr>
        <w:t>Краснощоковій</w:t>
      </w:r>
      <w:proofErr w:type="spellEnd"/>
      <w:r w:rsidR="001F6FD9" w:rsidRPr="00FE3E9A">
        <w:rPr>
          <w:rFonts w:ascii="Times New Roman" w:hAnsi="Times New Roman"/>
          <w:sz w:val="28"/>
          <w:szCs w:val="28"/>
        </w:rPr>
        <w:t xml:space="preserve"> Н.С.</w:t>
      </w:r>
      <w:r w:rsidR="001C30B6" w:rsidRPr="00FE3E9A">
        <w:rPr>
          <w:rFonts w:ascii="Times New Roman" w:hAnsi="Times New Roman"/>
          <w:sz w:val="28"/>
          <w:szCs w:val="28"/>
        </w:rPr>
        <w:t xml:space="preserve"> від розгляду </w:t>
      </w:r>
      <w:r w:rsidR="00E415C7">
        <w:rPr>
          <w:rFonts w:ascii="Times New Roman" w:hAnsi="Times New Roman"/>
          <w:sz w:val="28"/>
          <w:szCs w:val="28"/>
        </w:rPr>
        <w:t>цієї</w:t>
      </w:r>
      <w:r w:rsidR="001C30B6"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="001F6FD9"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 xml:space="preserve">оскільки </w:t>
      </w:r>
      <w:proofErr w:type="spellStart"/>
      <w:r w:rsidR="001C30B6" w:rsidRPr="00FE3E9A">
        <w:rPr>
          <w:rFonts w:ascii="Times New Roman" w:hAnsi="Times New Roman"/>
          <w:sz w:val="28"/>
          <w:szCs w:val="28"/>
        </w:rPr>
        <w:t>Краснощокова</w:t>
      </w:r>
      <w:proofErr w:type="spellEnd"/>
      <w:r w:rsidR="001C30B6" w:rsidRPr="00FE3E9A">
        <w:rPr>
          <w:rFonts w:ascii="Times New Roman" w:hAnsi="Times New Roman"/>
          <w:sz w:val="28"/>
          <w:szCs w:val="28"/>
        </w:rPr>
        <w:t xml:space="preserve"> Н.С. </w:t>
      </w:r>
      <w:r w:rsidR="001F6FD9" w:rsidRPr="00FE3E9A">
        <w:rPr>
          <w:rFonts w:ascii="Times New Roman" w:hAnsi="Times New Roman"/>
          <w:sz w:val="28"/>
          <w:szCs w:val="28"/>
        </w:rPr>
        <w:t xml:space="preserve">раніше </w:t>
      </w:r>
      <w:r w:rsidR="00386552">
        <w:rPr>
          <w:rFonts w:ascii="Times New Roman" w:hAnsi="Times New Roman"/>
          <w:sz w:val="28"/>
          <w:szCs w:val="28"/>
        </w:rPr>
        <w:t>брала</w:t>
      </w:r>
      <w:r w:rsidR="001F6FD9" w:rsidRPr="00FE3E9A">
        <w:rPr>
          <w:rFonts w:ascii="Times New Roman" w:hAnsi="Times New Roman"/>
          <w:sz w:val="28"/>
          <w:szCs w:val="28"/>
        </w:rPr>
        <w:t xml:space="preserve"> участь у розгляді дисциплінарних скарг Херсонської міської </w:t>
      </w:r>
      <w:r w:rsidR="00386552">
        <w:rPr>
          <w:rFonts w:ascii="Times New Roman" w:hAnsi="Times New Roman"/>
          <w:sz w:val="28"/>
          <w:szCs w:val="28"/>
        </w:rPr>
        <w:lastRenderedPageBreak/>
        <w:t>організації політичної партії «Громадський рух «Народний контроль»</w:t>
      </w:r>
      <w:r w:rsidR="00FE3E9A">
        <w:rPr>
          <w:rFonts w:ascii="Times New Roman" w:hAnsi="Times New Roman"/>
          <w:sz w:val="28"/>
          <w:szCs w:val="28"/>
        </w:rPr>
        <w:t xml:space="preserve"> та не вжила заходів до порушень закону з боку судді </w:t>
      </w:r>
      <w:r w:rsidR="00FE3E9A" w:rsidRPr="00FE3E9A">
        <w:rPr>
          <w:rFonts w:ascii="Times New Roman" w:hAnsi="Times New Roman"/>
          <w:sz w:val="28"/>
          <w:szCs w:val="28"/>
        </w:rPr>
        <w:t>Миргород В.С.</w:t>
      </w:r>
    </w:p>
    <w:p w:rsidR="00327FF6" w:rsidRPr="00FE3E9A" w:rsidRDefault="00404A07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Ч</w:t>
      </w:r>
      <w:r w:rsidR="00327FF6" w:rsidRPr="00FE3E9A">
        <w:rPr>
          <w:sz w:val="28"/>
          <w:szCs w:val="28"/>
          <w:lang w:val="uk-UA"/>
        </w:rPr>
        <w:t>астиною п’ятою статті 20 Закону України «Про Вищу раду правосуддя» встановлено, що член Вищої</w:t>
      </w:r>
      <w:r w:rsidR="00327FF6" w:rsidRPr="00FE3E9A">
        <w:rPr>
          <w:color w:val="000000"/>
          <w:sz w:val="28"/>
          <w:szCs w:val="28"/>
          <w:lang w:val="uk-UA"/>
        </w:rPr>
        <w:t xml:space="preserve"> ради правосуддя зобов’язаний відмовитися від участі у розгляді питання, </w:t>
      </w:r>
      <w:r w:rsidR="00704ED4" w:rsidRPr="00FE3E9A">
        <w:rPr>
          <w:color w:val="000000"/>
          <w:sz w:val="28"/>
          <w:szCs w:val="28"/>
          <w:lang w:val="uk-UA"/>
        </w:rPr>
        <w:t>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правосуддя; він особисто, прямо чи побічно заінтересований у справі, яку розглядає такий суддя; за наявності іншого конфлікту інтересів або обставин, що викликають сумнів у його неупередженості.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Відповідно до частини першої </w:t>
      </w:r>
      <w:r w:rsidR="00704ED4" w:rsidRPr="00FE3E9A">
        <w:rPr>
          <w:color w:val="000000"/>
          <w:sz w:val="28"/>
          <w:szCs w:val="28"/>
          <w:lang w:val="uk-UA"/>
        </w:rPr>
        <w:t xml:space="preserve">та другої </w:t>
      </w:r>
      <w:r w:rsidRPr="00FE3E9A">
        <w:rPr>
          <w:color w:val="000000"/>
          <w:sz w:val="28"/>
          <w:szCs w:val="28"/>
          <w:lang w:val="uk-UA"/>
        </w:rPr>
        <w:t xml:space="preserve">статті 33 Закону </w:t>
      </w:r>
      <w:r w:rsidR="00386552">
        <w:rPr>
          <w:color w:val="000000"/>
          <w:sz w:val="28"/>
          <w:szCs w:val="28"/>
          <w:lang w:val="uk-UA"/>
        </w:rPr>
        <w:t xml:space="preserve">України «Про Вищу раду правосуддя» </w:t>
      </w:r>
      <w:r w:rsidRPr="00FE3E9A">
        <w:rPr>
          <w:color w:val="000000"/>
          <w:sz w:val="28"/>
          <w:szCs w:val="28"/>
          <w:lang w:val="uk-UA"/>
        </w:rPr>
        <w:t xml:space="preserve"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</w:p>
    <w:p w:rsidR="00704ED4" w:rsidRPr="00FE3E9A" w:rsidRDefault="00704ED4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Згідно із частиною четвертою </w:t>
      </w:r>
      <w:r w:rsidR="00386552">
        <w:rPr>
          <w:color w:val="000000"/>
          <w:sz w:val="28"/>
          <w:szCs w:val="28"/>
          <w:lang w:val="uk-UA"/>
        </w:rPr>
        <w:t>статті 33 Закону України «Про Вищу раду правосуддя»</w:t>
      </w:r>
      <w:r w:rsidRPr="00FE3E9A">
        <w:rPr>
          <w:color w:val="000000"/>
          <w:sz w:val="28"/>
          <w:szCs w:val="28"/>
          <w:lang w:val="uk-UA"/>
        </w:rPr>
        <w:t xml:space="preserve"> </w:t>
      </w:r>
      <w:r w:rsidRPr="00FE3E9A">
        <w:rPr>
          <w:color w:val="000000"/>
          <w:sz w:val="28"/>
          <w:szCs w:val="28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DF7CB7" w:rsidRPr="00FE3E9A" w:rsidRDefault="00833296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 огляду на 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викладене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,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Перша Дисциплінарна палата Вищої ради правосуддя дійшла висновку, що факт участі </w:t>
      </w:r>
      <w:proofErr w:type="spellStart"/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Краснощокової</w:t>
      </w:r>
      <w:proofErr w:type="spellEnd"/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Н.С. у розгляді інших дисциплінарни</w:t>
      </w:r>
      <w:r w:rsidR="00F015C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х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 Херсонської міської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організації політичної партії «Громадський рух «Народний контроль»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не свідчить про наявність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передбачених статтями 20, 33 Закону України «Про Вищу раду правосуддя»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підстав для відводу члена Вищої ради правосуддя від розгляду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ц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ієї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дисциплінарн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ої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1F6FD9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Першою Дисциплінарною палатою Вищої ради правосуддя 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не встановлено, що член Вищої ради правосуддя </w:t>
      </w:r>
      <w:proofErr w:type="spellStart"/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Краснощокова</w:t>
      </w:r>
      <w:proofErr w:type="spellEnd"/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Н.С.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особисто, прямо чи побічно заінтересован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а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 результаті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розгляду скарг</w:t>
      </w:r>
      <w:r w:rsidR="003010B0">
        <w:rPr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або інших обставин, що викликають сумнів у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її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неупередженості.</w:t>
      </w:r>
    </w:p>
    <w:p w:rsidR="00F015CA" w:rsidRPr="00F015CA" w:rsidRDefault="00F015C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Частиною п’ятою статті 33 Закону України «Про Вищу раду правосуддя» передбачено, що р</w:t>
      </w:r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>ішення про відвід (самовідвід) ухвалюється більшістю членів Вищої ради правосуддя, які беруть участь у засіданні Вищої ради правосуддя чи її органу, шляхом голосування в нарадчій кімнаті, за відсутності члена Вищої ради правосуддя, питання про відвід (самовідвід) якого вирішується.</w:t>
      </w:r>
    </w:p>
    <w:p w:rsidR="004435BA" w:rsidRPr="00FE3E9A" w:rsidRDefault="004435BA" w:rsidP="003010B0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FE3E9A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Default="00DF7CB7" w:rsidP="003010B0">
      <w:pPr>
        <w:pStyle w:val="Style6"/>
        <w:widowControl/>
        <w:spacing w:line="240" w:lineRule="auto"/>
        <w:ind w:firstLine="708"/>
        <w:rPr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FE3E9A">
        <w:rPr>
          <w:sz w:val="28"/>
          <w:szCs w:val="28"/>
          <w:lang w:val="uk-UA"/>
        </w:rPr>
        <w:t xml:space="preserve"> пунктом </w:t>
      </w:r>
      <w:r w:rsidR="003010B0">
        <w:rPr>
          <w:sz w:val="28"/>
          <w:szCs w:val="28"/>
          <w:lang w:val="uk-UA"/>
        </w:rPr>
        <w:t>7</w:t>
      </w:r>
      <w:r w:rsidR="004435BA" w:rsidRPr="00FE3E9A">
        <w:rPr>
          <w:sz w:val="28"/>
          <w:szCs w:val="28"/>
          <w:lang w:val="uk-UA"/>
        </w:rPr>
        <w:t xml:space="preserve">.2 Регламенту Вищої ради правосуддя </w:t>
      </w:r>
      <w:r w:rsidRPr="00FE3E9A">
        <w:rPr>
          <w:sz w:val="28"/>
          <w:szCs w:val="28"/>
          <w:lang w:val="uk-UA"/>
        </w:rPr>
        <w:t xml:space="preserve"> Перша Дисциплінарна палата</w:t>
      </w:r>
      <w:r w:rsidR="00F51EFC" w:rsidRPr="00FE3E9A">
        <w:rPr>
          <w:sz w:val="28"/>
          <w:szCs w:val="28"/>
          <w:lang w:val="uk-UA"/>
        </w:rPr>
        <w:t xml:space="preserve"> Вищої ради правосуддя</w:t>
      </w:r>
    </w:p>
    <w:p w:rsidR="003010B0" w:rsidRPr="003010B0" w:rsidRDefault="003010B0" w:rsidP="003010B0">
      <w:pPr>
        <w:pStyle w:val="Style6"/>
        <w:widowControl/>
        <w:spacing w:line="240" w:lineRule="auto"/>
        <w:ind w:firstLine="708"/>
        <w:rPr>
          <w:sz w:val="16"/>
          <w:szCs w:val="16"/>
          <w:lang w:val="uk-UA"/>
        </w:rPr>
      </w:pPr>
    </w:p>
    <w:p w:rsidR="00DF7CB7" w:rsidRDefault="00DF7CB7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ухвалила:</w:t>
      </w:r>
    </w:p>
    <w:p w:rsidR="003010B0" w:rsidRPr="003010B0" w:rsidRDefault="003010B0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F51EFC" w:rsidRDefault="001F6FD9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відмовити у задоволенні заяв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про відвід члена Першої Дисциплінарної палати Вищої ради правосуддя </w:t>
      </w:r>
      <w:proofErr w:type="spellStart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Краснощокової</w:t>
      </w:r>
      <w:proofErr w:type="spellEnd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Н.С. від розгляду скарг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</w:t>
      </w:r>
      <w:r w:rsidR="004E5DB2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.</w:t>
      </w:r>
    </w:p>
    <w:p w:rsidR="003010B0" w:rsidRPr="00FE3E9A" w:rsidRDefault="003010B0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</w:p>
    <w:p w:rsidR="004E5DB2" w:rsidRPr="00FE3E9A" w:rsidRDefault="004E5DB2" w:rsidP="003010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36A7" w:rsidRPr="000F6873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0F6873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0F6873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0F6873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Pr="000F6873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0F6873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0F6873">
        <w:rPr>
          <w:rFonts w:ascii="Times New Roman" w:hAnsi="Times New Roman"/>
          <w:b/>
          <w:color w:val="0D0D0D"/>
          <w:sz w:val="27"/>
          <w:szCs w:val="27"/>
        </w:rPr>
        <w:tab/>
      </w:r>
      <w:r w:rsidR="003010B0" w:rsidRPr="000F6873">
        <w:rPr>
          <w:rFonts w:ascii="Times New Roman" w:hAnsi="Times New Roman"/>
          <w:b/>
          <w:color w:val="0D0D0D"/>
          <w:sz w:val="27"/>
          <w:szCs w:val="27"/>
        </w:rPr>
        <w:t xml:space="preserve">В.В. </w:t>
      </w:r>
      <w:proofErr w:type="spellStart"/>
      <w:r w:rsidR="003010B0" w:rsidRPr="000F6873">
        <w:rPr>
          <w:rFonts w:ascii="Times New Roman" w:hAnsi="Times New Roman"/>
          <w:b/>
          <w:color w:val="0D0D0D"/>
          <w:sz w:val="27"/>
          <w:szCs w:val="27"/>
        </w:rPr>
        <w:t>Шапран</w:t>
      </w:r>
      <w:proofErr w:type="spellEnd"/>
    </w:p>
    <w:p w:rsidR="002636A7" w:rsidRPr="000F6873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0F6873" w:rsidRDefault="003010B0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0F6873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0F6873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2636A7" w:rsidRPr="000F6873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0F6873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0F6873">
        <w:rPr>
          <w:rFonts w:ascii="Times New Roman" w:hAnsi="Times New Roman"/>
          <w:b/>
          <w:color w:val="0D0D0D"/>
          <w:sz w:val="27"/>
          <w:szCs w:val="27"/>
        </w:rPr>
        <w:tab/>
      </w:r>
      <w:r w:rsidR="000F6873">
        <w:rPr>
          <w:rFonts w:ascii="Times New Roman" w:hAnsi="Times New Roman"/>
          <w:b/>
          <w:color w:val="0D0D0D"/>
          <w:sz w:val="27"/>
          <w:szCs w:val="27"/>
        </w:rPr>
        <w:t xml:space="preserve">Т.С. </w:t>
      </w:r>
      <w:proofErr w:type="spellStart"/>
      <w:r w:rsidR="000F6873">
        <w:rPr>
          <w:rFonts w:ascii="Times New Roman" w:hAnsi="Times New Roman"/>
          <w:b/>
          <w:color w:val="0D0D0D"/>
          <w:sz w:val="27"/>
          <w:szCs w:val="27"/>
        </w:rPr>
        <w:t>Розваляєва</w:t>
      </w:r>
      <w:proofErr w:type="spellEnd"/>
    </w:p>
    <w:p w:rsidR="003010B0" w:rsidRPr="000F6873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0F6873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0F6873" w:rsidRDefault="002636A7" w:rsidP="003010B0">
      <w:pPr>
        <w:tabs>
          <w:tab w:val="left" w:pos="7655"/>
        </w:tabs>
        <w:spacing w:after="0" w:line="240" w:lineRule="auto"/>
        <w:ind w:firstLine="7230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0F6873" w:rsidRDefault="000F6873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>
        <w:rPr>
          <w:rFonts w:ascii="Times New Roman" w:hAnsi="Times New Roman"/>
          <w:b/>
          <w:color w:val="0D0D0D"/>
          <w:sz w:val="27"/>
          <w:szCs w:val="27"/>
        </w:rPr>
        <w:t>С.Б. Шелест</w:t>
      </w:r>
    </w:p>
    <w:p w:rsidR="003010B0" w:rsidRPr="000F6873" w:rsidRDefault="003010B0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0F6873" w:rsidRDefault="003010B0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4E5DB2" w:rsidRPr="00FE3E9A" w:rsidRDefault="004E5DB2" w:rsidP="00263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4E5DB2" w:rsidRPr="00FE3E9A" w:rsidSect="00362EEF">
      <w:headerReference w:type="default" r:id="rId9"/>
      <w:pgSz w:w="11906" w:h="16838"/>
      <w:pgMar w:top="1276" w:right="566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1FD" w:rsidRDefault="00AE21FD" w:rsidP="00CD33C9">
      <w:pPr>
        <w:spacing w:after="0" w:line="240" w:lineRule="auto"/>
      </w:pPr>
      <w:r>
        <w:separator/>
      </w:r>
    </w:p>
  </w:endnote>
  <w:end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1FD" w:rsidRDefault="00AE21FD" w:rsidP="00CD33C9">
      <w:pPr>
        <w:spacing w:after="0" w:line="240" w:lineRule="auto"/>
      </w:pPr>
      <w:r>
        <w:separator/>
      </w:r>
    </w:p>
  </w:footnote>
  <w:foot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073234"/>
      <w:docPartObj>
        <w:docPartGallery w:val="Page Numbers (Top of Page)"/>
        <w:docPartUnique/>
      </w:docPartObj>
    </w:sdtPr>
    <w:sdtEndPr/>
    <w:sdtContent>
      <w:p w:rsidR="000364CE" w:rsidRDefault="001C271D" w:rsidP="00D078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06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4E"/>
    <w:rsid w:val="0000627A"/>
    <w:rsid w:val="000126B3"/>
    <w:rsid w:val="000276B5"/>
    <w:rsid w:val="00047B8B"/>
    <w:rsid w:val="00063369"/>
    <w:rsid w:val="00073E0A"/>
    <w:rsid w:val="00085A72"/>
    <w:rsid w:val="00087C7D"/>
    <w:rsid w:val="00092464"/>
    <w:rsid w:val="000A3220"/>
    <w:rsid w:val="000C2B14"/>
    <w:rsid w:val="000D34C5"/>
    <w:rsid w:val="000F2CAB"/>
    <w:rsid w:val="000F6176"/>
    <w:rsid w:val="000F6873"/>
    <w:rsid w:val="000F7D0C"/>
    <w:rsid w:val="0010721C"/>
    <w:rsid w:val="00114E0D"/>
    <w:rsid w:val="00124730"/>
    <w:rsid w:val="00164926"/>
    <w:rsid w:val="00183064"/>
    <w:rsid w:val="001A166F"/>
    <w:rsid w:val="001C271D"/>
    <w:rsid w:val="001C30B6"/>
    <w:rsid w:val="001D5FAB"/>
    <w:rsid w:val="001F6FD9"/>
    <w:rsid w:val="002009A0"/>
    <w:rsid w:val="00205804"/>
    <w:rsid w:val="0021283E"/>
    <w:rsid w:val="00212E3B"/>
    <w:rsid w:val="0021551B"/>
    <w:rsid w:val="00225703"/>
    <w:rsid w:val="00242636"/>
    <w:rsid w:val="00253613"/>
    <w:rsid w:val="0025563C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E10"/>
    <w:rsid w:val="003010B0"/>
    <w:rsid w:val="0030664A"/>
    <w:rsid w:val="003220A6"/>
    <w:rsid w:val="00326CB3"/>
    <w:rsid w:val="00327FF6"/>
    <w:rsid w:val="00353369"/>
    <w:rsid w:val="00360E11"/>
    <w:rsid w:val="00362EEF"/>
    <w:rsid w:val="0037681B"/>
    <w:rsid w:val="00386552"/>
    <w:rsid w:val="00387AAC"/>
    <w:rsid w:val="003A2060"/>
    <w:rsid w:val="003C33DB"/>
    <w:rsid w:val="003D1FDC"/>
    <w:rsid w:val="003F4911"/>
    <w:rsid w:val="003F7A6E"/>
    <w:rsid w:val="00404A07"/>
    <w:rsid w:val="004435BA"/>
    <w:rsid w:val="00445296"/>
    <w:rsid w:val="00460A44"/>
    <w:rsid w:val="004667E0"/>
    <w:rsid w:val="00472DE7"/>
    <w:rsid w:val="00475EC9"/>
    <w:rsid w:val="004866CA"/>
    <w:rsid w:val="004874CD"/>
    <w:rsid w:val="00494937"/>
    <w:rsid w:val="004B7DC2"/>
    <w:rsid w:val="004E10D1"/>
    <w:rsid w:val="004E5DB2"/>
    <w:rsid w:val="004F7FE5"/>
    <w:rsid w:val="005067CC"/>
    <w:rsid w:val="005149D5"/>
    <w:rsid w:val="00520846"/>
    <w:rsid w:val="005B67EA"/>
    <w:rsid w:val="005C5EE4"/>
    <w:rsid w:val="005D542B"/>
    <w:rsid w:val="005D741E"/>
    <w:rsid w:val="00607765"/>
    <w:rsid w:val="00636BE9"/>
    <w:rsid w:val="00651A45"/>
    <w:rsid w:val="00675818"/>
    <w:rsid w:val="0068277E"/>
    <w:rsid w:val="00694782"/>
    <w:rsid w:val="006A5F9B"/>
    <w:rsid w:val="006B3E30"/>
    <w:rsid w:val="006C2F75"/>
    <w:rsid w:val="006F3F68"/>
    <w:rsid w:val="00701F8B"/>
    <w:rsid w:val="00704ED4"/>
    <w:rsid w:val="0071326B"/>
    <w:rsid w:val="007349E1"/>
    <w:rsid w:val="007428AC"/>
    <w:rsid w:val="007773CF"/>
    <w:rsid w:val="007929BC"/>
    <w:rsid w:val="007A79B0"/>
    <w:rsid w:val="007C4EE9"/>
    <w:rsid w:val="007D03D4"/>
    <w:rsid w:val="00813550"/>
    <w:rsid w:val="00822AB7"/>
    <w:rsid w:val="00833296"/>
    <w:rsid w:val="00850603"/>
    <w:rsid w:val="00855651"/>
    <w:rsid w:val="00866EC1"/>
    <w:rsid w:val="008A74DD"/>
    <w:rsid w:val="008B2040"/>
    <w:rsid w:val="008B6150"/>
    <w:rsid w:val="008F1319"/>
    <w:rsid w:val="00922733"/>
    <w:rsid w:val="009375D8"/>
    <w:rsid w:val="00955478"/>
    <w:rsid w:val="00962AD0"/>
    <w:rsid w:val="00962BC8"/>
    <w:rsid w:val="00973E84"/>
    <w:rsid w:val="00974FEE"/>
    <w:rsid w:val="009845D4"/>
    <w:rsid w:val="00993329"/>
    <w:rsid w:val="009B088D"/>
    <w:rsid w:val="009B79F8"/>
    <w:rsid w:val="009F65CD"/>
    <w:rsid w:val="00A02D00"/>
    <w:rsid w:val="00A13B0E"/>
    <w:rsid w:val="00A45B87"/>
    <w:rsid w:val="00A72D94"/>
    <w:rsid w:val="00A74927"/>
    <w:rsid w:val="00A82CF9"/>
    <w:rsid w:val="00A950A2"/>
    <w:rsid w:val="00AA0508"/>
    <w:rsid w:val="00AB2FD0"/>
    <w:rsid w:val="00AC070B"/>
    <w:rsid w:val="00AC6DDB"/>
    <w:rsid w:val="00AD2EE0"/>
    <w:rsid w:val="00AE21FD"/>
    <w:rsid w:val="00AF3E23"/>
    <w:rsid w:val="00AF6056"/>
    <w:rsid w:val="00B1584B"/>
    <w:rsid w:val="00B24688"/>
    <w:rsid w:val="00B31776"/>
    <w:rsid w:val="00B52E95"/>
    <w:rsid w:val="00B54E36"/>
    <w:rsid w:val="00B859EB"/>
    <w:rsid w:val="00B96E4E"/>
    <w:rsid w:val="00BC054A"/>
    <w:rsid w:val="00BE05D3"/>
    <w:rsid w:val="00BE6329"/>
    <w:rsid w:val="00C05F92"/>
    <w:rsid w:val="00C302ED"/>
    <w:rsid w:val="00C3418A"/>
    <w:rsid w:val="00C44761"/>
    <w:rsid w:val="00C52553"/>
    <w:rsid w:val="00C55DB7"/>
    <w:rsid w:val="00C73F8E"/>
    <w:rsid w:val="00C809AB"/>
    <w:rsid w:val="00CB289B"/>
    <w:rsid w:val="00CC2310"/>
    <w:rsid w:val="00CC58DB"/>
    <w:rsid w:val="00CD33C9"/>
    <w:rsid w:val="00CF1DC8"/>
    <w:rsid w:val="00CF21FB"/>
    <w:rsid w:val="00CF62DB"/>
    <w:rsid w:val="00CF6BBE"/>
    <w:rsid w:val="00D05ED4"/>
    <w:rsid w:val="00D078A6"/>
    <w:rsid w:val="00D549C2"/>
    <w:rsid w:val="00D5650D"/>
    <w:rsid w:val="00D97839"/>
    <w:rsid w:val="00DB4CE8"/>
    <w:rsid w:val="00DC357B"/>
    <w:rsid w:val="00DD7F7F"/>
    <w:rsid w:val="00DE68E7"/>
    <w:rsid w:val="00DF2D44"/>
    <w:rsid w:val="00DF7CB7"/>
    <w:rsid w:val="00E16B39"/>
    <w:rsid w:val="00E325E0"/>
    <w:rsid w:val="00E415C7"/>
    <w:rsid w:val="00E630F1"/>
    <w:rsid w:val="00E9198A"/>
    <w:rsid w:val="00EA531D"/>
    <w:rsid w:val="00EA6800"/>
    <w:rsid w:val="00EC5DAD"/>
    <w:rsid w:val="00ED7366"/>
    <w:rsid w:val="00EF6629"/>
    <w:rsid w:val="00F015CA"/>
    <w:rsid w:val="00F136A2"/>
    <w:rsid w:val="00F215DE"/>
    <w:rsid w:val="00F51EFC"/>
    <w:rsid w:val="00F547EA"/>
    <w:rsid w:val="00F73D4E"/>
    <w:rsid w:val="00F85B42"/>
    <w:rsid w:val="00F866C1"/>
    <w:rsid w:val="00FC3333"/>
    <w:rsid w:val="00FD3AD1"/>
    <w:rsid w:val="00FE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4EF4F"/>
  <w15:docId w15:val="{F94199D4-1402-40E7-99E6-D35914B7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EF722-7D79-4408-9D53-8FCE669DF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3788</Words>
  <Characters>2160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Ольга Осауленко (VRU-MONO0226 - o.osaulenko)</cp:lastModifiedBy>
  <cp:revision>11</cp:revision>
  <cp:lastPrinted>2020-06-22T07:19:00Z</cp:lastPrinted>
  <dcterms:created xsi:type="dcterms:W3CDTF">2020-06-15T06:47:00Z</dcterms:created>
  <dcterms:modified xsi:type="dcterms:W3CDTF">2020-06-23T08:23:00Z</dcterms:modified>
</cp:coreProperties>
</file>