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F71" w:rsidRPr="00E23F71" w:rsidRDefault="00E23F71" w:rsidP="00E23F71">
      <w:pPr>
        <w:spacing w:after="200" w:line="276" w:lineRule="auto"/>
        <w:contextualSpacing/>
        <w:jc w:val="both"/>
        <w:rPr>
          <w:rFonts w:ascii="Calibri" w:eastAsia="Calibri" w:hAnsi="Calibri" w:cs="Times New Roman"/>
          <w:sz w:val="28"/>
          <w:szCs w:val="28"/>
        </w:rPr>
      </w:pPr>
    </w:p>
    <w:p w:rsidR="00E23F71" w:rsidRPr="00E23F71" w:rsidRDefault="00E23F71" w:rsidP="00E23F71">
      <w:pPr>
        <w:spacing w:after="200" w:line="276" w:lineRule="auto"/>
        <w:contextualSpacing/>
        <w:jc w:val="both"/>
        <w:rPr>
          <w:rFonts w:ascii="Calibri" w:eastAsia="Calibri" w:hAnsi="Calibri" w:cs="Times New Roman"/>
          <w:sz w:val="28"/>
          <w:szCs w:val="28"/>
          <w:lang w:val="ru-RU"/>
        </w:rPr>
      </w:pPr>
    </w:p>
    <w:p w:rsidR="00E23F71" w:rsidRPr="00E23F71" w:rsidRDefault="00E23F71" w:rsidP="00E23F71">
      <w:pPr>
        <w:spacing w:before="360" w:after="60" w:line="240" w:lineRule="auto"/>
        <w:jc w:val="center"/>
        <w:rPr>
          <w:rFonts w:ascii="AcademyC" w:eastAsia="Times New Roman" w:hAnsi="AcademyC" w:cs="Times New Roman"/>
          <w:b/>
          <w:color w:val="000000"/>
          <w:lang w:eastAsia="ru-RU"/>
        </w:rPr>
      </w:pPr>
      <w:r w:rsidRPr="00E23F71">
        <w:rPr>
          <w:rFonts w:ascii="Calibri" w:eastAsia="Calibri" w:hAnsi="Calibri" w:cs="Times New Roman"/>
          <w:noProof/>
          <w:lang w:eastAsia="uk-UA"/>
        </w:rPr>
        <w:drawing>
          <wp:anchor distT="0" distB="0" distL="114300" distR="114300" simplePos="0" relativeHeight="251659264" behindDoc="0" locked="0" layoutInCell="1" allowOverlap="1" wp14:anchorId="116BEB49" wp14:editId="742E00D2">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3F71">
        <w:rPr>
          <w:rFonts w:ascii="AcademyC" w:eastAsia="Times New Roman" w:hAnsi="AcademyC" w:cs="Times New Roman"/>
          <w:b/>
          <w:color w:val="000000"/>
          <w:lang w:eastAsia="ru-RU"/>
        </w:rPr>
        <w:t>УКРАЇНА</w:t>
      </w:r>
    </w:p>
    <w:p w:rsidR="00E23F71" w:rsidRPr="00E23F71" w:rsidRDefault="00E23F71" w:rsidP="00E23F71">
      <w:pPr>
        <w:spacing w:after="0" w:line="276" w:lineRule="auto"/>
        <w:jc w:val="center"/>
        <w:rPr>
          <w:rFonts w:ascii="AcademyC" w:eastAsia="Times New Roman" w:hAnsi="AcademyC" w:cs="Times New Roman"/>
          <w:b/>
          <w:sz w:val="28"/>
          <w:szCs w:val="28"/>
          <w:lang w:eastAsia="ru-RU"/>
        </w:rPr>
      </w:pPr>
      <w:r w:rsidRPr="00E23F71">
        <w:rPr>
          <w:rFonts w:ascii="AcademyC" w:eastAsia="Times New Roman" w:hAnsi="AcademyC" w:cs="Times New Roman"/>
          <w:b/>
          <w:sz w:val="28"/>
          <w:szCs w:val="28"/>
          <w:lang w:eastAsia="ru-RU"/>
        </w:rPr>
        <w:t>ВИЩА РАДА ПРАВОСУДДЯ</w:t>
      </w:r>
    </w:p>
    <w:p w:rsidR="00E23F71" w:rsidRPr="00E23F71" w:rsidRDefault="00E23F71" w:rsidP="00E23F71">
      <w:pPr>
        <w:spacing w:after="0" w:line="276" w:lineRule="auto"/>
        <w:jc w:val="center"/>
        <w:rPr>
          <w:rFonts w:ascii="AcademyC" w:eastAsia="Times New Roman" w:hAnsi="AcademyC" w:cs="Times New Roman"/>
          <w:b/>
          <w:sz w:val="28"/>
          <w:szCs w:val="28"/>
          <w:lang w:eastAsia="ru-RU"/>
        </w:rPr>
      </w:pPr>
      <w:r w:rsidRPr="00E23F71">
        <w:rPr>
          <w:rFonts w:ascii="AcademyC" w:eastAsia="Times New Roman" w:hAnsi="AcademyC" w:cs="Times New Roman"/>
          <w:b/>
          <w:sz w:val="28"/>
          <w:szCs w:val="28"/>
          <w:lang w:eastAsia="ru-RU"/>
        </w:rPr>
        <w:t>ДРУГА ДИСЦИПЛІНАРНА ПАЛАТА</w:t>
      </w:r>
    </w:p>
    <w:p w:rsidR="00E23F71" w:rsidRPr="00E23F71" w:rsidRDefault="00E23F71" w:rsidP="00E23F71">
      <w:pPr>
        <w:spacing w:after="0" w:line="276" w:lineRule="auto"/>
        <w:jc w:val="center"/>
        <w:rPr>
          <w:rFonts w:ascii="AcademyC" w:eastAsia="Times New Roman" w:hAnsi="AcademyC" w:cs="Times New Roman"/>
          <w:b/>
          <w:sz w:val="28"/>
          <w:szCs w:val="28"/>
          <w:lang w:eastAsia="ru-RU"/>
        </w:rPr>
      </w:pPr>
      <w:r w:rsidRPr="00E23F71">
        <w:rPr>
          <w:rFonts w:ascii="AcademyC" w:eastAsia="Times New Roman" w:hAnsi="AcademyC" w:cs="Times New Roman"/>
          <w:b/>
          <w:sz w:val="28"/>
          <w:szCs w:val="28"/>
          <w:lang w:eastAsia="ru-RU"/>
        </w:rPr>
        <w:t>РІШЕННЯ</w:t>
      </w:r>
    </w:p>
    <w:p w:rsidR="00E23F71" w:rsidRPr="00E23F71" w:rsidRDefault="00E23F71" w:rsidP="00E23F71">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E23F71" w:rsidRPr="00E23F71" w:rsidTr="00247EA6">
        <w:trPr>
          <w:trHeight w:val="192"/>
        </w:trPr>
        <w:tc>
          <w:tcPr>
            <w:tcW w:w="3369" w:type="dxa"/>
          </w:tcPr>
          <w:p w:rsidR="00E23F71" w:rsidRPr="00E23F71" w:rsidRDefault="00E23F71" w:rsidP="00E23F71">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22</w:t>
            </w:r>
            <w:r w:rsidRPr="00E23F71">
              <w:rPr>
                <w:rFonts w:ascii="Times New Roman" w:eastAsia="Times New Roman" w:hAnsi="Times New Roman" w:cs="Times New Roman"/>
                <w:noProof/>
                <w:sz w:val="28"/>
                <w:szCs w:val="28"/>
                <w:lang w:eastAsia="ru-RU"/>
              </w:rPr>
              <w:t xml:space="preserve"> червня 2020 року</w:t>
            </w:r>
          </w:p>
        </w:tc>
        <w:tc>
          <w:tcPr>
            <w:tcW w:w="3011" w:type="dxa"/>
          </w:tcPr>
          <w:p w:rsidR="00E23F71" w:rsidRPr="00E23F71" w:rsidRDefault="00E23F71" w:rsidP="00E23F71">
            <w:pPr>
              <w:tabs>
                <w:tab w:val="left" w:pos="915"/>
              </w:tabs>
              <w:spacing w:after="0" w:line="240" w:lineRule="auto"/>
              <w:ind w:right="-2"/>
              <w:jc w:val="center"/>
              <w:rPr>
                <w:rFonts w:ascii="Times New Roman" w:eastAsia="Times New Roman" w:hAnsi="Times New Roman" w:cs="Times New Roman"/>
                <w:noProof/>
                <w:sz w:val="28"/>
                <w:szCs w:val="28"/>
                <w:lang w:eastAsia="ru-RU"/>
              </w:rPr>
            </w:pPr>
            <w:r w:rsidRPr="00E23F71">
              <w:rPr>
                <w:rFonts w:ascii="Times New Roman" w:eastAsia="Times New Roman" w:hAnsi="Times New Roman" w:cs="Times New Roman"/>
                <w:sz w:val="28"/>
                <w:szCs w:val="28"/>
                <w:lang w:eastAsia="ru-RU"/>
              </w:rPr>
              <w:t>Київ</w:t>
            </w:r>
          </w:p>
        </w:tc>
        <w:tc>
          <w:tcPr>
            <w:tcW w:w="3190" w:type="dxa"/>
          </w:tcPr>
          <w:p w:rsidR="00E23F71" w:rsidRPr="00E23F71" w:rsidRDefault="00E23F71" w:rsidP="00E23F71">
            <w:pPr>
              <w:spacing w:after="0" w:line="240" w:lineRule="auto"/>
              <w:ind w:right="-2"/>
              <w:jc w:val="right"/>
              <w:rPr>
                <w:rFonts w:ascii="Times New Roman" w:eastAsia="Times New Roman" w:hAnsi="Times New Roman" w:cs="Times New Roman"/>
                <w:noProof/>
                <w:sz w:val="28"/>
                <w:szCs w:val="28"/>
                <w:lang w:eastAsia="ru-RU"/>
              </w:rPr>
            </w:pPr>
            <w:r w:rsidRPr="00E23F71">
              <w:rPr>
                <w:rFonts w:ascii="Times New Roman" w:eastAsia="Times New Roman" w:hAnsi="Times New Roman" w:cs="Times New Roman"/>
                <w:noProof/>
                <w:sz w:val="28"/>
                <w:szCs w:val="28"/>
                <w:lang w:eastAsia="ru-RU"/>
              </w:rPr>
              <w:t>1</w:t>
            </w:r>
            <w:r>
              <w:rPr>
                <w:rFonts w:ascii="Times New Roman" w:eastAsia="Times New Roman" w:hAnsi="Times New Roman" w:cs="Times New Roman"/>
                <w:noProof/>
                <w:sz w:val="28"/>
                <w:szCs w:val="28"/>
                <w:lang w:eastAsia="ru-RU"/>
              </w:rPr>
              <w:t>916</w:t>
            </w:r>
            <w:r w:rsidRPr="00E23F71">
              <w:rPr>
                <w:rFonts w:ascii="Times New Roman" w:eastAsia="Times New Roman" w:hAnsi="Times New Roman" w:cs="Times New Roman"/>
                <w:noProof/>
                <w:sz w:val="28"/>
                <w:szCs w:val="28"/>
                <w:lang w:eastAsia="ru-RU"/>
              </w:rPr>
              <w:t>/2дп/15-20</w:t>
            </w:r>
          </w:p>
        </w:tc>
      </w:tr>
    </w:tbl>
    <w:p w:rsidR="00E23F71" w:rsidRPr="00E23F71" w:rsidRDefault="00E23F71" w:rsidP="00E23F71">
      <w:pPr>
        <w:tabs>
          <w:tab w:val="left" w:pos="4395"/>
        </w:tabs>
        <w:autoSpaceDN w:val="0"/>
        <w:spacing w:after="0" w:line="240" w:lineRule="auto"/>
        <w:ind w:right="5244"/>
        <w:jc w:val="both"/>
        <w:rPr>
          <w:rFonts w:ascii="Times New Roman" w:eastAsia="Calibri" w:hAnsi="Times New Roman" w:cs="Times New Roman"/>
          <w:b/>
          <w:sz w:val="24"/>
          <w:szCs w:val="24"/>
        </w:rPr>
      </w:pPr>
    </w:p>
    <w:tbl>
      <w:tblPr>
        <w:tblW w:w="0" w:type="auto"/>
        <w:tblLook w:val="04A0" w:firstRow="1" w:lastRow="0" w:firstColumn="1" w:lastColumn="0" w:noHBand="0" w:noVBand="1"/>
      </w:tblPr>
      <w:tblGrid>
        <w:gridCol w:w="4503"/>
        <w:gridCol w:w="4424"/>
      </w:tblGrid>
      <w:tr w:rsidR="00E23F71" w:rsidRPr="00473E14" w:rsidTr="00247EA6">
        <w:tc>
          <w:tcPr>
            <w:tcW w:w="4503" w:type="dxa"/>
            <w:hideMark/>
          </w:tcPr>
          <w:p w:rsidR="00E23F71" w:rsidRPr="00473E14" w:rsidRDefault="00E23F71" w:rsidP="00247EA6">
            <w:pPr>
              <w:spacing w:after="0" w:line="240" w:lineRule="auto"/>
              <w:jc w:val="both"/>
              <w:rPr>
                <w:rFonts w:ascii="Times New Roman" w:hAnsi="Times New Roman" w:cstheme="minorHAnsi"/>
                <w:b/>
                <w:sz w:val="6"/>
                <w:szCs w:val="6"/>
              </w:rPr>
            </w:pPr>
          </w:p>
          <w:p w:rsidR="00E23F71" w:rsidRPr="00473E14" w:rsidRDefault="00E23F71" w:rsidP="00247EA6">
            <w:pPr>
              <w:spacing w:after="0" w:line="240" w:lineRule="auto"/>
              <w:jc w:val="both"/>
              <w:rPr>
                <w:rFonts w:ascii="Times New Roman" w:hAnsi="Times New Roman" w:cstheme="minorHAnsi"/>
                <w:b/>
                <w:sz w:val="24"/>
                <w:szCs w:val="24"/>
              </w:rPr>
            </w:pPr>
            <w:r w:rsidRPr="00473E14">
              <w:rPr>
                <w:rFonts w:ascii="Times New Roman" w:hAnsi="Times New Roman" w:cstheme="minorHAnsi"/>
                <w:b/>
                <w:sz w:val="24"/>
                <w:szCs w:val="24"/>
              </w:rPr>
              <w:t xml:space="preserve">Про </w:t>
            </w:r>
            <w:r w:rsidRPr="00473E14">
              <w:rPr>
                <w:rFonts w:ascii="Times New Roman" w:hAnsi="Times New Roman" w:cstheme="minorHAnsi"/>
                <w:b/>
                <w:bCs/>
                <w:sz w:val="24"/>
                <w:szCs w:val="24"/>
              </w:rPr>
              <w:t xml:space="preserve">притягнення </w:t>
            </w:r>
            <w:r w:rsidRPr="00473E14">
              <w:rPr>
                <w:rFonts w:ascii="Times New Roman" w:hAnsi="Times New Roman" w:cstheme="minorHAnsi"/>
                <w:b/>
                <w:sz w:val="24"/>
                <w:szCs w:val="24"/>
              </w:rPr>
              <w:t>судді</w:t>
            </w:r>
            <w:r>
              <w:rPr>
                <w:rFonts w:ascii="Times New Roman" w:hAnsi="Times New Roman" w:cstheme="minorHAnsi"/>
                <w:b/>
                <w:sz w:val="24"/>
                <w:szCs w:val="24"/>
              </w:rPr>
              <w:t xml:space="preserve"> </w:t>
            </w:r>
            <w:r w:rsidRPr="00C11092">
              <w:rPr>
                <w:rFonts w:ascii="Times New Roman" w:hAnsi="Times New Roman"/>
                <w:b/>
                <w:sz w:val="24"/>
                <w:szCs w:val="24"/>
              </w:rPr>
              <w:t>Печерського районного суду міста Києва Смик С.І.</w:t>
            </w:r>
            <w:r>
              <w:rPr>
                <w:rFonts w:ascii="Times New Roman" w:hAnsi="Times New Roman"/>
                <w:b/>
                <w:sz w:val="24"/>
                <w:szCs w:val="24"/>
              </w:rPr>
              <w:t xml:space="preserve"> </w:t>
            </w:r>
            <w:r w:rsidRPr="00473E14">
              <w:rPr>
                <w:rFonts w:ascii="Times New Roman" w:hAnsi="Times New Roman" w:cstheme="minorHAnsi"/>
                <w:b/>
                <w:sz w:val="24"/>
                <w:szCs w:val="24"/>
              </w:rPr>
              <w:t>до дисциплінарної відповідальності</w:t>
            </w:r>
          </w:p>
          <w:p w:rsidR="00E23F71" w:rsidRPr="00473E14" w:rsidRDefault="00E23F71" w:rsidP="00247EA6">
            <w:pPr>
              <w:spacing w:after="0" w:line="240" w:lineRule="auto"/>
              <w:jc w:val="both"/>
              <w:rPr>
                <w:rFonts w:ascii="Times New Roman" w:hAnsi="Times New Roman" w:cstheme="minorHAnsi"/>
                <w:b/>
                <w:sz w:val="6"/>
                <w:szCs w:val="6"/>
              </w:rPr>
            </w:pPr>
          </w:p>
        </w:tc>
        <w:tc>
          <w:tcPr>
            <w:tcW w:w="4424" w:type="dxa"/>
          </w:tcPr>
          <w:p w:rsidR="00E23F71" w:rsidRPr="00473E14" w:rsidRDefault="00E23F71" w:rsidP="00247EA6">
            <w:pPr>
              <w:spacing w:after="200" w:line="276" w:lineRule="auto"/>
              <w:ind w:left="-288" w:right="-185" w:firstLine="1008"/>
              <w:rPr>
                <w:rFonts w:ascii="Times New Roman" w:hAnsi="Times New Roman"/>
                <w:b/>
                <w:sz w:val="24"/>
                <w:szCs w:val="24"/>
              </w:rPr>
            </w:pPr>
          </w:p>
        </w:tc>
      </w:tr>
    </w:tbl>
    <w:p w:rsidR="00E23F71" w:rsidRPr="00847FA6" w:rsidRDefault="00E23F71" w:rsidP="00E23F71">
      <w:pPr>
        <w:widowControl w:val="0"/>
        <w:spacing w:after="0" w:line="240" w:lineRule="auto"/>
        <w:ind w:firstLine="709"/>
        <w:jc w:val="both"/>
        <w:rPr>
          <w:rFonts w:ascii="Times New Roman" w:hAnsi="Times New Roman" w:cs="Times New Roman"/>
          <w:sz w:val="32"/>
          <w:szCs w:val="32"/>
        </w:rPr>
      </w:pPr>
    </w:p>
    <w:p w:rsidR="00E23F71" w:rsidRPr="00473E14" w:rsidRDefault="00E23F71" w:rsidP="00E23F71">
      <w:pPr>
        <w:widowControl w:val="0"/>
        <w:spacing w:after="0" w:line="240" w:lineRule="auto"/>
        <w:ind w:firstLine="709"/>
        <w:jc w:val="both"/>
        <w:rPr>
          <w:rFonts w:ascii="Times New Roman" w:hAnsi="Times New Roman" w:cs="Times New Roman"/>
          <w:sz w:val="28"/>
          <w:szCs w:val="28"/>
        </w:rPr>
      </w:pPr>
      <w:r w:rsidRPr="00473E14">
        <w:rPr>
          <w:rFonts w:ascii="Times New Roman" w:hAnsi="Times New Roman" w:cs="Times New Roman"/>
          <w:sz w:val="28"/>
          <w:szCs w:val="28"/>
        </w:rPr>
        <w:t xml:space="preserve">Друга Дисциплінарна палата Вищої ради правосуддя у складі головуючого – </w:t>
      </w:r>
      <w:proofErr w:type="spellStart"/>
      <w:r w:rsidRPr="00473E14">
        <w:rPr>
          <w:rFonts w:ascii="Times New Roman" w:hAnsi="Times New Roman" w:cs="Times New Roman"/>
          <w:sz w:val="28"/>
          <w:szCs w:val="28"/>
        </w:rPr>
        <w:t>Худика</w:t>
      </w:r>
      <w:proofErr w:type="spellEnd"/>
      <w:r w:rsidRPr="00473E14">
        <w:rPr>
          <w:rFonts w:ascii="Times New Roman" w:hAnsi="Times New Roman" w:cs="Times New Roman"/>
          <w:sz w:val="28"/>
          <w:szCs w:val="28"/>
        </w:rPr>
        <w:t xml:space="preserve"> М.П., членів Другої Дисциплінарної палати Вищої ради правосуддя Артеменка І.А., </w:t>
      </w:r>
      <w:proofErr w:type="spellStart"/>
      <w:r w:rsidRPr="00473E14">
        <w:rPr>
          <w:rFonts w:ascii="Times New Roman" w:hAnsi="Times New Roman" w:cs="Times New Roman"/>
          <w:sz w:val="28"/>
          <w:szCs w:val="28"/>
        </w:rPr>
        <w:t>Блажівської</w:t>
      </w:r>
      <w:proofErr w:type="spellEnd"/>
      <w:r w:rsidRPr="00473E14">
        <w:rPr>
          <w:rFonts w:ascii="Times New Roman" w:hAnsi="Times New Roman" w:cs="Times New Roman"/>
          <w:sz w:val="28"/>
          <w:szCs w:val="28"/>
        </w:rPr>
        <w:t xml:space="preserve"> О.Є., Прудивуса О.В., заслухавши доповідача – члена </w:t>
      </w:r>
      <w:r w:rsidRPr="00473E14">
        <w:rPr>
          <w:rFonts w:ascii="Times New Roman" w:eastAsia="Calibri" w:hAnsi="Times New Roman" w:cs="Times New Roman"/>
          <w:sz w:val="28"/>
          <w:szCs w:val="28"/>
        </w:rPr>
        <w:t>Другої Дисциплінарної палати Вищої ради правосуддя Грищука В.К.</w:t>
      </w:r>
      <w:r w:rsidRPr="00473E14">
        <w:rPr>
          <w:rFonts w:ascii="Times New Roman" w:hAnsi="Times New Roman" w:cs="Times New Roman"/>
          <w:sz w:val="28"/>
          <w:szCs w:val="28"/>
        </w:rPr>
        <w:t xml:space="preserve">, розглянувши </w:t>
      </w:r>
      <w:r w:rsidRPr="00473E14">
        <w:rPr>
          <w:rFonts w:ascii="Times New Roman" w:hAnsi="Times New Roman" w:cs="Times New Roman"/>
          <w:bCs/>
          <w:sz w:val="28"/>
          <w:szCs w:val="28"/>
        </w:rPr>
        <w:t>дисциплінарну справу, відкриту за</w:t>
      </w:r>
      <w:r>
        <w:rPr>
          <w:rFonts w:ascii="Times New Roman" w:hAnsi="Times New Roman" w:cs="Times New Roman"/>
          <w:bCs/>
          <w:sz w:val="28"/>
          <w:szCs w:val="28"/>
        </w:rPr>
        <w:t xml:space="preserve"> </w:t>
      </w:r>
      <w:r w:rsidRPr="00473E14">
        <w:rPr>
          <w:rFonts w:ascii="Times New Roman" w:eastAsia="Calibri" w:hAnsi="Times New Roman" w:cs="Times New Roman"/>
          <w:sz w:val="28"/>
          <w:szCs w:val="28"/>
        </w:rPr>
        <w:t xml:space="preserve">дисциплінарною </w:t>
      </w:r>
      <w:r w:rsidRPr="00473E14">
        <w:rPr>
          <w:rFonts w:ascii="Times New Roman" w:hAnsi="Times New Roman" w:cs="Times New Roman"/>
          <w:sz w:val="28"/>
          <w:szCs w:val="28"/>
          <w:lang w:eastAsia="ru-RU"/>
        </w:rPr>
        <w:t xml:space="preserve">скаргою </w:t>
      </w:r>
      <w:r>
        <w:rPr>
          <w:rFonts w:ascii="Times New Roman" w:hAnsi="Times New Roman" w:cs="Times New Roman"/>
          <w:bCs/>
          <w:sz w:val="28"/>
        </w:rPr>
        <w:t>т</w:t>
      </w:r>
      <w:r w:rsidRPr="006640D9">
        <w:rPr>
          <w:rFonts w:ascii="Times New Roman" w:hAnsi="Times New Roman" w:cs="Times New Roman"/>
          <w:bCs/>
          <w:sz w:val="28"/>
        </w:rPr>
        <w:t xml:space="preserve">овариства з обмеженою </w:t>
      </w:r>
      <w:r w:rsidRPr="0027302B">
        <w:rPr>
          <w:rFonts w:ascii="Times New Roman" w:hAnsi="Times New Roman" w:cs="Times New Roman"/>
          <w:bCs/>
          <w:sz w:val="28"/>
          <w:szCs w:val="28"/>
        </w:rPr>
        <w:t>відповідальністю</w:t>
      </w:r>
      <w:r>
        <w:rPr>
          <w:rFonts w:ascii="Times New Roman" w:hAnsi="Times New Roman" w:cs="Times New Roman"/>
          <w:bCs/>
          <w:sz w:val="28"/>
          <w:szCs w:val="28"/>
        </w:rPr>
        <w:t xml:space="preserve"> </w:t>
      </w:r>
      <w:r w:rsidRPr="0027302B">
        <w:rPr>
          <w:rFonts w:ascii="Times New Roman" w:hAnsi="Times New Roman" w:cs="Times New Roman"/>
          <w:bCs/>
          <w:sz w:val="28"/>
          <w:szCs w:val="28"/>
        </w:rPr>
        <w:t>«Сан Парк»</w:t>
      </w:r>
      <w:r>
        <w:rPr>
          <w:rFonts w:ascii="Times New Roman" w:hAnsi="Times New Roman" w:cs="Times New Roman"/>
          <w:bCs/>
          <w:sz w:val="28"/>
          <w:szCs w:val="28"/>
        </w:rPr>
        <w:t xml:space="preserve"> </w:t>
      </w:r>
      <w:r w:rsidRPr="00C11092">
        <w:rPr>
          <w:rFonts w:ascii="Times New Roman" w:hAnsi="Times New Roman" w:cs="Times New Roman"/>
          <w:sz w:val="28"/>
          <w:szCs w:val="28"/>
        </w:rPr>
        <w:t xml:space="preserve">стосовно судді </w:t>
      </w:r>
      <w:r w:rsidRPr="00C11092">
        <w:rPr>
          <w:rFonts w:ascii="Times New Roman" w:eastAsia="Calibri" w:hAnsi="Times New Roman" w:cs="Times New Roman"/>
          <w:sz w:val="28"/>
          <w:szCs w:val="28"/>
        </w:rPr>
        <w:t xml:space="preserve">Печерського районного суду міста Києва Смик </w:t>
      </w:r>
      <w:r w:rsidRPr="00C11092">
        <w:rPr>
          <w:rFonts w:ascii="Times New Roman" w:hAnsi="Times New Roman" w:cs="Times New Roman"/>
          <w:sz w:val="28"/>
          <w:szCs w:val="28"/>
        </w:rPr>
        <w:t>Світлани Іванівни</w:t>
      </w:r>
      <w:r w:rsidRPr="00473E14">
        <w:rPr>
          <w:rFonts w:ascii="Times New Roman" w:hAnsi="Times New Roman" w:cs="Times New Roman"/>
          <w:sz w:val="28"/>
          <w:szCs w:val="28"/>
        </w:rPr>
        <w:t>,</w:t>
      </w:r>
    </w:p>
    <w:p w:rsidR="00E23F71" w:rsidRPr="00473E14" w:rsidRDefault="00E23F71" w:rsidP="00E23F71">
      <w:pPr>
        <w:widowControl w:val="0"/>
        <w:spacing w:after="0" w:line="240" w:lineRule="auto"/>
        <w:ind w:firstLine="709"/>
        <w:jc w:val="both"/>
        <w:rPr>
          <w:rFonts w:ascii="Times New Roman" w:hAnsi="Times New Roman" w:cs="Times New Roman"/>
          <w:sz w:val="28"/>
          <w:szCs w:val="28"/>
        </w:rPr>
      </w:pPr>
    </w:p>
    <w:p w:rsidR="00E23F71" w:rsidRPr="00473E14" w:rsidRDefault="00E23F71" w:rsidP="00E23F71">
      <w:pPr>
        <w:spacing w:after="0" w:line="240" w:lineRule="auto"/>
        <w:jc w:val="center"/>
        <w:rPr>
          <w:rFonts w:ascii="Times New Roman" w:eastAsia="Times New Roman" w:hAnsi="Times New Roman" w:cs="Times New Roman"/>
          <w:b/>
          <w:bCs/>
          <w:color w:val="000000"/>
          <w:sz w:val="28"/>
          <w:szCs w:val="28"/>
          <w:lang w:eastAsia="uk-UA"/>
        </w:rPr>
      </w:pPr>
      <w:r w:rsidRPr="00473E14">
        <w:rPr>
          <w:rFonts w:ascii="Times New Roman" w:eastAsia="Times New Roman" w:hAnsi="Times New Roman" w:cs="Times New Roman"/>
          <w:b/>
          <w:bCs/>
          <w:color w:val="000000"/>
          <w:sz w:val="28"/>
          <w:szCs w:val="28"/>
          <w:lang w:eastAsia="uk-UA"/>
        </w:rPr>
        <w:t>встановила:</w:t>
      </w:r>
    </w:p>
    <w:p w:rsidR="00E23F71" w:rsidRPr="00473E14" w:rsidRDefault="00E23F71" w:rsidP="00E23F71">
      <w:pPr>
        <w:spacing w:after="0" w:line="240" w:lineRule="auto"/>
        <w:jc w:val="center"/>
        <w:rPr>
          <w:rFonts w:ascii="Times New Roman" w:eastAsia="Times New Roman" w:hAnsi="Times New Roman" w:cs="Times New Roman"/>
          <w:b/>
          <w:bCs/>
          <w:color w:val="000000"/>
          <w:sz w:val="28"/>
          <w:szCs w:val="28"/>
          <w:lang w:eastAsia="uk-UA"/>
        </w:rPr>
      </w:pPr>
    </w:p>
    <w:p w:rsidR="00E23F71" w:rsidRPr="00A76830" w:rsidRDefault="00E23F71" w:rsidP="00E23F71">
      <w:pPr>
        <w:spacing w:after="0" w:line="240" w:lineRule="auto"/>
        <w:jc w:val="both"/>
        <w:rPr>
          <w:rFonts w:ascii="Times New Roman" w:hAnsi="Times New Roman" w:cs="Times New Roman"/>
        </w:rPr>
      </w:pPr>
      <w:r w:rsidRPr="00A76830">
        <w:rPr>
          <w:rFonts w:ascii="Times New Roman" w:eastAsia="Times New Roman" w:hAnsi="Times New Roman" w:cs="Times New Roman"/>
          <w:sz w:val="28"/>
          <w:szCs w:val="28"/>
        </w:rPr>
        <w:t xml:space="preserve">Смик Світлана Іванівна Постановою Верховної Ради України від </w:t>
      </w:r>
      <w:r w:rsidRPr="00A76830">
        <w:rPr>
          <w:rFonts w:ascii="Times New Roman" w:eastAsia="Times New Roman" w:hAnsi="Times New Roman" w:cs="Times New Roman"/>
          <w:sz w:val="28"/>
          <w:szCs w:val="28"/>
        </w:rPr>
        <w:br/>
        <w:t>5 квітня 2007 року № 878-V обрана безстроково на посаду судді місцевого Печерського районного суду міста Києва (нині – Печерський районний суд міста Києва).</w:t>
      </w:r>
    </w:p>
    <w:p w:rsidR="00E23F71" w:rsidRPr="00456683" w:rsidRDefault="00E23F71" w:rsidP="00E23F71">
      <w:pPr>
        <w:spacing w:after="0" w:line="240" w:lineRule="auto"/>
        <w:ind w:firstLine="709"/>
        <w:jc w:val="both"/>
        <w:rPr>
          <w:rFonts w:ascii="Times New Roman" w:eastAsia="Calibri" w:hAnsi="Times New Roman" w:cs="Times New Roman"/>
          <w:color w:val="000000" w:themeColor="text1"/>
          <w:kern w:val="1"/>
          <w:sz w:val="28"/>
          <w:szCs w:val="28"/>
        </w:rPr>
      </w:pPr>
      <w:r w:rsidRPr="00456683">
        <w:rPr>
          <w:rFonts w:ascii="Times New Roman" w:eastAsia="Times New Roman" w:hAnsi="Times New Roman" w:cs="Times New Roman"/>
          <w:color w:val="000000" w:themeColor="text1"/>
          <w:sz w:val="28"/>
          <w:szCs w:val="28"/>
        </w:rPr>
        <w:t xml:space="preserve">До </w:t>
      </w:r>
      <w:r w:rsidRPr="00456683">
        <w:rPr>
          <w:rFonts w:ascii="Times New Roman" w:eastAsia="Calibri" w:hAnsi="Times New Roman" w:cs="Times New Roman"/>
          <w:color w:val="000000" w:themeColor="text1"/>
          <w:sz w:val="28"/>
          <w:szCs w:val="28"/>
        </w:rPr>
        <w:t xml:space="preserve">Вищої ради правосуддя </w:t>
      </w:r>
      <w:r w:rsidRPr="00456683">
        <w:rPr>
          <w:rFonts w:ascii="Times New Roman" w:hAnsi="Times New Roman" w:cs="Times New Roman"/>
          <w:color w:val="000000" w:themeColor="text1"/>
          <w:sz w:val="28"/>
          <w:szCs w:val="28"/>
        </w:rPr>
        <w:t xml:space="preserve">3 лютого 2020 року за </w:t>
      </w:r>
      <w:proofErr w:type="spellStart"/>
      <w:r w:rsidRPr="00456683">
        <w:rPr>
          <w:rFonts w:ascii="Times New Roman" w:hAnsi="Times New Roman" w:cs="Times New Roman"/>
          <w:color w:val="000000" w:themeColor="text1"/>
          <w:sz w:val="28"/>
          <w:szCs w:val="28"/>
        </w:rPr>
        <w:t>вх</w:t>
      </w:r>
      <w:proofErr w:type="spellEnd"/>
      <w:r w:rsidRPr="00456683">
        <w:rPr>
          <w:rFonts w:ascii="Times New Roman" w:hAnsi="Times New Roman" w:cs="Times New Roman"/>
          <w:color w:val="000000" w:themeColor="text1"/>
          <w:sz w:val="28"/>
          <w:szCs w:val="28"/>
        </w:rPr>
        <w:t xml:space="preserve">. № 104/0/13-20 надійшла дисциплінарна скарга </w:t>
      </w:r>
      <w:r w:rsidRPr="00456683">
        <w:rPr>
          <w:rFonts w:ascii="Times New Roman" w:hAnsi="Times New Roman" w:cs="Times New Roman"/>
          <w:bCs/>
          <w:color w:val="000000" w:themeColor="text1"/>
          <w:sz w:val="28"/>
          <w:szCs w:val="28"/>
        </w:rPr>
        <w:t>товариства з обмеженою відповідальністю «Сан Парк»</w:t>
      </w:r>
      <w:r w:rsidRPr="00456683">
        <w:rPr>
          <w:rFonts w:ascii="Times New Roman" w:hAnsi="Times New Roman" w:cs="Times New Roman"/>
          <w:color w:val="000000" w:themeColor="text1"/>
          <w:sz w:val="28"/>
          <w:szCs w:val="28"/>
        </w:rPr>
        <w:t xml:space="preserve"> (далі – ТОВ </w:t>
      </w:r>
      <w:r w:rsidRPr="00456683">
        <w:rPr>
          <w:rFonts w:ascii="Times New Roman" w:hAnsi="Times New Roman" w:cs="Times New Roman"/>
          <w:bCs/>
          <w:color w:val="000000" w:themeColor="text1"/>
          <w:sz w:val="28"/>
          <w:szCs w:val="28"/>
        </w:rPr>
        <w:t>«Сан Парк»</w:t>
      </w:r>
      <w:r w:rsidRPr="00456683">
        <w:rPr>
          <w:rFonts w:ascii="Times New Roman" w:hAnsi="Times New Roman" w:cs="Times New Roman"/>
          <w:color w:val="000000" w:themeColor="text1"/>
          <w:sz w:val="28"/>
          <w:szCs w:val="28"/>
        </w:rPr>
        <w:t xml:space="preserve">), подана адвокатом </w:t>
      </w:r>
      <w:r w:rsidRPr="00B11625">
        <w:rPr>
          <w:rFonts w:ascii="Times New Roman" w:hAnsi="Times New Roman" w:cs="Times New Roman"/>
          <w:color w:val="000000" w:themeColor="text1"/>
          <w:sz w:val="28"/>
          <w:szCs w:val="28"/>
        </w:rPr>
        <w:t>Мовчаном Андрієм Олександровичем</w:t>
      </w:r>
      <w:r w:rsidRPr="00456683">
        <w:rPr>
          <w:rFonts w:ascii="Times New Roman" w:hAnsi="Times New Roman" w:cs="Times New Roman"/>
          <w:color w:val="000000" w:themeColor="text1"/>
          <w:sz w:val="28"/>
          <w:szCs w:val="28"/>
        </w:rPr>
        <w:t xml:space="preserve">, щодо дій слідчого судді Печерського районного суду міста Києва Смик С.І. під час розгляду клопотання прокурора групи прокурорів Генеральної прокуратури України </w:t>
      </w:r>
      <w:proofErr w:type="spellStart"/>
      <w:r w:rsidRPr="00456683">
        <w:rPr>
          <w:rFonts w:ascii="Times New Roman" w:hAnsi="Times New Roman" w:cs="Times New Roman"/>
          <w:color w:val="000000" w:themeColor="text1"/>
          <w:sz w:val="28"/>
          <w:szCs w:val="28"/>
        </w:rPr>
        <w:t>Горобинського</w:t>
      </w:r>
      <w:proofErr w:type="spellEnd"/>
      <w:r w:rsidRPr="00456683">
        <w:rPr>
          <w:rFonts w:ascii="Times New Roman" w:hAnsi="Times New Roman" w:cs="Times New Roman"/>
          <w:color w:val="000000" w:themeColor="text1"/>
          <w:sz w:val="28"/>
          <w:szCs w:val="28"/>
        </w:rPr>
        <w:t xml:space="preserve"> В.М. про накладення арешту на майно (кримінальне провадження № 757/52843/19-к).</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eastAsia="Calibri" w:hAnsi="Times New Roman" w:cs="Times New Roman"/>
          <w:color w:val="000000" w:themeColor="text1"/>
          <w:kern w:val="1"/>
          <w:sz w:val="28"/>
          <w:szCs w:val="28"/>
        </w:rPr>
        <w:t xml:space="preserve">У дисциплінарній скарзі зазначено, що згідно з постановленою суддею </w:t>
      </w:r>
      <w:r w:rsidRPr="00456683">
        <w:rPr>
          <w:rFonts w:ascii="Times New Roman" w:hAnsi="Times New Roman" w:cs="Times New Roman"/>
          <w:color w:val="000000" w:themeColor="text1"/>
          <w:sz w:val="28"/>
          <w:szCs w:val="28"/>
        </w:rPr>
        <w:t xml:space="preserve">Смик С.І. </w:t>
      </w:r>
      <w:r w:rsidRPr="00456683">
        <w:rPr>
          <w:rFonts w:ascii="Times New Roman" w:eastAsia="Calibri" w:hAnsi="Times New Roman" w:cs="Times New Roman"/>
          <w:color w:val="000000" w:themeColor="text1"/>
          <w:kern w:val="1"/>
          <w:sz w:val="28"/>
          <w:szCs w:val="28"/>
        </w:rPr>
        <w:t xml:space="preserve">ухвалою від 4 жовтня 2019 року </w:t>
      </w:r>
      <w:r w:rsidRPr="00456683">
        <w:rPr>
          <w:rFonts w:ascii="Times New Roman" w:hAnsi="Times New Roman" w:cs="Times New Roman"/>
          <w:color w:val="000000" w:themeColor="text1"/>
          <w:sz w:val="28"/>
          <w:szCs w:val="28"/>
        </w:rPr>
        <w:t xml:space="preserve">задоволено клопотання прокурора групи прокурорів Генеральної прокуратури України </w:t>
      </w:r>
      <w:proofErr w:type="spellStart"/>
      <w:r w:rsidRPr="00456683">
        <w:rPr>
          <w:rFonts w:ascii="Times New Roman" w:hAnsi="Times New Roman" w:cs="Times New Roman"/>
          <w:color w:val="000000" w:themeColor="text1"/>
          <w:sz w:val="28"/>
          <w:szCs w:val="28"/>
        </w:rPr>
        <w:t>Горобинського</w:t>
      </w:r>
      <w:proofErr w:type="spellEnd"/>
      <w:r w:rsidRPr="00456683">
        <w:rPr>
          <w:rFonts w:ascii="Times New Roman" w:hAnsi="Times New Roman" w:cs="Times New Roman"/>
          <w:color w:val="000000" w:themeColor="text1"/>
          <w:sz w:val="28"/>
          <w:szCs w:val="28"/>
        </w:rPr>
        <w:t xml:space="preserve"> В.М. та накладено арешт на нерухоме майно у виді нежитлових приміщень плодоовочевої бази, що розташовані на земельній ділянці за </w:t>
      </w:r>
      <w:r>
        <w:rPr>
          <w:rFonts w:ascii="Times New Roman" w:hAnsi="Times New Roman" w:cs="Times New Roman"/>
          <w:color w:val="000000" w:themeColor="text1"/>
          <w:sz w:val="28"/>
          <w:szCs w:val="28"/>
        </w:rPr>
        <w:t>АДРЕСОЮ_1</w:t>
      </w:r>
      <w:r w:rsidRPr="00456683">
        <w:rPr>
          <w:rFonts w:ascii="Times New Roman" w:hAnsi="Times New Roman" w:cs="Times New Roman"/>
          <w:color w:val="000000" w:themeColor="text1"/>
          <w:sz w:val="28"/>
          <w:szCs w:val="28"/>
        </w:rPr>
        <w:t xml:space="preserve">, а зазначене нерухоме майно передано на зберігання потерпілій </w:t>
      </w:r>
      <w:r>
        <w:rPr>
          <w:rFonts w:ascii="Times New Roman" w:hAnsi="Times New Roman" w:cs="Times New Roman"/>
          <w:color w:val="000000" w:themeColor="text1"/>
          <w:sz w:val="28"/>
          <w:szCs w:val="28"/>
        </w:rPr>
        <w:t>ОСОБІ</w:t>
      </w:r>
      <w:r w:rsidRPr="00E23F71">
        <w:rPr>
          <w:rFonts w:ascii="Times New Roman" w:hAnsi="Times New Roman" w:cs="Times New Roman"/>
          <w:color w:val="000000" w:themeColor="text1"/>
          <w:sz w:val="30"/>
          <w:szCs w:val="30"/>
        </w:rPr>
        <w:t>_</w:t>
      </w:r>
      <w:r>
        <w:rPr>
          <w:rFonts w:ascii="Times New Roman" w:hAnsi="Times New Roman" w:cs="Times New Roman"/>
          <w:color w:val="000000" w:themeColor="text1"/>
          <w:sz w:val="28"/>
          <w:szCs w:val="28"/>
        </w:rPr>
        <w:t>1</w:t>
      </w:r>
      <w:r w:rsidRPr="00456683">
        <w:rPr>
          <w:rFonts w:ascii="Times New Roman" w:hAnsi="Times New Roman" w:cs="Times New Roman"/>
          <w:color w:val="000000" w:themeColor="text1"/>
          <w:sz w:val="28"/>
          <w:szCs w:val="28"/>
        </w:rPr>
        <w:t>.</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Вказану ухвалу скаржник вважає неправомірною, оскільки фактично за </w:t>
      </w:r>
      <w:r>
        <w:rPr>
          <w:rFonts w:ascii="Times New Roman" w:hAnsi="Times New Roman" w:cs="Times New Roman"/>
          <w:color w:val="000000" w:themeColor="text1"/>
          <w:sz w:val="28"/>
          <w:szCs w:val="28"/>
        </w:rPr>
        <w:t>АДРЕСОЮ</w:t>
      </w:r>
      <w:r w:rsidRPr="00E23F71">
        <w:rPr>
          <w:rFonts w:ascii="Times New Roman" w:hAnsi="Times New Roman" w:cs="Times New Roman"/>
          <w:color w:val="000000" w:themeColor="text1"/>
          <w:sz w:val="30"/>
          <w:szCs w:val="30"/>
        </w:rPr>
        <w:t>_</w:t>
      </w:r>
      <w:r>
        <w:rPr>
          <w:rFonts w:ascii="Times New Roman" w:hAnsi="Times New Roman" w:cs="Times New Roman"/>
          <w:color w:val="000000" w:themeColor="text1"/>
          <w:sz w:val="28"/>
          <w:szCs w:val="28"/>
        </w:rPr>
        <w:t>1</w:t>
      </w:r>
      <w:r w:rsidRPr="00456683">
        <w:rPr>
          <w:rFonts w:ascii="Times New Roman" w:hAnsi="Times New Roman" w:cs="Times New Roman"/>
          <w:color w:val="000000" w:themeColor="text1"/>
          <w:sz w:val="28"/>
          <w:szCs w:val="28"/>
        </w:rPr>
        <w:t xml:space="preserve">, </w:t>
      </w:r>
      <w:r w:rsidRPr="00E23F71">
        <w:rPr>
          <w:rStyle w:val="22"/>
          <w:rFonts w:eastAsia="DejaVu Sans"/>
          <w:b w:val="0"/>
          <w:color w:val="000000" w:themeColor="text1"/>
          <w:sz w:val="28"/>
          <w:szCs w:val="28"/>
        </w:rPr>
        <w:t>відсутнє</w:t>
      </w:r>
      <w:r>
        <w:rPr>
          <w:rStyle w:val="22"/>
          <w:rFonts w:eastAsia="DejaVu Sans"/>
          <w:color w:val="000000" w:themeColor="text1"/>
          <w:sz w:val="28"/>
          <w:szCs w:val="28"/>
        </w:rPr>
        <w:t xml:space="preserve"> </w:t>
      </w:r>
      <w:r w:rsidRPr="00456683">
        <w:rPr>
          <w:rFonts w:ascii="Times New Roman" w:hAnsi="Times New Roman" w:cs="Times New Roman"/>
          <w:color w:val="000000" w:themeColor="text1"/>
          <w:sz w:val="28"/>
          <w:szCs w:val="28"/>
        </w:rPr>
        <w:t xml:space="preserve">зазначене в ухвалі слідчого судді нерухоме </w:t>
      </w:r>
      <w:r>
        <w:rPr>
          <w:rFonts w:ascii="Times New Roman" w:hAnsi="Times New Roman" w:cs="Times New Roman"/>
          <w:color w:val="000000" w:themeColor="text1"/>
          <w:sz w:val="28"/>
          <w:szCs w:val="28"/>
        </w:rPr>
        <w:br/>
      </w:r>
      <w:r w:rsidRPr="00456683">
        <w:rPr>
          <w:rFonts w:ascii="Times New Roman" w:hAnsi="Times New Roman" w:cs="Times New Roman"/>
          <w:color w:val="000000" w:themeColor="text1"/>
          <w:sz w:val="28"/>
          <w:szCs w:val="28"/>
        </w:rPr>
        <w:t xml:space="preserve">майно – плодоовочева база, а знаходиться 30 об’єктів нерухомого майна, які з 2009 року належать на праві власності ТОВ </w:t>
      </w:r>
      <w:r w:rsidRPr="00456683">
        <w:rPr>
          <w:rFonts w:ascii="Times New Roman" w:hAnsi="Times New Roman" w:cs="Times New Roman"/>
          <w:bCs/>
          <w:color w:val="000000" w:themeColor="text1"/>
          <w:sz w:val="28"/>
          <w:szCs w:val="28"/>
        </w:rPr>
        <w:t>«Сан Парк»</w:t>
      </w:r>
      <w:r w:rsidRPr="00456683">
        <w:rPr>
          <w:rFonts w:ascii="Times New Roman" w:hAnsi="Times New Roman" w:cs="Times New Roman"/>
          <w:color w:val="000000" w:themeColor="text1"/>
          <w:sz w:val="28"/>
          <w:szCs w:val="28"/>
        </w:rPr>
        <w:t xml:space="preserve">. Однак в ухвалі слідчого </w:t>
      </w:r>
      <w:r w:rsidRPr="00456683">
        <w:rPr>
          <w:rFonts w:ascii="Times New Roman" w:hAnsi="Times New Roman" w:cs="Times New Roman"/>
          <w:color w:val="000000" w:themeColor="text1"/>
          <w:sz w:val="28"/>
          <w:szCs w:val="28"/>
        </w:rPr>
        <w:lastRenderedPageBreak/>
        <w:t>судді на порушення вимог кримінального процесуального законодавства не зазначено, хто є власником нерухомого майна, на яке накладається арешт.</w:t>
      </w:r>
    </w:p>
    <w:p w:rsidR="00E23F71" w:rsidRPr="00456683" w:rsidRDefault="00E23F71" w:rsidP="00E23F71">
      <w:pPr>
        <w:pStyle w:val="20"/>
        <w:shd w:val="clear" w:color="auto" w:fill="auto"/>
        <w:spacing w:after="0" w:line="240" w:lineRule="auto"/>
        <w:ind w:firstLine="709"/>
        <w:rPr>
          <w:b/>
          <w:color w:val="000000" w:themeColor="text1"/>
        </w:rPr>
      </w:pPr>
      <w:r w:rsidRPr="00456683">
        <w:rPr>
          <w:color w:val="000000" w:themeColor="text1"/>
        </w:rPr>
        <w:t>Крім того, ТОВ «</w:t>
      </w:r>
      <w:r w:rsidRPr="00456683">
        <w:rPr>
          <w:color w:val="000000" w:themeColor="text1"/>
          <w:lang w:eastAsia="uk-UA"/>
        </w:rPr>
        <w:t>Сан Парк</w:t>
      </w:r>
      <w:r w:rsidRPr="00456683">
        <w:rPr>
          <w:color w:val="000000" w:themeColor="text1"/>
        </w:rPr>
        <w:t xml:space="preserve">» </w:t>
      </w:r>
      <w:r w:rsidRPr="00456683">
        <w:rPr>
          <w:color w:val="000000" w:themeColor="text1"/>
          <w:lang w:eastAsia="uk-UA" w:bidi="uk-UA"/>
        </w:rPr>
        <w:t xml:space="preserve">не є юридичною особою, щодо якої здійснюється кримінальне провадження, а належне товариству нерухоме майно не було знаряддям вчинення кримінального правопорушення, не зберегло на собі його сліди та не містить інші відомості, які можуть бути використані як доказ факту чи обставин, що встановлюються під час кримінального провадження, в тому числі не є предметом, який був об’єктом кримінально-протиправних дій, грошима, цінностями чи іншими речами, набутими кримінально-протиправним шляхом, та не отримано юридичною особою, </w:t>
      </w:r>
      <w:r w:rsidRPr="00456683">
        <w:rPr>
          <w:color w:val="000000" w:themeColor="text1"/>
        </w:rPr>
        <w:t>ТОВ «</w:t>
      </w:r>
      <w:r w:rsidRPr="00456683">
        <w:rPr>
          <w:color w:val="000000" w:themeColor="text1"/>
          <w:lang w:eastAsia="uk-UA"/>
        </w:rPr>
        <w:t>Сан Парк</w:t>
      </w:r>
      <w:r w:rsidRPr="00456683">
        <w:rPr>
          <w:color w:val="000000" w:themeColor="text1"/>
        </w:rPr>
        <w:t>»</w:t>
      </w:r>
      <w:r w:rsidRPr="00456683">
        <w:rPr>
          <w:color w:val="000000" w:themeColor="text1"/>
          <w:lang w:eastAsia="uk-UA" w:bidi="uk-UA"/>
        </w:rPr>
        <w:t>, внаслідок вчинення кримінального правопорушення.</w:t>
      </w:r>
    </w:p>
    <w:p w:rsidR="00E23F71" w:rsidRPr="00456683" w:rsidRDefault="00E23F71" w:rsidP="00E23F71">
      <w:pPr>
        <w:pStyle w:val="20"/>
        <w:shd w:val="clear" w:color="auto" w:fill="auto"/>
        <w:spacing w:after="0" w:line="240" w:lineRule="auto"/>
        <w:ind w:firstLine="709"/>
        <w:rPr>
          <w:b/>
          <w:color w:val="000000" w:themeColor="text1"/>
        </w:rPr>
      </w:pPr>
      <w:r w:rsidRPr="00456683">
        <w:rPr>
          <w:color w:val="000000" w:themeColor="text1"/>
        </w:rPr>
        <w:t>При цьому скаржник наголошує, що слідчим суддею Смик С.І. свідомо не встановлювався власник майна та відповідно безпідставно не здійснювався виклик ТОВ «</w:t>
      </w:r>
      <w:r w:rsidRPr="00456683">
        <w:rPr>
          <w:color w:val="000000" w:themeColor="text1"/>
          <w:lang w:eastAsia="uk-UA"/>
        </w:rPr>
        <w:t>Сан Парк</w:t>
      </w:r>
      <w:r w:rsidRPr="00456683">
        <w:rPr>
          <w:color w:val="000000" w:themeColor="text1"/>
        </w:rPr>
        <w:t>» як власника майна на розгляд клопотання щодо накладення арешту на майно, а постановлена ухвала не містить обґрунтувань щодо розгляду вказаного клопотання за відсутності власника майна та накладеного обмеження на право власності, зокрема щодо користування майном.</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Згідно з ухвалою слідчого судді арештоване майно передано на зберігання потерпілому, що суперечить вимогам частини шостої </w:t>
      </w:r>
      <w:hyperlink r:id="rId6" w:anchor="779" w:tgtFrame="_blank" w:tooltip="Кримінальний процесуальний кодекс України; нормативно-правовий акт № 4651-VI від 13.04.2012" w:history="1">
        <w:r w:rsidRPr="00E23F71">
          <w:rPr>
            <w:rStyle w:val="a4"/>
            <w:rFonts w:ascii="Times New Roman" w:hAnsi="Times New Roman" w:cs="Times New Roman"/>
            <w:color w:val="000000" w:themeColor="text1"/>
            <w:sz w:val="28"/>
            <w:szCs w:val="28"/>
            <w:u w:val="none"/>
          </w:rPr>
          <w:t>статті 100 Кримінального процесуального кодексу України (далі – КПК України</w:t>
        </w:r>
      </w:hyperlink>
      <w:r w:rsidRPr="00E23F71">
        <w:rPr>
          <w:rFonts w:ascii="Times New Roman" w:hAnsi="Times New Roman" w:cs="Times New Roman"/>
          <w:bCs/>
          <w:color w:val="000000" w:themeColor="text1"/>
          <w:sz w:val="28"/>
          <w:szCs w:val="28"/>
        </w:rPr>
        <w:t>),</w:t>
      </w:r>
      <w:r w:rsidRPr="00456683">
        <w:rPr>
          <w:rFonts w:ascii="Times New Roman" w:hAnsi="Times New Roman" w:cs="Times New Roman"/>
          <w:bCs/>
          <w:color w:val="000000" w:themeColor="text1"/>
          <w:sz w:val="28"/>
          <w:szCs w:val="28"/>
        </w:rPr>
        <w:t xml:space="preserve"> </w:t>
      </w:r>
      <w:r w:rsidRPr="00503722">
        <w:rPr>
          <w:rFonts w:ascii="Times New Roman" w:hAnsi="Times New Roman" w:cs="Times New Roman"/>
          <w:color w:val="000000" w:themeColor="text1"/>
          <w:sz w:val="28"/>
          <w:szCs w:val="28"/>
        </w:rPr>
        <w:t>відповідно до якої</w:t>
      </w:r>
      <w:r w:rsidRPr="00456683">
        <w:rPr>
          <w:rFonts w:ascii="Times New Roman" w:hAnsi="Times New Roman" w:cs="Times New Roman"/>
          <w:color w:val="000000" w:themeColor="text1"/>
          <w:sz w:val="28"/>
          <w:szCs w:val="28"/>
        </w:rPr>
        <w:t xml:space="preserve"> арештоване майно повертається власнику (законному володільцю) або передається йому на відповідальне зберігання. При цьому власником та постійним володільцем арештованого нерухомого майна більше 10</w:t>
      </w:r>
      <w:r>
        <w:rPr>
          <w:rFonts w:ascii="Times New Roman" w:hAnsi="Times New Roman" w:cs="Times New Roman"/>
          <w:color w:val="000000" w:themeColor="text1"/>
          <w:sz w:val="28"/>
          <w:szCs w:val="28"/>
        </w:rPr>
        <w:t xml:space="preserve"> </w:t>
      </w:r>
      <w:r w:rsidRPr="00456683">
        <w:rPr>
          <w:rFonts w:ascii="Times New Roman" w:hAnsi="Times New Roman" w:cs="Times New Roman"/>
          <w:color w:val="000000" w:themeColor="text1"/>
          <w:sz w:val="28"/>
          <w:szCs w:val="28"/>
        </w:rPr>
        <w:t>років є виключно ТОВ «Сан Парк».</w:t>
      </w:r>
    </w:p>
    <w:p w:rsidR="00E23F71" w:rsidRPr="00456683" w:rsidRDefault="00E23F71" w:rsidP="00E23F71">
      <w:pPr>
        <w:pStyle w:val="60"/>
        <w:shd w:val="clear" w:color="auto" w:fill="auto"/>
        <w:spacing w:line="240" w:lineRule="auto"/>
        <w:ind w:firstLine="709"/>
        <w:jc w:val="both"/>
        <w:rPr>
          <w:b w:val="0"/>
          <w:color w:val="000000" w:themeColor="text1"/>
          <w:sz w:val="28"/>
          <w:szCs w:val="28"/>
        </w:rPr>
      </w:pPr>
      <w:r w:rsidRPr="00456683">
        <w:rPr>
          <w:b w:val="0"/>
          <w:color w:val="000000" w:themeColor="text1"/>
          <w:sz w:val="28"/>
          <w:szCs w:val="28"/>
          <w:lang w:eastAsia="uk-UA" w:bidi="uk-UA"/>
        </w:rPr>
        <w:t xml:space="preserve">Крім того, обставини, викладені </w:t>
      </w:r>
      <w:r w:rsidRPr="00456683">
        <w:rPr>
          <w:b w:val="0"/>
          <w:color w:val="000000" w:themeColor="text1"/>
          <w:sz w:val="28"/>
          <w:szCs w:val="28"/>
        </w:rPr>
        <w:t xml:space="preserve">прокурором </w:t>
      </w:r>
      <w:proofErr w:type="spellStart"/>
      <w:r w:rsidRPr="00456683">
        <w:rPr>
          <w:b w:val="0"/>
          <w:color w:val="000000" w:themeColor="text1"/>
          <w:sz w:val="28"/>
          <w:szCs w:val="28"/>
        </w:rPr>
        <w:t>Горобинським</w:t>
      </w:r>
      <w:proofErr w:type="spellEnd"/>
      <w:r w:rsidRPr="00456683">
        <w:rPr>
          <w:b w:val="0"/>
          <w:color w:val="000000" w:themeColor="text1"/>
          <w:sz w:val="28"/>
          <w:szCs w:val="28"/>
        </w:rPr>
        <w:t xml:space="preserve"> В.М. у клопотанні про накладення арешту на майно, не були внесені до </w:t>
      </w:r>
      <w:r w:rsidRPr="00456683">
        <w:rPr>
          <w:b w:val="0"/>
          <w:color w:val="000000" w:themeColor="text1"/>
          <w:sz w:val="28"/>
          <w:szCs w:val="28"/>
          <w:lang w:eastAsia="uk-UA" w:bidi="uk-UA"/>
        </w:rPr>
        <w:t xml:space="preserve">Єдиного реєстру досудових розслідувань (далі – ЄРДР) у рамках </w:t>
      </w:r>
      <w:r w:rsidRPr="00456683">
        <w:rPr>
          <w:b w:val="0"/>
          <w:color w:val="000000" w:themeColor="text1"/>
          <w:sz w:val="28"/>
          <w:szCs w:val="28"/>
        </w:rPr>
        <w:t>кримінального провадження № </w:t>
      </w:r>
      <w:r>
        <w:rPr>
          <w:b w:val="0"/>
          <w:color w:val="000000" w:themeColor="text1"/>
          <w:sz w:val="28"/>
          <w:szCs w:val="28"/>
        </w:rPr>
        <w:t>ІНФОРМАЦІЯ_</w:t>
      </w:r>
      <w:r>
        <w:rPr>
          <w:b w:val="0"/>
          <w:color w:val="000000" w:themeColor="text1"/>
          <w:sz w:val="28"/>
          <w:szCs w:val="28"/>
        </w:rPr>
        <w:t xml:space="preserve">1 від 16 грудня 2014 року, а з </w:t>
      </w:r>
      <w:r w:rsidRPr="00456683">
        <w:rPr>
          <w:b w:val="0"/>
          <w:color w:val="000000" w:themeColor="text1"/>
          <w:sz w:val="28"/>
          <w:szCs w:val="28"/>
        </w:rPr>
        <w:t xml:space="preserve">витягу з </w:t>
      </w:r>
      <w:r w:rsidRPr="00456683">
        <w:rPr>
          <w:b w:val="0"/>
          <w:color w:val="000000" w:themeColor="text1"/>
          <w:sz w:val="28"/>
          <w:szCs w:val="28"/>
          <w:lang w:eastAsia="uk-UA" w:bidi="uk-UA"/>
        </w:rPr>
        <w:t xml:space="preserve">ЄРДР </w:t>
      </w:r>
      <w:r w:rsidRPr="00456683">
        <w:rPr>
          <w:b w:val="0"/>
          <w:color w:val="000000" w:themeColor="text1"/>
          <w:sz w:val="28"/>
          <w:szCs w:val="28"/>
        </w:rPr>
        <w:t>щодо кримінального провадження № </w:t>
      </w:r>
      <w:r>
        <w:rPr>
          <w:b w:val="0"/>
          <w:color w:val="000000" w:themeColor="text1"/>
          <w:sz w:val="28"/>
          <w:szCs w:val="28"/>
        </w:rPr>
        <w:t>ІНФОРМАЦІЯ_1</w:t>
      </w:r>
      <w:r w:rsidRPr="00456683">
        <w:rPr>
          <w:b w:val="0"/>
          <w:color w:val="000000" w:themeColor="text1"/>
          <w:sz w:val="28"/>
          <w:szCs w:val="28"/>
        </w:rPr>
        <w:t>, доданого до клопотання, не відображено обставин нібито вчинення кримінального правопорушення, про які йдеться у клопотанні.</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Скаржник зазначив про істотне порушення суддею Смик С.І. норм процесуального права під час здійснення правосуддя у вказаній справі, що призвело до порушення прав ТОВ </w:t>
      </w:r>
      <w:r w:rsidRPr="00456683">
        <w:rPr>
          <w:rFonts w:ascii="Times New Roman" w:hAnsi="Times New Roman" w:cs="Times New Roman"/>
          <w:bCs/>
          <w:color w:val="000000" w:themeColor="text1"/>
          <w:sz w:val="28"/>
          <w:szCs w:val="28"/>
        </w:rPr>
        <w:t>«Сан Парк» як власника нежитлових приміщень</w:t>
      </w:r>
      <w:r w:rsidRPr="00456683">
        <w:rPr>
          <w:rFonts w:ascii="Times New Roman" w:hAnsi="Times New Roman" w:cs="Times New Roman"/>
          <w:color w:val="000000" w:themeColor="text1"/>
          <w:sz w:val="28"/>
          <w:szCs w:val="28"/>
        </w:rPr>
        <w:t xml:space="preserve">, що знаходяться за </w:t>
      </w:r>
      <w:r>
        <w:rPr>
          <w:rFonts w:ascii="Times New Roman" w:hAnsi="Times New Roman" w:cs="Times New Roman"/>
          <w:color w:val="000000" w:themeColor="text1"/>
          <w:sz w:val="28"/>
          <w:szCs w:val="28"/>
        </w:rPr>
        <w:t>АДРЕСОЮ</w:t>
      </w:r>
      <w:r w:rsidRPr="00E23F71">
        <w:rPr>
          <w:rFonts w:ascii="Times New Roman" w:hAnsi="Times New Roman" w:cs="Times New Roman"/>
          <w:color w:val="000000" w:themeColor="text1"/>
          <w:sz w:val="30"/>
          <w:szCs w:val="30"/>
        </w:rPr>
        <w:t>_</w:t>
      </w:r>
      <w:r>
        <w:rPr>
          <w:rFonts w:ascii="Times New Roman" w:hAnsi="Times New Roman" w:cs="Times New Roman"/>
          <w:color w:val="000000" w:themeColor="text1"/>
          <w:sz w:val="28"/>
          <w:szCs w:val="28"/>
        </w:rPr>
        <w:t>1</w:t>
      </w:r>
      <w:r w:rsidRPr="00456683">
        <w:rPr>
          <w:rFonts w:ascii="Times New Roman" w:hAnsi="Times New Roman" w:cs="Times New Roman"/>
          <w:color w:val="000000" w:themeColor="text1"/>
          <w:sz w:val="28"/>
          <w:szCs w:val="28"/>
        </w:rPr>
        <w:t xml:space="preserve">. </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Як зазначено у дисциплінарній скарзі, постановлення суддею Смик С.І. ухвали </w:t>
      </w:r>
      <w:r w:rsidRPr="00456683">
        <w:rPr>
          <w:rFonts w:ascii="Times New Roman" w:eastAsia="Calibri" w:hAnsi="Times New Roman" w:cs="Times New Roman"/>
          <w:color w:val="000000" w:themeColor="text1"/>
          <w:kern w:val="1"/>
          <w:sz w:val="28"/>
          <w:szCs w:val="28"/>
        </w:rPr>
        <w:t xml:space="preserve">місцевого суду від 4 жовтня 2019 року </w:t>
      </w:r>
      <w:r w:rsidRPr="00456683">
        <w:rPr>
          <w:rFonts w:ascii="Times New Roman" w:hAnsi="Times New Roman" w:cs="Times New Roman"/>
          <w:color w:val="000000" w:themeColor="text1"/>
          <w:sz w:val="28"/>
          <w:szCs w:val="28"/>
        </w:rPr>
        <w:t xml:space="preserve">в подальшому слугувало підставою неправомірного захоплення майна ТОВ </w:t>
      </w:r>
      <w:r w:rsidRPr="00456683">
        <w:rPr>
          <w:rFonts w:ascii="Times New Roman" w:hAnsi="Times New Roman" w:cs="Times New Roman"/>
          <w:bCs/>
          <w:color w:val="000000" w:themeColor="text1"/>
          <w:sz w:val="28"/>
          <w:szCs w:val="28"/>
        </w:rPr>
        <w:t>«Сан Парк»</w:t>
      </w:r>
      <w:r w:rsidRPr="00456683">
        <w:rPr>
          <w:rFonts w:ascii="Times New Roman" w:hAnsi="Times New Roman" w:cs="Times New Roman"/>
          <w:color w:val="000000" w:themeColor="text1"/>
          <w:sz w:val="28"/>
          <w:szCs w:val="28"/>
        </w:rPr>
        <w:t xml:space="preserve"> невідомими особами в інтересах потерпілої </w:t>
      </w:r>
      <w:r>
        <w:rPr>
          <w:rFonts w:ascii="Times New Roman" w:hAnsi="Times New Roman" w:cs="Times New Roman"/>
          <w:color w:val="000000" w:themeColor="text1"/>
          <w:sz w:val="28"/>
          <w:szCs w:val="28"/>
        </w:rPr>
        <w:t>ОСОБ</w:t>
      </w:r>
      <w:r>
        <w:rPr>
          <w:rFonts w:ascii="Times New Roman" w:hAnsi="Times New Roman" w:cs="Times New Roman"/>
          <w:color w:val="000000" w:themeColor="text1"/>
          <w:sz w:val="28"/>
          <w:szCs w:val="28"/>
        </w:rPr>
        <w:t>И</w:t>
      </w:r>
      <w:r w:rsidRPr="00E23F71">
        <w:rPr>
          <w:rFonts w:ascii="Times New Roman" w:hAnsi="Times New Roman" w:cs="Times New Roman"/>
          <w:color w:val="000000" w:themeColor="text1"/>
          <w:sz w:val="30"/>
          <w:szCs w:val="30"/>
        </w:rPr>
        <w:t>_</w:t>
      </w:r>
      <w:r>
        <w:rPr>
          <w:rFonts w:ascii="Times New Roman" w:hAnsi="Times New Roman" w:cs="Times New Roman"/>
          <w:color w:val="000000" w:themeColor="text1"/>
          <w:sz w:val="28"/>
          <w:szCs w:val="28"/>
        </w:rPr>
        <w:t>1</w:t>
      </w:r>
      <w:r w:rsidRPr="00456683">
        <w:rPr>
          <w:rFonts w:ascii="Times New Roman" w:hAnsi="Times New Roman" w:cs="Times New Roman"/>
          <w:color w:val="000000" w:themeColor="text1"/>
          <w:sz w:val="28"/>
          <w:szCs w:val="28"/>
        </w:rPr>
        <w:t xml:space="preserve">, які, представляючись новими власниками нерухомого майна, розміщеного за </w:t>
      </w:r>
      <w:r>
        <w:rPr>
          <w:rFonts w:ascii="Times New Roman" w:hAnsi="Times New Roman" w:cs="Times New Roman"/>
          <w:color w:val="000000" w:themeColor="text1"/>
          <w:sz w:val="28"/>
          <w:szCs w:val="28"/>
        </w:rPr>
        <w:t>АДРЕСОЮ</w:t>
      </w:r>
      <w:r w:rsidRPr="00E23F71">
        <w:rPr>
          <w:rFonts w:ascii="Times New Roman" w:hAnsi="Times New Roman" w:cs="Times New Roman"/>
          <w:color w:val="000000" w:themeColor="text1"/>
          <w:sz w:val="30"/>
          <w:szCs w:val="30"/>
        </w:rPr>
        <w:t>_</w:t>
      </w:r>
      <w:r>
        <w:rPr>
          <w:rFonts w:ascii="Times New Roman" w:hAnsi="Times New Roman" w:cs="Times New Roman"/>
          <w:color w:val="000000" w:themeColor="text1"/>
          <w:sz w:val="28"/>
          <w:szCs w:val="28"/>
        </w:rPr>
        <w:t>1</w:t>
      </w:r>
      <w:r w:rsidRPr="00456683">
        <w:rPr>
          <w:rFonts w:ascii="Times New Roman" w:hAnsi="Times New Roman" w:cs="Times New Roman"/>
          <w:color w:val="000000" w:themeColor="text1"/>
          <w:sz w:val="28"/>
          <w:szCs w:val="28"/>
        </w:rPr>
        <w:t>, на підставі цієї ухвали протягом двох днів</w:t>
      </w:r>
      <w:r w:rsidRPr="0050372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18 і 19 </w:t>
      </w:r>
      <w:r w:rsidRPr="00456683">
        <w:rPr>
          <w:rFonts w:ascii="Times New Roman" w:hAnsi="Times New Roman" w:cs="Times New Roman"/>
          <w:color w:val="000000" w:themeColor="text1"/>
          <w:sz w:val="28"/>
          <w:szCs w:val="28"/>
        </w:rPr>
        <w:t>жовтня 2019 року</w:t>
      </w:r>
      <w:r w:rsidRPr="00503722">
        <w:rPr>
          <w:rFonts w:ascii="Times New Roman" w:hAnsi="Times New Roman" w:cs="Times New Roman"/>
          <w:color w:val="000000" w:themeColor="text1"/>
          <w:sz w:val="28"/>
          <w:szCs w:val="28"/>
        </w:rPr>
        <w:t>,</w:t>
      </w:r>
      <w:r w:rsidRPr="00456683">
        <w:rPr>
          <w:rFonts w:ascii="Times New Roman" w:hAnsi="Times New Roman" w:cs="Times New Roman"/>
          <w:color w:val="000000" w:themeColor="text1"/>
          <w:sz w:val="28"/>
          <w:szCs w:val="28"/>
        </w:rPr>
        <w:t xml:space="preserve"> блокували територію, на якій розміщується нерухоме майно ТОВ </w:t>
      </w:r>
      <w:r w:rsidRPr="00456683">
        <w:rPr>
          <w:rFonts w:ascii="Times New Roman" w:hAnsi="Times New Roman" w:cs="Times New Roman"/>
          <w:bCs/>
          <w:color w:val="000000" w:themeColor="text1"/>
          <w:sz w:val="28"/>
          <w:szCs w:val="28"/>
        </w:rPr>
        <w:t>«Сан Парк»</w:t>
      </w:r>
      <w:r w:rsidRPr="00456683">
        <w:rPr>
          <w:rFonts w:ascii="Times New Roman" w:hAnsi="Times New Roman" w:cs="Times New Roman"/>
          <w:color w:val="000000" w:themeColor="text1"/>
          <w:sz w:val="28"/>
          <w:szCs w:val="28"/>
        </w:rPr>
        <w:t xml:space="preserve">», чинили перешкоди для проходу на територію працівників ТОВ </w:t>
      </w:r>
      <w:r w:rsidRPr="00456683">
        <w:rPr>
          <w:rFonts w:ascii="Times New Roman" w:hAnsi="Times New Roman" w:cs="Times New Roman"/>
          <w:bCs/>
          <w:color w:val="000000" w:themeColor="text1"/>
          <w:sz w:val="28"/>
          <w:szCs w:val="28"/>
        </w:rPr>
        <w:t>«Сан Парк»</w:t>
      </w:r>
      <w:r w:rsidRPr="00456683">
        <w:rPr>
          <w:rFonts w:ascii="Times New Roman" w:hAnsi="Times New Roman" w:cs="Times New Roman"/>
          <w:color w:val="000000" w:themeColor="text1"/>
          <w:sz w:val="28"/>
          <w:szCs w:val="28"/>
        </w:rPr>
        <w:t xml:space="preserve"> та орендарів нежитлових приміщень, а також для проїзду автомобілів.</w:t>
      </w:r>
    </w:p>
    <w:p w:rsidR="00E23F71" w:rsidRPr="00456683" w:rsidRDefault="00E23F71" w:rsidP="00E23F71">
      <w:pPr>
        <w:pStyle w:val="20"/>
        <w:shd w:val="clear" w:color="auto" w:fill="auto"/>
        <w:spacing w:after="0" w:line="240" w:lineRule="auto"/>
        <w:ind w:firstLine="709"/>
        <w:rPr>
          <w:b/>
          <w:color w:val="000000" w:themeColor="text1"/>
        </w:rPr>
      </w:pPr>
      <w:r w:rsidRPr="00456683">
        <w:rPr>
          <w:color w:val="000000" w:themeColor="text1"/>
          <w:lang w:eastAsia="uk-UA" w:bidi="uk-UA"/>
        </w:rPr>
        <w:t xml:space="preserve">Внаслідок таких дій ТОВ </w:t>
      </w:r>
      <w:r w:rsidRPr="00456683">
        <w:rPr>
          <w:color w:val="000000" w:themeColor="text1"/>
        </w:rPr>
        <w:t>«Сан Парк»</w:t>
      </w:r>
      <w:r w:rsidRPr="00456683">
        <w:rPr>
          <w:color w:val="000000" w:themeColor="text1"/>
          <w:lang w:eastAsia="uk-UA" w:bidi="uk-UA"/>
        </w:rPr>
        <w:t xml:space="preserve"> отримало значну кількість скарг та листів від орендарів нежитлових приміщень, а також понесло немайнові втрати, </w:t>
      </w:r>
      <w:r w:rsidRPr="00456683">
        <w:rPr>
          <w:color w:val="000000" w:themeColor="text1"/>
          <w:lang w:eastAsia="uk-UA" w:bidi="uk-UA"/>
        </w:rPr>
        <w:lastRenderedPageBreak/>
        <w:t>оскільки вказані дії негативно вплинули на ділову репутацію товариства.</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Крім того, як вбачається з долученої до скарги копії ухвали Київського апеляційного суду від 21 листопада 2019 року, за результатами апеляційного перегляду ухвали слідчого судді Печерського районного суду міста Києва Смик С.І. </w:t>
      </w:r>
      <w:r w:rsidRPr="00456683">
        <w:rPr>
          <w:rFonts w:ascii="Times New Roman" w:eastAsia="Calibri" w:hAnsi="Times New Roman" w:cs="Times New Roman"/>
          <w:color w:val="000000" w:themeColor="text1"/>
          <w:kern w:val="1"/>
          <w:sz w:val="28"/>
          <w:szCs w:val="28"/>
        </w:rPr>
        <w:t>від 4 жовтня 2019 року</w:t>
      </w:r>
      <w:r w:rsidRPr="00456683">
        <w:rPr>
          <w:rFonts w:ascii="Times New Roman" w:hAnsi="Times New Roman" w:cs="Times New Roman"/>
          <w:color w:val="000000" w:themeColor="text1"/>
          <w:sz w:val="28"/>
          <w:szCs w:val="28"/>
        </w:rPr>
        <w:t xml:space="preserve"> її скасовано та постановлено нову ухвалу, якою відмовлено у задоволенні клопотання прокурора </w:t>
      </w:r>
      <w:proofErr w:type="spellStart"/>
      <w:r w:rsidRPr="00456683">
        <w:rPr>
          <w:rFonts w:ascii="Times New Roman" w:hAnsi="Times New Roman" w:cs="Times New Roman"/>
          <w:color w:val="000000" w:themeColor="text1"/>
          <w:sz w:val="28"/>
          <w:szCs w:val="28"/>
        </w:rPr>
        <w:t>Горобинського</w:t>
      </w:r>
      <w:proofErr w:type="spellEnd"/>
      <w:r w:rsidRPr="00456683">
        <w:rPr>
          <w:rFonts w:ascii="Times New Roman" w:hAnsi="Times New Roman" w:cs="Times New Roman"/>
          <w:color w:val="000000" w:themeColor="text1"/>
          <w:sz w:val="28"/>
          <w:szCs w:val="28"/>
        </w:rPr>
        <w:t xml:space="preserve"> В.М. про арешт нежитлових приміщень плодоовочевої бази.</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З огляду на вказане у дисциплінарній скарзі висловлено прохання притягнути суддю Печерського районного суду міста Києва Смик С.І. до дисциплінарної відповідальності.</w:t>
      </w:r>
    </w:p>
    <w:p w:rsidR="00E23F71" w:rsidRPr="00456683" w:rsidRDefault="00E23F71" w:rsidP="00E23F71">
      <w:pPr>
        <w:autoSpaceDN w:val="0"/>
        <w:spacing w:after="0" w:line="240" w:lineRule="auto"/>
        <w:ind w:firstLine="709"/>
        <w:jc w:val="both"/>
        <w:rPr>
          <w:rFonts w:ascii="Times New Roman" w:eastAsia="Calibri" w:hAnsi="Times New Roman" w:cs="Times New Roman"/>
          <w:color w:val="000000" w:themeColor="text1"/>
          <w:sz w:val="28"/>
          <w:szCs w:val="28"/>
        </w:rPr>
      </w:pPr>
      <w:r w:rsidRPr="00456683">
        <w:rPr>
          <w:rFonts w:ascii="Times New Roman" w:eastAsia="Calibri" w:hAnsi="Times New Roman" w:cs="Times New Roman"/>
          <w:color w:val="000000" w:themeColor="text1"/>
          <w:sz w:val="28"/>
          <w:szCs w:val="28"/>
        </w:rPr>
        <w:t xml:space="preserve">Відповідно до протоколу автоматизованого розподілу матеріалу між членами Вищої ради правосуддя від </w:t>
      </w:r>
      <w:r w:rsidRPr="00456683">
        <w:rPr>
          <w:rFonts w:ascii="Times New Roman" w:hAnsi="Times New Roman" w:cs="Times New Roman"/>
          <w:color w:val="000000" w:themeColor="text1"/>
          <w:sz w:val="28"/>
          <w:szCs w:val="28"/>
        </w:rPr>
        <w:t xml:space="preserve">3 лютого 2020 року </w:t>
      </w:r>
      <w:r w:rsidRPr="00456683">
        <w:rPr>
          <w:rFonts w:ascii="Times New Roman" w:eastAsia="Calibri" w:hAnsi="Times New Roman" w:cs="Times New Roman"/>
          <w:color w:val="000000" w:themeColor="text1"/>
          <w:sz w:val="28"/>
          <w:szCs w:val="28"/>
        </w:rPr>
        <w:t xml:space="preserve">вказану дисциплінарну скаргу передано для здійснення попередньої перевірки члену Вищої ради правосуддя </w:t>
      </w:r>
      <w:r w:rsidRPr="00456683">
        <w:rPr>
          <w:rFonts w:ascii="Times New Roman" w:hAnsi="Times New Roman" w:cs="Times New Roman"/>
          <w:color w:val="000000" w:themeColor="text1"/>
          <w:sz w:val="28"/>
          <w:szCs w:val="28"/>
        </w:rPr>
        <w:t>Грищуку В.К.</w:t>
      </w:r>
    </w:p>
    <w:p w:rsidR="00E23F71" w:rsidRPr="00456683" w:rsidRDefault="00E23F71" w:rsidP="00E23F71">
      <w:pPr>
        <w:pStyle w:val="20"/>
        <w:shd w:val="clear" w:color="auto" w:fill="auto"/>
        <w:spacing w:after="0" w:line="240" w:lineRule="auto"/>
        <w:ind w:firstLine="709"/>
        <w:rPr>
          <w:rStyle w:val="FontStyle14"/>
          <w:b/>
          <w:color w:val="000000" w:themeColor="text1"/>
        </w:rPr>
      </w:pPr>
      <w:r w:rsidRPr="00456683">
        <w:rPr>
          <w:color w:val="000000" w:themeColor="text1"/>
          <w:shd w:val="clear" w:color="auto" w:fill="FFFFFF"/>
        </w:rPr>
        <w:t xml:space="preserve">6 квітня 2020 року </w:t>
      </w:r>
      <w:r w:rsidRPr="00456683">
        <w:rPr>
          <w:color w:val="000000" w:themeColor="text1"/>
        </w:rPr>
        <w:t>Друг</w:t>
      </w:r>
      <w:r w:rsidRPr="00456683">
        <w:rPr>
          <w:rStyle w:val="FontStyle14"/>
          <w:color w:val="000000" w:themeColor="text1"/>
        </w:rPr>
        <w:t xml:space="preserve">а Дисциплінарна палата прийняла ухвалу </w:t>
      </w:r>
      <w:r>
        <w:rPr>
          <w:color w:val="000000" w:themeColor="text1"/>
          <w:shd w:val="clear" w:color="auto" w:fill="FFFFFF"/>
        </w:rPr>
        <w:t>№ </w:t>
      </w:r>
      <w:r w:rsidRPr="00456683">
        <w:rPr>
          <w:color w:val="000000" w:themeColor="text1"/>
          <w:shd w:val="clear" w:color="auto" w:fill="FFFFFF"/>
        </w:rPr>
        <w:t>882/2дп/15-20</w:t>
      </w:r>
      <w:r>
        <w:rPr>
          <w:color w:val="000000" w:themeColor="text1"/>
          <w:shd w:val="clear" w:color="auto" w:fill="FFFFFF"/>
        </w:rPr>
        <w:t xml:space="preserve"> </w:t>
      </w:r>
      <w:r w:rsidRPr="00456683">
        <w:rPr>
          <w:rStyle w:val="FontStyle14"/>
          <w:color w:val="000000" w:themeColor="text1"/>
        </w:rPr>
        <w:t xml:space="preserve">про відкриття дисциплінарної справи стосовно </w:t>
      </w:r>
      <w:r w:rsidRPr="00456683">
        <w:rPr>
          <w:color w:val="000000" w:themeColor="text1"/>
        </w:rPr>
        <w:t>судді Печерського районного суду міста Києва Смик С.І</w:t>
      </w:r>
      <w:r w:rsidRPr="000A01D7">
        <w:rPr>
          <w:color w:val="000000" w:themeColor="text1"/>
        </w:rPr>
        <w:t>.</w:t>
      </w:r>
    </w:p>
    <w:p w:rsidR="00E23F71" w:rsidRPr="00456683" w:rsidRDefault="00E23F71" w:rsidP="00E23F71">
      <w:pPr>
        <w:pStyle w:val="rvps2"/>
        <w:widowControl w:val="0"/>
        <w:shd w:val="clear" w:color="auto" w:fill="FFFFFF"/>
        <w:spacing w:before="0" w:beforeAutospacing="0" w:after="0" w:afterAutospacing="0"/>
        <w:ind w:firstLine="709"/>
        <w:jc w:val="both"/>
        <w:rPr>
          <w:color w:val="000000" w:themeColor="text1"/>
          <w:sz w:val="28"/>
          <w:szCs w:val="28"/>
          <w:shd w:val="clear" w:color="auto" w:fill="FFFFFF"/>
        </w:rPr>
      </w:pPr>
      <w:r w:rsidRPr="00456683">
        <w:rPr>
          <w:color w:val="000000" w:themeColor="text1"/>
          <w:sz w:val="28"/>
          <w:szCs w:val="28"/>
        </w:rPr>
        <w:t>Підставою для відкриття дисциплінарної справи стали дії судді Печерського районного суду міста Києва Смик С.І., що могли свідчити про вчинення нею дисциплінарних проступків, передбачених</w:t>
      </w:r>
      <w:r>
        <w:rPr>
          <w:color w:val="000000" w:themeColor="text1"/>
          <w:sz w:val="28"/>
          <w:szCs w:val="28"/>
        </w:rPr>
        <w:t xml:space="preserve"> </w:t>
      </w:r>
      <w:r w:rsidRPr="00456683">
        <w:rPr>
          <w:color w:val="000000" w:themeColor="text1"/>
          <w:sz w:val="28"/>
          <w:szCs w:val="28"/>
        </w:rPr>
        <w:t>підпунктами «а», «г» пункту 1, пунктом 4 частини першої статті 106 Закону України «Про судоустрій і статус суддів» (незаконна відмова в доступі до правосуддя,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r w:rsidRPr="00456683">
        <w:rPr>
          <w:color w:val="000000" w:themeColor="text1"/>
          <w:sz w:val="28"/>
          <w:szCs w:val="28"/>
          <w:shd w:val="clear" w:color="auto" w:fill="FFFFFF"/>
        </w:rPr>
        <w:t>.</w:t>
      </w:r>
    </w:p>
    <w:p w:rsidR="00E23F71" w:rsidRPr="00456683" w:rsidRDefault="00E23F71" w:rsidP="00E23F71">
      <w:pPr>
        <w:tabs>
          <w:tab w:val="left" w:pos="6804"/>
        </w:tabs>
        <w:spacing w:after="0" w:line="240" w:lineRule="auto"/>
        <w:ind w:firstLine="709"/>
        <w:jc w:val="both"/>
        <w:rPr>
          <w:rFonts w:ascii="Times New Roman" w:eastAsia="Times New Roman" w:hAnsi="Times New Roman" w:cs="Times New Roman"/>
          <w:color w:val="000000" w:themeColor="text1"/>
          <w:sz w:val="28"/>
          <w:szCs w:val="28"/>
          <w:shd w:val="clear" w:color="auto" w:fill="FFFFFF"/>
          <w:lang w:eastAsia="uk-UA"/>
        </w:rPr>
      </w:pPr>
      <w:r w:rsidRPr="00456683">
        <w:rPr>
          <w:rFonts w:ascii="Times New Roman" w:eastAsia="Times New Roman" w:hAnsi="Times New Roman" w:cs="Times New Roman"/>
          <w:color w:val="000000" w:themeColor="text1"/>
          <w:sz w:val="28"/>
          <w:szCs w:val="28"/>
          <w:shd w:val="clear" w:color="auto" w:fill="FFFFFF"/>
          <w:lang w:eastAsia="uk-UA"/>
        </w:rPr>
        <w:t xml:space="preserve">Розгляд дисциплінарної справи </w:t>
      </w:r>
      <w:r w:rsidRPr="00456683">
        <w:rPr>
          <w:rFonts w:ascii="Times New Roman" w:hAnsi="Times New Roman" w:cs="Times New Roman"/>
          <w:color w:val="000000" w:themeColor="text1"/>
          <w:sz w:val="28"/>
          <w:szCs w:val="28"/>
        </w:rPr>
        <w:t xml:space="preserve">призначено на </w:t>
      </w:r>
      <w:r w:rsidRPr="00456683">
        <w:rPr>
          <w:rFonts w:ascii="Times New Roman" w:eastAsia="Times New Roman" w:hAnsi="Times New Roman" w:cs="Times New Roman"/>
          <w:color w:val="000000" w:themeColor="text1"/>
          <w:sz w:val="28"/>
          <w:szCs w:val="28"/>
          <w:shd w:val="clear" w:color="auto" w:fill="FFFFFF"/>
          <w:lang w:eastAsia="uk-UA"/>
        </w:rPr>
        <w:t>22 червня 2020 року.</w:t>
      </w:r>
    </w:p>
    <w:p w:rsidR="00E23F71" w:rsidRPr="00B11625" w:rsidRDefault="00E23F71" w:rsidP="00E23F71">
      <w:pPr>
        <w:tabs>
          <w:tab w:val="left" w:pos="6804"/>
        </w:tabs>
        <w:spacing w:after="0" w:line="240" w:lineRule="auto"/>
        <w:ind w:firstLine="709"/>
        <w:jc w:val="both"/>
        <w:rPr>
          <w:rFonts w:ascii="Times New Roman" w:hAnsi="Times New Roman" w:cs="Times New Roman"/>
          <w:color w:val="000000" w:themeColor="text1"/>
          <w:sz w:val="28"/>
          <w:szCs w:val="28"/>
        </w:rPr>
      </w:pPr>
      <w:r w:rsidRPr="00B11625">
        <w:rPr>
          <w:rFonts w:ascii="Times New Roman" w:hAnsi="Times New Roman" w:cs="Times New Roman"/>
          <w:color w:val="000000" w:themeColor="text1"/>
          <w:sz w:val="28"/>
          <w:szCs w:val="28"/>
        </w:rPr>
        <w:t xml:space="preserve">Друга Дисциплінарна палата Вищої ради правосуддя своєчасно і належним чином повідомила суддю Смик С.І. та скаржника ТОВ </w:t>
      </w:r>
      <w:r w:rsidRPr="00B11625">
        <w:rPr>
          <w:rFonts w:ascii="Times New Roman" w:hAnsi="Times New Roman" w:cs="Times New Roman"/>
          <w:bCs/>
          <w:color w:val="000000" w:themeColor="text1"/>
          <w:sz w:val="28"/>
          <w:szCs w:val="28"/>
        </w:rPr>
        <w:t>«Сан Парк»</w:t>
      </w:r>
      <w:r w:rsidRPr="00B11625">
        <w:rPr>
          <w:rFonts w:ascii="Times New Roman" w:hAnsi="Times New Roman" w:cs="Times New Roman"/>
          <w:color w:val="000000" w:themeColor="text1"/>
          <w:sz w:val="28"/>
          <w:szCs w:val="28"/>
        </w:rPr>
        <w:t xml:space="preserve"> про дату та час засідання з використанням усіх можливих засобів, а саме шляхом надіслання письмових запрошень для участі у засіданні дисциплінарного органу на адреси, які містяться у матеріалах дисциплінарної справи, </w:t>
      </w:r>
      <w:r w:rsidRPr="00B11625">
        <w:rPr>
          <w:rFonts w:ascii="Times New Roman" w:eastAsia="Times New Roman" w:hAnsi="Times New Roman" w:cs="Times New Roman"/>
          <w:sz w:val="28"/>
        </w:rPr>
        <w:t>на електронні адреси суду, в якому працює суддя</w:t>
      </w:r>
      <w:r w:rsidRPr="00B11625">
        <w:rPr>
          <w:rFonts w:ascii="Times New Roman" w:hAnsi="Times New Roman" w:cs="Times New Roman"/>
          <w:color w:val="000000" w:themeColor="text1"/>
          <w:sz w:val="28"/>
          <w:szCs w:val="28"/>
        </w:rPr>
        <w:t xml:space="preserve"> Смик С.І., та представника скаржника ТОВ </w:t>
      </w:r>
      <w:r w:rsidRPr="00B11625">
        <w:rPr>
          <w:rFonts w:ascii="Times New Roman" w:hAnsi="Times New Roman" w:cs="Times New Roman"/>
          <w:bCs/>
          <w:color w:val="000000" w:themeColor="text1"/>
          <w:sz w:val="28"/>
          <w:szCs w:val="28"/>
        </w:rPr>
        <w:t>«Сан Парк»</w:t>
      </w:r>
      <w:r w:rsidRPr="00B11625">
        <w:rPr>
          <w:rFonts w:ascii="Times New Roman" w:hAnsi="Times New Roman" w:cs="Times New Roman"/>
          <w:color w:val="000000" w:themeColor="text1"/>
          <w:sz w:val="28"/>
          <w:szCs w:val="28"/>
        </w:rPr>
        <w:t xml:space="preserve"> –</w:t>
      </w:r>
      <w:r w:rsidRPr="00B11625">
        <w:rPr>
          <w:rFonts w:ascii="Times New Roman" w:eastAsia="Times New Roman" w:hAnsi="Times New Roman" w:cs="Times New Roman"/>
          <w:sz w:val="28"/>
        </w:rPr>
        <w:t xml:space="preserve"> адвоката </w:t>
      </w:r>
      <w:r w:rsidRPr="00B11625">
        <w:rPr>
          <w:rFonts w:ascii="Times New Roman" w:hAnsi="Times New Roman" w:cs="Times New Roman"/>
          <w:color w:val="000000" w:themeColor="text1"/>
          <w:sz w:val="28"/>
          <w:szCs w:val="28"/>
        </w:rPr>
        <w:t>Мовчана А.О.</w:t>
      </w:r>
      <w:r w:rsidRPr="00B11625">
        <w:rPr>
          <w:rFonts w:ascii="Times New Roman" w:eastAsia="Times New Roman" w:hAnsi="Times New Roman" w:cs="Times New Roman"/>
          <w:sz w:val="28"/>
        </w:rPr>
        <w:t xml:space="preserve">, а також </w:t>
      </w:r>
      <w:r w:rsidRPr="00B11625">
        <w:rPr>
          <w:rFonts w:ascii="Times New Roman" w:hAnsi="Times New Roman" w:cs="Times New Roman"/>
          <w:color w:val="000000" w:themeColor="text1"/>
          <w:sz w:val="28"/>
          <w:szCs w:val="28"/>
        </w:rPr>
        <w:t>оприлюднення відповідних запрошень на офіційному веб-сайті Вищої ради правосуддя.</w:t>
      </w:r>
    </w:p>
    <w:p w:rsidR="00E23F71" w:rsidRPr="00B11625" w:rsidRDefault="00E23F71" w:rsidP="00E23F7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B11625">
        <w:rPr>
          <w:rFonts w:ascii="Times New Roman" w:eastAsia="Times New Roman" w:hAnsi="Times New Roman" w:cs="Times New Roman"/>
          <w:color w:val="000000" w:themeColor="text1"/>
          <w:sz w:val="28"/>
          <w:szCs w:val="28"/>
          <w:lang w:eastAsia="ru-RU"/>
        </w:rPr>
        <w:t xml:space="preserve">З метою запобігання поширенню гострої респіраторної хвороби </w:t>
      </w:r>
      <w:r w:rsidRPr="00B11625">
        <w:rPr>
          <w:rFonts w:ascii="Times New Roman" w:eastAsia="Times New Roman" w:hAnsi="Times New Roman" w:cs="Times New Roman"/>
          <w:color w:val="000000" w:themeColor="text1"/>
          <w:sz w:val="28"/>
          <w:szCs w:val="28"/>
          <w:lang w:eastAsia="ru-RU"/>
        </w:rPr>
        <w:br/>
        <w:t xml:space="preserve">COVID-19, спричиненої </w:t>
      </w:r>
      <w:proofErr w:type="spellStart"/>
      <w:r w:rsidRPr="00B11625">
        <w:rPr>
          <w:rFonts w:ascii="Times New Roman" w:eastAsia="Times New Roman" w:hAnsi="Times New Roman" w:cs="Times New Roman"/>
          <w:color w:val="000000" w:themeColor="text1"/>
          <w:sz w:val="28"/>
          <w:szCs w:val="28"/>
          <w:lang w:eastAsia="ru-RU"/>
        </w:rPr>
        <w:t>коронавірусом</w:t>
      </w:r>
      <w:proofErr w:type="spellEnd"/>
      <w:r w:rsidRPr="00B11625">
        <w:rPr>
          <w:rFonts w:ascii="Times New Roman" w:eastAsia="Times New Roman" w:hAnsi="Times New Roman" w:cs="Times New Roman"/>
          <w:color w:val="000000" w:themeColor="text1"/>
          <w:sz w:val="28"/>
          <w:szCs w:val="28"/>
          <w:lang w:eastAsia="ru-RU"/>
        </w:rPr>
        <w:t xml:space="preserve"> SARS-CoV-2, та забезпечення реалізації прав учасників дисциплінарного провадження, визначених пунктом 12.30 Регламенту Вищої ради правосуддя, сторонам запропоновано взяти участь у вказаному засіданні в режимі </w:t>
      </w:r>
      <w:proofErr w:type="spellStart"/>
      <w:r w:rsidRPr="00B11625">
        <w:rPr>
          <w:rFonts w:ascii="Times New Roman" w:eastAsia="Times New Roman" w:hAnsi="Times New Roman" w:cs="Times New Roman"/>
          <w:color w:val="000000" w:themeColor="text1"/>
          <w:sz w:val="28"/>
          <w:szCs w:val="28"/>
          <w:lang w:eastAsia="ru-RU"/>
        </w:rPr>
        <w:t>відеоконференції</w:t>
      </w:r>
      <w:proofErr w:type="spellEnd"/>
      <w:r w:rsidRPr="00B11625">
        <w:rPr>
          <w:rFonts w:ascii="Times New Roman" w:eastAsia="Times New Roman" w:hAnsi="Times New Roman" w:cs="Times New Roman"/>
          <w:color w:val="000000" w:themeColor="text1"/>
          <w:sz w:val="28"/>
          <w:szCs w:val="28"/>
          <w:lang w:eastAsia="ru-RU"/>
        </w:rPr>
        <w:t>.</w:t>
      </w:r>
    </w:p>
    <w:p w:rsidR="00E23F71" w:rsidRPr="00B11625" w:rsidRDefault="00E23F71" w:rsidP="00E23F71">
      <w:pPr>
        <w:tabs>
          <w:tab w:val="left" w:pos="6804"/>
        </w:tabs>
        <w:spacing w:after="0" w:line="240" w:lineRule="auto"/>
        <w:ind w:firstLine="709"/>
        <w:jc w:val="both"/>
        <w:rPr>
          <w:rFonts w:ascii="Times New Roman" w:hAnsi="Times New Roman" w:cs="Times New Roman"/>
          <w:color w:val="000000" w:themeColor="text1"/>
          <w:sz w:val="28"/>
          <w:szCs w:val="28"/>
        </w:rPr>
      </w:pPr>
      <w:r w:rsidRPr="00B11625">
        <w:rPr>
          <w:rFonts w:ascii="Times New Roman" w:hAnsi="Times New Roman" w:cs="Times New Roman"/>
          <w:color w:val="000000" w:themeColor="text1"/>
          <w:sz w:val="28"/>
          <w:szCs w:val="28"/>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w:t>
      </w:r>
      <w:r w:rsidRPr="00B11625">
        <w:rPr>
          <w:rFonts w:ascii="Times New Roman" w:hAnsi="Times New Roman" w:cs="Times New Roman"/>
          <w:color w:val="000000" w:themeColor="text1"/>
          <w:sz w:val="28"/>
          <w:szCs w:val="28"/>
        </w:rPr>
        <w:lastRenderedPageBreak/>
        <w:t>судді Смик С.І. та права ефективно будувати свій захист. Зокрема, копію ухвали про відкриття дисциплінарної справи</w:t>
      </w:r>
      <w:r w:rsidRPr="00B11625">
        <w:rPr>
          <w:rFonts w:ascii="Times New Roman" w:eastAsia="Times New Roman" w:hAnsi="Times New Roman" w:cs="Times New Roman"/>
          <w:color w:val="000000" w:themeColor="text1"/>
          <w:sz w:val="28"/>
          <w:szCs w:val="28"/>
          <w:shd w:val="clear" w:color="auto" w:fill="FFFFFF"/>
          <w:lang w:eastAsia="uk-UA"/>
        </w:rPr>
        <w:t xml:space="preserve">, відкритої за </w:t>
      </w:r>
      <w:r w:rsidRPr="00B11625">
        <w:rPr>
          <w:rFonts w:ascii="Times New Roman" w:eastAsia="Calibri" w:hAnsi="Times New Roman" w:cs="Times New Roman"/>
          <w:color w:val="000000" w:themeColor="text1"/>
          <w:sz w:val="28"/>
          <w:szCs w:val="28"/>
        </w:rPr>
        <w:t xml:space="preserve">дисциплінарною </w:t>
      </w:r>
      <w:r w:rsidRPr="00B11625">
        <w:rPr>
          <w:rFonts w:ascii="Times New Roman" w:hAnsi="Times New Roman" w:cs="Times New Roman"/>
          <w:color w:val="000000" w:themeColor="text1"/>
          <w:sz w:val="28"/>
          <w:szCs w:val="28"/>
          <w:lang w:eastAsia="ru-RU"/>
        </w:rPr>
        <w:t xml:space="preserve">скаргою </w:t>
      </w:r>
      <w:r w:rsidRPr="00B11625">
        <w:rPr>
          <w:rFonts w:ascii="Times New Roman" w:hAnsi="Times New Roman" w:cs="Times New Roman"/>
          <w:color w:val="000000" w:themeColor="text1"/>
          <w:sz w:val="28"/>
          <w:szCs w:val="28"/>
        </w:rPr>
        <w:t xml:space="preserve">ТОВ </w:t>
      </w:r>
      <w:r w:rsidRPr="00B11625">
        <w:rPr>
          <w:rFonts w:ascii="Times New Roman" w:hAnsi="Times New Roman" w:cs="Times New Roman"/>
          <w:bCs/>
          <w:color w:val="000000" w:themeColor="text1"/>
          <w:sz w:val="28"/>
          <w:szCs w:val="28"/>
        </w:rPr>
        <w:t xml:space="preserve">«Сан Парк» </w:t>
      </w:r>
      <w:r w:rsidRPr="00B11625">
        <w:rPr>
          <w:rFonts w:ascii="Times New Roman" w:hAnsi="Times New Roman" w:cs="Times New Roman"/>
          <w:color w:val="000000" w:themeColor="text1"/>
          <w:sz w:val="28"/>
          <w:szCs w:val="28"/>
        </w:rPr>
        <w:t>стосовно судді Печерського районного суду міста Києва Смик</w:t>
      </w:r>
      <w:r w:rsidR="00457EF8">
        <w:rPr>
          <w:rFonts w:ascii="Times New Roman" w:hAnsi="Times New Roman" w:cs="Times New Roman"/>
          <w:color w:val="000000" w:themeColor="text1"/>
          <w:sz w:val="28"/>
          <w:szCs w:val="28"/>
        </w:rPr>
        <w:t> </w:t>
      </w:r>
      <w:r w:rsidRPr="00B11625">
        <w:rPr>
          <w:rFonts w:ascii="Times New Roman" w:hAnsi="Times New Roman" w:cs="Times New Roman"/>
          <w:color w:val="000000" w:themeColor="text1"/>
          <w:sz w:val="28"/>
          <w:szCs w:val="28"/>
        </w:rPr>
        <w:t>С.І., надіслано на адресу суду, де працює суддя, та оприлюднено на офіційному веб-сайті Вищої ради правосуддя.</w:t>
      </w:r>
    </w:p>
    <w:p w:rsidR="00E23F71" w:rsidRPr="00B11625" w:rsidRDefault="00E23F71" w:rsidP="00E23F71">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B11625">
        <w:rPr>
          <w:rFonts w:ascii="Times New Roman" w:hAnsi="Times New Roman" w:cs="Times New Roman"/>
          <w:color w:val="000000" w:themeColor="text1"/>
          <w:sz w:val="28"/>
          <w:szCs w:val="28"/>
        </w:rPr>
        <w:t xml:space="preserve">У засідання Другої Дисциплінарної палати Вищої ради правосуддя, призначене на </w:t>
      </w:r>
      <w:r w:rsidRPr="00B11625">
        <w:rPr>
          <w:rFonts w:ascii="Times New Roman" w:eastAsia="Times New Roman" w:hAnsi="Times New Roman" w:cs="Times New Roman"/>
          <w:color w:val="000000" w:themeColor="text1"/>
          <w:sz w:val="28"/>
          <w:szCs w:val="28"/>
          <w:shd w:val="clear" w:color="auto" w:fill="FFFFFF"/>
          <w:lang w:eastAsia="uk-UA"/>
        </w:rPr>
        <w:t>22 червня 2020 року</w:t>
      </w:r>
      <w:r w:rsidRPr="00B11625">
        <w:rPr>
          <w:rFonts w:ascii="Times New Roman" w:hAnsi="Times New Roman" w:cs="Times New Roman"/>
          <w:color w:val="000000" w:themeColor="text1"/>
          <w:sz w:val="28"/>
          <w:szCs w:val="28"/>
        </w:rPr>
        <w:t>, суддя Смик С.І. не прибула.</w:t>
      </w:r>
    </w:p>
    <w:p w:rsidR="00E23F71" w:rsidRPr="00B11625" w:rsidRDefault="00E23F71" w:rsidP="00E23F71">
      <w:pPr>
        <w:pStyle w:val="1"/>
        <w:ind w:firstLine="709"/>
        <w:jc w:val="both"/>
        <w:rPr>
          <w:szCs w:val="28"/>
          <w:lang w:eastAsia="ru-RU"/>
        </w:rPr>
      </w:pPr>
      <w:r w:rsidRPr="00B11625">
        <w:rPr>
          <w:szCs w:val="28"/>
        </w:rPr>
        <w:t xml:space="preserve">У засіданні </w:t>
      </w:r>
      <w:r w:rsidRPr="00B11625">
        <w:rPr>
          <w:color w:val="000000" w:themeColor="text1"/>
          <w:szCs w:val="28"/>
        </w:rPr>
        <w:t>Другої Дисциплінарної палати Вищої ради правосуддя</w:t>
      </w:r>
      <w:r w:rsidRPr="00B11625">
        <w:rPr>
          <w:szCs w:val="28"/>
        </w:rPr>
        <w:t xml:space="preserve"> взяв участь</w:t>
      </w:r>
      <w:r w:rsidRPr="00B11625">
        <w:rPr>
          <w:color w:val="000000" w:themeColor="text1"/>
          <w:szCs w:val="28"/>
        </w:rPr>
        <w:t xml:space="preserve"> представник скаржника ТОВ </w:t>
      </w:r>
      <w:r w:rsidRPr="00B11625">
        <w:rPr>
          <w:bCs/>
          <w:color w:val="000000" w:themeColor="text1"/>
          <w:szCs w:val="28"/>
        </w:rPr>
        <w:t>«Сан Парк»</w:t>
      </w:r>
      <w:r w:rsidRPr="00B11625">
        <w:rPr>
          <w:color w:val="000000" w:themeColor="text1"/>
          <w:szCs w:val="28"/>
        </w:rPr>
        <w:t xml:space="preserve"> –</w:t>
      </w:r>
      <w:r w:rsidRPr="00B11625">
        <w:t xml:space="preserve"> адвокат </w:t>
      </w:r>
      <w:r w:rsidRPr="00B11625">
        <w:rPr>
          <w:color w:val="000000" w:themeColor="text1"/>
          <w:szCs w:val="28"/>
        </w:rPr>
        <w:t>Мовчан А.О., який</w:t>
      </w:r>
      <w:r w:rsidRPr="00B11625">
        <w:rPr>
          <w:szCs w:val="28"/>
        </w:rPr>
        <w:t xml:space="preserve"> підтримав наведені у дисциплінарній скарзі доводи, а також зауважив, що</w:t>
      </w:r>
      <w:r>
        <w:rPr>
          <w:szCs w:val="28"/>
        </w:rPr>
        <w:t>,</w:t>
      </w:r>
      <w:r w:rsidRPr="00B11625">
        <w:rPr>
          <w:szCs w:val="28"/>
        </w:rPr>
        <w:t xml:space="preserve"> зважаючи на значний суддівський досвід </w:t>
      </w:r>
      <w:r w:rsidRPr="00B11625">
        <w:rPr>
          <w:color w:val="000000" w:themeColor="text1"/>
          <w:szCs w:val="28"/>
        </w:rPr>
        <w:t xml:space="preserve">Смик С.І., </w:t>
      </w:r>
      <w:r w:rsidRPr="00B11625">
        <w:rPr>
          <w:szCs w:val="28"/>
        </w:rPr>
        <w:t xml:space="preserve">характер порушень норм чинного законодавства, допущених нею під час розгляду кримінального провадження </w:t>
      </w:r>
      <w:r w:rsidRPr="00B11625">
        <w:rPr>
          <w:color w:val="000000" w:themeColor="text1"/>
          <w:szCs w:val="28"/>
        </w:rPr>
        <w:t>№ 757/52843/19-к</w:t>
      </w:r>
      <w:r w:rsidRPr="00B11625">
        <w:rPr>
          <w:szCs w:val="28"/>
        </w:rPr>
        <w:t xml:space="preserve">, а також негативні наслідки для </w:t>
      </w:r>
      <w:r w:rsidRPr="00B11625">
        <w:rPr>
          <w:color w:val="000000" w:themeColor="text1"/>
          <w:szCs w:val="28"/>
        </w:rPr>
        <w:br/>
        <w:t xml:space="preserve">ТОВ </w:t>
      </w:r>
      <w:r w:rsidRPr="00B11625">
        <w:rPr>
          <w:bCs/>
          <w:color w:val="000000" w:themeColor="text1"/>
          <w:szCs w:val="28"/>
        </w:rPr>
        <w:t xml:space="preserve">«Сан Парк», </w:t>
      </w:r>
      <w:r w:rsidRPr="00B11625">
        <w:rPr>
          <w:szCs w:val="28"/>
        </w:rPr>
        <w:t>спричинені прийнятим нею судовим рішенням, свідчать про умисність таких дій судді</w:t>
      </w:r>
      <w:r w:rsidRPr="00B11625">
        <w:rPr>
          <w:szCs w:val="28"/>
          <w:lang w:eastAsia="ru-RU"/>
        </w:rPr>
        <w:t>.</w:t>
      </w:r>
    </w:p>
    <w:p w:rsidR="00E23F71" w:rsidRPr="00456683" w:rsidRDefault="00E23F71" w:rsidP="00E23F71">
      <w:pPr>
        <w:widowControl w:val="0"/>
        <w:tabs>
          <w:tab w:val="left" w:pos="2127"/>
        </w:tabs>
        <w:spacing w:after="0" w:line="240" w:lineRule="auto"/>
        <w:ind w:firstLine="709"/>
        <w:contextualSpacing/>
        <w:jc w:val="both"/>
        <w:rPr>
          <w:rFonts w:ascii="Times New Roman" w:hAnsi="Times New Roman" w:cs="Times New Roman"/>
          <w:color w:val="000000" w:themeColor="text1"/>
          <w:sz w:val="28"/>
          <w:szCs w:val="28"/>
        </w:rPr>
      </w:pPr>
      <w:r w:rsidRPr="00B11625">
        <w:rPr>
          <w:rFonts w:ascii="Times New Roman" w:hAnsi="Times New Roman" w:cs="Times New Roman"/>
          <w:color w:val="000000" w:themeColor="text1"/>
          <w:sz w:val="28"/>
          <w:szCs w:val="28"/>
        </w:rPr>
        <w:t xml:space="preserve">Друга Дисциплінарна палата Вищої ради правосуддя, заслухавши доповідача – члена </w:t>
      </w:r>
      <w:r w:rsidRPr="00B11625">
        <w:rPr>
          <w:rFonts w:ascii="Times New Roman" w:eastAsia="Calibri" w:hAnsi="Times New Roman" w:cs="Times New Roman"/>
          <w:color w:val="000000" w:themeColor="text1"/>
          <w:sz w:val="28"/>
          <w:szCs w:val="28"/>
        </w:rPr>
        <w:t>Другої Дисциплінарної палати Вищої ради правосуддя Грищука В.К.</w:t>
      </w:r>
      <w:r w:rsidRPr="00B11625">
        <w:rPr>
          <w:rFonts w:ascii="Times New Roman" w:hAnsi="Times New Roman" w:cs="Times New Roman"/>
          <w:color w:val="000000" w:themeColor="text1"/>
          <w:sz w:val="28"/>
          <w:szCs w:val="28"/>
        </w:rPr>
        <w:t>, представника скаржника – адвоката Мовчана А.О., дослідивши матеріали дисциплінарної справи і письмові пояснення судді, дійшла висновку про наявність підстав для притягнення судді Печерського районного суду міста Києва Смик С.І. до дисциплінарної відповідальності з огляду на таке.</w:t>
      </w:r>
    </w:p>
    <w:p w:rsidR="00E23F71" w:rsidRPr="00456683" w:rsidRDefault="00E23F71" w:rsidP="00E23F71">
      <w:pPr>
        <w:pStyle w:val="60"/>
        <w:shd w:val="clear" w:color="auto" w:fill="auto"/>
        <w:spacing w:line="240" w:lineRule="auto"/>
        <w:ind w:firstLine="709"/>
        <w:jc w:val="both"/>
        <w:rPr>
          <w:b w:val="0"/>
          <w:color w:val="000000" w:themeColor="text1"/>
          <w:sz w:val="28"/>
          <w:szCs w:val="28"/>
          <w:lang w:bidi="uk-UA"/>
        </w:rPr>
      </w:pPr>
      <w:r w:rsidRPr="00456683">
        <w:rPr>
          <w:b w:val="0"/>
          <w:color w:val="000000" w:themeColor="text1"/>
          <w:sz w:val="28"/>
          <w:szCs w:val="28"/>
        </w:rPr>
        <w:t xml:space="preserve">Як вбачається з матеріалів дисциплінарної справи, Головним слідчим управлінням Генеральної прокуратури України здійснюється досудове розслідування у кримінальному провадженні, внесеному до </w:t>
      </w:r>
      <w:r w:rsidRPr="00456683">
        <w:rPr>
          <w:b w:val="0"/>
          <w:color w:val="000000" w:themeColor="text1"/>
          <w:sz w:val="28"/>
          <w:szCs w:val="28"/>
          <w:lang w:bidi="uk-UA"/>
        </w:rPr>
        <w:t>ЄРДР</w:t>
      </w:r>
      <w:r w:rsidRPr="00456683">
        <w:rPr>
          <w:b w:val="0"/>
          <w:color w:val="000000" w:themeColor="text1"/>
          <w:sz w:val="28"/>
          <w:szCs w:val="28"/>
        </w:rPr>
        <w:t xml:space="preserve"> під № </w:t>
      </w:r>
      <w:r w:rsidR="00457EF8">
        <w:rPr>
          <w:b w:val="0"/>
          <w:color w:val="000000" w:themeColor="text1"/>
          <w:sz w:val="28"/>
          <w:szCs w:val="28"/>
        </w:rPr>
        <w:t>ІНФОРМАЦІЯ_</w:t>
      </w:r>
      <w:r w:rsidRPr="00456683">
        <w:rPr>
          <w:b w:val="0"/>
          <w:color w:val="000000" w:themeColor="text1"/>
          <w:sz w:val="28"/>
          <w:szCs w:val="28"/>
        </w:rPr>
        <w:t>1</w:t>
      </w:r>
      <w:r>
        <w:rPr>
          <w:b w:val="0"/>
          <w:color w:val="000000" w:themeColor="text1"/>
          <w:sz w:val="28"/>
          <w:szCs w:val="28"/>
        </w:rPr>
        <w:t xml:space="preserve"> </w:t>
      </w:r>
      <w:r w:rsidRPr="00456683">
        <w:rPr>
          <w:b w:val="0"/>
          <w:color w:val="000000" w:themeColor="text1"/>
          <w:sz w:val="28"/>
          <w:szCs w:val="28"/>
        </w:rPr>
        <w:t>від 16 грудня 2014 року за ознаками кримінальних правопорушень, передбачених частинами першою, четвертою статті 190, частиною п’ятою статті 191, частиною третьою статті 197-1, частинами третьою, четвертою статті 358, частиною другою статті 361, частиною другою статті 364, частиною другою статті 365-2, частиною другою статті 366, частиною другою статті 375 Кримінального кодексу України.</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Під час досудового розслідування встановлено, що протягом </w:t>
      </w:r>
      <w:r w:rsidRPr="00456683">
        <w:rPr>
          <w:rFonts w:ascii="Times New Roman" w:eastAsia="Times New Roman" w:hAnsi="Times New Roman" w:cs="Times New Roman"/>
          <w:color w:val="000000" w:themeColor="text1"/>
          <w:sz w:val="28"/>
          <w:szCs w:val="28"/>
        </w:rPr>
        <w:br/>
        <w:t xml:space="preserve">2003–2004 років група невстановлених осіб шляхом обману, службового підроблення, зловживаючи довірою та службовим становищем, заволоділи відкритим акціонерним товариством «Гермес» (далі – ВАТ «Гермес»), код ЄДРПОУ 1565023, засновником та співвласником якого є </w:t>
      </w:r>
      <w:r w:rsidR="00457EF8">
        <w:rPr>
          <w:rFonts w:ascii="Times New Roman" w:hAnsi="Times New Roman" w:cs="Times New Roman"/>
          <w:color w:val="000000" w:themeColor="text1"/>
          <w:sz w:val="28"/>
          <w:szCs w:val="28"/>
        </w:rPr>
        <w:t>ОСОБА</w:t>
      </w:r>
      <w:r w:rsidR="00457EF8" w:rsidRPr="00E23F71">
        <w:rPr>
          <w:rFonts w:ascii="Times New Roman" w:hAnsi="Times New Roman" w:cs="Times New Roman"/>
          <w:color w:val="000000" w:themeColor="text1"/>
          <w:sz w:val="30"/>
          <w:szCs w:val="30"/>
        </w:rPr>
        <w:t>_</w:t>
      </w:r>
      <w:r w:rsidR="00457EF8">
        <w:rPr>
          <w:rFonts w:ascii="Times New Roman" w:hAnsi="Times New Roman" w:cs="Times New Roman"/>
          <w:color w:val="000000" w:themeColor="text1"/>
          <w:sz w:val="28"/>
          <w:szCs w:val="28"/>
        </w:rPr>
        <w:t>2</w:t>
      </w:r>
      <w:r w:rsidRPr="00456683">
        <w:rPr>
          <w:rFonts w:ascii="Times New Roman" w:eastAsia="Times New Roman" w:hAnsi="Times New Roman" w:cs="Times New Roman"/>
          <w:color w:val="000000" w:themeColor="text1"/>
          <w:sz w:val="28"/>
          <w:szCs w:val="28"/>
        </w:rPr>
        <w:t>, та майном зазначеного підприємства в особливо великих розмірах, що призвело до спричинення майнової шкоди в особливо великому розмірі.</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Так, ВАТ «Гермес» утворене в 1994 році шляхом приватизації членами трудового колективу орендного підприємства «Торгово-виробниче колективне підприємство «Гермес». Станом на 1994 рік більша частина акцій товариства перебувала у власності трудового колективу.</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У 2003 році група невстановлених осіб шляхом шахрайства,  зловживаючи довірою акціонерів ВАТ «Гермес», схилила членів трудового колективу до продажу акцій підприємства на свою користь, а також підконтрольних їм підприємств. Внаслідок цього зазначені особи заволоділи акціями ВАТ «Гермес» та отримали контроль над товариством та його майном.</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lastRenderedPageBreak/>
        <w:t xml:space="preserve">Так, протягом 2003–2004 років невстановлені особи з метою заволодіння акціями ВАТ «Гермес», зловживаючи довірою членів трудового колективу підприємства на чолі з </w:t>
      </w:r>
      <w:r w:rsidR="00457EF8">
        <w:rPr>
          <w:rFonts w:ascii="Times New Roman" w:hAnsi="Times New Roman" w:cs="Times New Roman"/>
          <w:color w:val="000000" w:themeColor="text1"/>
          <w:sz w:val="28"/>
          <w:szCs w:val="28"/>
        </w:rPr>
        <w:t>ОСОБ</w:t>
      </w:r>
      <w:r w:rsidR="00457EF8">
        <w:rPr>
          <w:rFonts w:ascii="Times New Roman" w:hAnsi="Times New Roman" w:cs="Times New Roman"/>
          <w:color w:val="000000" w:themeColor="text1"/>
          <w:sz w:val="28"/>
          <w:szCs w:val="28"/>
        </w:rPr>
        <w:t>ОЮ</w:t>
      </w:r>
      <w:r w:rsidR="00457EF8" w:rsidRPr="00E23F71">
        <w:rPr>
          <w:rFonts w:ascii="Times New Roman" w:hAnsi="Times New Roman" w:cs="Times New Roman"/>
          <w:color w:val="000000" w:themeColor="text1"/>
          <w:sz w:val="30"/>
          <w:szCs w:val="30"/>
        </w:rPr>
        <w:t>_</w:t>
      </w:r>
      <w:r w:rsidR="00457EF8">
        <w:rPr>
          <w:rFonts w:ascii="Times New Roman" w:hAnsi="Times New Roman" w:cs="Times New Roman"/>
          <w:color w:val="000000" w:themeColor="text1"/>
          <w:sz w:val="28"/>
          <w:szCs w:val="28"/>
        </w:rPr>
        <w:t>2</w:t>
      </w:r>
      <w:r w:rsidRPr="00456683">
        <w:rPr>
          <w:rFonts w:ascii="Times New Roman" w:eastAsia="Times New Roman" w:hAnsi="Times New Roman" w:cs="Times New Roman"/>
          <w:color w:val="000000" w:themeColor="text1"/>
          <w:sz w:val="28"/>
          <w:szCs w:val="28"/>
        </w:rPr>
        <w:t xml:space="preserve">, під приводом можливого рейдерського захвату ВАТ «Гермес» запропонували свої послуги зі збереження акцій шляхом переоформлення акцій підприємства на новостворену юридичну особу. Будучи введеними в оману та бажаючи зберегти ВАТ «Гермес» у власності, </w:t>
      </w:r>
      <w:r w:rsidR="00457EF8">
        <w:rPr>
          <w:rFonts w:ascii="Times New Roman" w:hAnsi="Times New Roman" w:cs="Times New Roman"/>
          <w:color w:val="000000" w:themeColor="text1"/>
          <w:sz w:val="28"/>
          <w:szCs w:val="28"/>
        </w:rPr>
        <w:t>ОСОБА</w:t>
      </w:r>
      <w:r w:rsidR="00457EF8" w:rsidRPr="00E23F71">
        <w:rPr>
          <w:rFonts w:ascii="Times New Roman" w:hAnsi="Times New Roman" w:cs="Times New Roman"/>
          <w:color w:val="000000" w:themeColor="text1"/>
          <w:sz w:val="30"/>
          <w:szCs w:val="30"/>
        </w:rPr>
        <w:t>_</w:t>
      </w:r>
      <w:r w:rsidR="00457EF8">
        <w:rPr>
          <w:rFonts w:ascii="Times New Roman" w:hAnsi="Times New Roman" w:cs="Times New Roman"/>
          <w:color w:val="000000" w:themeColor="text1"/>
          <w:sz w:val="28"/>
          <w:szCs w:val="28"/>
        </w:rPr>
        <w:t>2</w:t>
      </w:r>
      <w:r w:rsidRPr="00456683">
        <w:rPr>
          <w:rFonts w:ascii="Times New Roman" w:eastAsia="Times New Roman" w:hAnsi="Times New Roman" w:cs="Times New Roman"/>
          <w:color w:val="000000" w:themeColor="text1"/>
          <w:sz w:val="28"/>
          <w:szCs w:val="28"/>
        </w:rPr>
        <w:t xml:space="preserve"> та інші акціонери товариства на пропозицію невстановлених осіб створили</w:t>
      </w:r>
      <w:r>
        <w:rPr>
          <w:rFonts w:ascii="Times New Roman" w:eastAsia="Times New Roman" w:hAnsi="Times New Roman" w:cs="Times New Roman"/>
          <w:color w:val="000000" w:themeColor="text1"/>
          <w:sz w:val="28"/>
          <w:szCs w:val="28"/>
        </w:rPr>
        <w:t xml:space="preserve"> </w:t>
      </w:r>
      <w:r w:rsidRPr="00456683">
        <w:rPr>
          <w:rFonts w:ascii="Times New Roman" w:hAnsi="Times New Roman" w:cs="Times New Roman"/>
          <w:bCs/>
          <w:color w:val="000000" w:themeColor="text1"/>
          <w:sz w:val="28"/>
          <w:szCs w:val="28"/>
        </w:rPr>
        <w:t>товариство з обмеженою відповідальністю</w:t>
      </w:r>
      <w:r w:rsidRPr="00456683">
        <w:rPr>
          <w:rFonts w:ascii="Times New Roman" w:eastAsia="Times New Roman" w:hAnsi="Times New Roman" w:cs="Times New Roman"/>
          <w:color w:val="000000" w:themeColor="text1"/>
          <w:sz w:val="28"/>
          <w:szCs w:val="28"/>
        </w:rPr>
        <w:t xml:space="preserve"> «Торговий дім «ТКГ» (далі – ТОВ «Торговий дім «ТКГ»), до складу засновників якого увійшли самі акціонери, директором обрано </w:t>
      </w:r>
      <w:r w:rsidR="00457EF8">
        <w:rPr>
          <w:rFonts w:ascii="Times New Roman" w:hAnsi="Times New Roman" w:cs="Times New Roman"/>
          <w:color w:val="000000" w:themeColor="text1"/>
          <w:sz w:val="28"/>
          <w:szCs w:val="28"/>
        </w:rPr>
        <w:t>ОСОБ</w:t>
      </w:r>
      <w:r w:rsidR="00457EF8">
        <w:rPr>
          <w:rFonts w:ascii="Times New Roman" w:hAnsi="Times New Roman" w:cs="Times New Roman"/>
          <w:color w:val="000000" w:themeColor="text1"/>
          <w:sz w:val="28"/>
          <w:szCs w:val="28"/>
        </w:rPr>
        <w:t>У</w:t>
      </w:r>
      <w:r w:rsidR="00457EF8" w:rsidRPr="00E23F71">
        <w:rPr>
          <w:rFonts w:ascii="Times New Roman" w:hAnsi="Times New Roman" w:cs="Times New Roman"/>
          <w:color w:val="000000" w:themeColor="text1"/>
          <w:sz w:val="30"/>
          <w:szCs w:val="30"/>
        </w:rPr>
        <w:t>_</w:t>
      </w:r>
      <w:r w:rsidR="00457EF8">
        <w:rPr>
          <w:rFonts w:ascii="Times New Roman" w:hAnsi="Times New Roman" w:cs="Times New Roman"/>
          <w:color w:val="000000" w:themeColor="text1"/>
          <w:sz w:val="28"/>
          <w:szCs w:val="28"/>
        </w:rPr>
        <w:t>2</w:t>
      </w:r>
      <w:r w:rsidRPr="00456683">
        <w:rPr>
          <w:rFonts w:ascii="Times New Roman" w:eastAsia="Times New Roman" w:hAnsi="Times New Roman" w:cs="Times New Roman"/>
          <w:color w:val="000000" w:themeColor="text1"/>
          <w:sz w:val="28"/>
          <w:szCs w:val="28"/>
        </w:rPr>
        <w:t>.</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У подальшому невстановлені осо</w:t>
      </w:r>
      <w:r>
        <w:rPr>
          <w:rFonts w:ascii="Times New Roman" w:eastAsia="Times New Roman" w:hAnsi="Times New Roman" w:cs="Times New Roman"/>
          <w:color w:val="000000" w:themeColor="text1"/>
          <w:sz w:val="28"/>
          <w:szCs w:val="28"/>
        </w:rPr>
        <w:t xml:space="preserve">би, діючи шляхом обману, </w:t>
      </w:r>
      <w:r w:rsidRPr="00456683">
        <w:rPr>
          <w:rFonts w:ascii="Times New Roman" w:eastAsia="Times New Roman" w:hAnsi="Times New Roman" w:cs="Times New Roman"/>
          <w:color w:val="000000" w:themeColor="text1"/>
          <w:sz w:val="28"/>
          <w:szCs w:val="28"/>
        </w:rPr>
        <w:t xml:space="preserve">зловживаючи довірою </w:t>
      </w:r>
      <w:r w:rsidR="00457EF8">
        <w:rPr>
          <w:rFonts w:ascii="Times New Roman" w:hAnsi="Times New Roman" w:cs="Times New Roman"/>
          <w:color w:val="000000" w:themeColor="text1"/>
          <w:sz w:val="28"/>
          <w:szCs w:val="28"/>
        </w:rPr>
        <w:t>ОСОБ</w:t>
      </w:r>
      <w:r w:rsidR="00457EF8">
        <w:rPr>
          <w:rFonts w:ascii="Times New Roman" w:hAnsi="Times New Roman" w:cs="Times New Roman"/>
          <w:color w:val="000000" w:themeColor="text1"/>
          <w:sz w:val="28"/>
          <w:szCs w:val="28"/>
        </w:rPr>
        <w:t>И</w:t>
      </w:r>
      <w:r w:rsidR="00457EF8" w:rsidRPr="00E23F71">
        <w:rPr>
          <w:rFonts w:ascii="Times New Roman" w:hAnsi="Times New Roman" w:cs="Times New Roman"/>
          <w:color w:val="000000" w:themeColor="text1"/>
          <w:sz w:val="30"/>
          <w:szCs w:val="30"/>
        </w:rPr>
        <w:t>_</w:t>
      </w:r>
      <w:r w:rsidR="00457EF8">
        <w:rPr>
          <w:rFonts w:ascii="Times New Roman" w:hAnsi="Times New Roman" w:cs="Times New Roman"/>
          <w:color w:val="000000" w:themeColor="text1"/>
          <w:sz w:val="28"/>
          <w:szCs w:val="28"/>
        </w:rPr>
        <w:t>2</w:t>
      </w:r>
      <w:r w:rsidRPr="00456683">
        <w:rPr>
          <w:rFonts w:ascii="Times New Roman" w:eastAsia="Times New Roman" w:hAnsi="Times New Roman" w:cs="Times New Roman"/>
          <w:color w:val="000000" w:themeColor="text1"/>
          <w:sz w:val="28"/>
          <w:szCs w:val="28"/>
        </w:rPr>
        <w:t xml:space="preserve"> та інших акціонерів ВАТ «Гермес», умовили акціонерів 40,2% акцій ВАТ «Гермес» </w:t>
      </w:r>
      <w:proofErr w:type="spellStart"/>
      <w:r w:rsidRPr="00456683">
        <w:rPr>
          <w:rFonts w:ascii="Times New Roman" w:eastAsia="Times New Roman" w:hAnsi="Times New Roman" w:cs="Times New Roman"/>
          <w:color w:val="000000" w:themeColor="text1"/>
          <w:sz w:val="28"/>
          <w:szCs w:val="28"/>
        </w:rPr>
        <w:t>внести</w:t>
      </w:r>
      <w:proofErr w:type="spellEnd"/>
      <w:r w:rsidRPr="00456683">
        <w:rPr>
          <w:rFonts w:ascii="Times New Roman" w:eastAsia="Times New Roman" w:hAnsi="Times New Roman" w:cs="Times New Roman"/>
          <w:color w:val="000000" w:themeColor="text1"/>
          <w:sz w:val="28"/>
          <w:szCs w:val="28"/>
        </w:rPr>
        <w:t xml:space="preserve"> зазначені акції до статутного фонду ТОВ «Торговий дім «ТКГ».</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Реалізуючи свій злочинний умисел, спрямований на заволодіння майном </w:t>
      </w:r>
      <w:r w:rsidR="00457EF8">
        <w:rPr>
          <w:rFonts w:ascii="Times New Roman" w:hAnsi="Times New Roman" w:cs="Times New Roman"/>
          <w:color w:val="000000" w:themeColor="text1"/>
          <w:sz w:val="28"/>
          <w:szCs w:val="28"/>
        </w:rPr>
        <w:t>ОСОБ</w:t>
      </w:r>
      <w:r w:rsidR="00457EF8">
        <w:rPr>
          <w:rFonts w:ascii="Times New Roman" w:hAnsi="Times New Roman" w:cs="Times New Roman"/>
          <w:color w:val="000000" w:themeColor="text1"/>
          <w:sz w:val="28"/>
          <w:szCs w:val="28"/>
        </w:rPr>
        <w:t>И</w:t>
      </w:r>
      <w:r w:rsidR="00457EF8" w:rsidRPr="00E23F71">
        <w:rPr>
          <w:rFonts w:ascii="Times New Roman" w:hAnsi="Times New Roman" w:cs="Times New Roman"/>
          <w:color w:val="000000" w:themeColor="text1"/>
          <w:sz w:val="30"/>
          <w:szCs w:val="30"/>
        </w:rPr>
        <w:t>_</w:t>
      </w:r>
      <w:r w:rsidR="00457EF8">
        <w:rPr>
          <w:rFonts w:ascii="Times New Roman" w:hAnsi="Times New Roman" w:cs="Times New Roman"/>
          <w:color w:val="000000" w:themeColor="text1"/>
          <w:sz w:val="28"/>
          <w:szCs w:val="28"/>
        </w:rPr>
        <w:t>2</w:t>
      </w:r>
      <w:r w:rsidR="00457EF8">
        <w:rPr>
          <w:rFonts w:ascii="Times New Roman" w:eastAsia="Times New Roman" w:hAnsi="Times New Roman" w:cs="Times New Roman"/>
          <w:color w:val="000000" w:themeColor="text1"/>
          <w:sz w:val="28"/>
          <w:szCs w:val="28"/>
        </w:rPr>
        <w:t xml:space="preserve"> </w:t>
      </w:r>
      <w:r w:rsidRPr="00456683">
        <w:rPr>
          <w:rFonts w:ascii="Times New Roman" w:eastAsia="Times New Roman" w:hAnsi="Times New Roman" w:cs="Times New Roman"/>
          <w:color w:val="000000" w:themeColor="text1"/>
          <w:sz w:val="28"/>
          <w:szCs w:val="28"/>
        </w:rPr>
        <w:t>та інших акціонерів ВАТ «Гермес», після переоформлення акцій ВАТ</w:t>
      </w:r>
      <w:r w:rsidR="00457EF8">
        <w:rPr>
          <w:rFonts w:ascii="Times New Roman" w:eastAsia="Times New Roman" w:hAnsi="Times New Roman" w:cs="Times New Roman"/>
          <w:color w:val="000000" w:themeColor="text1"/>
          <w:sz w:val="28"/>
          <w:szCs w:val="28"/>
        </w:rPr>
        <w:t> </w:t>
      </w:r>
      <w:r w:rsidRPr="00456683">
        <w:rPr>
          <w:rFonts w:ascii="Times New Roman" w:eastAsia="Times New Roman" w:hAnsi="Times New Roman" w:cs="Times New Roman"/>
          <w:color w:val="000000" w:themeColor="text1"/>
          <w:sz w:val="28"/>
          <w:szCs w:val="28"/>
        </w:rPr>
        <w:t xml:space="preserve">«Гермес» на ТОВ «Торговий дім «ТКГ» невстановлені особи шляхом обману та зловживання довірою продовжили вчиняти психологічний тиск на колишніх акціонерів – членів трудового колективу ВАТ «Гермес», які стали учасниками ТОВ «Торговий дім «ТКГ», з метою схиляння акціонерів, в тому числі </w:t>
      </w:r>
      <w:r w:rsidR="00457EF8">
        <w:rPr>
          <w:rFonts w:ascii="Times New Roman" w:hAnsi="Times New Roman" w:cs="Times New Roman"/>
          <w:color w:val="000000" w:themeColor="text1"/>
          <w:sz w:val="28"/>
          <w:szCs w:val="28"/>
        </w:rPr>
        <w:t>ОСОБ</w:t>
      </w:r>
      <w:r w:rsidR="00457EF8">
        <w:rPr>
          <w:rFonts w:ascii="Times New Roman" w:hAnsi="Times New Roman" w:cs="Times New Roman"/>
          <w:color w:val="000000" w:themeColor="text1"/>
          <w:sz w:val="28"/>
          <w:szCs w:val="28"/>
        </w:rPr>
        <w:t>И</w:t>
      </w:r>
      <w:r w:rsidR="00457EF8" w:rsidRPr="00E23F71">
        <w:rPr>
          <w:rFonts w:ascii="Times New Roman" w:hAnsi="Times New Roman" w:cs="Times New Roman"/>
          <w:color w:val="000000" w:themeColor="text1"/>
          <w:sz w:val="30"/>
          <w:szCs w:val="30"/>
        </w:rPr>
        <w:t>_</w:t>
      </w:r>
      <w:r w:rsidR="00457EF8">
        <w:rPr>
          <w:rFonts w:ascii="Times New Roman" w:hAnsi="Times New Roman" w:cs="Times New Roman"/>
          <w:color w:val="000000" w:themeColor="text1"/>
          <w:sz w:val="28"/>
          <w:szCs w:val="28"/>
        </w:rPr>
        <w:t>2</w:t>
      </w:r>
      <w:r w:rsidRPr="00456683">
        <w:rPr>
          <w:rFonts w:ascii="Times New Roman" w:eastAsia="Times New Roman" w:hAnsi="Times New Roman" w:cs="Times New Roman"/>
          <w:color w:val="000000" w:themeColor="text1"/>
          <w:sz w:val="28"/>
          <w:szCs w:val="28"/>
        </w:rPr>
        <w:t>, тимчасово переписати акції з ТОВ «Торговий дім «ТКГ» на інше підконтрольне зазначеним особам підприємство, та, представляючись працівниками правоохоронних органів, здійснювали залякування перевірками та арештом майна ВАТ «Гермес» в інтересах невідомого набувача акцій.</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Продовжуючи свій злочинний умисел, спрямований на заволодіння акціями ВАТ «Гермес», діючи шляхом обману, зловживаючи довірою керівника ВАТ «Гермес» і ТОВ «Торговий дім «ТКГ» </w:t>
      </w:r>
      <w:r w:rsidR="00457EF8">
        <w:rPr>
          <w:rFonts w:ascii="Times New Roman" w:hAnsi="Times New Roman" w:cs="Times New Roman"/>
          <w:color w:val="000000" w:themeColor="text1"/>
          <w:sz w:val="28"/>
          <w:szCs w:val="28"/>
        </w:rPr>
        <w:t>ОСОБ</w:t>
      </w:r>
      <w:r w:rsidR="00457EF8">
        <w:rPr>
          <w:rFonts w:ascii="Times New Roman" w:hAnsi="Times New Roman" w:cs="Times New Roman"/>
          <w:color w:val="000000" w:themeColor="text1"/>
          <w:sz w:val="28"/>
          <w:szCs w:val="28"/>
        </w:rPr>
        <w:t>И</w:t>
      </w:r>
      <w:r w:rsidR="00457EF8" w:rsidRPr="00E23F71">
        <w:rPr>
          <w:rFonts w:ascii="Times New Roman" w:hAnsi="Times New Roman" w:cs="Times New Roman"/>
          <w:color w:val="000000" w:themeColor="text1"/>
          <w:sz w:val="30"/>
          <w:szCs w:val="30"/>
        </w:rPr>
        <w:t>_</w:t>
      </w:r>
      <w:r w:rsidR="00457EF8">
        <w:rPr>
          <w:rFonts w:ascii="Times New Roman" w:hAnsi="Times New Roman" w:cs="Times New Roman"/>
          <w:color w:val="000000" w:themeColor="text1"/>
          <w:sz w:val="28"/>
          <w:szCs w:val="28"/>
        </w:rPr>
        <w:t>2</w:t>
      </w:r>
      <w:r w:rsidRPr="00456683">
        <w:rPr>
          <w:rFonts w:ascii="Times New Roman" w:eastAsia="Times New Roman" w:hAnsi="Times New Roman" w:cs="Times New Roman"/>
          <w:color w:val="000000" w:themeColor="text1"/>
          <w:sz w:val="28"/>
          <w:szCs w:val="28"/>
        </w:rPr>
        <w:t>, зазначені особи схилили його до нібито тимчасового переведення акцій ВАТ</w:t>
      </w:r>
      <w:r w:rsidRPr="00456683">
        <w:rPr>
          <w:rFonts w:ascii="Times New Roman" w:hAnsi="Times New Roman" w:cs="Times New Roman"/>
          <w:color w:val="000000" w:themeColor="text1"/>
          <w:sz w:val="28"/>
          <w:szCs w:val="28"/>
        </w:rPr>
        <w:t> </w:t>
      </w:r>
      <w:r w:rsidRPr="00456683">
        <w:rPr>
          <w:rFonts w:ascii="Times New Roman" w:eastAsia="Times New Roman" w:hAnsi="Times New Roman" w:cs="Times New Roman"/>
          <w:color w:val="000000" w:themeColor="text1"/>
          <w:sz w:val="28"/>
          <w:szCs w:val="28"/>
        </w:rPr>
        <w:t>«Гермес», які були у статутному капіталі ТОВ «Торговий дім «ТКГ», на іншу підконтрольну зазначеним невстановленим особам юридичну особу на деякий час нібито до припинення скупки акцій підприємства неіснуючими рейдерами.</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У подальшому акціонери ВАТ «Гермес», діючи під впливом невстановлених осіб, з метою нібито збереження контрою над підприємством та його акцій, вважаючи зазначені дії тимчасовими, дали згоду та уклали угоди між ТОВ «Торговий дім «ТКГ» та </w:t>
      </w:r>
      <w:r w:rsidRPr="00456683">
        <w:rPr>
          <w:rFonts w:ascii="Times New Roman" w:hAnsi="Times New Roman" w:cs="Times New Roman"/>
          <w:bCs/>
          <w:color w:val="000000" w:themeColor="text1"/>
          <w:sz w:val="28"/>
          <w:szCs w:val="28"/>
        </w:rPr>
        <w:t>товариством з обмеженою відповідальністю</w:t>
      </w:r>
      <w:r w:rsidRPr="00456683">
        <w:rPr>
          <w:rFonts w:ascii="Times New Roman" w:eastAsia="Times New Roman" w:hAnsi="Times New Roman" w:cs="Times New Roman"/>
          <w:color w:val="000000" w:themeColor="text1"/>
          <w:sz w:val="28"/>
          <w:szCs w:val="28"/>
        </w:rPr>
        <w:t xml:space="preserve"> «</w:t>
      </w:r>
      <w:proofErr w:type="spellStart"/>
      <w:r w:rsidRPr="00456683">
        <w:rPr>
          <w:rFonts w:ascii="Times New Roman" w:eastAsia="Times New Roman" w:hAnsi="Times New Roman" w:cs="Times New Roman"/>
          <w:color w:val="000000" w:themeColor="text1"/>
          <w:sz w:val="28"/>
          <w:szCs w:val="28"/>
        </w:rPr>
        <w:t>Агенство</w:t>
      </w:r>
      <w:proofErr w:type="spellEnd"/>
      <w:r w:rsidRPr="00456683">
        <w:rPr>
          <w:rFonts w:ascii="Times New Roman" w:eastAsia="Times New Roman" w:hAnsi="Times New Roman" w:cs="Times New Roman"/>
          <w:color w:val="000000" w:themeColor="text1"/>
          <w:sz w:val="28"/>
          <w:szCs w:val="28"/>
        </w:rPr>
        <w:t xml:space="preserve"> фондових досліджень» (далі – ТОВ «</w:t>
      </w:r>
      <w:proofErr w:type="spellStart"/>
      <w:r w:rsidRPr="00456683">
        <w:rPr>
          <w:rFonts w:ascii="Times New Roman" w:eastAsia="Times New Roman" w:hAnsi="Times New Roman" w:cs="Times New Roman"/>
          <w:color w:val="000000" w:themeColor="text1"/>
          <w:sz w:val="28"/>
          <w:szCs w:val="28"/>
        </w:rPr>
        <w:t>Агенство</w:t>
      </w:r>
      <w:proofErr w:type="spellEnd"/>
      <w:r w:rsidRPr="00456683">
        <w:rPr>
          <w:rFonts w:ascii="Times New Roman" w:eastAsia="Times New Roman" w:hAnsi="Times New Roman" w:cs="Times New Roman"/>
          <w:color w:val="000000" w:themeColor="text1"/>
          <w:sz w:val="28"/>
          <w:szCs w:val="28"/>
        </w:rPr>
        <w:t xml:space="preserve"> фондових досліджень»), підконтрольне невстановленим особам, про відчуження акцій ВАТ «Гермес» відповідно до договору від 24 листопада 2003 року №</w:t>
      </w:r>
      <w:r w:rsidR="00D63176">
        <w:rPr>
          <w:rFonts w:ascii="Times New Roman" w:eastAsia="Times New Roman" w:hAnsi="Times New Roman" w:cs="Times New Roman"/>
          <w:color w:val="000000" w:themeColor="text1"/>
          <w:sz w:val="28"/>
          <w:szCs w:val="28"/>
        </w:rPr>
        <w:t> ІНФОРМАЦІЯ_2</w:t>
      </w:r>
      <w:r w:rsidRPr="00456683">
        <w:rPr>
          <w:rFonts w:ascii="Times New Roman" w:eastAsia="Times New Roman" w:hAnsi="Times New Roman" w:cs="Times New Roman"/>
          <w:color w:val="000000" w:themeColor="text1"/>
          <w:sz w:val="28"/>
          <w:szCs w:val="28"/>
        </w:rPr>
        <w:t xml:space="preserve"> та договору зворотного викупу акцій ВАТ «Гермес» від 25 лютого 2004 року </w:t>
      </w:r>
      <w:r w:rsidR="00D63176" w:rsidRPr="00456683">
        <w:rPr>
          <w:rFonts w:ascii="Times New Roman" w:eastAsia="Times New Roman" w:hAnsi="Times New Roman" w:cs="Times New Roman"/>
          <w:color w:val="000000" w:themeColor="text1"/>
          <w:sz w:val="28"/>
          <w:szCs w:val="28"/>
        </w:rPr>
        <w:t>№</w:t>
      </w:r>
      <w:r w:rsidR="00D63176">
        <w:rPr>
          <w:rFonts w:ascii="Times New Roman" w:eastAsia="Times New Roman" w:hAnsi="Times New Roman" w:cs="Times New Roman"/>
          <w:color w:val="000000" w:themeColor="text1"/>
          <w:sz w:val="28"/>
          <w:szCs w:val="28"/>
        </w:rPr>
        <w:t> </w:t>
      </w:r>
      <w:r w:rsidR="00D63176">
        <w:rPr>
          <w:rFonts w:ascii="Times New Roman" w:eastAsia="Times New Roman" w:hAnsi="Times New Roman" w:cs="Times New Roman"/>
          <w:color w:val="000000" w:themeColor="text1"/>
          <w:sz w:val="28"/>
          <w:szCs w:val="28"/>
        </w:rPr>
        <w:t>ІНФОРМАЦІЯ</w:t>
      </w:r>
      <w:r w:rsidR="00D63176" w:rsidRPr="00D63176">
        <w:rPr>
          <w:rFonts w:ascii="Times New Roman" w:eastAsia="Times New Roman" w:hAnsi="Times New Roman" w:cs="Times New Roman"/>
          <w:color w:val="000000" w:themeColor="text1"/>
          <w:sz w:val="30"/>
          <w:szCs w:val="30"/>
        </w:rPr>
        <w:t>_</w:t>
      </w:r>
      <w:r w:rsidR="00D63176">
        <w:rPr>
          <w:rFonts w:ascii="Times New Roman" w:eastAsia="Times New Roman" w:hAnsi="Times New Roman" w:cs="Times New Roman"/>
          <w:color w:val="000000" w:themeColor="text1"/>
          <w:sz w:val="28"/>
          <w:szCs w:val="28"/>
        </w:rPr>
        <w:t>3</w:t>
      </w:r>
      <w:r w:rsidRPr="00456683">
        <w:rPr>
          <w:rFonts w:ascii="Times New Roman" w:eastAsia="Times New Roman" w:hAnsi="Times New Roman" w:cs="Times New Roman"/>
          <w:color w:val="000000" w:themeColor="text1"/>
          <w:sz w:val="28"/>
          <w:szCs w:val="28"/>
        </w:rPr>
        <w:t>. При цьому, вважаючи, що зазначені договори є тимчасовими, укладеними виключно з метою збереження акцій підприємства.</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Продовжуючи свої злочинні дії та реалізуючи умисел на заволодіння ВАТ «Гермес» та його майном в особливо великих розмірах, а саме акціями ТОВ «Торговий дім «ТКГ», невстановленими особами було прийнято рішення про ліквідацію ТОВ «</w:t>
      </w:r>
      <w:proofErr w:type="spellStart"/>
      <w:r w:rsidRPr="00456683">
        <w:rPr>
          <w:rFonts w:ascii="Times New Roman" w:eastAsia="Times New Roman" w:hAnsi="Times New Roman" w:cs="Times New Roman"/>
          <w:color w:val="000000" w:themeColor="text1"/>
          <w:sz w:val="28"/>
          <w:szCs w:val="28"/>
        </w:rPr>
        <w:t>Агенство</w:t>
      </w:r>
      <w:proofErr w:type="spellEnd"/>
      <w:r w:rsidRPr="00456683">
        <w:rPr>
          <w:rFonts w:ascii="Times New Roman" w:eastAsia="Times New Roman" w:hAnsi="Times New Roman" w:cs="Times New Roman"/>
          <w:color w:val="000000" w:themeColor="text1"/>
          <w:sz w:val="28"/>
          <w:szCs w:val="28"/>
        </w:rPr>
        <w:t xml:space="preserve"> фондових досліджень», акції </w:t>
      </w:r>
      <w:r w:rsidRPr="00456683">
        <w:rPr>
          <w:rFonts w:ascii="Times New Roman" w:eastAsia="Times New Roman" w:hAnsi="Times New Roman" w:cs="Times New Roman"/>
          <w:color w:val="000000" w:themeColor="text1"/>
          <w:sz w:val="28"/>
          <w:szCs w:val="28"/>
        </w:rPr>
        <w:br/>
      </w:r>
      <w:r w:rsidRPr="00456683">
        <w:rPr>
          <w:rFonts w:ascii="Times New Roman" w:eastAsia="Times New Roman" w:hAnsi="Times New Roman" w:cs="Times New Roman"/>
          <w:color w:val="000000" w:themeColor="text1"/>
          <w:sz w:val="28"/>
          <w:szCs w:val="28"/>
        </w:rPr>
        <w:lastRenderedPageBreak/>
        <w:t xml:space="preserve">ТОВ «Торговий дім «ТКГ» перепродано п’яти підприємствам, підконтрольним невстановленим особам, а саме: </w:t>
      </w:r>
      <w:r w:rsidRPr="00456683">
        <w:rPr>
          <w:rFonts w:ascii="Times New Roman" w:hAnsi="Times New Roman" w:cs="Times New Roman"/>
          <w:bCs/>
          <w:color w:val="000000" w:themeColor="text1"/>
          <w:sz w:val="28"/>
          <w:szCs w:val="28"/>
        </w:rPr>
        <w:t>товариству з обмеженою відповідальністю</w:t>
      </w:r>
      <w:r w:rsidRPr="00456683">
        <w:rPr>
          <w:rFonts w:ascii="Times New Roman" w:eastAsia="Times New Roman" w:hAnsi="Times New Roman" w:cs="Times New Roman"/>
          <w:color w:val="000000" w:themeColor="text1"/>
          <w:sz w:val="28"/>
          <w:szCs w:val="28"/>
        </w:rPr>
        <w:t xml:space="preserve"> «Олімп Україна», </w:t>
      </w:r>
      <w:r w:rsidRPr="00456683">
        <w:rPr>
          <w:rFonts w:ascii="Times New Roman" w:hAnsi="Times New Roman" w:cs="Times New Roman"/>
          <w:bCs/>
          <w:color w:val="000000" w:themeColor="text1"/>
          <w:sz w:val="28"/>
          <w:szCs w:val="28"/>
        </w:rPr>
        <w:t>товариству з обмеженою відповідальністю</w:t>
      </w:r>
      <w:r w:rsidRPr="00456683">
        <w:rPr>
          <w:rFonts w:ascii="Times New Roman" w:eastAsia="Times New Roman" w:hAnsi="Times New Roman" w:cs="Times New Roman"/>
          <w:color w:val="000000" w:themeColor="text1"/>
          <w:sz w:val="28"/>
          <w:szCs w:val="28"/>
        </w:rPr>
        <w:t xml:space="preserve"> «</w:t>
      </w:r>
      <w:proofErr w:type="spellStart"/>
      <w:r w:rsidRPr="00456683">
        <w:rPr>
          <w:rFonts w:ascii="Times New Roman" w:eastAsia="Times New Roman" w:hAnsi="Times New Roman" w:cs="Times New Roman"/>
          <w:color w:val="000000" w:themeColor="text1"/>
          <w:sz w:val="28"/>
          <w:szCs w:val="28"/>
        </w:rPr>
        <w:t>Украгросоюз</w:t>
      </w:r>
      <w:proofErr w:type="spellEnd"/>
      <w:r w:rsidRPr="00456683">
        <w:rPr>
          <w:rFonts w:ascii="Times New Roman" w:eastAsia="Times New Roman" w:hAnsi="Times New Roman" w:cs="Times New Roman"/>
          <w:color w:val="000000" w:themeColor="text1"/>
          <w:sz w:val="28"/>
          <w:szCs w:val="28"/>
        </w:rPr>
        <w:t xml:space="preserve"> КСМ», </w:t>
      </w:r>
      <w:r w:rsidRPr="00456683">
        <w:rPr>
          <w:rFonts w:ascii="Times New Roman" w:hAnsi="Times New Roman" w:cs="Times New Roman"/>
          <w:bCs/>
          <w:color w:val="000000" w:themeColor="text1"/>
          <w:sz w:val="28"/>
          <w:szCs w:val="28"/>
        </w:rPr>
        <w:t xml:space="preserve">товариству з обмеженою відповідальністю </w:t>
      </w:r>
      <w:r w:rsidRPr="00456683">
        <w:rPr>
          <w:rFonts w:ascii="Times New Roman" w:eastAsia="Times New Roman" w:hAnsi="Times New Roman" w:cs="Times New Roman"/>
          <w:color w:val="000000" w:themeColor="text1"/>
          <w:sz w:val="28"/>
          <w:szCs w:val="28"/>
        </w:rPr>
        <w:t>«</w:t>
      </w:r>
      <w:proofErr w:type="spellStart"/>
      <w:r w:rsidRPr="00456683">
        <w:rPr>
          <w:rFonts w:ascii="Times New Roman" w:eastAsia="Times New Roman" w:hAnsi="Times New Roman" w:cs="Times New Roman"/>
          <w:color w:val="000000" w:themeColor="text1"/>
          <w:sz w:val="28"/>
          <w:szCs w:val="28"/>
        </w:rPr>
        <w:t>Свіролл</w:t>
      </w:r>
      <w:proofErr w:type="spellEnd"/>
      <w:r w:rsidRPr="00456683">
        <w:rPr>
          <w:rFonts w:ascii="Times New Roman" w:eastAsia="Times New Roman" w:hAnsi="Times New Roman" w:cs="Times New Roman"/>
          <w:color w:val="000000" w:themeColor="text1"/>
          <w:sz w:val="28"/>
          <w:szCs w:val="28"/>
        </w:rPr>
        <w:t xml:space="preserve">», </w:t>
      </w:r>
      <w:r w:rsidRPr="00456683">
        <w:rPr>
          <w:rFonts w:ascii="Times New Roman" w:hAnsi="Times New Roman" w:cs="Times New Roman"/>
          <w:bCs/>
          <w:color w:val="000000" w:themeColor="text1"/>
          <w:sz w:val="28"/>
          <w:szCs w:val="28"/>
        </w:rPr>
        <w:t>товариству з обмеженою відповідальністю</w:t>
      </w:r>
      <w:r w:rsidRPr="00456683">
        <w:rPr>
          <w:rFonts w:ascii="Times New Roman" w:eastAsia="Times New Roman" w:hAnsi="Times New Roman" w:cs="Times New Roman"/>
          <w:color w:val="000000" w:themeColor="text1"/>
          <w:sz w:val="28"/>
          <w:szCs w:val="28"/>
        </w:rPr>
        <w:t xml:space="preserve"> «</w:t>
      </w:r>
      <w:proofErr w:type="spellStart"/>
      <w:r w:rsidRPr="00456683">
        <w:rPr>
          <w:rFonts w:ascii="Times New Roman" w:eastAsia="Times New Roman" w:hAnsi="Times New Roman" w:cs="Times New Roman"/>
          <w:color w:val="000000" w:themeColor="text1"/>
          <w:sz w:val="28"/>
          <w:szCs w:val="28"/>
        </w:rPr>
        <w:t>Інфоромаційні</w:t>
      </w:r>
      <w:proofErr w:type="spellEnd"/>
      <w:r w:rsidRPr="00456683">
        <w:rPr>
          <w:rFonts w:ascii="Times New Roman" w:eastAsia="Times New Roman" w:hAnsi="Times New Roman" w:cs="Times New Roman"/>
          <w:color w:val="000000" w:themeColor="text1"/>
          <w:sz w:val="28"/>
          <w:szCs w:val="28"/>
        </w:rPr>
        <w:t xml:space="preserve"> комп’ютерні системи», закритому акціонерному </w:t>
      </w:r>
      <w:r w:rsidRPr="00456683">
        <w:rPr>
          <w:rFonts w:ascii="Times New Roman" w:hAnsi="Times New Roman" w:cs="Times New Roman"/>
          <w:bCs/>
          <w:color w:val="000000" w:themeColor="text1"/>
          <w:sz w:val="28"/>
          <w:szCs w:val="28"/>
        </w:rPr>
        <w:t xml:space="preserve">товариству </w:t>
      </w:r>
      <w:r w:rsidRPr="00456683">
        <w:rPr>
          <w:rFonts w:ascii="Times New Roman" w:eastAsia="Times New Roman" w:hAnsi="Times New Roman" w:cs="Times New Roman"/>
          <w:color w:val="000000" w:themeColor="text1"/>
          <w:sz w:val="28"/>
          <w:szCs w:val="28"/>
        </w:rPr>
        <w:t>«Прайм комп’ютер».</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З метою встановлення остаточного контролю над ВАТ «Гермес» та його майном невстановленими особами у 2004 році було скликано позачергові збори акціонерів товариства з включенням до порядку денного питання про переобрання органів управління підприємства, що і було зроблено.</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Після цього 21 червня 2007 року на позачергових загальних зборах акціонерів ВАТ «Гермес» було прийнято рішення про припинення</w:t>
      </w:r>
      <w:r>
        <w:rPr>
          <w:rFonts w:ascii="Times New Roman" w:eastAsia="Times New Roman" w:hAnsi="Times New Roman" w:cs="Times New Roman"/>
          <w:color w:val="000000" w:themeColor="text1"/>
          <w:sz w:val="28"/>
          <w:szCs w:val="28"/>
        </w:rPr>
        <w:t> </w:t>
      </w:r>
      <w:r w:rsidRPr="00456683">
        <w:rPr>
          <w:rFonts w:ascii="Times New Roman" w:eastAsia="Times New Roman" w:hAnsi="Times New Roman" w:cs="Times New Roman"/>
          <w:color w:val="000000" w:themeColor="text1"/>
          <w:sz w:val="28"/>
          <w:szCs w:val="28"/>
        </w:rPr>
        <w:t xml:space="preserve">(реорганізацію) ВАТ «Гермес» шляхом його перетворення у </w:t>
      </w:r>
      <w:r w:rsidRPr="00456683">
        <w:rPr>
          <w:rFonts w:ascii="Times New Roman" w:hAnsi="Times New Roman" w:cs="Times New Roman"/>
          <w:bCs/>
          <w:color w:val="000000" w:themeColor="text1"/>
          <w:sz w:val="28"/>
          <w:szCs w:val="28"/>
        </w:rPr>
        <w:t xml:space="preserve">товариство з обмеженою відповідальністю </w:t>
      </w:r>
      <w:r w:rsidRPr="00456683">
        <w:rPr>
          <w:rFonts w:ascii="Times New Roman" w:eastAsia="Times New Roman" w:hAnsi="Times New Roman" w:cs="Times New Roman"/>
          <w:color w:val="000000" w:themeColor="text1"/>
          <w:sz w:val="28"/>
          <w:szCs w:val="28"/>
        </w:rPr>
        <w:t>«Гермес-</w:t>
      </w:r>
      <w:proofErr w:type="spellStart"/>
      <w:r w:rsidRPr="00456683">
        <w:rPr>
          <w:rFonts w:ascii="Times New Roman" w:eastAsia="Times New Roman" w:hAnsi="Times New Roman" w:cs="Times New Roman"/>
          <w:color w:val="000000" w:themeColor="text1"/>
          <w:sz w:val="28"/>
          <w:szCs w:val="28"/>
        </w:rPr>
        <w:t>логістик</w:t>
      </w:r>
      <w:proofErr w:type="spellEnd"/>
      <w:r w:rsidRPr="00456683">
        <w:rPr>
          <w:rFonts w:ascii="Times New Roman" w:eastAsia="Times New Roman" w:hAnsi="Times New Roman" w:cs="Times New Roman"/>
          <w:color w:val="000000" w:themeColor="text1"/>
          <w:sz w:val="28"/>
          <w:szCs w:val="28"/>
        </w:rPr>
        <w:t>»</w:t>
      </w:r>
      <w:r w:rsidRPr="00456683">
        <w:rPr>
          <w:rFonts w:ascii="Times New Roman" w:eastAsia="Times New Roman" w:hAnsi="Times New Roman" w:cs="Times New Roman"/>
          <w:color w:val="000000" w:themeColor="text1"/>
          <w:sz w:val="28"/>
          <w:szCs w:val="28"/>
        </w:rPr>
        <w:br/>
        <w:t>(далі – ТОВ «Гермес-</w:t>
      </w:r>
      <w:proofErr w:type="spellStart"/>
      <w:r w:rsidRPr="00456683">
        <w:rPr>
          <w:rFonts w:ascii="Times New Roman" w:eastAsia="Times New Roman" w:hAnsi="Times New Roman" w:cs="Times New Roman"/>
          <w:color w:val="000000" w:themeColor="text1"/>
          <w:sz w:val="28"/>
          <w:szCs w:val="28"/>
        </w:rPr>
        <w:t>логістик</w:t>
      </w:r>
      <w:proofErr w:type="spellEnd"/>
      <w:r w:rsidRPr="00456683">
        <w:rPr>
          <w:rFonts w:ascii="Times New Roman" w:eastAsia="Times New Roman" w:hAnsi="Times New Roman" w:cs="Times New Roman"/>
          <w:color w:val="000000" w:themeColor="text1"/>
          <w:sz w:val="28"/>
          <w:szCs w:val="28"/>
        </w:rPr>
        <w:t>»), а 7 вересня 2007 року було затверджено акт про передачу майна ВАТ «Гермес» новостворюваному ТОВ «Гермес-</w:t>
      </w:r>
      <w:proofErr w:type="spellStart"/>
      <w:r w:rsidRPr="00456683">
        <w:rPr>
          <w:rFonts w:ascii="Times New Roman" w:eastAsia="Times New Roman" w:hAnsi="Times New Roman" w:cs="Times New Roman"/>
          <w:color w:val="000000" w:themeColor="text1"/>
          <w:sz w:val="28"/>
          <w:szCs w:val="28"/>
        </w:rPr>
        <w:t>логістик</w:t>
      </w:r>
      <w:proofErr w:type="spellEnd"/>
      <w:r w:rsidRPr="00456683">
        <w:rPr>
          <w:rFonts w:ascii="Times New Roman" w:eastAsia="Times New Roman" w:hAnsi="Times New Roman" w:cs="Times New Roman"/>
          <w:color w:val="000000" w:themeColor="text1"/>
          <w:sz w:val="28"/>
          <w:szCs w:val="28"/>
        </w:rPr>
        <w:t>». 11 вересня 2007 року діяльність ВАТ «Гермес» було припинено та 12 вересня 2007 року зареєстровано ТОВ «Гермес-</w:t>
      </w:r>
      <w:proofErr w:type="spellStart"/>
      <w:r w:rsidRPr="00456683">
        <w:rPr>
          <w:rFonts w:ascii="Times New Roman" w:eastAsia="Times New Roman" w:hAnsi="Times New Roman" w:cs="Times New Roman"/>
          <w:color w:val="000000" w:themeColor="text1"/>
          <w:sz w:val="28"/>
          <w:szCs w:val="28"/>
        </w:rPr>
        <w:t>логістик</w:t>
      </w:r>
      <w:proofErr w:type="spellEnd"/>
      <w:r w:rsidRPr="00456683">
        <w:rPr>
          <w:rFonts w:ascii="Times New Roman" w:eastAsia="Times New Roman" w:hAnsi="Times New Roman" w:cs="Times New Roman"/>
          <w:color w:val="000000" w:themeColor="text1"/>
          <w:sz w:val="28"/>
          <w:szCs w:val="28"/>
        </w:rPr>
        <w:t>».</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Таким чином, протягом 2003–2004 років невстановлені особи заволоділи ВАТ «Гермес», засновником та співвласником якого є </w:t>
      </w:r>
      <w:r w:rsidR="00D63176" w:rsidRPr="00456683">
        <w:rPr>
          <w:rFonts w:ascii="Times New Roman" w:eastAsia="Times New Roman" w:hAnsi="Times New Roman" w:cs="Times New Roman"/>
          <w:color w:val="000000" w:themeColor="text1"/>
          <w:sz w:val="28"/>
          <w:szCs w:val="28"/>
        </w:rPr>
        <w:t>№</w:t>
      </w:r>
      <w:r w:rsidR="00D63176">
        <w:rPr>
          <w:rFonts w:ascii="Times New Roman" w:eastAsia="Times New Roman" w:hAnsi="Times New Roman" w:cs="Times New Roman"/>
          <w:color w:val="000000" w:themeColor="text1"/>
          <w:sz w:val="28"/>
          <w:szCs w:val="28"/>
        </w:rPr>
        <w:t> </w:t>
      </w:r>
      <w:r w:rsidR="00D63176">
        <w:rPr>
          <w:rFonts w:ascii="Times New Roman" w:eastAsia="Times New Roman" w:hAnsi="Times New Roman" w:cs="Times New Roman"/>
          <w:color w:val="000000" w:themeColor="text1"/>
          <w:sz w:val="28"/>
          <w:szCs w:val="28"/>
        </w:rPr>
        <w:t>ОСОБА</w:t>
      </w:r>
      <w:r w:rsidR="00D63176" w:rsidRPr="00D63176">
        <w:rPr>
          <w:rFonts w:ascii="Times New Roman" w:eastAsia="Times New Roman" w:hAnsi="Times New Roman" w:cs="Times New Roman"/>
          <w:color w:val="000000" w:themeColor="text1"/>
          <w:sz w:val="30"/>
          <w:szCs w:val="30"/>
        </w:rPr>
        <w:t>_</w:t>
      </w:r>
      <w:r w:rsidR="00D63176">
        <w:rPr>
          <w:rFonts w:ascii="Times New Roman" w:eastAsia="Times New Roman" w:hAnsi="Times New Roman" w:cs="Times New Roman"/>
          <w:color w:val="000000" w:themeColor="text1"/>
          <w:sz w:val="28"/>
          <w:szCs w:val="28"/>
        </w:rPr>
        <w:t>2</w:t>
      </w:r>
      <w:r w:rsidRPr="00456683">
        <w:rPr>
          <w:rFonts w:ascii="Times New Roman" w:eastAsia="Times New Roman" w:hAnsi="Times New Roman" w:cs="Times New Roman"/>
          <w:color w:val="000000" w:themeColor="text1"/>
          <w:sz w:val="28"/>
          <w:szCs w:val="28"/>
        </w:rPr>
        <w:t>, та майном зазначеного підприємства в особливо великих розмірах, що призвело до спричинення майнової шкоди в особливо великому розмірі.</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Постановою старшого слідчого в особливо важливих справах четвертого відділу з розслідування кримінальних проваджень управління з розслідувань особливо важливих справ Головного слідчого управління Генеральної прокуратури України </w:t>
      </w:r>
      <w:proofErr w:type="spellStart"/>
      <w:r w:rsidRPr="00456683">
        <w:rPr>
          <w:rFonts w:ascii="Times New Roman" w:eastAsia="Times New Roman" w:hAnsi="Times New Roman" w:cs="Times New Roman"/>
          <w:color w:val="000000" w:themeColor="text1"/>
          <w:sz w:val="28"/>
          <w:szCs w:val="28"/>
        </w:rPr>
        <w:t>Волжина</w:t>
      </w:r>
      <w:proofErr w:type="spellEnd"/>
      <w:r w:rsidRPr="00456683">
        <w:rPr>
          <w:rFonts w:ascii="Times New Roman" w:eastAsia="Times New Roman" w:hAnsi="Times New Roman" w:cs="Times New Roman"/>
          <w:color w:val="000000" w:themeColor="text1"/>
          <w:sz w:val="28"/>
          <w:szCs w:val="28"/>
        </w:rPr>
        <w:t xml:space="preserve"> Є.Ю. від 1 жовтня 2019 року визнано речовим доказом у кримінальному провадженні </w:t>
      </w:r>
      <w:r w:rsidR="00D63176" w:rsidRPr="00456683">
        <w:rPr>
          <w:rFonts w:ascii="Times New Roman" w:eastAsia="Times New Roman" w:hAnsi="Times New Roman" w:cs="Times New Roman"/>
          <w:color w:val="000000" w:themeColor="text1"/>
          <w:sz w:val="28"/>
          <w:szCs w:val="28"/>
        </w:rPr>
        <w:t>№ </w:t>
      </w:r>
      <w:r w:rsidR="00D63176">
        <w:rPr>
          <w:rFonts w:ascii="Times New Roman" w:eastAsia="Times New Roman" w:hAnsi="Times New Roman" w:cs="Times New Roman"/>
          <w:color w:val="000000" w:themeColor="text1"/>
          <w:sz w:val="28"/>
          <w:szCs w:val="28"/>
        </w:rPr>
        <w:t>ІНФОРМАЦІЯ_</w:t>
      </w:r>
      <w:r w:rsidR="00D63176" w:rsidRPr="00456683">
        <w:rPr>
          <w:rFonts w:ascii="Times New Roman" w:eastAsia="Times New Roman" w:hAnsi="Times New Roman" w:cs="Times New Roman"/>
          <w:color w:val="000000" w:themeColor="text1"/>
          <w:sz w:val="28"/>
          <w:szCs w:val="28"/>
        </w:rPr>
        <w:t>1</w:t>
      </w:r>
      <w:r w:rsidR="00D63176">
        <w:rPr>
          <w:rFonts w:ascii="Times New Roman" w:eastAsia="Times New Roman" w:hAnsi="Times New Roman" w:cs="Times New Roman"/>
          <w:color w:val="000000" w:themeColor="text1"/>
          <w:sz w:val="28"/>
          <w:szCs w:val="28"/>
        </w:rPr>
        <w:t xml:space="preserve"> </w:t>
      </w:r>
      <w:r w:rsidRPr="00456683">
        <w:rPr>
          <w:rFonts w:ascii="Times New Roman" w:eastAsia="Times New Roman" w:hAnsi="Times New Roman" w:cs="Times New Roman"/>
          <w:color w:val="000000" w:themeColor="text1"/>
          <w:sz w:val="28"/>
          <w:szCs w:val="28"/>
        </w:rPr>
        <w:t>від 16</w:t>
      </w:r>
      <w:r w:rsidRPr="00456683">
        <w:rPr>
          <w:rFonts w:ascii="Times New Roman" w:hAnsi="Times New Roman" w:cs="Times New Roman"/>
          <w:color w:val="000000" w:themeColor="text1"/>
          <w:sz w:val="28"/>
          <w:szCs w:val="28"/>
        </w:rPr>
        <w:t xml:space="preserve"> грудня </w:t>
      </w:r>
      <w:r w:rsidRPr="00456683">
        <w:rPr>
          <w:rFonts w:ascii="Times New Roman" w:eastAsia="Times New Roman" w:hAnsi="Times New Roman" w:cs="Times New Roman"/>
          <w:color w:val="000000" w:themeColor="text1"/>
          <w:sz w:val="28"/>
          <w:szCs w:val="28"/>
        </w:rPr>
        <w:t>2014</w:t>
      </w:r>
      <w:r w:rsidRPr="00456683">
        <w:rPr>
          <w:rFonts w:ascii="Times New Roman" w:hAnsi="Times New Roman" w:cs="Times New Roman"/>
          <w:color w:val="000000" w:themeColor="text1"/>
          <w:sz w:val="28"/>
          <w:szCs w:val="28"/>
        </w:rPr>
        <w:t> року</w:t>
      </w:r>
      <w:r w:rsidRPr="00456683">
        <w:rPr>
          <w:rFonts w:ascii="Times New Roman" w:eastAsia="Times New Roman" w:hAnsi="Times New Roman" w:cs="Times New Roman"/>
          <w:color w:val="000000" w:themeColor="text1"/>
          <w:sz w:val="28"/>
          <w:szCs w:val="28"/>
        </w:rPr>
        <w:t xml:space="preserve"> нерухоме майно у виді нежитлових приміщень плодоовочевої бази, розташованих на земельній ділянці </w:t>
      </w:r>
      <w:r w:rsidRPr="00456683">
        <w:rPr>
          <w:rFonts w:ascii="Times New Roman" w:hAnsi="Times New Roman" w:cs="Times New Roman"/>
          <w:color w:val="000000" w:themeColor="text1"/>
          <w:sz w:val="28"/>
          <w:szCs w:val="28"/>
        </w:rPr>
        <w:t xml:space="preserve">за </w:t>
      </w:r>
      <w:r w:rsidR="00D63176">
        <w:rPr>
          <w:rFonts w:ascii="Times New Roman" w:hAnsi="Times New Roman" w:cs="Times New Roman"/>
          <w:color w:val="000000" w:themeColor="text1"/>
          <w:sz w:val="28"/>
          <w:szCs w:val="28"/>
        </w:rPr>
        <w:t>АДРЕСОЮ_1</w:t>
      </w:r>
      <w:r w:rsidRPr="00456683">
        <w:rPr>
          <w:rFonts w:ascii="Times New Roman" w:eastAsia="Times New Roman" w:hAnsi="Times New Roman" w:cs="Times New Roman"/>
          <w:color w:val="000000" w:themeColor="text1"/>
          <w:sz w:val="28"/>
          <w:szCs w:val="28"/>
        </w:rPr>
        <w:t>.</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27 вересня 2019 року у зазначеному кримінальному провадженні </w:t>
      </w:r>
      <w:r w:rsidR="00D63176">
        <w:rPr>
          <w:rFonts w:ascii="Times New Roman" w:hAnsi="Times New Roman" w:cs="Times New Roman"/>
          <w:color w:val="000000" w:themeColor="text1"/>
          <w:sz w:val="28"/>
          <w:szCs w:val="28"/>
        </w:rPr>
        <w:t>ОСОБУ</w:t>
      </w:r>
      <w:r w:rsidR="00D63176" w:rsidRPr="00D63176">
        <w:rPr>
          <w:rFonts w:ascii="Times New Roman" w:hAnsi="Times New Roman" w:cs="Times New Roman"/>
          <w:color w:val="000000" w:themeColor="text1"/>
          <w:sz w:val="30"/>
          <w:szCs w:val="30"/>
        </w:rPr>
        <w:t>_</w:t>
      </w:r>
      <w:r w:rsidR="00D63176">
        <w:rPr>
          <w:rFonts w:ascii="Times New Roman" w:hAnsi="Times New Roman" w:cs="Times New Roman"/>
          <w:color w:val="000000" w:themeColor="text1"/>
          <w:sz w:val="28"/>
          <w:szCs w:val="28"/>
        </w:rPr>
        <w:t>1</w:t>
      </w:r>
      <w:r w:rsidRPr="00456683">
        <w:rPr>
          <w:rFonts w:ascii="Times New Roman" w:eastAsia="Times New Roman" w:hAnsi="Times New Roman" w:cs="Times New Roman"/>
          <w:color w:val="000000" w:themeColor="text1"/>
          <w:sz w:val="28"/>
          <w:szCs w:val="28"/>
        </w:rPr>
        <w:t xml:space="preserve">, яка є колишньою дружиною та спадкоємицею </w:t>
      </w:r>
      <w:r w:rsidR="00D63176">
        <w:rPr>
          <w:rFonts w:ascii="Times New Roman" w:hAnsi="Times New Roman" w:cs="Times New Roman"/>
          <w:color w:val="000000" w:themeColor="text1"/>
          <w:sz w:val="28"/>
          <w:szCs w:val="28"/>
        </w:rPr>
        <w:t>ОСОБ</w:t>
      </w:r>
      <w:r w:rsidR="00D63176">
        <w:rPr>
          <w:rFonts w:ascii="Times New Roman" w:hAnsi="Times New Roman" w:cs="Times New Roman"/>
          <w:color w:val="000000" w:themeColor="text1"/>
          <w:sz w:val="28"/>
          <w:szCs w:val="28"/>
        </w:rPr>
        <w:t>И</w:t>
      </w:r>
      <w:r w:rsidR="00D63176" w:rsidRPr="00D63176">
        <w:rPr>
          <w:rFonts w:ascii="Times New Roman" w:hAnsi="Times New Roman" w:cs="Times New Roman"/>
          <w:color w:val="000000" w:themeColor="text1"/>
          <w:sz w:val="30"/>
          <w:szCs w:val="30"/>
        </w:rPr>
        <w:t>_</w:t>
      </w:r>
      <w:r w:rsidR="00D63176">
        <w:rPr>
          <w:rFonts w:ascii="Times New Roman" w:hAnsi="Times New Roman" w:cs="Times New Roman"/>
          <w:color w:val="000000" w:themeColor="text1"/>
          <w:sz w:val="28"/>
          <w:szCs w:val="28"/>
        </w:rPr>
        <w:t>2</w:t>
      </w:r>
      <w:r w:rsidRPr="00456683">
        <w:rPr>
          <w:rFonts w:ascii="Times New Roman" w:eastAsia="Times New Roman" w:hAnsi="Times New Roman" w:cs="Times New Roman"/>
          <w:color w:val="000000" w:themeColor="text1"/>
          <w:sz w:val="28"/>
          <w:szCs w:val="28"/>
        </w:rPr>
        <w:t>, визнано потерпілою у кримінальному провадженні № </w:t>
      </w:r>
      <w:r w:rsidR="00D63176">
        <w:rPr>
          <w:rFonts w:ascii="Times New Roman" w:eastAsia="Times New Roman" w:hAnsi="Times New Roman" w:cs="Times New Roman"/>
          <w:color w:val="000000" w:themeColor="text1"/>
          <w:sz w:val="28"/>
          <w:szCs w:val="28"/>
        </w:rPr>
        <w:t>ІНФОРМАЦІЯ_</w:t>
      </w:r>
      <w:r w:rsidRPr="00456683">
        <w:rPr>
          <w:rFonts w:ascii="Times New Roman" w:eastAsia="Times New Roman" w:hAnsi="Times New Roman" w:cs="Times New Roman"/>
          <w:color w:val="000000" w:themeColor="text1"/>
          <w:sz w:val="28"/>
          <w:szCs w:val="28"/>
        </w:rPr>
        <w:t>1</w:t>
      </w:r>
      <w:r>
        <w:rPr>
          <w:rFonts w:ascii="Times New Roman" w:eastAsia="Times New Roman" w:hAnsi="Times New Roman" w:cs="Times New Roman"/>
          <w:color w:val="000000" w:themeColor="text1"/>
          <w:sz w:val="28"/>
          <w:szCs w:val="28"/>
        </w:rPr>
        <w:t xml:space="preserve"> </w:t>
      </w:r>
      <w:r w:rsidRPr="00456683">
        <w:rPr>
          <w:rFonts w:ascii="Times New Roman" w:eastAsia="Times New Roman" w:hAnsi="Times New Roman" w:cs="Times New Roman"/>
          <w:color w:val="000000" w:themeColor="text1"/>
          <w:sz w:val="28"/>
          <w:szCs w:val="28"/>
        </w:rPr>
        <w:t>від 16</w:t>
      </w:r>
      <w:r w:rsidRPr="00456683">
        <w:rPr>
          <w:rFonts w:ascii="Times New Roman" w:hAnsi="Times New Roman" w:cs="Times New Roman"/>
          <w:color w:val="000000" w:themeColor="text1"/>
          <w:sz w:val="28"/>
          <w:szCs w:val="28"/>
        </w:rPr>
        <w:t xml:space="preserve"> грудня </w:t>
      </w:r>
      <w:r w:rsidRPr="00456683">
        <w:rPr>
          <w:rFonts w:ascii="Times New Roman" w:eastAsia="Times New Roman" w:hAnsi="Times New Roman" w:cs="Times New Roman"/>
          <w:color w:val="000000" w:themeColor="text1"/>
          <w:sz w:val="28"/>
          <w:szCs w:val="28"/>
        </w:rPr>
        <w:t>2014</w:t>
      </w:r>
      <w:r w:rsidRPr="00456683">
        <w:rPr>
          <w:rFonts w:ascii="Times New Roman" w:hAnsi="Times New Roman" w:cs="Times New Roman"/>
          <w:color w:val="000000" w:themeColor="text1"/>
          <w:sz w:val="28"/>
          <w:szCs w:val="28"/>
        </w:rPr>
        <w:t xml:space="preserve"> року</w:t>
      </w:r>
      <w:r w:rsidRPr="00456683">
        <w:rPr>
          <w:rFonts w:ascii="Times New Roman" w:eastAsia="Times New Roman" w:hAnsi="Times New Roman" w:cs="Times New Roman"/>
          <w:color w:val="000000" w:themeColor="text1"/>
          <w:sz w:val="28"/>
          <w:szCs w:val="28"/>
        </w:rPr>
        <w:t>.</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3 жовтня 2019 року</w:t>
      </w:r>
      <w:r>
        <w:rPr>
          <w:rFonts w:ascii="Times New Roman" w:eastAsia="Times New Roman" w:hAnsi="Times New Roman" w:cs="Times New Roman"/>
          <w:color w:val="000000" w:themeColor="text1"/>
          <w:sz w:val="28"/>
          <w:szCs w:val="28"/>
        </w:rPr>
        <w:t xml:space="preserve"> </w:t>
      </w:r>
      <w:r w:rsidRPr="00456683">
        <w:rPr>
          <w:rFonts w:ascii="Times New Roman" w:eastAsia="Times New Roman" w:hAnsi="Times New Roman" w:cs="Times New Roman"/>
          <w:color w:val="000000" w:themeColor="text1"/>
          <w:sz w:val="28"/>
          <w:szCs w:val="28"/>
        </w:rPr>
        <w:t xml:space="preserve">прокурор групи прокурорів Генеральної прокуратури України </w:t>
      </w:r>
      <w:proofErr w:type="spellStart"/>
      <w:r w:rsidRPr="00456683">
        <w:rPr>
          <w:rFonts w:ascii="Times New Roman" w:eastAsia="Times New Roman" w:hAnsi="Times New Roman" w:cs="Times New Roman"/>
          <w:color w:val="000000" w:themeColor="text1"/>
          <w:sz w:val="28"/>
          <w:szCs w:val="28"/>
        </w:rPr>
        <w:t>Горобинський</w:t>
      </w:r>
      <w:proofErr w:type="spellEnd"/>
      <w:r w:rsidRPr="00456683">
        <w:rPr>
          <w:rFonts w:ascii="Times New Roman" w:eastAsia="Times New Roman" w:hAnsi="Times New Roman" w:cs="Times New Roman"/>
          <w:color w:val="000000" w:themeColor="text1"/>
          <w:sz w:val="28"/>
          <w:szCs w:val="28"/>
        </w:rPr>
        <w:t xml:space="preserve"> В.М. звернувся до Печерського районного суду міста Києва із клопотанням про накладення арешту на нерухоме майно у виді нежитлових приміщень плодоовочевої бази, що розташовані на земельній ділянці за </w:t>
      </w:r>
      <w:r w:rsidR="00D63176">
        <w:rPr>
          <w:rFonts w:ascii="Times New Roman" w:hAnsi="Times New Roman" w:cs="Times New Roman"/>
          <w:color w:val="000000" w:themeColor="text1"/>
          <w:sz w:val="28"/>
          <w:szCs w:val="28"/>
        </w:rPr>
        <w:t>АДРЕСОЮ_1</w:t>
      </w:r>
      <w:r w:rsidRPr="00456683">
        <w:rPr>
          <w:rFonts w:ascii="Times New Roman" w:eastAsia="Times New Roman" w:hAnsi="Times New Roman" w:cs="Times New Roman"/>
          <w:color w:val="000000" w:themeColor="text1"/>
          <w:sz w:val="28"/>
          <w:szCs w:val="28"/>
        </w:rPr>
        <w:t xml:space="preserve">, та передачу нерухомого майна на зберігання потерпілій </w:t>
      </w:r>
      <w:r w:rsidR="00D63176">
        <w:rPr>
          <w:rFonts w:ascii="Times New Roman" w:hAnsi="Times New Roman" w:cs="Times New Roman"/>
          <w:color w:val="000000" w:themeColor="text1"/>
          <w:sz w:val="28"/>
          <w:szCs w:val="28"/>
        </w:rPr>
        <w:t>ОСОБ</w:t>
      </w:r>
      <w:r w:rsidR="00D63176">
        <w:rPr>
          <w:rFonts w:ascii="Times New Roman" w:hAnsi="Times New Roman" w:cs="Times New Roman"/>
          <w:color w:val="000000" w:themeColor="text1"/>
          <w:sz w:val="28"/>
          <w:szCs w:val="28"/>
        </w:rPr>
        <w:t>І</w:t>
      </w:r>
      <w:r w:rsidR="00D63176" w:rsidRPr="00D63176">
        <w:rPr>
          <w:rFonts w:ascii="Times New Roman" w:hAnsi="Times New Roman" w:cs="Times New Roman"/>
          <w:color w:val="000000" w:themeColor="text1"/>
          <w:sz w:val="30"/>
          <w:szCs w:val="30"/>
        </w:rPr>
        <w:t>_</w:t>
      </w:r>
      <w:r w:rsidR="00D63176">
        <w:rPr>
          <w:rFonts w:ascii="Times New Roman" w:hAnsi="Times New Roman" w:cs="Times New Roman"/>
          <w:color w:val="000000" w:themeColor="text1"/>
          <w:sz w:val="28"/>
          <w:szCs w:val="28"/>
        </w:rPr>
        <w:t>1</w:t>
      </w:r>
      <w:r w:rsidRPr="00456683">
        <w:rPr>
          <w:rFonts w:ascii="Times New Roman" w:hAnsi="Times New Roman" w:cs="Times New Roman"/>
          <w:color w:val="000000" w:themeColor="text1"/>
          <w:sz w:val="28"/>
          <w:szCs w:val="28"/>
        </w:rPr>
        <w:t>.</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Прокурор просив накласти арешт з метою збереження речового доказу та використання цього майна як забезпечення можливого цивільного позову для відшкодування шкоди, завданої внаслідок кримінального правопорушення. Крім того, для забезпечення арешту та збереження майна просив розглянути клопотання без виклику осіб, які на сьогодні є власниками зазначеної нерухомості.</w:t>
      </w:r>
    </w:p>
    <w:p w:rsidR="00E23F71" w:rsidRPr="00456683" w:rsidRDefault="00E23F71" w:rsidP="00E23F71">
      <w:pPr>
        <w:spacing w:after="0" w:line="240" w:lineRule="auto"/>
        <w:ind w:firstLine="709"/>
        <w:jc w:val="both"/>
        <w:rPr>
          <w:rFonts w:ascii="Times New Roman" w:eastAsia="Calibri" w:hAnsi="Times New Roman" w:cs="Times New Roman"/>
          <w:color w:val="000000" w:themeColor="text1"/>
          <w:sz w:val="28"/>
          <w:szCs w:val="28"/>
        </w:rPr>
      </w:pPr>
      <w:r w:rsidRPr="00456683">
        <w:rPr>
          <w:rFonts w:ascii="Times New Roman" w:hAnsi="Times New Roman" w:cs="Times New Roman"/>
          <w:color w:val="000000" w:themeColor="text1"/>
          <w:kern w:val="2"/>
          <w:sz w:val="28"/>
          <w:szCs w:val="28"/>
        </w:rPr>
        <w:lastRenderedPageBreak/>
        <w:t xml:space="preserve">Згідно з ухвалою </w:t>
      </w:r>
      <w:r w:rsidRPr="00456683">
        <w:rPr>
          <w:rFonts w:ascii="Times New Roman" w:hAnsi="Times New Roman" w:cs="Times New Roman"/>
          <w:color w:val="000000" w:themeColor="text1"/>
          <w:sz w:val="28"/>
          <w:szCs w:val="28"/>
        </w:rPr>
        <w:t xml:space="preserve">слідчого судді Печерського районного суду міста Києва Смик С.І. </w:t>
      </w:r>
      <w:r w:rsidRPr="00456683">
        <w:rPr>
          <w:rFonts w:ascii="Times New Roman" w:hAnsi="Times New Roman" w:cs="Times New Roman"/>
          <w:color w:val="000000" w:themeColor="text1"/>
          <w:kern w:val="2"/>
          <w:sz w:val="28"/>
          <w:szCs w:val="28"/>
        </w:rPr>
        <w:t xml:space="preserve">від 4 жовтня 2019 року </w:t>
      </w:r>
      <w:r w:rsidRPr="00456683">
        <w:rPr>
          <w:rFonts w:ascii="Times New Roman" w:hAnsi="Times New Roman" w:cs="Times New Roman"/>
          <w:color w:val="000000" w:themeColor="text1"/>
          <w:sz w:val="28"/>
          <w:szCs w:val="28"/>
        </w:rPr>
        <w:t xml:space="preserve">задоволено клопотання прокурора групи прокурорів Генеральної прокуратури України </w:t>
      </w:r>
      <w:proofErr w:type="spellStart"/>
      <w:r w:rsidRPr="00456683">
        <w:rPr>
          <w:rFonts w:ascii="Times New Roman" w:hAnsi="Times New Roman" w:cs="Times New Roman"/>
          <w:color w:val="000000" w:themeColor="text1"/>
          <w:sz w:val="28"/>
          <w:szCs w:val="28"/>
        </w:rPr>
        <w:t>Горобинського</w:t>
      </w:r>
      <w:proofErr w:type="spellEnd"/>
      <w:r w:rsidRPr="00456683">
        <w:rPr>
          <w:rFonts w:ascii="Times New Roman" w:hAnsi="Times New Roman" w:cs="Times New Roman"/>
          <w:color w:val="000000" w:themeColor="text1"/>
          <w:sz w:val="28"/>
          <w:szCs w:val="28"/>
        </w:rPr>
        <w:t xml:space="preserve"> В.М. та накладено арешт на нерухоме майно у виді нежитлових приміщень плодоовочевої бази, що розташовані на земельній ділянці за </w:t>
      </w:r>
      <w:r w:rsidR="00D63176">
        <w:rPr>
          <w:rFonts w:ascii="Times New Roman" w:hAnsi="Times New Roman" w:cs="Times New Roman"/>
          <w:color w:val="000000" w:themeColor="text1"/>
          <w:sz w:val="28"/>
          <w:szCs w:val="28"/>
        </w:rPr>
        <w:t>АДРЕСОЮ_1</w:t>
      </w:r>
      <w:r w:rsidRPr="00456683">
        <w:rPr>
          <w:rFonts w:ascii="Times New Roman" w:hAnsi="Times New Roman" w:cs="Times New Roman"/>
          <w:color w:val="000000" w:themeColor="text1"/>
          <w:sz w:val="28"/>
          <w:szCs w:val="28"/>
        </w:rPr>
        <w:t xml:space="preserve">, а також ухвалено передати зазначене нерухоме майно на зберігання потерпілій </w:t>
      </w:r>
      <w:r w:rsidR="00D63176">
        <w:rPr>
          <w:rFonts w:ascii="Times New Roman" w:hAnsi="Times New Roman" w:cs="Times New Roman"/>
          <w:color w:val="000000" w:themeColor="text1"/>
          <w:sz w:val="28"/>
          <w:szCs w:val="28"/>
        </w:rPr>
        <w:t>ОСОБ</w:t>
      </w:r>
      <w:r w:rsidR="00D63176">
        <w:rPr>
          <w:rFonts w:ascii="Times New Roman" w:hAnsi="Times New Roman" w:cs="Times New Roman"/>
          <w:color w:val="000000" w:themeColor="text1"/>
          <w:sz w:val="28"/>
          <w:szCs w:val="28"/>
        </w:rPr>
        <w:t>І</w:t>
      </w:r>
      <w:r w:rsidR="00D63176" w:rsidRPr="00D63176">
        <w:rPr>
          <w:rFonts w:ascii="Times New Roman" w:hAnsi="Times New Roman" w:cs="Times New Roman"/>
          <w:color w:val="000000" w:themeColor="text1"/>
          <w:sz w:val="30"/>
          <w:szCs w:val="30"/>
        </w:rPr>
        <w:t>_</w:t>
      </w:r>
      <w:r w:rsidR="00D63176">
        <w:rPr>
          <w:rFonts w:ascii="Times New Roman" w:hAnsi="Times New Roman" w:cs="Times New Roman"/>
          <w:color w:val="000000" w:themeColor="text1"/>
          <w:sz w:val="28"/>
          <w:szCs w:val="28"/>
        </w:rPr>
        <w:t>1</w:t>
      </w:r>
      <w:r w:rsidRPr="00456683">
        <w:rPr>
          <w:rFonts w:ascii="Times New Roman" w:hAnsi="Times New Roman" w:cs="Times New Roman"/>
          <w:color w:val="000000" w:themeColor="text1"/>
          <w:sz w:val="28"/>
          <w:szCs w:val="28"/>
        </w:rPr>
        <w:t>.</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Як вбачається з ухвали суду, у судовому засіданні під час розгляду вказаного клопотання прокурор не був присутній, інші особи, зокрема представники власника нерухомого майна, на який накладено арешт, </w:t>
      </w:r>
      <w:r w:rsidRPr="00456683">
        <w:rPr>
          <w:rFonts w:ascii="Times New Roman" w:hAnsi="Times New Roman" w:cs="Times New Roman"/>
          <w:color w:val="000000" w:themeColor="text1"/>
          <w:sz w:val="28"/>
          <w:szCs w:val="28"/>
        </w:rPr>
        <w:br/>
        <w:t xml:space="preserve">ТОВ </w:t>
      </w:r>
      <w:r w:rsidRPr="00456683">
        <w:rPr>
          <w:rFonts w:ascii="Times New Roman" w:hAnsi="Times New Roman" w:cs="Times New Roman"/>
          <w:bCs/>
          <w:color w:val="000000" w:themeColor="text1"/>
          <w:sz w:val="28"/>
          <w:szCs w:val="28"/>
        </w:rPr>
        <w:t>«Сан Парк»,</w:t>
      </w:r>
      <w:r w:rsidRPr="00456683">
        <w:rPr>
          <w:rFonts w:ascii="Times New Roman" w:hAnsi="Times New Roman" w:cs="Times New Roman"/>
          <w:color w:val="000000" w:themeColor="text1"/>
          <w:sz w:val="28"/>
          <w:szCs w:val="28"/>
        </w:rPr>
        <w:t xml:space="preserve"> до суду не викликалися.</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Не погоджуючись з ухвалою слідчого судді Печерського районного суду міста Києва Смик С.І. </w:t>
      </w:r>
      <w:r w:rsidRPr="00456683">
        <w:rPr>
          <w:rFonts w:ascii="Times New Roman" w:hAnsi="Times New Roman" w:cs="Times New Roman"/>
          <w:color w:val="000000" w:themeColor="text1"/>
          <w:kern w:val="2"/>
          <w:sz w:val="28"/>
          <w:szCs w:val="28"/>
        </w:rPr>
        <w:t xml:space="preserve">від 4 жовтня 2019 року, </w:t>
      </w:r>
      <w:r w:rsidRPr="00456683">
        <w:rPr>
          <w:rFonts w:ascii="Times New Roman" w:hAnsi="Times New Roman" w:cs="Times New Roman"/>
          <w:color w:val="000000" w:themeColor="text1"/>
          <w:sz w:val="28"/>
          <w:szCs w:val="28"/>
        </w:rPr>
        <w:t xml:space="preserve">представник ТОВ «Сан Парк» </w:t>
      </w:r>
      <w:r w:rsidR="00D63176">
        <w:rPr>
          <w:rFonts w:ascii="Times New Roman" w:hAnsi="Times New Roman" w:cs="Times New Roman"/>
          <w:color w:val="000000" w:themeColor="text1"/>
          <w:sz w:val="28"/>
          <w:szCs w:val="28"/>
        </w:rPr>
        <w:t>ОСОБ</w:t>
      </w:r>
      <w:r w:rsidR="00D63176">
        <w:rPr>
          <w:rFonts w:ascii="Times New Roman" w:hAnsi="Times New Roman" w:cs="Times New Roman"/>
          <w:color w:val="000000" w:themeColor="text1"/>
          <w:sz w:val="28"/>
          <w:szCs w:val="28"/>
        </w:rPr>
        <w:t>А</w:t>
      </w:r>
      <w:r w:rsidR="00D63176" w:rsidRPr="00D63176">
        <w:rPr>
          <w:rFonts w:ascii="Times New Roman" w:hAnsi="Times New Roman" w:cs="Times New Roman"/>
          <w:color w:val="000000" w:themeColor="text1"/>
          <w:sz w:val="30"/>
          <w:szCs w:val="30"/>
        </w:rPr>
        <w:t>_</w:t>
      </w:r>
      <w:r w:rsidR="00D63176">
        <w:rPr>
          <w:rFonts w:ascii="Times New Roman" w:hAnsi="Times New Roman" w:cs="Times New Roman"/>
          <w:color w:val="000000" w:themeColor="text1"/>
          <w:sz w:val="28"/>
          <w:szCs w:val="28"/>
        </w:rPr>
        <w:t>3</w:t>
      </w:r>
      <w:r w:rsidRPr="00456683">
        <w:rPr>
          <w:rFonts w:ascii="Times New Roman" w:hAnsi="Times New Roman" w:cs="Times New Roman"/>
          <w:color w:val="000000" w:themeColor="text1"/>
          <w:sz w:val="28"/>
          <w:szCs w:val="28"/>
        </w:rPr>
        <w:t xml:space="preserve"> оскаржив цю ухвалу в апеляційному порядку.</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За результатами апеляційного перегляду справи згідно з ухвалою Київського апеляційного суду від 21 листопада 2019 року скасовано ухвалу слідчого судді Печерського районного суду міста Києва Смик С.І. </w:t>
      </w:r>
      <w:r w:rsidRPr="00456683">
        <w:rPr>
          <w:rFonts w:ascii="Times New Roman" w:hAnsi="Times New Roman" w:cs="Times New Roman"/>
          <w:color w:val="000000" w:themeColor="text1"/>
          <w:kern w:val="2"/>
          <w:sz w:val="28"/>
          <w:szCs w:val="28"/>
        </w:rPr>
        <w:t>від 4 жовтня 2019 року</w:t>
      </w:r>
      <w:r w:rsidRPr="00456683">
        <w:rPr>
          <w:rFonts w:ascii="Times New Roman" w:hAnsi="Times New Roman" w:cs="Times New Roman"/>
          <w:color w:val="000000" w:themeColor="text1"/>
          <w:sz w:val="28"/>
          <w:szCs w:val="28"/>
        </w:rPr>
        <w:t xml:space="preserve"> та постановлено нову ухвалу, якою відмовлено у задоволенні клопотання</w:t>
      </w:r>
      <w:r>
        <w:rPr>
          <w:rFonts w:ascii="Times New Roman" w:hAnsi="Times New Roman" w:cs="Times New Roman"/>
          <w:color w:val="000000" w:themeColor="text1"/>
          <w:sz w:val="28"/>
          <w:szCs w:val="28"/>
        </w:rPr>
        <w:t xml:space="preserve"> </w:t>
      </w:r>
      <w:r w:rsidRPr="00456683">
        <w:rPr>
          <w:rFonts w:ascii="Times New Roman" w:hAnsi="Times New Roman" w:cs="Times New Roman"/>
          <w:color w:val="000000" w:themeColor="text1"/>
          <w:sz w:val="28"/>
          <w:szCs w:val="28"/>
        </w:rPr>
        <w:t xml:space="preserve">прокурора </w:t>
      </w:r>
      <w:proofErr w:type="spellStart"/>
      <w:r w:rsidRPr="00456683">
        <w:rPr>
          <w:rFonts w:ascii="Times New Roman" w:hAnsi="Times New Roman" w:cs="Times New Roman"/>
          <w:color w:val="000000" w:themeColor="text1"/>
          <w:sz w:val="28"/>
          <w:szCs w:val="28"/>
        </w:rPr>
        <w:t>Горобинського</w:t>
      </w:r>
      <w:proofErr w:type="spellEnd"/>
      <w:r w:rsidRPr="00456683">
        <w:rPr>
          <w:rFonts w:ascii="Times New Roman" w:hAnsi="Times New Roman" w:cs="Times New Roman"/>
          <w:color w:val="000000" w:themeColor="text1"/>
          <w:sz w:val="28"/>
          <w:szCs w:val="28"/>
        </w:rPr>
        <w:t xml:space="preserve"> В.М. про арешт нежитлових приміщень плодоовочевої бази.</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Скасовуючи ухвалу суду першої інстанції, апеляційний суд зазначив, що, </w:t>
      </w:r>
      <w:r w:rsidRPr="00456683">
        <w:rPr>
          <w:rFonts w:ascii="Times New Roman" w:eastAsia="Times New Roman" w:hAnsi="Times New Roman" w:cs="Times New Roman"/>
          <w:color w:val="000000" w:themeColor="text1"/>
          <w:sz w:val="28"/>
          <w:szCs w:val="28"/>
        </w:rPr>
        <w:t xml:space="preserve">постановляючи ухвалу про задоволення клопотання прокурора про арешт майна, слідчий суддя виходив з необхідності збереження речового доказу, однак орган досудового розслідування у розумінні вимог </w:t>
      </w:r>
      <w:hyperlink r:id="rId7" w:anchor="1016" w:tgtFrame="_blank" w:tooltip="Кримінальний процесуальний кодекс України; нормативно-правовий акт № 4651-VI від 13.04.2012" w:history="1">
        <w:r w:rsidRPr="00D63176">
          <w:rPr>
            <w:rStyle w:val="a4"/>
            <w:rFonts w:ascii="Times New Roman" w:hAnsi="Times New Roman" w:cs="Times New Roman"/>
            <w:color w:val="000000" w:themeColor="text1"/>
            <w:sz w:val="28"/>
            <w:szCs w:val="28"/>
            <w:u w:val="none"/>
          </w:rPr>
          <w:t>статті 132 КПК України</w:t>
        </w:r>
      </w:hyperlink>
      <w:r>
        <w:t xml:space="preserve"> </w:t>
      </w:r>
      <w:r w:rsidRPr="00456683">
        <w:rPr>
          <w:rFonts w:ascii="Times New Roman" w:eastAsia="Times New Roman" w:hAnsi="Times New Roman" w:cs="Times New Roman"/>
          <w:color w:val="000000" w:themeColor="text1"/>
          <w:sz w:val="28"/>
          <w:szCs w:val="28"/>
        </w:rPr>
        <w:t>не надав достатніх і належних доказів тих обставин, на які послався у клопотанні.</w:t>
      </w:r>
    </w:p>
    <w:p w:rsidR="00E23F71" w:rsidRPr="00456683" w:rsidRDefault="00E23F71" w:rsidP="00E23F71">
      <w:pPr>
        <w:spacing w:after="0" w:line="240" w:lineRule="auto"/>
        <w:ind w:firstLine="709"/>
        <w:jc w:val="both"/>
        <w:rPr>
          <w:rFonts w:ascii="Times New Roman" w:eastAsia="Calibri"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Крім того, Київський апеляційний суд виходив із того, що слідчий суддя неповною мірою дотримався вимог статей 94, 132, 170, 173 КПК України </w:t>
      </w:r>
      <w:r w:rsidRPr="00456683">
        <w:rPr>
          <w:rFonts w:ascii="Times New Roman" w:eastAsia="Times New Roman" w:hAnsi="Times New Roman" w:cs="Times New Roman"/>
          <w:color w:val="000000" w:themeColor="text1"/>
          <w:sz w:val="28"/>
          <w:szCs w:val="28"/>
        </w:rPr>
        <w:t>та Конвенції про захист прав та основоположних свобод</w:t>
      </w:r>
      <w:r w:rsidRPr="00456683">
        <w:rPr>
          <w:rFonts w:ascii="Times New Roman" w:hAnsi="Times New Roman" w:cs="Times New Roman"/>
          <w:color w:val="000000" w:themeColor="text1"/>
          <w:sz w:val="28"/>
          <w:szCs w:val="28"/>
        </w:rPr>
        <w:t>, вказав на необґрунтованість та помилковість рішення суду щодо накладення арешту на нерухоме майно.</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На обґрунтування зазначеного висновку апеляційний суд вказав таке.</w:t>
      </w:r>
      <w:r w:rsidRPr="00456683">
        <w:rPr>
          <w:rFonts w:ascii="Times New Roman" w:eastAsia="Times New Roman" w:hAnsi="Times New Roman" w:cs="Times New Roman"/>
          <w:color w:val="000000" w:themeColor="text1"/>
          <w:sz w:val="28"/>
          <w:szCs w:val="28"/>
        </w:rPr>
        <w:t xml:space="preserve"> Незважаючи на те, що постановою старшого слідчого в особливо важливих справах четвертого відділу з розслідування кримінальних проваджень управління з розслідувань особливо важливих справ Головного слідчого управління Генеральної прокуратури України </w:t>
      </w:r>
      <w:proofErr w:type="spellStart"/>
      <w:r w:rsidRPr="00456683">
        <w:rPr>
          <w:rFonts w:ascii="Times New Roman" w:eastAsia="Times New Roman" w:hAnsi="Times New Roman" w:cs="Times New Roman"/>
          <w:color w:val="000000" w:themeColor="text1"/>
          <w:sz w:val="28"/>
          <w:szCs w:val="28"/>
        </w:rPr>
        <w:t>Волжина</w:t>
      </w:r>
      <w:proofErr w:type="spellEnd"/>
      <w:r w:rsidRPr="00456683">
        <w:rPr>
          <w:rFonts w:ascii="Times New Roman" w:eastAsia="Times New Roman" w:hAnsi="Times New Roman" w:cs="Times New Roman"/>
          <w:color w:val="000000" w:themeColor="text1"/>
          <w:sz w:val="28"/>
          <w:szCs w:val="28"/>
        </w:rPr>
        <w:t xml:space="preserve"> Є.Ю. від 1 жовтня 2019 року визнано речовим доказом нежитлові приміщення, розташовані на земельній ділянці за </w:t>
      </w:r>
      <w:r w:rsidR="00D63176">
        <w:rPr>
          <w:rFonts w:ascii="Times New Roman" w:hAnsi="Times New Roman" w:cs="Times New Roman"/>
          <w:color w:val="000000" w:themeColor="text1"/>
          <w:sz w:val="28"/>
          <w:szCs w:val="28"/>
        </w:rPr>
        <w:t>АДРЕСОЮ_1</w:t>
      </w:r>
      <w:r w:rsidRPr="00456683">
        <w:rPr>
          <w:rFonts w:ascii="Times New Roman" w:eastAsia="Times New Roman" w:hAnsi="Times New Roman" w:cs="Times New Roman"/>
          <w:color w:val="000000" w:themeColor="text1"/>
          <w:sz w:val="28"/>
          <w:szCs w:val="28"/>
        </w:rPr>
        <w:t>, прокурором у клопотанні не доведено таку мету арешту майна, як збереження речових доказів.</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Як клопотання прокурора, так і постанова слідчого від 1 жовтня 2019 року про визнання майна речовим доказом містять лише опис встановлених органом досудового розслідування обставин вчинення кримінального правопорушення та виклад дослівного змісту частини першої </w:t>
      </w:r>
      <w:hyperlink r:id="rId8" w:anchor="760" w:tgtFrame="_blank" w:tooltip="Кримінальний процесуальний кодекс України; нормативно-правовий акт № 4651-VI від 13.04.2012" w:history="1">
        <w:r w:rsidRPr="00BD4323">
          <w:rPr>
            <w:rStyle w:val="a4"/>
            <w:rFonts w:ascii="Times New Roman" w:hAnsi="Times New Roman" w:cs="Times New Roman"/>
            <w:color w:val="000000" w:themeColor="text1"/>
            <w:sz w:val="28"/>
            <w:szCs w:val="28"/>
            <w:u w:val="none"/>
          </w:rPr>
          <w:t>статті 98 КПК України</w:t>
        </w:r>
      </w:hyperlink>
      <w:r w:rsidRPr="00456683">
        <w:rPr>
          <w:rFonts w:ascii="Times New Roman" w:eastAsia="Times New Roman" w:hAnsi="Times New Roman" w:cs="Times New Roman"/>
          <w:color w:val="000000" w:themeColor="text1"/>
          <w:sz w:val="28"/>
          <w:szCs w:val="28"/>
        </w:rPr>
        <w:t xml:space="preserve"> без обґрунтування, за яким із критеріїв цієї норми нежитлові приміщення за </w:t>
      </w:r>
      <w:r w:rsidR="00BD4323">
        <w:rPr>
          <w:rFonts w:ascii="Times New Roman" w:hAnsi="Times New Roman" w:cs="Times New Roman"/>
          <w:color w:val="000000" w:themeColor="text1"/>
          <w:sz w:val="28"/>
          <w:szCs w:val="28"/>
        </w:rPr>
        <w:t>АДРЕСОЮ</w:t>
      </w:r>
      <w:r w:rsidR="00BD4323" w:rsidRPr="00BD4323">
        <w:rPr>
          <w:rFonts w:ascii="Times New Roman" w:hAnsi="Times New Roman" w:cs="Times New Roman"/>
          <w:color w:val="000000" w:themeColor="text1"/>
          <w:sz w:val="30"/>
          <w:szCs w:val="30"/>
        </w:rPr>
        <w:t>_</w:t>
      </w:r>
      <w:r w:rsidR="00BD4323">
        <w:rPr>
          <w:rFonts w:ascii="Times New Roman" w:hAnsi="Times New Roman" w:cs="Times New Roman"/>
          <w:color w:val="000000" w:themeColor="text1"/>
          <w:sz w:val="28"/>
          <w:szCs w:val="28"/>
        </w:rPr>
        <w:t>1</w:t>
      </w:r>
      <w:r w:rsidRPr="00456683">
        <w:rPr>
          <w:rFonts w:ascii="Times New Roman" w:hAnsi="Times New Roman" w:cs="Times New Roman"/>
          <w:color w:val="000000" w:themeColor="text1"/>
          <w:sz w:val="28"/>
          <w:szCs w:val="28"/>
        </w:rPr>
        <w:t>,</w:t>
      </w:r>
      <w:r w:rsidRPr="00456683">
        <w:rPr>
          <w:rFonts w:ascii="Times New Roman" w:eastAsia="Times New Roman" w:hAnsi="Times New Roman" w:cs="Times New Roman"/>
          <w:color w:val="000000" w:themeColor="text1"/>
          <w:sz w:val="28"/>
          <w:szCs w:val="28"/>
        </w:rPr>
        <w:t xml:space="preserve"> визнано речовими доказами.</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Апеляційний суд зазначив, що, як вбачається з матеріалів судового провадження, накладення арешту на належне ТОВ «Сан Парк» нерухоме майно не виправдовує такий ступінь втручання у права і свободи зазначеного </w:t>
      </w:r>
      <w:r w:rsidRPr="00456683">
        <w:rPr>
          <w:rFonts w:ascii="Times New Roman" w:eastAsia="Times New Roman" w:hAnsi="Times New Roman" w:cs="Times New Roman"/>
          <w:color w:val="000000" w:themeColor="text1"/>
          <w:sz w:val="28"/>
          <w:szCs w:val="28"/>
        </w:rPr>
        <w:lastRenderedPageBreak/>
        <w:t>товариства потребам досудового розслідування і при вказаних обставинах явно порушує справедливий баланс між інтересами власника майна, гарантованими законом, і завданням цього кримінального провадження, що, у свою чергу, нівелює накладення арешту на таке майно з метою забезпечення збереження речових доказів.</w:t>
      </w:r>
    </w:p>
    <w:p w:rsidR="00E23F71" w:rsidRPr="00BD432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BD4323">
        <w:rPr>
          <w:rFonts w:ascii="Times New Roman" w:eastAsia="Times New Roman" w:hAnsi="Times New Roman" w:cs="Times New Roman"/>
          <w:color w:val="000000" w:themeColor="text1"/>
          <w:sz w:val="28"/>
          <w:szCs w:val="28"/>
        </w:rPr>
        <w:t xml:space="preserve">На порушення статей </w:t>
      </w:r>
      <w:hyperlink r:id="rId9" w:anchor="1294" w:tgtFrame="_blank" w:tooltip="Кримінальний процесуальний кодекс України; нормативно-правовий акт № 4651-VI від 13.04.2012" w:history="1">
        <w:r w:rsidRPr="00BD4323">
          <w:rPr>
            <w:rStyle w:val="a4"/>
            <w:rFonts w:ascii="Times New Roman" w:hAnsi="Times New Roman" w:cs="Times New Roman"/>
            <w:color w:val="000000" w:themeColor="text1"/>
            <w:sz w:val="28"/>
            <w:szCs w:val="28"/>
            <w:u w:val="none"/>
          </w:rPr>
          <w:t>171</w:t>
        </w:r>
      </w:hyperlink>
      <w:r w:rsidRPr="00BD4323">
        <w:rPr>
          <w:rFonts w:ascii="Times New Roman" w:eastAsia="Times New Roman" w:hAnsi="Times New Roman" w:cs="Times New Roman"/>
          <w:color w:val="000000" w:themeColor="text1"/>
          <w:sz w:val="28"/>
          <w:szCs w:val="28"/>
        </w:rPr>
        <w:t>,</w:t>
      </w:r>
      <w:hyperlink r:id="rId10" w:anchor="1311" w:tgtFrame="_blank" w:tooltip="Кримінальний процесуальний кодекс України; нормативно-правовий акт № 4651-VI від 13.04.2012" w:history="1">
        <w:r w:rsidRPr="00BD4323">
          <w:rPr>
            <w:rStyle w:val="a4"/>
            <w:rFonts w:ascii="Times New Roman" w:hAnsi="Times New Roman" w:cs="Times New Roman"/>
            <w:color w:val="000000" w:themeColor="text1"/>
            <w:sz w:val="28"/>
            <w:szCs w:val="28"/>
            <w:u w:val="none"/>
          </w:rPr>
          <w:t>173 КПК України</w:t>
        </w:r>
      </w:hyperlink>
      <w:r w:rsidRPr="00BD4323">
        <w:rPr>
          <w:rFonts w:ascii="Times New Roman" w:hAnsi="Times New Roman" w:cs="Times New Roman"/>
          <w:sz w:val="28"/>
          <w:szCs w:val="28"/>
        </w:rPr>
        <w:t xml:space="preserve"> </w:t>
      </w:r>
      <w:r w:rsidRPr="00BD4323">
        <w:rPr>
          <w:rFonts w:ascii="Times New Roman" w:eastAsia="Times New Roman" w:hAnsi="Times New Roman" w:cs="Times New Roman"/>
          <w:color w:val="000000" w:themeColor="text1"/>
          <w:sz w:val="28"/>
          <w:szCs w:val="28"/>
        </w:rPr>
        <w:t xml:space="preserve">прокурор та слідчий суддя в оскаржуваній ухвалі не оцінили розумність і </w:t>
      </w:r>
      <w:proofErr w:type="spellStart"/>
      <w:r w:rsidRPr="00BD4323">
        <w:rPr>
          <w:rFonts w:ascii="Times New Roman" w:eastAsia="Times New Roman" w:hAnsi="Times New Roman" w:cs="Times New Roman"/>
          <w:color w:val="000000" w:themeColor="text1"/>
          <w:sz w:val="28"/>
          <w:szCs w:val="28"/>
        </w:rPr>
        <w:t>співрозмірність</w:t>
      </w:r>
      <w:proofErr w:type="spellEnd"/>
      <w:r w:rsidRPr="00BD4323">
        <w:rPr>
          <w:rFonts w:ascii="Times New Roman" w:eastAsia="Times New Roman" w:hAnsi="Times New Roman" w:cs="Times New Roman"/>
          <w:color w:val="000000" w:themeColor="text1"/>
          <w:sz w:val="28"/>
          <w:szCs w:val="28"/>
        </w:rPr>
        <w:t xml:space="preserve"> обмеження права власності завданням кримінального провадження, а також наслідки арешту майна для його власника.</w:t>
      </w:r>
    </w:p>
    <w:p w:rsidR="00E23F71" w:rsidRPr="00BD432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BD4323">
        <w:rPr>
          <w:rFonts w:ascii="Times New Roman" w:eastAsia="Times New Roman" w:hAnsi="Times New Roman" w:cs="Times New Roman"/>
          <w:color w:val="000000" w:themeColor="text1"/>
          <w:sz w:val="28"/>
          <w:szCs w:val="28"/>
        </w:rPr>
        <w:t xml:space="preserve">Відповідно до частини першої </w:t>
      </w:r>
      <w:hyperlink r:id="rId11" w:anchor="1311" w:tgtFrame="_blank" w:tooltip="Кримінальний процесуальний кодекс України; нормативно-правовий акт № 4651-VI від 13.04.2012" w:history="1">
        <w:r w:rsidRPr="00BD4323">
          <w:rPr>
            <w:rStyle w:val="a4"/>
            <w:rFonts w:ascii="Times New Roman" w:hAnsi="Times New Roman" w:cs="Times New Roman"/>
            <w:color w:val="000000" w:themeColor="text1"/>
            <w:sz w:val="28"/>
            <w:szCs w:val="28"/>
            <w:u w:val="none"/>
          </w:rPr>
          <w:t>статті 173 КПК України</w:t>
        </w:r>
      </w:hyperlink>
      <w:r w:rsidRPr="00BD4323">
        <w:rPr>
          <w:rFonts w:ascii="Times New Roman" w:eastAsia="Times New Roman" w:hAnsi="Times New Roman" w:cs="Times New Roman"/>
          <w:color w:val="000000" w:themeColor="text1"/>
          <w:sz w:val="28"/>
          <w:szCs w:val="28"/>
        </w:rPr>
        <w:t xml:space="preserve"> суд відмовляє у задоволенні клопотання про арешт майна, якщо особа, що його подала, не доведе необхідність такого арешту, а також наявність ризиків, передбачених абзацом другим частини першої 170</w:t>
      </w:r>
      <w:r w:rsidRPr="00BD4323">
        <w:rPr>
          <w:rFonts w:ascii="Times New Roman" w:hAnsi="Times New Roman" w:cs="Times New Roman"/>
          <w:sz w:val="28"/>
          <w:szCs w:val="28"/>
        </w:rPr>
        <w:t xml:space="preserve"> </w:t>
      </w:r>
      <w:hyperlink r:id="rId12" w:tgtFrame="_blank" w:tooltip="Кримінальний процесуальний кодекс України; нормативно-правовий акт № 4651-VI від 13.04.2012" w:history="1">
        <w:r w:rsidRPr="00BD4323">
          <w:rPr>
            <w:rStyle w:val="a4"/>
            <w:rFonts w:ascii="Times New Roman" w:hAnsi="Times New Roman" w:cs="Times New Roman"/>
            <w:color w:val="000000" w:themeColor="text1"/>
            <w:sz w:val="28"/>
            <w:szCs w:val="28"/>
            <w:u w:val="none"/>
          </w:rPr>
          <w:t>КПК України</w:t>
        </w:r>
      </w:hyperlink>
      <w:r w:rsidRPr="00BD4323">
        <w:rPr>
          <w:rFonts w:ascii="Times New Roman" w:eastAsia="Times New Roman" w:hAnsi="Times New Roman" w:cs="Times New Roman"/>
          <w:color w:val="000000" w:themeColor="text1"/>
          <w:sz w:val="28"/>
          <w:szCs w:val="28"/>
        </w:rPr>
        <w:t>.</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BD4323">
        <w:rPr>
          <w:rFonts w:ascii="Times New Roman" w:eastAsia="Times New Roman" w:hAnsi="Times New Roman" w:cs="Times New Roman"/>
          <w:color w:val="000000" w:themeColor="text1"/>
          <w:sz w:val="28"/>
          <w:szCs w:val="28"/>
        </w:rPr>
        <w:t xml:space="preserve">Слідчий суддя, передаючи нерухоме майно на зберігання потерпілій </w:t>
      </w:r>
      <w:r w:rsidR="00BD4323">
        <w:rPr>
          <w:rFonts w:ascii="Times New Roman" w:hAnsi="Times New Roman" w:cs="Times New Roman"/>
          <w:color w:val="000000" w:themeColor="text1"/>
          <w:sz w:val="28"/>
          <w:szCs w:val="28"/>
        </w:rPr>
        <w:t>ОСОБІ</w:t>
      </w:r>
      <w:r w:rsidR="00BD4323" w:rsidRPr="00D63176">
        <w:rPr>
          <w:rFonts w:ascii="Times New Roman" w:hAnsi="Times New Roman" w:cs="Times New Roman"/>
          <w:color w:val="000000" w:themeColor="text1"/>
          <w:sz w:val="30"/>
          <w:szCs w:val="30"/>
        </w:rPr>
        <w:t>_</w:t>
      </w:r>
      <w:r w:rsidR="00BD4323">
        <w:rPr>
          <w:rFonts w:ascii="Times New Roman" w:hAnsi="Times New Roman" w:cs="Times New Roman"/>
          <w:color w:val="000000" w:themeColor="text1"/>
          <w:sz w:val="28"/>
          <w:szCs w:val="28"/>
        </w:rPr>
        <w:t>1</w:t>
      </w:r>
      <w:r w:rsidRPr="00BD4323">
        <w:rPr>
          <w:rFonts w:ascii="Times New Roman" w:eastAsia="Times New Roman" w:hAnsi="Times New Roman" w:cs="Times New Roman"/>
          <w:color w:val="000000" w:themeColor="text1"/>
          <w:sz w:val="28"/>
          <w:szCs w:val="28"/>
        </w:rPr>
        <w:t xml:space="preserve">, не врахував вимоги </w:t>
      </w:r>
      <w:hyperlink r:id="rId13" w:anchor="779" w:tgtFrame="_blank" w:tooltip="Кримінальний процесуальний кодекс України; нормативно-правовий акт № 4651-VI від 13.04.2012" w:history="1">
        <w:r w:rsidRPr="00BD4323">
          <w:rPr>
            <w:rStyle w:val="a4"/>
            <w:rFonts w:ascii="Times New Roman" w:hAnsi="Times New Roman" w:cs="Times New Roman"/>
            <w:color w:val="000000" w:themeColor="text1"/>
            <w:sz w:val="28"/>
            <w:szCs w:val="28"/>
            <w:u w:val="none"/>
          </w:rPr>
          <w:t>статті 100 КПК України</w:t>
        </w:r>
      </w:hyperlink>
      <w:r w:rsidRPr="00BD4323">
        <w:rPr>
          <w:rFonts w:ascii="Times New Roman" w:eastAsia="Times New Roman" w:hAnsi="Times New Roman" w:cs="Times New Roman"/>
          <w:color w:val="000000" w:themeColor="text1"/>
          <w:sz w:val="28"/>
          <w:szCs w:val="28"/>
        </w:rPr>
        <w:t>, якими</w:t>
      </w:r>
      <w:r w:rsidRPr="00456683">
        <w:rPr>
          <w:rFonts w:ascii="Times New Roman" w:eastAsia="Times New Roman" w:hAnsi="Times New Roman" w:cs="Times New Roman"/>
          <w:color w:val="000000" w:themeColor="text1"/>
          <w:sz w:val="28"/>
          <w:szCs w:val="28"/>
        </w:rPr>
        <w:t xml:space="preserve"> не передбачено передачу потерпілому на зберігання речових доказів, вилучених стороною кримінального провадження.</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Крім того, апеляційний суд встановив, що, як вбачається з постанови прокурора першого відділу процесуального керівництва Другого управління організації і процесуального керівництва досудовим розслідуванням, яке здійснюється слідчими центрального апарату Державного бюро розслідувань Генеральної прокуратури України </w:t>
      </w:r>
      <w:proofErr w:type="spellStart"/>
      <w:r w:rsidRPr="00456683">
        <w:rPr>
          <w:rFonts w:ascii="Times New Roman" w:eastAsia="Times New Roman" w:hAnsi="Times New Roman" w:cs="Times New Roman"/>
          <w:color w:val="000000" w:themeColor="text1"/>
          <w:sz w:val="28"/>
          <w:szCs w:val="28"/>
        </w:rPr>
        <w:t>Валевича</w:t>
      </w:r>
      <w:proofErr w:type="spellEnd"/>
      <w:r w:rsidRPr="00456683">
        <w:rPr>
          <w:rFonts w:ascii="Times New Roman" w:eastAsia="Times New Roman" w:hAnsi="Times New Roman" w:cs="Times New Roman"/>
          <w:color w:val="000000" w:themeColor="text1"/>
          <w:sz w:val="28"/>
          <w:szCs w:val="28"/>
        </w:rPr>
        <w:t xml:space="preserve"> О.С. від 15 листопада 2019 року, у задоволенні заяви </w:t>
      </w:r>
      <w:r w:rsidR="00BD4323">
        <w:rPr>
          <w:rFonts w:ascii="Times New Roman" w:hAnsi="Times New Roman" w:cs="Times New Roman"/>
          <w:color w:val="000000" w:themeColor="text1"/>
          <w:sz w:val="28"/>
          <w:szCs w:val="28"/>
        </w:rPr>
        <w:t>ОСОБ</w:t>
      </w:r>
      <w:r w:rsidR="00BD4323">
        <w:rPr>
          <w:rFonts w:ascii="Times New Roman" w:hAnsi="Times New Roman" w:cs="Times New Roman"/>
          <w:color w:val="000000" w:themeColor="text1"/>
          <w:sz w:val="28"/>
          <w:szCs w:val="28"/>
        </w:rPr>
        <w:t>И</w:t>
      </w:r>
      <w:r w:rsidR="00BD4323" w:rsidRPr="00D63176">
        <w:rPr>
          <w:rFonts w:ascii="Times New Roman" w:hAnsi="Times New Roman" w:cs="Times New Roman"/>
          <w:color w:val="000000" w:themeColor="text1"/>
          <w:sz w:val="30"/>
          <w:szCs w:val="30"/>
        </w:rPr>
        <w:t>_</w:t>
      </w:r>
      <w:r w:rsidR="00BD4323">
        <w:rPr>
          <w:rFonts w:ascii="Times New Roman" w:hAnsi="Times New Roman" w:cs="Times New Roman"/>
          <w:color w:val="000000" w:themeColor="text1"/>
          <w:sz w:val="28"/>
          <w:szCs w:val="28"/>
        </w:rPr>
        <w:t>1</w:t>
      </w:r>
      <w:r w:rsidRPr="00456683">
        <w:rPr>
          <w:rFonts w:ascii="Times New Roman" w:eastAsia="Times New Roman" w:hAnsi="Times New Roman" w:cs="Times New Roman"/>
          <w:color w:val="000000" w:themeColor="text1"/>
          <w:sz w:val="28"/>
          <w:szCs w:val="28"/>
        </w:rPr>
        <w:t xml:space="preserve"> від 27 вересня 2019 року про залучення її до кримінального провадження № </w:t>
      </w:r>
      <w:r w:rsidR="00BD4323">
        <w:rPr>
          <w:rFonts w:ascii="Times New Roman" w:eastAsia="Times New Roman" w:hAnsi="Times New Roman" w:cs="Times New Roman"/>
          <w:color w:val="000000" w:themeColor="text1"/>
          <w:sz w:val="28"/>
          <w:szCs w:val="28"/>
        </w:rPr>
        <w:t>ІНФОРМАЦІЯ_</w:t>
      </w:r>
      <w:r w:rsidRPr="00456683">
        <w:rPr>
          <w:rFonts w:ascii="Times New Roman" w:eastAsia="Times New Roman" w:hAnsi="Times New Roman" w:cs="Times New Roman"/>
          <w:color w:val="000000" w:themeColor="text1"/>
          <w:sz w:val="28"/>
          <w:szCs w:val="28"/>
        </w:rPr>
        <w:t>1 як потерпілої відмовлено.</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Крім того, постановою прокурора першого відділу процесуального керівництва Другого управління організації і процесуального керівництва досудовим розслідуванням, яке здійснюється слідчими центрального апарату Державного бюро розслідувань Генеральної прокуратури України </w:t>
      </w:r>
      <w:proofErr w:type="spellStart"/>
      <w:r w:rsidRPr="00456683">
        <w:rPr>
          <w:rFonts w:ascii="Times New Roman" w:eastAsia="Times New Roman" w:hAnsi="Times New Roman" w:cs="Times New Roman"/>
          <w:color w:val="000000" w:themeColor="text1"/>
          <w:sz w:val="28"/>
          <w:szCs w:val="28"/>
        </w:rPr>
        <w:t>Валевича</w:t>
      </w:r>
      <w:proofErr w:type="spellEnd"/>
      <w:r w:rsidRPr="00456683">
        <w:rPr>
          <w:rFonts w:ascii="Times New Roman" w:eastAsia="Times New Roman" w:hAnsi="Times New Roman" w:cs="Times New Roman"/>
          <w:color w:val="000000" w:themeColor="text1"/>
          <w:sz w:val="28"/>
          <w:szCs w:val="28"/>
        </w:rPr>
        <w:t xml:space="preserve"> О.С. від 15 листопада 2019 року скасовано постанову старшого слідчого в особливо важливих справах четвертого відділу з розслідування кримінальних проваджень управління з розслідувань особливо важливих справ Головного слідчого управління Генеральної прокуратури України </w:t>
      </w:r>
      <w:proofErr w:type="spellStart"/>
      <w:r w:rsidRPr="00456683">
        <w:rPr>
          <w:rFonts w:ascii="Times New Roman" w:eastAsia="Times New Roman" w:hAnsi="Times New Roman" w:cs="Times New Roman"/>
          <w:color w:val="000000" w:themeColor="text1"/>
          <w:sz w:val="28"/>
          <w:szCs w:val="28"/>
        </w:rPr>
        <w:t>Волжина</w:t>
      </w:r>
      <w:proofErr w:type="spellEnd"/>
      <w:r w:rsidRPr="00456683">
        <w:rPr>
          <w:rFonts w:ascii="Times New Roman" w:eastAsia="Times New Roman" w:hAnsi="Times New Roman" w:cs="Times New Roman"/>
          <w:color w:val="000000" w:themeColor="text1"/>
          <w:sz w:val="28"/>
          <w:szCs w:val="28"/>
        </w:rPr>
        <w:t xml:space="preserve"> Є.Ю. від 1 жовтня 2019 року про визнання речовим доказом у кримінальному провадженні </w:t>
      </w:r>
      <w:r w:rsidR="00BD4323" w:rsidRPr="00456683">
        <w:rPr>
          <w:rFonts w:ascii="Times New Roman" w:eastAsia="Times New Roman" w:hAnsi="Times New Roman" w:cs="Times New Roman"/>
          <w:color w:val="000000" w:themeColor="text1"/>
          <w:sz w:val="28"/>
          <w:szCs w:val="28"/>
        </w:rPr>
        <w:t>№ </w:t>
      </w:r>
      <w:r w:rsidR="00BD4323">
        <w:rPr>
          <w:rFonts w:ascii="Times New Roman" w:eastAsia="Times New Roman" w:hAnsi="Times New Roman" w:cs="Times New Roman"/>
          <w:color w:val="000000" w:themeColor="text1"/>
          <w:sz w:val="28"/>
          <w:szCs w:val="28"/>
        </w:rPr>
        <w:t>ІНФОРМАЦІЯ_</w:t>
      </w:r>
      <w:r w:rsidR="00BD4323" w:rsidRPr="00456683">
        <w:rPr>
          <w:rFonts w:ascii="Times New Roman" w:eastAsia="Times New Roman" w:hAnsi="Times New Roman" w:cs="Times New Roman"/>
          <w:color w:val="000000" w:themeColor="text1"/>
          <w:sz w:val="28"/>
          <w:szCs w:val="28"/>
        </w:rPr>
        <w:t xml:space="preserve">1 </w:t>
      </w:r>
      <w:r w:rsidRPr="00456683">
        <w:rPr>
          <w:rFonts w:ascii="Times New Roman" w:eastAsia="Times New Roman" w:hAnsi="Times New Roman" w:cs="Times New Roman"/>
          <w:color w:val="000000" w:themeColor="text1"/>
          <w:sz w:val="28"/>
          <w:szCs w:val="28"/>
        </w:rPr>
        <w:t xml:space="preserve">нерухомого майна у виді нежитлових приміщень плодоовочевої бази, що розташовані на земельній ділянці за </w:t>
      </w:r>
      <w:r w:rsidR="00BD4323">
        <w:rPr>
          <w:rFonts w:ascii="Times New Roman" w:hAnsi="Times New Roman" w:cs="Times New Roman"/>
          <w:color w:val="000000" w:themeColor="text1"/>
          <w:sz w:val="28"/>
          <w:szCs w:val="28"/>
        </w:rPr>
        <w:t>АДРЕСОЮ</w:t>
      </w:r>
      <w:r w:rsidR="00BD4323" w:rsidRPr="00BD4323">
        <w:rPr>
          <w:rFonts w:ascii="Times New Roman" w:hAnsi="Times New Roman" w:cs="Times New Roman"/>
          <w:color w:val="000000" w:themeColor="text1"/>
          <w:sz w:val="30"/>
          <w:szCs w:val="30"/>
        </w:rPr>
        <w:t>_</w:t>
      </w:r>
      <w:r w:rsidR="00BD4323">
        <w:rPr>
          <w:rFonts w:ascii="Times New Roman" w:hAnsi="Times New Roman" w:cs="Times New Roman"/>
          <w:color w:val="000000" w:themeColor="text1"/>
          <w:sz w:val="28"/>
          <w:szCs w:val="28"/>
        </w:rPr>
        <w:t>1</w:t>
      </w:r>
      <w:r w:rsidRPr="00456683">
        <w:rPr>
          <w:rFonts w:ascii="Times New Roman" w:eastAsia="Times New Roman" w:hAnsi="Times New Roman" w:cs="Times New Roman"/>
          <w:color w:val="000000" w:themeColor="text1"/>
          <w:sz w:val="28"/>
          <w:szCs w:val="28"/>
        </w:rPr>
        <w:t>.</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З урахуванням наведеного </w:t>
      </w:r>
      <w:r w:rsidRPr="00456683">
        <w:rPr>
          <w:rFonts w:ascii="Times New Roman" w:hAnsi="Times New Roman" w:cs="Times New Roman"/>
          <w:color w:val="000000" w:themeColor="text1"/>
          <w:sz w:val="28"/>
          <w:szCs w:val="28"/>
        </w:rPr>
        <w:t xml:space="preserve">Київський апеляційний суд </w:t>
      </w:r>
      <w:r w:rsidRPr="00456683">
        <w:rPr>
          <w:rFonts w:ascii="Times New Roman" w:eastAsia="Times New Roman" w:hAnsi="Times New Roman" w:cs="Times New Roman"/>
          <w:color w:val="000000" w:themeColor="text1"/>
          <w:sz w:val="28"/>
          <w:szCs w:val="28"/>
        </w:rPr>
        <w:t>дійшов висновку, що встановлені під час апеляційного розгляду обставини свідчать про недоведеність на цьому етапі кримінального провадження необхідності у</w:t>
      </w:r>
      <w:r>
        <w:rPr>
          <w:rFonts w:ascii="Times New Roman" w:eastAsia="Times New Roman" w:hAnsi="Times New Roman" w:cs="Times New Roman"/>
          <w:color w:val="000000" w:themeColor="text1"/>
          <w:sz w:val="28"/>
          <w:szCs w:val="28"/>
        </w:rPr>
        <w:t xml:space="preserve"> </w:t>
      </w:r>
      <w:r w:rsidRPr="00456683">
        <w:rPr>
          <w:rFonts w:ascii="Times New Roman" w:eastAsia="Times New Roman" w:hAnsi="Times New Roman" w:cs="Times New Roman"/>
          <w:color w:val="000000" w:themeColor="text1"/>
          <w:sz w:val="28"/>
          <w:szCs w:val="28"/>
        </w:rPr>
        <w:t xml:space="preserve">застосуванні такого заходу забезпечення кримінального провадження, як арешт майна, а тому оскаржувану ухвалу місцевого суду від 4 жовтня 2019 року слід скасувати, </w:t>
      </w:r>
      <w:r w:rsidRPr="00456683">
        <w:rPr>
          <w:rFonts w:ascii="Times New Roman" w:hAnsi="Times New Roman" w:cs="Times New Roman"/>
          <w:color w:val="000000" w:themeColor="text1"/>
          <w:sz w:val="28"/>
          <w:szCs w:val="28"/>
        </w:rPr>
        <w:t>у задоволенні клопотання</w:t>
      </w:r>
      <w:r>
        <w:rPr>
          <w:rFonts w:ascii="Times New Roman" w:hAnsi="Times New Roman" w:cs="Times New Roman"/>
          <w:color w:val="000000" w:themeColor="text1"/>
          <w:sz w:val="28"/>
          <w:szCs w:val="28"/>
        </w:rPr>
        <w:t xml:space="preserve"> </w:t>
      </w:r>
      <w:r w:rsidRPr="00456683">
        <w:rPr>
          <w:rFonts w:ascii="Times New Roman" w:hAnsi="Times New Roman" w:cs="Times New Roman"/>
          <w:color w:val="000000" w:themeColor="text1"/>
          <w:sz w:val="28"/>
          <w:szCs w:val="28"/>
        </w:rPr>
        <w:t xml:space="preserve">прокурора </w:t>
      </w:r>
      <w:proofErr w:type="spellStart"/>
      <w:r w:rsidRPr="00456683">
        <w:rPr>
          <w:rFonts w:ascii="Times New Roman" w:hAnsi="Times New Roman" w:cs="Times New Roman"/>
          <w:color w:val="000000" w:themeColor="text1"/>
          <w:sz w:val="28"/>
          <w:szCs w:val="28"/>
        </w:rPr>
        <w:t>Горобинського</w:t>
      </w:r>
      <w:proofErr w:type="spellEnd"/>
      <w:r w:rsidRPr="00456683">
        <w:rPr>
          <w:rFonts w:ascii="Times New Roman" w:hAnsi="Times New Roman" w:cs="Times New Roman"/>
          <w:color w:val="000000" w:themeColor="text1"/>
          <w:sz w:val="28"/>
          <w:szCs w:val="28"/>
        </w:rPr>
        <w:t xml:space="preserve"> В.М. про арешт нежитлових приміщень плодоовочевої бази</w:t>
      </w:r>
      <w:r w:rsidRPr="00456683">
        <w:rPr>
          <w:rFonts w:ascii="Times New Roman" w:eastAsia="Times New Roman" w:hAnsi="Times New Roman" w:cs="Times New Roman"/>
          <w:color w:val="000000" w:themeColor="text1"/>
          <w:sz w:val="28"/>
          <w:szCs w:val="28"/>
        </w:rPr>
        <w:t xml:space="preserve"> – відмовити.</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Судді Смик С.І. було запропоновано надати пояснення </w:t>
      </w:r>
      <w:r w:rsidRPr="00456683">
        <w:rPr>
          <w:rFonts w:ascii="Times New Roman" w:hAnsi="Times New Roman" w:cs="Times New Roman"/>
          <w:bCs/>
          <w:color w:val="000000" w:themeColor="text1"/>
          <w:sz w:val="28"/>
          <w:szCs w:val="28"/>
        </w:rPr>
        <w:t xml:space="preserve">щодо доводів, викладених у дисциплінарній скарзі </w:t>
      </w:r>
      <w:r w:rsidRPr="00456683">
        <w:rPr>
          <w:rFonts w:ascii="Times New Roman" w:hAnsi="Times New Roman" w:cs="Times New Roman"/>
          <w:color w:val="000000" w:themeColor="text1"/>
          <w:sz w:val="28"/>
          <w:szCs w:val="28"/>
        </w:rPr>
        <w:t xml:space="preserve">ТОВ </w:t>
      </w:r>
      <w:r w:rsidRPr="00456683">
        <w:rPr>
          <w:rFonts w:ascii="Times New Roman" w:hAnsi="Times New Roman" w:cs="Times New Roman"/>
          <w:bCs/>
          <w:color w:val="000000" w:themeColor="text1"/>
          <w:sz w:val="28"/>
          <w:szCs w:val="28"/>
        </w:rPr>
        <w:t>«Сан Парк»</w:t>
      </w:r>
      <w:r w:rsidRPr="00456683">
        <w:rPr>
          <w:rFonts w:ascii="Times New Roman" w:hAnsi="Times New Roman" w:cs="Times New Roman"/>
          <w:color w:val="000000" w:themeColor="text1"/>
          <w:sz w:val="28"/>
          <w:szCs w:val="28"/>
        </w:rPr>
        <w:t>.</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Таким правом суддя скористалася та 28 лютого 2019 року надіслала до Вищої ради правосуддя письмові пояснення, у яких зазначила, що постановлена </w:t>
      </w:r>
      <w:r w:rsidRPr="00456683">
        <w:rPr>
          <w:rFonts w:ascii="Times New Roman" w:hAnsi="Times New Roman" w:cs="Times New Roman"/>
          <w:color w:val="000000" w:themeColor="text1"/>
          <w:sz w:val="28"/>
          <w:szCs w:val="28"/>
        </w:rPr>
        <w:lastRenderedPageBreak/>
        <w:t>нею як слідчим суддею ухвала про накладення арешту, на її думку, розглянута відповідно до вимог статей 172, 173 КПК України. Вказала, що прокурор у клопотанні просив розглядати питання про арешт майна без повідомлення та виклику власника майна, оскільки це було необхідно з метою забезпечення арешту майна. Також суддя зауважила, що арешт майна як забезпечувальний захід кримінального провадження за правовою природою є невідкладним і нагальним, у зв’язку із чим закон дає можливість слідчому судді за наявності підстав вирішува</w:t>
      </w:r>
      <w:r>
        <w:rPr>
          <w:rFonts w:ascii="Times New Roman" w:hAnsi="Times New Roman" w:cs="Times New Roman"/>
          <w:color w:val="000000" w:themeColor="text1"/>
          <w:sz w:val="28"/>
          <w:szCs w:val="28"/>
        </w:rPr>
        <w:t xml:space="preserve">ти питання про арешт за </w:t>
      </w:r>
      <w:r w:rsidRPr="00132CCF">
        <w:rPr>
          <w:rFonts w:ascii="Times New Roman" w:hAnsi="Times New Roman" w:cs="Times New Roman"/>
          <w:color w:val="000000" w:themeColor="text1"/>
          <w:sz w:val="28"/>
          <w:szCs w:val="28"/>
        </w:rPr>
        <w:t>відсутності</w:t>
      </w:r>
      <w:r w:rsidRPr="00456683">
        <w:rPr>
          <w:rFonts w:ascii="Times New Roman" w:hAnsi="Times New Roman" w:cs="Times New Roman"/>
          <w:color w:val="000000" w:themeColor="text1"/>
          <w:sz w:val="28"/>
          <w:szCs w:val="28"/>
        </w:rPr>
        <w:t xml:space="preserve"> власника. Натомість невідкладне обмеження прав власника компенсується його правом поставити в порядку статті 174 КПК України перед слідчим суддею питання перевірки обґрунтованості обмеження його права без його відома, а також можливістю апеляційного оскарження рішення слідчого судді про арешт майна. </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Крім того, як зазначила суддя Смик С.І., суд апеляційної інстанції, скасовуючи постановлену нею ухвалу від </w:t>
      </w:r>
      <w:r w:rsidRPr="00456683">
        <w:rPr>
          <w:rFonts w:ascii="Times New Roman" w:eastAsia="Times New Roman" w:hAnsi="Times New Roman" w:cs="Times New Roman"/>
          <w:color w:val="000000" w:themeColor="text1"/>
          <w:sz w:val="28"/>
          <w:szCs w:val="28"/>
        </w:rPr>
        <w:t xml:space="preserve">4 жовтня 2019 року </w:t>
      </w:r>
      <w:r w:rsidRPr="00456683">
        <w:rPr>
          <w:rFonts w:ascii="Times New Roman" w:hAnsi="Times New Roman" w:cs="Times New Roman"/>
          <w:color w:val="000000" w:themeColor="text1"/>
          <w:sz w:val="28"/>
          <w:szCs w:val="28"/>
        </w:rPr>
        <w:t xml:space="preserve">про накладення арешту на нерухоме майно, керувався тим, що під час апеляційного перегляду справи було встановлено, що </w:t>
      </w:r>
      <w:r w:rsidRPr="00456683">
        <w:rPr>
          <w:rFonts w:ascii="Times New Roman" w:eastAsia="Times New Roman" w:hAnsi="Times New Roman" w:cs="Times New Roman"/>
          <w:color w:val="000000" w:themeColor="text1"/>
          <w:sz w:val="28"/>
          <w:szCs w:val="28"/>
        </w:rPr>
        <w:t xml:space="preserve">постановою прокурора першого відділу процесуального керівництва Другого управління організації і процесуального керівництва досудовим розслідуванням, яке здійснюється слідчими центрального апарату Державного бюро розслідувань Генеральної прокуратури України </w:t>
      </w:r>
      <w:proofErr w:type="spellStart"/>
      <w:r w:rsidRPr="00456683">
        <w:rPr>
          <w:rFonts w:ascii="Times New Roman" w:eastAsia="Times New Roman" w:hAnsi="Times New Roman" w:cs="Times New Roman"/>
          <w:color w:val="000000" w:themeColor="text1"/>
          <w:sz w:val="28"/>
          <w:szCs w:val="28"/>
        </w:rPr>
        <w:t>Валевича</w:t>
      </w:r>
      <w:proofErr w:type="spellEnd"/>
      <w:r w:rsidRPr="00456683">
        <w:rPr>
          <w:rFonts w:ascii="Times New Roman" w:eastAsia="Times New Roman" w:hAnsi="Times New Roman" w:cs="Times New Roman"/>
          <w:color w:val="000000" w:themeColor="text1"/>
          <w:sz w:val="28"/>
          <w:szCs w:val="28"/>
        </w:rPr>
        <w:t xml:space="preserve"> О.С. від 15 листопада 2019 року скасовано постанову старшого слідчого в особливо важливих справах четвертого відділу з розслідування кримінальних проваджень управління з розслідувань особливо важливих справ Головного слідчого управління Генеральної прокуратури України </w:t>
      </w:r>
      <w:proofErr w:type="spellStart"/>
      <w:r w:rsidRPr="00456683">
        <w:rPr>
          <w:rFonts w:ascii="Times New Roman" w:eastAsia="Times New Roman" w:hAnsi="Times New Roman" w:cs="Times New Roman"/>
          <w:color w:val="000000" w:themeColor="text1"/>
          <w:sz w:val="28"/>
          <w:szCs w:val="28"/>
        </w:rPr>
        <w:t>Волжина</w:t>
      </w:r>
      <w:proofErr w:type="spellEnd"/>
      <w:r w:rsidRPr="00456683">
        <w:rPr>
          <w:rFonts w:ascii="Times New Roman" w:eastAsia="Times New Roman" w:hAnsi="Times New Roman" w:cs="Times New Roman"/>
          <w:color w:val="000000" w:themeColor="text1"/>
          <w:sz w:val="28"/>
          <w:szCs w:val="28"/>
        </w:rPr>
        <w:t xml:space="preserve"> Є.Ю. від 1 жовтня 2019 року про визнання речовим доказом нерухомого майна та відмовлено у задоволенні заяви </w:t>
      </w:r>
      <w:r w:rsidR="00BD4323">
        <w:rPr>
          <w:rFonts w:ascii="Times New Roman" w:hAnsi="Times New Roman" w:cs="Times New Roman"/>
          <w:color w:val="000000" w:themeColor="text1"/>
          <w:sz w:val="28"/>
          <w:szCs w:val="28"/>
        </w:rPr>
        <w:t>ОСОБИ</w:t>
      </w:r>
      <w:r w:rsidR="00BD4323" w:rsidRPr="00D63176">
        <w:rPr>
          <w:rFonts w:ascii="Times New Roman" w:hAnsi="Times New Roman" w:cs="Times New Roman"/>
          <w:color w:val="000000" w:themeColor="text1"/>
          <w:sz w:val="30"/>
          <w:szCs w:val="30"/>
        </w:rPr>
        <w:t>_</w:t>
      </w:r>
      <w:r w:rsidR="00BD4323">
        <w:rPr>
          <w:rFonts w:ascii="Times New Roman" w:hAnsi="Times New Roman" w:cs="Times New Roman"/>
          <w:color w:val="000000" w:themeColor="text1"/>
          <w:sz w:val="28"/>
          <w:szCs w:val="28"/>
        </w:rPr>
        <w:t>1</w:t>
      </w:r>
      <w:r w:rsidR="00BD4323" w:rsidRPr="00456683">
        <w:rPr>
          <w:rFonts w:ascii="Times New Roman" w:eastAsia="Times New Roman" w:hAnsi="Times New Roman" w:cs="Times New Roman"/>
          <w:color w:val="000000" w:themeColor="text1"/>
          <w:sz w:val="28"/>
          <w:szCs w:val="28"/>
        </w:rPr>
        <w:t xml:space="preserve"> </w:t>
      </w:r>
      <w:r w:rsidRPr="00456683">
        <w:rPr>
          <w:rFonts w:ascii="Times New Roman" w:eastAsia="Times New Roman" w:hAnsi="Times New Roman" w:cs="Times New Roman"/>
          <w:color w:val="000000" w:themeColor="text1"/>
          <w:sz w:val="28"/>
          <w:szCs w:val="28"/>
        </w:rPr>
        <w:t xml:space="preserve">від 27 вересня 2019 року про залучення її до кримінального провадження </w:t>
      </w:r>
      <w:r w:rsidR="00BD4323" w:rsidRPr="00456683">
        <w:rPr>
          <w:rFonts w:ascii="Times New Roman" w:eastAsia="Times New Roman" w:hAnsi="Times New Roman" w:cs="Times New Roman"/>
          <w:color w:val="000000" w:themeColor="text1"/>
          <w:sz w:val="28"/>
          <w:szCs w:val="28"/>
        </w:rPr>
        <w:t>№ </w:t>
      </w:r>
      <w:r w:rsidR="00BD4323">
        <w:rPr>
          <w:rFonts w:ascii="Times New Roman" w:eastAsia="Times New Roman" w:hAnsi="Times New Roman" w:cs="Times New Roman"/>
          <w:color w:val="000000" w:themeColor="text1"/>
          <w:sz w:val="28"/>
          <w:szCs w:val="28"/>
        </w:rPr>
        <w:t>ІНФОРМАЦІЯ_</w:t>
      </w:r>
      <w:r w:rsidR="00BD4323" w:rsidRPr="00456683">
        <w:rPr>
          <w:rFonts w:ascii="Times New Roman" w:eastAsia="Times New Roman" w:hAnsi="Times New Roman" w:cs="Times New Roman"/>
          <w:color w:val="000000" w:themeColor="text1"/>
          <w:sz w:val="28"/>
          <w:szCs w:val="28"/>
        </w:rPr>
        <w:t xml:space="preserve">1 </w:t>
      </w:r>
      <w:r w:rsidRPr="00456683">
        <w:rPr>
          <w:rFonts w:ascii="Times New Roman" w:eastAsia="Times New Roman" w:hAnsi="Times New Roman" w:cs="Times New Roman"/>
          <w:color w:val="000000" w:themeColor="text1"/>
          <w:sz w:val="28"/>
          <w:szCs w:val="28"/>
        </w:rPr>
        <w:t>як потерпілої</w:t>
      </w:r>
      <w:r w:rsidRPr="00456683">
        <w:rPr>
          <w:rFonts w:ascii="Times New Roman" w:hAnsi="Times New Roman" w:cs="Times New Roman"/>
          <w:color w:val="000000" w:themeColor="text1"/>
          <w:sz w:val="28"/>
          <w:szCs w:val="28"/>
        </w:rPr>
        <w:t>.</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При цьому суддя звернула увагу на те, що під час розгляду клопотання прокурора про накладення арешту на</w:t>
      </w:r>
      <w:r w:rsidRPr="00456683">
        <w:rPr>
          <w:rFonts w:ascii="Times New Roman" w:hAnsi="Times New Roman" w:cs="Times New Roman"/>
          <w:color w:val="000000" w:themeColor="text1"/>
          <w:sz w:val="28"/>
          <w:szCs w:val="28"/>
        </w:rPr>
        <w:t xml:space="preserve"> нерухоме майно</w:t>
      </w:r>
      <w:r w:rsidRPr="00456683">
        <w:rPr>
          <w:rFonts w:ascii="Times New Roman" w:eastAsia="Times New Roman" w:hAnsi="Times New Roman" w:cs="Times New Roman"/>
          <w:color w:val="000000" w:themeColor="text1"/>
          <w:sz w:val="28"/>
          <w:szCs w:val="28"/>
        </w:rPr>
        <w:t xml:space="preserve"> вона як слідчий суддя не могла прогнозувати, яким чином буде виконуватись постановлена нею ухвала та які наслідки настануть для третіх осіб. У матеріалах клопотання були відсутні дані щодо фізичних та юридичних осіб, які орендують приміщення за </w:t>
      </w:r>
      <w:r w:rsidR="00BD4323">
        <w:rPr>
          <w:rFonts w:ascii="Times New Roman" w:hAnsi="Times New Roman" w:cs="Times New Roman"/>
          <w:color w:val="000000" w:themeColor="text1"/>
          <w:sz w:val="28"/>
          <w:szCs w:val="28"/>
        </w:rPr>
        <w:t>АДРЕСОЮ</w:t>
      </w:r>
      <w:r w:rsidR="00BD4323" w:rsidRPr="00BD4323">
        <w:rPr>
          <w:rFonts w:ascii="Times New Roman" w:hAnsi="Times New Roman" w:cs="Times New Roman"/>
          <w:color w:val="000000" w:themeColor="text1"/>
          <w:sz w:val="30"/>
          <w:szCs w:val="30"/>
        </w:rPr>
        <w:t>_</w:t>
      </w:r>
      <w:r w:rsidR="00BD4323">
        <w:rPr>
          <w:rFonts w:ascii="Times New Roman" w:hAnsi="Times New Roman" w:cs="Times New Roman"/>
          <w:color w:val="000000" w:themeColor="text1"/>
          <w:sz w:val="28"/>
          <w:szCs w:val="28"/>
        </w:rPr>
        <w:t>1</w:t>
      </w:r>
      <w:r w:rsidRPr="00456683">
        <w:rPr>
          <w:rFonts w:ascii="Times New Roman" w:eastAsia="Times New Roman" w:hAnsi="Times New Roman" w:cs="Times New Roman"/>
          <w:color w:val="000000" w:themeColor="text1"/>
          <w:sz w:val="28"/>
          <w:szCs w:val="28"/>
        </w:rPr>
        <w:t xml:space="preserve">. Також до клопотання було додано копію протоколу допиту потерпілої </w:t>
      </w:r>
      <w:r w:rsidR="00BD4323">
        <w:rPr>
          <w:rFonts w:ascii="Times New Roman" w:hAnsi="Times New Roman" w:cs="Times New Roman"/>
          <w:color w:val="000000" w:themeColor="text1"/>
          <w:sz w:val="28"/>
          <w:szCs w:val="28"/>
        </w:rPr>
        <w:t>ОСОБИ</w:t>
      </w:r>
      <w:r w:rsidR="00BD4323" w:rsidRPr="00D63176">
        <w:rPr>
          <w:rFonts w:ascii="Times New Roman" w:hAnsi="Times New Roman" w:cs="Times New Roman"/>
          <w:color w:val="000000" w:themeColor="text1"/>
          <w:sz w:val="30"/>
          <w:szCs w:val="30"/>
        </w:rPr>
        <w:t>_</w:t>
      </w:r>
      <w:r w:rsidR="00BD4323">
        <w:rPr>
          <w:rFonts w:ascii="Times New Roman" w:hAnsi="Times New Roman" w:cs="Times New Roman"/>
          <w:color w:val="000000" w:themeColor="text1"/>
          <w:sz w:val="28"/>
          <w:szCs w:val="28"/>
        </w:rPr>
        <w:t>1</w:t>
      </w:r>
      <w:r w:rsidR="00BD4323" w:rsidRPr="00456683">
        <w:rPr>
          <w:rFonts w:ascii="Times New Roman" w:eastAsia="Times New Roman" w:hAnsi="Times New Roman" w:cs="Times New Roman"/>
          <w:color w:val="000000" w:themeColor="text1"/>
          <w:sz w:val="28"/>
          <w:szCs w:val="28"/>
        </w:rPr>
        <w:t xml:space="preserve"> </w:t>
      </w:r>
      <w:r w:rsidRPr="00456683">
        <w:rPr>
          <w:rFonts w:ascii="Times New Roman" w:eastAsia="Times New Roman" w:hAnsi="Times New Roman" w:cs="Times New Roman"/>
          <w:color w:val="000000" w:themeColor="text1"/>
          <w:sz w:val="28"/>
          <w:szCs w:val="28"/>
        </w:rPr>
        <w:t xml:space="preserve">від 27 вересня 2019 року, а тому суддя не могла наперед знати, що через півтора місяця після постановлення нею ухвали прокурор відмовить </w:t>
      </w:r>
      <w:r w:rsidR="00BD4323">
        <w:rPr>
          <w:rFonts w:ascii="Times New Roman" w:hAnsi="Times New Roman" w:cs="Times New Roman"/>
          <w:color w:val="000000" w:themeColor="text1"/>
          <w:sz w:val="28"/>
          <w:szCs w:val="28"/>
        </w:rPr>
        <w:t>ОСОБ</w:t>
      </w:r>
      <w:r w:rsidR="00BD4323">
        <w:rPr>
          <w:rFonts w:ascii="Times New Roman" w:hAnsi="Times New Roman" w:cs="Times New Roman"/>
          <w:color w:val="000000" w:themeColor="text1"/>
          <w:sz w:val="28"/>
          <w:szCs w:val="28"/>
        </w:rPr>
        <w:t>І</w:t>
      </w:r>
      <w:r w:rsidR="00BD4323" w:rsidRPr="00D63176">
        <w:rPr>
          <w:rFonts w:ascii="Times New Roman" w:hAnsi="Times New Roman" w:cs="Times New Roman"/>
          <w:color w:val="000000" w:themeColor="text1"/>
          <w:sz w:val="30"/>
          <w:szCs w:val="30"/>
        </w:rPr>
        <w:t>_</w:t>
      </w:r>
      <w:r w:rsidR="00BD4323">
        <w:rPr>
          <w:rFonts w:ascii="Times New Roman" w:hAnsi="Times New Roman" w:cs="Times New Roman"/>
          <w:color w:val="000000" w:themeColor="text1"/>
          <w:sz w:val="28"/>
          <w:szCs w:val="28"/>
        </w:rPr>
        <w:t>1</w:t>
      </w:r>
      <w:r w:rsidRPr="00456683">
        <w:rPr>
          <w:rFonts w:ascii="Times New Roman" w:eastAsia="Times New Roman" w:hAnsi="Times New Roman" w:cs="Times New Roman"/>
          <w:color w:val="000000" w:themeColor="text1"/>
          <w:sz w:val="28"/>
          <w:szCs w:val="28"/>
        </w:rPr>
        <w:t xml:space="preserve"> у визнанні її потерпілою особою у кримінальному провадженні </w:t>
      </w:r>
      <w:r w:rsidR="00BD4323" w:rsidRPr="00456683">
        <w:rPr>
          <w:rFonts w:ascii="Times New Roman" w:eastAsia="Times New Roman" w:hAnsi="Times New Roman" w:cs="Times New Roman"/>
          <w:color w:val="000000" w:themeColor="text1"/>
          <w:sz w:val="28"/>
          <w:szCs w:val="28"/>
        </w:rPr>
        <w:t>№ </w:t>
      </w:r>
      <w:r w:rsidR="00BD4323">
        <w:rPr>
          <w:rFonts w:ascii="Times New Roman" w:eastAsia="Times New Roman" w:hAnsi="Times New Roman" w:cs="Times New Roman"/>
          <w:color w:val="000000" w:themeColor="text1"/>
          <w:sz w:val="28"/>
          <w:szCs w:val="28"/>
        </w:rPr>
        <w:t>ІНФОРМАЦІЯ_</w:t>
      </w:r>
      <w:r w:rsidR="00BD4323" w:rsidRPr="00456683">
        <w:rPr>
          <w:rFonts w:ascii="Times New Roman" w:eastAsia="Times New Roman" w:hAnsi="Times New Roman" w:cs="Times New Roman"/>
          <w:color w:val="000000" w:themeColor="text1"/>
          <w:sz w:val="28"/>
          <w:szCs w:val="28"/>
        </w:rPr>
        <w:t>1</w:t>
      </w:r>
      <w:r w:rsidRPr="00456683">
        <w:rPr>
          <w:rFonts w:ascii="Times New Roman" w:eastAsia="Times New Roman" w:hAnsi="Times New Roman" w:cs="Times New Roman"/>
          <w:color w:val="000000" w:themeColor="text1"/>
          <w:sz w:val="28"/>
          <w:szCs w:val="28"/>
        </w:rPr>
        <w:t>.</w:t>
      </w:r>
    </w:p>
    <w:p w:rsidR="00E23F71" w:rsidRPr="00456683" w:rsidRDefault="00E23F71" w:rsidP="00E23F71">
      <w:pPr>
        <w:pStyle w:val="40"/>
        <w:shd w:val="clear" w:color="auto" w:fill="auto"/>
        <w:tabs>
          <w:tab w:val="left" w:pos="9072"/>
        </w:tabs>
        <w:spacing w:line="240" w:lineRule="auto"/>
        <w:ind w:firstLine="709"/>
        <w:rPr>
          <w:rFonts w:eastAsia="Calibri"/>
          <w:b w:val="0"/>
          <w:color w:val="000000" w:themeColor="text1"/>
          <w:sz w:val="28"/>
          <w:szCs w:val="28"/>
        </w:rPr>
      </w:pPr>
      <w:r w:rsidRPr="00456683">
        <w:rPr>
          <w:b w:val="0"/>
          <w:color w:val="000000" w:themeColor="text1"/>
          <w:sz w:val="28"/>
          <w:szCs w:val="28"/>
          <w:lang w:eastAsia="uk-UA" w:bidi="uk-UA"/>
        </w:rPr>
        <w:t>Разом із тим Друга Дисциплінарна палата Вищої ради правосуддя</w:t>
      </w:r>
      <w:r w:rsidRPr="00456683">
        <w:rPr>
          <w:b w:val="0"/>
          <w:color w:val="000000" w:themeColor="text1"/>
          <w:sz w:val="28"/>
          <w:szCs w:val="28"/>
        </w:rPr>
        <w:t xml:space="preserve"> не погоджується з доводами судді Смик С.І. щодо дотримання нею вимог чинного законодавства про розгляді кримінального провадження № 757/52843/19-к, оскільки вони спростовуються матеріалами дисциплінарної справи.</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Так, </w:t>
      </w:r>
      <w:r>
        <w:rPr>
          <w:rFonts w:ascii="Times New Roman" w:eastAsia="Times New Roman" w:hAnsi="Times New Roman" w:cs="Times New Roman"/>
          <w:color w:val="000000" w:themeColor="text1"/>
          <w:sz w:val="28"/>
          <w:szCs w:val="28"/>
        </w:rPr>
        <w:t xml:space="preserve">у </w:t>
      </w:r>
      <w:r w:rsidRPr="00456683">
        <w:rPr>
          <w:rFonts w:ascii="Times New Roman" w:eastAsia="Times New Roman" w:hAnsi="Times New Roman" w:cs="Times New Roman"/>
          <w:color w:val="000000" w:themeColor="text1"/>
          <w:sz w:val="28"/>
          <w:szCs w:val="28"/>
        </w:rPr>
        <w:t>статті 3 КПК України визначено, що саме до повноважень слідчого судді належить здійснення у порядку, передбаченому КПК України, судового контролю за дотриманням прав, свобод та інтересів осіб у кримінальному провадженні.</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lastRenderedPageBreak/>
        <w:t>Статтею 370 КПК України передбачено, що судове рішення повинно бути законним, обґрунтованим і вмотивованим.</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При застосуванні будь-якого заходу забезпечення кримінального провадження слідчий суддя повинен діяти у відповідності до вимог КПК</w:t>
      </w:r>
      <w:r>
        <w:rPr>
          <w:rFonts w:ascii="Times New Roman" w:hAnsi="Times New Roman" w:cs="Times New Roman"/>
          <w:color w:val="000000" w:themeColor="text1"/>
          <w:sz w:val="28"/>
          <w:szCs w:val="28"/>
        </w:rPr>
        <w:t> </w:t>
      </w:r>
      <w:r w:rsidRPr="00456683">
        <w:rPr>
          <w:rFonts w:ascii="Times New Roman" w:hAnsi="Times New Roman" w:cs="Times New Roman"/>
          <w:color w:val="000000" w:themeColor="text1"/>
          <w:sz w:val="28"/>
          <w:szCs w:val="28"/>
        </w:rPr>
        <w:t>України та судовою процедурою гарантувати дотримання прав, свобод та законних інтересів учасників кримінального провадження, умов, за яких жодна особа не була б піддана необґрунтованому процесуальному обмеженню.</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При вирішенні питання про арешт майна для прийняття законного та справедливого рішення слідчий суддя, згідно статей 94, 132, 173 КПК України, повинен врахувати правову підставу для арешту майна, можливість використання майна як доказу у кримінальному провадженні або застосування щодо нього конфіскації, в тому числі і спеціальної, наявність обґрунтованої підозри у вчиненні особою кримінального правопорушення, розмір шкоди, завданої кримінальним правопорушенням, неправомірної вигоди, яка отримана юридичною особою, розумність та </w:t>
      </w:r>
      <w:proofErr w:type="spellStart"/>
      <w:r w:rsidRPr="00456683">
        <w:rPr>
          <w:rFonts w:ascii="Times New Roman" w:hAnsi="Times New Roman" w:cs="Times New Roman"/>
          <w:color w:val="000000" w:themeColor="text1"/>
          <w:sz w:val="28"/>
          <w:szCs w:val="28"/>
        </w:rPr>
        <w:t>співрозмірність</w:t>
      </w:r>
      <w:proofErr w:type="spellEnd"/>
      <w:r w:rsidRPr="00456683">
        <w:rPr>
          <w:rFonts w:ascii="Times New Roman" w:hAnsi="Times New Roman" w:cs="Times New Roman"/>
          <w:color w:val="000000" w:themeColor="text1"/>
          <w:sz w:val="28"/>
          <w:szCs w:val="28"/>
        </w:rPr>
        <w:t xml:space="preserve"> обмеження права власності завданням кримінального провадження, а також наслідки арешту майна для підозрюваного, третіх осіб.</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Відповідні дані мають міститися і у клопотанні слідчого, який звертається з проханням арештувати майно, оскільки, згідно статті 1 Першого протоколу Конвенції про захист прав та основоположних свобод, будь-яке обмеження власності повинно здійснюватися відповідно до закону, а отже суб’єкт, який ініціює таке обмеження, повинен обґрунтувати свою ініціативу з посиланням на норми закону.</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Так, відповідно до частини першої статті 1 Першого Протоколу до Конвенції про захист прав людини і основоположних свобод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Згідно </w:t>
      </w:r>
      <w:r>
        <w:rPr>
          <w:rFonts w:ascii="Times New Roman" w:hAnsi="Times New Roman" w:cs="Times New Roman"/>
          <w:color w:val="000000" w:themeColor="text1"/>
          <w:sz w:val="28"/>
          <w:szCs w:val="28"/>
        </w:rPr>
        <w:t>з положеннями</w:t>
      </w:r>
      <w:r w:rsidRPr="00456683">
        <w:rPr>
          <w:rFonts w:ascii="Times New Roman" w:hAnsi="Times New Roman" w:cs="Times New Roman"/>
          <w:color w:val="000000" w:themeColor="text1"/>
          <w:sz w:val="28"/>
          <w:szCs w:val="28"/>
        </w:rPr>
        <w:t xml:space="preserve"> статті 41 Конституції України кожен має право володіти, користуватися і розпоряджатися своєю власністю, результатами своєї інтелектуальної, творчої діяльності і ніхто не може бути протиправно позбавлений права власності. Право приватної власності є непорушним.</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Відповідно до частини другої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Згідно з</w:t>
      </w:r>
      <w:r w:rsidRPr="00456683">
        <w:rPr>
          <w:rFonts w:ascii="Times New Roman" w:hAnsi="Times New Roman" w:cs="Times New Roman"/>
          <w:color w:val="000000" w:themeColor="text1"/>
          <w:sz w:val="28"/>
          <w:szCs w:val="28"/>
        </w:rPr>
        <w:t xml:space="preserve"> рішення</w:t>
      </w:r>
      <w:r>
        <w:rPr>
          <w:rFonts w:ascii="Times New Roman" w:hAnsi="Times New Roman" w:cs="Times New Roman"/>
          <w:color w:val="000000" w:themeColor="text1"/>
          <w:sz w:val="28"/>
          <w:szCs w:val="28"/>
        </w:rPr>
        <w:t>м</w:t>
      </w:r>
      <w:r w:rsidRPr="00456683">
        <w:rPr>
          <w:rFonts w:ascii="Times New Roman" w:hAnsi="Times New Roman" w:cs="Times New Roman"/>
          <w:color w:val="000000" w:themeColor="text1"/>
          <w:sz w:val="28"/>
          <w:szCs w:val="28"/>
        </w:rPr>
        <w:t xml:space="preserve"> Європейського суду з прав людини у справі «</w:t>
      </w:r>
      <w:proofErr w:type="spellStart"/>
      <w:r w:rsidRPr="00456683">
        <w:rPr>
          <w:rFonts w:ascii="Times New Roman" w:hAnsi="Times New Roman" w:cs="Times New Roman"/>
          <w:color w:val="000000" w:themeColor="text1"/>
          <w:sz w:val="28"/>
          <w:szCs w:val="28"/>
        </w:rPr>
        <w:t>Ісмаїлов</w:t>
      </w:r>
      <w:proofErr w:type="spellEnd"/>
      <w:r w:rsidRPr="00456683">
        <w:rPr>
          <w:rFonts w:ascii="Times New Roman" w:hAnsi="Times New Roman" w:cs="Times New Roman"/>
          <w:color w:val="000000" w:themeColor="text1"/>
          <w:sz w:val="28"/>
          <w:szCs w:val="28"/>
        </w:rPr>
        <w:t xml:space="preserve"> проти Росії» від 6 листопада 2008 року, де визнавалися порушення статті 1 Першого протоколу до Конвенції про захист прав людини і основоположних свобод, зазначено, що кожна фізична та юридична особа має право мирно володіти своїм майном. Ніхто не може бути позбавлений своєї власності інакше, як в інтересах суспільства на умовах, передбачених законом і загальними принципами міжнародного права.</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lang w:eastAsia="uk-UA" w:bidi="uk-UA"/>
        </w:rPr>
        <w:t>Друга Дисциплінарна палата Вищої ради правосуддя</w:t>
      </w:r>
      <w:r w:rsidRPr="00456683">
        <w:rPr>
          <w:rFonts w:ascii="Times New Roman" w:hAnsi="Times New Roman" w:cs="Times New Roman"/>
          <w:color w:val="000000" w:themeColor="text1"/>
          <w:sz w:val="28"/>
          <w:szCs w:val="28"/>
        </w:rPr>
        <w:t xml:space="preserve"> вважає, що при винесенні ухвал</w:t>
      </w:r>
      <w:r>
        <w:rPr>
          <w:rFonts w:ascii="Times New Roman" w:hAnsi="Times New Roman" w:cs="Times New Roman"/>
          <w:color w:val="000000" w:themeColor="text1"/>
          <w:sz w:val="28"/>
          <w:szCs w:val="28"/>
        </w:rPr>
        <w:t xml:space="preserve">и від 4 жовтня 2019 року </w:t>
      </w:r>
      <w:r w:rsidRPr="00456683">
        <w:rPr>
          <w:rFonts w:ascii="Times New Roman" w:hAnsi="Times New Roman" w:cs="Times New Roman"/>
          <w:color w:val="000000" w:themeColor="text1"/>
          <w:sz w:val="28"/>
          <w:szCs w:val="28"/>
        </w:rPr>
        <w:t>суддею Смик С.І. вказані вимоги закону не були дотримані в повному обсязі.</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lastRenderedPageBreak/>
        <w:t xml:space="preserve">Згідно статті 131, частини першої статті 170 КПК України засобом забезпечення кримінального провадження є арешт майна, який полягає у тимчасовому позбавленні за ухвалою слідчого судді або суду права </w:t>
      </w:r>
      <w:r>
        <w:rPr>
          <w:rFonts w:ascii="Times New Roman" w:hAnsi="Times New Roman" w:cs="Times New Roman"/>
          <w:color w:val="000000" w:themeColor="text1"/>
          <w:sz w:val="28"/>
          <w:szCs w:val="28"/>
        </w:rPr>
        <w:t>на відчуження, розпорядження та</w:t>
      </w:r>
      <w:r w:rsidRPr="00456683">
        <w:rPr>
          <w:rFonts w:ascii="Times New Roman" w:hAnsi="Times New Roman" w:cs="Times New Roman"/>
          <w:color w:val="000000" w:themeColor="text1"/>
          <w:sz w:val="28"/>
          <w:szCs w:val="28"/>
        </w:rPr>
        <w:t>/або користування майном, щодо якого існує сукупність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Також</w:t>
      </w:r>
      <w:r w:rsidRPr="00456683">
        <w:rPr>
          <w:rFonts w:ascii="Times New Roman" w:hAnsi="Times New Roman" w:cs="Times New Roman"/>
          <w:color w:val="000000" w:themeColor="text1"/>
          <w:sz w:val="28"/>
          <w:szCs w:val="28"/>
        </w:rPr>
        <w:t xml:space="preserve"> арешт може бути накладений у встановленому цим Кодексом порядку на рухоме чи нерухоме майно, гроші у будь-якій валюті готівкою або у безготівковій формі, в тому числі кошти та цінності, що знаходяться на банківських рахунках чи на зберіганні у банках або інших фінансових установах, видаткові операції, цінні папери, майнові, корпоративні права, які перебувають у власності або володінні, користуванні, розпорядженні підозрюваного, обвинуваченого, засудженого, третіх осіб, щодо яких ухвалою чи рішенням слідчого судді, суду визначено необхідність арешту майна.</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Як вбачається зі змісту клопотання прокурора групи прокурорів Генеральної прокуратури України </w:t>
      </w:r>
      <w:proofErr w:type="spellStart"/>
      <w:r w:rsidRPr="00456683">
        <w:rPr>
          <w:rFonts w:ascii="Times New Roman" w:hAnsi="Times New Roman" w:cs="Times New Roman"/>
          <w:color w:val="000000" w:themeColor="text1"/>
          <w:sz w:val="28"/>
          <w:szCs w:val="28"/>
        </w:rPr>
        <w:t>Горобинського</w:t>
      </w:r>
      <w:proofErr w:type="spellEnd"/>
      <w:r w:rsidRPr="00456683">
        <w:rPr>
          <w:rFonts w:ascii="Times New Roman" w:hAnsi="Times New Roman" w:cs="Times New Roman"/>
          <w:color w:val="000000" w:themeColor="text1"/>
          <w:sz w:val="28"/>
          <w:szCs w:val="28"/>
        </w:rPr>
        <w:t xml:space="preserve"> В.М. про накладення арешту на майно, звертаючись до суду із цим клопотанням,</w:t>
      </w:r>
      <w:r>
        <w:rPr>
          <w:rFonts w:ascii="Times New Roman" w:hAnsi="Times New Roman" w:cs="Times New Roman"/>
          <w:color w:val="000000" w:themeColor="text1"/>
          <w:sz w:val="28"/>
          <w:szCs w:val="28"/>
        </w:rPr>
        <w:t xml:space="preserve"> </w:t>
      </w:r>
      <w:r w:rsidRPr="00456683">
        <w:rPr>
          <w:rFonts w:ascii="Times New Roman" w:hAnsi="Times New Roman" w:cs="Times New Roman"/>
          <w:color w:val="000000" w:themeColor="text1"/>
          <w:sz w:val="28"/>
          <w:szCs w:val="28"/>
        </w:rPr>
        <w:t>прокурор</w:t>
      </w:r>
      <w:r>
        <w:rPr>
          <w:rFonts w:ascii="Times New Roman" w:hAnsi="Times New Roman" w:cs="Times New Roman"/>
          <w:color w:val="000000" w:themeColor="text1"/>
          <w:sz w:val="28"/>
          <w:szCs w:val="28"/>
        </w:rPr>
        <w:t xml:space="preserve"> </w:t>
      </w:r>
      <w:r w:rsidRPr="00456683">
        <w:rPr>
          <w:rFonts w:ascii="Times New Roman" w:hAnsi="Times New Roman" w:cs="Times New Roman"/>
          <w:color w:val="000000" w:themeColor="text1"/>
          <w:sz w:val="28"/>
          <w:szCs w:val="28"/>
        </w:rPr>
        <w:t xml:space="preserve">обґрунтував підстави і мету накладення арешту на нерухоме майно у виді нежитлових приміщень плодоовочевої бази, що розташовані на земельній ділянці за </w:t>
      </w:r>
      <w:r w:rsidR="00D36919">
        <w:rPr>
          <w:rFonts w:ascii="Times New Roman" w:hAnsi="Times New Roman" w:cs="Times New Roman"/>
          <w:color w:val="000000" w:themeColor="text1"/>
          <w:sz w:val="28"/>
          <w:szCs w:val="28"/>
        </w:rPr>
        <w:t>АДРЕСОЮ</w:t>
      </w:r>
      <w:r w:rsidR="00D36919" w:rsidRPr="00BD4323">
        <w:rPr>
          <w:rFonts w:ascii="Times New Roman" w:hAnsi="Times New Roman" w:cs="Times New Roman"/>
          <w:color w:val="000000" w:themeColor="text1"/>
          <w:sz w:val="30"/>
          <w:szCs w:val="30"/>
        </w:rPr>
        <w:t>_</w:t>
      </w:r>
      <w:r w:rsidR="00D36919">
        <w:rPr>
          <w:rFonts w:ascii="Times New Roman" w:hAnsi="Times New Roman" w:cs="Times New Roman"/>
          <w:color w:val="000000" w:themeColor="text1"/>
          <w:sz w:val="28"/>
          <w:szCs w:val="28"/>
        </w:rPr>
        <w:t>1</w:t>
      </w:r>
      <w:r w:rsidRPr="00456683">
        <w:rPr>
          <w:rFonts w:ascii="Times New Roman" w:hAnsi="Times New Roman" w:cs="Times New Roman"/>
          <w:color w:val="000000" w:themeColor="text1"/>
          <w:sz w:val="28"/>
          <w:szCs w:val="28"/>
        </w:rPr>
        <w:t>, як накладення такого арешту на майно, з метою забезпечення збереження речового доказу та відшкодування шкоди, завданої внаслідок кримінального правопорушення.</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Відповідно до частини</w:t>
      </w:r>
      <w:r>
        <w:rPr>
          <w:rFonts w:ascii="Times New Roman" w:hAnsi="Times New Roman" w:cs="Times New Roman"/>
          <w:color w:val="000000" w:themeColor="text1"/>
          <w:sz w:val="28"/>
          <w:szCs w:val="28"/>
        </w:rPr>
        <w:t xml:space="preserve"> третьої статті 170 КПК України</w:t>
      </w:r>
      <w:r w:rsidRPr="00456683">
        <w:rPr>
          <w:rFonts w:ascii="Times New Roman" w:hAnsi="Times New Roman" w:cs="Times New Roman"/>
          <w:color w:val="000000" w:themeColor="text1"/>
          <w:sz w:val="28"/>
          <w:szCs w:val="28"/>
        </w:rPr>
        <w:t xml:space="preserve"> у випадку, передбаченому пунктом 1 частини другої цієї статті, арешт накладається на майно будь-якої фізичної або юридичної особи за наявності достатніх підстав вважати, що воно відповідає критеріям, зазначеним у статті 98 цього Кодексу.</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132CCF">
        <w:rPr>
          <w:rFonts w:ascii="Times New Roman" w:hAnsi="Times New Roman" w:cs="Times New Roman"/>
          <w:color w:val="000000" w:themeColor="text1"/>
          <w:sz w:val="28"/>
          <w:szCs w:val="28"/>
        </w:rPr>
        <w:t xml:space="preserve">Згідно з </w:t>
      </w:r>
      <w:r>
        <w:rPr>
          <w:rFonts w:ascii="Times New Roman" w:hAnsi="Times New Roman" w:cs="Times New Roman"/>
          <w:color w:val="000000" w:themeColor="text1"/>
          <w:sz w:val="28"/>
          <w:szCs w:val="28"/>
        </w:rPr>
        <w:t>вимогами</w:t>
      </w:r>
      <w:r w:rsidRPr="00456683">
        <w:rPr>
          <w:rFonts w:ascii="Times New Roman" w:hAnsi="Times New Roman" w:cs="Times New Roman"/>
          <w:color w:val="000000" w:themeColor="text1"/>
          <w:sz w:val="28"/>
          <w:szCs w:val="28"/>
        </w:rPr>
        <w:t xml:space="preserve"> статті 98 КПК України речовими доказами є матеріальні об’єкти, які були знаряддям вчинення кримінального правопорушення, зберегли на собі його сліди або містять інші відомості, які можуть бути використані як доказ факту чи обставин, що встановлюються під час кримінального провадження, в тому числі предмети, що були об’єктом кримінально протиправних дій, гроші, цінності та інші речі, набуті кримінально протиправним шляхом або отримані юридичною особою внаслідок вчинення кримінального правопорушення.</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Однак, п</w:t>
      </w:r>
      <w:r w:rsidRPr="00456683">
        <w:rPr>
          <w:rFonts w:ascii="Times New Roman" w:eastAsia="Times New Roman" w:hAnsi="Times New Roman" w:cs="Times New Roman"/>
          <w:color w:val="000000" w:themeColor="text1"/>
          <w:sz w:val="28"/>
          <w:szCs w:val="28"/>
        </w:rPr>
        <w:t xml:space="preserve">остановляючи ухвалу </w:t>
      </w:r>
      <w:r w:rsidRPr="00456683">
        <w:rPr>
          <w:rFonts w:ascii="Times New Roman" w:hAnsi="Times New Roman" w:cs="Times New Roman"/>
          <w:color w:val="000000" w:themeColor="text1"/>
          <w:sz w:val="28"/>
          <w:szCs w:val="28"/>
        </w:rPr>
        <w:t xml:space="preserve">від 4 жовтня 2019 року </w:t>
      </w:r>
      <w:r w:rsidRPr="00456683">
        <w:rPr>
          <w:rFonts w:ascii="Times New Roman" w:eastAsia="Times New Roman" w:hAnsi="Times New Roman" w:cs="Times New Roman"/>
          <w:color w:val="000000" w:themeColor="text1"/>
          <w:sz w:val="28"/>
          <w:szCs w:val="28"/>
        </w:rPr>
        <w:t>про задоволення клопотання пр</w:t>
      </w:r>
      <w:r>
        <w:rPr>
          <w:rFonts w:ascii="Times New Roman" w:eastAsia="Times New Roman" w:hAnsi="Times New Roman" w:cs="Times New Roman"/>
          <w:color w:val="000000" w:themeColor="text1"/>
          <w:sz w:val="28"/>
          <w:szCs w:val="28"/>
        </w:rPr>
        <w:t xml:space="preserve">окурора про арешт майна, </w:t>
      </w:r>
      <w:r w:rsidRPr="00132CCF">
        <w:rPr>
          <w:rFonts w:ascii="Times New Roman" w:eastAsia="Times New Roman" w:hAnsi="Times New Roman" w:cs="Times New Roman"/>
          <w:color w:val="000000" w:themeColor="text1"/>
          <w:sz w:val="28"/>
          <w:szCs w:val="28"/>
        </w:rPr>
        <w:t>суддею</w:t>
      </w:r>
      <w:r w:rsidRPr="00456683">
        <w:rPr>
          <w:rFonts w:ascii="Times New Roman" w:eastAsia="Times New Roman" w:hAnsi="Times New Roman" w:cs="Times New Roman"/>
          <w:color w:val="000000" w:themeColor="text1"/>
          <w:sz w:val="28"/>
          <w:szCs w:val="28"/>
        </w:rPr>
        <w:t xml:space="preserve"> </w:t>
      </w:r>
      <w:r w:rsidRPr="00456683">
        <w:rPr>
          <w:rFonts w:ascii="Times New Roman" w:hAnsi="Times New Roman" w:cs="Times New Roman"/>
          <w:color w:val="000000" w:themeColor="text1"/>
          <w:sz w:val="28"/>
          <w:szCs w:val="28"/>
        </w:rPr>
        <w:t xml:space="preserve">Смик С.І. </w:t>
      </w:r>
      <w:r w:rsidRPr="00456683">
        <w:rPr>
          <w:rFonts w:ascii="Times New Roman" w:eastAsia="Times New Roman" w:hAnsi="Times New Roman" w:cs="Times New Roman"/>
          <w:color w:val="000000" w:themeColor="text1"/>
          <w:sz w:val="28"/>
          <w:szCs w:val="28"/>
        </w:rPr>
        <w:t xml:space="preserve">не враховано, що орган досудового розслідування у розумінні </w:t>
      </w:r>
      <w:r w:rsidRPr="00D36919">
        <w:rPr>
          <w:rFonts w:ascii="Times New Roman" w:eastAsia="Times New Roman" w:hAnsi="Times New Roman" w:cs="Times New Roman"/>
          <w:color w:val="000000" w:themeColor="text1"/>
          <w:sz w:val="28"/>
          <w:szCs w:val="28"/>
        </w:rPr>
        <w:t xml:space="preserve">вимог </w:t>
      </w:r>
      <w:hyperlink r:id="rId14" w:anchor="1016" w:tgtFrame="_blank" w:tooltip="Кримінальний процесуальний кодекс України; нормативно-правовий акт № 4651-VI від 13.04.2012" w:history="1">
        <w:r w:rsidRPr="00D36919">
          <w:rPr>
            <w:rStyle w:val="a4"/>
            <w:rFonts w:ascii="Times New Roman" w:hAnsi="Times New Roman" w:cs="Times New Roman"/>
            <w:color w:val="000000" w:themeColor="text1"/>
            <w:sz w:val="28"/>
            <w:szCs w:val="28"/>
            <w:u w:val="none"/>
          </w:rPr>
          <w:t>статті 132 КПК України</w:t>
        </w:r>
      </w:hyperlink>
      <w:r w:rsidRPr="00456683">
        <w:rPr>
          <w:rFonts w:ascii="Times New Roman" w:eastAsia="Times New Roman" w:hAnsi="Times New Roman" w:cs="Times New Roman"/>
          <w:color w:val="000000" w:themeColor="text1"/>
          <w:sz w:val="28"/>
          <w:szCs w:val="28"/>
        </w:rPr>
        <w:t xml:space="preserve"> не надав достатніх і належних доказів тих обставин, на які послався у клопотанні, зокрема щодо необхідності збереження речового доказу.</w:t>
      </w:r>
    </w:p>
    <w:p w:rsidR="00E23F71" w:rsidRPr="00456683" w:rsidRDefault="00E23F71" w:rsidP="00E23F71">
      <w:pPr>
        <w:pStyle w:val="rvps2"/>
        <w:shd w:val="clear" w:color="auto" w:fill="FFFFFF"/>
        <w:spacing w:before="0" w:beforeAutospacing="0" w:after="0" w:afterAutospacing="0"/>
        <w:ind w:firstLine="709"/>
        <w:jc w:val="both"/>
        <w:rPr>
          <w:color w:val="000000" w:themeColor="text1"/>
          <w:sz w:val="28"/>
          <w:szCs w:val="28"/>
        </w:rPr>
      </w:pPr>
      <w:r w:rsidRPr="00456683">
        <w:rPr>
          <w:color w:val="000000" w:themeColor="text1"/>
          <w:sz w:val="28"/>
          <w:szCs w:val="28"/>
        </w:rPr>
        <w:t>Відповідно до частин</w:t>
      </w:r>
      <w:r>
        <w:rPr>
          <w:color w:val="000000" w:themeColor="text1"/>
          <w:sz w:val="28"/>
          <w:szCs w:val="28"/>
        </w:rPr>
        <w:t>и шостої статті 170 КПК України</w:t>
      </w:r>
      <w:r w:rsidRPr="00456683">
        <w:rPr>
          <w:color w:val="000000" w:themeColor="text1"/>
          <w:sz w:val="28"/>
          <w:szCs w:val="28"/>
        </w:rPr>
        <w:t xml:space="preserve"> у випадку, передбаченому пунктом 4 частини другої цієї статті, арешт накладається на майно підозрюваного, обвинуваченого, засудженого, фізичної чи юридичної особи, яка в силу закону несе цивільну відповідальність за шкоду, завдану діями </w:t>
      </w:r>
      <w:r w:rsidRPr="00456683">
        <w:rPr>
          <w:color w:val="000000" w:themeColor="text1"/>
          <w:sz w:val="28"/>
          <w:szCs w:val="28"/>
        </w:rPr>
        <w:lastRenderedPageBreak/>
        <w:t>(бездіяльністю) підозрюваного, обвинуваченого, засудженого або неосудної особи, яка вчинила суспільно небезпечне діяння, а також юридичної особи, щодо якої здійснюється провадження, за наявності обґрунтованого розміру цивільного позову у кримінальному провадженні, а так само обґрунтованого розміру неправомірної вигоди, яка отримана юридичною особою, щодо якої здійснюється провадження.</w:t>
      </w:r>
    </w:p>
    <w:p w:rsidR="00E23F71" w:rsidRPr="00456683" w:rsidRDefault="00E23F71" w:rsidP="00E23F71">
      <w:pPr>
        <w:pStyle w:val="rvps2"/>
        <w:shd w:val="clear" w:color="auto" w:fill="FFFFFF"/>
        <w:spacing w:before="0" w:beforeAutospacing="0" w:after="0" w:afterAutospacing="0"/>
        <w:ind w:firstLine="709"/>
        <w:jc w:val="both"/>
        <w:rPr>
          <w:color w:val="000000" w:themeColor="text1"/>
          <w:sz w:val="28"/>
          <w:szCs w:val="28"/>
        </w:rPr>
      </w:pPr>
      <w:bookmarkStart w:id="0" w:name="n5427"/>
      <w:bookmarkEnd w:id="0"/>
      <w:r w:rsidRPr="00456683">
        <w:rPr>
          <w:color w:val="000000" w:themeColor="text1"/>
          <w:sz w:val="28"/>
          <w:szCs w:val="28"/>
        </w:rPr>
        <w:t>У разі задоволення цивільного позову або стягнення з юридичної особи розміру отриманої неправомірної вигоди суд за клопотанням прокурора, цивільного позивача може вирішити питання про арешт майна для забезпечення цивільного позову або стягнення з юридичної особи, щодо якої здійснюється провадження, доведеного розміру отриманої неправомірної вигоди до набрання судовим рішенням законної сили, якщо таких заходів не було вжито раніше.</w:t>
      </w:r>
    </w:p>
    <w:p w:rsidR="00E23F71" w:rsidRPr="00456683" w:rsidRDefault="00E23F71" w:rsidP="00E23F71">
      <w:pPr>
        <w:pStyle w:val="20"/>
        <w:shd w:val="clear" w:color="auto" w:fill="auto"/>
        <w:spacing w:after="0" w:line="240" w:lineRule="auto"/>
        <w:ind w:firstLine="709"/>
        <w:rPr>
          <w:b/>
          <w:color w:val="000000" w:themeColor="text1"/>
        </w:rPr>
      </w:pPr>
      <w:r>
        <w:rPr>
          <w:color w:val="000000" w:themeColor="text1"/>
        </w:rPr>
        <w:t>При цьому</w:t>
      </w:r>
      <w:r w:rsidRPr="00456683">
        <w:rPr>
          <w:color w:val="000000" w:themeColor="text1"/>
        </w:rPr>
        <w:t xml:space="preserve"> у клопотанні прокурора про арешт майна не вказано, що стосовно власника майна (ТОВ «</w:t>
      </w:r>
      <w:r w:rsidRPr="00456683">
        <w:rPr>
          <w:color w:val="000000" w:themeColor="text1"/>
          <w:lang w:eastAsia="uk-UA"/>
        </w:rPr>
        <w:t>Сан Парк</w:t>
      </w:r>
      <w:r w:rsidRPr="00456683">
        <w:rPr>
          <w:color w:val="000000" w:themeColor="text1"/>
        </w:rPr>
        <w:t>»)</w:t>
      </w:r>
      <w:r w:rsidRPr="00456683">
        <w:rPr>
          <w:color w:val="000000" w:themeColor="text1"/>
          <w:lang w:eastAsia="uk-UA" w:bidi="uk-UA"/>
        </w:rPr>
        <w:t xml:space="preserve"> здійснюється кримінальне провадження, а належне товариству нерухоме майно є знаряддям вчинення кримінального правопорушення, зберегло на собі його сліди та містить інші відомості, які можуть бути використані як доказ факту чи обставин, що встановлюються під час кримінального провадження, в тому числі є предметом, який був об’єктом кримінально-протиправних дій, грошима, цінностями чи іншими речами, набутими кримінально-протиправним шляхом, або отримано юридичною особою, </w:t>
      </w:r>
      <w:r w:rsidRPr="00456683">
        <w:rPr>
          <w:color w:val="000000" w:themeColor="text1"/>
        </w:rPr>
        <w:t>ТОВ «</w:t>
      </w:r>
      <w:r w:rsidRPr="00456683">
        <w:rPr>
          <w:color w:val="000000" w:themeColor="text1"/>
          <w:lang w:eastAsia="uk-UA"/>
        </w:rPr>
        <w:t>Сан Парк</w:t>
      </w:r>
      <w:r w:rsidRPr="00456683">
        <w:rPr>
          <w:color w:val="000000" w:themeColor="text1"/>
        </w:rPr>
        <w:t>»</w:t>
      </w:r>
      <w:r w:rsidRPr="00456683">
        <w:rPr>
          <w:color w:val="000000" w:themeColor="text1"/>
          <w:lang w:eastAsia="uk-UA" w:bidi="uk-UA"/>
        </w:rPr>
        <w:t>, внаслідок вчинення кримінального правопорушення.</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Орган досудового розслідування в клопотанні не надав будь</w:t>
      </w:r>
      <w:r>
        <w:rPr>
          <w:rFonts w:ascii="Times New Roman" w:hAnsi="Times New Roman" w:cs="Times New Roman"/>
          <w:color w:val="000000" w:themeColor="text1"/>
          <w:sz w:val="28"/>
          <w:szCs w:val="28"/>
        </w:rPr>
        <w:t>-</w:t>
      </w:r>
      <w:r w:rsidRPr="00456683">
        <w:rPr>
          <w:rFonts w:ascii="Times New Roman" w:hAnsi="Times New Roman" w:cs="Times New Roman"/>
          <w:color w:val="000000" w:themeColor="text1"/>
          <w:sz w:val="28"/>
          <w:szCs w:val="28"/>
        </w:rPr>
        <w:t xml:space="preserve">якої оцінки щодо правової підстави для арешту майна – нежитлових приміщень плодоовочевої бази, що розташовані на земельній ділянці за </w:t>
      </w:r>
      <w:r w:rsidR="00D36919">
        <w:rPr>
          <w:rFonts w:ascii="Times New Roman" w:hAnsi="Times New Roman" w:cs="Times New Roman"/>
          <w:color w:val="000000" w:themeColor="text1"/>
          <w:sz w:val="28"/>
          <w:szCs w:val="28"/>
        </w:rPr>
        <w:t>АДРЕСОЮ</w:t>
      </w:r>
      <w:r w:rsidR="00D36919" w:rsidRPr="00BD4323">
        <w:rPr>
          <w:rFonts w:ascii="Times New Roman" w:hAnsi="Times New Roman" w:cs="Times New Roman"/>
          <w:color w:val="000000" w:themeColor="text1"/>
          <w:sz w:val="30"/>
          <w:szCs w:val="30"/>
        </w:rPr>
        <w:t>_</w:t>
      </w:r>
      <w:r w:rsidR="00D36919">
        <w:rPr>
          <w:rFonts w:ascii="Times New Roman" w:hAnsi="Times New Roman" w:cs="Times New Roman"/>
          <w:color w:val="000000" w:themeColor="text1"/>
          <w:sz w:val="28"/>
          <w:szCs w:val="28"/>
        </w:rPr>
        <w:t>1</w:t>
      </w:r>
      <w:r w:rsidRPr="00456683">
        <w:rPr>
          <w:rFonts w:ascii="Times New Roman" w:hAnsi="Times New Roman" w:cs="Times New Roman"/>
          <w:color w:val="000000" w:themeColor="text1"/>
          <w:sz w:val="28"/>
          <w:szCs w:val="28"/>
        </w:rPr>
        <w:t>, достатності доказів нео</w:t>
      </w:r>
      <w:r w:rsidRPr="00132CCF">
        <w:rPr>
          <w:rFonts w:ascii="Times New Roman" w:hAnsi="Times New Roman" w:cs="Times New Roman"/>
          <w:color w:val="000000" w:themeColor="text1"/>
          <w:sz w:val="28"/>
          <w:szCs w:val="28"/>
        </w:rPr>
        <w:t>б</w:t>
      </w:r>
      <w:r w:rsidRPr="00456683">
        <w:rPr>
          <w:rFonts w:ascii="Times New Roman" w:hAnsi="Times New Roman" w:cs="Times New Roman"/>
          <w:color w:val="000000" w:themeColor="text1"/>
          <w:sz w:val="28"/>
          <w:szCs w:val="28"/>
        </w:rPr>
        <w:t xml:space="preserve">хідності забезпечення збереження цього речового доказу, можливого розміру шкоди, завданої кримінальним правопорушенням та цивільного позову, наслідків арешту майна для інших осіб. </w:t>
      </w:r>
      <w:r w:rsidRPr="00D53591">
        <w:rPr>
          <w:rFonts w:ascii="Times New Roman" w:hAnsi="Times New Roman" w:cs="Times New Roman"/>
          <w:color w:val="000000" w:themeColor="text1"/>
          <w:sz w:val="28"/>
          <w:szCs w:val="28"/>
        </w:rPr>
        <w:t xml:space="preserve">Об’єктивних підстав вважати, що нерухоме майно, розташоване на земельній ділянці за </w:t>
      </w:r>
      <w:r w:rsidR="00D36919">
        <w:rPr>
          <w:rFonts w:ascii="Times New Roman" w:hAnsi="Times New Roman" w:cs="Times New Roman"/>
          <w:color w:val="000000" w:themeColor="text1"/>
          <w:sz w:val="28"/>
          <w:szCs w:val="28"/>
        </w:rPr>
        <w:t>АДРЕСОЮ</w:t>
      </w:r>
      <w:r w:rsidR="00D36919" w:rsidRPr="00BD4323">
        <w:rPr>
          <w:rFonts w:ascii="Times New Roman" w:hAnsi="Times New Roman" w:cs="Times New Roman"/>
          <w:color w:val="000000" w:themeColor="text1"/>
          <w:sz w:val="30"/>
          <w:szCs w:val="30"/>
        </w:rPr>
        <w:t>_</w:t>
      </w:r>
      <w:r w:rsidR="00D36919">
        <w:rPr>
          <w:rFonts w:ascii="Times New Roman" w:hAnsi="Times New Roman" w:cs="Times New Roman"/>
          <w:color w:val="000000" w:themeColor="text1"/>
          <w:sz w:val="28"/>
          <w:szCs w:val="28"/>
        </w:rPr>
        <w:t>1</w:t>
      </w:r>
      <w:r w:rsidRPr="00D53591">
        <w:rPr>
          <w:rFonts w:ascii="Times New Roman" w:hAnsi="Times New Roman" w:cs="Times New Roman"/>
          <w:color w:val="000000" w:themeColor="text1"/>
          <w:sz w:val="28"/>
          <w:szCs w:val="28"/>
        </w:rPr>
        <w:t>, яке перебуває у власності ТОВ </w:t>
      </w:r>
      <w:r w:rsidRPr="00D53591">
        <w:rPr>
          <w:rFonts w:ascii="Times New Roman" w:hAnsi="Times New Roman" w:cs="Times New Roman"/>
          <w:bCs/>
          <w:color w:val="000000" w:themeColor="text1"/>
          <w:sz w:val="28"/>
          <w:szCs w:val="28"/>
        </w:rPr>
        <w:t>«</w:t>
      </w:r>
      <w:r w:rsidRPr="00D53591">
        <w:rPr>
          <w:rFonts w:ascii="Times New Roman" w:hAnsi="Times New Roman" w:cs="Times New Roman"/>
          <w:bCs/>
          <w:color w:val="000000" w:themeColor="text1"/>
          <w:sz w:val="28"/>
          <w:szCs w:val="28"/>
          <w:lang w:eastAsia="uk-UA"/>
        </w:rPr>
        <w:t>Сан Парк</w:t>
      </w:r>
      <w:r w:rsidRPr="00D53591">
        <w:rPr>
          <w:rFonts w:ascii="Times New Roman" w:hAnsi="Times New Roman" w:cs="Times New Roman"/>
          <w:bCs/>
          <w:color w:val="000000" w:themeColor="text1"/>
          <w:sz w:val="28"/>
          <w:szCs w:val="28"/>
        </w:rPr>
        <w:t>»</w:t>
      </w:r>
      <w:r w:rsidRPr="00D53591">
        <w:rPr>
          <w:rFonts w:ascii="Times New Roman" w:hAnsi="Times New Roman" w:cs="Times New Roman"/>
          <w:color w:val="000000" w:themeColor="text1"/>
          <w:sz w:val="28"/>
          <w:szCs w:val="28"/>
        </w:rPr>
        <w:t>, виступало знаряддям вчинення кримінального правопорушення та набуто в результаті вчинення кримінального правопорушення, тобто є доказом злочину і відповідає критеріям, зазначеним у статті 98 КПК України, та віднесено саме до знаряддя вчинення кримінального правопорушення або ж містить на собі ознаки вчиненого кримінального правопорушення, або ж відповідні сліди кримінального правопорушення, немає.</w:t>
      </w:r>
    </w:p>
    <w:p w:rsidR="00E23F71" w:rsidRPr="00456683" w:rsidRDefault="00E23F71" w:rsidP="00E23F71">
      <w:pPr>
        <w:pStyle w:val="60"/>
        <w:shd w:val="clear" w:color="auto" w:fill="auto"/>
        <w:spacing w:line="240" w:lineRule="auto"/>
        <w:ind w:firstLine="709"/>
        <w:jc w:val="both"/>
        <w:rPr>
          <w:b w:val="0"/>
          <w:color w:val="000000" w:themeColor="text1"/>
          <w:sz w:val="28"/>
          <w:szCs w:val="28"/>
        </w:rPr>
      </w:pPr>
      <w:r w:rsidRPr="00456683">
        <w:rPr>
          <w:b w:val="0"/>
          <w:color w:val="000000" w:themeColor="text1"/>
          <w:sz w:val="28"/>
          <w:szCs w:val="28"/>
          <w:lang w:eastAsia="uk-UA" w:bidi="uk-UA"/>
        </w:rPr>
        <w:t xml:space="preserve">Крім того, обставини, викладені </w:t>
      </w:r>
      <w:r w:rsidRPr="00456683">
        <w:rPr>
          <w:b w:val="0"/>
          <w:color w:val="000000" w:themeColor="text1"/>
          <w:sz w:val="28"/>
          <w:szCs w:val="28"/>
        </w:rPr>
        <w:t xml:space="preserve">прокурором </w:t>
      </w:r>
      <w:proofErr w:type="spellStart"/>
      <w:r w:rsidRPr="00456683">
        <w:rPr>
          <w:b w:val="0"/>
          <w:color w:val="000000" w:themeColor="text1"/>
          <w:sz w:val="28"/>
          <w:szCs w:val="28"/>
        </w:rPr>
        <w:t>Горобинським</w:t>
      </w:r>
      <w:proofErr w:type="spellEnd"/>
      <w:r w:rsidRPr="00456683">
        <w:rPr>
          <w:b w:val="0"/>
          <w:color w:val="000000" w:themeColor="text1"/>
          <w:sz w:val="28"/>
          <w:szCs w:val="28"/>
        </w:rPr>
        <w:t xml:space="preserve"> В.М. у клопотанні про накладення арешту на майно, не були внесені до </w:t>
      </w:r>
      <w:r w:rsidRPr="00456683">
        <w:rPr>
          <w:b w:val="0"/>
          <w:color w:val="000000" w:themeColor="text1"/>
          <w:sz w:val="28"/>
          <w:szCs w:val="28"/>
          <w:lang w:eastAsia="uk-UA" w:bidi="uk-UA"/>
        </w:rPr>
        <w:t xml:space="preserve">ЄРДР у рамках </w:t>
      </w:r>
      <w:r w:rsidRPr="00456683">
        <w:rPr>
          <w:b w:val="0"/>
          <w:color w:val="000000" w:themeColor="text1"/>
          <w:sz w:val="28"/>
          <w:szCs w:val="28"/>
        </w:rPr>
        <w:t>кримінального провадження № </w:t>
      </w:r>
      <w:r w:rsidR="00D36919">
        <w:rPr>
          <w:b w:val="0"/>
          <w:color w:val="000000" w:themeColor="text1"/>
          <w:sz w:val="28"/>
          <w:szCs w:val="28"/>
        </w:rPr>
        <w:t>ІНФОРМАЦІЯ_</w:t>
      </w:r>
      <w:r w:rsidRPr="00456683">
        <w:rPr>
          <w:b w:val="0"/>
          <w:color w:val="000000" w:themeColor="text1"/>
          <w:sz w:val="28"/>
          <w:szCs w:val="28"/>
        </w:rPr>
        <w:t xml:space="preserve">1 від 16 грудня 2014 року, а з витягу з </w:t>
      </w:r>
      <w:r w:rsidRPr="00456683">
        <w:rPr>
          <w:b w:val="0"/>
          <w:color w:val="000000" w:themeColor="text1"/>
          <w:sz w:val="28"/>
          <w:szCs w:val="28"/>
          <w:lang w:eastAsia="uk-UA" w:bidi="uk-UA"/>
        </w:rPr>
        <w:t xml:space="preserve">ЄРДР </w:t>
      </w:r>
      <w:r w:rsidRPr="00456683">
        <w:rPr>
          <w:b w:val="0"/>
          <w:color w:val="000000" w:themeColor="text1"/>
          <w:sz w:val="28"/>
          <w:szCs w:val="28"/>
        </w:rPr>
        <w:t xml:space="preserve">щодо кримінального провадження </w:t>
      </w:r>
      <w:r w:rsidR="00D36919" w:rsidRPr="00456683">
        <w:rPr>
          <w:b w:val="0"/>
          <w:color w:val="000000" w:themeColor="text1"/>
          <w:sz w:val="28"/>
          <w:szCs w:val="28"/>
        </w:rPr>
        <w:t>№ </w:t>
      </w:r>
      <w:r w:rsidR="00D36919">
        <w:rPr>
          <w:b w:val="0"/>
          <w:color w:val="000000" w:themeColor="text1"/>
          <w:sz w:val="28"/>
          <w:szCs w:val="28"/>
        </w:rPr>
        <w:t>ІНФОРМАЦІЯ_</w:t>
      </w:r>
      <w:r w:rsidR="00D36919" w:rsidRPr="00456683">
        <w:rPr>
          <w:b w:val="0"/>
          <w:color w:val="000000" w:themeColor="text1"/>
          <w:sz w:val="28"/>
          <w:szCs w:val="28"/>
        </w:rPr>
        <w:t>1</w:t>
      </w:r>
      <w:r w:rsidRPr="00456683">
        <w:rPr>
          <w:b w:val="0"/>
          <w:color w:val="000000" w:themeColor="text1"/>
          <w:sz w:val="28"/>
          <w:szCs w:val="28"/>
        </w:rPr>
        <w:t>, доданого до клопотання, не відображено обставин нібито вчинення кримінального правопорушення, про які йдеться у клопотанні.</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Враховуючи </w:t>
      </w:r>
      <w:r w:rsidRPr="00456683">
        <w:rPr>
          <w:rFonts w:ascii="Times New Roman" w:hAnsi="Times New Roman" w:cs="Times New Roman"/>
          <w:color w:val="000000" w:themeColor="text1"/>
          <w:sz w:val="28"/>
          <w:szCs w:val="28"/>
        </w:rPr>
        <w:t xml:space="preserve">викладене та мету клопотання органу досудового розслідування, </w:t>
      </w:r>
      <w:r w:rsidRPr="00456683">
        <w:rPr>
          <w:rFonts w:ascii="Times New Roman" w:hAnsi="Times New Roman" w:cs="Times New Roman"/>
          <w:color w:val="000000" w:themeColor="text1"/>
          <w:sz w:val="28"/>
          <w:szCs w:val="28"/>
          <w:lang w:eastAsia="uk-UA" w:bidi="uk-UA"/>
        </w:rPr>
        <w:t>Друга Дисциплінарна палата Вищої ради правосуддя</w:t>
      </w:r>
      <w:r>
        <w:rPr>
          <w:rFonts w:ascii="Times New Roman" w:hAnsi="Times New Roman" w:cs="Times New Roman"/>
          <w:color w:val="000000" w:themeColor="text1"/>
          <w:sz w:val="28"/>
          <w:szCs w:val="28"/>
        </w:rPr>
        <w:t xml:space="preserve"> вважає, що  відповідно</w:t>
      </w:r>
      <w:r w:rsidRPr="0045668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до вимог статті 132 КПК України</w:t>
      </w:r>
      <w:r w:rsidRPr="00456683">
        <w:rPr>
          <w:rFonts w:ascii="Times New Roman" w:hAnsi="Times New Roman" w:cs="Times New Roman"/>
          <w:color w:val="000000" w:themeColor="text1"/>
          <w:sz w:val="28"/>
          <w:szCs w:val="28"/>
        </w:rPr>
        <w:t xml:space="preserve"> ні слідчий, ні прокурор не надали достатніх і належних доказів тих обставин, на які орган досудового </w:t>
      </w:r>
      <w:r w:rsidRPr="00456683">
        <w:rPr>
          <w:rFonts w:ascii="Times New Roman" w:hAnsi="Times New Roman" w:cs="Times New Roman"/>
          <w:color w:val="000000" w:themeColor="text1"/>
          <w:sz w:val="28"/>
          <w:szCs w:val="28"/>
        </w:rPr>
        <w:lastRenderedPageBreak/>
        <w:t>розслідування посилається у клопотанні п</w:t>
      </w:r>
      <w:r>
        <w:rPr>
          <w:rFonts w:ascii="Times New Roman" w:hAnsi="Times New Roman" w:cs="Times New Roman"/>
          <w:color w:val="000000" w:themeColor="text1"/>
          <w:sz w:val="28"/>
          <w:szCs w:val="28"/>
        </w:rPr>
        <w:t>ро арешт майна, а слідчий суддя згідно зі статтею 94 КПК України</w:t>
      </w:r>
      <w:r w:rsidRPr="00456683">
        <w:rPr>
          <w:rFonts w:ascii="Times New Roman" w:hAnsi="Times New Roman" w:cs="Times New Roman"/>
          <w:color w:val="000000" w:themeColor="text1"/>
          <w:sz w:val="28"/>
          <w:szCs w:val="28"/>
        </w:rPr>
        <w:t xml:space="preserve"> належним чином не оцінив їх з точки зору достатності та взаємозв’язку для прийняття рішення.</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Крім того, відповідно до частини першої статті 172 КПК України клопотання про арешт майна розглядається слідчим суддею, судом не пізніше двох днів із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Згідно із частиною другою статті 172 КПК України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Під час розгляду дисциплінарної справи встановлено, що майно, на яке було накладено арешт, не мало статусу тимчасово вилученого майна у розумінні статті 172 КПК України.</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Кримінальний процесуальний закон передбачає можливість розгляду клопотання про арешт без повідомлення власника майна. Розгляд клопотання в такому випадку прямо залежить від наявності встановлених судом підстав для застосування вказаних процесуальних обмежень щодо власника майна з метою забезпечення арешту.</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З наведеного вбачається, що процесуальний закон дійсно надає право слідчому судді розглянути клопотання про арешт майна за відсутності його власника у разі, якщо це є необхідним для забезпечення арешту майна, яке не перебуває в статусі тимчасово вилученого. При цьому, незважаючи на дискреційні повноваження слідчого судді щодо виклику власника майна для розгляду вказаного клопотання, це не звільняє його від обов’язку мотивувати своє рішення в цій частині та навести обставини, за яких розгляд клопотання необхідно було провести саме за відсутності власника з метою забезпечення арешту майна.</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В ухвалі судді </w:t>
      </w:r>
      <w:r w:rsidRPr="00456683">
        <w:rPr>
          <w:rFonts w:ascii="Times New Roman" w:eastAsia="Times New Roman" w:hAnsi="Times New Roman" w:cs="Times New Roman"/>
          <w:color w:val="000000" w:themeColor="text1"/>
          <w:sz w:val="28"/>
          <w:szCs w:val="28"/>
        </w:rPr>
        <w:t>Смик С.І. від</w:t>
      </w:r>
      <w:r w:rsidRPr="00456683">
        <w:rPr>
          <w:rFonts w:ascii="Times New Roman" w:eastAsia="Calibri" w:hAnsi="Times New Roman" w:cs="Times New Roman"/>
          <w:color w:val="000000" w:themeColor="text1"/>
          <w:kern w:val="1"/>
          <w:sz w:val="28"/>
          <w:szCs w:val="28"/>
        </w:rPr>
        <w:t xml:space="preserve"> 4 жовтня 2019 року </w:t>
      </w:r>
      <w:r w:rsidRPr="00456683">
        <w:rPr>
          <w:rFonts w:ascii="Times New Roman" w:hAnsi="Times New Roman" w:cs="Times New Roman"/>
          <w:color w:val="000000" w:themeColor="text1"/>
          <w:sz w:val="28"/>
          <w:szCs w:val="28"/>
        </w:rPr>
        <w:t>відсутні належні підстави, мотиви та обґрунтування необхідності проведення судового розгляду клопотання про арешт майна за відсутності його власника.</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Крім того, ні у клопотанні прокурора про арешт майна, ні у постанові слідчого від 1 жовтня 2019 року про визнання майна речови</w:t>
      </w:r>
      <w:r>
        <w:rPr>
          <w:rFonts w:ascii="Times New Roman" w:eastAsia="Times New Roman" w:hAnsi="Times New Roman" w:cs="Times New Roman"/>
          <w:color w:val="000000" w:themeColor="text1"/>
          <w:sz w:val="28"/>
          <w:szCs w:val="28"/>
        </w:rPr>
        <w:t>м доказом не вказано хто на це</w:t>
      </w:r>
      <w:r w:rsidRPr="00456683">
        <w:rPr>
          <w:rFonts w:ascii="Times New Roman" w:eastAsia="Times New Roman" w:hAnsi="Times New Roman" w:cs="Times New Roman"/>
          <w:color w:val="000000" w:themeColor="text1"/>
          <w:sz w:val="28"/>
          <w:szCs w:val="28"/>
        </w:rPr>
        <w:t xml:space="preserve">й час є власником цього майна, з чого саме складається це майно, </w:t>
      </w:r>
      <w:r w:rsidRPr="00456683">
        <w:rPr>
          <w:rFonts w:ascii="Times New Roman" w:hAnsi="Times New Roman" w:cs="Times New Roman"/>
          <w:color w:val="000000" w:themeColor="text1"/>
          <w:sz w:val="28"/>
          <w:szCs w:val="28"/>
        </w:rPr>
        <w:t>на яке накладається арешт,</w:t>
      </w:r>
      <w:r w:rsidRPr="00456683">
        <w:rPr>
          <w:rFonts w:ascii="Times New Roman" w:eastAsia="Times New Roman" w:hAnsi="Times New Roman" w:cs="Times New Roman"/>
          <w:color w:val="000000" w:themeColor="text1"/>
          <w:sz w:val="28"/>
          <w:szCs w:val="28"/>
        </w:rPr>
        <w:t xml:space="preserve"> а міст</w:t>
      </w:r>
      <w:r>
        <w:rPr>
          <w:rFonts w:ascii="Times New Roman" w:eastAsia="Times New Roman" w:hAnsi="Times New Roman" w:cs="Times New Roman"/>
          <w:color w:val="000000" w:themeColor="text1"/>
          <w:sz w:val="28"/>
          <w:szCs w:val="28"/>
        </w:rPr>
        <w:t>иться</w:t>
      </w:r>
      <w:r w:rsidRPr="00456683">
        <w:rPr>
          <w:rFonts w:ascii="Times New Roman" w:eastAsia="Times New Roman" w:hAnsi="Times New Roman" w:cs="Times New Roman"/>
          <w:color w:val="000000" w:themeColor="text1"/>
          <w:sz w:val="28"/>
          <w:szCs w:val="28"/>
        </w:rPr>
        <w:t xml:space="preserve"> лише опис встановлених органом досудового розслідування обставин вчинення кримінального правопорушення.</w:t>
      </w:r>
    </w:p>
    <w:p w:rsidR="00E23F71" w:rsidRPr="00456683" w:rsidRDefault="00E23F71" w:rsidP="00E23F71">
      <w:pPr>
        <w:pStyle w:val="20"/>
        <w:shd w:val="clear" w:color="auto" w:fill="auto"/>
        <w:spacing w:after="0" w:line="240" w:lineRule="auto"/>
        <w:ind w:firstLine="709"/>
        <w:rPr>
          <w:b/>
          <w:color w:val="000000" w:themeColor="text1"/>
        </w:rPr>
      </w:pPr>
      <w:r>
        <w:rPr>
          <w:color w:val="000000" w:themeColor="text1"/>
        </w:rPr>
        <w:t>При цьому</w:t>
      </w:r>
      <w:r w:rsidRPr="00456683">
        <w:rPr>
          <w:color w:val="000000" w:themeColor="text1"/>
        </w:rPr>
        <w:t xml:space="preserve"> у клопотанні прокурора про арешт майна не вказано, що стосовно власника майна (ТОВ «</w:t>
      </w:r>
      <w:r w:rsidRPr="00456683">
        <w:rPr>
          <w:color w:val="000000" w:themeColor="text1"/>
          <w:lang w:eastAsia="uk-UA"/>
        </w:rPr>
        <w:t>Сан Парк</w:t>
      </w:r>
      <w:r w:rsidRPr="00456683">
        <w:rPr>
          <w:color w:val="000000" w:themeColor="text1"/>
        </w:rPr>
        <w:t>»)</w:t>
      </w:r>
      <w:r w:rsidRPr="00456683">
        <w:rPr>
          <w:color w:val="000000" w:themeColor="text1"/>
          <w:lang w:eastAsia="uk-UA" w:bidi="uk-UA"/>
        </w:rPr>
        <w:t xml:space="preserve"> здійснюється кримінальне провадження, а належне товариству нерухоме майно є знаряддям вчинення кримінального правопорушення, зберегло на собі його сліди та містить інші відомості, які можуть бути використані як доказ факту чи обставин, що </w:t>
      </w:r>
      <w:r w:rsidRPr="00456683">
        <w:rPr>
          <w:color w:val="000000" w:themeColor="text1"/>
          <w:lang w:eastAsia="uk-UA" w:bidi="uk-UA"/>
        </w:rPr>
        <w:lastRenderedPageBreak/>
        <w:t xml:space="preserve">встановлюються під час кримінального провадження, в тому числі є предметом, який був об’єктом кримінально-протиправних дій, грошима, цінностями чи іншими речами, набутими кримінально-протиправним шляхом, або отримано юридичною особою, </w:t>
      </w:r>
      <w:r w:rsidRPr="00456683">
        <w:rPr>
          <w:color w:val="000000" w:themeColor="text1"/>
        </w:rPr>
        <w:t>ТОВ «</w:t>
      </w:r>
      <w:r w:rsidRPr="00456683">
        <w:rPr>
          <w:color w:val="000000" w:themeColor="text1"/>
          <w:lang w:eastAsia="uk-UA"/>
        </w:rPr>
        <w:t>Сан Парк</w:t>
      </w:r>
      <w:r w:rsidRPr="00456683">
        <w:rPr>
          <w:color w:val="000000" w:themeColor="text1"/>
        </w:rPr>
        <w:t>»</w:t>
      </w:r>
      <w:r w:rsidRPr="00456683">
        <w:rPr>
          <w:color w:val="000000" w:themeColor="text1"/>
          <w:lang w:eastAsia="uk-UA" w:bidi="uk-UA"/>
        </w:rPr>
        <w:t>, внаслідок вчинення кримінального правопорушення.</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D53591">
        <w:rPr>
          <w:rFonts w:ascii="Times New Roman" w:eastAsia="Times New Roman" w:hAnsi="Times New Roman" w:cs="Times New Roman"/>
          <w:color w:val="000000" w:themeColor="text1"/>
          <w:sz w:val="28"/>
          <w:szCs w:val="28"/>
        </w:rPr>
        <w:t>Водночас,</w:t>
      </w:r>
      <w:r w:rsidRPr="00456683">
        <w:rPr>
          <w:rFonts w:ascii="Times New Roman" w:eastAsia="Times New Roman" w:hAnsi="Times New Roman" w:cs="Times New Roman"/>
          <w:color w:val="000000" w:themeColor="text1"/>
          <w:sz w:val="28"/>
          <w:szCs w:val="28"/>
        </w:rPr>
        <w:t xml:space="preserve"> не оцінюючи фактичних обставин кримінального провадження та розглянутого слідчим суддею клопотання, слід зазначити, що майно, на яке просив накласти арешт слідчий, не було в статусі тимчасово вилученого майна, отже, слідчий суддя відповідно до частини другої статті 172 КПК України вправі був прийняти рішення про розгляд клопотання за відсутності власника майна, проте це не звільняло його від обов’язку обґрунтувати таке рішення. </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Отже, накладення арешту на належне ТОВ «Сан Парк» нерухоме майно не виправдовує такий ступінь втручання у права і свободи зазначеного товариства потребам досудового розслідування і при вказаних обставинах явно порушує справедливий баланс між інтересами власника майна, гарантованими законом, і завданням цього кримінального провадження, що, у свою чергу, нівелює накладення арешту на таке майно з метою забезпечення збереження речових доказів.</w:t>
      </w:r>
    </w:p>
    <w:p w:rsidR="00E23F71" w:rsidRPr="00D36919"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D36919">
        <w:rPr>
          <w:rFonts w:ascii="Times New Roman" w:eastAsia="Times New Roman" w:hAnsi="Times New Roman" w:cs="Times New Roman"/>
          <w:color w:val="000000" w:themeColor="text1"/>
          <w:sz w:val="28"/>
          <w:szCs w:val="28"/>
        </w:rPr>
        <w:t xml:space="preserve">Крім того, на порушення статей </w:t>
      </w:r>
      <w:hyperlink r:id="rId15" w:anchor="1294" w:tgtFrame="_blank" w:tooltip="Кримінальний процесуальний кодекс України; нормативно-правовий акт № 4651-VI від 13.04.2012" w:history="1">
        <w:r w:rsidRPr="00D36919">
          <w:rPr>
            <w:rStyle w:val="a4"/>
            <w:rFonts w:ascii="Times New Roman" w:hAnsi="Times New Roman" w:cs="Times New Roman"/>
            <w:color w:val="000000" w:themeColor="text1"/>
            <w:sz w:val="28"/>
            <w:szCs w:val="28"/>
            <w:u w:val="none"/>
          </w:rPr>
          <w:t>171</w:t>
        </w:r>
      </w:hyperlink>
      <w:r w:rsidRPr="00D36919">
        <w:rPr>
          <w:rFonts w:ascii="Times New Roman" w:eastAsia="Times New Roman" w:hAnsi="Times New Roman" w:cs="Times New Roman"/>
          <w:color w:val="000000" w:themeColor="text1"/>
          <w:sz w:val="28"/>
          <w:szCs w:val="28"/>
        </w:rPr>
        <w:t xml:space="preserve">, </w:t>
      </w:r>
      <w:hyperlink r:id="rId16" w:anchor="1311" w:tgtFrame="_blank" w:tooltip="Кримінальний процесуальний кодекс України; нормативно-правовий акт № 4651-VI від 13.04.2012" w:history="1">
        <w:r w:rsidRPr="00D36919">
          <w:rPr>
            <w:rStyle w:val="a4"/>
            <w:rFonts w:ascii="Times New Roman" w:hAnsi="Times New Roman" w:cs="Times New Roman"/>
            <w:color w:val="000000" w:themeColor="text1"/>
            <w:sz w:val="28"/>
            <w:szCs w:val="28"/>
            <w:u w:val="none"/>
          </w:rPr>
          <w:t>173 КПК України</w:t>
        </w:r>
      </w:hyperlink>
      <w:r w:rsidRPr="00D36919">
        <w:rPr>
          <w:rFonts w:ascii="Times New Roman" w:hAnsi="Times New Roman" w:cs="Times New Roman"/>
          <w:sz w:val="28"/>
          <w:szCs w:val="28"/>
        </w:rPr>
        <w:t xml:space="preserve"> </w:t>
      </w:r>
      <w:r w:rsidRPr="00D36919">
        <w:rPr>
          <w:rFonts w:ascii="Times New Roman" w:eastAsia="Times New Roman" w:hAnsi="Times New Roman" w:cs="Times New Roman"/>
          <w:color w:val="000000" w:themeColor="text1"/>
          <w:sz w:val="28"/>
          <w:szCs w:val="28"/>
        </w:rPr>
        <w:t xml:space="preserve">суддя Смик С.І. в постановленій ухвалі не оцінила розумність і </w:t>
      </w:r>
      <w:proofErr w:type="spellStart"/>
      <w:r w:rsidRPr="00D36919">
        <w:rPr>
          <w:rFonts w:ascii="Times New Roman" w:eastAsia="Times New Roman" w:hAnsi="Times New Roman" w:cs="Times New Roman"/>
          <w:color w:val="000000" w:themeColor="text1"/>
          <w:sz w:val="28"/>
          <w:szCs w:val="28"/>
        </w:rPr>
        <w:t>співрозмірність</w:t>
      </w:r>
      <w:proofErr w:type="spellEnd"/>
      <w:r w:rsidRPr="00D36919">
        <w:rPr>
          <w:rFonts w:ascii="Times New Roman" w:eastAsia="Times New Roman" w:hAnsi="Times New Roman" w:cs="Times New Roman"/>
          <w:color w:val="000000" w:themeColor="text1"/>
          <w:sz w:val="28"/>
          <w:szCs w:val="28"/>
        </w:rPr>
        <w:t xml:space="preserve"> обмеження права власності завданням кримінального провадження, а також наслідки арешту майна для його власника (</w:t>
      </w:r>
      <w:r w:rsidRPr="00D36919">
        <w:rPr>
          <w:rFonts w:ascii="Times New Roman" w:hAnsi="Times New Roman" w:cs="Times New Roman"/>
          <w:color w:val="000000" w:themeColor="text1"/>
          <w:sz w:val="28"/>
          <w:szCs w:val="28"/>
        </w:rPr>
        <w:t>ТОВ </w:t>
      </w:r>
      <w:r w:rsidRPr="00D36919">
        <w:rPr>
          <w:rFonts w:ascii="Times New Roman" w:hAnsi="Times New Roman" w:cs="Times New Roman"/>
          <w:bCs/>
          <w:color w:val="000000" w:themeColor="text1"/>
          <w:sz w:val="28"/>
          <w:szCs w:val="28"/>
        </w:rPr>
        <w:t>«</w:t>
      </w:r>
      <w:r w:rsidRPr="00D36919">
        <w:rPr>
          <w:rFonts w:ascii="Times New Roman" w:hAnsi="Times New Roman" w:cs="Times New Roman"/>
          <w:bCs/>
          <w:color w:val="000000" w:themeColor="text1"/>
          <w:sz w:val="28"/>
          <w:szCs w:val="28"/>
          <w:lang w:eastAsia="uk-UA"/>
        </w:rPr>
        <w:t>Сан Парк</w:t>
      </w:r>
      <w:r w:rsidRPr="00D36919">
        <w:rPr>
          <w:rFonts w:ascii="Times New Roman" w:hAnsi="Times New Roman" w:cs="Times New Roman"/>
          <w:bCs/>
          <w:color w:val="000000" w:themeColor="text1"/>
          <w:sz w:val="28"/>
          <w:szCs w:val="28"/>
        </w:rPr>
        <w:t>»</w:t>
      </w:r>
      <w:r w:rsidRPr="00D36919">
        <w:rPr>
          <w:rFonts w:ascii="Times New Roman" w:eastAsia="Times New Roman" w:hAnsi="Times New Roman" w:cs="Times New Roman"/>
          <w:color w:val="000000" w:themeColor="text1"/>
          <w:sz w:val="28"/>
          <w:szCs w:val="28"/>
        </w:rPr>
        <w:t>).</w:t>
      </w:r>
    </w:p>
    <w:p w:rsidR="00E23F71" w:rsidRPr="00D36919"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D36919">
        <w:rPr>
          <w:rFonts w:ascii="Times New Roman" w:eastAsia="Times New Roman" w:hAnsi="Times New Roman" w:cs="Times New Roman"/>
          <w:color w:val="000000" w:themeColor="text1"/>
          <w:sz w:val="28"/>
          <w:szCs w:val="28"/>
        </w:rPr>
        <w:t xml:space="preserve">Зважаючи на встановлені обставини та керуючись вимогами частини першої </w:t>
      </w:r>
      <w:hyperlink r:id="rId17" w:anchor="1311" w:tgtFrame="_blank" w:tooltip="Кримінальний процесуальний кодекс України; нормативно-правовий акт № 4651-VI від 13.04.2012" w:history="1">
        <w:r w:rsidRPr="00D36919">
          <w:rPr>
            <w:rStyle w:val="a4"/>
            <w:rFonts w:ascii="Times New Roman" w:hAnsi="Times New Roman" w:cs="Times New Roman"/>
            <w:color w:val="000000" w:themeColor="text1"/>
            <w:sz w:val="28"/>
            <w:szCs w:val="28"/>
            <w:u w:val="none"/>
          </w:rPr>
          <w:t>статті 173 КПК України</w:t>
        </w:r>
      </w:hyperlink>
      <w:r w:rsidRPr="00D36919">
        <w:rPr>
          <w:rFonts w:ascii="Times New Roman" w:hAnsi="Times New Roman" w:cs="Times New Roman"/>
          <w:sz w:val="28"/>
          <w:szCs w:val="28"/>
        </w:rPr>
        <w:t>,</w:t>
      </w:r>
      <w:r w:rsidRPr="00D36919">
        <w:rPr>
          <w:rFonts w:ascii="Times New Roman" w:eastAsia="Times New Roman" w:hAnsi="Times New Roman" w:cs="Times New Roman"/>
          <w:color w:val="000000" w:themeColor="text1"/>
          <w:sz w:val="28"/>
          <w:szCs w:val="28"/>
        </w:rPr>
        <w:t xml:space="preserve"> суддя мала відмовити у задоволенні клопотання про арешт майна, оскільки прокурором не доведено необхідності арешту майна, а також наявність ризиків, передбачених абзацом другим частини першої 170 </w:t>
      </w:r>
      <w:hyperlink r:id="rId18" w:tgtFrame="_blank" w:tooltip="Кримінальний процесуальний кодекс України; нормативно-правовий акт № 4651-VI від 13.04.2012" w:history="1">
        <w:r w:rsidRPr="00D36919">
          <w:rPr>
            <w:rStyle w:val="a4"/>
            <w:rFonts w:ascii="Times New Roman" w:hAnsi="Times New Roman" w:cs="Times New Roman"/>
            <w:color w:val="000000" w:themeColor="text1"/>
            <w:sz w:val="28"/>
            <w:szCs w:val="28"/>
            <w:u w:val="none"/>
          </w:rPr>
          <w:t>КПК України</w:t>
        </w:r>
      </w:hyperlink>
      <w:r w:rsidRPr="00D36919">
        <w:rPr>
          <w:rFonts w:ascii="Times New Roman" w:eastAsia="Times New Roman" w:hAnsi="Times New Roman" w:cs="Times New Roman"/>
          <w:color w:val="000000" w:themeColor="text1"/>
          <w:sz w:val="28"/>
          <w:szCs w:val="28"/>
        </w:rPr>
        <w:t>.</w:t>
      </w:r>
    </w:p>
    <w:p w:rsidR="00E23F71"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Відповідно до частини четвертої статті 173 КПК України</w:t>
      </w:r>
      <w:r>
        <w:rPr>
          <w:rFonts w:ascii="Times New Roman" w:hAnsi="Times New Roman" w:cs="Times New Roman"/>
          <w:color w:val="000000" w:themeColor="text1"/>
          <w:sz w:val="28"/>
          <w:szCs w:val="28"/>
        </w:rPr>
        <w:t xml:space="preserve"> </w:t>
      </w:r>
      <w:r w:rsidRPr="00456683">
        <w:rPr>
          <w:rFonts w:ascii="Times New Roman" w:hAnsi="Times New Roman" w:cs="Times New Roman"/>
          <w:color w:val="000000" w:themeColor="text1"/>
          <w:sz w:val="28"/>
          <w:szCs w:val="28"/>
          <w:shd w:val="clear" w:color="auto" w:fill="FFFFFF"/>
        </w:rPr>
        <w:t xml:space="preserve">у разі задоволення клопотання слідчий суддя, суд застосовує найменш обтяжливий спосіб арешту майна. Слідчий суддя, суд зобов’язаний застосувати такий спосіб арешту майна, який не призведе до зупинення або надмірного обмеження правомірної підприємницької діяльності особи, або інших наслідків, які суттєво позначаються на інтересах інших осіб. Однак суддею </w:t>
      </w:r>
      <w:r w:rsidRPr="00456683">
        <w:rPr>
          <w:rFonts w:ascii="Times New Roman" w:eastAsia="Times New Roman" w:hAnsi="Times New Roman" w:cs="Times New Roman"/>
          <w:color w:val="000000" w:themeColor="text1"/>
          <w:sz w:val="28"/>
          <w:szCs w:val="28"/>
        </w:rPr>
        <w:t xml:space="preserve">Смик С.І. цих вимог </w:t>
      </w:r>
      <w:r w:rsidRPr="00456683">
        <w:rPr>
          <w:rFonts w:ascii="Times New Roman" w:hAnsi="Times New Roman" w:cs="Times New Roman"/>
          <w:color w:val="000000" w:themeColor="text1"/>
          <w:sz w:val="28"/>
          <w:szCs w:val="28"/>
        </w:rPr>
        <w:t>КПК</w:t>
      </w:r>
      <w:r>
        <w:rPr>
          <w:rFonts w:ascii="Times New Roman" w:hAnsi="Times New Roman" w:cs="Times New Roman"/>
          <w:color w:val="000000" w:themeColor="text1"/>
          <w:sz w:val="28"/>
          <w:szCs w:val="28"/>
        </w:rPr>
        <w:t> </w:t>
      </w:r>
      <w:r w:rsidRPr="00456683">
        <w:rPr>
          <w:rFonts w:ascii="Times New Roman" w:hAnsi="Times New Roman" w:cs="Times New Roman"/>
          <w:color w:val="000000" w:themeColor="text1"/>
          <w:sz w:val="28"/>
          <w:szCs w:val="28"/>
        </w:rPr>
        <w:t>України</w:t>
      </w:r>
      <w:r w:rsidRPr="00456683">
        <w:rPr>
          <w:rFonts w:ascii="Times New Roman" w:eastAsia="Times New Roman" w:hAnsi="Times New Roman" w:cs="Times New Roman"/>
          <w:color w:val="000000" w:themeColor="text1"/>
          <w:sz w:val="28"/>
          <w:szCs w:val="28"/>
        </w:rPr>
        <w:t xml:space="preserve"> не дотримано.</w:t>
      </w:r>
    </w:p>
    <w:p w:rsidR="00E23F71" w:rsidRPr="00D36919"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D36919">
        <w:rPr>
          <w:rFonts w:ascii="Times New Roman" w:eastAsia="Times New Roman" w:hAnsi="Times New Roman" w:cs="Times New Roman"/>
          <w:color w:val="000000" w:themeColor="text1"/>
          <w:sz w:val="28"/>
          <w:szCs w:val="28"/>
        </w:rPr>
        <w:t xml:space="preserve">Більш того, передаючи </w:t>
      </w:r>
      <w:r w:rsidRPr="00D36919">
        <w:rPr>
          <w:rFonts w:ascii="Times New Roman" w:hAnsi="Times New Roman" w:cs="Times New Roman"/>
          <w:color w:val="000000" w:themeColor="text1"/>
          <w:sz w:val="28"/>
          <w:szCs w:val="28"/>
        </w:rPr>
        <w:t xml:space="preserve">арештоване </w:t>
      </w:r>
      <w:r w:rsidRPr="00D36919">
        <w:rPr>
          <w:rFonts w:ascii="Times New Roman" w:eastAsia="Times New Roman" w:hAnsi="Times New Roman" w:cs="Times New Roman"/>
          <w:color w:val="000000" w:themeColor="text1"/>
          <w:sz w:val="28"/>
          <w:szCs w:val="28"/>
        </w:rPr>
        <w:t xml:space="preserve">нерухоме майно, належне </w:t>
      </w:r>
      <w:r w:rsidRPr="00D36919">
        <w:rPr>
          <w:rFonts w:ascii="Times New Roman" w:eastAsia="Times New Roman" w:hAnsi="Times New Roman" w:cs="Times New Roman"/>
          <w:color w:val="000000" w:themeColor="text1"/>
          <w:sz w:val="28"/>
          <w:szCs w:val="28"/>
        </w:rPr>
        <w:br/>
        <w:t xml:space="preserve">ТОВ «Сан Парк», на зберігання потерпілій </w:t>
      </w:r>
      <w:r w:rsidR="00D36919" w:rsidRPr="00D36919">
        <w:rPr>
          <w:rFonts w:ascii="Times New Roman" w:eastAsia="Times New Roman" w:hAnsi="Times New Roman" w:cs="Times New Roman"/>
          <w:color w:val="000000" w:themeColor="text1"/>
          <w:sz w:val="28"/>
          <w:szCs w:val="28"/>
        </w:rPr>
        <w:t>ОСОБІ_1</w:t>
      </w:r>
      <w:r w:rsidRPr="00D36919">
        <w:rPr>
          <w:rFonts w:ascii="Times New Roman" w:eastAsia="Times New Roman" w:hAnsi="Times New Roman" w:cs="Times New Roman"/>
          <w:color w:val="000000" w:themeColor="text1"/>
          <w:sz w:val="28"/>
          <w:szCs w:val="28"/>
        </w:rPr>
        <w:t xml:space="preserve">, суддя Смик С.І. вийшла за межі наданих їй повноважень, оскільки вимогами </w:t>
      </w:r>
      <w:hyperlink r:id="rId19" w:anchor="779" w:tgtFrame="_blank" w:tooltip="Кримінальний процесуальний кодекс України; нормативно-правовий акт № 4651-VI від 13.04.2012" w:history="1">
        <w:r w:rsidRPr="00D36919">
          <w:rPr>
            <w:rStyle w:val="a4"/>
            <w:rFonts w:ascii="Times New Roman" w:hAnsi="Times New Roman" w:cs="Times New Roman"/>
            <w:color w:val="000000" w:themeColor="text1"/>
            <w:sz w:val="28"/>
            <w:szCs w:val="28"/>
            <w:u w:val="none"/>
          </w:rPr>
          <w:t>статті 100 КПК України</w:t>
        </w:r>
      </w:hyperlink>
      <w:r w:rsidRPr="00D36919">
        <w:rPr>
          <w:rFonts w:ascii="Times New Roman" w:hAnsi="Times New Roman" w:cs="Times New Roman"/>
          <w:sz w:val="28"/>
          <w:szCs w:val="28"/>
        </w:rPr>
        <w:t xml:space="preserve"> </w:t>
      </w:r>
      <w:r w:rsidRPr="00D36919">
        <w:rPr>
          <w:rFonts w:ascii="Times New Roman" w:eastAsia="Times New Roman" w:hAnsi="Times New Roman" w:cs="Times New Roman"/>
          <w:color w:val="000000" w:themeColor="text1"/>
          <w:sz w:val="28"/>
          <w:szCs w:val="28"/>
        </w:rPr>
        <w:t>не передбачено передачу потерпілому на зберігання речових доказів, вилучених стороною кримінального провадження.</w:t>
      </w:r>
    </w:p>
    <w:p w:rsidR="00E23F71"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Згідно з частиною шостою</w:t>
      </w:r>
      <w:r>
        <w:rPr>
          <w:rFonts w:ascii="Times New Roman" w:hAnsi="Times New Roman" w:cs="Times New Roman"/>
          <w:color w:val="000000" w:themeColor="text1"/>
          <w:sz w:val="28"/>
          <w:szCs w:val="28"/>
        </w:rPr>
        <w:t xml:space="preserve"> </w:t>
      </w:r>
      <w:r w:rsidRPr="00456683">
        <w:rPr>
          <w:rFonts w:ascii="Times New Roman" w:hAnsi="Times New Roman" w:cs="Times New Roman"/>
          <w:color w:val="000000" w:themeColor="text1"/>
          <w:sz w:val="28"/>
          <w:szCs w:val="28"/>
        </w:rPr>
        <w:t xml:space="preserve">статті </w:t>
      </w:r>
      <w:r w:rsidRPr="00D36919">
        <w:rPr>
          <w:rFonts w:ascii="Times New Roman" w:hAnsi="Times New Roman" w:cs="Times New Roman"/>
          <w:color w:val="000000" w:themeColor="text1"/>
          <w:sz w:val="28"/>
          <w:szCs w:val="28"/>
        </w:rPr>
        <w:t xml:space="preserve">100 </w:t>
      </w:r>
      <w:hyperlink r:id="rId20" w:anchor="779" w:tgtFrame="_blank" w:tooltip="Кримінальний процесуальний кодекс України; нормативно-правовий акт № 4651-VI від 13.04.2012" w:history="1">
        <w:r w:rsidRPr="00D36919">
          <w:rPr>
            <w:rStyle w:val="a4"/>
            <w:rFonts w:ascii="Times New Roman" w:hAnsi="Times New Roman" w:cs="Times New Roman"/>
            <w:color w:val="000000" w:themeColor="text1"/>
            <w:sz w:val="28"/>
            <w:szCs w:val="28"/>
            <w:u w:val="none"/>
          </w:rPr>
          <w:t>КПК України</w:t>
        </w:r>
      </w:hyperlink>
      <w:r>
        <w:t xml:space="preserve"> </w:t>
      </w:r>
      <w:r w:rsidRPr="00456683">
        <w:rPr>
          <w:rFonts w:ascii="Times New Roman" w:hAnsi="Times New Roman" w:cs="Times New Roman"/>
          <w:color w:val="000000" w:themeColor="text1"/>
          <w:sz w:val="28"/>
          <w:szCs w:val="28"/>
        </w:rPr>
        <w:t xml:space="preserve">арештоване майно повертається власнику (законному володільцю) або передається йому на відповідальне зберігання. При цьому суддею </w:t>
      </w:r>
      <w:r w:rsidRPr="00456683">
        <w:rPr>
          <w:rFonts w:ascii="Times New Roman" w:eastAsia="Times New Roman" w:hAnsi="Times New Roman" w:cs="Times New Roman"/>
          <w:color w:val="000000" w:themeColor="text1"/>
          <w:sz w:val="28"/>
          <w:szCs w:val="28"/>
        </w:rPr>
        <w:t xml:space="preserve">Смик С.І. не враховано, що </w:t>
      </w:r>
      <w:r w:rsidRPr="00456683">
        <w:rPr>
          <w:rFonts w:ascii="Times New Roman" w:hAnsi="Times New Roman" w:cs="Times New Roman"/>
          <w:color w:val="000000" w:themeColor="text1"/>
          <w:sz w:val="28"/>
          <w:szCs w:val="28"/>
        </w:rPr>
        <w:t>власником та постійним володільцем арештованого нерухомого майна більше 10 років є виключно ТОВ «Сан Парк».</w:t>
      </w:r>
    </w:p>
    <w:p w:rsidR="00E23F71" w:rsidRPr="000648FE" w:rsidRDefault="00E23F71" w:rsidP="00E23F7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Таким чином, </w:t>
      </w:r>
      <w:r w:rsidRPr="000648FE">
        <w:rPr>
          <w:rFonts w:ascii="Times New Roman" w:hAnsi="Times New Roman" w:cs="Times New Roman"/>
          <w:color w:val="000000" w:themeColor="text1"/>
          <w:sz w:val="28"/>
          <w:szCs w:val="28"/>
        </w:rPr>
        <w:t xml:space="preserve">суддя </w:t>
      </w:r>
      <w:r w:rsidRPr="000648FE">
        <w:rPr>
          <w:rFonts w:ascii="Times New Roman" w:eastAsia="Times New Roman" w:hAnsi="Times New Roman" w:cs="Times New Roman"/>
          <w:color w:val="000000" w:themeColor="text1"/>
          <w:sz w:val="28"/>
          <w:szCs w:val="28"/>
        </w:rPr>
        <w:t xml:space="preserve">Смик С.І. </w:t>
      </w:r>
      <w:r w:rsidRPr="000648FE">
        <w:rPr>
          <w:rFonts w:ascii="Times New Roman" w:eastAsia="Times New Roman" w:hAnsi="Times New Roman" w:cs="Times New Roman"/>
          <w:sz w:val="28"/>
          <w:szCs w:val="28"/>
        </w:rPr>
        <w:t>на порушення вимог статті 372 КПК</w:t>
      </w:r>
      <w:r>
        <w:rPr>
          <w:rFonts w:ascii="Times New Roman" w:eastAsia="Times New Roman" w:hAnsi="Times New Roman" w:cs="Times New Roman"/>
          <w:sz w:val="28"/>
          <w:szCs w:val="28"/>
        </w:rPr>
        <w:t> </w:t>
      </w:r>
      <w:r w:rsidRPr="000648FE">
        <w:rPr>
          <w:rFonts w:ascii="Times New Roman" w:eastAsia="Times New Roman" w:hAnsi="Times New Roman" w:cs="Times New Roman"/>
          <w:sz w:val="28"/>
          <w:szCs w:val="28"/>
        </w:rPr>
        <w:t>України</w:t>
      </w:r>
      <w:r w:rsidRPr="000648FE">
        <w:rPr>
          <w:rFonts w:ascii="Times New Roman" w:hAnsi="Times New Roman" w:cs="Times New Roman"/>
          <w:color w:val="000000" w:themeColor="text1"/>
          <w:sz w:val="28"/>
          <w:szCs w:val="28"/>
        </w:rPr>
        <w:t xml:space="preserve"> в </w:t>
      </w:r>
      <w:r w:rsidRPr="000648FE">
        <w:rPr>
          <w:rFonts w:ascii="Times New Roman" w:eastAsia="Times New Roman" w:hAnsi="Times New Roman" w:cs="Times New Roman"/>
          <w:sz w:val="28"/>
          <w:szCs w:val="28"/>
        </w:rPr>
        <w:t xml:space="preserve">мотивувальній частині </w:t>
      </w:r>
      <w:r w:rsidRPr="000648FE">
        <w:rPr>
          <w:rFonts w:ascii="Times New Roman" w:hAnsi="Times New Roman" w:cs="Times New Roman"/>
          <w:color w:val="000000" w:themeColor="text1"/>
          <w:sz w:val="28"/>
          <w:szCs w:val="28"/>
        </w:rPr>
        <w:t xml:space="preserve">ухвалі </w:t>
      </w:r>
      <w:r w:rsidRPr="000648FE">
        <w:rPr>
          <w:rFonts w:ascii="Times New Roman" w:eastAsia="Times New Roman" w:hAnsi="Times New Roman" w:cs="Times New Roman"/>
          <w:color w:val="000000" w:themeColor="text1"/>
          <w:sz w:val="28"/>
          <w:szCs w:val="28"/>
        </w:rPr>
        <w:t>від</w:t>
      </w:r>
      <w:r w:rsidRPr="000648FE">
        <w:rPr>
          <w:rFonts w:ascii="Times New Roman" w:eastAsia="Calibri" w:hAnsi="Times New Roman" w:cs="Times New Roman"/>
          <w:color w:val="000000" w:themeColor="text1"/>
          <w:kern w:val="1"/>
          <w:sz w:val="28"/>
          <w:szCs w:val="28"/>
        </w:rPr>
        <w:t xml:space="preserve"> 4 жовтня 2019 року</w:t>
      </w:r>
      <w:r w:rsidRPr="000648FE">
        <w:rPr>
          <w:rFonts w:ascii="Times New Roman" w:eastAsia="Times New Roman" w:hAnsi="Times New Roman" w:cs="Times New Roman"/>
          <w:sz w:val="28"/>
          <w:szCs w:val="28"/>
        </w:rPr>
        <w:t xml:space="preserve"> внаслідок недбалості не навела жодних встановлених судом обставин із посиланням на досліджені </w:t>
      </w:r>
      <w:r w:rsidRPr="000648FE">
        <w:rPr>
          <w:rFonts w:ascii="Times New Roman" w:eastAsia="Times New Roman" w:hAnsi="Times New Roman" w:cs="Times New Roman"/>
          <w:sz w:val="28"/>
          <w:szCs w:val="28"/>
        </w:rPr>
        <w:lastRenderedPageBreak/>
        <w:t>докази, а також мотивів, з яких суд виходив, ухвалюючи рішення про накладення арешту на майно, та дійшов висновку про існування потреб досудового розслідування, які б виправдовували такий ступінь втручання у право власності особи, який унеможливлював не лише її право на розпорядження майном, яке використовувалося у господарській діяльності, але й право на користуванням ним.</w:t>
      </w:r>
    </w:p>
    <w:p w:rsidR="00E23F71" w:rsidRPr="00456683" w:rsidRDefault="00E23F71" w:rsidP="00E23F71">
      <w:pPr>
        <w:pStyle w:val="40"/>
        <w:shd w:val="clear" w:color="auto" w:fill="auto"/>
        <w:tabs>
          <w:tab w:val="left" w:pos="9072"/>
        </w:tabs>
        <w:spacing w:line="240" w:lineRule="auto"/>
        <w:ind w:firstLine="709"/>
        <w:rPr>
          <w:rFonts w:eastAsia="Calibri"/>
          <w:b w:val="0"/>
          <w:color w:val="000000" w:themeColor="text1"/>
          <w:sz w:val="28"/>
          <w:szCs w:val="28"/>
        </w:rPr>
      </w:pPr>
      <w:r w:rsidRPr="00456683">
        <w:rPr>
          <w:b w:val="0"/>
          <w:color w:val="000000" w:themeColor="text1"/>
          <w:sz w:val="28"/>
          <w:szCs w:val="28"/>
          <w:lang w:eastAsia="uk-UA" w:bidi="uk-UA"/>
        </w:rPr>
        <w:t xml:space="preserve">Отже, з </w:t>
      </w:r>
      <w:r w:rsidRPr="00456683">
        <w:rPr>
          <w:b w:val="0"/>
          <w:color w:val="000000" w:themeColor="text1"/>
          <w:sz w:val="28"/>
          <w:szCs w:val="28"/>
        </w:rPr>
        <w:t xml:space="preserve">матеріалів дисциплінарної справи вбачається недотримання слідчим суддею Смик С.І. під час постановлення ухвали від 4 жовтня 2019 року вимог статей 94, 132, 170, 173 КПК України та Конвенції про захист прав та основоположних свобод, </w:t>
      </w:r>
      <w:proofErr w:type="spellStart"/>
      <w:r w:rsidRPr="00456683">
        <w:rPr>
          <w:b w:val="0"/>
          <w:color w:val="000000" w:themeColor="text1"/>
          <w:sz w:val="28"/>
          <w:szCs w:val="28"/>
        </w:rPr>
        <w:t>незазначення</w:t>
      </w:r>
      <w:proofErr w:type="spellEnd"/>
      <w:r w:rsidRPr="00456683">
        <w:rPr>
          <w:b w:val="0"/>
          <w:color w:val="000000" w:themeColor="text1"/>
          <w:sz w:val="28"/>
          <w:szCs w:val="28"/>
        </w:rPr>
        <w:t xml:space="preserve"> жодних встановлених судом обставин із посиланням на докази та мотивів, з яких суд виходив, щодо необхідності накладення арешту на нерухоме майно та існування потреб досудового розслідування, які б виправдовували такий ступінь втручання у право власності особи, як арешт майна, а передача цього майна на зберігання потерпілій особі взагалі суперечить вимогам КПК України.</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rPr>
      </w:pPr>
      <w:r w:rsidRPr="00456683">
        <w:rPr>
          <w:rFonts w:ascii="Times New Roman" w:eastAsia="Times New Roman" w:hAnsi="Times New Roman" w:cs="Times New Roman"/>
          <w:color w:val="000000" w:themeColor="text1"/>
          <w:sz w:val="28"/>
          <w:szCs w:val="28"/>
        </w:rPr>
        <w:t xml:space="preserve">З огляду на викладене Друга Дисциплінарна палата Вищої ради правосуддя вважає, що у діях судді Смик С.І. щодо розгляду клопотання про арешт майна без наведення в постановленій ухвалі мотивів цього розгляду за відсутності власника майна, а також доводів, з яких суд виходив при постановленні ухвали по суті клопотання, в тому числі щодо накладення найбільш обтяжливого способу арешту майна, наявний склад дисциплінарного проступку, передбаченого </w:t>
      </w:r>
      <w:r w:rsidRPr="00456683">
        <w:rPr>
          <w:rFonts w:ascii="Times New Roman" w:hAnsi="Times New Roman" w:cs="Times New Roman"/>
          <w:color w:val="000000" w:themeColor="text1"/>
          <w:sz w:val="28"/>
          <w:szCs w:val="28"/>
        </w:rPr>
        <w:t>підпунктами «а», «г»</w:t>
      </w:r>
      <w:r w:rsidRPr="00456683">
        <w:rPr>
          <w:rFonts w:ascii="Times New Roman" w:eastAsia="Times New Roman" w:hAnsi="Times New Roman" w:cs="Times New Roman"/>
          <w:color w:val="000000" w:themeColor="text1"/>
          <w:sz w:val="28"/>
          <w:szCs w:val="28"/>
        </w:rPr>
        <w:t xml:space="preserve"> пункту 1 частини першої </w:t>
      </w:r>
      <w:r>
        <w:rPr>
          <w:rFonts w:ascii="Times New Roman" w:eastAsia="Times New Roman" w:hAnsi="Times New Roman" w:cs="Times New Roman"/>
          <w:color w:val="000000" w:themeColor="text1"/>
          <w:sz w:val="28"/>
          <w:szCs w:val="28"/>
        </w:rPr>
        <w:t xml:space="preserve">   </w:t>
      </w:r>
      <w:r w:rsidRPr="00456683">
        <w:rPr>
          <w:rFonts w:ascii="Times New Roman" w:eastAsia="Times New Roman" w:hAnsi="Times New Roman" w:cs="Times New Roman"/>
          <w:color w:val="000000" w:themeColor="text1"/>
          <w:sz w:val="28"/>
          <w:szCs w:val="28"/>
        </w:rPr>
        <w:t>статті 106 Закону України «Про судоустрій і статус суддів» (</w:t>
      </w:r>
      <w:r w:rsidRPr="00456683">
        <w:rPr>
          <w:rFonts w:ascii="Times New Roman" w:hAnsi="Times New Roman" w:cs="Times New Roman"/>
          <w:color w:val="000000" w:themeColor="text1"/>
          <w:sz w:val="28"/>
          <w:szCs w:val="28"/>
        </w:rPr>
        <w:t>незаконна відмова в доступі до правосуддя,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sidRPr="00456683">
        <w:rPr>
          <w:rFonts w:ascii="Times New Roman" w:eastAsia="Times New Roman" w:hAnsi="Times New Roman" w:cs="Times New Roman"/>
          <w:color w:val="000000" w:themeColor="text1"/>
          <w:sz w:val="28"/>
          <w:szCs w:val="28"/>
        </w:rPr>
        <w:t xml:space="preserve">). </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Крім того, слід врахувати, що під час розгляду дисциплінарної справи підтверджено доводи скаржника ТОВ </w:t>
      </w:r>
      <w:r w:rsidRPr="00456683">
        <w:rPr>
          <w:rFonts w:ascii="Times New Roman" w:hAnsi="Times New Roman" w:cs="Times New Roman"/>
          <w:bCs/>
          <w:color w:val="000000" w:themeColor="text1"/>
          <w:sz w:val="28"/>
          <w:szCs w:val="28"/>
        </w:rPr>
        <w:t xml:space="preserve">«Сан Парк» про те, що </w:t>
      </w:r>
      <w:r w:rsidRPr="00456683">
        <w:rPr>
          <w:rFonts w:ascii="Times New Roman" w:hAnsi="Times New Roman" w:cs="Times New Roman"/>
          <w:color w:val="000000" w:themeColor="text1"/>
          <w:sz w:val="28"/>
          <w:szCs w:val="28"/>
        </w:rPr>
        <w:t>порушення суддею Смик С.І. норм процесуального права під час здійснення правосуддя у вказаній справі призвело до істотних негативних наслідків, а саме – порушення</w:t>
      </w:r>
      <w:r>
        <w:rPr>
          <w:rFonts w:ascii="Times New Roman" w:hAnsi="Times New Roman" w:cs="Times New Roman"/>
          <w:color w:val="000000" w:themeColor="text1"/>
          <w:sz w:val="28"/>
          <w:szCs w:val="28"/>
        </w:rPr>
        <w:t xml:space="preserve"> </w:t>
      </w:r>
      <w:r w:rsidRPr="00456683">
        <w:rPr>
          <w:rFonts w:ascii="Times New Roman" w:hAnsi="Times New Roman" w:cs="Times New Roman"/>
          <w:color w:val="000000" w:themeColor="text1"/>
          <w:sz w:val="28"/>
          <w:szCs w:val="28"/>
        </w:rPr>
        <w:t>прав ТОВ</w:t>
      </w:r>
      <w:r w:rsidR="00D36919">
        <w:rPr>
          <w:rFonts w:ascii="Times New Roman" w:hAnsi="Times New Roman" w:cs="Times New Roman"/>
          <w:color w:val="000000" w:themeColor="text1"/>
          <w:sz w:val="28"/>
          <w:szCs w:val="28"/>
        </w:rPr>
        <w:t> </w:t>
      </w:r>
      <w:r w:rsidRPr="00456683">
        <w:rPr>
          <w:rFonts w:ascii="Times New Roman" w:hAnsi="Times New Roman" w:cs="Times New Roman"/>
          <w:bCs/>
          <w:color w:val="000000" w:themeColor="text1"/>
          <w:sz w:val="28"/>
          <w:szCs w:val="28"/>
        </w:rPr>
        <w:t>«Сан Парк» як власника нежитлових приміщень</w:t>
      </w:r>
      <w:r w:rsidRPr="00456683">
        <w:rPr>
          <w:rFonts w:ascii="Times New Roman" w:hAnsi="Times New Roman" w:cs="Times New Roman"/>
          <w:color w:val="000000" w:themeColor="text1"/>
          <w:sz w:val="28"/>
          <w:szCs w:val="28"/>
        </w:rPr>
        <w:t xml:space="preserve">, що знаходяться за </w:t>
      </w:r>
      <w:r w:rsidR="00D36919">
        <w:rPr>
          <w:rFonts w:ascii="Times New Roman" w:hAnsi="Times New Roman" w:cs="Times New Roman"/>
          <w:color w:val="000000" w:themeColor="text1"/>
          <w:sz w:val="28"/>
          <w:szCs w:val="28"/>
        </w:rPr>
        <w:t>АДРЕСОЮ</w:t>
      </w:r>
      <w:r w:rsidR="00D36919" w:rsidRPr="00D36919">
        <w:rPr>
          <w:rFonts w:ascii="Times New Roman" w:hAnsi="Times New Roman" w:cs="Times New Roman"/>
          <w:color w:val="000000" w:themeColor="text1"/>
          <w:sz w:val="30"/>
          <w:szCs w:val="30"/>
        </w:rPr>
        <w:t>_</w:t>
      </w:r>
      <w:r w:rsidR="00D36919">
        <w:rPr>
          <w:rFonts w:ascii="Times New Roman" w:hAnsi="Times New Roman" w:cs="Times New Roman"/>
          <w:color w:val="000000" w:themeColor="text1"/>
          <w:sz w:val="28"/>
          <w:szCs w:val="28"/>
        </w:rPr>
        <w:t>1</w:t>
      </w:r>
      <w:r w:rsidRPr="00456683">
        <w:rPr>
          <w:rFonts w:ascii="Times New Roman" w:hAnsi="Times New Roman" w:cs="Times New Roman"/>
          <w:color w:val="000000" w:themeColor="text1"/>
          <w:sz w:val="28"/>
          <w:szCs w:val="28"/>
        </w:rPr>
        <w:t xml:space="preserve">. </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Як вбачається з матеріалів дисциплінарної справи, постановлена суддею Смик С.І. ухвала</w:t>
      </w:r>
      <w:r>
        <w:rPr>
          <w:rFonts w:ascii="Times New Roman" w:hAnsi="Times New Roman" w:cs="Times New Roman"/>
          <w:color w:val="000000" w:themeColor="text1"/>
          <w:sz w:val="28"/>
          <w:szCs w:val="28"/>
        </w:rPr>
        <w:t xml:space="preserve"> </w:t>
      </w:r>
      <w:r w:rsidRPr="00456683">
        <w:rPr>
          <w:rFonts w:ascii="Times New Roman" w:eastAsia="Calibri" w:hAnsi="Times New Roman" w:cs="Times New Roman"/>
          <w:color w:val="000000" w:themeColor="text1"/>
          <w:kern w:val="1"/>
          <w:sz w:val="28"/>
          <w:szCs w:val="28"/>
        </w:rPr>
        <w:t xml:space="preserve">місцевого суду від 4 жовтня 2019 року </w:t>
      </w:r>
      <w:r w:rsidRPr="00456683">
        <w:rPr>
          <w:rFonts w:ascii="Times New Roman" w:hAnsi="Times New Roman" w:cs="Times New Roman"/>
          <w:color w:val="000000" w:themeColor="text1"/>
          <w:sz w:val="28"/>
          <w:szCs w:val="28"/>
        </w:rPr>
        <w:t xml:space="preserve">в подальшому слугувала підставою неправомірного захоплення майна ТОВ </w:t>
      </w:r>
      <w:r w:rsidRPr="00456683">
        <w:rPr>
          <w:rFonts w:ascii="Times New Roman" w:hAnsi="Times New Roman" w:cs="Times New Roman"/>
          <w:bCs/>
          <w:color w:val="000000" w:themeColor="text1"/>
          <w:sz w:val="28"/>
          <w:szCs w:val="28"/>
        </w:rPr>
        <w:t>«Сан Парк»</w:t>
      </w:r>
      <w:r w:rsidRPr="00456683">
        <w:rPr>
          <w:rFonts w:ascii="Times New Roman" w:hAnsi="Times New Roman" w:cs="Times New Roman"/>
          <w:color w:val="000000" w:themeColor="text1"/>
          <w:sz w:val="28"/>
          <w:szCs w:val="28"/>
        </w:rPr>
        <w:t xml:space="preserve"> невідомими особами в інтересах потерпілої </w:t>
      </w:r>
      <w:r w:rsidR="00D36919">
        <w:rPr>
          <w:rFonts w:ascii="Times New Roman" w:hAnsi="Times New Roman" w:cs="Times New Roman"/>
          <w:color w:val="000000" w:themeColor="text1"/>
          <w:sz w:val="28"/>
          <w:szCs w:val="28"/>
        </w:rPr>
        <w:t>ОСОБИ_1</w:t>
      </w:r>
      <w:r w:rsidRPr="00456683">
        <w:rPr>
          <w:rFonts w:ascii="Times New Roman" w:hAnsi="Times New Roman" w:cs="Times New Roman"/>
          <w:color w:val="000000" w:themeColor="text1"/>
          <w:sz w:val="28"/>
          <w:szCs w:val="28"/>
        </w:rPr>
        <w:t xml:space="preserve">, які, представляючись новими власниками нерухомого майна, розміщеного за </w:t>
      </w:r>
      <w:r w:rsidR="00D36919">
        <w:rPr>
          <w:rFonts w:ascii="Times New Roman" w:hAnsi="Times New Roman" w:cs="Times New Roman"/>
          <w:color w:val="000000" w:themeColor="text1"/>
          <w:sz w:val="28"/>
          <w:szCs w:val="28"/>
        </w:rPr>
        <w:t>АДРЕСОЮ</w:t>
      </w:r>
      <w:r w:rsidR="00D36919" w:rsidRPr="00D36919">
        <w:rPr>
          <w:rFonts w:ascii="Times New Roman" w:hAnsi="Times New Roman" w:cs="Times New Roman"/>
          <w:color w:val="000000" w:themeColor="text1"/>
          <w:sz w:val="30"/>
          <w:szCs w:val="30"/>
        </w:rPr>
        <w:t>_</w:t>
      </w:r>
      <w:r w:rsidR="00D36919">
        <w:rPr>
          <w:rFonts w:ascii="Times New Roman" w:hAnsi="Times New Roman" w:cs="Times New Roman"/>
          <w:color w:val="000000" w:themeColor="text1"/>
          <w:sz w:val="28"/>
          <w:szCs w:val="28"/>
        </w:rPr>
        <w:t>1</w:t>
      </w:r>
      <w:r w:rsidRPr="00456683">
        <w:rPr>
          <w:rFonts w:ascii="Times New Roman" w:hAnsi="Times New Roman" w:cs="Times New Roman"/>
          <w:color w:val="000000" w:themeColor="text1"/>
          <w:sz w:val="28"/>
          <w:szCs w:val="28"/>
        </w:rPr>
        <w:t>, на підставі цієї ухвали протягом двох днів</w:t>
      </w:r>
      <w:r w:rsidRPr="00D53591">
        <w:rPr>
          <w:rFonts w:ascii="Times New Roman" w:hAnsi="Times New Roman" w:cs="Times New Roman"/>
          <w:color w:val="000000" w:themeColor="text1"/>
          <w:sz w:val="28"/>
          <w:szCs w:val="28"/>
        </w:rPr>
        <w:t>,</w:t>
      </w:r>
      <w:r w:rsidRPr="00456683">
        <w:rPr>
          <w:rFonts w:ascii="Times New Roman" w:hAnsi="Times New Roman" w:cs="Times New Roman"/>
          <w:color w:val="000000" w:themeColor="text1"/>
          <w:sz w:val="28"/>
          <w:szCs w:val="28"/>
        </w:rPr>
        <w:t xml:space="preserve"> 18 і 19 жовтня 2019 року</w:t>
      </w:r>
      <w:r w:rsidRPr="00D53591">
        <w:rPr>
          <w:rFonts w:ascii="Times New Roman" w:hAnsi="Times New Roman" w:cs="Times New Roman"/>
          <w:color w:val="000000" w:themeColor="text1"/>
          <w:sz w:val="28"/>
          <w:szCs w:val="28"/>
        </w:rPr>
        <w:t>,</w:t>
      </w:r>
      <w:r w:rsidRPr="00456683">
        <w:rPr>
          <w:rFonts w:ascii="Times New Roman" w:hAnsi="Times New Roman" w:cs="Times New Roman"/>
          <w:color w:val="000000" w:themeColor="text1"/>
          <w:sz w:val="28"/>
          <w:szCs w:val="28"/>
        </w:rPr>
        <w:t xml:space="preserve"> блокували територію, на якій розміщується нерухоме майно ТОВ </w:t>
      </w:r>
      <w:r w:rsidRPr="00456683">
        <w:rPr>
          <w:rFonts w:ascii="Times New Roman" w:hAnsi="Times New Roman" w:cs="Times New Roman"/>
          <w:bCs/>
          <w:color w:val="000000" w:themeColor="text1"/>
          <w:sz w:val="28"/>
          <w:szCs w:val="28"/>
        </w:rPr>
        <w:t>«Сан Парк»</w:t>
      </w:r>
      <w:r w:rsidRPr="00456683">
        <w:rPr>
          <w:rFonts w:ascii="Times New Roman" w:hAnsi="Times New Roman" w:cs="Times New Roman"/>
          <w:color w:val="000000" w:themeColor="text1"/>
          <w:sz w:val="28"/>
          <w:szCs w:val="28"/>
        </w:rPr>
        <w:t xml:space="preserve">», чинили перешкоди для проходу на територію працівників ТОВ </w:t>
      </w:r>
      <w:r w:rsidRPr="00456683">
        <w:rPr>
          <w:rFonts w:ascii="Times New Roman" w:hAnsi="Times New Roman" w:cs="Times New Roman"/>
          <w:bCs/>
          <w:color w:val="000000" w:themeColor="text1"/>
          <w:sz w:val="28"/>
          <w:szCs w:val="28"/>
        </w:rPr>
        <w:t>«Сан Парк»</w:t>
      </w:r>
      <w:r w:rsidRPr="00456683">
        <w:rPr>
          <w:rFonts w:ascii="Times New Roman" w:hAnsi="Times New Roman" w:cs="Times New Roman"/>
          <w:color w:val="000000" w:themeColor="text1"/>
          <w:sz w:val="28"/>
          <w:szCs w:val="28"/>
        </w:rPr>
        <w:t xml:space="preserve"> та орендарів нежитлових приміщень, а також для проїзду автомобілів.</w:t>
      </w:r>
    </w:p>
    <w:p w:rsidR="00E23F71" w:rsidRPr="00456683" w:rsidRDefault="00E23F71" w:rsidP="00E23F71">
      <w:pPr>
        <w:pStyle w:val="20"/>
        <w:shd w:val="clear" w:color="auto" w:fill="auto"/>
        <w:spacing w:after="0" w:line="240" w:lineRule="auto"/>
        <w:ind w:firstLine="709"/>
        <w:rPr>
          <w:b/>
          <w:color w:val="000000" w:themeColor="text1"/>
        </w:rPr>
      </w:pPr>
      <w:r w:rsidRPr="00456683">
        <w:rPr>
          <w:color w:val="000000" w:themeColor="text1"/>
          <w:lang w:eastAsia="uk-UA" w:bidi="uk-UA"/>
        </w:rPr>
        <w:t xml:space="preserve">Внаслідок таких дій ТОВ </w:t>
      </w:r>
      <w:r w:rsidRPr="00456683">
        <w:rPr>
          <w:color w:val="000000" w:themeColor="text1"/>
        </w:rPr>
        <w:t>«Сан Парк»</w:t>
      </w:r>
      <w:r w:rsidRPr="00456683">
        <w:rPr>
          <w:color w:val="000000" w:themeColor="text1"/>
          <w:lang w:eastAsia="uk-UA" w:bidi="uk-UA"/>
        </w:rPr>
        <w:t xml:space="preserve"> отримало значну кількість скарг та листів від орендарів нежитлових приміщень, а також понесло немайнові втрати, </w:t>
      </w:r>
      <w:r w:rsidRPr="00456683">
        <w:rPr>
          <w:color w:val="000000" w:themeColor="text1"/>
          <w:lang w:eastAsia="uk-UA" w:bidi="uk-UA"/>
        </w:rPr>
        <w:lastRenderedPageBreak/>
        <w:t>оскільки вказані дії негативно вплинули на ділову репутацію товариства.</w:t>
      </w:r>
    </w:p>
    <w:p w:rsidR="00E23F71" w:rsidRPr="00456683" w:rsidRDefault="00E23F71" w:rsidP="00E23F71">
      <w:pPr>
        <w:tabs>
          <w:tab w:val="left" w:pos="709"/>
        </w:tabs>
        <w:suppressAutoHyphens/>
        <w:spacing w:after="0" w:line="240" w:lineRule="auto"/>
        <w:ind w:firstLine="709"/>
        <w:jc w:val="both"/>
        <w:rPr>
          <w:rFonts w:ascii="Times New Roman" w:eastAsia="Calibri"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На переконання Другої Дисциплінарної палати Вищої ради правосуддя, суддею Смик С.І. розглянуто клопотання прокурора групи прокурорів Генеральної прокуратури України </w:t>
      </w:r>
      <w:proofErr w:type="spellStart"/>
      <w:r w:rsidRPr="00456683">
        <w:rPr>
          <w:rFonts w:ascii="Times New Roman" w:hAnsi="Times New Roman" w:cs="Times New Roman"/>
          <w:color w:val="000000" w:themeColor="text1"/>
          <w:sz w:val="28"/>
          <w:szCs w:val="28"/>
        </w:rPr>
        <w:t>Горобинського</w:t>
      </w:r>
      <w:proofErr w:type="spellEnd"/>
      <w:r w:rsidRPr="00456683">
        <w:rPr>
          <w:rFonts w:ascii="Times New Roman" w:hAnsi="Times New Roman" w:cs="Times New Roman"/>
          <w:color w:val="000000" w:themeColor="text1"/>
          <w:sz w:val="28"/>
          <w:szCs w:val="28"/>
        </w:rPr>
        <w:t xml:space="preserve"> В.М. про накладення арешту на майно у кримінальному провадженні № 757/52843/19-к із порушенням норм процесуального права і не виконано обов’язку справедливо та безсторонньо розглядати і вирішувати судові справи відповідно до закону з дотриманням засад і правил судочинства, а постановлена суддею </w:t>
      </w:r>
      <w:r w:rsidRPr="00456683">
        <w:rPr>
          <w:rFonts w:ascii="Times New Roman" w:hAnsi="Times New Roman" w:cs="Times New Roman"/>
          <w:color w:val="000000" w:themeColor="text1"/>
          <w:kern w:val="2"/>
          <w:sz w:val="28"/>
          <w:szCs w:val="28"/>
        </w:rPr>
        <w:t xml:space="preserve">ухвала від 4 жовтня 2019 року призвела до негативних наслідків – захоплення </w:t>
      </w:r>
      <w:r w:rsidRPr="00456683">
        <w:rPr>
          <w:rFonts w:ascii="Times New Roman" w:hAnsi="Times New Roman" w:cs="Times New Roman"/>
          <w:color w:val="000000" w:themeColor="text1"/>
          <w:sz w:val="28"/>
          <w:szCs w:val="28"/>
        </w:rPr>
        <w:t xml:space="preserve">18 і 19 жовтня 2019 року невідомими особами в інтересах потерпілої Телятник Л.А. нерухомого майна за </w:t>
      </w:r>
      <w:r w:rsidR="00FF7FCC">
        <w:rPr>
          <w:rFonts w:ascii="Times New Roman" w:hAnsi="Times New Roman" w:cs="Times New Roman"/>
          <w:color w:val="000000" w:themeColor="text1"/>
          <w:sz w:val="28"/>
          <w:szCs w:val="28"/>
        </w:rPr>
        <w:t>АДРЕСОЮ</w:t>
      </w:r>
      <w:r w:rsidR="00FF7FCC" w:rsidRPr="00D36919">
        <w:rPr>
          <w:rFonts w:ascii="Times New Roman" w:hAnsi="Times New Roman" w:cs="Times New Roman"/>
          <w:color w:val="000000" w:themeColor="text1"/>
          <w:sz w:val="30"/>
          <w:szCs w:val="30"/>
        </w:rPr>
        <w:t>_</w:t>
      </w:r>
      <w:r w:rsidR="00FF7FCC">
        <w:rPr>
          <w:rFonts w:ascii="Times New Roman" w:hAnsi="Times New Roman" w:cs="Times New Roman"/>
          <w:color w:val="000000" w:themeColor="text1"/>
          <w:sz w:val="28"/>
          <w:szCs w:val="28"/>
        </w:rPr>
        <w:t>1</w:t>
      </w:r>
      <w:r w:rsidRPr="00456683">
        <w:rPr>
          <w:rFonts w:ascii="Times New Roman" w:hAnsi="Times New Roman" w:cs="Times New Roman"/>
          <w:color w:val="000000" w:themeColor="text1"/>
          <w:sz w:val="28"/>
          <w:szCs w:val="28"/>
        </w:rPr>
        <w:t>, власником якого є ТОВ </w:t>
      </w:r>
      <w:r w:rsidRPr="00456683">
        <w:rPr>
          <w:rFonts w:ascii="Times New Roman" w:hAnsi="Times New Roman" w:cs="Times New Roman"/>
          <w:bCs/>
          <w:color w:val="000000" w:themeColor="text1"/>
          <w:sz w:val="28"/>
          <w:szCs w:val="28"/>
        </w:rPr>
        <w:t>«Сан Парк»</w:t>
      </w:r>
      <w:r w:rsidRPr="00456683">
        <w:rPr>
          <w:rFonts w:ascii="Times New Roman" w:hAnsi="Times New Roman" w:cs="Times New Roman"/>
          <w:color w:val="000000" w:themeColor="text1"/>
          <w:sz w:val="28"/>
          <w:szCs w:val="28"/>
        </w:rPr>
        <w:t>.</w:t>
      </w:r>
    </w:p>
    <w:p w:rsidR="00E23F71"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За результатами розгляду дисциплінарної справи Друга Дисциплінарна палата Вищої ради правосуддя ді</w:t>
      </w:r>
      <w:r>
        <w:rPr>
          <w:rFonts w:ascii="Times New Roman" w:hAnsi="Times New Roman" w:cs="Times New Roman"/>
          <w:color w:val="000000" w:themeColor="text1"/>
          <w:sz w:val="28"/>
          <w:szCs w:val="28"/>
        </w:rPr>
        <w:t>йшла висновку, що зазначені</w:t>
      </w:r>
      <w:r w:rsidRPr="00456683">
        <w:rPr>
          <w:rFonts w:ascii="Times New Roman" w:hAnsi="Times New Roman" w:cs="Times New Roman"/>
          <w:color w:val="000000" w:themeColor="text1"/>
          <w:sz w:val="28"/>
          <w:szCs w:val="28"/>
        </w:rPr>
        <w:t xml:space="preserve"> порушення закону, які полягають в істотному порушенні процесуальних прав власника нерухомого майна, на який накладено арешт, допущено суддею внаслідок неналежного ставлення до виконання обов’язків слідчого судді (недбалості). Натомість порушення прав власника</w:t>
      </w:r>
      <w:r>
        <w:rPr>
          <w:rFonts w:ascii="Times New Roman" w:hAnsi="Times New Roman" w:cs="Times New Roman"/>
          <w:color w:val="000000" w:themeColor="text1"/>
          <w:sz w:val="28"/>
          <w:szCs w:val="28"/>
        </w:rPr>
        <w:t xml:space="preserve"> </w:t>
      </w:r>
      <w:r w:rsidRPr="00456683">
        <w:rPr>
          <w:rFonts w:ascii="Times New Roman" w:hAnsi="Times New Roman" w:cs="Times New Roman"/>
          <w:color w:val="000000" w:themeColor="text1"/>
          <w:sz w:val="28"/>
          <w:szCs w:val="28"/>
          <w:lang w:eastAsia="uk-UA" w:bidi="uk-UA"/>
        </w:rPr>
        <w:t xml:space="preserve">ТОВ </w:t>
      </w:r>
      <w:r w:rsidRPr="00456683">
        <w:rPr>
          <w:rFonts w:ascii="Times New Roman" w:hAnsi="Times New Roman" w:cs="Times New Roman"/>
          <w:color w:val="000000" w:themeColor="text1"/>
          <w:sz w:val="28"/>
          <w:szCs w:val="28"/>
        </w:rPr>
        <w:t>«Сан Парк»</w:t>
      </w:r>
      <w:r>
        <w:rPr>
          <w:rFonts w:ascii="Times New Roman" w:hAnsi="Times New Roman" w:cs="Times New Roman"/>
          <w:color w:val="000000" w:themeColor="text1"/>
          <w:sz w:val="28"/>
          <w:szCs w:val="28"/>
        </w:rPr>
        <w:t xml:space="preserve"> </w:t>
      </w:r>
      <w:r w:rsidRPr="00456683">
        <w:rPr>
          <w:rFonts w:ascii="Times New Roman" w:hAnsi="Times New Roman" w:cs="Times New Roman"/>
          <w:color w:val="000000" w:themeColor="text1"/>
          <w:sz w:val="28"/>
          <w:szCs w:val="28"/>
        </w:rPr>
        <w:t>нерухомого майна на мирне володіння майном (з огляду на очевидну непропорційність застосованого заходу забезпечення обставинам кримінального правопорушення, широке коло осіб, до яких його застосовано, та зухвалість обра</w:t>
      </w:r>
      <w:r>
        <w:rPr>
          <w:rFonts w:ascii="Times New Roman" w:hAnsi="Times New Roman" w:cs="Times New Roman"/>
          <w:color w:val="000000" w:themeColor="text1"/>
          <w:sz w:val="28"/>
          <w:szCs w:val="28"/>
        </w:rPr>
        <w:t xml:space="preserve">ного способу втручання) </w:t>
      </w:r>
      <w:r w:rsidRPr="00D53591">
        <w:rPr>
          <w:rFonts w:ascii="Times New Roman" w:hAnsi="Times New Roman" w:cs="Times New Roman"/>
          <w:color w:val="000000" w:themeColor="text1"/>
          <w:sz w:val="28"/>
          <w:szCs w:val="28"/>
        </w:rPr>
        <w:t>допущено</w:t>
      </w:r>
      <w:r w:rsidRPr="00456683">
        <w:rPr>
          <w:rFonts w:ascii="Times New Roman" w:hAnsi="Times New Roman" w:cs="Times New Roman"/>
          <w:color w:val="000000" w:themeColor="text1"/>
          <w:sz w:val="28"/>
          <w:szCs w:val="28"/>
        </w:rPr>
        <w:t xml:space="preserve"> внаслідок грубої недбалості. Доказів умисного вчинення суддею проступків під час розгляду дисциплінарної справи не здобуто.</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З огляду на вказане</w:t>
      </w:r>
      <w:r w:rsidRPr="00456683">
        <w:rPr>
          <w:rFonts w:ascii="Times New Roman" w:eastAsia="Times New Roman" w:hAnsi="Times New Roman" w:cs="Times New Roman"/>
          <w:color w:val="000000" w:themeColor="text1"/>
          <w:sz w:val="28"/>
          <w:szCs w:val="28"/>
        </w:rPr>
        <w:t xml:space="preserve"> Друга Дисциплінарна палата Вищої ради правосуддя вважає, що у діях судді Смик С.І.</w:t>
      </w:r>
      <w:r>
        <w:rPr>
          <w:rFonts w:ascii="Times New Roman" w:eastAsia="Times New Roman" w:hAnsi="Times New Roman" w:cs="Times New Roman"/>
          <w:color w:val="000000" w:themeColor="text1"/>
          <w:sz w:val="28"/>
          <w:szCs w:val="28"/>
        </w:rPr>
        <w:t xml:space="preserve"> </w:t>
      </w:r>
      <w:r w:rsidRPr="00456683">
        <w:rPr>
          <w:rFonts w:ascii="Times New Roman" w:eastAsia="Times New Roman" w:hAnsi="Times New Roman" w:cs="Times New Roman"/>
          <w:color w:val="000000" w:themeColor="text1"/>
          <w:sz w:val="28"/>
          <w:szCs w:val="28"/>
        </w:rPr>
        <w:t>наявний склад дисциплінарн</w:t>
      </w:r>
      <w:r>
        <w:rPr>
          <w:rFonts w:ascii="Times New Roman" w:eastAsia="Times New Roman" w:hAnsi="Times New Roman" w:cs="Times New Roman"/>
          <w:color w:val="000000" w:themeColor="text1"/>
          <w:sz w:val="28"/>
          <w:szCs w:val="28"/>
        </w:rPr>
        <w:t>ого</w:t>
      </w:r>
      <w:r w:rsidRPr="00456683">
        <w:rPr>
          <w:rFonts w:ascii="Times New Roman" w:eastAsia="Times New Roman" w:hAnsi="Times New Roman" w:cs="Times New Roman"/>
          <w:color w:val="000000" w:themeColor="text1"/>
          <w:sz w:val="28"/>
          <w:szCs w:val="28"/>
        </w:rPr>
        <w:t xml:space="preserve"> проступк</w:t>
      </w:r>
      <w:r>
        <w:rPr>
          <w:rFonts w:ascii="Times New Roman" w:eastAsia="Times New Roman" w:hAnsi="Times New Roman" w:cs="Times New Roman"/>
          <w:color w:val="000000" w:themeColor="text1"/>
          <w:sz w:val="28"/>
          <w:szCs w:val="28"/>
        </w:rPr>
        <w:t>у</w:t>
      </w:r>
      <w:r w:rsidRPr="00456683">
        <w:rPr>
          <w:rFonts w:ascii="Times New Roman" w:eastAsia="Times New Roman" w:hAnsi="Times New Roman" w:cs="Times New Roman"/>
          <w:color w:val="000000" w:themeColor="text1"/>
          <w:sz w:val="28"/>
          <w:szCs w:val="28"/>
        </w:rPr>
        <w:t>, передбачен</w:t>
      </w:r>
      <w:r>
        <w:rPr>
          <w:rFonts w:ascii="Times New Roman" w:eastAsia="Times New Roman" w:hAnsi="Times New Roman" w:cs="Times New Roman"/>
          <w:color w:val="000000" w:themeColor="text1"/>
          <w:sz w:val="28"/>
          <w:szCs w:val="28"/>
        </w:rPr>
        <w:t>ого</w:t>
      </w:r>
      <w:r w:rsidRPr="00456683">
        <w:rPr>
          <w:rFonts w:ascii="Times New Roman" w:eastAsia="Times New Roman" w:hAnsi="Times New Roman" w:cs="Times New Roman"/>
          <w:color w:val="000000" w:themeColor="text1"/>
          <w:sz w:val="28"/>
          <w:szCs w:val="28"/>
        </w:rPr>
        <w:t xml:space="preserve"> підпунктом </w:t>
      </w:r>
      <w:r w:rsidRPr="00456683">
        <w:rPr>
          <w:rFonts w:ascii="Times New Roman" w:hAnsi="Times New Roman" w:cs="Times New Roman"/>
          <w:color w:val="000000" w:themeColor="text1"/>
          <w:sz w:val="28"/>
          <w:szCs w:val="28"/>
        </w:rPr>
        <w:t>4 частини першої статті 106 Закону України «Про судоустрій і статус суддів»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56683">
        <w:rPr>
          <w:rFonts w:ascii="Times New Roman" w:eastAsia="Times New Roman" w:hAnsi="Times New Roman" w:cs="Times New Roman"/>
          <w:color w:val="000000" w:themeColor="text1"/>
          <w:sz w:val="28"/>
          <w:szCs w:val="28"/>
          <w:lang w:eastAsia="ru-RU"/>
        </w:rPr>
        <w:t>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доступу до правосуддя, порушенні суддівських обмежень, і так само, загальновизнаних моральних вимог.</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56683">
        <w:rPr>
          <w:rFonts w:ascii="Times New Roman" w:eastAsia="Times New Roman" w:hAnsi="Times New Roman" w:cs="Times New Roman"/>
          <w:color w:val="000000" w:themeColor="text1"/>
          <w:sz w:val="28"/>
          <w:szCs w:val="28"/>
          <w:lang w:eastAsia="ru-RU"/>
        </w:rPr>
        <w:t xml:space="preserve">Частиною першою статті 106 Закону України «Про судоустрій і статус суддів» </w:t>
      </w:r>
      <w:r w:rsidRPr="00456683">
        <w:rPr>
          <w:rFonts w:ascii="Times New Roman" w:eastAsia="Times New Roman" w:hAnsi="Times New Roman" w:cs="Times New Roman"/>
          <w:bCs/>
          <w:color w:val="000000" w:themeColor="text1"/>
          <w:sz w:val="28"/>
          <w:szCs w:val="28"/>
          <w:lang w:eastAsia="ru-RU"/>
        </w:rPr>
        <w:t xml:space="preserve">визначено </w:t>
      </w:r>
      <w:r w:rsidRPr="00456683">
        <w:rPr>
          <w:rFonts w:ascii="Times New Roman" w:eastAsia="Times New Roman" w:hAnsi="Times New Roman" w:cs="Times New Roman"/>
          <w:color w:val="000000" w:themeColor="text1"/>
          <w:sz w:val="28"/>
          <w:szCs w:val="28"/>
          <w:lang w:eastAsia="ru-RU"/>
        </w:rPr>
        <w:t xml:space="preserve">підстави дисциплінарної відповідальності судді. </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Узагальнюючи встановлені факти, Друга Дисциплінарна палата Вищої ради правосуддя вважає, що суддя Печерського районного суду міста Києва Смик С.І. під час розгляду клопотання про накладення арешту у кримінальному провадженні № 757/52843/19-к вчинила дисциплінарні проступки, відповідальність за які передбачена підпунктами а», «г» пункту 1, пунктом 4 частини першої статті 106 Закону України «Про</w:t>
      </w:r>
      <w:r>
        <w:rPr>
          <w:rFonts w:ascii="Times New Roman" w:hAnsi="Times New Roman" w:cs="Times New Roman"/>
          <w:color w:val="000000" w:themeColor="text1"/>
          <w:sz w:val="28"/>
          <w:szCs w:val="28"/>
        </w:rPr>
        <w:t xml:space="preserve"> </w:t>
      </w:r>
      <w:r w:rsidRPr="00456683">
        <w:rPr>
          <w:rFonts w:ascii="Times New Roman" w:hAnsi="Times New Roman" w:cs="Times New Roman"/>
          <w:color w:val="000000" w:themeColor="text1"/>
          <w:sz w:val="28"/>
          <w:szCs w:val="28"/>
        </w:rPr>
        <w:t xml:space="preserve">судоустрій і статус суддів» (внаслідок недбалості незаконна відмова в доступі до правосуддя,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засад </w:t>
      </w:r>
      <w:r w:rsidRPr="00456683">
        <w:rPr>
          <w:rFonts w:ascii="Times New Roman" w:hAnsi="Times New Roman" w:cs="Times New Roman"/>
          <w:color w:val="000000" w:themeColor="text1"/>
          <w:sz w:val="28"/>
          <w:szCs w:val="28"/>
        </w:rPr>
        <w:lastRenderedPageBreak/>
        <w:t>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E23F71" w:rsidRPr="00456683" w:rsidRDefault="00E23F71" w:rsidP="00E23F71">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56683">
        <w:rPr>
          <w:rFonts w:ascii="Times New Roman" w:eastAsia="Times New Roman" w:hAnsi="Times New Roman" w:cs="Times New Roman"/>
          <w:bCs/>
          <w:color w:val="000000" w:themeColor="text1"/>
          <w:sz w:val="28"/>
          <w:szCs w:val="28"/>
        </w:rPr>
        <w:t xml:space="preserve">При наданні оцінки діям судді </w:t>
      </w:r>
      <w:r w:rsidRPr="00456683">
        <w:rPr>
          <w:rFonts w:ascii="Times New Roman" w:hAnsi="Times New Roman" w:cs="Times New Roman"/>
          <w:color w:val="000000" w:themeColor="text1"/>
          <w:sz w:val="28"/>
          <w:szCs w:val="28"/>
        </w:rPr>
        <w:t>Смик С.І. при розгляді кримінального провадження № 757/52843/19-к</w:t>
      </w:r>
      <w:r w:rsidRPr="00456683">
        <w:rPr>
          <w:rFonts w:ascii="Times New Roman" w:eastAsia="Times New Roman" w:hAnsi="Times New Roman" w:cs="Times New Roman"/>
          <w:bCs/>
          <w:color w:val="000000" w:themeColor="text1"/>
          <w:sz w:val="28"/>
          <w:szCs w:val="28"/>
        </w:rPr>
        <w:t xml:space="preserve"> враховано, що відповідно до положень </w:t>
      </w:r>
      <w:r w:rsidRPr="00456683">
        <w:rPr>
          <w:rFonts w:ascii="Times New Roman" w:eastAsia="Times New Roman" w:hAnsi="Times New Roman" w:cs="Times New Roman"/>
          <w:bCs/>
          <w:color w:val="000000" w:themeColor="text1"/>
          <w:sz w:val="28"/>
          <w:szCs w:val="28"/>
          <w:shd w:val="clear" w:color="auto" w:fill="FFFFFF"/>
        </w:rPr>
        <w:t xml:space="preserve">частини четвертої статті 126 </w:t>
      </w:r>
      <w:r w:rsidRPr="00456683">
        <w:rPr>
          <w:rFonts w:ascii="Times New Roman" w:eastAsia="Times New Roman" w:hAnsi="Times New Roman" w:cs="Times New Roman"/>
          <w:bCs/>
          <w:color w:val="000000" w:themeColor="text1"/>
          <w:sz w:val="28"/>
          <w:szCs w:val="28"/>
        </w:rPr>
        <w:t xml:space="preserve">Конституції України </w:t>
      </w:r>
      <w:r w:rsidRPr="00456683">
        <w:rPr>
          <w:rFonts w:ascii="Times New Roman" w:eastAsia="Times New Roman" w:hAnsi="Times New Roman" w:cs="Times New Roman"/>
          <w:bCs/>
          <w:color w:val="000000" w:themeColor="text1"/>
          <w:sz w:val="28"/>
          <w:szCs w:val="28"/>
          <w:shd w:val="clear" w:color="auto" w:fill="FFFFFF"/>
        </w:rPr>
        <w:t xml:space="preserve">суддю не може бути притягнуто до </w:t>
      </w:r>
      <w:r w:rsidRPr="00456683">
        <w:rPr>
          <w:rFonts w:ascii="Times New Roman" w:eastAsia="Times New Roman" w:hAnsi="Times New Roman" w:cs="Times New Roman"/>
          <w:bCs/>
          <w:color w:val="000000" w:themeColor="text1"/>
          <w:sz w:val="28"/>
          <w:szCs w:val="28"/>
          <w:lang w:eastAsia="ru-RU"/>
        </w:rPr>
        <w:t xml:space="preserve">відповідальності за ухвалене ним судове рішення, за винятком вчинення злочину або істотного дисциплінарного проступку. </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Дисциплінарне стягнення застосовується з урахуванням принципу пропорційності.</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 xml:space="preserve">Із наданої </w:t>
      </w:r>
      <w:r w:rsidRPr="00456683">
        <w:rPr>
          <w:rFonts w:ascii="Times New Roman" w:eastAsia="Times New Roman" w:hAnsi="Times New Roman" w:cs="Times New Roman"/>
          <w:color w:val="000000" w:themeColor="text1"/>
          <w:sz w:val="28"/>
          <w:szCs w:val="28"/>
        </w:rPr>
        <w:t xml:space="preserve">головою Печерського районного суду міста Києва </w:t>
      </w:r>
      <w:r w:rsidRPr="00456683">
        <w:rPr>
          <w:rFonts w:ascii="Times New Roman" w:eastAsia="Times New Roman" w:hAnsi="Times New Roman" w:cs="Times New Roman"/>
          <w:color w:val="000000" w:themeColor="text1"/>
          <w:sz w:val="28"/>
          <w:szCs w:val="28"/>
        </w:rPr>
        <w:br/>
        <w:t>Козловим Р.Ю. характеристики вбачається, що суддя Смик С.І. за час роботи на посаді судді та на адміністративних посадах голови та заступника голови цього суду зарекомендувала себе позитивно, у колективі користується неабиякою повагою, досвідчена та кваліфікована. Належну теоретичну підготовку та практичний досвід застосовує при розгляді судових справ. У професійній діяльності дотримується основних конституційних засад судочинства. Підтримує професійну компетентність у галузі права на високому рівні. Під час здійснення правосуддя належним чином виконує процесуальні дії та організаційні заходи з метою забезпечення повного, всебічного та об’єктивного розгляду справ. Здійснює контроль за своєчасним зверненням до виконання судових рішень, постановлених під її головуванням. Не допускає вчинків та будь-яких дій, що порочать звання судді. Фактів порушення суддею трудової дисципліни зафіксовано не було, суддя дотримується режиму роботи суду та правил внутрішнього трудового розпорядку, здійснює належний контроль за роботою секретаря судового засідання та помічника, вимагаючи від них сумлінного виконання ними службових обов’язків.</w:t>
      </w:r>
    </w:p>
    <w:p w:rsidR="00E23F71" w:rsidRDefault="00E23F71" w:rsidP="00E23F71">
      <w:pPr>
        <w:spacing w:after="0" w:line="240" w:lineRule="auto"/>
        <w:ind w:firstLine="709"/>
        <w:jc w:val="both"/>
        <w:rPr>
          <w:rFonts w:ascii="Times New Roman" w:hAnsi="Times New Roman"/>
          <w:sz w:val="28"/>
          <w:szCs w:val="28"/>
        </w:rPr>
      </w:pPr>
      <w:r>
        <w:rPr>
          <w:rFonts w:ascii="Times New Roman" w:hAnsi="Times New Roman"/>
          <w:sz w:val="28"/>
          <w:szCs w:val="28"/>
        </w:rPr>
        <w:t>Відповідно до інформації, наданої Вищою кваліфікаційною комісією суддів України (лист від 17 квітня</w:t>
      </w:r>
      <w:r w:rsidRPr="000A0FE2">
        <w:rPr>
          <w:rFonts w:ascii="Times New Roman" w:hAnsi="Times New Roman"/>
          <w:sz w:val="28"/>
          <w:szCs w:val="28"/>
        </w:rPr>
        <w:t xml:space="preserve"> 20</w:t>
      </w:r>
      <w:r>
        <w:rPr>
          <w:rFonts w:ascii="Times New Roman" w:hAnsi="Times New Roman"/>
          <w:sz w:val="28"/>
          <w:szCs w:val="28"/>
        </w:rPr>
        <w:t xml:space="preserve">20 року № 21-573/20), суддя </w:t>
      </w:r>
      <w:r w:rsidRPr="00456683">
        <w:rPr>
          <w:rFonts w:ascii="Times New Roman" w:eastAsia="Times New Roman" w:hAnsi="Times New Roman" w:cs="Times New Roman"/>
          <w:color w:val="000000" w:themeColor="text1"/>
          <w:sz w:val="28"/>
          <w:szCs w:val="28"/>
        </w:rPr>
        <w:t>Смик С.І.</w:t>
      </w:r>
      <w:r>
        <w:rPr>
          <w:rFonts w:ascii="Times New Roman" w:eastAsia="Times New Roman" w:hAnsi="Times New Roman" w:cs="Times New Roman"/>
          <w:color w:val="000000" w:themeColor="text1"/>
          <w:sz w:val="28"/>
          <w:szCs w:val="28"/>
        </w:rPr>
        <w:t xml:space="preserve"> </w:t>
      </w:r>
      <w:r>
        <w:rPr>
          <w:rFonts w:ascii="Times New Roman" w:hAnsi="Times New Roman"/>
          <w:sz w:val="28"/>
          <w:szCs w:val="28"/>
        </w:rPr>
        <w:t>до дисциплінарної відповідальності не притягувалася.</w:t>
      </w:r>
    </w:p>
    <w:p w:rsidR="00E23F71" w:rsidRPr="00456683" w:rsidRDefault="00E23F71" w:rsidP="00E23F71">
      <w:pPr>
        <w:pStyle w:val="a3"/>
        <w:spacing w:before="0" w:beforeAutospacing="0" w:after="0" w:afterAutospacing="0"/>
        <w:ind w:firstLine="709"/>
        <w:jc w:val="both"/>
        <w:rPr>
          <w:color w:val="000000" w:themeColor="text1"/>
          <w:sz w:val="28"/>
          <w:szCs w:val="28"/>
        </w:rPr>
      </w:pPr>
      <w:r w:rsidRPr="00456683">
        <w:rPr>
          <w:color w:val="000000" w:themeColor="text1"/>
          <w:sz w:val="28"/>
          <w:szCs w:val="28"/>
        </w:rPr>
        <w:t>Визначаючи вид стягнення, що має бути застосоване до судді</w:t>
      </w:r>
      <w:r>
        <w:rPr>
          <w:color w:val="000000" w:themeColor="text1"/>
          <w:sz w:val="28"/>
          <w:szCs w:val="28"/>
        </w:rPr>
        <w:t xml:space="preserve"> </w:t>
      </w:r>
      <w:r w:rsidRPr="00456683">
        <w:rPr>
          <w:color w:val="000000" w:themeColor="text1"/>
          <w:sz w:val="28"/>
          <w:szCs w:val="28"/>
        </w:rPr>
        <w:t xml:space="preserve">Смик С.І., Друга Дисциплінарна палата Вищої ради правосуддя враховує обставини та характер дисциплінарних проступків судді Смик С.І., ступінь вини, дані, що характеризують суддю, та вважає пропорційним і достатнім застосування до неї дисциплінарного стягнення у </w:t>
      </w:r>
      <w:r w:rsidRPr="009B4729">
        <w:rPr>
          <w:color w:val="000000" w:themeColor="text1"/>
          <w:sz w:val="28"/>
          <w:szCs w:val="28"/>
        </w:rPr>
        <w:t>виді догани – з позбавленням права на отримання доплат до посадового окладу судді протягом одного місяц</w:t>
      </w:r>
      <w:r>
        <w:rPr>
          <w:color w:val="000000" w:themeColor="text1"/>
          <w:sz w:val="28"/>
          <w:szCs w:val="28"/>
        </w:rPr>
        <w:t>я</w:t>
      </w:r>
      <w:r w:rsidRPr="00456683">
        <w:rPr>
          <w:color w:val="000000" w:themeColor="text1"/>
          <w:sz w:val="28"/>
          <w:szCs w:val="28"/>
        </w:rPr>
        <w:t>.</w:t>
      </w:r>
    </w:p>
    <w:p w:rsidR="00E23F71" w:rsidRPr="00FF7FCC" w:rsidRDefault="00E23F71" w:rsidP="00E23F71">
      <w:pPr>
        <w:pStyle w:val="1"/>
        <w:ind w:firstLine="709"/>
        <w:jc w:val="both"/>
        <w:rPr>
          <w:szCs w:val="28"/>
          <w:lang w:eastAsia="ru-RU"/>
        </w:rPr>
      </w:pPr>
      <w:r w:rsidRPr="00FF7FCC">
        <w:rPr>
          <w:szCs w:val="28"/>
        </w:rPr>
        <w:lastRenderedPageBreak/>
        <w:t xml:space="preserve">Водночас </w:t>
      </w:r>
      <w:r w:rsidRPr="00FF7FCC">
        <w:rPr>
          <w:color w:val="000000" w:themeColor="text1"/>
          <w:szCs w:val="28"/>
        </w:rPr>
        <w:t>Друга Дисциплінарна палата Вищої ради правосуддя</w:t>
      </w:r>
      <w:r w:rsidRPr="00FF7FCC">
        <w:rPr>
          <w:rStyle w:val="FontStyle11"/>
          <w:rFonts w:eastAsia="Calibri"/>
          <w:sz w:val="28"/>
          <w:szCs w:val="28"/>
          <w:lang w:eastAsia="uk-UA"/>
        </w:rPr>
        <w:t xml:space="preserve"> враховує, що суддя </w:t>
      </w:r>
      <w:r w:rsidRPr="00FF7FCC">
        <w:rPr>
          <w:color w:val="000000" w:themeColor="text1"/>
          <w:szCs w:val="28"/>
        </w:rPr>
        <w:t>Смик С.І.</w:t>
      </w:r>
      <w:r w:rsidRPr="00FF7FCC">
        <w:rPr>
          <w:rStyle w:val="FontStyle11"/>
          <w:rFonts w:eastAsia="Calibri"/>
          <w:sz w:val="28"/>
          <w:szCs w:val="28"/>
          <w:lang w:eastAsia="uk-UA"/>
        </w:rPr>
        <w:t xml:space="preserve"> працює на посаді судді понад 20 років, а тому зобов’язана була володіти достатньою кваліфікацією під час розгляду </w:t>
      </w:r>
      <w:r w:rsidRPr="00FF7FCC">
        <w:rPr>
          <w:color w:val="000000" w:themeColor="text1"/>
          <w:szCs w:val="28"/>
        </w:rPr>
        <w:t>кримінального провадження № 757/52843/19-к</w:t>
      </w:r>
      <w:r w:rsidRPr="00FF7FCC">
        <w:rPr>
          <w:szCs w:val="28"/>
          <w:lang w:eastAsia="ru-RU"/>
        </w:rPr>
        <w:t>.</w:t>
      </w:r>
      <w:bookmarkStart w:id="1" w:name="_GoBack"/>
      <w:bookmarkEnd w:id="1"/>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56683">
        <w:rPr>
          <w:rFonts w:ascii="Times New Roman" w:eastAsia="Times New Roman" w:hAnsi="Times New Roman" w:cs="Times New Roman"/>
          <w:color w:val="000000" w:themeColor="text1"/>
          <w:sz w:val="28"/>
          <w:szCs w:val="28"/>
          <w:lang w:eastAsia="ru-RU"/>
        </w:rPr>
        <w:t xml:space="preserve">Відповідно до частини одинадцятої статті 109 </w:t>
      </w:r>
      <w:r w:rsidRPr="00456683">
        <w:rPr>
          <w:rFonts w:ascii="Times New Roman" w:hAnsi="Times New Roman" w:cs="Times New Roman"/>
          <w:color w:val="000000" w:themeColor="text1"/>
          <w:sz w:val="28"/>
          <w:szCs w:val="28"/>
        </w:rPr>
        <w:t xml:space="preserve">Закону України «Про судоустрій і статус суддів» </w:t>
      </w:r>
      <w:r w:rsidRPr="00456683">
        <w:rPr>
          <w:rFonts w:ascii="Times New Roman" w:eastAsia="Times New Roman" w:hAnsi="Times New Roman" w:cs="Times New Roman"/>
          <w:color w:val="000000" w:themeColor="text1"/>
          <w:sz w:val="28"/>
          <w:szCs w:val="28"/>
          <w:lang w:eastAsia="ru-RU"/>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E23F71" w:rsidRPr="00456683" w:rsidRDefault="00E23F71" w:rsidP="00E23F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56683">
        <w:rPr>
          <w:rFonts w:ascii="Times New Roman" w:eastAsia="Times New Roman" w:hAnsi="Times New Roman" w:cs="Times New Roman"/>
          <w:color w:val="000000" w:themeColor="text1"/>
          <w:sz w:val="28"/>
          <w:szCs w:val="28"/>
          <w:lang w:val="en-US" w:eastAsia="ru-RU"/>
        </w:rPr>
        <w:t>C</w:t>
      </w:r>
      <w:r w:rsidRPr="00456683">
        <w:rPr>
          <w:rFonts w:ascii="Times New Roman" w:eastAsia="Times New Roman" w:hAnsi="Times New Roman" w:cs="Times New Roman"/>
          <w:color w:val="000000" w:themeColor="text1"/>
          <w:sz w:val="28"/>
          <w:szCs w:val="28"/>
          <w:lang w:eastAsia="ru-RU"/>
        </w:rPr>
        <w:t xml:space="preserve">трок притягнення судді </w:t>
      </w:r>
      <w:r w:rsidRPr="00456683">
        <w:rPr>
          <w:rFonts w:ascii="Times New Roman" w:eastAsia="Times New Roman" w:hAnsi="Times New Roman" w:cs="Times New Roman"/>
          <w:color w:val="000000" w:themeColor="text1"/>
          <w:sz w:val="28"/>
          <w:szCs w:val="28"/>
        </w:rPr>
        <w:t>Смик С.І.</w:t>
      </w:r>
      <w:r>
        <w:rPr>
          <w:rFonts w:ascii="Times New Roman" w:eastAsia="Times New Roman" w:hAnsi="Times New Roman" w:cs="Times New Roman"/>
          <w:color w:val="000000" w:themeColor="text1"/>
          <w:sz w:val="28"/>
          <w:szCs w:val="28"/>
        </w:rPr>
        <w:t xml:space="preserve"> </w:t>
      </w:r>
      <w:r w:rsidRPr="00456683">
        <w:rPr>
          <w:rFonts w:ascii="Times New Roman" w:hAnsi="Times New Roman" w:cs="Times New Roman"/>
          <w:color w:val="000000" w:themeColor="text1"/>
          <w:sz w:val="28"/>
          <w:szCs w:val="28"/>
        </w:rPr>
        <w:t xml:space="preserve">до дисциплінарної відповідальності </w:t>
      </w:r>
      <w:r w:rsidRPr="00456683">
        <w:rPr>
          <w:rFonts w:ascii="Times New Roman" w:eastAsia="Times New Roman" w:hAnsi="Times New Roman" w:cs="Times New Roman"/>
          <w:color w:val="000000" w:themeColor="text1"/>
          <w:sz w:val="28"/>
          <w:szCs w:val="28"/>
          <w:lang w:eastAsia="ru-RU"/>
        </w:rPr>
        <w:t xml:space="preserve">за вчинення дисциплінарних проступків не закінчився. </w:t>
      </w:r>
    </w:p>
    <w:p w:rsidR="00E23F71" w:rsidRPr="00456683" w:rsidRDefault="00E23F71" w:rsidP="00E23F71">
      <w:pPr>
        <w:spacing w:after="0" w:line="240" w:lineRule="auto"/>
        <w:ind w:firstLine="709"/>
        <w:jc w:val="both"/>
        <w:rPr>
          <w:rFonts w:ascii="Times New Roman" w:hAnsi="Times New Roman" w:cs="Times New Roman"/>
          <w:color w:val="000000" w:themeColor="text1"/>
          <w:sz w:val="28"/>
          <w:szCs w:val="28"/>
        </w:rPr>
      </w:pPr>
      <w:r w:rsidRPr="00456683">
        <w:rPr>
          <w:rFonts w:ascii="Times New Roman" w:hAnsi="Times New Roman" w:cs="Times New Roman"/>
          <w:color w:val="000000" w:themeColor="text1"/>
          <w:sz w:val="28"/>
          <w:szCs w:val="28"/>
        </w:rPr>
        <w:t>На підставі викладеного, керуючись статтями 106, 108, 109 Закону України «Про судоустрій і статус суддів», статтями 34, 49, 50 Закону України «Про Вищу раду правосуддя», Друга Дисциплінарна палата Вищої ради правосуддя</w:t>
      </w:r>
    </w:p>
    <w:p w:rsidR="00E23F71" w:rsidRPr="00473E14" w:rsidRDefault="00E23F71" w:rsidP="00E23F71">
      <w:pPr>
        <w:spacing w:after="0" w:line="240" w:lineRule="auto"/>
        <w:ind w:firstLine="708"/>
        <w:jc w:val="both"/>
        <w:rPr>
          <w:rFonts w:ascii="Times New Roman" w:hAnsi="Times New Roman" w:cs="Times New Roman"/>
          <w:sz w:val="28"/>
          <w:szCs w:val="28"/>
        </w:rPr>
      </w:pPr>
    </w:p>
    <w:p w:rsidR="00E23F71" w:rsidRPr="00473E14" w:rsidRDefault="00E23F71" w:rsidP="00E23F71">
      <w:pPr>
        <w:spacing w:after="0" w:line="240" w:lineRule="auto"/>
        <w:jc w:val="center"/>
        <w:rPr>
          <w:rFonts w:ascii="Times New Roman" w:hAnsi="Times New Roman" w:cs="Times New Roman"/>
          <w:b/>
          <w:bCs/>
          <w:sz w:val="28"/>
          <w:szCs w:val="28"/>
        </w:rPr>
      </w:pPr>
      <w:r w:rsidRPr="00473E14">
        <w:rPr>
          <w:rFonts w:ascii="Times New Roman" w:hAnsi="Times New Roman" w:cs="Times New Roman"/>
          <w:b/>
          <w:bCs/>
          <w:sz w:val="28"/>
          <w:szCs w:val="28"/>
        </w:rPr>
        <w:t>вирішила:</w:t>
      </w:r>
    </w:p>
    <w:p w:rsidR="00E23F71" w:rsidRPr="00473E14" w:rsidRDefault="00E23F71" w:rsidP="00E23F71">
      <w:pPr>
        <w:spacing w:after="0" w:line="240" w:lineRule="auto"/>
        <w:ind w:firstLine="708"/>
        <w:jc w:val="both"/>
        <w:rPr>
          <w:rFonts w:ascii="Times New Roman" w:hAnsi="Times New Roman" w:cs="Times New Roman"/>
          <w:b/>
          <w:bCs/>
          <w:sz w:val="28"/>
          <w:szCs w:val="28"/>
        </w:rPr>
      </w:pPr>
    </w:p>
    <w:p w:rsidR="00E23F71" w:rsidRPr="00473E14" w:rsidRDefault="00E23F71" w:rsidP="00E23F71">
      <w:pPr>
        <w:spacing w:after="0" w:line="240" w:lineRule="auto"/>
        <w:jc w:val="both"/>
        <w:rPr>
          <w:rFonts w:ascii="Times New Roman" w:hAnsi="Times New Roman" w:cs="Times New Roman"/>
          <w:sz w:val="28"/>
          <w:szCs w:val="28"/>
        </w:rPr>
      </w:pPr>
      <w:r w:rsidRPr="00473E14">
        <w:rPr>
          <w:rFonts w:ascii="Times New Roman" w:hAnsi="Times New Roman" w:cs="Times New Roman"/>
          <w:sz w:val="28"/>
          <w:szCs w:val="28"/>
        </w:rPr>
        <w:t xml:space="preserve">притягнути до дисциплінарної відповідальності суддю </w:t>
      </w:r>
      <w:r w:rsidRPr="00C11092">
        <w:rPr>
          <w:rFonts w:ascii="Times New Roman" w:eastAsia="Calibri" w:hAnsi="Times New Roman" w:cs="Times New Roman"/>
          <w:sz w:val="28"/>
          <w:szCs w:val="28"/>
        </w:rPr>
        <w:t xml:space="preserve">Печерського районного суду міста Києва Смик </w:t>
      </w:r>
      <w:r>
        <w:rPr>
          <w:rFonts w:ascii="Times New Roman" w:hAnsi="Times New Roman" w:cs="Times New Roman"/>
          <w:sz w:val="28"/>
          <w:szCs w:val="28"/>
        </w:rPr>
        <w:t>Світлан</w:t>
      </w:r>
      <w:r w:rsidRPr="009B4729">
        <w:rPr>
          <w:rFonts w:ascii="Times New Roman" w:hAnsi="Times New Roman" w:cs="Times New Roman"/>
          <w:sz w:val="28"/>
          <w:szCs w:val="28"/>
        </w:rPr>
        <w:t>у</w:t>
      </w:r>
      <w:r>
        <w:rPr>
          <w:rFonts w:ascii="Times New Roman" w:hAnsi="Times New Roman" w:cs="Times New Roman"/>
          <w:sz w:val="28"/>
          <w:szCs w:val="28"/>
        </w:rPr>
        <w:t xml:space="preserve"> Іванівн</w:t>
      </w:r>
      <w:r w:rsidRPr="009B4729">
        <w:rPr>
          <w:rFonts w:ascii="Times New Roman" w:hAnsi="Times New Roman" w:cs="Times New Roman"/>
          <w:sz w:val="28"/>
          <w:szCs w:val="28"/>
        </w:rPr>
        <w:t>у</w:t>
      </w:r>
      <w:r w:rsidRPr="00473E14">
        <w:rPr>
          <w:rFonts w:ascii="Times New Roman" w:hAnsi="Times New Roman" w:cs="Times New Roman"/>
          <w:sz w:val="28"/>
          <w:szCs w:val="28"/>
        </w:rPr>
        <w:t xml:space="preserve"> та застосувати до н</w:t>
      </w:r>
      <w:r>
        <w:rPr>
          <w:rFonts w:ascii="Times New Roman" w:hAnsi="Times New Roman" w:cs="Times New Roman"/>
          <w:sz w:val="28"/>
          <w:szCs w:val="28"/>
        </w:rPr>
        <w:t>еї</w:t>
      </w:r>
      <w:r w:rsidRPr="00473E14">
        <w:rPr>
          <w:rFonts w:ascii="Times New Roman" w:hAnsi="Times New Roman" w:cs="Times New Roman"/>
          <w:sz w:val="28"/>
          <w:szCs w:val="28"/>
        </w:rPr>
        <w:t xml:space="preserve"> дисциплінарне стягнення у </w:t>
      </w:r>
      <w:r w:rsidRPr="009B4729">
        <w:rPr>
          <w:rFonts w:ascii="Times New Roman" w:hAnsi="Times New Roman" w:cs="Times New Roman"/>
          <w:sz w:val="28"/>
          <w:szCs w:val="28"/>
        </w:rPr>
        <w:t xml:space="preserve">виді </w:t>
      </w:r>
      <w:r w:rsidRPr="009B4729">
        <w:rPr>
          <w:rFonts w:ascii="Times New Roman" w:hAnsi="Times New Roman" w:cs="Times New Roman"/>
          <w:color w:val="000000"/>
          <w:sz w:val="28"/>
          <w:szCs w:val="28"/>
        </w:rPr>
        <w:t xml:space="preserve">догани – з позбавленням права на отримання доплат до посадового окладу судді протягом </w:t>
      </w:r>
      <w:r w:rsidRPr="009B4729">
        <w:rPr>
          <w:rFonts w:ascii="Times New Roman" w:hAnsi="Times New Roman" w:cs="Times New Roman"/>
          <w:sz w:val="28"/>
          <w:szCs w:val="28"/>
        </w:rPr>
        <w:t>одного місяця.</w:t>
      </w:r>
    </w:p>
    <w:p w:rsidR="00E23F71" w:rsidRPr="009B1204" w:rsidRDefault="00E23F71" w:rsidP="00E23F71">
      <w:pPr>
        <w:spacing w:after="0" w:line="240" w:lineRule="auto"/>
        <w:ind w:firstLine="709"/>
        <w:jc w:val="both"/>
        <w:rPr>
          <w:rFonts w:ascii="Times New Roman" w:hAnsi="Times New Roman" w:cs="Times New Roman"/>
        </w:rPr>
      </w:pPr>
      <w:r w:rsidRPr="009B1204">
        <w:rPr>
          <w:rFonts w:ascii="Times New Roman" w:hAnsi="Times New Roman" w:cs="Times New Roman"/>
          <w:sz w:val="28"/>
          <w:szCs w:val="28"/>
        </w:rPr>
        <w:t>Рішення Другої Дисциплінарної палати Вищої ради правосуддя може бути оскаржене до Вищої ради правосуддя в порядку і строки, встановлені статтею 51 Закону України «Про Вищу раду правосуддя».</w:t>
      </w:r>
    </w:p>
    <w:p w:rsidR="00E23F71" w:rsidRPr="00473E14" w:rsidRDefault="00E23F71" w:rsidP="00E23F71">
      <w:pPr>
        <w:spacing w:after="0" w:line="240" w:lineRule="auto"/>
        <w:ind w:firstLine="708"/>
        <w:jc w:val="both"/>
        <w:rPr>
          <w:rFonts w:ascii="Times New Roman" w:hAnsi="Times New Roman" w:cs="Times New Roman"/>
          <w:sz w:val="28"/>
          <w:szCs w:val="28"/>
        </w:rPr>
      </w:pPr>
    </w:p>
    <w:p w:rsidR="00E23F71" w:rsidRPr="00473E14" w:rsidRDefault="00E23F71" w:rsidP="00E23F71">
      <w:pPr>
        <w:spacing w:after="0" w:line="240" w:lineRule="auto"/>
        <w:jc w:val="both"/>
        <w:rPr>
          <w:rFonts w:ascii="Times New Roman" w:hAnsi="Times New Roman" w:cs="Times New Roman"/>
          <w:b/>
          <w:sz w:val="28"/>
          <w:szCs w:val="28"/>
        </w:rPr>
      </w:pPr>
    </w:p>
    <w:p w:rsidR="00E23F71" w:rsidRPr="00473E14" w:rsidRDefault="00E23F71" w:rsidP="00E23F71">
      <w:pPr>
        <w:spacing w:after="0" w:line="240" w:lineRule="auto"/>
        <w:jc w:val="both"/>
        <w:rPr>
          <w:rFonts w:ascii="Times New Roman" w:hAnsi="Times New Roman" w:cs="Times New Roman"/>
          <w:b/>
          <w:sz w:val="27"/>
          <w:szCs w:val="27"/>
        </w:rPr>
      </w:pPr>
    </w:p>
    <w:p w:rsidR="00E23F71" w:rsidRPr="00473E14" w:rsidRDefault="00E23F71" w:rsidP="00E23F71">
      <w:pPr>
        <w:tabs>
          <w:tab w:val="left" w:pos="6379"/>
          <w:tab w:val="left" w:pos="6804"/>
        </w:tabs>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 xml:space="preserve">Головуючий на засіданні </w:t>
      </w:r>
    </w:p>
    <w:p w:rsidR="00E23F71" w:rsidRPr="00473E14" w:rsidRDefault="00E23F71" w:rsidP="00E23F71">
      <w:pPr>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 xml:space="preserve">Другої Дисциплінарної </w:t>
      </w:r>
    </w:p>
    <w:p w:rsidR="00E23F71" w:rsidRPr="00473E14" w:rsidRDefault="00E23F71" w:rsidP="00E23F71">
      <w:pPr>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палати Вищої ради правосуддя</w:t>
      </w:r>
      <w:r w:rsidRPr="00473E14">
        <w:rPr>
          <w:rFonts w:ascii="Times New Roman" w:hAnsi="Times New Roman" w:cs="Times New Roman"/>
          <w:b/>
          <w:sz w:val="28"/>
          <w:szCs w:val="28"/>
        </w:rPr>
        <w:tab/>
      </w:r>
      <w:r w:rsidRPr="00473E14">
        <w:rPr>
          <w:rFonts w:ascii="Times New Roman" w:hAnsi="Times New Roman" w:cs="Times New Roman"/>
          <w:b/>
          <w:sz w:val="28"/>
          <w:szCs w:val="28"/>
        </w:rPr>
        <w:tab/>
      </w:r>
      <w:r w:rsidRPr="00473E14">
        <w:rPr>
          <w:rFonts w:ascii="Times New Roman" w:hAnsi="Times New Roman" w:cs="Times New Roman"/>
          <w:b/>
          <w:sz w:val="28"/>
          <w:szCs w:val="28"/>
        </w:rPr>
        <w:tab/>
      </w:r>
      <w:r>
        <w:rPr>
          <w:rFonts w:ascii="Times New Roman" w:hAnsi="Times New Roman" w:cs="Times New Roman"/>
          <w:b/>
          <w:sz w:val="28"/>
          <w:szCs w:val="28"/>
        </w:rPr>
        <w:t xml:space="preserve">           </w:t>
      </w:r>
      <w:r w:rsidRPr="00473E14">
        <w:rPr>
          <w:rFonts w:ascii="Times New Roman" w:eastAsia="Times New Roman" w:hAnsi="Times New Roman" w:cs="Times New Roman"/>
          <w:b/>
          <w:sz w:val="28"/>
          <w:szCs w:val="28"/>
          <w:lang w:eastAsia="uk-UA"/>
        </w:rPr>
        <w:t>М.П. </w:t>
      </w:r>
      <w:proofErr w:type="spellStart"/>
      <w:r w:rsidRPr="00473E14">
        <w:rPr>
          <w:rFonts w:ascii="Times New Roman" w:eastAsia="Times New Roman" w:hAnsi="Times New Roman" w:cs="Times New Roman"/>
          <w:b/>
          <w:sz w:val="28"/>
          <w:szCs w:val="28"/>
          <w:lang w:eastAsia="uk-UA"/>
        </w:rPr>
        <w:t>Худик</w:t>
      </w:r>
      <w:proofErr w:type="spellEnd"/>
    </w:p>
    <w:p w:rsidR="00E23F71" w:rsidRPr="00473E14" w:rsidRDefault="00E23F71" w:rsidP="00E23F71">
      <w:pPr>
        <w:spacing w:after="0" w:line="240" w:lineRule="auto"/>
        <w:jc w:val="both"/>
        <w:rPr>
          <w:rFonts w:ascii="Times New Roman" w:hAnsi="Times New Roman" w:cs="Times New Roman"/>
          <w:b/>
          <w:sz w:val="28"/>
          <w:szCs w:val="28"/>
        </w:rPr>
      </w:pPr>
    </w:p>
    <w:p w:rsidR="00E23F71" w:rsidRPr="00473E14" w:rsidRDefault="00E23F71" w:rsidP="00E23F71">
      <w:pPr>
        <w:spacing w:after="0" w:line="240" w:lineRule="auto"/>
        <w:jc w:val="both"/>
        <w:rPr>
          <w:rFonts w:ascii="Times New Roman" w:hAnsi="Times New Roman" w:cs="Times New Roman"/>
          <w:b/>
          <w:sz w:val="28"/>
          <w:szCs w:val="28"/>
        </w:rPr>
      </w:pPr>
      <w:r w:rsidRPr="00473E14">
        <w:rPr>
          <w:rFonts w:ascii="Times New Roman" w:hAnsi="Times New Roman" w:cs="Times New Roman"/>
          <w:b/>
          <w:sz w:val="28"/>
          <w:szCs w:val="28"/>
        </w:rPr>
        <w:t xml:space="preserve">Члени </w:t>
      </w:r>
      <w:r w:rsidRPr="00473E14">
        <w:rPr>
          <w:rFonts w:ascii="Times New Roman" w:hAnsi="Times New Roman"/>
          <w:b/>
          <w:sz w:val="28"/>
          <w:szCs w:val="28"/>
          <w:lang w:eastAsia="ru-RU"/>
        </w:rPr>
        <w:t>Другої</w:t>
      </w:r>
      <w:r w:rsidRPr="00473E14">
        <w:rPr>
          <w:rFonts w:ascii="Times New Roman" w:hAnsi="Times New Roman" w:cs="Times New Roman"/>
          <w:b/>
          <w:sz w:val="28"/>
          <w:szCs w:val="28"/>
        </w:rPr>
        <w:t xml:space="preserve"> Дисциплінарної </w:t>
      </w:r>
    </w:p>
    <w:p w:rsidR="00E23F71" w:rsidRPr="00473E14" w:rsidRDefault="00E23F71" w:rsidP="00E23F71">
      <w:pPr>
        <w:tabs>
          <w:tab w:val="left" w:pos="6480"/>
          <w:tab w:val="left" w:pos="6946"/>
          <w:tab w:val="left" w:pos="7020"/>
        </w:tabs>
        <w:spacing w:after="0" w:line="240" w:lineRule="auto"/>
        <w:ind w:right="-1"/>
        <w:jc w:val="both"/>
        <w:rPr>
          <w:rFonts w:ascii="Times New Roman" w:hAnsi="Times New Roman"/>
          <w:b/>
          <w:sz w:val="28"/>
          <w:szCs w:val="28"/>
          <w:lang w:eastAsia="ru-RU"/>
        </w:rPr>
      </w:pPr>
      <w:r w:rsidRPr="00473E14">
        <w:rPr>
          <w:rFonts w:ascii="Times New Roman" w:eastAsia="Times New Roman" w:hAnsi="Times New Roman" w:cs="Times New Roman"/>
          <w:b/>
          <w:sz w:val="28"/>
          <w:szCs w:val="28"/>
          <w:lang w:eastAsia="uk-UA"/>
        </w:rPr>
        <w:t>палати Вищої ради правосуддя</w:t>
      </w:r>
      <w:r w:rsidRPr="00473E14">
        <w:rPr>
          <w:rFonts w:ascii="Times New Roman" w:eastAsia="Times New Roman" w:hAnsi="Times New Roman" w:cs="Times New Roman"/>
          <w:b/>
          <w:sz w:val="28"/>
          <w:szCs w:val="28"/>
          <w:lang w:eastAsia="uk-UA"/>
        </w:rPr>
        <w:tab/>
      </w:r>
      <w:r w:rsidRPr="00473E14">
        <w:rPr>
          <w:rFonts w:ascii="Times New Roman" w:hAnsi="Times New Roman"/>
          <w:b/>
          <w:sz w:val="28"/>
          <w:szCs w:val="28"/>
          <w:lang w:eastAsia="ru-RU"/>
        </w:rPr>
        <w:t xml:space="preserve">І.А. Артеменко </w:t>
      </w:r>
    </w:p>
    <w:p w:rsidR="00E23F71" w:rsidRPr="00473E14" w:rsidRDefault="00E23F71" w:rsidP="00E23F71">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E23F71" w:rsidRPr="00473E14" w:rsidRDefault="00E23F71" w:rsidP="00E23F71">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E23F71" w:rsidRPr="00473E14" w:rsidRDefault="00E23F71" w:rsidP="00E23F71">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473E14">
        <w:rPr>
          <w:rFonts w:ascii="Times New Roman" w:eastAsia="Times New Roman" w:hAnsi="Times New Roman" w:cs="Times New Roman"/>
          <w:b/>
          <w:sz w:val="28"/>
          <w:szCs w:val="28"/>
          <w:lang w:eastAsia="uk-UA"/>
        </w:rPr>
        <w:tab/>
      </w:r>
      <w:r w:rsidRPr="00473E14">
        <w:rPr>
          <w:rFonts w:ascii="Times New Roman" w:hAnsi="Times New Roman"/>
          <w:b/>
          <w:sz w:val="28"/>
          <w:szCs w:val="28"/>
        </w:rPr>
        <w:t xml:space="preserve">О.Є. </w:t>
      </w:r>
      <w:proofErr w:type="spellStart"/>
      <w:r w:rsidRPr="00473E14">
        <w:rPr>
          <w:rFonts w:ascii="Times New Roman" w:hAnsi="Times New Roman"/>
          <w:b/>
          <w:sz w:val="28"/>
          <w:szCs w:val="28"/>
        </w:rPr>
        <w:t>Блажівська</w:t>
      </w:r>
      <w:proofErr w:type="spellEnd"/>
      <w:r w:rsidRPr="00473E14">
        <w:rPr>
          <w:rFonts w:ascii="Times New Roman" w:hAnsi="Times New Roman"/>
          <w:b/>
          <w:sz w:val="28"/>
          <w:szCs w:val="28"/>
        </w:rPr>
        <w:t xml:space="preserve"> </w:t>
      </w:r>
    </w:p>
    <w:p w:rsidR="00E23F71" w:rsidRPr="00473E14" w:rsidRDefault="00E23F71" w:rsidP="00E23F71">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p>
    <w:p w:rsidR="00E23F71" w:rsidRPr="00473E14" w:rsidRDefault="00E23F71" w:rsidP="00E23F71">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p>
    <w:p w:rsidR="00E23F71" w:rsidRPr="00473E14" w:rsidRDefault="00E23F71" w:rsidP="00E23F71">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473E14">
        <w:rPr>
          <w:rFonts w:ascii="Times New Roman" w:eastAsia="Times New Roman" w:hAnsi="Times New Roman" w:cs="Times New Roman"/>
          <w:b/>
          <w:sz w:val="28"/>
          <w:szCs w:val="28"/>
          <w:lang w:eastAsia="uk-UA"/>
        </w:rPr>
        <w:tab/>
      </w:r>
      <w:r w:rsidRPr="00473E14">
        <w:rPr>
          <w:rFonts w:ascii="Times New Roman" w:eastAsia="Calibri" w:hAnsi="Times New Roman" w:cs="Times New Roman"/>
          <w:b/>
          <w:sz w:val="28"/>
          <w:szCs w:val="28"/>
          <w:lang w:eastAsia="ru-RU"/>
        </w:rPr>
        <w:t>О.В. Прудивус</w:t>
      </w:r>
    </w:p>
    <w:p w:rsidR="00E23F71" w:rsidRDefault="00E23F71" w:rsidP="00E23F71"/>
    <w:p w:rsidR="00E23F71" w:rsidRDefault="00E23F71" w:rsidP="00E23F71"/>
    <w:p w:rsidR="003940D9" w:rsidRDefault="00FF7FCC"/>
    <w:sectPr w:rsidR="003940D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DejaVu Sans">
    <w:panose1 w:val="020B0603030804020204"/>
    <w:charset w:val="CC"/>
    <w:family w:val="swiss"/>
    <w:pitch w:val="variable"/>
    <w:sig w:usb0="E7002EFF" w:usb1="D200FDFF" w:usb2="0A24602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F71"/>
    <w:rsid w:val="00457EF8"/>
    <w:rsid w:val="00A11680"/>
    <w:rsid w:val="00BD4323"/>
    <w:rsid w:val="00D36919"/>
    <w:rsid w:val="00D63176"/>
    <w:rsid w:val="00E23F71"/>
    <w:rsid w:val="00EA4935"/>
    <w:rsid w:val="00FF7F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54C93"/>
  <w15:chartTrackingRefBased/>
  <w15:docId w15:val="{72243952-BF91-4997-B88A-D7FBEAA24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E23F71"/>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E23F71"/>
    <w:pPr>
      <w:widowControl w:val="0"/>
      <w:shd w:val="clear" w:color="auto" w:fill="FFFFFF"/>
      <w:spacing w:after="240" w:line="302" w:lineRule="exact"/>
      <w:jc w:val="both"/>
    </w:pPr>
    <w:rPr>
      <w:rFonts w:ascii="Times New Roman" w:eastAsia="Times New Roman" w:hAnsi="Times New Roman" w:cs="Times New Roman"/>
      <w:sz w:val="28"/>
      <w:szCs w:val="28"/>
    </w:rPr>
  </w:style>
  <w:style w:type="character" w:customStyle="1" w:styleId="6">
    <w:name w:val="Основной текст (6)_"/>
    <w:basedOn w:val="a0"/>
    <w:link w:val="60"/>
    <w:rsid w:val="00E23F71"/>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E23F71"/>
    <w:pPr>
      <w:widowControl w:val="0"/>
      <w:shd w:val="clear" w:color="auto" w:fill="FFFFFF"/>
      <w:spacing w:after="0" w:line="0" w:lineRule="atLeast"/>
      <w:jc w:val="right"/>
    </w:pPr>
    <w:rPr>
      <w:rFonts w:ascii="Times New Roman" w:eastAsia="Times New Roman" w:hAnsi="Times New Roman" w:cs="Times New Roman"/>
      <w:b/>
      <w:bCs/>
      <w:sz w:val="26"/>
      <w:szCs w:val="26"/>
    </w:rPr>
  </w:style>
  <w:style w:type="paragraph" w:styleId="a3">
    <w:name w:val="Normal (Web)"/>
    <w:basedOn w:val="a"/>
    <w:uiPriority w:val="99"/>
    <w:unhideWhenUsed/>
    <w:rsid w:val="00E23F7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E23F7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E23F71"/>
    <w:rPr>
      <w:color w:val="0000FF"/>
      <w:u w:val="single"/>
    </w:rPr>
  </w:style>
  <w:style w:type="character" w:customStyle="1" w:styleId="snippet">
    <w:name w:val="snippet"/>
    <w:basedOn w:val="a0"/>
    <w:rsid w:val="00E23F71"/>
  </w:style>
  <w:style w:type="paragraph" w:customStyle="1" w:styleId="marked-paragraph">
    <w:name w:val="marked-paragraph"/>
    <w:basedOn w:val="a"/>
    <w:rsid w:val="00E23F7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header"/>
    <w:basedOn w:val="a"/>
    <w:link w:val="a6"/>
    <w:uiPriority w:val="99"/>
    <w:unhideWhenUsed/>
    <w:rsid w:val="00E23F71"/>
    <w:pPr>
      <w:tabs>
        <w:tab w:val="center" w:pos="4819"/>
        <w:tab w:val="right" w:pos="9639"/>
      </w:tabs>
      <w:spacing w:after="0" w:line="240" w:lineRule="auto"/>
    </w:pPr>
    <w:rPr>
      <w:lang w:val="ru-RU"/>
    </w:rPr>
  </w:style>
  <w:style w:type="character" w:customStyle="1" w:styleId="a6">
    <w:name w:val="Верхній колонтитул Знак"/>
    <w:basedOn w:val="a0"/>
    <w:link w:val="a5"/>
    <w:uiPriority w:val="99"/>
    <w:rsid w:val="00E23F71"/>
    <w:rPr>
      <w:lang w:val="ru-RU"/>
    </w:rPr>
  </w:style>
  <w:style w:type="character" w:customStyle="1" w:styleId="FontStyle14">
    <w:name w:val="Font Style14"/>
    <w:basedOn w:val="a0"/>
    <w:rsid w:val="00E23F71"/>
    <w:rPr>
      <w:rFonts w:ascii="Times New Roman" w:hAnsi="Times New Roman" w:cs="Times New Roman" w:hint="default"/>
      <w:sz w:val="26"/>
      <w:szCs w:val="26"/>
    </w:rPr>
  </w:style>
  <w:style w:type="character" w:customStyle="1" w:styleId="211pt">
    <w:name w:val="Основной текст (2) + 11 pt"/>
    <w:basedOn w:val="2"/>
    <w:rsid w:val="00E23F7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9pt">
    <w:name w:val="Основной текст (2) + 9 pt;Полужирный"/>
    <w:basedOn w:val="2"/>
    <w:rsid w:val="00E23F71"/>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uk-UA" w:eastAsia="uk-UA" w:bidi="uk-UA"/>
    </w:rPr>
  </w:style>
  <w:style w:type="character" w:customStyle="1" w:styleId="4">
    <w:name w:val="Основной текст (4)_"/>
    <w:basedOn w:val="a0"/>
    <w:link w:val="40"/>
    <w:rsid w:val="00E23F71"/>
    <w:rPr>
      <w:rFonts w:ascii="Times New Roman" w:eastAsia="Times New Roman" w:hAnsi="Times New Roman" w:cs="Times New Roman"/>
      <w:b/>
      <w:bCs/>
      <w:sz w:val="19"/>
      <w:szCs w:val="19"/>
      <w:shd w:val="clear" w:color="auto" w:fill="FFFFFF"/>
    </w:rPr>
  </w:style>
  <w:style w:type="paragraph" w:customStyle="1" w:styleId="40">
    <w:name w:val="Основной текст (4)"/>
    <w:basedOn w:val="a"/>
    <w:link w:val="4"/>
    <w:rsid w:val="00E23F71"/>
    <w:pPr>
      <w:widowControl w:val="0"/>
      <w:shd w:val="clear" w:color="auto" w:fill="FFFFFF"/>
      <w:spacing w:after="0" w:line="208" w:lineRule="exact"/>
      <w:ind w:firstLine="580"/>
      <w:jc w:val="both"/>
    </w:pPr>
    <w:rPr>
      <w:rFonts w:ascii="Times New Roman" w:eastAsia="Times New Roman" w:hAnsi="Times New Roman" w:cs="Times New Roman"/>
      <w:b/>
      <w:bCs/>
      <w:sz w:val="19"/>
      <w:szCs w:val="19"/>
    </w:rPr>
  </w:style>
  <w:style w:type="character" w:customStyle="1" w:styleId="rvts9">
    <w:name w:val="rvts9"/>
    <w:basedOn w:val="a0"/>
    <w:rsid w:val="00E23F71"/>
  </w:style>
  <w:style w:type="character" w:customStyle="1" w:styleId="rvts46">
    <w:name w:val="rvts46"/>
    <w:basedOn w:val="a0"/>
    <w:rsid w:val="00E23F71"/>
  </w:style>
  <w:style w:type="paragraph" w:styleId="a7">
    <w:name w:val="Body Text"/>
    <w:basedOn w:val="a"/>
    <w:link w:val="a8"/>
    <w:semiHidden/>
    <w:unhideWhenUsed/>
    <w:rsid w:val="00E23F71"/>
    <w:pPr>
      <w:suppressAutoHyphens/>
      <w:spacing w:after="120" w:line="240" w:lineRule="auto"/>
    </w:pPr>
    <w:rPr>
      <w:rFonts w:ascii="Times New Roman" w:eastAsia="Calibri" w:hAnsi="Times New Roman" w:cs="Times New Roman"/>
      <w:sz w:val="24"/>
      <w:szCs w:val="24"/>
      <w:lang w:val="ru-RU" w:eastAsia="zh-CN"/>
    </w:rPr>
  </w:style>
  <w:style w:type="character" w:customStyle="1" w:styleId="a8">
    <w:name w:val="Основний текст Знак"/>
    <w:basedOn w:val="a0"/>
    <w:link w:val="a7"/>
    <w:semiHidden/>
    <w:rsid w:val="00E23F71"/>
    <w:rPr>
      <w:rFonts w:ascii="Times New Roman" w:eastAsia="Calibri" w:hAnsi="Times New Roman" w:cs="Times New Roman"/>
      <w:sz w:val="24"/>
      <w:szCs w:val="24"/>
      <w:lang w:val="ru-RU" w:eastAsia="zh-CN"/>
    </w:rPr>
  </w:style>
  <w:style w:type="character" w:customStyle="1" w:styleId="apple-converted-space">
    <w:name w:val="apple-converted-space"/>
    <w:basedOn w:val="a0"/>
    <w:rsid w:val="00E23F71"/>
  </w:style>
  <w:style w:type="paragraph" w:styleId="a9">
    <w:name w:val="No Spacing"/>
    <w:uiPriority w:val="1"/>
    <w:qFormat/>
    <w:rsid w:val="00E23F71"/>
    <w:pPr>
      <w:spacing w:after="0" w:line="240" w:lineRule="auto"/>
    </w:pPr>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semiHidden/>
    <w:unhideWhenUsed/>
    <w:rsid w:val="00E23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x-none" w:eastAsia="zh-CN"/>
    </w:rPr>
  </w:style>
  <w:style w:type="character" w:customStyle="1" w:styleId="HTML0">
    <w:name w:val="Стандартний HTML Знак"/>
    <w:basedOn w:val="a0"/>
    <w:link w:val="HTML"/>
    <w:uiPriority w:val="99"/>
    <w:semiHidden/>
    <w:rsid w:val="00E23F71"/>
    <w:rPr>
      <w:rFonts w:ascii="Courier New" w:eastAsia="Times New Roman" w:hAnsi="Courier New" w:cs="Courier New"/>
      <w:sz w:val="20"/>
      <w:szCs w:val="20"/>
      <w:lang w:val="x-none" w:eastAsia="zh-CN"/>
    </w:rPr>
  </w:style>
  <w:style w:type="character" w:customStyle="1" w:styleId="aa">
    <w:name w:val="Основний текст_"/>
    <w:link w:val="21"/>
    <w:uiPriority w:val="99"/>
    <w:locked/>
    <w:rsid w:val="00E23F71"/>
    <w:rPr>
      <w:shd w:val="clear" w:color="auto" w:fill="FFFFFF"/>
    </w:rPr>
  </w:style>
  <w:style w:type="paragraph" w:customStyle="1" w:styleId="21">
    <w:name w:val="Основний текст2"/>
    <w:basedOn w:val="a"/>
    <w:link w:val="aa"/>
    <w:uiPriority w:val="99"/>
    <w:rsid w:val="00E23F71"/>
    <w:pPr>
      <w:widowControl w:val="0"/>
      <w:shd w:val="clear" w:color="auto" w:fill="FFFFFF"/>
      <w:spacing w:before="1020" w:after="480" w:line="240" w:lineRule="atLeast"/>
      <w:jc w:val="both"/>
    </w:pPr>
  </w:style>
  <w:style w:type="paragraph" w:styleId="ab">
    <w:name w:val="Balloon Text"/>
    <w:basedOn w:val="a"/>
    <w:link w:val="ac"/>
    <w:uiPriority w:val="99"/>
    <w:semiHidden/>
    <w:unhideWhenUsed/>
    <w:rsid w:val="00E23F71"/>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E23F71"/>
    <w:rPr>
      <w:rFonts w:ascii="Segoe UI" w:hAnsi="Segoe UI" w:cs="Segoe UI"/>
      <w:sz w:val="18"/>
      <w:szCs w:val="18"/>
    </w:rPr>
  </w:style>
  <w:style w:type="paragraph" w:customStyle="1" w:styleId="rtejustify">
    <w:name w:val="rtejustify"/>
    <w:basedOn w:val="a"/>
    <w:rsid w:val="00E23F7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2">
    <w:name w:val="Основной текст (2) + Полужирный"/>
    <w:basedOn w:val="2"/>
    <w:rsid w:val="00E23F7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paragraph" w:customStyle="1" w:styleId="1">
    <w:name w:val="Без інтервалів1"/>
    <w:rsid w:val="00E23F71"/>
    <w:pPr>
      <w:spacing w:after="0" w:line="240" w:lineRule="auto"/>
    </w:pPr>
    <w:rPr>
      <w:rFonts w:ascii="Times New Roman" w:eastAsia="Times New Roman" w:hAnsi="Times New Roman" w:cs="Times New Roman"/>
      <w:sz w:val="28"/>
    </w:rPr>
  </w:style>
  <w:style w:type="character" w:customStyle="1" w:styleId="FontStyle11">
    <w:name w:val="Font Style11"/>
    <w:rsid w:val="00E23F71"/>
    <w:rPr>
      <w:rFonts w:ascii="Times New Roman" w:hAnsi="Times New Roman" w:cs="Times New Roman" w:hint="default"/>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760/ed_2019_10_31/pravo1/T124651.html?pravo=1" TargetMode="External"/><Relationship Id="rId13" Type="http://schemas.openxmlformats.org/officeDocument/2006/relationships/hyperlink" Target="http://search.ligazakon.ua/l_doc2.nsf/link1/an_779/ed_2019_10_31/pravo1/T124651.html?pravo=1" TargetMode="External"/><Relationship Id="rId18" Type="http://schemas.openxmlformats.org/officeDocument/2006/relationships/hyperlink" Target="http://search.ligazakon.ua/l_doc2.nsf/link1/ed_2019_10_31/pravo1/T124651.html?pravo=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arch.ligazakon.ua/l_doc2.nsf/link1/an_1016/ed_2019_10_31/pravo1/T124651.html?pravo=1" TargetMode="External"/><Relationship Id="rId12" Type="http://schemas.openxmlformats.org/officeDocument/2006/relationships/hyperlink" Target="http://search.ligazakon.ua/l_doc2.nsf/link1/ed_2019_10_31/pravo1/T124651.html?pravo=1" TargetMode="External"/><Relationship Id="rId17" Type="http://schemas.openxmlformats.org/officeDocument/2006/relationships/hyperlink" Target="http://search.ligazakon.ua/l_doc2.nsf/link1/an_1311/ed_2019_10_31/pravo1/T124651.html?pravo=1" TargetMode="External"/><Relationship Id="rId2" Type="http://schemas.openxmlformats.org/officeDocument/2006/relationships/styles" Target="styles.xml"/><Relationship Id="rId16" Type="http://schemas.openxmlformats.org/officeDocument/2006/relationships/hyperlink" Target="http://search.ligazakon.ua/l_doc2.nsf/link1/an_1311/ed_2019_10_31/pravo1/T124651.html?pravo=1" TargetMode="External"/><Relationship Id="rId20" Type="http://schemas.openxmlformats.org/officeDocument/2006/relationships/hyperlink" Target="http://search.ligazakon.ua/l_doc2.nsf/link1/an_779/ed_2019_10_31/pravo1/T124651.html?pravo=1" TargetMode="External"/><Relationship Id="rId1" Type="http://schemas.openxmlformats.org/officeDocument/2006/relationships/customXml" Target="../customXml/item1.xml"/><Relationship Id="rId6" Type="http://schemas.openxmlformats.org/officeDocument/2006/relationships/hyperlink" Target="http://search.ligazakon.ua/l_doc2.nsf/link1/an_779/ed_2019_10_31/pravo1/T124651.html?pravo=1" TargetMode="External"/><Relationship Id="rId11" Type="http://schemas.openxmlformats.org/officeDocument/2006/relationships/hyperlink" Target="http://search.ligazakon.ua/l_doc2.nsf/link1/an_1311/ed_2019_10_31/pravo1/T124651.html?pravo=1" TargetMode="External"/><Relationship Id="rId5" Type="http://schemas.openxmlformats.org/officeDocument/2006/relationships/image" Target="media/image1.png"/><Relationship Id="rId15" Type="http://schemas.openxmlformats.org/officeDocument/2006/relationships/hyperlink" Target="http://search.ligazakon.ua/l_doc2.nsf/link1/an_1294/ed_2019_10_31/pravo1/T124651.html?pravo=1" TargetMode="External"/><Relationship Id="rId10" Type="http://schemas.openxmlformats.org/officeDocument/2006/relationships/hyperlink" Target="http://search.ligazakon.ua/l_doc2.nsf/link1/an_1311/ed_2019_10_31/pravo1/T124651.html?pravo=1" TargetMode="External"/><Relationship Id="rId19" Type="http://schemas.openxmlformats.org/officeDocument/2006/relationships/hyperlink" Target="http://search.ligazakon.ua/l_doc2.nsf/link1/an_779/ed_2019_10_31/pravo1/T12465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1294/ed_2019_10_31/pravo1/T124651.html?pravo=1" TargetMode="External"/><Relationship Id="rId14" Type="http://schemas.openxmlformats.org/officeDocument/2006/relationships/hyperlink" Target="http://search.ligazakon.ua/l_doc2.nsf/link1/an_1016/ed_2019_10_31/pravo1/T124651.html?pravo=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B5ABD-3344-4B56-889C-4739E47E3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18</Pages>
  <Words>35808</Words>
  <Characters>20412</Characters>
  <Application>Microsoft Office Word</Application>
  <DocSecurity>0</DocSecurity>
  <Lines>170</Lines>
  <Paragraphs>112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1</cp:revision>
  <dcterms:created xsi:type="dcterms:W3CDTF">2020-06-26T08:46:00Z</dcterms:created>
  <dcterms:modified xsi:type="dcterms:W3CDTF">2020-06-26T09:39:00Z</dcterms:modified>
</cp:coreProperties>
</file>