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33F" w:rsidRDefault="007D533F" w:rsidP="007779B6">
      <w:pPr>
        <w:spacing w:after="200" w:line="276" w:lineRule="auto"/>
        <w:contextualSpacing/>
        <w:jc w:val="both"/>
        <w:rPr>
          <w:color w:val="000000"/>
          <w:sz w:val="28"/>
          <w:szCs w:val="28"/>
        </w:rPr>
      </w:pPr>
    </w:p>
    <w:p w:rsidR="007779B6" w:rsidRDefault="007779B6" w:rsidP="007779B6">
      <w:pPr>
        <w:spacing w:before="360" w:after="60" w:line="254"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7779B6" w:rsidRDefault="007779B6" w:rsidP="007779B6">
      <w:pPr>
        <w:spacing w:after="60" w:line="254"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7779B6" w:rsidRDefault="007779B6" w:rsidP="007779B6">
      <w:pPr>
        <w:spacing w:after="240" w:line="254"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tblPr>
      <w:tblGrid>
        <w:gridCol w:w="3131"/>
        <w:gridCol w:w="3345"/>
        <w:gridCol w:w="3130"/>
      </w:tblGrid>
      <w:tr w:rsidR="007779B6" w:rsidTr="00B012B8">
        <w:trPr>
          <w:trHeight w:val="188"/>
        </w:trPr>
        <w:tc>
          <w:tcPr>
            <w:tcW w:w="3131" w:type="dxa"/>
            <w:hideMark/>
          </w:tcPr>
          <w:p w:rsidR="007779B6" w:rsidRDefault="007779B6" w:rsidP="007779B6">
            <w:pPr>
              <w:spacing w:line="254" w:lineRule="auto"/>
              <w:ind w:right="-2"/>
              <w:rPr>
                <w:rFonts w:ascii="Times New Roman" w:hAnsi="Times New Roman"/>
                <w:noProof/>
                <w:color w:val="002060"/>
                <w:sz w:val="28"/>
                <w:szCs w:val="28"/>
              </w:rPr>
            </w:pPr>
            <w:r>
              <w:rPr>
                <w:rFonts w:ascii="Times New Roman" w:hAnsi="Times New Roman"/>
                <w:noProof/>
                <w:color w:val="002060"/>
                <w:sz w:val="28"/>
                <w:szCs w:val="28"/>
              </w:rPr>
              <w:t xml:space="preserve">25 червня 2020 </w:t>
            </w:r>
            <w:r>
              <w:rPr>
                <w:rFonts w:ascii="Times New Roman" w:hAnsi="Times New Roman"/>
                <w:noProof/>
                <w:color w:val="002060"/>
                <w:sz w:val="28"/>
                <w:szCs w:val="28"/>
                <w:lang w:val="en-US"/>
              </w:rPr>
              <w:t xml:space="preserve">року </w:t>
            </w:r>
          </w:p>
        </w:tc>
        <w:tc>
          <w:tcPr>
            <w:tcW w:w="3345" w:type="dxa"/>
            <w:hideMark/>
          </w:tcPr>
          <w:p w:rsidR="007779B6" w:rsidRDefault="007779B6" w:rsidP="00B012B8">
            <w:pPr>
              <w:spacing w:line="254"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7779B6" w:rsidRDefault="007779B6" w:rsidP="007779B6">
            <w:pPr>
              <w:spacing w:line="254"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1982/0/15-20</w:t>
            </w:r>
          </w:p>
        </w:tc>
      </w:tr>
    </w:tbl>
    <w:p w:rsidR="007779B6" w:rsidRDefault="007779B6" w:rsidP="007779B6">
      <w:pPr>
        <w:pStyle w:val="a3"/>
        <w:ind w:right="6236"/>
        <w:jc w:val="both"/>
        <w:rPr>
          <w:rFonts w:ascii="AcademyC" w:hAnsi="AcademyC"/>
          <w:b/>
          <w:color w:val="002060"/>
        </w:rPr>
      </w:pPr>
    </w:p>
    <w:p w:rsidR="007D533F" w:rsidRPr="00752E52" w:rsidRDefault="007D533F" w:rsidP="007779B6">
      <w:pPr>
        <w:pStyle w:val="a3"/>
        <w:ind w:right="6236"/>
        <w:jc w:val="both"/>
        <w:rPr>
          <w:rFonts w:ascii="AcademyC" w:hAnsi="AcademyC"/>
          <w:b/>
          <w:color w:val="002060"/>
        </w:rPr>
      </w:pPr>
    </w:p>
    <w:p w:rsidR="007779B6" w:rsidRDefault="007779B6" w:rsidP="007779B6">
      <w:pPr>
        <w:pStyle w:val="a3"/>
        <w:ind w:right="6237"/>
        <w:jc w:val="both"/>
        <w:rPr>
          <w:rFonts w:ascii="Times New Roman" w:hAnsi="Times New Roman"/>
          <w:b/>
          <w:sz w:val="24"/>
          <w:szCs w:val="24"/>
        </w:rPr>
      </w:pPr>
    </w:p>
    <w:p w:rsidR="007779B6" w:rsidRDefault="007779B6" w:rsidP="007779B6">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висновку члена Вищої ради правосуддя про відсутність підстав для вжиття заходів щодо забезпечення незалежності суддів та авторитету правосуддя</w:t>
      </w:r>
    </w:p>
    <w:p w:rsidR="007779B6" w:rsidRDefault="007779B6" w:rsidP="007779B6">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7779B6" w:rsidRDefault="007779B6" w:rsidP="007779B6">
      <w:pPr>
        <w:pStyle w:val="a3"/>
        <w:ind w:right="6236" w:firstLine="426"/>
        <w:jc w:val="both"/>
        <w:rPr>
          <w:rFonts w:ascii="Times New Roman" w:hAnsi="Times New Roman"/>
          <w:b/>
          <w:sz w:val="28"/>
          <w:szCs w:val="28"/>
        </w:rPr>
      </w:pPr>
    </w:p>
    <w:p w:rsidR="007779B6" w:rsidRDefault="007779B6" w:rsidP="007779B6">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висновку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 про втручання в її діяльність як судді щодо здійснення правосуддя,</w:t>
      </w:r>
    </w:p>
    <w:p w:rsidR="007779B6" w:rsidRDefault="007779B6" w:rsidP="007779B6">
      <w:pPr>
        <w:pStyle w:val="a3"/>
        <w:ind w:firstLine="709"/>
        <w:jc w:val="both"/>
        <w:rPr>
          <w:rFonts w:ascii="Times New Roman" w:hAnsi="Times New Roman"/>
          <w:sz w:val="28"/>
          <w:szCs w:val="28"/>
          <w:lang w:eastAsia="ru-RU"/>
        </w:rPr>
      </w:pPr>
    </w:p>
    <w:p w:rsidR="007779B6" w:rsidRDefault="007779B6" w:rsidP="007779B6">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7779B6" w:rsidRDefault="007779B6" w:rsidP="007779B6">
      <w:pPr>
        <w:pStyle w:val="a3"/>
        <w:ind w:firstLine="709"/>
        <w:jc w:val="both"/>
        <w:rPr>
          <w:rFonts w:ascii="Times New Roman" w:hAnsi="Times New Roman"/>
          <w:b/>
          <w:sz w:val="28"/>
          <w:szCs w:val="28"/>
          <w:lang w:eastAsia="ru-RU"/>
        </w:rPr>
      </w:pPr>
    </w:p>
    <w:p w:rsidR="007779B6" w:rsidRDefault="007779B6" w:rsidP="007779B6">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w:t>
      </w:r>
      <w:r>
        <w:rPr>
          <w:rFonts w:ascii="Times New Roman" w:hAnsi="Times New Roman"/>
          <w:sz w:val="28"/>
          <w:szCs w:val="28"/>
        </w:rPr>
        <w:t xml:space="preserve">судді Автозаводського районного суду міста Кременчука Полтавської </w:t>
      </w:r>
      <w:r w:rsidRPr="00D746C9">
        <w:rPr>
          <w:rFonts w:ascii="Times New Roman" w:hAnsi="Times New Roman"/>
          <w:sz w:val="28"/>
          <w:szCs w:val="28"/>
        </w:rPr>
        <w:t xml:space="preserve">області </w:t>
      </w:r>
      <w:proofErr w:type="spellStart"/>
      <w:r w:rsidRPr="00D746C9">
        <w:rPr>
          <w:rFonts w:ascii="Times New Roman" w:hAnsi="Times New Roman"/>
          <w:sz w:val="28"/>
          <w:szCs w:val="28"/>
        </w:rPr>
        <w:t>Олейнікової</w:t>
      </w:r>
      <w:proofErr w:type="spellEnd"/>
      <w:r w:rsidRPr="00D746C9">
        <w:rPr>
          <w:rFonts w:ascii="Times New Roman" w:hAnsi="Times New Roman"/>
          <w:sz w:val="28"/>
          <w:szCs w:val="28"/>
        </w:rPr>
        <w:t xml:space="preserve"> Ганни Миколаївни</w:t>
      </w:r>
      <w:r>
        <w:rPr>
          <w:b/>
        </w:rPr>
        <w:t xml:space="preserve"> </w:t>
      </w:r>
      <w:r>
        <w:rPr>
          <w:rFonts w:ascii="Times New Roman" w:hAnsi="Times New Roman"/>
          <w:sz w:val="28"/>
          <w:szCs w:val="28"/>
        </w:rPr>
        <w:t xml:space="preserve">(вхідний </w:t>
      </w:r>
      <w:r w:rsidRPr="00D746C9">
        <w:rPr>
          <w:rFonts w:ascii="Times New Roman" w:hAnsi="Times New Roman"/>
          <w:sz w:val="28"/>
          <w:szCs w:val="28"/>
        </w:rPr>
        <w:t>№ 2437/0/6-19</w:t>
      </w:r>
      <w:r>
        <w:t xml:space="preserve"> </w:t>
      </w:r>
      <w:r>
        <w:rPr>
          <w:rFonts w:ascii="Times New Roman" w:hAnsi="Times New Roman"/>
          <w:sz w:val="28"/>
          <w:szCs w:val="28"/>
        </w:rPr>
        <w:t xml:space="preserve">від 29 травня 2019 року) </w:t>
      </w:r>
      <w:r>
        <w:rPr>
          <w:rFonts w:ascii="Times New Roman" w:hAnsi="Times New Roman"/>
          <w:sz w:val="28"/>
          <w:szCs w:val="28"/>
          <w:lang w:eastAsia="ru-RU"/>
        </w:rPr>
        <w:t>про втручання в діяльність судді щодо здійснення правосуддя.</w:t>
      </w:r>
    </w:p>
    <w:p w:rsidR="007779B6" w:rsidRDefault="007779B6" w:rsidP="007779B6">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 передане члену Вищої ради правосуддя для проведення перевірки.</w:t>
      </w:r>
    </w:p>
    <w:p w:rsidR="007779B6" w:rsidRDefault="007779B6" w:rsidP="007779B6">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7779B6" w:rsidRDefault="007779B6" w:rsidP="007779B6">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повідомлення судді Автозаводського районного суду міста Кременчука Полтавської </w:t>
      </w:r>
      <w:r w:rsidRPr="00D746C9">
        <w:rPr>
          <w:rFonts w:ascii="Times New Roman" w:hAnsi="Times New Roman"/>
          <w:sz w:val="28"/>
          <w:szCs w:val="28"/>
        </w:rPr>
        <w:t xml:space="preserve">області </w:t>
      </w:r>
      <w:proofErr w:type="spellStart"/>
      <w:r w:rsidRPr="00D746C9">
        <w:rPr>
          <w:rFonts w:ascii="Times New Roman" w:hAnsi="Times New Roman"/>
          <w:sz w:val="28"/>
          <w:szCs w:val="28"/>
        </w:rPr>
        <w:t>Олейнікової</w:t>
      </w:r>
      <w:proofErr w:type="spellEnd"/>
      <w:r>
        <w:rPr>
          <w:rFonts w:ascii="Times New Roman" w:hAnsi="Times New Roman"/>
          <w:sz w:val="28"/>
          <w:szCs w:val="28"/>
        </w:rPr>
        <w:t xml:space="preserve"> Г.М. не встановлено фактів втручання в її діяльність як судді, а також дій, що несуть загрозу незалежності суддів та авторитету правосуддя, про що складено відповідний висновок.</w:t>
      </w:r>
    </w:p>
    <w:p w:rsidR="007779B6" w:rsidRDefault="007779B6" w:rsidP="007779B6">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7779B6" w:rsidRDefault="007779B6" w:rsidP="007779B6">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7779B6" w:rsidRDefault="007779B6" w:rsidP="007779B6">
      <w:pPr>
        <w:pStyle w:val="a3"/>
        <w:ind w:firstLine="709"/>
        <w:jc w:val="both"/>
        <w:rPr>
          <w:rFonts w:ascii="Times New Roman" w:eastAsia="Times New Roman" w:hAnsi="Times New Roman"/>
          <w:sz w:val="28"/>
          <w:szCs w:val="28"/>
          <w:lang w:eastAsia="ru-RU"/>
        </w:rPr>
      </w:pPr>
    </w:p>
    <w:p w:rsidR="007779B6" w:rsidRDefault="007779B6" w:rsidP="007779B6">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7779B6" w:rsidRDefault="007779B6" w:rsidP="007779B6">
      <w:pPr>
        <w:pStyle w:val="a3"/>
        <w:jc w:val="center"/>
        <w:rPr>
          <w:rFonts w:ascii="Times New Roman" w:hAnsi="Times New Roman"/>
          <w:sz w:val="28"/>
          <w:szCs w:val="28"/>
        </w:rPr>
      </w:pPr>
    </w:p>
    <w:p w:rsidR="007779B6" w:rsidRDefault="007779B6" w:rsidP="007779B6">
      <w:pPr>
        <w:pStyle w:val="a3"/>
        <w:jc w:val="both"/>
        <w:rPr>
          <w:rFonts w:ascii="Times New Roman" w:hAnsi="Times New Roman"/>
          <w:sz w:val="28"/>
          <w:szCs w:val="28"/>
        </w:rPr>
      </w:pPr>
      <w:r>
        <w:rPr>
          <w:rFonts w:ascii="Times New Roman" w:hAnsi="Times New Roman"/>
          <w:sz w:val="28"/>
          <w:szCs w:val="28"/>
        </w:rPr>
        <w:t xml:space="preserve">затвердити висновок члена Вищої ради правосуддя </w:t>
      </w: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про відсутність підстав для вжиття заходів щодо забезпечення незалежності суддів та авторитету правосуддя за повідомленням судді Автозаводського районного суду міста Кременчука Полтавської </w:t>
      </w:r>
      <w:r w:rsidRPr="00D746C9">
        <w:rPr>
          <w:rFonts w:ascii="Times New Roman" w:hAnsi="Times New Roman"/>
          <w:sz w:val="28"/>
          <w:szCs w:val="28"/>
        </w:rPr>
        <w:t xml:space="preserve">області </w:t>
      </w:r>
      <w:proofErr w:type="spellStart"/>
      <w:r w:rsidRPr="00D746C9">
        <w:rPr>
          <w:rFonts w:ascii="Times New Roman" w:hAnsi="Times New Roman"/>
          <w:sz w:val="28"/>
          <w:szCs w:val="28"/>
        </w:rPr>
        <w:t>Олейнікової</w:t>
      </w:r>
      <w:proofErr w:type="spellEnd"/>
      <w:r w:rsidRPr="00D746C9">
        <w:rPr>
          <w:rFonts w:ascii="Times New Roman" w:hAnsi="Times New Roman"/>
          <w:sz w:val="28"/>
          <w:szCs w:val="28"/>
        </w:rPr>
        <w:t xml:space="preserve"> Ганни Миколаївни</w:t>
      </w:r>
      <w:r>
        <w:rPr>
          <w:b/>
        </w:rPr>
        <w:t xml:space="preserve"> </w:t>
      </w:r>
      <w:r>
        <w:rPr>
          <w:rFonts w:ascii="Times New Roman" w:hAnsi="Times New Roman"/>
          <w:sz w:val="28"/>
          <w:szCs w:val="28"/>
        </w:rPr>
        <w:t xml:space="preserve">(вхідний </w:t>
      </w:r>
      <w:r w:rsidRPr="00D746C9">
        <w:rPr>
          <w:rFonts w:ascii="Times New Roman" w:hAnsi="Times New Roman"/>
          <w:sz w:val="28"/>
          <w:szCs w:val="28"/>
        </w:rPr>
        <w:t>№ 2437/0/6-19</w:t>
      </w:r>
      <w:r>
        <w:t xml:space="preserve"> </w:t>
      </w:r>
      <w:r>
        <w:rPr>
          <w:rFonts w:ascii="Times New Roman" w:hAnsi="Times New Roman"/>
          <w:sz w:val="28"/>
          <w:szCs w:val="28"/>
        </w:rPr>
        <w:t>від 29 травня</w:t>
      </w:r>
      <w:r w:rsidRPr="00F64E24">
        <w:rPr>
          <w:rFonts w:ascii="Times New Roman" w:hAnsi="Times New Roman"/>
          <w:bCs/>
          <w:sz w:val="28"/>
          <w:szCs w:val="28"/>
        </w:rPr>
        <w:t xml:space="preserve"> </w:t>
      </w:r>
      <w:r>
        <w:rPr>
          <w:rFonts w:ascii="Times New Roman" w:hAnsi="Times New Roman"/>
          <w:bCs/>
          <w:sz w:val="28"/>
          <w:szCs w:val="28"/>
        </w:rPr>
        <w:br/>
      </w:r>
      <w:r>
        <w:rPr>
          <w:rFonts w:ascii="Times New Roman" w:hAnsi="Times New Roman"/>
          <w:sz w:val="28"/>
          <w:szCs w:val="28"/>
        </w:rPr>
        <w:t>2019 року).</w:t>
      </w:r>
    </w:p>
    <w:p w:rsidR="007779B6" w:rsidRDefault="007779B6" w:rsidP="007779B6">
      <w:pPr>
        <w:pStyle w:val="a3"/>
        <w:ind w:firstLine="708"/>
        <w:jc w:val="both"/>
        <w:rPr>
          <w:rFonts w:ascii="Times New Roman" w:hAnsi="Times New Roman"/>
          <w:sz w:val="28"/>
          <w:szCs w:val="28"/>
        </w:rPr>
      </w:pPr>
    </w:p>
    <w:p w:rsidR="007779B6" w:rsidRDefault="007779B6" w:rsidP="007779B6">
      <w:pPr>
        <w:pStyle w:val="a3"/>
        <w:ind w:firstLine="708"/>
        <w:jc w:val="both"/>
        <w:rPr>
          <w:rFonts w:ascii="Times New Roman" w:hAnsi="Times New Roman"/>
          <w:sz w:val="28"/>
          <w:szCs w:val="28"/>
        </w:rPr>
      </w:pPr>
    </w:p>
    <w:p w:rsidR="007779B6" w:rsidRDefault="007779B6" w:rsidP="007779B6">
      <w:pPr>
        <w:pStyle w:val="a3"/>
        <w:jc w:val="both"/>
        <w:rPr>
          <w:rFonts w:ascii="Times New Roman" w:hAnsi="Times New Roman"/>
          <w:sz w:val="28"/>
          <w:szCs w:val="28"/>
        </w:rPr>
      </w:pPr>
    </w:p>
    <w:p w:rsidR="007779B6" w:rsidRDefault="007779B6" w:rsidP="007779B6">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7779B6" w:rsidRDefault="007779B6" w:rsidP="007779B6"/>
    <w:p w:rsidR="007779B6" w:rsidRDefault="007779B6" w:rsidP="007779B6"/>
    <w:p w:rsidR="007779B6" w:rsidRDefault="007779B6" w:rsidP="007779B6"/>
    <w:p w:rsidR="007779B6" w:rsidRDefault="007779B6" w:rsidP="007779B6"/>
    <w:p w:rsidR="00495F33" w:rsidRDefault="007D533F"/>
    <w:sectPr w:rsidR="00495F33" w:rsidSect="008D627A">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27A" w:rsidRDefault="007D533F">
    <w:pPr>
      <w:pStyle w:val="a5"/>
      <w:jc w:val="center"/>
    </w:pPr>
    <w:r>
      <w:fldChar w:fldCharType="begin"/>
    </w:r>
    <w:r>
      <w:instrText xml:space="preserve"> PAGE   \* MERGEFORMAT </w:instrText>
    </w:r>
    <w:r>
      <w:fldChar w:fldCharType="separate"/>
    </w:r>
    <w:r>
      <w:rPr>
        <w:noProof/>
      </w:rPr>
      <w:t>2</w:t>
    </w:r>
    <w:r>
      <w:fldChar w:fldCharType="end"/>
    </w:r>
  </w:p>
  <w:p w:rsidR="008D627A" w:rsidRDefault="007D533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79B6"/>
    <w:rsid w:val="00250960"/>
    <w:rsid w:val="007779B6"/>
    <w:rsid w:val="007D533F"/>
    <w:rsid w:val="008716E8"/>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9B6"/>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79B6"/>
    <w:pPr>
      <w:spacing w:after="0" w:line="240" w:lineRule="auto"/>
    </w:pPr>
    <w:rPr>
      <w:rFonts w:ascii="Calibri" w:eastAsia="Calibri" w:hAnsi="Calibri" w:cs="Times New Roman"/>
    </w:rPr>
  </w:style>
  <w:style w:type="paragraph" w:styleId="a5">
    <w:name w:val="header"/>
    <w:basedOn w:val="a"/>
    <w:link w:val="a6"/>
    <w:uiPriority w:val="99"/>
    <w:unhideWhenUsed/>
    <w:rsid w:val="007779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779B6"/>
    <w:rPr>
      <w:rFonts w:ascii="Calibri" w:eastAsia="Calibri" w:hAnsi="Calibri" w:cs="Times New Roman"/>
    </w:rPr>
  </w:style>
  <w:style w:type="character" w:customStyle="1" w:styleId="a4">
    <w:name w:val="Без интервала Знак"/>
    <w:link w:val="a3"/>
    <w:uiPriority w:val="1"/>
    <w:locked/>
    <w:rsid w:val="007779B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1535</Words>
  <Characters>876</Characters>
  <Application>Microsoft Office Word</Application>
  <DocSecurity>0</DocSecurity>
  <Lines>7</Lines>
  <Paragraphs>4</Paragraphs>
  <ScaleCrop>false</ScaleCrop>
  <Company>office 2007 rus ent:</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2</cp:revision>
  <dcterms:created xsi:type="dcterms:W3CDTF">2020-06-26T08:35:00Z</dcterms:created>
  <dcterms:modified xsi:type="dcterms:W3CDTF">2020-06-26T08:39:00Z</dcterms:modified>
</cp:coreProperties>
</file>