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3BE8" w:rsidRPr="00587744" w:rsidRDefault="00803BE8" w:rsidP="00587744">
      <w:pPr>
        <w:widowControl w:val="0"/>
        <w:pBdr>
          <w:top w:val="nil"/>
          <w:left w:val="nil"/>
          <w:bottom w:val="nil"/>
          <w:right w:val="nil"/>
          <w:between w:val="nil"/>
        </w:pBdr>
        <w:spacing w:line="276" w:lineRule="auto"/>
        <w:rPr>
          <w:rFonts w:ascii="Times New Roman" w:eastAsia="Times New Roman" w:hAnsi="Times New Roman" w:cs="Times New Roman"/>
          <w:sz w:val="28"/>
          <w:szCs w:val="28"/>
          <w:lang w:val="ru-RU"/>
        </w:rPr>
      </w:pPr>
    </w:p>
    <w:p w:rsidR="00803BE8" w:rsidRDefault="00803BE8" w:rsidP="00803BE8">
      <w:pPr>
        <w:widowControl w:val="0"/>
        <w:pBdr>
          <w:top w:val="nil"/>
          <w:left w:val="nil"/>
          <w:bottom w:val="nil"/>
          <w:right w:val="nil"/>
          <w:between w:val="nil"/>
        </w:pBdr>
        <w:spacing w:line="276" w:lineRule="auto"/>
        <w:rPr>
          <w:color w:val="000000"/>
          <w:sz w:val="22"/>
          <w:szCs w:val="22"/>
        </w:rPr>
      </w:pPr>
    </w:p>
    <w:p w:rsidR="00803BE8" w:rsidRDefault="00803BE8" w:rsidP="00803BE8">
      <w:pPr>
        <w:widowControl w:val="0"/>
        <w:pBdr>
          <w:top w:val="nil"/>
          <w:left w:val="nil"/>
          <w:bottom w:val="nil"/>
          <w:right w:val="nil"/>
          <w:between w:val="nil"/>
        </w:pBdr>
        <w:spacing w:line="276" w:lineRule="auto"/>
        <w:rPr>
          <w:color w:val="000000"/>
          <w:sz w:val="22"/>
          <w:szCs w:val="22"/>
        </w:rPr>
      </w:pPr>
    </w:p>
    <w:p w:rsidR="00803BE8" w:rsidRPr="00F24A0E" w:rsidRDefault="00803BE8" w:rsidP="00803BE8">
      <w:pPr>
        <w:spacing w:before="360" w:after="60" w:line="276" w:lineRule="auto"/>
        <w:jc w:val="center"/>
        <w:rPr>
          <w:rFonts w:ascii="AcademyC" w:eastAsia="Calibri" w:hAnsi="AcademyC" w:cs="Calibri"/>
          <w:b/>
          <w:color w:val="002060"/>
          <w:sz w:val="22"/>
          <w:szCs w:val="22"/>
          <w:lang w:eastAsia="en-US"/>
        </w:rPr>
      </w:pPr>
      <w:r w:rsidRPr="00F24A0E">
        <w:rPr>
          <w:rFonts w:ascii="Times New Roman" w:eastAsia="Calibri" w:hAnsi="Times New Roman" w:cs="Calibri"/>
          <w:noProof/>
          <w:sz w:val="28"/>
          <w:szCs w:val="22"/>
        </w:rPr>
        <w:drawing>
          <wp:anchor distT="0" distB="0" distL="114300" distR="114300" simplePos="0" relativeHeight="251659264" behindDoc="0" locked="0" layoutInCell="1" allowOverlap="1" wp14:anchorId="67FBC973" wp14:editId="416C2495">
            <wp:simplePos x="0" y="0"/>
            <wp:positionH relativeFrom="column">
              <wp:align>center</wp:align>
            </wp:positionH>
            <wp:positionV relativeFrom="paragraph">
              <wp:posOffset>-568960</wp:posOffset>
            </wp:positionV>
            <wp:extent cx="521970" cy="683895"/>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F24A0E">
        <w:rPr>
          <w:rFonts w:ascii="AcademyC" w:eastAsia="Calibri" w:hAnsi="AcademyC" w:cs="Calibri"/>
          <w:b/>
          <w:color w:val="002060"/>
          <w:sz w:val="22"/>
          <w:szCs w:val="22"/>
          <w:lang w:eastAsia="en-US"/>
        </w:rPr>
        <w:t>УКРАЇНА</w:t>
      </w:r>
    </w:p>
    <w:p w:rsidR="00803BE8" w:rsidRPr="00F24A0E" w:rsidRDefault="00803BE8" w:rsidP="00803BE8">
      <w:pPr>
        <w:spacing w:after="60" w:line="276" w:lineRule="auto"/>
        <w:jc w:val="center"/>
        <w:rPr>
          <w:rFonts w:ascii="AcademyC" w:eastAsia="Calibri" w:hAnsi="AcademyC" w:cs="Calibri"/>
          <w:b/>
          <w:color w:val="002060"/>
          <w:sz w:val="28"/>
          <w:szCs w:val="22"/>
          <w:lang w:eastAsia="en-US"/>
        </w:rPr>
      </w:pPr>
      <w:r w:rsidRPr="00F24A0E">
        <w:rPr>
          <w:rFonts w:ascii="AcademyC" w:eastAsia="Calibri" w:hAnsi="AcademyC" w:cs="Calibri"/>
          <w:b/>
          <w:color w:val="002060"/>
          <w:sz w:val="28"/>
          <w:szCs w:val="22"/>
          <w:lang w:eastAsia="en-US"/>
        </w:rPr>
        <w:t>ВИЩА  РАДА  ПРАВОСУДДЯ</w:t>
      </w:r>
    </w:p>
    <w:p w:rsidR="00803BE8" w:rsidRPr="00F24A0E" w:rsidRDefault="00803BE8" w:rsidP="00803BE8">
      <w:pPr>
        <w:spacing w:after="240" w:line="276" w:lineRule="auto"/>
        <w:jc w:val="center"/>
        <w:rPr>
          <w:rFonts w:ascii="AcademyC" w:eastAsia="Calibri" w:hAnsi="AcademyC" w:cs="Calibri"/>
          <w:b/>
          <w:color w:val="002060"/>
          <w:sz w:val="28"/>
          <w:szCs w:val="22"/>
          <w:lang w:eastAsia="en-US"/>
        </w:rPr>
      </w:pPr>
      <w:r w:rsidRPr="00F24A0E">
        <w:rPr>
          <w:rFonts w:ascii="AcademyC" w:eastAsia="Calibri" w:hAnsi="AcademyC" w:cs="Calibri"/>
          <w:b/>
          <w:color w:val="002060"/>
          <w:sz w:val="28"/>
          <w:szCs w:val="22"/>
          <w:lang w:eastAsia="en-US"/>
        </w:rPr>
        <w:t>РІШЕННЯ</w:t>
      </w:r>
    </w:p>
    <w:tbl>
      <w:tblPr>
        <w:tblW w:w="12672" w:type="dxa"/>
        <w:tblLook w:val="04A0" w:firstRow="1" w:lastRow="0" w:firstColumn="1" w:lastColumn="0" w:noHBand="0" w:noVBand="1"/>
      </w:tblPr>
      <w:tblGrid>
        <w:gridCol w:w="3369"/>
        <w:gridCol w:w="3543"/>
        <w:gridCol w:w="5760"/>
      </w:tblGrid>
      <w:tr w:rsidR="00803BE8" w:rsidRPr="00F24A0E" w:rsidTr="00A84172">
        <w:trPr>
          <w:trHeight w:val="188"/>
        </w:trPr>
        <w:tc>
          <w:tcPr>
            <w:tcW w:w="3369" w:type="dxa"/>
            <w:hideMark/>
          </w:tcPr>
          <w:p w:rsidR="00803BE8" w:rsidRPr="00F24A0E" w:rsidRDefault="00803BE8" w:rsidP="00A84172">
            <w:pPr>
              <w:spacing w:after="200" w:line="276" w:lineRule="auto"/>
              <w:ind w:right="-2"/>
              <w:rPr>
                <w:rFonts w:ascii="Times New Roman" w:eastAsia="Calibri" w:hAnsi="Times New Roman" w:cs="Calibri"/>
                <w:b/>
                <w:noProof/>
                <w:color w:val="000000"/>
                <w:sz w:val="27"/>
                <w:szCs w:val="27"/>
                <w:lang w:eastAsia="en-US"/>
              </w:rPr>
            </w:pPr>
          </w:p>
          <w:p w:rsidR="00803BE8" w:rsidRPr="00F24A0E" w:rsidRDefault="00587744" w:rsidP="00A84172">
            <w:pPr>
              <w:spacing w:after="200" w:line="276" w:lineRule="auto"/>
              <w:ind w:right="-2"/>
              <w:rPr>
                <w:rFonts w:ascii="Times New Roman" w:eastAsia="Calibri" w:hAnsi="Times New Roman" w:cs="Calibri"/>
                <w:b/>
                <w:noProof/>
                <w:color w:val="000000"/>
                <w:sz w:val="27"/>
                <w:szCs w:val="27"/>
                <w:lang w:eastAsia="en-US"/>
              </w:rPr>
            </w:pPr>
            <w:r>
              <w:rPr>
                <w:rFonts w:ascii="Times New Roman" w:eastAsia="Calibri" w:hAnsi="Times New Roman" w:cs="Calibri"/>
                <w:b/>
                <w:noProof/>
                <w:color w:val="000000"/>
                <w:sz w:val="27"/>
                <w:szCs w:val="27"/>
                <w:lang w:eastAsia="en-US"/>
              </w:rPr>
              <w:t>30 червня</w:t>
            </w:r>
            <w:r w:rsidR="00803BE8" w:rsidRPr="00F24A0E">
              <w:rPr>
                <w:rFonts w:ascii="Times New Roman" w:eastAsia="Calibri" w:hAnsi="Times New Roman" w:cs="Calibri"/>
                <w:b/>
                <w:noProof/>
                <w:color w:val="000000"/>
                <w:sz w:val="27"/>
                <w:szCs w:val="27"/>
                <w:lang w:eastAsia="en-US"/>
              </w:rPr>
              <w:t xml:space="preserve"> 2020 року </w:t>
            </w:r>
          </w:p>
        </w:tc>
        <w:tc>
          <w:tcPr>
            <w:tcW w:w="3543" w:type="dxa"/>
            <w:hideMark/>
          </w:tcPr>
          <w:p w:rsidR="00803BE8" w:rsidRPr="00F24A0E" w:rsidRDefault="00803BE8" w:rsidP="00A84172">
            <w:pPr>
              <w:spacing w:after="200" w:line="276" w:lineRule="auto"/>
              <w:ind w:right="-2" w:hanging="109"/>
              <w:jc w:val="center"/>
              <w:rPr>
                <w:rFonts w:ascii="Times New Roman" w:eastAsia="Calibri" w:hAnsi="Times New Roman" w:cs="Calibri"/>
                <w:b/>
                <w:noProof/>
                <w:color w:val="000000"/>
                <w:sz w:val="27"/>
                <w:szCs w:val="27"/>
                <w:lang w:eastAsia="en-US"/>
              </w:rPr>
            </w:pPr>
            <w:r w:rsidRPr="00F24A0E">
              <w:rPr>
                <w:rFonts w:ascii="Times New Roman" w:eastAsia="Calibri" w:hAnsi="Times New Roman" w:cs="Calibri"/>
                <w:b/>
                <w:color w:val="000000"/>
                <w:sz w:val="27"/>
                <w:szCs w:val="27"/>
                <w:lang w:eastAsia="en-US"/>
              </w:rPr>
              <w:t>Київ</w:t>
            </w:r>
          </w:p>
        </w:tc>
        <w:tc>
          <w:tcPr>
            <w:tcW w:w="5760" w:type="dxa"/>
            <w:hideMark/>
          </w:tcPr>
          <w:p w:rsidR="00803BE8" w:rsidRPr="00F24A0E" w:rsidRDefault="00803BE8" w:rsidP="00A84172">
            <w:pPr>
              <w:spacing w:after="200" w:line="276" w:lineRule="auto"/>
              <w:ind w:left="459" w:right="-2"/>
              <w:rPr>
                <w:rFonts w:ascii="Times New Roman" w:eastAsia="Calibri" w:hAnsi="Times New Roman" w:cs="Calibri"/>
                <w:b/>
                <w:color w:val="000000"/>
                <w:sz w:val="27"/>
                <w:szCs w:val="27"/>
                <w:lang w:eastAsia="en-US"/>
              </w:rPr>
            </w:pPr>
            <w:r w:rsidRPr="00F24A0E">
              <w:rPr>
                <w:rFonts w:ascii="Times New Roman" w:eastAsia="Calibri" w:hAnsi="Times New Roman" w:cs="Calibri"/>
                <w:b/>
                <w:color w:val="000000"/>
                <w:sz w:val="27"/>
                <w:szCs w:val="27"/>
                <w:lang w:eastAsia="en-US"/>
              </w:rPr>
              <w:t xml:space="preserve">      </w:t>
            </w:r>
          </w:p>
          <w:p w:rsidR="00803BE8" w:rsidRPr="00F24A0E" w:rsidRDefault="00803BE8" w:rsidP="00A84172">
            <w:pPr>
              <w:spacing w:after="200" w:line="276" w:lineRule="auto"/>
              <w:ind w:left="459" w:right="-2"/>
              <w:rPr>
                <w:rFonts w:ascii="Times New Roman" w:eastAsia="Calibri" w:hAnsi="Times New Roman" w:cs="Calibri"/>
                <w:b/>
                <w:noProof/>
                <w:color w:val="000000"/>
                <w:sz w:val="27"/>
                <w:szCs w:val="27"/>
                <w:lang w:eastAsia="en-US"/>
              </w:rPr>
            </w:pPr>
            <w:r>
              <w:rPr>
                <w:rFonts w:ascii="Times New Roman" w:eastAsia="Calibri" w:hAnsi="Times New Roman" w:cs="Calibri"/>
                <w:b/>
                <w:color w:val="000000"/>
                <w:sz w:val="27"/>
                <w:szCs w:val="27"/>
                <w:lang w:eastAsia="en-US"/>
              </w:rPr>
              <w:t xml:space="preserve"> </w:t>
            </w:r>
            <w:r w:rsidR="00587744">
              <w:rPr>
                <w:rFonts w:ascii="Times New Roman" w:eastAsia="Calibri" w:hAnsi="Times New Roman" w:cs="Calibri"/>
                <w:b/>
                <w:color w:val="000000"/>
                <w:sz w:val="27"/>
                <w:szCs w:val="27"/>
                <w:lang w:eastAsia="en-US"/>
              </w:rPr>
              <w:t>№ 2012</w:t>
            </w:r>
            <w:bookmarkStart w:id="0" w:name="_GoBack"/>
            <w:bookmarkEnd w:id="0"/>
            <w:r w:rsidRPr="00F24A0E">
              <w:rPr>
                <w:rFonts w:ascii="Times New Roman" w:eastAsia="Calibri" w:hAnsi="Times New Roman" w:cs="Calibri"/>
                <w:b/>
                <w:sz w:val="28"/>
                <w:szCs w:val="28"/>
                <w:lang w:eastAsia="en-US"/>
              </w:rPr>
              <w:t>/0/15-20</w:t>
            </w:r>
            <w:r w:rsidRPr="00F24A0E">
              <w:rPr>
                <w:rFonts w:ascii="Times New Roman" w:eastAsia="Calibri" w:hAnsi="Times New Roman" w:cs="Calibri"/>
                <w:sz w:val="28"/>
                <w:szCs w:val="28"/>
                <w:lang w:eastAsia="en-US"/>
              </w:rPr>
              <w:t xml:space="preserve">  </w:t>
            </w:r>
          </w:p>
        </w:tc>
      </w:tr>
    </w:tbl>
    <w:tbl>
      <w:tblPr>
        <w:tblpPr w:leftFromText="180" w:rightFromText="180" w:vertAnchor="text" w:horzAnchor="margin" w:tblpY="131"/>
        <w:tblW w:w="9747" w:type="dxa"/>
        <w:tblCellMar>
          <w:left w:w="10" w:type="dxa"/>
          <w:right w:w="10" w:type="dxa"/>
        </w:tblCellMar>
        <w:tblLook w:val="04A0" w:firstRow="1" w:lastRow="0" w:firstColumn="1" w:lastColumn="0" w:noHBand="0" w:noVBand="1"/>
      </w:tblPr>
      <w:tblGrid>
        <w:gridCol w:w="4786"/>
        <w:gridCol w:w="4961"/>
      </w:tblGrid>
      <w:tr w:rsidR="00587744" w:rsidRPr="00202C34" w:rsidTr="00A84172">
        <w:tc>
          <w:tcPr>
            <w:tcW w:w="4786" w:type="dxa"/>
            <w:shd w:val="clear" w:color="auto" w:fill="auto"/>
            <w:tcMar>
              <w:top w:w="0" w:type="dxa"/>
              <w:left w:w="108" w:type="dxa"/>
              <w:bottom w:w="0" w:type="dxa"/>
              <w:right w:w="108" w:type="dxa"/>
            </w:tcMar>
          </w:tcPr>
          <w:p w:rsidR="00587744" w:rsidRDefault="00587744" w:rsidP="00A84172">
            <w:pPr>
              <w:spacing w:after="200"/>
              <w:jc w:val="both"/>
              <w:rPr>
                <w:rFonts w:ascii="Times New Roman" w:eastAsia="Lucida Sans Unicode" w:hAnsi="Times New Roman" w:cs="Calibri"/>
                <w:b/>
                <w:kern w:val="2"/>
                <w:sz w:val="24"/>
                <w:szCs w:val="24"/>
                <w:lang w:val="ru-RU" w:eastAsia="hi-IN" w:bidi="hi-IN"/>
              </w:rPr>
            </w:pPr>
          </w:p>
          <w:p w:rsidR="00587744" w:rsidRPr="00202C34" w:rsidRDefault="00587744" w:rsidP="00A84172">
            <w:pPr>
              <w:spacing w:after="200"/>
              <w:jc w:val="both"/>
              <w:rPr>
                <w:rFonts w:ascii="Times New Roman" w:eastAsia="Calibri" w:hAnsi="Times New Roman" w:cs="Calibri"/>
                <w:b/>
                <w:sz w:val="24"/>
                <w:szCs w:val="24"/>
                <w:lang w:val="ru-RU" w:eastAsia="en-US"/>
              </w:rPr>
            </w:pPr>
            <w:r w:rsidRPr="00202C34">
              <w:rPr>
                <w:rFonts w:ascii="Times New Roman" w:eastAsia="Lucida Sans Unicode" w:hAnsi="Times New Roman" w:cs="Calibri"/>
                <w:b/>
                <w:kern w:val="2"/>
                <w:sz w:val="24"/>
                <w:szCs w:val="24"/>
                <w:lang w:val="ru-RU" w:eastAsia="hi-IN" w:bidi="hi-IN"/>
              </w:rPr>
              <w:t xml:space="preserve">Про надання консультативного висновку </w:t>
            </w:r>
            <w:r w:rsidRPr="009B7AFB">
              <w:rPr>
                <w:rFonts w:ascii="Times New Roman" w:eastAsia="Lucida Sans Unicode" w:hAnsi="Times New Roman"/>
                <w:b/>
                <w:kern w:val="2"/>
                <w:sz w:val="24"/>
                <w:szCs w:val="24"/>
                <w:lang w:eastAsia="hi-IN" w:bidi="hi-IN"/>
              </w:rPr>
              <w:t xml:space="preserve"> до законопроекту № 3</w:t>
            </w:r>
            <w:r>
              <w:rPr>
                <w:rFonts w:ascii="Times New Roman" w:eastAsia="Lucida Sans Unicode" w:hAnsi="Times New Roman"/>
                <w:b/>
                <w:kern w:val="2"/>
                <w:sz w:val="24"/>
                <w:szCs w:val="24"/>
                <w:lang w:eastAsia="hi-IN" w:bidi="hi-IN"/>
              </w:rPr>
              <w:t>711</w:t>
            </w:r>
          </w:p>
        </w:tc>
        <w:tc>
          <w:tcPr>
            <w:tcW w:w="4961" w:type="dxa"/>
            <w:shd w:val="clear" w:color="auto" w:fill="auto"/>
            <w:tcMar>
              <w:top w:w="0" w:type="dxa"/>
              <w:left w:w="108" w:type="dxa"/>
              <w:bottom w:w="0" w:type="dxa"/>
              <w:right w:w="108" w:type="dxa"/>
            </w:tcMar>
          </w:tcPr>
          <w:p w:rsidR="00587744" w:rsidRPr="00202C34" w:rsidRDefault="00587744" w:rsidP="00A84172">
            <w:pPr>
              <w:rPr>
                <w:rFonts w:ascii="Times New Roman" w:eastAsia="Calibri" w:hAnsi="Times New Roman" w:cs="Calibri"/>
                <w:b/>
                <w:i/>
                <w:sz w:val="24"/>
                <w:szCs w:val="24"/>
                <w:lang w:eastAsia="en-US"/>
              </w:rPr>
            </w:pPr>
          </w:p>
        </w:tc>
      </w:tr>
    </w:tbl>
    <w:p w:rsidR="00587744" w:rsidRDefault="00587744" w:rsidP="00587744">
      <w:pPr>
        <w:ind w:firstLine="708"/>
        <w:contextualSpacing/>
        <w:jc w:val="both"/>
        <w:rPr>
          <w:rFonts w:ascii="Times New Roman" w:eastAsia="Lucida Sans Unicode" w:hAnsi="Times New Roman" w:cs="Calibri"/>
          <w:kern w:val="2"/>
          <w:sz w:val="28"/>
          <w:szCs w:val="28"/>
          <w:lang w:eastAsia="hi-IN" w:bidi="hi-IN"/>
        </w:rPr>
      </w:pPr>
    </w:p>
    <w:p w:rsidR="00587744" w:rsidRDefault="00587744" w:rsidP="00587744">
      <w:pPr>
        <w:ind w:firstLine="708"/>
        <w:contextualSpacing/>
        <w:jc w:val="both"/>
        <w:rPr>
          <w:rFonts w:ascii="Times New Roman" w:eastAsia="Calibri" w:hAnsi="Times New Roman" w:cs="Calibri"/>
          <w:sz w:val="28"/>
          <w:szCs w:val="28"/>
          <w:lang w:eastAsia="en-US"/>
        </w:rPr>
      </w:pPr>
      <w:r w:rsidRPr="00DA486C">
        <w:rPr>
          <w:rFonts w:ascii="Times New Roman" w:eastAsia="Lucida Sans Unicode" w:hAnsi="Times New Roman" w:cs="Calibri"/>
          <w:kern w:val="2"/>
          <w:sz w:val="28"/>
          <w:szCs w:val="28"/>
          <w:lang w:eastAsia="hi-IN" w:bidi="hi-IN"/>
        </w:rPr>
        <w:t xml:space="preserve">Вища рада правосуддя розглянула проект </w:t>
      </w:r>
      <w:r w:rsidRPr="00DA486C">
        <w:rPr>
          <w:rFonts w:ascii="Times New Roman" w:eastAsia="Calibri" w:hAnsi="Times New Roman" w:cs="Calibri"/>
          <w:sz w:val="28"/>
          <w:szCs w:val="28"/>
          <w:lang w:eastAsia="en-US"/>
        </w:rPr>
        <w:t xml:space="preserve">Закону України </w:t>
      </w:r>
      <w:r w:rsidRPr="00DA486C">
        <w:rPr>
          <w:rFonts w:ascii="Times New Roman" w:eastAsia="Times New Roman" w:hAnsi="Times New Roman" w:cs="Calibri"/>
          <w:sz w:val="28"/>
          <w:szCs w:val="28"/>
        </w:rPr>
        <w:t>«</w:t>
      </w:r>
      <w:r w:rsidRPr="00DA486C">
        <w:rPr>
          <w:rFonts w:ascii="Times New Roman" w:eastAsia="Calibri" w:hAnsi="Times New Roman" w:cs="Calibri"/>
          <w:sz w:val="28"/>
          <w:szCs w:val="28"/>
        </w:rPr>
        <w:t xml:space="preserve">Про </w:t>
      </w:r>
      <w:r w:rsidRPr="00DA486C">
        <w:rPr>
          <w:rFonts w:ascii="Times New Roman" w:eastAsia="Calibri" w:hAnsi="Times New Roman" w:cs="Calibri"/>
          <w:bCs/>
          <w:sz w:val="28"/>
          <w:szCs w:val="28"/>
        </w:rPr>
        <w:t>внесення змін до Закону України «Про судоустрій і статус судді</w:t>
      </w:r>
      <w:r>
        <w:rPr>
          <w:rFonts w:ascii="Times New Roman" w:eastAsia="Calibri" w:hAnsi="Times New Roman" w:cs="Calibri"/>
          <w:bCs/>
          <w:sz w:val="28"/>
          <w:szCs w:val="28"/>
        </w:rPr>
        <w:t>в» та деяких законів України щодо діяльності Верховного Суду та органів суддівського врядування</w:t>
      </w:r>
      <w:r>
        <w:rPr>
          <w:rFonts w:ascii="Times New Roman" w:eastAsia="Times New Roman" w:hAnsi="Times New Roman" w:cs="Calibri"/>
          <w:sz w:val="28"/>
          <w:szCs w:val="28"/>
        </w:rPr>
        <w:t>»,</w:t>
      </w:r>
      <w:r>
        <w:rPr>
          <w:rFonts w:ascii="Times New Roman" w:eastAsia="Calibri" w:hAnsi="Times New Roman" w:cs="Times New Roman"/>
          <w:sz w:val="28"/>
          <w:szCs w:val="28"/>
          <w:lang w:eastAsia="en-GB"/>
        </w:rPr>
        <w:t xml:space="preserve"> реєстраційний № 3711</w:t>
      </w:r>
      <w:r w:rsidRPr="00CA67D6">
        <w:rPr>
          <w:rFonts w:ascii="Times New Roman" w:eastAsia="Calibri" w:hAnsi="Times New Roman" w:cs="Times New Roman"/>
          <w:sz w:val="28"/>
          <w:szCs w:val="28"/>
          <w:lang w:eastAsia="en-GB"/>
        </w:rPr>
        <w:t xml:space="preserve"> </w:t>
      </w:r>
      <w:r>
        <w:rPr>
          <w:rFonts w:ascii="Times New Roman" w:eastAsia="Calibri" w:hAnsi="Times New Roman" w:cs="Times New Roman"/>
          <w:sz w:val="28"/>
          <w:szCs w:val="28"/>
          <w:lang w:eastAsia="en-GB"/>
        </w:rPr>
        <w:t>від 22 червня</w:t>
      </w:r>
      <w:r w:rsidRPr="00DA486C">
        <w:rPr>
          <w:rFonts w:ascii="Times New Roman" w:eastAsia="Calibri" w:hAnsi="Times New Roman" w:cs="Times New Roman"/>
          <w:sz w:val="28"/>
          <w:szCs w:val="28"/>
          <w:lang w:eastAsia="en-GB"/>
        </w:rPr>
        <w:t xml:space="preserve"> 2020 року</w:t>
      </w:r>
      <w:r>
        <w:rPr>
          <w:rFonts w:ascii="Times New Roman" w:eastAsia="Calibri" w:hAnsi="Times New Roman" w:cs="Times New Roman"/>
          <w:sz w:val="28"/>
          <w:szCs w:val="28"/>
          <w:lang w:eastAsia="en-GB"/>
        </w:rPr>
        <w:t xml:space="preserve">, </w:t>
      </w:r>
      <w:r w:rsidRPr="00DA486C">
        <w:rPr>
          <w:rFonts w:ascii="Times New Roman" w:eastAsia="Calibri" w:hAnsi="Times New Roman" w:cs="Times New Roman"/>
          <w:sz w:val="28"/>
          <w:szCs w:val="28"/>
          <w:lang w:eastAsia="en-GB"/>
        </w:rPr>
        <w:t xml:space="preserve"> </w:t>
      </w:r>
      <w:r w:rsidRPr="00DA486C">
        <w:rPr>
          <w:rFonts w:ascii="Times New Roman" w:eastAsia="Calibri" w:hAnsi="Times New Roman" w:cs="Calibri"/>
          <w:sz w:val="28"/>
          <w:szCs w:val="28"/>
          <w:lang w:eastAsia="en-US"/>
        </w:rPr>
        <w:t xml:space="preserve">внесений на розгляд Верховної Ради України у порядку законодавчої ініціативи </w:t>
      </w:r>
      <w:r>
        <w:rPr>
          <w:rFonts w:ascii="Times New Roman" w:eastAsia="Calibri" w:hAnsi="Times New Roman" w:cs="Calibri"/>
          <w:sz w:val="28"/>
          <w:szCs w:val="28"/>
          <w:lang w:eastAsia="en-US"/>
        </w:rPr>
        <w:t>Президентом України.</w:t>
      </w:r>
    </w:p>
    <w:p w:rsidR="00587744" w:rsidRPr="00DA486C" w:rsidRDefault="00587744" w:rsidP="00587744">
      <w:pPr>
        <w:ind w:firstLine="708"/>
        <w:contextualSpacing/>
        <w:jc w:val="both"/>
        <w:rPr>
          <w:rFonts w:ascii="Times New Roman" w:eastAsia="Calibri" w:hAnsi="Times New Roman" w:cs="Calibri"/>
          <w:iCs/>
          <w:sz w:val="28"/>
          <w:szCs w:val="28"/>
          <w:lang w:eastAsia="en-US"/>
        </w:rPr>
      </w:pPr>
      <w:r w:rsidRPr="00DA486C">
        <w:rPr>
          <w:rFonts w:ascii="Times New Roman" w:eastAsia="Calibri" w:hAnsi="Times New Roman" w:cs="Calibri"/>
          <w:sz w:val="28"/>
          <w:szCs w:val="28"/>
          <w:lang w:eastAsia="en-US"/>
        </w:rPr>
        <w:t>Відповідно до пункту 15 частини першої статті 3 Закону України «Про Вищу раду правосуддя» Вища рада правосуддя надає обов’язкові до розгляду консультативні висновки щодо законопроектів з питань утворення, реорганізації чи ліквідації судів, судоустрою і статусу суддів.</w:t>
      </w:r>
    </w:p>
    <w:p w:rsidR="00587744" w:rsidRPr="00DA486C" w:rsidRDefault="00587744" w:rsidP="00587744">
      <w:pPr>
        <w:ind w:firstLine="709"/>
        <w:jc w:val="both"/>
        <w:rPr>
          <w:rFonts w:ascii="Times New Roman" w:eastAsia="Times New Roman" w:hAnsi="Times New Roman" w:cs="Times New Roman"/>
          <w:sz w:val="28"/>
          <w:szCs w:val="28"/>
          <w:lang w:val="ru-RU" w:eastAsia="ru-RU"/>
        </w:rPr>
      </w:pPr>
      <w:r w:rsidRPr="0042004F">
        <w:rPr>
          <w:rFonts w:ascii="Times New Roman" w:hAnsi="Times New Roman" w:cs="Times New Roman"/>
          <w:sz w:val="28"/>
          <w:szCs w:val="28"/>
        </w:rPr>
        <w:t>За результатами розгляду вказаного законопроекту</w:t>
      </w:r>
      <w:r>
        <w:rPr>
          <w:rFonts w:ascii="Times New Roman" w:eastAsia="Times New Roman" w:hAnsi="Times New Roman" w:cs="Times New Roman"/>
          <w:sz w:val="28"/>
          <w:szCs w:val="28"/>
          <w:lang w:val="ru-RU" w:eastAsia="ru-RU"/>
        </w:rPr>
        <w:t>, к</w:t>
      </w:r>
      <w:r w:rsidRPr="00DA486C">
        <w:rPr>
          <w:rFonts w:ascii="Times New Roman" w:eastAsia="Times New Roman" w:hAnsi="Times New Roman" w:cs="Times New Roman"/>
          <w:sz w:val="28"/>
          <w:szCs w:val="28"/>
          <w:lang w:val="ru-RU" w:eastAsia="ru-RU"/>
        </w:rPr>
        <w:t xml:space="preserve">еруючись </w:t>
      </w:r>
      <w:r>
        <w:rPr>
          <w:rFonts w:ascii="Times New Roman" w:eastAsia="Times New Roman" w:hAnsi="Times New Roman" w:cs="Times New Roman"/>
          <w:sz w:val="28"/>
          <w:szCs w:val="28"/>
          <w:lang w:val="ru-RU" w:eastAsia="ru-RU"/>
        </w:rPr>
        <w:t xml:space="preserve">          </w:t>
      </w:r>
      <w:r w:rsidRPr="00DA486C">
        <w:rPr>
          <w:rFonts w:ascii="Times New Roman" w:eastAsia="Times New Roman" w:hAnsi="Times New Roman" w:cs="Times New Roman"/>
          <w:sz w:val="28"/>
          <w:szCs w:val="28"/>
          <w:lang w:val="ru-RU" w:eastAsia="ru-RU"/>
        </w:rPr>
        <w:t xml:space="preserve">статтею 131 Конституції України, статтями 3, 34 Закону України «Про Вищу раду правосуддя», Вища рада правосуддя </w:t>
      </w:r>
    </w:p>
    <w:p w:rsidR="00587744" w:rsidRPr="00202C34" w:rsidRDefault="00587744" w:rsidP="00587744">
      <w:pPr>
        <w:tabs>
          <w:tab w:val="left" w:pos="0"/>
        </w:tabs>
        <w:autoSpaceDE w:val="0"/>
        <w:autoSpaceDN w:val="0"/>
        <w:adjustRightInd w:val="0"/>
        <w:ind w:firstLine="567"/>
        <w:jc w:val="both"/>
        <w:rPr>
          <w:rFonts w:ascii="Times New Roman" w:eastAsia="Times New Roman" w:hAnsi="Times New Roman" w:cs="Times New Roman"/>
          <w:sz w:val="28"/>
          <w:szCs w:val="28"/>
        </w:rPr>
      </w:pPr>
    </w:p>
    <w:p w:rsidR="00587744" w:rsidRPr="00202C34" w:rsidRDefault="00587744" w:rsidP="00587744">
      <w:pPr>
        <w:tabs>
          <w:tab w:val="left" w:pos="0"/>
        </w:tabs>
        <w:autoSpaceDE w:val="0"/>
        <w:autoSpaceDN w:val="0"/>
        <w:adjustRightInd w:val="0"/>
        <w:ind w:firstLine="567"/>
        <w:jc w:val="center"/>
        <w:rPr>
          <w:rFonts w:ascii="Times New Roman" w:eastAsia="Times New Roman" w:hAnsi="Times New Roman" w:cs="Times New Roman"/>
          <w:b/>
          <w:sz w:val="28"/>
          <w:szCs w:val="28"/>
        </w:rPr>
      </w:pPr>
      <w:r w:rsidRPr="00202C34">
        <w:rPr>
          <w:rFonts w:ascii="Times New Roman" w:eastAsia="Times New Roman" w:hAnsi="Times New Roman" w:cs="Times New Roman"/>
          <w:b/>
          <w:sz w:val="28"/>
          <w:szCs w:val="28"/>
        </w:rPr>
        <w:t>вирішила:</w:t>
      </w:r>
    </w:p>
    <w:p w:rsidR="00587744" w:rsidRPr="00202C34" w:rsidRDefault="00587744" w:rsidP="00587744">
      <w:pPr>
        <w:tabs>
          <w:tab w:val="left" w:pos="0"/>
        </w:tabs>
        <w:autoSpaceDE w:val="0"/>
        <w:autoSpaceDN w:val="0"/>
        <w:adjustRightInd w:val="0"/>
        <w:ind w:firstLine="567"/>
        <w:jc w:val="both"/>
        <w:rPr>
          <w:rFonts w:ascii="Times New Roman" w:eastAsia="Times New Roman" w:hAnsi="Times New Roman" w:cs="Times New Roman"/>
          <w:sz w:val="28"/>
          <w:szCs w:val="28"/>
        </w:rPr>
      </w:pPr>
    </w:p>
    <w:p w:rsidR="00587744" w:rsidRDefault="00587744" w:rsidP="00587744">
      <w:pPr>
        <w:ind w:firstLine="708"/>
        <w:contextualSpacing/>
        <w:jc w:val="both"/>
        <w:rPr>
          <w:rFonts w:ascii="Times New Roman" w:eastAsia="Calibri" w:hAnsi="Times New Roman" w:cs="Calibri"/>
          <w:sz w:val="28"/>
          <w:szCs w:val="28"/>
          <w:lang w:eastAsia="en-US"/>
        </w:rPr>
      </w:pPr>
      <w:r w:rsidRPr="00202C34">
        <w:rPr>
          <w:rFonts w:ascii="Times New Roman" w:eastAsia="Times New Roman" w:hAnsi="Times New Roman" w:cs="Times New Roman"/>
          <w:sz w:val="28"/>
          <w:szCs w:val="28"/>
        </w:rPr>
        <w:t xml:space="preserve">1. Затвердити консультативний висновок щодо проекту Закону України </w:t>
      </w:r>
      <w:r w:rsidRPr="00DA486C">
        <w:rPr>
          <w:rFonts w:ascii="Times New Roman" w:eastAsia="Times New Roman" w:hAnsi="Times New Roman" w:cs="Calibri"/>
          <w:sz w:val="28"/>
          <w:szCs w:val="28"/>
        </w:rPr>
        <w:t>«</w:t>
      </w:r>
      <w:r w:rsidRPr="00DA486C">
        <w:rPr>
          <w:rFonts w:ascii="Times New Roman" w:eastAsia="Calibri" w:hAnsi="Times New Roman" w:cs="Calibri"/>
          <w:sz w:val="28"/>
          <w:szCs w:val="28"/>
        </w:rPr>
        <w:t xml:space="preserve">Про </w:t>
      </w:r>
      <w:r w:rsidRPr="00DA486C">
        <w:rPr>
          <w:rFonts w:ascii="Times New Roman" w:eastAsia="Calibri" w:hAnsi="Times New Roman" w:cs="Calibri"/>
          <w:bCs/>
          <w:sz w:val="28"/>
          <w:szCs w:val="28"/>
        </w:rPr>
        <w:t>внесення змін до Закону України «Про судоустрій і статус судді</w:t>
      </w:r>
      <w:r>
        <w:rPr>
          <w:rFonts w:ascii="Times New Roman" w:eastAsia="Calibri" w:hAnsi="Times New Roman" w:cs="Calibri"/>
          <w:bCs/>
          <w:sz w:val="28"/>
          <w:szCs w:val="28"/>
        </w:rPr>
        <w:t>в» та деяких законів України щодо діяльності Верховного Суду та органів суддівського врядування</w:t>
      </w:r>
      <w:r>
        <w:rPr>
          <w:rFonts w:ascii="Times New Roman" w:eastAsia="Times New Roman" w:hAnsi="Times New Roman" w:cs="Times New Roman"/>
          <w:sz w:val="28"/>
          <w:szCs w:val="28"/>
        </w:rPr>
        <w:t xml:space="preserve">», </w:t>
      </w:r>
      <w:r>
        <w:rPr>
          <w:rFonts w:ascii="Times New Roman" w:eastAsia="Calibri" w:hAnsi="Times New Roman" w:cs="Times New Roman"/>
          <w:sz w:val="28"/>
          <w:szCs w:val="28"/>
          <w:lang w:eastAsia="en-GB"/>
        </w:rPr>
        <w:t>реєстраційний № 3711 від 22 червня</w:t>
      </w:r>
      <w:r w:rsidRPr="00DA486C">
        <w:rPr>
          <w:rFonts w:ascii="Times New Roman" w:eastAsia="Calibri" w:hAnsi="Times New Roman" w:cs="Times New Roman"/>
          <w:sz w:val="28"/>
          <w:szCs w:val="28"/>
          <w:lang w:eastAsia="en-GB"/>
        </w:rPr>
        <w:t xml:space="preserve"> 2020 року,</w:t>
      </w:r>
      <w:r w:rsidRPr="00966B05">
        <w:rPr>
          <w:rFonts w:ascii="Times New Roman" w:eastAsia="Calibri" w:hAnsi="Times New Roman" w:cs="Calibri"/>
          <w:sz w:val="28"/>
          <w:szCs w:val="28"/>
          <w:lang w:eastAsia="en-US"/>
        </w:rPr>
        <w:t xml:space="preserve"> </w:t>
      </w:r>
      <w:r>
        <w:rPr>
          <w:rFonts w:ascii="Times New Roman" w:eastAsia="Calibri" w:hAnsi="Times New Roman" w:cs="Calibri"/>
          <w:sz w:val="28"/>
          <w:szCs w:val="28"/>
          <w:lang w:eastAsia="en-US"/>
        </w:rPr>
        <w:t>внесеного</w:t>
      </w:r>
      <w:r w:rsidRPr="00DA486C">
        <w:rPr>
          <w:rFonts w:ascii="Times New Roman" w:eastAsia="Calibri" w:hAnsi="Times New Roman" w:cs="Calibri"/>
          <w:sz w:val="28"/>
          <w:szCs w:val="28"/>
          <w:lang w:eastAsia="en-US"/>
        </w:rPr>
        <w:t xml:space="preserve"> на розгляд Верховної Ради України у порядку законодавчої ініціативи </w:t>
      </w:r>
      <w:r>
        <w:rPr>
          <w:rFonts w:ascii="Times New Roman" w:eastAsia="Calibri" w:hAnsi="Times New Roman" w:cs="Calibri"/>
          <w:sz w:val="28"/>
          <w:szCs w:val="28"/>
          <w:lang w:eastAsia="en-US"/>
        </w:rPr>
        <w:t>Президентом України.</w:t>
      </w:r>
    </w:p>
    <w:p w:rsidR="00587744" w:rsidRPr="00202C34" w:rsidRDefault="00587744" w:rsidP="00587744">
      <w:pPr>
        <w:tabs>
          <w:tab w:val="left" w:pos="0"/>
        </w:tabs>
        <w:autoSpaceDE w:val="0"/>
        <w:autoSpaceDN w:val="0"/>
        <w:adjustRightInd w:val="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Pr="00202C34">
        <w:rPr>
          <w:rFonts w:ascii="Times New Roman" w:eastAsia="Times New Roman" w:hAnsi="Times New Roman" w:cs="Times New Roman"/>
          <w:sz w:val="28"/>
          <w:szCs w:val="28"/>
        </w:rPr>
        <w:t>2. Надіслати консультативний висн</w:t>
      </w:r>
      <w:r>
        <w:rPr>
          <w:rFonts w:ascii="Times New Roman" w:eastAsia="Times New Roman" w:hAnsi="Times New Roman" w:cs="Times New Roman"/>
          <w:sz w:val="28"/>
          <w:szCs w:val="28"/>
        </w:rPr>
        <w:t>овок до Верховної Ради України</w:t>
      </w:r>
      <w:r w:rsidRPr="00202C34">
        <w:rPr>
          <w:rFonts w:ascii="Times New Roman" w:eastAsia="Times New Roman" w:hAnsi="Times New Roman" w:cs="Times New Roman"/>
          <w:sz w:val="28"/>
          <w:szCs w:val="28"/>
        </w:rPr>
        <w:t>.</w:t>
      </w:r>
    </w:p>
    <w:p w:rsidR="00587744" w:rsidRPr="00202C34" w:rsidRDefault="00587744" w:rsidP="00587744">
      <w:pPr>
        <w:tabs>
          <w:tab w:val="left" w:pos="0"/>
        </w:tabs>
        <w:autoSpaceDE w:val="0"/>
        <w:autoSpaceDN w:val="0"/>
        <w:adjustRightInd w:val="0"/>
        <w:jc w:val="both"/>
        <w:rPr>
          <w:rFonts w:ascii="Times New Roman" w:eastAsia="Times New Roman" w:hAnsi="Times New Roman" w:cs="Times New Roman"/>
          <w:b/>
          <w:sz w:val="28"/>
          <w:szCs w:val="28"/>
        </w:rPr>
      </w:pPr>
    </w:p>
    <w:p w:rsidR="00587744" w:rsidRDefault="00587744" w:rsidP="00587744">
      <w:pPr>
        <w:rPr>
          <w:rFonts w:ascii="Times New Roman" w:eastAsia="Times New Roman" w:hAnsi="Times New Roman" w:cs="Times New Roman"/>
          <w:b/>
          <w:sz w:val="28"/>
          <w:szCs w:val="28"/>
        </w:rPr>
      </w:pPr>
    </w:p>
    <w:p w:rsidR="00587744" w:rsidRDefault="00587744" w:rsidP="00587744">
      <w:pPr>
        <w:rPr>
          <w:rFonts w:ascii="Times New Roman" w:eastAsia="Times New Roman" w:hAnsi="Times New Roman" w:cs="Times New Roman"/>
          <w:b/>
          <w:sz w:val="28"/>
          <w:szCs w:val="28"/>
        </w:rPr>
      </w:pPr>
    </w:p>
    <w:p w:rsidR="00587744" w:rsidRDefault="00587744" w:rsidP="00587744">
      <w:r>
        <w:rPr>
          <w:rFonts w:ascii="Times New Roman" w:eastAsia="Times New Roman" w:hAnsi="Times New Roman" w:cs="Times New Roman"/>
          <w:b/>
          <w:sz w:val="28"/>
          <w:szCs w:val="28"/>
        </w:rPr>
        <w:t>Заступник Голови</w:t>
      </w:r>
      <w:r w:rsidRPr="00202C34">
        <w:rPr>
          <w:rFonts w:ascii="Times New Roman" w:eastAsia="Times New Roman" w:hAnsi="Times New Roman" w:cs="Times New Roman"/>
          <w:b/>
          <w:sz w:val="28"/>
          <w:szCs w:val="28"/>
        </w:rPr>
        <w:t xml:space="preserve"> Вищої ради правосуддя</w:t>
      </w:r>
      <w:r w:rsidRPr="00202C34">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О.В. Маловацький</w:t>
      </w:r>
    </w:p>
    <w:p w:rsidR="00803BE8" w:rsidRDefault="00803BE8" w:rsidP="00C5596D">
      <w:pPr>
        <w:tabs>
          <w:tab w:val="left" w:pos="5245"/>
        </w:tabs>
        <w:ind w:left="4678" w:firstLine="709"/>
        <w:rPr>
          <w:rFonts w:ascii="Times New Roman" w:eastAsia="Calibri" w:hAnsi="Times New Roman" w:cs="Times New Roman"/>
          <w:b/>
          <w:sz w:val="28"/>
          <w:szCs w:val="28"/>
          <w:lang w:eastAsia="en-US"/>
        </w:rPr>
      </w:pPr>
    </w:p>
    <w:p w:rsidR="00803BE8" w:rsidRPr="00587744" w:rsidRDefault="00803BE8" w:rsidP="00587744">
      <w:pPr>
        <w:tabs>
          <w:tab w:val="left" w:pos="5245"/>
        </w:tabs>
        <w:ind w:left="4678" w:firstLine="709"/>
        <w:rPr>
          <w:rFonts w:ascii="Times New Roman" w:eastAsia="Calibri" w:hAnsi="Times New Roman" w:cs="Times New Roman"/>
          <w:sz w:val="28"/>
          <w:szCs w:val="28"/>
          <w:lang w:eastAsia="en-US"/>
        </w:rPr>
      </w:pPr>
    </w:p>
    <w:p w:rsidR="00442201" w:rsidRPr="00FB62DC" w:rsidRDefault="00587744" w:rsidP="00587744">
      <w:pPr>
        <w:tabs>
          <w:tab w:val="left" w:pos="4678"/>
        </w:tabs>
        <w:ind w:right="139"/>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ab/>
      </w:r>
      <w:r w:rsidR="00442201" w:rsidRPr="00FB62DC">
        <w:rPr>
          <w:rFonts w:ascii="Times New Roman" w:eastAsia="Calibri" w:hAnsi="Times New Roman" w:cs="Times New Roman"/>
          <w:b/>
          <w:sz w:val="28"/>
          <w:szCs w:val="28"/>
          <w:lang w:eastAsia="en-US"/>
        </w:rPr>
        <w:t xml:space="preserve">ЗАТВЕРДЖЕНО </w:t>
      </w:r>
    </w:p>
    <w:p w:rsidR="00442201" w:rsidRPr="00FB62DC" w:rsidRDefault="00442201" w:rsidP="00B549B6">
      <w:pPr>
        <w:tabs>
          <w:tab w:val="left" w:pos="5245"/>
        </w:tabs>
        <w:ind w:left="5670" w:hanging="992"/>
        <w:rPr>
          <w:rFonts w:ascii="Times New Roman" w:eastAsia="Calibri" w:hAnsi="Times New Roman" w:cs="Times New Roman"/>
          <w:b/>
          <w:sz w:val="28"/>
          <w:szCs w:val="28"/>
          <w:lang w:eastAsia="en-US"/>
        </w:rPr>
      </w:pPr>
      <w:r w:rsidRPr="00FB62DC">
        <w:rPr>
          <w:rFonts w:ascii="Times New Roman" w:eastAsia="Calibri" w:hAnsi="Times New Roman" w:cs="Times New Roman"/>
          <w:b/>
          <w:sz w:val="28"/>
          <w:szCs w:val="28"/>
          <w:lang w:eastAsia="en-US"/>
        </w:rPr>
        <w:t>Рішення Вищої ради правосуддя</w:t>
      </w:r>
    </w:p>
    <w:p w:rsidR="00803BE8" w:rsidRPr="00803BE8" w:rsidRDefault="00803BE8" w:rsidP="00803BE8">
      <w:pPr>
        <w:tabs>
          <w:tab w:val="left" w:pos="3969"/>
        </w:tabs>
        <w:ind w:right="13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w:t>
      </w:r>
      <w:r w:rsidRPr="00251867">
        <w:rPr>
          <w:rFonts w:ascii="Times New Roman" w:eastAsia="Calibri" w:hAnsi="Times New Roman" w:cs="Times New Roman"/>
          <w:b/>
          <w:sz w:val="28"/>
          <w:szCs w:val="28"/>
          <w:lang w:eastAsia="en-US"/>
        </w:rPr>
        <w:t>«</w:t>
      </w:r>
      <w:r>
        <w:rPr>
          <w:rFonts w:ascii="Times New Roman" w:eastAsia="Calibri" w:hAnsi="Times New Roman" w:cs="Times New Roman"/>
          <w:b/>
          <w:sz w:val="28"/>
          <w:szCs w:val="28"/>
          <w:lang w:eastAsia="en-US"/>
        </w:rPr>
        <w:t>30</w:t>
      </w:r>
      <w:r w:rsidRPr="00251867">
        <w:rPr>
          <w:rFonts w:ascii="Times New Roman" w:eastAsia="Calibri" w:hAnsi="Times New Roman" w:cs="Times New Roman"/>
          <w:b/>
          <w:sz w:val="28"/>
          <w:szCs w:val="28"/>
          <w:lang w:eastAsia="en-US"/>
        </w:rPr>
        <w:t>»</w:t>
      </w:r>
      <w:r>
        <w:rPr>
          <w:rFonts w:ascii="Times New Roman" w:eastAsia="Calibri" w:hAnsi="Times New Roman" w:cs="Times New Roman"/>
          <w:b/>
          <w:sz w:val="28"/>
          <w:szCs w:val="28"/>
          <w:lang w:eastAsia="en-US"/>
        </w:rPr>
        <w:t xml:space="preserve"> червня</w:t>
      </w:r>
      <w:r>
        <w:rPr>
          <w:rFonts w:ascii="Times New Roman" w:eastAsia="Calibri" w:hAnsi="Times New Roman" w:cs="Times New Roman"/>
          <w:b/>
          <w:sz w:val="28"/>
          <w:szCs w:val="28"/>
          <w:lang w:eastAsia="en-US"/>
        </w:rPr>
        <w:t xml:space="preserve"> </w:t>
      </w:r>
      <w:r w:rsidRPr="00251867">
        <w:rPr>
          <w:rFonts w:ascii="Times New Roman" w:eastAsia="Calibri" w:hAnsi="Times New Roman" w:cs="Times New Roman"/>
          <w:b/>
          <w:sz w:val="28"/>
          <w:szCs w:val="28"/>
          <w:lang w:eastAsia="en-US"/>
        </w:rPr>
        <w:t xml:space="preserve">2020 року №  </w:t>
      </w:r>
      <w:r>
        <w:rPr>
          <w:rFonts w:ascii="Times New Roman" w:eastAsia="Calibri" w:hAnsi="Times New Roman" w:cs="Times New Roman"/>
          <w:b/>
          <w:sz w:val="28"/>
          <w:szCs w:val="28"/>
          <w:lang w:eastAsia="en-US"/>
        </w:rPr>
        <w:t>2012</w:t>
      </w:r>
      <w:r>
        <w:rPr>
          <w:rFonts w:ascii="Times New Roman" w:eastAsia="Calibri" w:hAnsi="Times New Roman" w:cs="Times New Roman"/>
          <w:b/>
          <w:sz w:val="28"/>
          <w:szCs w:val="28"/>
          <w:lang w:eastAsia="en-US"/>
        </w:rPr>
        <w:t>/0/15-20</w:t>
      </w:r>
    </w:p>
    <w:p w:rsidR="00442201" w:rsidRPr="00FB62DC" w:rsidRDefault="001C45CE" w:rsidP="001C45CE">
      <w:pPr>
        <w:tabs>
          <w:tab w:val="left" w:pos="3969"/>
        </w:tabs>
        <w:jc w:val="center"/>
        <w:rPr>
          <w:rFonts w:ascii="Times New Roman" w:eastAsia="Calibri" w:hAnsi="Times New Roman" w:cs="Times New Roman"/>
          <w:sz w:val="28"/>
          <w:szCs w:val="28"/>
          <w:lang w:val="ru-RU" w:eastAsia="en-US"/>
        </w:rPr>
      </w:pPr>
      <w:r w:rsidRPr="00FB62DC">
        <w:rPr>
          <w:rFonts w:ascii="Times New Roman" w:eastAsia="Times New Roman" w:hAnsi="Times New Roman" w:cs="Times New Roman"/>
          <w:sz w:val="28"/>
          <w:szCs w:val="28"/>
        </w:rPr>
        <w:t xml:space="preserve">                              </w:t>
      </w:r>
    </w:p>
    <w:p w:rsidR="00442201" w:rsidRPr="00FB62DC" w:rsidRDefault="00442201" w:rsidP="00442201">
      <w:pPr>
        <w:tabs>
          <w:tab w:val="left" w:pos="3969"/>
        </w:tabs>
        <w:rPr>
          <w:rFonts w:ascii="Times New Roman" w:eastAsia="Calibri" w:hAnsi="Times New Roman" w:cs="Times New Roman"/>
          <w:sz w:val="28"/>
          <w:szCs w:val="28"/>
          <w:lang w:val="ru-RU" w:eastAsia="en-US"/>
        </w:rPr>
      </w:pPr>
    </w:p>
    <w:p w:rsidR="00442201" w:rsidRPr="00FB62DC" w:rsidRDefault="00442201" w:rsidP="00442201">
      <w:pPr>
        <w:tabs>
          <w:tab w:val="left" w:pos="3969"/>
        </w:tabs>
        <w:jc w:val="center"/>
        <w:rPr>
          <w:rFonts w:ascii="Times New Roman" w:eastAsia="Calibri" w:hAnsi="Times New Roman" w:cs="Times New Roman"/>
          <w:sz w:val="28"/>
          <w:szCs w:val="28"/>
          <w:lang w:eastAsia="en-US"/>
        </w:rPr>
      </w:pPr>
      <w:r w:rsidRPr="00FB62DC">
        <w:rPr>
          <w:rFonts w:ascii="Times New Roman" w:eastAsia="Calibri" w:hAnsi="Times New Roman" w:cs="Times New Roman"/>
          <w:sz w:val="28"/>
          <w:szCs w:val="28"/>
          <w:lang w:eastAsia="en-US"/>
        </w:rPr>
        <w:t>КОНСУЛЬТАТИВНИЙ ВИСНОВОК</w:t>
      </w:r>
    </w:p>
    <w:p w:rsidR="00442201" w:rsidRPr="00FB62DC" w:rsidRDefault="00442201" w:rsidP="00442201">
      <w:pPr>
        <w:jc w:val="center"/>
        <w:rPr>
          <w:rFonts w:ascii="Times New Roman" w:eastAsia="Calibri" w:hAnsi="Times New Roman" w:cs="Times New Roman"/>
          <w:sz w:val="28"/>
          <w:szCs w:val="28"/>
          <w:lang w:eastAsia="en-US"/>
        </w:rPr>
      </w:pPr>
      <w:r w:rsidRPr="00FB62DC">
        <w:rPr>
          <w:rFonts w:ascii="Times New Roman" w:eastAsia="Calibri" w:hAnsi="Times New Roman" w:cs="Times New Roman"/>
          <w:sz w:val="28"/>
          <w:szCs w:val="28"/>
          <w:lang w:eastAsia="en-US"/>
        </w:rPr>
        <w:t xml:space="preserve">щодо </w:t>
      </w:r>
      <w:r w:rsidR="00222A2D" w:rsidRPr="00FB62DC">
        <w:rPr>
          <w:rFonts w:ascii="Times New Roman" w:eastAsia="Calibri" w:hAnsi="Times New Roman" w:cs="Times New Roman"/>
          <w:sz w:val="28"/>
          <w:szCs w:val="28"/>
          <w:lang w:eastAsia="en-US"/>
        </w:rPr>
        <w:t>законо</w:t>
      </w:r>
      <w:r w:rsidRPr="00FB62DC">
        <w:rPr>
          <w:rFonts w:ascii="Times New Roman" w:eastAsia="Calibri" w:hAnsi="Times New Roman" w:cs="Times New Roman"/>
          <w:sz w:val="28"/>
          <w:szCs w:val="28"/>
          <w:lang w:eastAsia="en-US"/>
        </w:rPr>
        <w:t xml:space="preserve">проекту </w:t>
      </w:r>
      <w:r w:rsidR="00222A2D" w:rsidRPr="00FB62DC">
        <w:rPr>
          <w:rFonts w:ascii="Times New Roman" w:eastAsia="Calibri" w:hAnsi="Times New Roman" w:cs="Times New Roman"/>
          <w:sz w:val="28"/>
          <w:szCs w:val="28"/>
          <w:lang w:eastAsia="en-US"/>
        </w:rPr>
        <w:t>№ 3711</w:t>
      </w:r>
    </w:p>
    <w:p w:rsidR="00442201" w:rsidRPr="00FB62DC" w:rsidRDefault="00442201" w:rsidP="00442201">
      <w:pPr>
        <w:ind w:firstLine="567"/>
        <w:jc w:val="both"/>
        <w:rPr>
          <w:rFonts w:ascii="Times New Roman" w:eastAsia="Times New Roman" w:hAnsi="Times New Roman" w:cs="Times New Roman"/>
          <w:sz w:val="28"/>
          <w:szCs w:val="28"/>
        </w:rPr>
      </w:pPr>
    </w:p>
    <w:p w:rsidR="00222A2D" w:rsidRPr="00FB62DC" w:rsidRDefault="00222A2D" w:rsidP="00442201">
      <w:pPr>
        <w:ind w:firstLine="567"/>
        <w:jc w:val="both"/>
        <w:rPr>
          <w:rFonts w:ascii="Times New Roman" w:eastAsia="Times New Roman" w:hAnsi="Times New Roman" w:cs="Times New Roman"/>
          <w:sz w:val="28"/>
          <w:szCs w:val="28"/>
        </w:rPr>
      </w:pPr>
    </w:p>
    <w:p w:rsidR="00222A2D" w:rsidRPr="00FB62DC" w:rsidRDefault="00B669B3" w:rsidP="00984081">
      <w:pPr>
        <w:pStyle w:val="ab"/>
        <w:spacing w:after="0" w:line="240" w:lineRule="auto"/>
        <w:ind w:left="0" w:firstLine="567"/>
        <w:jc w:val="both"/>
        <w:rPr>
          <w:rFonts w:cs="Times New Roman"/>
          <w:szCs w:val="28"/>
          <w:lang w:eastAsia="en-GB"/>
        </w:rPr>
      </w:pPr>
      <w:r w:rsidRPr="00FB62DC">
        <w:rPr>
          <w:rFonts w:cs="Times New Roman"/>
          <w:szCs w:val="28"/>
        </w:rPr>
        <w:t xml:space="preserve">1. </w:t>
      </w:r>
      <w:r w:rsidR="00222A2D" w:rsidRPr="00FB62DC">
        <w:rPr>
          <w:rFonts w:cs="Times New Roman"/>
          <w:szCs w:val="28"/>
        </w:rPr>
        <w:t xml:space="preserve">Проект Закону України </w:t>
      </w:r>
      <w:r w:rsidR="00222A2D" w:rsidRPr="00FB62DC">
        <w:rPr>
          <w:rFonts w:eastAsia="Times New Roman" w:cs="Times New Roman"/>
          <w:szCs w:val="28"/>
          <w:lang w:eastAsia="uk-UA"/>
        </w:rPr>
        <w:t>«</w:t>
      </w:r>
      <w:r w:rsidR="00222A2D" w:rsidRPr="00FB62DC">
        <w:rPr>
          <w:rFonts w:cs="Times New Roman"/>
          <w:szCs w:val="28"/>
          <w:lang w:eastAsia="uk-UA"/>
        </w:rPr>
        <w:t xml:space="preserve">Про </w:t>
      </w:r>
      <w:r w:rsidR="00222A2D" w:rsidRPr="00FB62DC">
        <w:rPr>
          <w:rFonts w:cs="Times New Roman"/>
          <w:bCs/>
          <w:szCs w:val="28"/>
          <w:lang w:eastAsia="uk-UA"/>
        </w:rPr>
        <w:t xml:space="preserve">внесення змін до Закону України «Про судоустрій і статус суддів» </w:t>
      </w:r>
      <w:r w:rsidR="00222A2D" w:rsidRPr="00FB62DC">
        <w:rPr>
          <w:rFonts w:cs="Times New Roman"/>
          <w:szCs w:val="28"/>
        </w:rPr>
        <w:t>та деяких законів України щодо діяльності Верховного Суду та органів суддівського врядування</w:t>
      </w:r>
      <w:r w:rsidR="00222A2D" w:rsidRPr="00FB62DC">
        <w:rPr>
          <w:rFonts w:eastAsia="Times New Roman" w:cs="Times New Roman"/>
          <w:szCs w:val="28"/>
          <w:lang w:eastAsia="uk-UA"/>
        </w:rPr>
        <w:t xml:space="preserve">» </w:t>
      </w:r>
      <w:r w:rsidR="00222A2D" w:rsidRPr="00FB62DC">
        <w:rPr>
          <w:rFonts w:cs="Times New Roman"/>
          <w:szCs w:val="28"/>
          <w:lang w:eastAsia="en-GB"/>
        </w:rPr>
        <w:t>від 22 червня 2020 року, реєстраційний № 3711 (далі – законопроект № 3711), внесено на розгляд Верховної Ради України у порядку законодавчої ініціативи Президентом України.</w:t>
      </w:r>
    </w:p>
    <w:p w:rsidR="00984081" w:rsidRPr="00FB62DC" w:rsidRDefault="00984081" w:rsidP="00921D26">
      <w:pPr>
        <w:widowControl w:val="0"/>
        <w:spacing w:after="120"/>
        <w:ind w:firstLine="567"/>
        <w:contextualSpacing/>
        <w:jc w:val="both"/>
        <w:outlineLvl w:val="0"/>
        <w:rPr>
          <w:rFonts w:ascii="Times New Roman" w:eastAsia="Times New Roman" w:hAnsi="Times New Roman" w:cs="Times New Roman"/>
          <w:spacing w:val="-6"/>
          <w:sz w:val="28"/>
          <w:szCs w:val="28"/>
          <w:lang w:eastAsia="ru-RU"/>
        </w:rPr>
      </w:pPr>
      <w:r w:rsidRPr="00FB62DC">
        <w:rPr>
          <w:rFonts w:ascii="Times New Roman" w:hAnsi="Times New Roman" w:cs="Times New Roman"/>
          <w:sz w:val="28"/>
          <w:szCs w:val="28"/>
          <w:lang w:eastAsia="en-GB"/>
        </w:rPr>
        <w:t>Як вбачається з пояснювальної записки до законопроекту № 3711,</w:t>
      </w:r>
      <w:r w:rsidRPr="00FB62DC">
        <w:rPr>
          <w:rFonts w:ascii="Times New Roman" w:eastAsia="Times New Roman" w:hAnsi="Times New Roman" w:cs="Times New Roman"/>
          <w:spacing w:val="-6"/>
          <w:sz w:val="28"/>
          <w:szCs w:val="28"/>
          <w:lang w:eastAsia="ru-RU"/>
        </w:rPr>
        <w:t xml:space="preserve"> його метою є приведення положень законодавства України у відповідність із рішеннями Конституційного Суду України </w:t>
      </w:r>
      <w:r w:rsidRPr="00FB62DC">
        <w:rPr>
          <w:rFonts w:ascii="Times New Roman" w:hAnsi="Times New Roman" w:cs="Times New Roman"/>
          <w:sz w:val="28"/>
          <w:szCs w:val="28"/>
        </w:rPr>
        <w:t xml:space="preserve">від 18 лютого 2020 року № 2-р/2020 та від </w:t>
      </w:r>
      <w:r w:rsidR="00876AD3" w:rsidRPr="00FB62DC">
        <w:rPr>
          <w:rFonts w:ascii="Times New Roman" w:hAnsi="Times New Roman" w:cs="Times New Roman"/>
          <w:sz w:val="28"/>
          <w:szCs w:val="28"/>
        </w:rPr>
        <w:t xml:space="preserve">                </w:t>
      </w:r>
      <w:r w:rsidRPr="00FB62DC">
        <w:rPr>
          <w:rFonts w:ascii="Times New Roman" w:hAnsi="Times New Roman" w:cs="Times New Roman"/>
          <w:sz w:val="28"/>
          <w:szCs w:val="28"/>
        </w:rPr>
        <w:t>11 березня 2020 року № 4-р/2020, а також удосконалення процедури формування та діяльності органів суддівського врядування</w:t>
      </w:r>
      <w:r w:rsidRPr="00FB62DC">
        <w:rPr>
          <w:rFonts w:ascii="Times New Roman" w:eastAsia="Times New Roman" w:hAnsi="Times New Roman" w:cs="Times New Roman"/>
          <w:spacing w:val="-6"/>
          <w:sz w:val="28"/>
          <w:szCs w:val="28"/>
          <w:lang w:eastAsia="ru-RU"/>
        </w:rPr>
        <w:t>.</w:t>
      </w:r>
    </w:p>
    <w:p w:rsidR="00683501" w:rsidRPr="00FB62DC" w:rsidRDefault="0062464E" w:rsidP="00921D26">
      <w:pPr>
        <w:tabs>
          <w:tab w:val="left" w:pos="426"/>
        </w:tabs>
        <w:autoSpaceDE w:val="0"/>
        <w:autoSpaceDN w:val="0"/>
        <w:adjustRightInd w:val="0"/>
        <w:ind w:firstLine="567"/>
        <w:jc w:val="both"/>
        <w:rPr>
          <w:rFonts w:ascii="Times New Roman" w:hAnsi="Times New Roman" w:cs="Times New Roman"/>
          <w:sz w:val="28"/>
          <w:szCs w:val="28"/>
        </w:rPr>
      </w:pPr>
      <w:r w:rsidRPr="00FB62DC">
        <w:rPr>
          <w:rFonts w:ascii="Times New Roman" w:hAnsi="Times New Roman" w:cs="Times New Roman"/>
          <w:sz w:val="28"/>
          <w:szCs w:val="28"/>
        </w:rPr>
        <w:tab/>
      </w:r>
      <w:r w:rsidR="00683501" w:rsidRPr="00FB62DC">
        <w:rPr>
          <w:rFonts w:ascii="Times New Roman" w:hAnsi="Times New Roman" w:cs="Times New Roman"/>
          <w:sz w:val="28"/>
          <w:szCs w:val="28"/>
        </w:rPr>
        <w:t xml:space="preserve">Вища рада правосуддя відповідно до пункту 15 частини першої статті 3 Закону України «Про Вищу раду правосуддя» надає обов’язкові до розгляду консультативні висновки щодо законопроектів з питань утворення, реорганізації чи ліквідації судів, судоустрою і статусу суддів. </w:t>
      </w:r>
    </w:p>
    <w:p w:rsidR="00683501" w:rsidRPr="00FB62DC" w:rsidRDefault="00683501" w:rsidP="00B669B3">
      <w:pPr>
        <w:tabs>
          <w:tab w:val="left" w:pos="0"/>
        </w:tabs>
        <w:autoSpaceDE w:val="0"/>
        <w:autoSpaceDN w:val="0"/>
        <w:adjustRightInd w:val="0"/>
        <w:ind w:firstLine="567"/>
        <w:jc w:val="both"/>
        <w:rPr>
          <w:rFonts w:ascii="Times New Roman" w:hAnsi="Times New Roman" w:cs="Times New Roman"/>
          <w:iCs/>
          <w:sz w:val="28"/>
          <w:szCs w:val="28"/>
        </w:rPr>
      </w:pPr>
      <w:r w:rsidRPr="00FB62DC">
        <w:rPr>
          <w:rFonts w:ascii="Times New Roman" w:hAnsi="Times New Roman" w:cs="Times New Roman"/>
          <w:iCs/>
          <w:sz w:val="28"/>
          <w:szCs w:val="28"/>
        </w:rPr>
        <w:t>Усі проекти законів, що стосуються статусу суддів, здійснення правосуддя, процесуальних законів, та загальніше будь-які законопроекти, що можуть мати вплив на судівництво, наприклад незалежність судової влади, або можуть обмежити гарантії доступу громадян (у тому числі самих суддів) до правосуддя, повинні розглядатися парламентом лише після отримання висновку  судової ради. Ця консультативна функція повинна бути визнана усіма державами та підтверджена Радою Європи в якості рекомендації</w:t>
      </w:r>
      <w:r w:rsidRPr="00FB62DC">
        <w:rPr>
          <w:rStyle w:val="aa"/>
          <w:rFonts w:ascii="Times New Roman" w:hAnsi="Times New Roman"/>
          <w:sz w:val="28"/>
          <w:szCs w:val="28"/>
        </w:rPr>
        <w:footnoteReference w:id="1"/>
      </w:r>
      <w:r w:rsidRPr="00FB62DC">
        <w:rPr>
          <w:rFonts w:ascii="Times New Roman" w:hAnsi="Times New Roman" w:cs="Times New Roman"/>
          <w:iCs/>
          <w:sz w:val="28"/>
          <w:szCs w:val="28"/>
        </w:rPr>
        <w:t>.</w:t>
      </w:r>
    </w:p>
    <w:p w:rsidR="00504194" w:rsidRPr="00FB62DC" w:rsidRDefault="0064181A" w:rsidP="003A409E">
      <w:pPr>
        <w:autoSpaceDE w:val="0"/>
        <w:autoSpaceDN w:val="0"/>
        <w:adjustRightInd w:val="0"/>
        <w:ind w:firstLine="567"/>
        <w:jc w:val="both"/>
        <w:rPr>
          <w:rFonts w:ascii="Times New Roman" w:eastAsia="Calibri" w:hAnsi="Times New Roman" w:cs="Times New Roman"/>
          <w:sz w:val="28"/>
          <w:szCs w:val="28"/>
          <w:lang w:eastAsia="ru-RU"/>
        </w:rPr>
      </w:pPr>
      <w:r w:rsidRPr="00FB62DC">
        <w:rPr>
          <w:rFonts w:ascii="Times New Roman" w:hAnsi="Times New Roman" w:cs="Times New Roman"/>
          <w:sz w:val="28"/>
          <w:szCs w:val="28"/>
        </w:rPr>
        <w:t>Вища рада правосуддя</w:t>
      </w:r>
      <w:r w:rsidR="004F4168" w:rsidRPr="00FB62DC">
        <w:rPr>
          <w:rFonts w:ascii="Times New Roman" w:hAnsi="Times New Roman" w:cs="Times New Roman"/>
          <w:sz w:val="28"/>
          <w:szCs w:val="28"/>
        </w:rPr>
        <w:t>,</w:t>
      </w:r>
      <w:r w:rsidRPr="00FB62DC">
        <w:rPr>
          <w:rFonts w:ascii="Times New Roman" w:hAnsi="Times New Roman" w:cs="Times New Roman"/>
          <w:sz w:val="28"/>
          <w:szCs w:val="28"/>
        </w:rPr>
        <w:t xml:space="preserve"> </w:t>
      </w:r>
      <w:r w:rsidR="00876AD3" w:rsidRPr="00FB62DC">
        <w:rPr>
          <w:rFonts w:ascii="Times New Roman" w:hAnsi="Times New Roman" w:cs="Times New Roman"/>
          <w:sz w:val="28"/>
          <w:szCs w:val="28"/>
        </w:rPr>
        <w:t>враховуючи Р</w:t>
      </w:r>
      <w:r w:rsidR="004F4168" w:rsidRPr="00FB62DC">
        <w:rPr>
          <w:rFonts w:ascii="Times New Roman" w:hAnsi="Times New Roman" w:cs="Times New Roman"/>
          <w:sz w:val="28"/>
          <w:szCs w:val="28"/>
        </w:rPr>
        <w:t>ішення Конституційного Суду України від 11 березня 2020 року № 4-р/2020, а саме</w:t>
      </w:r>
      <w:r w:rsidR="004F4168" w:rsidRPr="00FB62DC">
        <w:rPr>
          <w:rFonts w:ascii="Times New Roman" w:hAnsi="Times New Roman" w:cs="Times New Roman"/>
          <w:sz w:val="28"/>
          <w:szCs w:val="28"/>
          <w:shd w:val="clear" w:color="auto" w:fill="FFFFFF"/>
        </w:rPr>
        <w:t xml:space="preserve"> рекоменда</w:t>
      </w:r>
      <w:r w:rsidR="00C73F9E" w:rsidRPr="00FB62DC">
        <w:rPr>
          <w:rFonts w:ascii="Times New Roman" w:hAnsi="Times New Roman" w:cs="Times New Roman"/>
          <w:sz w:val="28"/>
          <w:szCs w:val="28"/>
          <w:shd w:val="clear" w:color="auto" w:fill="FFFFFF"/>
        </w:rPr>
        <w:t xml:space="preserve">цію </w:t>
      </w:r>
      <w:r w:rsidR="004F4168" w:rsidRPr="00FB62DC">
        <w:rPr>
          <w:rFonts w:ascii="Times New Roman" w:hAnsi="Times New Roman" w:cs="Times New Roman"/>
          <w:sz w:val="28"/>
          <w:szCs w:val="28"/>
          <w:shd w:val="clear" w:color="auto" w:fill="FFFFFF"/>
        </w:rPr>
        <w:t>Верховній Раді України невідкладно привести положення Закону України «Про судоустрій і статус суддів</w:t>
      </w:r>
      <w:r w:rsidR="00876AD3" w:rsidRPr="00FB62DC">
        <w:rPr>
          <w:rFonts w:ascii="Times New Roman" w:hAnsi="Times New Roman" w:cs="Times New Roman"/>
          <w:sz w:val="28"/>
          <w:szCs w:val="28"/>
          <w:shd w:val="clear" w:color="auto" w:fill="FFFFFF"/>
        </w:rPr>
        <w:t>» від 2 червня 2016 року № 1402</w:t>
      </w:r>
      <w:r w:rsidR="00FA223E" w:rsidRPr="00FB62DC">
        <w:rPr>
          <w:rFonts w:ascii="Times New Roman" w:hAnsi="Times New Roman" w:cs="Times New Roman"/>
          <w:sz w:val="28"/>
          <w:szCs w:val="28"/>
        </w:rPr>
        <w:t>-</w:t>
      </w:r>
      <w:r w:rsidR="004F4168" w:rsidRPr="00FB62DC">
        <w:rPr>
          <w:rFonts w:ascii="Times New Roman" w:hAnsi="Times New Roman" w:cs="Times New Roman"/>
          <w:sz w:val="28"/>
          <w:szCs w:val="28"/>
          <w:shd w:val="clear" w:color="auto" w:fill="FFFFFF"/>
        </w:rPr>
        <w:t>VIII зі змінами, внесеними Законом України «Про внесення змін до Закону України «Про судоустрій і статус суддів» та деяких законів України щодо діяльності органів суддівського врядування» від 16 жовтня 2019 року № 193</w:t>
      </w:r>
      <w:r w:rsidR="00FA223E" w:rsidRPr="00FB62DC">
        <w:rPr>
          <w:rFonts w:ascii="Times New Roman" w:hAnsi="Times New Roman" w:cs="Times New Roman"/>
          <w:sz w:val="28"/>
          <w:szCs w:val="28"/>
        </w:rPr>
        <w:t>-</w:t>
      </w:r>
      <w:r w:rsidR="004F4168" w:rsidRPr="00FB62DC">
        <w:rPr>
          <w:rFonts w:ascii="Times New Roman" w:hAnsi="Times New Roman" w:cs="Times New Roman"/>
          <w:sz w:val="28"/>
          <w:szCs w:val="28"/>
          <w:shd w:val="clear" w:color="auto" w:fill="FFFFFF"/>
        </w:rPr>
        <w:t>IX, та Закону України «Про Вищу раду правосуддя» від 21 грудня 2016 року № 1798</w:t>
      </w:r>
      <w:r w:rsidR="00FA223E" w:rsidRPr="00FB62DC">
        <w:rPr>
          <w:rFonts w:ascii="Times New Roman" w:hAnsi="Times New Roman" w:cs="Times New Roman"/>
          <w:sz w:val="28"/>
          <w:szCs w:val="28"/>
        </w:rPr>
        <w:t>-</w:t>
      </w:r>
      <w:r w:rsidR="004F4168" w:rsidRPr="00FB62DC">
        <w:rPr>
          <w:rFonts w:ascii="Times New Roman" w:hAnsi="Times New Roman" w:cs="Times New Roman"/>
          <w:sz w:val="28"/>
          <w:szCs w:val="28"/>
          <w:shd w:val="clear" w:color="auto" w:fill="FFFFFF"/>
        </w:rPr>
        <w:t>VIII зі змінами, внесеними Законом України «Про внесення змін до Закону України «Про судоустрій і статус суддів» та деяких законів України щодо діяльності органів суддівського</w:t>
      </w:r>
      <w:r w:rsidR="004F4168" w:rsidRPr="00FB62DC">
        <w:rPr>
          <w:rFonts w:ascii="Times New Roman" w:hAnsi="Times New Roman" w:cs="Times New Roman"/>
          <w:i/>
          <w:sz w:val="28"/>
          <w:szCs w:val="28"/>
          <w:shd w:val="clear" w:color="auto" w:fill="FFFFFF"/>
        </w:rPr>
        <w:t xml:space="preserve"> </w:t>
      </w:r>
      <w:r w:rsidR="004F4168" w:rsidRPr="00FB62DC">
        <w:rPr>
          <w:rFonts w:ascii="Times New Roman" w:hAnsi="Times New Roman" w:cs="Times New Roman"/>
          <w:sz w:val="28"/>
          <w:szCs w:val="28"/>
          <w:shd w:val="clear" w:color="auto" w:fill="FFFFFF"/>
        </w:rPr>
        <w:lastRenderedPageBreak/>
        <w:t>врядування» від 16 жовтня 2019 року № 193</w:t>
      </w:r>
      <w:r w:rsidR="00FA223E" w:rsidRPr="00FB62DC">
        <w:rPr>
          <w:rFonts w:ascii="Times New Roman" w:hAnsi="Times New Roman" w:cs="Times New Roman"/>
          <w:sz w:val="28"/>
          <w:szCs w:val="28"/>
        </w:rPr>
        <w:t>-</w:t>
      </w:r>
      <w:r w:rsidR="004F4168" w:rsidRPr="00FB62DC">
        <w:rPr>
          <w:rFonts w:ascii="Times New Roman" w:hAnsi="Times New Roman" w:cs="Times New Roman"/>
          <w:sz w:val="28"/>
          <w:szCs w:val="28"/>
          <w:shd w:val="clear" w:color="auto" w:fill="FFFFFF"/>
        </w:rPr>
        <w:t>IX, у відповідність до цього Рішення</w:t>
      </w:r>
      <w:r w:rsidR="00504194" w:rsidRPr="00FB62DC">
        <w:rPr>
          <w:rFonts w:ascii="Times New Roman" w:hAnsi="Times New Roman" w:cs="Times New Roman"/>
          <w:sz w:val="28"/>
          <w:szCs w:val="28"/>
          <w:shd w:val="clear" w:color="auto" w:fill="FFFFFF"/>
        </w:rPr>
        <w:t>,</w:t>
      </w:r>
      <w:r w:rsidR="00876AD3" w:rsidRPr="00FB62DC">
        <w:rPr>
          <w:rFonts w:ascii="Times New Roman" w:hAnsi="Times New Roman" w:cs="Times New Roman"/>
          <w:sz w:val="28"/>
          <w:szCs w:val="28"/>
          <w:shd w:val="clear" w:color="auto" w:fill="FFFFFF"/>
        </w:rPr>
        <w:t xml:space="preserve"> позитивно оціню</w:t>
      </w:r>
      <w:r w:rsidR="005B70AD" w:rsidRPr="00FB62DC">
        <w:rPr>
          <w:rFonts w:ascii="Times New Roman" w:hAnsi="Times New Roman" w:cs="Times New Roman"/>
          <w:sz w:val="28"/>
          <w:szCs w:val="28"/>
          <w:shd w:val="clear" w:color="auto" w:fill="FFFFFF"/>
        </w:rPr>
        <w:t xml:space="preserve">є зрушення у судовій реформі, </w:t>
      </w:r>
      <w:r w:rsidRPr="00FB62DC">
        <w:rPr>
          <w:rFonts w:ascii="Times New Roman" w:hAnsi="Times New Roman" w:cs="Times New Roman"/>
          <w:sz w:val="28"/>
          <w:szCs w:val="28"/>
        </w:rPr>
        <w:t xml:space="preserve">процес розблокування формування і початку роботи </w:t>
      </w:r>
      <w:r w:rsidRPr="00FB62DC">
        <w:rPr>
          <w:rFonts w:ascii="Times New Roman" w:eastAsia="Calibri" w:hAnsi="Times New Roman" w:cs="Times New Roman"/>
          <w:sz w:val="28"/>
          <w:szCs w:val="28"/>
          <w:lang w:eastAsia="ru-RU"/>
        </w:rPr>
        <w:t>Вищої кваліфікаційної комісії суддів України.</w:t>
      </w:r>
      <w:r w:rsidR="0071540B" w:rsidRPr="00FB62DC">
        <w:rPr>
          <w:rFonts w:ascii="Times New Roman" w:eastAsia="Calibri" w:hAnsi="Times New Roman" w:cs="Times New Roman"/>
          <w:sz w:val="28"/>
          <w:szCs w:val="28"/>
          <w:lang w:eastAsia="ru-RU"/>
        </w:rPr>
        <w:t xml:space="preserve"> </w:t>
      </w:r>
    </w:p>
    <w:p w:rsidR="009B5419" w:rsidRPr="00FB62DC" w:rsidRDefault="003A409E" w:rsidP="00174FA3">
      <w:pPr>
        <w:autoSpaceDE w:val="0"/>
        <w:autoSpaceDN w:val="0"/>
        <w:adjustRightInd w:val="0"/>
        <w:ind w:firstLine="567"/>
        <w:jc w:val="both"/>
        <w:rPr>
          <w:rFonts w:ascii="Times New Roman" w:eastAsia="Calibri" w:hAnsi="Times New Roman" w:cs="Times New Roman"/>
          <w:sz w:val="28"/>
          <w:szCs w:val="28"/>
          <w:lang w:eastAsia="ru-RU"/>
        </w:rPr>
      </w:pPr>
      <w:r w:rsidRPr="00FB62DC">
        <w:rPr>
          <w:rFonts w:ascii="Times New Roman" w:eastAsia="Calibri" w:hAnsi="Times New Roman" w:cs="Times New Roman"/>
          <w:sz w:val="28"/>
          <w:szCs w:val="28"/>
          <w:lang w:eastAsia="ru-RU"/>
        </w:rPr>
        <w:t>Запропоновані законопроектом</w:t>
      </w:r>
      <w:r w:rsidR="0091649E" w:rsidRPr="00FB62DC">
        <w:rPr>
          <w:rFonts w:ascii="Times New Roman" w:eastAsia="Calibri" w:hAnsi="Times New Roman" w:cs="Times New Roman"/>
          <w:sz w:val="28"/>
          <w:szCs w:val="28"/>
          <w:lang w:eastAsia="ru-RU"/>
        </w:rPr>
        <w:t xml:space="preserve"> № 3711</w:t>
      </w:r>
      <w:r w:rsidRPr="00FB62DC">
        <w:rPr>
          <w:rFonts w:ascii="Times New Roman" w:eastAsia="Calibri" w:hAnsi="Times New Roman" w:cs="Times New Roman"/>
          <w:sz w:val="28"/>
          <w:szCs w:val="28"/>
          <w:lang w:eastAsia="ru-RU"/>
        </w:rPr>
        <w:t xml:space="preserve"> зміни дадуть змогу В</w:t>
      </w:r>
      <w:r w:rsidR="00872287" w:rsidRPr="00FB62DC">
        <w:rPr>
          <w:rFonts w:ascii="Times New Roman" w:eastAsia="Calibri" w:hAnsi="Times New Roman" w:cs="Times New Roman"/>
          <w:sz w:val="28"/>
          <w:szCs w:val="28"/>
          <w:lang w:eastAsia="ru-RU"/>
        </w:rPr>
        <w:t>ищій раді правосуддя</w:t>
      </w:r>
      <w:r w:rsidRPr="00FB62DC">
        <w:rPr>
          <w:rFonts w:ascii="Times New Roman" w:eastAsia="Calibri" w:hAnsi="Times New Roman" w:cs="Times New Roman"/>
          <w:sz w:val="28"/>
          <w:szCs w:val="28"/>
          <w:lang w:eastAsia="ru-RU"/>
        </w:rPr>
        <w:t xml:space="preserve"> сформувати Вищу кваліфікаційну комісію суддів України та,  як наслідок, запустити процес добору, кваліфікаційного оцінювання суддів та вирішувати і</w:t>
      </w:r>
      <w:r w:rsidR="00B708B4" w:rsidRPr="00FB62DC">
        <w:rPr>
          <w:rFonts w:ascii="Times New Roman" w:eastAsia="Calibri" w:hAnsi="Times New Roman" w:cs="Times New Roman"/>
          <w:sz w:val="28"/>
          <w:szCs w:val="28"/>
          <w:lang w:eastAsia="ru-RU"/>
        </w:rPr>
        <w:t xml:space="preserve">нші питання суддівської кар’єри. Вища рада правосуддя </w:t>
      </w:r>
      <w:r w:rsidR="00504194" w:rsidRPr="00FB62DC">
        <w:rPr>
          <w:rFonts w:ascii="Times New Roman" w:eastAsia="Calibri" w:hAnsi="Times New Roman" w:cs="Times New Roman"/>
          <w:sz w:val="28"/>
          <w:szCs w:val="28"/>
          <w:lang w:eastAsia="ru-RU"/>
        </w:rPr>
        <w:t xml:space="preserve"> </w:t>
      </w:r>
      <w:r w:rsidR="009B5419" w:rsidRPr="00FB62DC">
        <w:rPr>
          <w:rFonts w:ascii="Times New Roman" w:eastAsia="Calibri" w:hAnsi="Times New Roman" w:cs="Times New Roman"/>
          <w:sz w:val="28"/>
          <w:szCs w:val="28"/>
          <w:lang w:eastAsia="ru-RU"/>
        </w:rPr>
        <w:t>підтримує положення щодо порядку припинення Верховного Суду України як юридичної особи та визначення статусу суддів Верховного Суду України.</w:t>
      </w:r>
    </w:p>
    <w:p w:rsidR="009B5419" w:rsidRPr="00FB62DC" w:rsidRDefault="009B5419" w:rsidP="005B70AD">
      <w:pPr>
        <w:ind w:firstLine="567"/>
        <w:jc w:val="both"/>
        <w:rPr>
          <w:rFonts w:ascii="Times New Roman" w:eastAsia="Calibri" w:hAnsi="Times New Roman" w:cs="Times New Roman"/>
          <w:i/>
          <w:sz w:val="28"/>
          <w:szCs w:val="28"/>
          <w:lang w:eastAsia="ru-RU"/>
        </w:rPr>
      </w:pPr>
    </w:p>
    <w:p w:rsidR="003E2CA7" w:rsidRPr="00FB62DC" w:rsidRDefault="00527BCD" w:rsidP="006376E4">
      <w:pPr>
        <w:ind w:firstLine="567"/>
        <w:jc w:val="both"/>
        <w:rPr>
          <w:rFonts w:ascii="Times New Roman" w:hAnsi="Times New Roman" w:cs="Times New Roman"/>
          <w:bCs/>
          <w:spacing w:val="-4"/>
          <w:sz w:val="28"/>
          <w:szCs w:val="28"/>
        </w:rPr>
      </w:pPr>
      <w:r w:rsidRPr="00FB62DC">
        <w:rPr>
          <w:rFonts w:ascii="Times New Roman" w:hAnsi="Times New Roman" w:cs="Times New Roman"/>
          <w:sz w:val="28"/>
          <w:szCs w:val="28"/>
        </w:rPr>
        <w:t>2.</w:t>
      </w:r>
      <w:r w:rsidR="00344CD0" w:rsidRPr="00FB62DC">
        <w:rPr>
          <w:rFonts w:ascii="Times New Roman" w:hAnsi="Times New Roman" w:cs="Times New Roman"/>
          <w:sz w:val="28"/>
          <w:szCs w:val="28"/>
        </w:rPr>
        <w:t xml:space="preserve"> </w:t>
      </w:r>
      <w:r w:rsidR="003E2CA7" w:rsidRPr="00FB62DC">
        <w:rPr>
          <w:rFonts w:ascii="Times New Roman" w:hAnsi="Times New Roman" w:cs="Times New Roman"/>
          <w:sz w:val="28"/>
          <w:szCs w:val="28"/>
        </w:rPr>
        <w:t xml:space="preserve">Вища рада правосуддя відповідно до статей 125, 131 Конституції України, статті 19 Закону України «Про судоустрій і статус суддів» та статті 3 Закону України  «Про Вищу раду правосуддя» на засіданні 26 травня 2020 року ухвалила рішення про надання консультативного висновку до </w:t>
      </w:r>
      <w:r w:rsidR="003E2CA7" w:rsidRPr="00FB62DC">
        <w:rPr>
          <w:rFonts w:ascii="Times New Roman" w:hAnsi="Times New Roman" w:cs="Times New Roman"/>
          <w:sz w:val="28"/>
          <w:szCs w:val="28"/>
          <w:shd w:val="clear" w:color="auto" w:fill="FFFFFF"/>
        </w:rPr>
        <w:t>проекту Закону України</w:t>
      </w:r>
      <w:r w:rsidR="003E2CA7" w:rsidRPr="00FB62DC">
        <w:rPr>
          <w:rFonts w:ascii="Times New Roman" w:hAnsi="Times New Roman" w:cs="Times New Roman"/>
          <w:sz w:val="28"/>
          <w:szCs w:val="28"/>
        </w:rPr>
        <w:t xml:space="preserve"> «Про внесення змін до Закону України </w:t>
      </w:r>
      <w:r w:rsidR="003E2CA7" w:rsidRPr="00FB62DC">
        <w:rPr>
          <w:rFonts w:ascii="Times New Roman" w:hAnsi="Times New Roman" w:cs="Times New Roman"/>
          <w:bCs/>
          <w:spacing w:val="-4"/>
          <w:sz w:val="28"/>
          <w:szCs w:val="28"/>
        </w:rPr>
        <w:t xml:space="preserve">«Про судоустрій і статус суддів» та деяких законів України щодо діяльності Верховного Суду та органів суддівського врядування», який надійшов з листом від Офісу Президента України </w:t>
      </w:r>
      <w:r w:rsidR="008618D4" w:rsidRPr="00FB62DC">
        <w:rPr>
          <w:rFonts w:ascii="Times New Roman" w:hAnsi="Times New Roman" w:cs="Times New Roman"/>
          <w:bCs/>
          <w:spacing w:val="-4"/>
          <w:sz w:val="28"/>
          <w:szCs w:val="28"/>
        </w:rPr>
        <w:t xml:space="preserve">від </w:t>
      </w:r>
      <w:r w:rsidR="003E2CA7" w:rsidRPr="00FB62DC">
        <w:rPr>
          <w:rFonts w:ascii="Times New Roman" w:hAnsi="Times New Roman" w:cs="Times New Roman"/>
          <w:bCs/>
          <w:spacing w:val="-4"/>
          <w:sz w:val="28"/>
          <w:szCs w:val="28"/>
        </w:rPr>
        <w:t>20 травня 2020 року № 45-01/2161.</w:t>
      </w:r>
    </w:p>
    <w:p w:rsidR="000F486F" w:rsidRPr="00FB62DC" w:rsidRDefault="000F486F" w:rsidP="000F486F">
      <w:pPr>
        <w:tabs>
          <w:tab w:val="left" w:pos="0"/>
        </w:tabs>
        <w:autoSpaceDE w:val="0"/>
        <w:autoSpaceDN w:val="0"/>
        <w:adjustRightInd w:val="0"/>
        <w:ind w:firstLine="567"/>
        <w:jc w:val="both"/>
        <w:rPr>
          <w:rFonts w:ascii="Times New Roman" w:eastAsia="Calibri" w:hAnsi="Times New Roman" w:cs="Times New Roman"/>
          <w:iCs/>
          <w:sz w:val="28"/>
          <w:szCs w:val="28"/>
          <w:lang w:eastAsia="en-US"/>
        </w:rPr>
      </w:pPr>
      <w:r w:rsidRPr="00FB62DC">
        <w:rPr>
          <w:rFonts w:ascii="Times New Roman" w:eastAsia="Calibri" w:hAnsi="Times New Roman" w:cs="Times New Roman"/>
          <w:iCs/>
          <w:sz w:val="28"/>
          <w:szCs w:val="28"/>
          <w:lang w:eastAsia="en-US"/>
        </w:rPr>
        <w:t>Вказаним законопроектом пропонувалося внести зміни до Закону України «Про судоустрій і статус суддів»</w:t>
      </w:r>
      <w:r w:rsidRPr="00FB62DC">
        <w:rPr>
          <w:rFonts w:ascii="Times New Roman" w:eastAsia="Calibri" w:hAnsi="Times New Roman" w:cs="Times New Roman"/>
          <w:sz w:val="28"/>
          <w:szCs w:val="28"/>
          <w:lang w:eastAsia="en-US"/>
        </w:rPr>
        <w:t xml:space="preserve"> </w:t>
      </w:r>
      <w:r w:rsidRPr="00FB62DC">
        <w:rPr>
          <w:rFonts w:ascii="Times New Roman" w:eastAsia="Calibri" w:hAnsi="Times New Roman" w:cs="Times New Roman"/>
          <w:iCs/>
          <w:sz w:val="28"/>
          <w:szCs w:val="28"/>
          <w:lang w:eastAsia="en-US"/>
        </w:rPr>
        <w:t xml:space="preserve">від 2 червня 2016 року № 1402-VIII </w:t>
      </w:r>
      <w:r w:rsidR="008618D4" w:rsidRPr="00FB62DC">
        <w:rPr>
          <w:rFonts w:ascii="Times New Roman" w:eastAsia="Calibri" w:hAnsi="Times New Roman" w:cs="Times New Roman"/>
          <w:iCs/>
          <w:sz w:val="28"/>
          <w:szCs w:val="28"/>
          <w:lang w:eastAsia="en-US"/>
        </w:rPr>
        <w:t>(</w:t>
      </w:r>
      <w:r w:rsidRPr="00FB62DC">
        <w:rPr>
          <w:rFonts w:ascii="Times New Roman" w:eastAsia="Calibri" w:hAnsi="Times New Roman" w:cs="Times New Roman"/>
          <w:iCs/>
          <w:sz w:val="28"/>
          <w:szCs w:val="28"/>
          <w:lang w:eastAsia="en-US"/>
        </w:rPr>
        <w:t>зі змінами</w:t>
      </w:r>
      <w:r w:rsidR="008618D4" w:rsidRPr="00FB62DC">
        <w:rPr>
          <w:rFonts w:ascii="Times New Roman" w:eastAsia="Calibri" w:hAnsi="Times New Roman" w:cs="Times New Roman"/>
          <w:iCs/>
          <w:sz w:val="28"/>
          <w:szCs w:val="28"/>
          <w:lang w:eastAsia="en-US"/>
        </w:rPr>
        <w:t>)</w:t>
      </w:r>
      <w:r w:rsidRPr="00FB62DC">
        <w:rPr>
          <w:rFonts w:ascii="Times New Roman" w:eastAsia="Calibri" w:hAnsi="Times New Roman" w:cs="Times New Roman"/>
          <w:iCs/>
          <w:sz w:val="28"/>
          <w:szCs w:val="28"/>
          <w:lang w:eastAsia="en-US"/>
        </w:rPr>
        <w:t>, Закону України «Про Вищу раду правосуддя»</w:t>
      </w:r>
      <w:r w:rsidRPr="00FB62DC">
        <w:rPr>
          <w:rFonts w:ascii="Times New Roman" w:eastAsia="Calibri" w:hAnsi="Times New Roman" w:cs="Times New Roman"/>
          <w:sz w:val="28"/>
          <w:szCs w:val="28"/>
          <w:lang w:eastAsia="en-US"/>
        </w:rPr>
        <w:t xml:space="preserve"> </w:t>
      </w:r>
      <w:r w:rsidRPr="00FB62DC">
        <w:rPr>
          <w:rFonts w:ascii="Times New Roman" w:eastAsia="Calibri" w:hAnsi="Times New Roman" w:cs="Times New Roman"/>
          <w:iCs/>
          <w:sz w:val="28"/>
          <w:szCs w:val="28"/>
          <w:lang w:eastAsia="en-US"/>
        </w:rPr>
        <w:t>від 21 грудня 2016 року                      № 1798-VIII (зі змінами) та Закону України «Про внесення змін до Закону України «Про судоустрій і статус суддів» та деяких законів України щодо діяльності органів суддівського врядування»</w:t>
      </w:r>
      <w:r w:rsidRPr="00FB62DC">
        <w:rPr>
          <w:rFonts w:ascii="Times New Roman" w:eastAsia="Calibri" w:hAnsi="Times New Roman" w:cs="Times New Roman"/>
          <w:sz w:val="28"/>
          <w:szCs w:val="28"/>
          <w:lang w:eastAsia="en-US"/>
        </w:rPr>
        <w:t xml:space="preserve"> </w:t>
      </w:r>
      <w:r w:rsidRPr="00FB62DC">
        <w:rPr>
          <w:rFonts w:ascii="Times New Roman" w:eastAsia="Calibri" w:hAnsi="Times New Roman" w:cs="Times New Roman"/>
          <w:iCs/>
          <w:sz w:val="28"/>
          <w:szCs w:val="28"/>
          <w:lang w:eastAsia="en-US"/>
        </w:rPr>
        <w:t>від 16 жовтня 2019 року № 193-ІХ та привести окремі положення законодавчих актів у відповідність до рішень Конституційного Суд</w:t>
      </w:r>
      <w:r w:rsidR="008618D4" w:rsidRPr="00FB62DC">
        <w:rPr>
          <w:rFonts w:ascii="Times New Roman" w:eastAsia="Calibri" w:hAnsi="Times New Roman" w:cs="Times New Roman"/>
          <w:iCs/>
          <w:sz w:val="28"/>
          <w:szCs w:val="28"/>
          <w:lang w:eastAsia="en-US"/>
        </w:rPr>
        <w:t>у</w:t>
      </w:r>
      <w:r w:rsidRPr="00FB62DC">
        <w:rPr>
          <w:rFonts w:ascii="Times New Roman" w:eastAsia="Calibri" w:hAnsi="Times New Roman" w:cs="Times New Roman"/>
          <w:iCs/>
          <w:sz w:val="28"/>
          <w:szCs w:val="28"/>
          <w:lang w:eastAsia="en-US"/>
        </w:rPr>
        <w:t xml:space="preserve"> України від 18 лютого 2020 року № 2-р/2020 та                      від 11 березня 2020 року № 4-р/202.</w:t>
      </w:r>
    </w:p>
    <w:p w:rsidR="00132A5B" w:rsidRPr="00FB62DC" w:rsidRDefault="00132A5B" w:rsidP="008155CF">
      <w:pPr>
        <w:ind w:firstLine="567"/>
        <w:jc w:val="both"/>
        <w:rPr>
          <w:rFonts w:ascii="Times New Roman" w:hAnsi="Times New Roman" w:cs="Times New Roman"/>
          <w:sz w:val="28"/>
          <w:szCs w:val="28"/>
        </w:rPr>
      </w:pPr>
      <w:r w:rsidRPr="00FB62DC">
        <w:rPr>
          <w:rFonts w:ascii="Times New Roman" w:hAnsi="Times New Roman" w:cs="Times New Roman"/>
          <w:sz w:val="28"/>
          <w:szCs w:val="28"/>
        </w:rPr>
        <w:t xml:space="preserve">Вища рада правосуддя в цілому підтримала </w:t>
      </w:r>
      <w:r w:rsidRPr="00FB62DC">
        <w:rPr>
          <w:rFonts w:ascii="Times New Roman" w:hAnsi="Times New Roman" w:cs="Times New Roman"/>
          <w:sz w:val="28"/>
          <w:szCs w:val="28"/>
          <w:shd w:val="clear" w:color="auto" w:fill="FFFFFF"/>
        </w:rPr>
        <w:t>проект Закону України</w:t>
      </w:r>
      <w:r w:rsidRPr="00FB62DC">
        <w:rPr>
          <w:rFonts w:ascii="Times New Roman" w:hAnsi="Times New Roman" w:cs="Times New Roman"/>
          <w:sz w:val="28"/>
          <w:szCs w:val="28"/>
        </w:rPr>
        <w:t xml:space="preserve"> «Про внесення змін до Закону України </w:t>
      </w:r>
      <w:r w:rsidRPr="00FB62DC">
        <w:rPr>
          <w:rFonts w:ascii="Times New Roman" w:hAnsi="Times New Roman" w:cs="Times New Roman"/>
          <w:bCs/>
          <w:spacing w:val="-4"/>
          <w:sz w:val="28"/>
          <w:szCs w:val="28"/>
        </w:rPr>
        <w:t>«Про судоустрій і статус суддів» та деяких законів України щодо діяльності Верховного Суду та органів суддівсь</w:t>
      </w:r>
      <w:r w:rsidR="005B7A90" w:rsidRPr="00FB62DC">
        <w:rPr>
          <w:rFonts w:ascii="Times New Roman" w:hAnsi="Times New Roman" w:cs="Times New Roman"/>
          <w:bCs/>
          <w:spacing w:val="-4"/>
          <w:sz w:val="28"/>
          <w:szCs w:val="28"/>
        </w:rPr>
        <w:t>кого врядування»</w:t>
      </w:r>
      <w:r w:rsidR="00A86E4A" w:rsidRPr="00FB62DC">
        <w:rPr>
          <w:rFonts w:ascii="Times New Roman" w:hAnsi="Times New Roman" w:cs="Times New Roman"/>
          <w:bCs/>
          <w:spacing w:val="-4"/>
          <w:sz w:val="28"/>
          <w:szCs w:val="28"/>
        </w:rPr>
        <w:t>,</w:t>
      </w:r>
      <w:r w:rsidR="005B7A90" w:rsidRPr="00FB62DC">
        <w:rPr>
          <w:rFonts w:ascii="Times New Roman" w:hAnsi="Times New Roman" w:cs="Times New Roman"/>
          <w:bCs/>
          <w:spacing w:val="-4"/>
          <w:sz w:val="28"/>
          <w:szCs w:val="28"/>
        </w:rPr>
        <w:t xml:space="preserve"> зазначивши про необхідність </w:t>
      </w:r>
      <w:r w:rsidRPr="00FB62DC">
        <w:rPr>
          <w:rFonts w:ascii="Times New Roman" w:hAnsi="Times New Roman" w:cs="Times New Roman"/>
          <w:bCs/>
          <w:spacing w:val="-4"/>
          <w:sz w:val="28"/>
          <w:szCs w:val="28"/>
        </w:rPr>
        <w:t>доопрацювання його окремих положень</w:t>
      </w:r>
      <w:r w:rsidRPr="00FB62DC">
        <w:rPr>
          <w:rFonts w:ascii="Times New Roman" w:hAnsi="Times New Roman" w:cs="Times New Roman"/>
          <w:sz w:val="28"/>
          <w:szCs w:val="28"/>
        </w:rPr>
        <w:t>.</w:t>
      </w:r>
    </w:p>
    <w:p w:rsidR="00627184" w:rsidRPr="00FB62DC" w:rsidRDefault="00572D56" w:rsidP="00627184">
      <w:pPr>
        <w:autoSpaceDE w:val="0"/>
        <w:autoSpaceDN w:val="0"/>
        <w:adjustRightInd w:val="0"/>
        <w:ind w:firstLine="567"/>
        <w:jc w:val="both"/>
        <w:rPr>
          <w:rFonts w:ascii="Times New Roman" w:eastAsia="Calibri" w:hAnsi="Times New Roman" w:cs="Times New Roman"/>
          <w:i/>
          <w:sz w:val="28"/>
          <w:szCs w:val="28"/>
          <w:lang w:eastAsia="ru-RU"/>
        </w:rPr>
      </w:pPr>
      <w:r w:rsidRPr="00FB62DC">
        <w:rPr>
          <w:rFonts w:ascii="Times New Roman" w:hAnsi="Times New Roman" w:cs="Times New Roman"/>
          <w:sz w:val="28"/>
          <w:szCs w:val="28"/>
        </w:rPr>
        <w:t xml:space="preserve">Так, </w:t>
      </w:r>
      <w:r w:rsidR="001F1D29" w:rsidRPr="00FB62DC">
        <w:rPr>
          <w:rFonts w:ascii="Times New Roman" w:eastAsia="Calibri" w:hAnsi="Times New Roman" w:cs="Times New Roman"/>
          <w:sz w:val="28"/>
          <w:szCs w:val="28"/>
          <w:lang w:eastAsia="ru-RU"/>
        </w:rPr>
        <w:t>Вища рада правосуддя підтримала</w:t>
      </w:r>
      <w:r w:rsidRPr="00FB62DC">
        <w:rPr>
          <w:rFonts w:ascii="Times New Roman" w:eastAsia="Calibri" w:hAnsi="Times New Roman" w:cs="Times New Roman"/>
          <w:sz w:val="28"/>
          <w:szCs w:val="28"/>
          <w:lang w:eastAsia="ru-RU"/>
        </w:rPr>
        <w:t xml:space="preserve"> норми законопроекту щодо формування Вищої кваліфікаційної комісі</w:t>
      </w:r>
      <w:r w:rsidR="00C122A2" w:rsidRPr="00FB62DC">
        <w:rPr>
          <w:rFonts w:ascii="Times New Roman" w:eastAsia="Calibri" w:hAnsi="Times New Roman" w:cs="Times New Roman"/>
          <w:sz w:val="28"/>
          <w:szCs w:val="28"/>
          <w:lang w:eastAsia="ru-RU"/>
        </w:rPr>
        <w:t>ї</w:t>
      </w:r>
      <w:r w:rsidR="00A86E4A" w:rsidRPr="00FB62DC">
        <w:rPr>
          <w:rFonts w:ascii="Times New Roman" w:eastAsia="Calibri" w:hAnsi="Times New Roman" w:cs="Times New Roman"/>
          <w:sz w:val="28"/>
          <w:szCs w:val="28"/>
          <w:lang w:eastAsia="ru-RU"/>
        </w:rPr>
        <w:t xml:space="preserve"> суддів України, однак визнала</w:t>
      </w:r>
      <w:r w:rsidRPr="00FB62DC">
        <w:rPr>
          <w:rFonts w:ascii="Times New Roman" w:eastAsia="Calibri" w:hAnsi="Times New Roman" w:cs="Times New Roman"/>
          <w:sz w:val="28"/>
          <w:szCs w:val="28"/>
          <w:lang w:eastAsia="ru-RU"/>
        </w:rPr>
        <w:t xml:space="preserve"> за доцільне визначити принцип формування Вищої кваліфікаційної комісії суддів України</w:t>
      </w:r>
      <w:r w:rsidR="00A86E4A" w:rsidRPr="00FB62DC">
        <w:rPr>
          <w:rFonts w:ascii="Times New Roman" w:eastAsia="Calibri" w:hAnsi="Times New Roman" w:cs="Times New Roman"/>
          <w:sz w:val="28"/>
          <w:szCs w:val="28"/>
          <w:lang w:eastAsia="ru-RU"/>
        </w:rPr>
        <w:t>,</w:t>
      </w:r>
      <w:r w:rsidRPr="00FB62DC">
        <w:rPr>
          <w:rFonts w:ascii="Times New Roman" w:eastAsia="Calibri" w:hAnsi="Times New Roman" w:cs="Times New Roman"/>
          <w:sz w:val="28"/>
          <w:szCs w:val="28"/>
          <w:lang w:eastAsia="ru-RU"/>
        </w:rPr>
        <w:t xml:space="preserve"> де більшість її складу мають становити судді, відповідно до Висновку Європейської комісії «За демократію через право» (Венеційська комісія) щодо змін до законодавчих актів, які регулюють статус Верховного Суду та органів суддівського врядування, викладених у пункті 17, прийнятого на її 121-му пленарному засіданні (Венеція, 6–7 грудня 2019 року).</w:t>
      </w:r>
      <w:r w:rsidR="0036624A" w:rsidRPr="00FB62DC">
        <w:rPr>
          <w:rFonts w:ascii="Times New Roman" w:eastAsia="Calibri" w:hAnsi="Times New Roman" w:cs="Times New Roman"/>
          <w:sz w:val="28"/>
          <w:szCs w:val="28"/>
          <w:lang w:eastAsia="ru-RU"/>
        </w:rPr>
        <w:t xml:space="preserve"> Запропоно</w:t>
      </w:r>
      <w:r w:rsidR="00C122A2" w:rsidRPr="00FB62DC">
        <w:rPr>
          <w:rFonts w:ascii="Times New Roman" w:eastAsia="Calibri" w:hAnsi="Times New Roman" w:cs="Times New Roman"/>
          <w:sz w:val="28"/>
          <w:szCs w:val="28"/>
          <w:lang w:eastAsia="ru-RU"/>
        </w:rPr>
        <w:t xml:space="preserve">вані </w:t>
      </w:r>
      <w:r w:rsidR="00543167" w:rsidRPr="00FB62DC">
        <w:rPr>
          <w:rFonts w:ascii="Times New Roman" w:eastAsia="Calibri" w:hAnsi="Times New Roman" w:cs="Times New Roman"/>
          <w:sz w:val="28"/>
          <w:szCs w:val="28"/>
          <w:lang w:eastAsia="ru-RU"/>
        </w:rPr>
        <w:t>законопроектом зміни дадуть</w:t>
      </w:r>
      <w:r w:rsidR="0036624A" w:rsidRPr="00FB62DC">
        <w:rPr>
          <w:rFonts w:ascii="Times New Roman" w:eastAsia="Calibri" w:hAnsi="Times New Roman" w:cs="Times New Roman"/>
          <w:sz w:val="28"/>
          <w:szCs w:val="28"/>
          <w:lang w:eastAsia="ru-RU"/>
        </w:rPr>
        <w:t xml:space="preserve"> змогу Вищій раді правосуддя сформувати Вищу кваліфікаційну комісію суддів Укр</w:t>
      </w:r>
      <w:r w:rsidR="00437A51" w:rsidRPr="00FB62DC">
        <w:rPr>
          <w:rFonts w:ascii="Times New Roman" w:eastAsia="Calibri" w:hAnsi="Times New Roman" w:cs="Times New Roman"/>
          <w:sz w:val="28"/>
          <w:szCs w:val="28"/>
          <w:lang w:eastAsia="ru-RU"/>
        </w:rPr>
        <w:t>аїни та,  як наслідок, відновити</w:t>
      </w:r>
      <w:r w:rsidR="0036624A" w:rsidRPr="00FB62DC">
        <w:rPr>
          <w:rFonts w:ascii="Times New Roman" w:eastAsia="Calibri" w:hAnsi="Times New Roman" w:cs="Times New Roman"/>
          <w:sz w:val="28"/>
          <w:szCs w:val="28"/>
          <w:lang w:eastAsia="ru-RU"/>
        </w:rPr>
        <w:t xml:space="preserve"> процес добору, кваліфікаційного оцінювання суддів та вирішувати інш</w:t>
      </w:r>
      <w:r w:rsidR="00627184" w:rsidRPr="00FB62DC">
        <w:rPr>
          <w:rFonts w:ascii="Times New Roman" w:eastAsia="Calibri" w:hAnsi="Times New Roman" w:cs="Times New Roman"/>
          <w:sz w:val="28"/>
          <w:szCs w:val="28"/>
          <w:lang w:eastAsia="ru-RU"/>
        </w:rPr>
        <w:t>і питання суддівської кар’єри.</w:t>
      </w:r>
      <w:r w:rsidR="00627184" w:rsidRPr="00FB62DC">
        <w:rPr>
          <w:rFonts w:ascii="Times New Roman" w:hAnsi="Times New Roman" w:cs="Times New Roman"/>
          <w:b/>
          <w:sz w:val="28"/>
          <w:szCs w:val="28"/>
        </w:rPr>
        <w:t xml:space="preserve"> </w:t>
      </w:r>
      <w:r w:rsidR="00BD3376" w:rsidRPr="00FB62DC">
        <w:rPr>
          <w:rFonts w:ascii="Times New Roman" w:hAnsi="Times New Roman" w:cs="Times New Roman"/>
          <w:b/>
          <w:sz w:val="28"/>
          <w:szCs w:val="28"/>
        </w:rPr>
        <w:t xml:space="preserve"> </w:t>
      </w:r>
    </w:p>
    <w:p w:rsidR="0065213A" w:rsidRPr="00FB62DC" w:rsidRDefault="0065213A" w:rsidP="00627184">
      <w:pPr>
        <w:ind w:firstLine="567"/>
        <w:jc w:val="both"/>
        <w:rPr>
          <w:rFonts w:ascii="Times New Roman" w:hAnsi="Times New Roman" w:cs="Times New Roman"/>
          <w:sz w:val="28"/>
          <w:szCs w:val="28"/>
          <w:lang w:val="ru-RU"/>
        </w:rPr>
      </w:pPr>
      <w:r w:rsidRPr="00FB62DC">
        <w:rPr>
          <w:rFonts w:ascii="Times New Roman" w:hAnsi="Times New Roman" w:cs="Times New Roman"/>
          <w:sz w:val="28"/>
          <w:szCs w:val="28"/>
          <w:lang w:val="ru-RU"/>
        </w:rPr>
        <w:lastRenderedPageBreak/>
        <w:t xml:space="preserve">Слід зазначити, що </w:t>
      </w:r>
      <w:r w:rsidR="004225A8" w:rsidRPr="00FB62DC">
        <w:rPr>
          <w:rFonts w:ascii="Times New Roman" w:hAnsi="Times New Roman" w:cs="Times New Roman"/>
          <w:sz w:val="28"/>
          <w:szCs w:val="28"/>
          <w:lang w:val="ru-RU"/>
        </w:rPr>
        <w:t>законопроектом</w:t>
      </w:r>
      <w:r w:rsidRPr="00FB62DC">
        <w:rPr>
          <w:rFonts w:ascii="Times New Roman" w:hAnsi="Times New Roman" w:cs="Times New Roman"/>
          <w:sz w:val="28"/>
          <w:szCs w:val="28"/>
          <w:lang w:val="ru-RU"/>
        </w:rPr>
        <w:t xml:space="preserve"> № 3711 враховано пропозицію Вищої ради правосуддя щодо</w:t>
      </w:r>
      <w:r w:rsidR="00504194" w:rsidRPr="00FB62DC">
        <w:rPr>
          <w:rFonts w:ascii="Times New Roman" w:hAnsi="Times New Roman" w:cs="Times New Roman"/>
          <w:sz w:val="28"/>
          <w:szCs w:val="28"/>
          <w:lang w:val="ru-RU"/>
        </w:rPr>
        <w:t xml:space="preserve"> </w:t>
      </w:r>
      <w:r w:rsidR="00A86E4A" w:rsidRPr="00FB62DC">
        <w:rPr>
          <w:rFonts w:ascii="Times New Roman" w:hAnsi="Times New Roman" w:cs="Times New Roman"/>
          <w:sz w:val="28"/>
          <w:szCs w:val="28"/>
          <w:lang w:val="ru-RU"/>
        </w:rPr>
        <w:t>необхідності врегулювати окремі положення</w:t>
      </w:r>
      <w:r w:rsidRPr="00FB62DC">
        <w:rPr>
          <w:rFonts w:ascii="Times New Roman" w:hAnsi="Times New Roman" w:cs="Times New Roman"/>
          <w:sz w:val="28"/>
          <w:szCs w:val="28"/>
          <w:lang w:val="ru-RU"/>
        </w:rPr>
        <w:t xml:space="preserve"> проекту Закону України стосовно визначення строків для подання суб’єктом формування конкурсної комісії пропозицій до складу конкурсної комісії.</w:t>
      </w:r>
    </w:p>
    <w:p w:rsidR="00174FA3" w:rsidRPr="00FB62DC" w:rsidRDefault="00174FA3" w:rsidP="00174FA3">
      <w:pPr>
        <w:ind w:firstLine="567"/>
        <w:jc w:val="both"/>
        <w:rPr>
          <w:rFonts w:ascii="Times New Roman" w:hAnsi="Times New Roman" w:cs="Times New Roman"/>
          <w:sz w:val="28"/>
          <w:szCs w:val="28"/>
          <w:lang w:val="ru-RU"/>
        </w:rPr>
      </w:pPr>
      <w:r w:rsidRPr="00FB62DC">
        <w:rPr>
          <w:rFonts w:ascii="Times New Roman" w:hAnsi="Times New Roman" w:cs="Times New Roman"/>
          <w:sz w:val="28"/>
          <w:szCs w:val="28"/>
          <w:lang w:val="ru-RU"/>
        </w:rPr>
        <w:t>Вища</w:t>
      </w:r>
      <w:r w:rsidR="00A86E4A" w:rsidRPr="00FB62DC">
        <w:rPr>
          <w:rFonts w:ascii="Times New Roman" w:hAnsi="Times New Roman" w:cs="Times New Roman"/>
          <w:sz w:val="28"/>
          <w:szCs w:val="28"/>
          <w:lang w:val="ru-RU"/>
        </w:rPr>
        <w:t xml:space="preserve"> рада правосуддя підтримує ініці</w:t>
      </w:r>
      <w:r w:rsidRPr="00FB62DC">
        <w:rPr>
          <w:rFonts w:ascii="Times New Roman" w:hAnsi="Times New Roman" w:cs="Times New Roman"/>
          <w:sz w:val="28"/>
          <w:szCs w:val="28"/>
          <w:lang w:val="ru-RU"/>
        </w:rPr>
        <w:t xml:space="preserve">ативу Президента України стосовно відсутності у законопроекті № 3711 часових обмежень  формування Вищої кваліфікаційної комісії суддів України. Це дасть змогу </w:t>
      </w:r>
      <w:r w:rsidRPr="00FB62DC">
        <w:rPr>
          <w:rFonts w:ascii="Times New Roman" w:hAnsi="Times New Roman" w:cs="Times New Roman"/>
          <w:bCs/>
          <w:spacing w:val="-4"/>
          <w:sz w:val="28"/>
          <w:szCs w:val="28"/>
        </w:rPr>
        <w:t>сформувати якісний, з дотриманням вимог Закону України «Про су</w:t>
      </w:r>
      <w:r w:rsidR="009A3B54" w:rsidRPr="00FB62DC">
        <w:rPr>
          <w:rFonts w:ascii="Times New Roman" w:hAnsi="Times New Roman" w:cs="Times New Roman"/>
          <w:bCs/>
          <w:spacing w:val="-4"/>
          <w:sz w:val="28"/>
          <w:szCs w:val="28"/>
        </w:rPr>
        <w:t>доустрій і статус суддів</w:t>
      </w:r>
      <w:r w:rsidRPr="00FB62DC">
        <w:rPr>
          <w:rFonts w:ascii="Times New Roman" w:hAnsi="Times New Roman" w:cs="Times New Roman"/>
          <w:bCs/>
          <w:spacing w:val="-4"/>
          <w:sz w:val="28"/>
          <w:szCs w:val="28"/>
        </w:rPr>
        <w:t>» склад Вищої кваліфікаційної комісії суддів України.</w:t>
      </w:r>
    </w:p>
    <w:p w:rsidR="003D145A" w:rsidRPr="00FB62DC" w:rsidRDefault="003D145A" w:rsidP="0057607F">
      <w:pPr>
        <w:ind w:firstLine="567"/>
        <w:contextualSpacing/>
        <w:jc w:val="both"/>
        <w:rPr>
          <w:rFonts w:ascii="Times New Roman" w:hAnsi="Times New Roman" w:cs="Times New Roman"/>
          <w:sz w:val="28"/>
          <w:szCs w:val="28"/>
          <w:lang w:val="ru-RU"/>
        </w:rPr>
      </w:pPr>
    </w:p>
    <w:p w:rsidR="0065213A" w:rsidRPr="00FB62DC" w:rsidRDefault="0057607F" w:rsidP="000C7326">
      <w:pPr>
        <w:tabs>
          <w:tab w:val="left" w:pos="0"/>
        </w:tabs>
        <w:autoSpaceDE w:val="0"/>
        <w:autoSpaceDN w:val="0"/>
        <w:adjustRightInd w:val="0"/>
        <w:contextualSpacing/>
        <w:jc w:val="both"/>
        <w:rPr>
          <w:rFonts w:ascii="Times New Roman" w:eastAsia="Calibri" w:hAnsi="Times New Roman" w:cs="Times New Roman"/>
          <w:sz w:val="28"/>
          <w:szCs w:val="28"/>
          <w:lang w:eastAsia="en-US"/>
        </w:rPr>
      </w:pPr>
      <w:r w:rsidRPr="00FB62DC">
        <w:rPr>
          <w:rFonts w:ascii="Times New Roman" w:hAnsi="Times New Roman" w:cs="Times New Roman"/>
          <w:sz w:val="28"/>
          <w:szCs w:val="28"/>
          <w:lang w:val="ru-RU"/>
        </w:rPr>
        <w:tab/>
      </w:r>
      <w:r w:rsidR="003D145A" w:rsidRPr="00FB62DC">
        <w:rPr>
          <w:rFonts w:ascii="Times New Roman" w:hAnsi="Times New Roman" w:cs="Times New Roman"/>
          <w:sz w:val="28"/>
          <w:szCs w:val="28"/>
          <w:lang w:val="ru-RU"/>
        </w:rPr>
        <w:t xml:space="preserve">3. </w:t>
      </w:r>
      <w:r w:rsidR="0065213A" w:rsidRPr="00FB62DC">
        <w:rPr>
          <w:rFonts w:ascii="Times New Roman" w:eastAsia="Calibri" w:hAnsi="Times New Roman" w:cs="Times New Roman"/>
          <w:sz w:val="28"/>
          <w:szCs w:val="28"/>
          <w:lang w:eastAsia="ru-RU"/>
        </w:rPr>
        <w:t xml:space="preserve">Разом </w:t>
      </w:r>
      <w:r w:rsidRPr="00FB62DC">
        <w:rPr>
          <w:rFonts w:ascii="Times New Roman" w:eastAsia="Calibri" w:hAnsi="Times New Roman" w:cs="Times New Roman"/>
          <w:sz w:val="28"/>
          <w:szCs w:val="28"/>
          <w:lang w:eastAsia="ru-RU"/>
        </w:rPr>
        <w:t>і</w:t>
      </w:r>
      <w:r w:rsidR="0065213A" w:rsidRPr="00FB62DC">
        <w:rPr>
          <w:rFonts w:ascii="Times New Roman" w:eastAsia="Calibri" w:hAnsi="Times New Roman" w:cs="Times New Roman"/>
          <w:sz w:val="28"/>
          <w:szCs w:val="28"/>
          <w:lang w:eastAsia="ru-RU"/>
        </w:rPr>
        <w:t xml:space="preserve">з тим зазначаємо, що </w:t>
      </w:r>
      <w:r w:rsidR="004225A8" w:rsidRPr="00FB62DC">
        <w:rPr>
          <w:rFonts w:ascii="Times New Roman" w:eastAsia="Calibri" w:hAnsi="Times New Roman" w:cs="Times New Roman"/>
          <w:sz w:val="28"/>
          <w:szCs w:val="28"/>
          <w:lang w:eastAsia="ru-RU"/>
        </w:rPr>
        <w:t xml:space="preserve">у </w:t>
      </w:r>
      <w:r w:rsidR="008155CF" w:rsidRPr="00FB62DC">
        <w:rPr>
          <w:rFonts w:ascii="Times New Roman" w:eastAsia="Calibri" w:hAnsi="Times New Roman" w:cs="Times New Roman"/>
          <w:sz w:val="28"/>
          <w:szCs w:val="28"/>
          <w:lang w:eastAsia="ru-RU"/>
        </w:rPr>
        <w:t>законопр</w:t>
      </w:r>
      <w:r w:rsidR="004225A8" w:rsidRPr="00FB62DC">
        <w:rPr>
          <w:rFonts w:ascii="Times New Roman" w:eastAsia="Calibri" w:hAnsi="Times New Roman" w:cs="Times New Roman"/>
          <w:sz w:val="28"/>
          <w:szCs w:val="28"/>
          <w:lang w:eastAsia="ru-RU"/>
        </w:rPr>
        <w:t>о</w:t>
      </w:r>
      <w:r w:rsidR="008155CF" w:rsidRPr="00FB62DC">
        <w:rPr>
          <w:rFonts w:ascii="Times New Roman" w:eastAsia="Calibri" w:hAnsi="Times New Roman" w:cs="Times New Roman"/>
          <w:sz w:val="28"/>
          <w:szCs w:val="28"/>
          <w:lang w:eastAsia="ru-RU"/>
        </w:rPr>
        <w:t xml:space="preserve">екті № 3711 </w:t>
      </w:r>
      <w:r w:rsidR="0065213A" w:rsidRPr="00FB62DC">
        <w:rPr>
          <w:rFonts w:ascii="Times New Roman" w:eastAsia="Calibri" w:hAnsi="Times New Roman" w:cs="Times New Roman"/>
          <w:sz w:val="28"/>
          <w:szCs w:val="28"/>
          <w:lang w:eastAsia="ru-RU"/>
        </w:rPr>
        <w:t xml:space="preserve">не враховані </w:t>
      </w:r>
      <w:r w:rsidR="0065213A" w:rsidRPr="00FB62DC">
        <w:rPr>
          <w:rFonts w:ascii="Times New Roman" w:hAnsi="Times New Roman" w:cs="Times New Roman"/>
          <w:sz w:val="28"/>
          <w:szCs w:val="28"/>
          <w:lang w:val="ru-RU"/>
        </w:rPr>
        <w:t>окремі пропо</w:t>
      </w:r>
      <w:r w:rsidRPr="00FB62DC">
        <w:rPr>
          <w:rFonts w:ascii="Times New Roman" w:hAnsi="Times New Roman" w:cs="Times New Roman"/>
          <w:sz w:val="28"/>
          <w:szCs w:val="28"/>
          <w:lang w:val="ru-RU"/>
        </w:rPr>
        <w:t>зиції Вищої ради правосуддя,</w:t>
      </w:r>
      <w:r w:rsidR="0065213A" w:rsidRPr="00FB62DC">
        <w:rPr>
          <w:rFonts w:ascii="Times New Roman" w:hAnsi="Times New Roman" w:cs="Times New Roman"/>
          <w:sz w:val="28"/>
          <w:szCs w:val="28"/>
          <w:lang w:val="ru-RU"/>
        </w:rPr>
        <w:t xml:space="preserve"> </w:t>
      </w:r>
      <w:r w:rsidRPr="00FB62DC">
        <w:rPr>
          <w:rFonts w:ascii="Times New Roman" w:eastAsia="Calibri" w:hAnsi="Times New Roman" w:cs="Times New Roman"/>
          <w:sz w:val="28"/>
          <w:szCs w:val="28"/>
          <w:lang w:eastAsia="en-US"/>
        </w:rPr>
        <w:t xml:space="preserve">обґрунтування </w:t>
      </w:r>
      <w:r w:rsidR="0065213A" w:rsidRPr="00FB62DC">
        <w:rPr>
          <w:rFonts w:ascii="Times New Roman" w:hAnsi="Times New Roman" w:cs="Times New Roman"/>
          <w:sz w:val="28"/>
          <w:szCs w:val="28"/>
          <w:lang w:val="ru-RU"/>
        </w:rPr>
        <w:t xml:space="preserve">яких наведено у консультативному висновку до проекту </w:t>
      </w:r>
      <w:r w:rsidR="0065213A" w:rsidRPr="00FB62DC">
        <w:rPr>
          <w:rFonts w:ascii="Times New Roman" w:hAnsi="Times New Roman" w:cs="Times New Roman"/>
          <w:sz w:val="28"/>
          <w:szCs w:val="28"/>
          <w:shd w:val="clear" w:color="auto" w:fill="FFFFFF"/>
        </w:rPr>
        <w:t>Закону України</w:t>
      </w:r>
      <w:r w:rsidR="0065213A" w:rsidRPr="00FB62DC">
        <w:rPr>
          <w:rFonts w:ascii="Times New Roman" w:hAnsi="Times New Roman" w:cs="Times New Roman"/>
          <w:sz w:val="28"/>
          <w:szCs w:val="28"/>
        </w:rPr>
        <w:t xml:space="preserve"> «Про внесення змін до Закону України </w:t>
      </w:r>
      <w:r w:rsidR="0065213A" w:rsidRPr="00FB62DC">
        <w:rPr>
          <w:rFonts w:ascii="Times New Roman" w:hAnsi="Times New Roman" w:cs="Times New Roman"/>
          <w:bCs/>
          <w:spacing w:val="-4"/>
          <w:sz w:val="28"/>
          <w:szCs w:val="28"/>
        </w:rPr>
        <w:t>«Про судоустрій і статус суддів» та деяких законів України щодо діяльності Верховного Суду та органів суддівського врядування».</w:t>
      </w:r>
    </w:p>
    <w:p w:rsidR="00407EFE" w:rsidRPr="00FB62DC" w:rsidRDefault="00407EFE" w:rsidP="000C7326">
      <w:pPr>
        <w:autoSpaceDE w:val="0"/>
        <w:autoSpaceDN w:val="0"/>
        <w:adjustRightInd w:val="0"/>
        <w:ind w:firstLine="567"/>
        <w:contextualSpacing/>
        <w:jc w:val="both"/>
        <w:rPr>
          <w:rFonts w:ascii="Times New Roman" w:eastAsia="Calibri" w:hAnsi="Times New Roman" w:cs="Times New Roman"/>
          <w:sz w:val="28"/>
          <w:szCs w:val="28"/>
          <w:lang w:eastAsia="ru-RU"/>
        </w:rPr>
      </w:pPr>
      <w:r w:rsidRPr="00FB62DC">
        <w:rPr>
          <w:rFonts w:ascii="Times New Roman" w:eastAsia="Calibri" w:hAnsi="Times New Roman" w:cs="Times New Roman"/>
          <w:sz w:val="28"/>
          <w:szCs w:val="28"/>
          <w:lang w:eastAsia="ru-RU"/>
        </w:rPr>
        <w:t xml:space="preserve">Наразі </w:t>
      </w:r>
      <w:r w:rsidR="008232A3" w:rsidRPr="00FB62DC">
        <w:rPr>
          <w:rFonts w:ascii="Times New Roman" w:eastAsia="Calibri" w:hAnsi="Times New Roman" w:cs="Times New Roman"/>
          <w:sz w:val="28"/>
          <w:szCs w:val="28"/>
          <w:lang w:eastAsia="ru-RU"/>
        </w:rPr>
        <w:t>потребують узгодження</w:t>
      </w:r>
      <w:r w:rsidRPr="00FB62DC">
        <w:rPr>
          <w:rFonts w:ascii="Times New Roman" w:eastAsia="Calibri" w:hAnsi="Times New Roman" w:cs="Times New Roman"/>
          <w:sz w:val="28"/>
          <w:szCs w:val="28"/>
          <w:lang w:eastAsia="ru-RU"/>
        </w:rPr>
        <w:t xml:space="preserve"> норми щодо </w:t>
      </w:r>
      <w:r w:rsidR="008232A3" w:rsidRPr="00FB62DC">
        <w:rPr>
          <w:rFonts w:ascii="Times New Roman" w:eastAsia="Calibri" w:hAnsi="Times New Roman" w:cs="Times New Roman"/>
          <w:sz w:val="28"/>
          <w:szCs w:val="28"/>
          <w:lang w:eastAsia="ru-RU"/>
        </w:rPr>
        <w:t xml:space="preserve">внесення </w:t>
      </w:r>
      <w:r w:rsidRPr="00FB62DC">
        <w:rPr>
          <w:rFonts w:ascii="Times New Roman" w:eastAsia="Calibri" w:hAnsi="Times New Roman" w:cs="Times New Roman"/>
          <w:sz w:val="28"/>
          <w:szCs w:val="28"/>
          <w:lang w:eastAsia="ru-RU"/>
        </w:rPr>
        <w:t xml:space="preserve">змін до частини третьої статті 92 та пункту 8 частини другої статті 94 </w:t>
      </w:r>
      <w:r w:rsidR="008232A3" w:rsidRPr="00FB62DC">
        <w:rPr>
          <w:rFonts w:ascii="Times New Roman" w:eastAsia="Calibri" w:hAnsi="Times New Roman" w:cs="Times New Roman"/>
          <w:sz w:val="28"/>
          <w:szCs w:val="28"/>
          <w:lang w:eastAsia="ru-RU"/>
        </w:rPr>
        <w:t xml:space="preserve">Закону України </w:t>
      </w:r>
      <w:r w:rsidR="008232A3" w:rsidRPr="00FB62DC">
        <w:rPr>
          <w:rFonts w:ascii="Times New Roman" w:hAnsi="Times New Roman" w:cs="Times New Roman"/>
          <w:bCs/>
          <w:spacing w:val="-4"/>
          <w:sz w:val="28"/>
          <w:szCs w:val="28"/>
        </w:rPr>
        <w:t xml:space="preserve">«Про судоустрій і статус суддів» </w:t>
      </w:r>
      <w:r w:rsidR="00627184" w:rsidRPr="00FB62DC">
        <w:rPr>
          <w:rFonts w:ascii="Times New Roman" w:eastAsia="Calibri" w:hAnsi="Times New Roman" w:cs="Times New Roman"/>
          <w:sz w:val="28"/>
          <w:szCs w:val="28"/>
          <w:lang w:eastAsia="ru-RU"/>
        </w:rPr>
        <w:t xml:space="preserve">стосовно </w:t>
      </w:r>
      <w:r w:rsidRPr="00FB62DC">
        <w:rPr>
          <w:rFonts w:ascii="Times New Roman" w:eastAsia="Calibri" w:hAnsi="Times New Roman" w:cs="Times New Roman"/>
          <w:sz w:val="28"/>
          <w:szCs w:val="28"/>
          <w:lang w:eastAsia="ru-RU"/>
        </w:rPr>
        <w:t>уточнення, які саме члени Вищої  кваліфікаційної комісії суддів України не можуть бути членами Вищої  кваліфікаційної комісії суддів України. Зокрема, уточнення потребує положення про можливість/неможливість бути членом Вищої кваліфікаційної комісії суддів України особи, яка вже призначалася членом Вищої кваліфікаційної комісії суддів України раніше.</w:t>
      </w:r>
    </w:p>
    <w:p w:rsidR="00407EFE" w:rsidRPr="00FB62DC" w:rsidRDefault="00407EFE" w:rsidP="00921D26">
      <w:pPr>
        <w:autoSpaceDE w:val="0"/>
        <w:autoSpaceDN w:val="0"/>
        <w:adjustRightInd w:val="0"/>
        <w:ind w:firstLine="567"/>
        <w:jc w:val="both"/>
        <w:rPr>
          <w:rFonts w:ascii="Times New Roman" w:eastAsia="Calibri" w:hAnsi="Times New Roman" w:cs="Times New Roman"/>
          <w:sz w:val="28"/>
          <w:szCs w:val="28"/>
          <w:lang w:eastAsia="ru-RU"/>
        </w:rPr>
      </w:pPr>
      <w:r w:rsidRPr="00FB62DC">
        <w:rPr>
          <w:rFonts w:ascii="Times New Roman" w:eastAsia="Calibri" w:hAnsi="Times New Roman" w:cs="Times New Roman"/>
          <w:sz w:val="28"/>
          <w:szCs w:val="28"/>
          <w:lang w:eastAsia="ru-RU"/>
        </w:rPr>
        <w:t>Щодо змін д</w:t>
      </w:r>
      <w:r w:rsidR="008232A3" w:rsidRPr="00FB62DC">
        <w:rPr>
          <w:rFonts w:ascii="Times New Roman" w:eastAsia="Calibri" w:hAnsi="Times New Roman" w:cs="Times New Roman"/>
          <w:sz w:val="28"/>
          <w:szCs w:val="28"/>
          <w:lang w:eastAsia="ru-RU"/>
        </w:rPr>
        <w:t>о частини одинадцятої статті 95 звертаємо увагу, що ця</w:t>
      </w:r>
      <w:r w:rsidRPr="00FB62DC">
        <w:rPr>
          <w:rFonts w:ascii="Times New Roman" w:eastAsia="Calibri" w:hAnsi="Times New Roman" w:cs="Times New Roman"/>
          <w:sz w:val="28"/>
          <w:szCs w:val="28"/>
          <w:lang w:eastAsia="ru-RU"/>
        </w:rPr>
        <w:t xml:space="preserve"> норма передбачає</w:t>
      </w:r>
      <w:r w:rsidR="008232A3" w:rsidRPr="00FB62DC">
        <w:rPr>
          <w:rFonts w:ascii="Times New Roman" w:eastAsia="Calibri" w:hAnsi="Times New Roman" w:cs="Times New Roman"/>
          <w:sz w:val="28"/>
          <w:szCs w:val="28"/>
          <w:lang w:eastAsia="ru-RU"/>
        </w:rPr>
        <w:t>,</w:t>
      </w:r>
      <w:r w:rsidRPr="00FB62DC">
        <w:rPr>
          <w:rFonts w:ascii="Times New Roman" w:eastAsia="Calibri" w:hAnsi="Times New Roman" w:cs="Times New Roman"/>
          <w:sz w:val="28"/>
          <w:szCs w:val="28"/>
          <w:lang w:eastAsia="ru-RU"/>
        </w:rPr>
        <w:t xml:space="preserve"> </w:t>
      </w:r>
      <w:r w:rsidR="00174FA3" w:rsidRPr="00FB62DC">
        <w:rPr>
          <w:rFonts w:ascii="Times New Roman" w:eastAsia="Calibri" w:hAnsi="Times New Roman" w:cs="Times New Roman"/>
          <w:sz w:val="28"/>
          <w:szCs w:val="28"/>
          <w:lang w:eastAsia="ru-RU"/>
        </w:rPr>
        <w:t xml:space="preserve">що Вища рада правосуддя призначає </w:t>
      </w:r>
      <w:r w:rsidRPr="00FB62DC">
        <w:rPr>
          <w:rFonts w:ascii="Times New Roman" w:eastAsia="Calibri" w:hAnsi="Times New Roman" w:cs="Times New Roman"/>
          <w:sz w:val="28"/>
          <w:szCs w:val="28"/>
          <w:lang w:eastAsia="ru-RU"/>
        </w:rPr>
        <w:t xml:space="preserve">члена Вищої кваліфікаційної комісії суддів України на підставі протоколу засідання </w:t>
      </w:r>
      <w:r w:rsidR="008232A3" w:rsidRPr="00FB62DC">
        <w:rPr>
          <w:rFonts w:ascii="Times New Roman" w:eastAsia="Calibri" w:hAnsi="Times New Roman" w:cs="Times New Roman"/>
          <w:sz w:val="28"/>
          <w:szCs w:val="28"/>
          <w:lang w:eastAsia="ru-RU"/>
        </w:rPr>
        <w:t>конкурсної комісії не пізніше п’</w:t>
      </w:r>
      <w:r w:rsidRPr="00FB62DC">
        <w:rPr>
          <w:rFonts w:ascii="Times New Roman" w:eastAsia="Calibri" w:hAnsi="Times New Roman" w:cs="Times New Roman"/>
          <w:sz w:val="28"/>
          <w:szCs w:val="28"/>
          <w:lang w:eastAsia="ru-RU"/>
        </w:rPr>
        <w:t>яти днів із дня отримання такого протоколу. Разом із тим законопроект не визначає м</w:t>
      </w:r>
      <w:r w:rsidR="008232A3" w:rsidRPr="00FB62DC">
        <w:rPr>
          <w:rFonts w:ascii="Times New Roman" w:eastAsia="Calibri" w:hAnsi="Times New Roman" w:cs="Times New Roman"/>
          <w:sz w:val="28"/>
          <w:szCs w:val="28"/>
          <w:lang w:eastAsia="ru-RU"/>
        </w:rPr>
        <w:t>ожливості Вищої ради правосуддя</w:t>
      </w:r>
      <w:r w:rsidRPr="00FB62DC">
        <w:rPr>
          <w:rFonts w:ascii="Times New Roman" w:eastAsia="Calibri" w:hAnsi="Times New Roman" w:cs="Times New Roman"/>
          <w:sz w:val="28"/>
          <w:szCs w:val="28"/>
          <w:lang w:eastAsia="ru-RU"/>
        </w:rPr>
        <w:t xml:space="preserve"> як колегіального органу ухвалювати інші рішення, зокрема</w:t>
      </w:r>
      <w:r w:rsidR="00504194" w:rsidRPr="00FB62DC">
        <w:rPr>
          <w:rFonts w:ascii="Times New Roman" w:eastAsia="Calibri" w:hAnsi="Times New Roman" w:cs="Times New Roman"/>
          <w:sz w:val="28"/>
          <w:szCs w:val="28"/>
          <w:lang w:eastAsia="ru-RU"/>
        </w:rPr>
        <w:t>,</w:t>
      </w:r>
      <w:r w:rsidRPr="00FB62DC">
        <w:rPr>
          <w:rFonts w:ascii="Times New Roman" w:eastAsia="Calibri" w:hAnsi="Times New Roman" w:cs="Times New Roman"/>
          <w:sz w:val="28"/>
          <w:szCs w:val="28"/>
          <w:lang w:eastAsia="ru-RU"/>
        </w:rPr>
        <w:t xml:space="preserve"> коли переможець конкурсу відмовився від зайняття посади або йому буде відмовлено за результатами спеціальної перевірки тощо.</w:t>
      </w:r>
      <w:r w:rsidR="00504194" w:rsidRPr="00FB62DC">
        <w:rPr>
          <w:rFonts w:ascii="Times New Roman" w:eastAsia="Calibri" w:hAnsi="Times New Roman" w:cs="Times New Roman"/>
          <w:sz w:val="28"/>
          <w:szCs w:val="28"/>
          <w:lang w:eastAsia="ru-RU"/>
        </w:rPr>
        <w:t xml:space="preserve"> Це</w:t>
      </w:r>
      <w:r w:rsidR="008232A3" w:rsidRPr="00FB62DC">
        <w:rPr>
          <w:rFonts w:ascii="Times New Roman" w:eastAsia="Calibri" w:hAnsi="Times New Roman" w:cs="Times New Roman"/>
          <w:sz w:val="28"/>
          <w:szCs w:val="28"/>
          <w:lang w:eastAsia="ru-RU"/>
        </w:rPr>
        <w:t xml:space="preserve"> фактично не дає змоги</w:t>
      </w:r>
      <w:r w:rsidR="001177D2" w:rsidRPr="00FB62DC">
        <w:rPr>
          <w:rFonts w:ascii="Times New Roman" w:eastAsia="Calibri" w:hAnsi="Times New Roman" w:cs="Times New Roman"/>
          <w:sz w:val="28"/>
          <w:szCs w:val="28"/>
          <w:lang w:eastAsia="ru-RU"/>
        </w:rPr>
        <w:t xml:space="preserve"> Вищій раді правосуддя реалізувати свої конституційні повноваження як органу суд</w:t>
      </w:r>
      <w:r w:rsidR="00A52755" w:rsidRPr="00FB62DC">
        <w:rPr>
          <w:rFonts w:ascii="Times New Roman" w:eastAsia="Calibri" w:hAnsi="Times New Roman" w:cs="Times New Roman"/>
          <w:sz w:val="28"/>
          <w:szCs w:val="28"/>
          <w:lang w:eastAsia="ru-RU"/>
        </w:rPr>
        <w:t>д</w:t>
      </w:r>
      <w:r w:rsidR="001177D2" w:rsidRPr="00FB62DC">
        <w:rPr>
          <w:rFonts w:ascii="Times New Roman" w:eastAsia="Calibri" w:hAnsi="Times New Roman" w:cs="Times New Roman"/>
          <w:sz w:val="28"/>
          <w:szCs w:val="28"/>
          <w:lang w:eastAsia="ru-RU"/>
        </w:rPr>
        <w:t>івського врядування та робить її участь у формуванні Вищої кваліфікаційної комісії суддів України</w:t>
      </w:r>
      <w:r w:rsidR="00CE443B" w:rsidRPr="00FB62DC">
        <w:rPr>
          <w:rFonts w:ascii="Times New Roman" w:eastAsia="Calibri" w:hAnsi="Times New Roman" w:cs="Times New Roman"/>
          <w:sz w:val="28"/>
          <w:szCs w:val="28"/>
          <w:lang w:eastAsia="ru-RU"/>
        </w:rPr>
        <w:t xml:space="preserve"> формальною</w:t>
      </w:r>
      <w:r w:rsidR="001177D2" w:rsidRPr="00FB62DC">
        <w:rPr>
          <w:rFonts w:ascii="Times New Roman" w:eastAsia="Calibri" w:hAnsi="Times New Roman" w:cs="Times New Roman"/>
          <w:sz w:val="28"/>
          <w:szCs w:val="28"/>
          <w:lang w:eastAsia="ru-RU"/>
        </w:rPr>
        <w:t>.</w:t>
      </w:r>
    </w:p>
    <w:p w:rsidR="00BC274B" w:rsidRPr="00FB62DC" w:rsidRDefault="00AC74C1" w:rsidP="00921D26">
      <w:pPr>
        <w:autoSpaceDE w:val="0"/>
        <w:autoSpaceDN w:val="0"/>
        <w:adjustRightInd w:val="0"/>
        <w:ind w:firstLine="567"/>
        <w:jc w:val="both"/>
        <w:rPr>
          <w:rFonts w:ascii="Times New Roman" w:eastAsia="Calibri" w:hAnsi="Times New Roman" w:cs="Times New Roman"/>
          <w:sz w:val="28"/>
          <w:szCs w:val="28"/>
          <w:lang w:eastAsia="ru-RU"/>
        </w:rPr>
      </w:pPr>
      <w:r w:rsidRPr="00FB62DC">
        <w:rPr>
          <w:rFonts w:ascii="Times New Roman" w:hAnsi="Times New Roman" w:cs="Times New Roman"/>
          <w:sz w:val="28"/>
          <w:szCs w:val="28"/>
          <w:shd w:val="clear" w:color="auto" w:fill="FFFFFF"/>
        </w:rPr>
        <w:t xml:space="preserve">Конституційний Суд України в </w:t>
      </w:r>
      <w:r w:rsidR="007C34FA" w:rsidRPr="00FB62DC">
        <w:rPr>
          <w:rFonts w:ascii="Times New Roman" w:hAnsi="Times New Roman" w:cs="Times New Roman"/>
          <w:sz w:val="28"/>
          <w:szCs w:val="28"/>
          <w:shd w:val="clear" w:color="auto" w:fill="FFFFFF"/>
        </w:rPr>
        <w:t>Р</w:t>
      </w:r>
      <w:r w:rsidRPr="00FB62DC">
        <w:rPr>
          <w:rFonts w:ascii="Times New Roman" w:hAnsi="Times New Roman" w:cs="Times New Roman"/>
          <w:sz w:val="28"/>
          <w:szCs w:val="28"/>
          <w:shd w:val="clear" w:color="auto" w:fill="FFFFFF"/>
        </w:rPr>
        <w:t xml:space="preserve">ішенні від 11 березня 2020 року № 4-р/2020 зазначив, що зміна частиною першою статті 94 Закону України </w:t>
      </w:r>
      <w:r w:rsidRPr="00FB62DC">
        <w:rPr>
          <w:rFonts w:ascii="Times New Roman" w:hAnsi="Times New Roman" w:cs="Times New Roman"/>
          <w:bCs/>
          <w:spacing w:val="-4"/>
          <w:sz w:val="28"/>
          <w:szCs w:val="28"/>
        </w:rPr>
        <w:t xml:space="preserve">«Про судоустрій і статус суддів» </w:t>
      </w:r>
      <w:r w:rsidRPr="00FB62DC">
        <w:rPr>
          <w:rFonts w:ascii="Times New Roman" w:hAnsi="Times New Roman" w:cs="Times New Roman"/>
          <w:sz w:val="28"/>
          <w:szCs w:val="28"/>
          <w:shd w:val="clear" w:color="auto" w:fill="FFFFFF"/>
        </w:rPr>
        <w:t>кількісного складу та суб’єктів призначення членів Вищої кваліфікаційної комісії суддів України без запровадження відповідного перехідного періоду призвела до зупинення виконання конституційних функцій щодо добору та оцінювання суддів, неможливості здійснення Вищою радою правосуддя її окремих конституційних повноважень, а також створила істотні перешкоди для функціонування ефективного судочинства та в окремих випадках унеможливила реалізацію права кожного на доступ до правосуддя як вимог принципу верховенства права.</w:t>
      </w:r>
    </w:p>
    <w:p w:rsidR="00407EFE" w:rsidRPr="00FB62DC" w:rsidRDefault="00407EFE" w:rsidP="00921D26">
      <w:pPr>
        <w:autoSpaceDE w:val="0"/>
        <w:autoSpaceDN w:val="0"/>
        <w:adjustRightInd w:val="0"/>
        <w:ind w:firstLine="567"/>
        <w:jc w:val="both"/>
        <w:rPr>
          <w:rFonts w:ascii="Times New Roman" w:eastAsia="Calibri" w:hAnsi="Times New Roman" w:cs="Times New Roman"/>
          <w:sz w:val="28"/>
          <w:szCs w:val="28"/>
          <w:lang w:eastAsia="ru-RU"/>
        </w:rPr>
      </w:pPr>
      <w:r w:rsidRPr="00FB62DC">
        <w:rPr>
          <w:rFonts w:ascii="Times New Roman" w:eastAsia="Calibri" w:hAnsi="Times New Roman" w:cs="Times New Roman"/>
          <w:sz w:val="28"/>
          <w:szCs w:val="28"/>
          <w:lang w:eastAsia="ru-RU"/>
        </w:rPr>
        <w:t xml:space="preserve">Щодо запропонованої </w:t>
      </w:r>
      <w:r w:rsidR="007C34FA" w:rsidRPr="00FB62DC">
        <w:rPr>
          <w:rFonts w:ascii="Times New Roman" w:eastAsia="Calibri" w:hAnsi="Times New Roman" w:cs="Times New Roman"/>
          <w:sz w:val="28"/>
          <w:szCs w:val="28"/>
          <w:lang w:eastAsia="ru-RU"/>
        </w:rPr>
        <w:t xml:space="preserve">законопроектом № 3711 </w:t>
      </w:r>
      <w:r w:rsidRPr="00FB62DC">
        <w:rPr>
          <w:rFonts w:ascii="Times New Roman" w:eastAsia="Calibri" w:hAnsi="Times New Roman" w:cs="Times New Roman"/>
          <w:sz w:val="28"/>
          <w:szCs w:val="28"/>
          <w:lang w:eastAsia="ru-RU"/>
        </w:rPr>
        <w:t>редакції пункту 2 частини дванадцятої статті 95-1</w:t>
      </w:r>
      <w:r w:rsidR="007C34FA" w:rsidRPr="00FB62DC">
        <w:rPr>
          <w:rFonts w:ascii="Times New Roman" w:eastAsia="Calibri" w:hAnsi="Times New Roman" w:cs="Times New Roman"/>
          <w:sz w:val="28"/>
          <w:szCs w:val="28"/>
          <w:lang w:eastAsia="ru-RU"/>
        </w:rPr>
        <w:t xml:space="preserve"> Закону України </w:t>
      </w:r>
      <w:r w:rsidR="007C34FA" w:rsidRPr="00FB62DC">
        <w:rPr>
          <w:rFonts w:ascii="Times New Roman" w:hAnsi="Times New Roman" w:cs="Times New Roman"/>
          <w:bCs/>
          <w:spacing w:val="-4"/>
          <w:sz w:val="28"/>
          <w:szCs w:val="28"/>
        </w:rPr>
        <w:t>«Про судоустрій і статус суддів»</w:t>
      </w:r>
      <w:r w:rsidRPr="00FB62DC">
        <w:rPr>
          <w:rFonts w:ascii="Times New Roman" w:eastAsia="Calibri" w:hAnsi="Times New Roman" w:cs="Times New Roman"/>
          <w:sz w:val="28"/>
          <w:szCs w:val="28"/>
          <w:lang w:eastAsia="ru-RU"/>
        </w:rPr>
        <w:t xml:space="preserve">, яка </w:t>
      </w:r>
      <w:r w:rsidRPr="00FB62DC">
        <w:rPr>
          <w:rFonts w:ascii="Times New Roman" w:eastAsia="Calibri" w:hAnsi="Times New Roman" w:cs="Times New Roman"/>
          <w:sz w:val="28"/>
          <w:szCs w:val="28"/>
          <w:lang w:eastAsia="ru-RU"/>
        </w:rPr>
        <w:lastRenderedPageBreak/>
        <w:t xml:space="preserve">передбачає право конкурсної комісії, зокрема, звертатися до будь-якої юридичної особи із запитом про надання пояснень, документів чи інформації з метою перевірки кандидатів на посаду члена Вищої кваліфікаційної комісії суддів України, вважаємо за доцільне передбачити, що такі інформація, </w:t>
      </w:r>
      <w:r w:rsidR="007C34FA" w:rsidRPr="00FB62DC">
        <w:rPr>
          <w:rFonts w:ascii="Times New Roman" w:eastAsia="Calibri" w:hAnsi="Times New Roman" w:cs="Times New Roman"/>
          <w:sz w:val="28"/>
          <w:szCs w:val="28"/>
          <w:lang w:eastAsia="ru-RU"/>
        </w:rPr>
        <w:t>пояснення</w:t>
      </w:r>
      <w:r w:rsidRPr="00FB62DC">
        <w:rPr>
          <w:rFonts w:ascii="Times New Roman" w:eastAsia="Calibri" w:hAnsi="Times New Roman" w:cs="Times New Roman"/>
          <w:sz w:val="28"/>
          <w:szCs w:val="28"/>
          <w:lang w:eastAsia="ru-RU"/>
        </w:rPr>
        <w:t xml:space="preserve"> чи документи від юридичних осіб повинні використовуватись конкурсною комісією</w:t>
      </w:r>
      <w:r w:rsidR="007C34FA" w:rsidRPr="00FB62DC">
        <w:rPr>
          <w:rFonts w:ascii="Times New Roman" w:eastAsia="Calibri" w:hAnsi="Times New Roman" w:cs="Times New Roman"/>
          <w:sz w:val="28"/>
          <w:szCs w:val="28"/>
          <w:lang w:eastAsia="ru-RU"/>
        </w:rPr>
        <w:t>,</w:t>
      </w:r>
      <w:r w:rsidRPr="00FB62DC">
        <w:rPr>
          <w:rFonts w:ascii="Times New Roman" w:eastAsia="Calibri" w:hAnsi="Times New Roman" w:cs="Times New Roman"/>
          <w:sz w:val="28"/>
          <w:szCs w:val="28"/>
          <w:lang w:eastAsia="ru-RU"/>
        </w:rPr>
        <w:t xml:space="preserve"> тільки коли вони надходять із підтверджених джерел та ґрунтуються на фактах.</w:t>
      </w:r>
    </w:p>
    <w:p w:rsidR="00407EFE" w:rsidRPr="00FB62DC" w:rsidRDefault="00504194" w:rsidP="00B82777">
      <w:pPr>
        <w:autoSpaceDE w:val="0"/>
        <w:autoSpaceDN w:val="0"/>
        <w:adjustRightInd w:val="0"/>
        <w:ind w:firstLine="567"/>
        <w:jc w:val="both"/>
        <w:rPr>
          <w:rFonts w:ascii="Times New Roman" w:eastAsia="Calibri" w:hAnsi="Times New Roman" w:cs="Times New Roman"/>
          <w:sz w:val="28"/>
          <w:szCs w:val="28"/>
          <w:lang w:eastAsia="ru-RU"/>
        </w:rPr>
      </w:pPr>
      <w:r w:rsidRPr="00FB62DC">
        <w:rPr>
          <w:rFonts w:ascii="Times New Roman" w:eastAsia="Calibri" w:hAnsi="Times New Roman" w:cs="Times New Roman"/>
          <w:sz w:val="28"/>
          <w:szCs w:val="28"/>
          <w:lang w:eastAsia="ru-RU"/>
        </w:rPr>
        <w:t>Окрім цього,</w:t>
      </w:r>
      <w:r w:rsidR="00407EFE" w:rsidRPr="00FB62DC">
        <w:rPr>
          <w:rFonts w:ascii="Times New Roman" w:eastAsia="Calibri" w:hAnsi="Times New Roman" w:cs="Times New Roman"/>
          <w:sz w:val="28"/>
          <w:szCs w:val="28"/>
          <w:lang w:eastAsia="ru-RU"/>
        </w:rPr>
        <w:t xml:space="preserve"> звертаємо увагу на необхідність приведення статті 3 Закону України «Про Вищу раду </w:t>
      </w:r>
      <w:r w:rsidR="007C34FA" w:rsidRPr="00FB62DC">
        <w:rPr>
          <w:rFonts w:ascii="Times New Roman" w:eastAsia="Calibri" w:hAnsi="Times New Roman" w:cs="Times New Roman"/>
          <w:sz w:val="28"/>
          <w:szCs w:val="28"/>
          <w:lang w:eastAsia="ru-RU"/>
        </w:rPr>
        <w:t xml:space="preserve">правосуддя» в частині визначення </w:t>
      </w:r>
      <w:r w:rsidR="00407EFE" w:rsidRPr="00FB62DC">
        <w:rPr>
          <w:rFonts w:ascii="Times New Roman" w:eastAsia="Calibri" w:hAnsi="Times New Roman" w:cs="Times New Roman"/>
          <w:sz w:val="28"/>
          <w:szCs w:val="28"/>
          <w:lang w:eastAsia="ru-RU"/>
        </w:rPr>
        <w:t>повноважень Вищої р</w:t>
      </w:r>
      <w:r w:rsidR="007C34FA" w:rsidRPr="00FB62DC">
        <w:rPr>
          <w:rFonts w:ascii="Times New Roman" w:eastAsia="Calibri" w:hAnsi="Times New Roman" w:cs="Times New Roman"/>
          <w:sz w:val="28"/>
          <w:szCs w:val="28"/>
          <w:lang w:eastAsia="ru-RU"/>
        </w:rPr>
        <w:t>ади правосуддя у відповідність до норм</w:t>
      </w:r>
      <w:r w:rsidR="00407EFE" w:rsidRPr="00FB62DC">
        <w:rPr>
          <w:rFonts w:ascii="Times New Roman" w:eastAsia="Calibri" w:hAnsi="Times New Roman" w:cs="Times New Roman"/>
          <w:sz w:val="28"/>
          <w:szCs w:val="28"/>
          <w:lang w:eastAsia="ru-RU"/>
        </w:rPr>
        <w:t xml:space="preserve"> законопроекту</w:t>
      </w:r>
      <w:r w:rsidR="007C34FA" w:rsidRPr="00FB62DC">
        <w:rPr>
          <w:rFonts w:ascii="Times New Roman" w:eastAsia="Calibri" w:hAnsi="Times New Roman" w:cs="Times New Roman"/>
          <w:sz w:val="28"/>
          <w:szCs w:val="28"/>
          <w:lang w:eastAsia="ru-RU"/>
        </w:rPr>
        <w:t xml:space="preserve"> № 3711</w:t>
      </w:r>
      <w:r w:rsidR="00407EFE" w:rsidRPr="00FB62DC">
        <w:rPr>
          <w:rFonts w:ascii="Times New Roman" w:eastAsia="Calibri" w:hAnsi="Times New Roman" w:cs="Times New Roman"/>
          <w:sz w:val="28"/>
          <w:szCs w:val="28"/>
          <w:lang w:eastAsia="ru-RU"/>
        </w:rPr>
        <w:t>.</w:t>
      </w:r>
    </w:p>
    <w:p w:rsidR="004F4168" w:rsidRPr="00FB62DC" w:rsidRDefault="004F4168" w:rsidP="0071540B">
      <w:pPr>
        <w:autoSpaceDE w:val="0"/>
        <w:autoSpaceDN w:val="0"/>
        <w:adjustRightInd w:val="0"/>
        <w:ind w:firstLine="567"/>
        <w:jc w:val="both"/>
        <w:rPr>
          <w:rFonts w:ascii="Times New Roman" w:eastAsia="Calibri" w:hAnsi="Times New Roman" w:cs="Times New Roman"/>
          <w:i/>
          <w:sz w:val="28"/>
          <w:szCs w:val="28"/>
          <w:lang w:eastAsia="ru-RU"/>
        </w:rPr>
      </w:pPr>
    </w:p>
    <w:p w:rsidR="00407EFE" w:rsidRPr="00FB62DC" w:rsidRDefault="00407EFE" w:rsidP="004225A8">
      <w:pPr>
        <w:ind w:firstLine="709"/>
        <w:jc w:val="both"/>
        <w:rPr>
          <w:rFonts w:ascii="Times New Roman" w:eastAsia="Calibri" w:hAnsi="Times New Roman" w:cs="Times New Roman"/>
          <w:sz w:val="28"/>
          <w:szCs w:val="28"/>
          <w:lang w:eastAsia="ru-RU"/>
        </w:rPr>
      </w:pPr>
    </w:p>
    <w:p w:rsidR="00572D56" w:rsidRPr="00FB62DC" w:rsidRDefault="001A2668" w:rsidP="00572D56">
      <w:pPr>
        <w:autoSpaceDE w:val="0"/>
        <w:autoSpaceDN w:val="0"/>
        <w:adjustRightInd w:val="0"/>
        <w:ind w:firstLine="567"/>
        <w:jc w:val="both"/>
        <w:rPr>
          <w:rFonts w:ascii="Times New Roman" w:eastAsia="Calibri" w:hAnsi="Times New Roman" w:cs="Times New Roman"/>
          <w:sz w:val="28"/>
          <w:szCs w:val="28"/>
          <w:lang w:eastAsia="ru-RU"/>
        </w:rPr>
      </w:pPr>
      <w:r w:rsidRPr="00FB62DC">
        <w:rPr>
          <w:rFonts w:ascii="Times New Roman" w:hAnsi="Times New Roman" w:cs="Times New Roman"/>
          <w:sz w:val="28"/>
          <w:szCs w:val="28"/>
        </w:rPr>
        <w:t>Відповідно до загальних вимог нормотворчої техніки проекти законів та нормативно-пр</w:t>
      </w:r>
      <w:r w:rsidR="00AC5189" w:rsidRPr="00FB62DC">
        <w:rPr>
          <w:rFonts w:ascii="Times New Roman" w:hAnsi="Times New Roman" w:cs="Times New Roman"/>
          <w:sz w:val="28"/>
          <w:szCs w:val="28"/>
        </w:rPr>
        <w:t xml:space="preserve">авових актів мають раціонально </w:t>
      </w:r>
      <w:r w:rsidRPr="00FB62DC">
        <w:rPr>
          <w:rFonts w:ascii="Times New Roman" w:hAnsi="Times New Roman" w:cs="Times New Roman"/>
          <w:sz w:val="28"/>
          <w:szCs w:val="28"/>
        </w:rPr>
        <w:t xml:space="preserve">врегульовувати суспільні відносини; правові норми, які вони містять, повинні бути стислими, чіткими і недвозначними та узгоджуватися з нормами інших законодавчих актів.   </w:t>
      </w:r>
    </w:p>
    <w:p w:rsidR="00CC4705" w:rsidRPr="00FB62DC" w:rsidRDefault="00CC4705" w:rsidP="0065213A">
      <w:pPr>
        <w:ind w:firstLine="709"/>
        <w:jc w:val="both"/>
        <w:rPr>
          <w:rFonts w:ascii="Times New Roman" w:hAnsi="Times New Roman" w:cs="Times New Roman"/>
          <w:bCs/>
          <w:spacing w:val="-4"/>
          <w:sz w:val="28"/>
          <w:szCs w:val="28"/>
        </w:rPr>
      </w:pPr>
    </w:p>
    <w:p w:rsidR="006376E4" w:rsidRPr="00FB62DC" w:rsidRDefault="007C34FA" w:rsidP="006376E4">
      <w:pPr>
        <w:autoSpaceDE w:val="0"/>
        <w:autoSpaceDN w:val="0"/>
        <w:adjustRightInd w:val="0"/>
        <w:ind w:firstLine="567"/>
        <w:jc w:val="both"/>
        <w:rPr>
          <w:rFonts w:ascii="Times New Roman" w:eastAsia="Calibri" w:hAnsi="Times New Roman" w:cs="Times New Roman"/>
          <w:b/>
          <w:sz w:val="28"/>
          <w:szCs w:val="28"/>
          <w:lang w:eastAsia="ru-RU"/>
        </w:rPr>
      </w:pPr>
      <w:r w:rsidRPr="00FB62DC">
        <w:rPr>
          <w:rFonts w:ascii="Times New Roman" w:eastAsia="Calibri" w:hAnsi="Times New Roman" w:cs="Times New Roman"/>
          <w:b/>
          <w:sz w:val="28"/>
          <w:szCs w:val="28"/>
          <w:lang w:eastAsia="ru-RU"/>
        </w:rPr>
        <w:t>З огляду на зазначене</w:t>
      </w:r>
      <w:r w:rsidR="006376E4" w:rsidRPr="00FB62DC">
        <w:rPr>
          <w:rFonts w:ascii="Times New Roman" w:eastAsia="Calibri" w:hAnsi="Times New Roman" w:cs="Times New Roman"/>
          <w:b/>
          <w:sz w:val="28"/>
          <w:szCs w:val="28"/>
          <w:lang w:eastAsia="ru-RU"/>
        </w:rPr>
        <w:t xml:space="preserve"> Вища рада правосуддя в цілому підтримує законопроект № 3711 з необхідністю доопрацювання його окремих положень.</w:t>
      </w:r>
    </w:p>
    <w:p w:rsidR="006376E4" w:rsidRPr="00FB62DC" w:rsidRDefault="006376E4" w:rsidP="006376E4">
      <w:pPr>
        <w:autoSpaceDE w:val="0"/>
        <w:autoSpaceDN w:val="0"/>
        <w:adjustRightInd w:val="0"/>
        <w:ind w:firstLine="567"/>
        <w:jc w:val="both"/>
        <w:rPr>
          <w:rFonts w:ascii="Times New Roman" w:eastAsia="Calibri" w:hAnsi="Times New Roman" w:cs="Times New Roman"/>
          <w:b/>
          <w:sz w:val="28"/>
          <w:szCs w:val="28"/>
          <w:lang w:eastAsia="ru-RU"/>
        </w:rPr>
      </w:pPr>
    </w:p>
    <w:p w:rsidR="00572D56" w:rsidRPr="00FB62DC" w:rsidRDefault="00572D56" w:rsidP="00572D56">
      <w:pPr>
        <w:tabs>
          <w:tab w:val="left" w:pos="0"/>
        </w:tabs>
        <w:autoSpaceDE w:val="0"/>
        <w:autoSpaceDN w:val="0"/>
        <w:adjustRightInd w:val="0"/>
        <w:spacing w:after="200" w:line="276" w:lineRule="auto"/>
        <w:ind w:left="567"/>
        <w:contextualSpacing/>
        <w:jc w:val="both"/>
        <w:rPr>
          <w:rFonts w:ascii="Times New Roman" w:eastAsia="Calibri" w:hAnsi="Times New Roman" w:cs="Times New Roman"/>
          <w:sz w:val="28"/>
          <w:szCs w:val="28"/>
          <w:lang w:eastAsia="en-US"/>
        </w:rPr>
      </w:pPr>
    </w:p>
    <w:p w:rsidR="00572D56" w:rsidRPr="00FB62DC" w:rsidRDefault="00572D56" w:rsidP="00572D56">
      <w:pPr>
        <w:tabs>
          <w:tab w:val="left" w:pos="0"/>
        </w:tabs>
        <w:autoSpaceDE w:val="0"/>
        <w:autoSpaceDN w:val="0"/>
        <w:adjustRightInd w:val="0"/>
        <w:spacing w:after="200" w:line="276" w:lineRule="auto"/>
        <w:ind w:left="567"/>
        <w:contextualSpacing/>
        <w:jc w:val="both"/>
        <w:rPr>
          <w:rFonts w:ascii="Times New Roman" w:eastAsia="Calibri" w:hAnsi="Times New Roman" w:cs="Times New Roman"/>
          <w:sz w:val="28"/>
          <w:szCs w:val="28"/>
          <w:lang w:eastAsia="en-US"/>
        </w:rPr>
      </w:pPr>
    </w:p>
    <w:p w:rsidR="00572D56" w:rsidRPr="00FB62DC" w:rsidRDefault="00572D56" w:rsidP="00572D56">
      <w:pPr>
        <w:tabs>
          <w:tab w:val="left" w:pos="0"/>
        </w:tabs>
        <w:autoSpaceDE w:val="0"/>
        <w:autoSpaceDN w:val="0"/>
        <w:adjustRightInd w:val="0"/>
        <w:spacing w:after="200" w:line="276" w:lineRule="auto"/>
        <w:ind w:left="567"/>
        <w:contextualSpacing/>
        <w:jc w:val="both"/>
        <w:rPr>
          <w:rFonts w:ascii="Times New Roman" w:eastAsia="Calibri" w:hAnsi="Times New Roman" w:cs="Times New Roman"/>
          <w:sz w:val="28"/>
          <w:szCs w:val="28"/>
          <w:lang w:eastAsia="en-US"/>
        </w:rPr>
      </w:pPr>
    </w:p>
    <w:p w:rsidR="00572D56" w:rsidRPr="00FB62DC" w:rsidRDefault="00572D56" w:rsidP="003D7F14">
      <w:pPr>
        <w:tabs>
          <w:tab w:val="left" w:pos="0"/>
        </w:tabs>
        <w:autoSpaceDE w:val="0"/>
        <w:autoSpaceDN w:val="0"/>
        <w:adjustRightInd w:val="0"/>
        <w:spacing w:after="200" w:line="276" w:lineRule="auto"/>
        <w:contextualSpacing/>
        <w:jc w:val="both"/>
        <w:rPr>
          <w:rFonts w:ascii="Times New Roman" w:eastAsia="Calibri" w:hAnsi="Times New Roman" w:cs="Times New Roman"/>
          <w:sz w:val="28"/>
          <w:szCs w:val="28"/>
          <w:lang w:eastAsia="en-US"/>
        </w:rPr>
      </w:pPr>
    </w:p>
    <w:p w:rsidR="00572D56" w:rsidRPr="00FB62DC" w:rsidRDefault="00572D56" w:rsidP="00572D56">
      <w:pPr>
        <w:tabs>
          <w:tab w:val="left" w:pos="0"/>
        </w:tabs>
        <w:autoSpaceDE w:val="0"/>
        <w:autoSpaceDN w:val="0"/>
        <w:adjustRightInd w:val="0"/>
        <w:spacing w:after="200" w:line="276" w:lineRule="auto"/>
        <w:ind w:left="567"/>
        <w:contextualSpacing/>
        <w:jc w:val="both"/>
        <w:rPr>
          <w:rFonts w:ascii="Times New Roman" w:eastAsia="Calibri" w:hAnsi="Times New Roman" w:cs="Times New Roman"/>
          <w:sz w:val="28"/>
          <w:szCs w:val="28"/>
          <w:lang w:eastAsia="en-US"/>
        </w:rPr>
      </w:pPr>
    </w:p>
    <w:p w:rsidR="00572D56" w:rsidRPr="00FB62DC" w:rsidRDefault="00572D56" w:rsidP="00572D56">
      <w:pPr>
        <w:tabs>
          <w:tab w:val="left" w:pos="0"/>
        </w:tabs>
        <w:autoSpaceDE w:val="0"/>
        <w:autoSpaceDN w:val="0"/>
        <w:adjustRightInd w:val="0"/>
        <w:spacing w:after="200" w:line="276" w:lineRule="auto"/>
        <w:ind w:left="567"/>
        <w:contextualSpacing/>
        <w:jc w:val="both"/>
        <w:rPr>
          <w:rFonts w:ascii="Times New Roman" w:eastAsia="Calibri" w:hAnsi="Times New Roman" w:cs="Times New Roman"/>
          <w:sz w:val="28"/>
          <w:szCs w:val="28"/>
          <w:lang w:eastAsia="en-US"/>
        </w:rPr>
      </w:pPr>
    </w:p>
    <w:p w:rsidR="00572D56" w:rsidRPr="00FB62DC" w:rsidRDefault="00572D56" w:rsidP="00572D56">
      <w:pPr>
        <w:tabs>
          <w:tab w:val="left" w:pos="0"/>
        </w:tabs>
        <w:autoSpaceDE w:val="0"/>
        <w:autoSpaceDN w:val="0"/>
        <w:adjustRightInd w:val="0"/>
        <w:spacing w:after="200" w:line="276" w:lineRule="auto"/>
        <w:ind w:left="567"/>
        <w:contextualSpacing/>
        <w:jc w:val="both"/>
        <w:rPr>
          <w:rFonts w:ascii="Times New Roman" w:eastAsia="Calibri" w:hAnsi="Times New Roman" w:cs="Times New Roman"/>
          <w:sz w:val="28"/>
          <w:szCs w:val="28"/>
          <w:lang w:eastAsia="en-US"/>
        </w:rPr>
      </w:pPr>
    </w:p>
    <w:p w:rsidR="00572D56" w:rsidRPr="00FB62DC" w:rsidRDefault="00572D56" w:rsidP="00572D56">
      <w:pPr>
        <w:tabs>
          <w:tab w:val="left" w:pos="0"/>
        </w:tabs>
        <w:autoSpaceDE w:val="0"/>
        <w:autoSpaceDN w:val="0"/>
        <w:adjustRightInd w:val="0"/>
        <w:spacing w:after="200" w:line="276" w:lineRule="auto"/>
        <w:ind w:left="567"/>
        <w:contextualSpacing/>
        <w:jc w:val="both"/>
        <w:rPr>
          <w:rFonts w:ascii="Times New Roman" w:eastAsia="Calibri" w:hAnsi="Times New Roman" w:cs="Times New Roman"/>
          <w:sz w:val="28"/>
          <w:szCs w:val="28"/>
          <w:lang w:eastAsia="en-US"/>
        </w:rPr>
      </w:pPr>
    </w:p>
    <w:p w:rsidR="00572D56" w:rsidRPr="00FB62DC" w:rsidRDefault="00572D56" w:rsidP="00572D56">
      <w:pPr>
        <w:tabs>
          <w:tab w:val="left" w:pos="0"/>
        </w:tabs>
        <w:autoSpaceDE w:val="0"/>
        <w:autoSpaceDN w:val="0"/>
        <w:adjustRightInd w:val="0"/>
        <w:spacing w:after="200" w:line="276" w:lineRule="auto"/>
        <w:ind w:left="567"/>
        <w:contextualSpacing/>
        <w:jc w:val="both"/>
        <w:rPr>
          <w:rFonts w:ascii="Times New Roman" w:eastAsia="Calibri" w:hAnsi="Times New Roman" w:cs="Times New Roman"/>
          <w:sz w:val="28"/>
          <w:szCs w:val="28"/>
          <w:lang w:eastAsia="en-US"/>
        </w:rPr>
      </w:pPr>
    </w:p>
    <w:p w:rsidR="00572D56" w:rsidRPr="00FB62DC" w:rsidRDefault="00572D56" w:rsidP="00572D56">
      <w:pPr>
        <w:tabs>
          <w:tab w:val="left" w:pos="0"/>
        </w:tabs>
        <w:autoSpaceDE w:val="0"/>
        <w:autoSpaceDN w:val="0"/>
        <w:adjustRightInd w:val="0"/>
        <w:spacing w:after="200" w:line="276" w:lineRule="auto"/>
        <w:ind w:left="567"/>
        <w:contextualSpacing/>
        <w:jc w:val="both"/>
        <w:rPr>
          <w:rFonts w:ascii="Times New Roman" w:eastAsia="Calibri" w:hAnsi="Times New Roman" w:cs="Times New Roman"/>
          <w:sz w:val="28"/>
          <w:szCs w:val="28"/>
          <w:lang w:eastAsia="en-US"/>
        </w:rPr>
      </w:pPr>
    </w:p>
    <w:sectPr w:rsidR="00572D56" w:rsidRPr="00FB62DC">
      <w:headerReference w:type="default" r:id="rId8"/>
      <w:footerReference w:type="default" r:id="rId9"/>
      <w:headerReference w:type="first" r:id="rId10"/>
      <w:footerReference w:type="first" r:id="rId11"/>
      <w:pgSz w:w="11909" w:h="16834"/>
      <w:pgMar w:top="1134" w:right="832" w:bottom="993"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1B57" w:rsidRDefault="006D1746">
      <w:r>
        <w:separator/>
      </w:r>
    </w:p>
  </w:endnote>
  <w:endnote w:type="continuationSeparator" w:id="0">
    <w:p w:rsidR="00D71B57" w:rsidRDefault="006D1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ABF" w:rsidRDefault="00574ABF">
    <w:pPr>
      <w:pBdr>
        <w:top w:val="nil"/>
        <w:left w:val="nil"/>
        <w:bottom w:val="nil"/>
        <w:right w:val="nil"/>
        <w:between w:val="nil"/>
      </w:pBdr>
      <w:spacing w:line="276" w:lineRule="auto"/>
      <w:jc w:val="right"/>
      <w:rPr>
        <w:color w:val="000000"/>
        <w:sz w:val="22"/>
        <w:szCs w:val="2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ABF" w:rsidRDefault="00574ABF">
    <w:pPr>
      <w:pBdr>
        <w:top w:val="nil"/>
        <w:left w:val="nil"/>
        <w:bottom w:val="nil"/>
        <w:right w:val="nil"/>
        <w:between w:val="nil"/>
      </w:pBdr>
      <w:spacing w:line="276" w:lineRule="auto"/>
      <w:rPr>
        <w:color w:val="000000"/>
        <w:sz w:val="22"/>
        <w:szCs w:val="2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1B57" w:rsidRDefault="006D1746">
      <w:r>
        <w:separator/>
      </w:r>
    </w:p>
  </w:footnote>
  <w:footnote w:type="continuationSeparator" w:id="0">
    <w:p w:rsidR="00D71B57" w:rsidRDefault="006D1746">
      <w:r>
        <w:continuationSeparator/>
      </w:r>
    </w:p>
  </w:footnote>
  <w:footnote w:id="1">
    <w:p w:rsidR="00683501" w:rsidRPr="001A04DD" w:rsidRDefault="00683501" w:rsidP="00683501">
      <w:pPr>
        <w:autoSpaceDE w:val="0"/>
        <w:autoSpaceDN w:val="0"/>
        <w:adjustRightInd w:val="0"/>
        <w:jc w:val="both"/>
        <w:rPr>
          <w:rFonts w:ascii="Times New Roman" w:hAnsi="Times New Roman"/>
        </w:rPr>
      </w:pPr>
      <w:r w:rsidRPr="001A04DD">
        <w:rPr>
          <w:rStyle w:val="aa"/>
          <w:rFonts w:ascii="Times New Roman" w:hAnsi="Times New Roman"/>
        </w:rPr>
        <w:footnoteRef/>
      </w:r>
      <w:r w:rsidRPr="001A04DD">
        <w:rPr>
          <w:rFonts w:ascii="Times New Roman" w:hAnsi="Times New Roman"/>
        </w:rPr>
        <w:t xml:space="preserve"> Висновок № 10 (2007) Консультативної ради європейських суддів до уваги Комітету Міністрів Ради Європи</w:t>
      </w:r>
    </w:p>
    <w:p w:rsidR="00683501" w:rsidRPr="001A04DD" w:rsidRDefault="00683501" w:rsidP="00683501">
      <w:pPr>
        <w:pStyle w:val="a8"/>
        <w:jc w:val="both"/>
        <w:rPr>
          <w:rFonts w:cs="Times New Roman"/>
        </w:rPr>
      </w:pPr>
      <w:r w:rsidRPr="001A04DD">
        <w:rPr>
          <w:rFonts w:cs="Times New Roman"/>
          <w:lang w:eastAsia="ru-RU"/>
        </w:rPr>
        <w:t>щодо судової ради на службі суспільства, пункт 87.</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ABF" w:rsidRDefault="006D1746">
    <w:pPr>
      <w:pBdr>
        <w:top w:val="nil"/>
        <w:left w:val="nil"/>
        <w:bottom w:val="nil"/>
        <w:right w:val="nil"/>
        <w:between w:val="nil"/>
      </w:pBdr>
      <w:tabs>
        <w:tab w:val="center" w:pos="4819"/>
        <w:tab w:val="right" w:pos="9639"/>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587744">
      <w:rPr>
        <w:rFonts w:ascii="Times New Roman" w:eastAsia="Times New Roman" w:hAnsi="Times New Roman" w:cs="Times New Roman"/>
        <w:noProof/>
        <w:color w:val="000000"/>
        <w:sz w:val="24"/>
        <w:szCs w:val="24"/>
      </w:rPr>
      <w:t>2</w:t>
    </w:r>
    <w:r>
      <w:rPr>
        <w:rFonts w:ascii="Times New Roman" w:eastAsia="Times New Roman" w:hAnsi="Times New Roman" w:cs="Times New Roman"/>
        <w:color w:val="000000"/>
        <w:sz w:val="24"/>
        <w:szCs w:val="24"/>
      </w:rPr>
      <w:fldChar w:fldCharType="end"/>
    </w:r>
  </w:p>
  <w:p w:rsidR="00574ABF" w:rsidRDefault="00574ABF">
    <w:pPr>
      <w:pBdr>
        <w:top w:val="nil"/>
        <w:left w:val="nil"/>
        <w:bottom w:val="nil"/>
        <w:right w:val="nil"/>
        <w:between w:val="nil"/>
      </w:pBdr>
      <w:tabs>
        <w:tab w:val="center" w:pos="4819"/>
        <w:tab w:val="right" w:pos="9639"/>
      </w:tabs>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ABF" w:rsidRDefault="00574ABF">
    <w:pPr>
      <w:pBdr>
        <w:top w:val="nil"/>
        <w:left w:val="nil"/>
        <w:bottom w:val="nil"/>
        <w:right w:val="nil"/>
        <w:between w:val="nil"/>
      </w:pBdr>
      <w:tabs>
        <w:tab w:val="center" w:pos="4819"/>
        <w:tab w:val="right" w:pos="9639"/>
      </w:tabs>
      <w:jc w:val="center"/>
      <w:rPr>
        <w:color w:val="000000"/>
      </w:rPr>
    </w:pPr>
  </w:p>
  <w:p w:rsidR="00574ABF" w:rsidRDefault="00574ABF">
    <w:pPr>
      <w:pBdr>
        <w:top w:val="nil"/>
        <w:left w:val="nil"/>
        <w:bottom w:val="nil"/>
        <w:right w:val="nil"/>
        <w:between w:val="nil"/>
      </w:pBdr>
      <w:spacing w:line="276" w:lineRule="auto"/>
      <w:rPr>
        <w:color w:val="000000"/>
        <w:sz w:val="22"/>
        <w:szCs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2817D8"/>
    <w:multiLevelType w:val="hybridMultilevel"/>
    <w:tmpl w:val="66ECC158"/>
    <w:lvl w:ilvl="0" w:tplc="331AEC6A">
      <w:start w:val="1"/>
      <w:numFmt w:val="decimal"/>
      <w:lvlText w:val="%1."/>
      <w:lvlJc w:val="left"/>
      <w:pPr>
        <w:ind w:left="1211" w:hanging="360"/>
      </w:pPr>
      <w:rPr>
        <w:rFonts w:eastAsia="Calibri"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ABF"/>
    <w:rsid w:val="00031C8B"/>
    <w:rsid w:val="00046272"/>
    <w:rsid w:val="000C4954"/>
    <w:rsid w:val="000C7326"/>
    <w:rsid w:val="000D5E84"/>
    <w:rsid w:val="000F486F"/>
    <w:rsid w:val="001177D2"/>
    <w:rsid w:val="00132A5B"/>
    <w:rsid w:val="00142E60"/>
    <w:rsid w:val="00166855"/>
    <w:rsid w:val="00174FA3"/>
    <w:rsid w:val="001A2668"/>
    <w:rsid w:val="001C45CE"/>
    <w:rsid w:val="001F1D29"/>
    <w:rsid w:val="00202C34"/>
    <w:rsid w:val="00222A2D"/>
    <w:rsid w:val="00223EBF"/>
    <w:rsid w:val="002377BA"/>
    <w:rsid w:val="0025654F"/>
    <w:rsid w:val="002B78DA"/>
    <w:rsid w:val="002C5A5A"/>
    <w:rsid w:val="00301777"/>
    <w:rsid w:val="00302003"/>
    <w:rsid w:val="00344CD0"/>
    <w:rsid w:val="0036624A"/>
    <w:rsid w:val="003A409E"/>
    <w:rsid w:val="003D145A"/>
    <w:rsid w:val="003D7F14"/>
    <w:rsid w:val="003E2CA7"/>
    <w:rsid w:val="00407EFE"/>
    <w:rsid w:val="004225A8"/>
    <w:rsid w:val="00437A51"/>
    <w:rsid w:val="00442201"/>
    <w:rsid w:val="004B02A5"/>
    <w:rsid w:val="004F0C4F"/>
    <w:rsid w:val="004F4168"/>
    <w:rsid w:val="00504194"/>
    <w:rsid w:val="00527BCD"/>
    <w:rsid w:val="00535C81"/>
    <w:rsid w:val="00543167"/>
    <w:rsid w:val="00572D56"/>
    <w:rsid w:val="00574ABF"/>
    <w:rsid w:val="0057607F"/>
    <w:rsid w:val="005809E6"/>
    <w:rsid w:val="0058772B"/>
    <w:rsid w:val="00587744"/>
    <w:rsid w:val="00597139"/>
    <w:rsid w:val="005B70AD"/>
    <w:rsid w:val="005B7A90"/>
    <w:rsid w:val="005D2502"/>
    <w:rsid w:val="00622504"/>
    <w:rsid w:val="0062464E"/>
    <w:rsid w:val="00627184"/>
    <w:rsid w:val="006376E4"/>
    <w:rsid w:val="0064181A"/>
    <w:rsid w:val="006510BB"/>
    <w:rsid w:val="0065213A"/>
    <w:rsid w:val="00680D4A"/>
    <w:rsid w:val="00680E73"/>
    <w:rsid w:val="00683501"/>
    <w:rsid w:val="006D1746"/>
    <w:rsid w:val="006D5F99"/>
    <w:rsid w:val="0071540B"/>
    <w:rsid w:val="007C34FA"/>
    <w:rsid w:val="00803BE8"/>
    <w:rsid w:val="008155CF"/>
    <w:rsid w:val="008232A3"/>
    <w:rsid w:val="008270B2"/>
    <w:rsid w:val="008324F6"/>
    <w:rsid w:val="008618D4"/>
    <w:rsid w:val="00872287"/>
    <w:rsid w:val="00876AD3"/>
    <w:rsid w:val="0089252D"/>
    <w:rsid w:val="008D2A10"/>
    <w:rsid w:val="0091649E"/>
    <w:rsid w:val="00921D26"/>
    <w:rsid w:val="0096253B"/>
    <w:rsid w:val="00980BF8"/>
    <w:rsid w:val="00984081"/>
    <w:rsid w:val="009A3B54"/>
    <w:rsid w:val="009B5419"/>
    <w:rsid w:val="009E69BB"/>
    <w:rsid w:val="00A50ACE"/>
    <w:rsid w:val="00A52755"/>
    <w:rsid w:val="00A52E73"/>
    <w:rsid w:val="00A73918"/>
    <w:rsid w:val="00A86E4A"/>
    <w:rsid w:val="00AC5189"/>
    <w:rsid w:val="00AC74C1"/>
    <w:rsid w:val="00B549B6"/>
    <w:rsid w:val="00B669B3"/>
    <w:rsid w:val="00B708B4"/>
    <w:rsid w:val="00B82777"/>
    <w:rsid w:val="00BC274B"/>
    <w:rsid w:val="00BD3376"/>
    <w:rsid w:val="00BE6327"/>
    <w:rsid w:val="00C122A2"/>
    <w:rsid w:val="00C5596D"/>
    <w:rsid w:val="00C55B32"/>
    <w:rsid w:val="00C629FD"/>
    <w:rsid w:val="00C73F9E"/>
    <w:rsid w:val="00CC31AB"/>
    <w:rsid w:val="00CC4705"/>
    <w:rsid w:val="00CE443B"/>
    <w:rsid w:val="00D42A46"/>
    <w:rsid w:val="00D65CDF"/>
    <w:rsid w:val="00D71B57"/>
    <w:rsid w:val="00E53D90"/>
    <w:rsid w:val="00E66D16"/>
    <w:rsid w:val="00EF1260"/>
    <w:rsid w:val="00F10382"/>
    <w:rsid w:val="00F24A0E"/>
    <w:rsid w:val="00F50E7B"/>
    <w:rsid w:val="00F70E61"/>
    <w:rsid w:val="00FA223E"/>
    <w:rsid w:val="00FB62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D71B9"/>
  <w15:docId w15:val="{FBCBFC67-CED8-4933-AB99-72A1E1635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15" w:type="dxa"/>
        <w:right w:w="115" w:type="dxa"/>
      </w:tblCellMar>
    </w:tblPr>
  </w:style>
  <w:style w:type="paragraph" w:styleId="a6">
    <w:name w:val="Balloon Text"/>
    <w:basedOn w:val="a"/>
    <w:link w:val="a7"/>
    <w:uiPriority w:val="99"/>
    <w:semiHidden/>
    <w:unhideWhenUsed/>
    <w:rsid w:val="009E69BB"/>
    <w:rPr>
      <w:rFonts w:ascii="Segoe UI" w:hAnsi="Segoe UI" w:cs="Segoe UI"/>
      <w:sz w:val="18"/>
      <w:szCs w:val="18"/>
    </w:rPr>
  </w:style>
  <w:style w:type="character" w:customStyle="1" w:styleId="a7">
    <w:name w:val="Текст у виносці Знак"/>
    <w:basedOn w:val="a0"/>
    <w:link w:val="a6"/>
    <w:uiPriority w:val="99"/>
    <w:semiHidden/>
    <w:rsid w:val="009E69BB"/>
    <w:rPr>
      <w:rFonts w:ascii="Segoe UI" w:hAnsi="Segoe UI" w:cs="Segoe UI"/>
      <w:sz w:val="18"/>
      <w:szCs w:val="18"/>
    </w:rPr>
  </w:style>
  <w:style w:type="paragraph" w:styleId="a8">
    <w:name w:val="footnote text"/>
    <w:basedOn w:val="a"/>
    <w:link w:val="a9"/>
    <w:uiPriority w:val="99"/>
    <w:rsid w:val="00442201"/>
    <w:rPr>
      <w:rFonts w:ascii="Times New Roman" w:eastAsia="Calibri" w:hAnsi="Times New Roman" w:cs="Calibri"/>
      <w:lang w:eastAsia="en-US"/>
    </w:rPr>
  </w:style>
  <w:style w:type="character" w:customStyle="1" w:styleId="a9">
    <w:name w:val="Текст виноски Знак"/>
    <w:basedOn w:val="a0"/>
    <w:link w:val="a8"/>
    <w:uiPriority w:val="99"/>
    <w:rsid w:val="00442201"/>
    <w:rPr>
      <w:rFonts w:ascii="Times New Roman" w:eastAsia="Calibri" w:hAnsi="Times New Roman" w:cs="Calibri"/>
      <w:lang w:eastAsia="en-US"/>
    </w:rPr>
  </w:style>
  <w:style w:type="character" w:styleId="aa">
    <w:name w:val="footnote reference"/>
    <w:basedOn w:val="a0"/>
    <w:uiPriority w:val="99"/>
    <w:rsid w:val="00442201"/>
    <w:rPr>
      <w:rFonts w:cs="Times New Roman"/>
      <w:vertAlign w:val="superscript"/>
    </w:rPr>
  </w:style>
  <w:style w:type="paragraph" w:styleId="ab">
    <w:name w:val="List Paragraph"/>
    <w:basedOn w:val="a"/>
    <w:uiPriority w:val="34"/>
    <w:qFormat/>
    <w:rsid w:val="00222A2D"/>
    <w:pPr>
      <w:spacing w:after="200" w:line="276" w:lineRule="auto"/>
      <w:ind w:left="720"/>
      <w:contextualSpacing/>
    </w:pPr>
    <w:rPr>
      <w:rFonts w:ascii="Times New Roman" w:eastAsia="Calibri" w:hAnsi="Times New Roman" w:cs="Calibri"/>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309</TotalTime>
  <Pages>5</Pages>
  <Words>7036</Words>
  <Characters>4011</Characters>
  <Application>Microsoft Office Word</Application>
  <DocSecurity>0</DocSecurity>
  <Lines>33</Lines>
  <Paragraphs>22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Ворончак</dc:creator>
  <cp:lastModifiedBy>Олена Воробйова (HCJ-MONO0218 - o.vorobiova)</cp:lastModifiedBy>
  <cp:revision>139</cp:revision>
  <cp:lastPrinted>2020-06-30T11:52:00Z</cp:lastPrinted>
  <dcterms:created xsi:type="dcterms:W3CDTF">2020-05-21T12:45:00Z</dcterms:created>
  <dcterms:modified xsi:type="dcterms:W3CDTF">2020-07-01T07:16:00Z</dcterms:modified>
</cp:coreProperties>
</file>