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5B111" w14:textId="77777777" w:rsidR="00792A29" w:rsidRPr="00792A29" w:rsidRDefault="00792A29" w:rsidP="00792A29">
      <w:pPr>
        <w:spacing w:after="0" w:line="240" w:lineRule="auto"/>
        <w:jc w:val="center"/>
        <w:rPr>
          <w:rFonts w:ascii="AcademyC" w:eastAsia="Calibri" w:hAnsi="AcademyC" w:cs="Times New Roman"/>
          <w:b/>
          <w:sz w:val="28"/>
          <w:szCs w:val="28"/>
          <w:lang w:eastAsia="ru-RU"/>
        </w:rPr>
      </w:pPr>
      <w:r w:rsidRPr="00792A29">
        <w:rPr>
          <w:rFonts w:ascii="AcademyC" w:eastAsia="Calibri" w:hAnsi="AcademyC" w:cs="Times New Roman"/>
          <w:b/>
          <w:noProof/>
          <w:sz w:val="28"/>
          <w:szCs w:val="28"/>
          <w:lang w:eastAsia="uk-UA"/>
        </w:rPr>
        <w:drawing>
          <wp:inline distT="0" distB="0" distL="0" distR="0" wp14:anchorId="2FB3096F" wp14:editId="027DAA2A">
            <wp:extent cx="436880" cy="566420"/>
            <wp:effectExtent l="0" t="0" r="1270" b="508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880" cy="566420"/>
                    </a:xfrm>
                    <a:prstGeom prst="rect">
                      <a:avLst/>
                    </a:prstGeom>
                    <a:noFill/>
                    <a:ln>
                      <a:noFill/>
                    </a:ln>
                  </pic:spPr>
                </pic:pic>
              </a:graphicData>
            </a:graphic>
          </wp:inline>
        </w:drawing>
      </w:r>
    </w:p>
    <w:p w14:paraId="5F569617" w14:textId="77777777" w:rsidR="00792A29" w:rsidRPr="00792A29" w:rsidRDefault="00792A29" w:rsidP="00792A29">
      <w:pPr>
        <w:spacing w:after="0" w:line="240" w:lineRule="auto"/>
        <w:jc w:val="center"/>
        <w:rPr>
          <w:rFonts w:ascii="AcademyC" w:eastAsia="Calibri" w:hAnsi="AcademyC" w:cs="Times New Roman"/>
          <w:b/>
          <w:sz w:val="24"/>
          <w:szCs w:val="24"/>
          <w:lang w:eastAsia="ru-RU"/>
        </w:rPr>
      </w:pPr>
      <w:r w:rsidRPr="00792A29">
        <w:rPr>
          <w:rFonts w:ascii="AcademyC" w:eastAsia="Calibri" w:hAnsi="AcademyC" w:cs="Times New Roman"/>
          <w:b/>
          <w:sz w:val="24"/>
          <w:szCs w:val="24"/>
          <w:lang w:eastAsia="ru-RU"/>
        </w:rPr>
        <w:t xml:space="preserve">УКРАЇНА  </w:t>
      </w:r>
    </w:p>
    <w:p w14:paraId="17C8E40C" w14:textId="77777777" w:rsidR="00792A29" w:rsidRPr="00792A29" w:rsidRDefault="00792A29" w:rsidP="00792A29">
      <w:pPr>
        <w:spacing w:after="0" w:line="240" w:lineRule="auto"/>
        <w:jc w:val="center"/>
        <w:rPr>
          <w:rFonts w:ascii="AcademyC" w:eastAsia="Calibri" w:hAnsi="AcademyC" w:cs="Times New Roman"/>
          <w:b/>
          <w:sz w:val="28"/>
          <w:szCs w:val="28"/>
          <w:lang w:eastAsia="ru-RU"/>
        </w:rPr>
      </w:pPr>
      <w:r w:rsidRPr="00792A29">
        <w:rPr>
          <w:rFonts w:ascii="AcademyC" w:eastAsia="Calibri" w:hAnsi="AcademyC" w:cs="Times New Roman"/>
          <w:b/>
          <w:sz w:val="28"/>
          <w:szCs w:val="28"/>
          <w:lang w:eastAsia="ru-RU"/>
        </w:rPr>
        <w:t>ВИЩА  РАДА  ПРАВОСУДДЯ</w:t>
      </w:r>
    </w:p>
    <w:p w14:paraId="10E16539" w14:textId="77777777" w:rsidR="00792A29" w:rsidRPr="00792A29" w:rsidRDefault="00792A29" w:rsidP="00792A29">
      <w:pPr>
        <w:spacing w:after="0" w:line="240" w:lineRule="auto"/>
        <w:jc w:val="center"/>
        <w:rPr>
          <w:rFonts w:ascii="AcademyC" w:eastAsia="Calibri" w:hAnsi="AcademyC" w:cs="Times New Roman"/>
          <w:b/>
          <w:sz w:val="28"/>
          <w:szCs w:val="28"/>
          <w:lang w:eastAsia="ru-RU"/>
        </w:rPr>
      </w:pPr>
      <w:r w:rsidRPr="00792A29">
        <w:rPr>
          <w:rFonts w:ascii="AcademyC" w:eastAsia="Calibri" w:hAnsi="AcademyC" w:cs="Times New Roman"/>
          <w:b/>
          <w:sz w:val="28"/>
          <w:szCs w:val="28"/>
          <w:lang w:eastAsia="ru-RU"/>
        </w:rPr>
        <w:t>ТРЕТЯ ДИСЦИПЛІНАРНА ПАЛАТА</w:t>
      </w:r>
    </w:p>
    <w:p w14:paraId="31F4EC69" w14:textId="77777777" w:rsidR="00792A29" w:rsidRPr="00792A29" w:rsidRDefault="00792A29" w:rsidP="00792A29">
      <w:pPr>
        <w:spacing w:after="0" w:line="240" w:lineRule="auto"/>
        <w:jc w:val="center"/>
        <w:rPr>
          <w:rFonts w:ascii="AcademyC" w:eastAsia="Calibri" w:hAnsi="AcademyC" w:cs="Times New Roman"/>
          <w:b/>
          <w:sz w:val="28"/>
          <w:szCs w:val="28"/>
          <w:lang w:eastAsia="ru-RU"/>
        </w:rPr>
      </w:pPr>
      <w:r w:rsidRPr="00792A29">
        <w:rPr>
          <w:rFonts w:ascii="AcademyC" w:eastAsia="Calibri" w:hAnsi="AcademyC" w:cs="Times New Roman"/>
          <w:b/>
          <w:sz w:val="28"/>
          <w:szCs w:val="28"/>
          <w:lang w:eastAsia="ru-RU"/>
        </w:rPr>
        <w:t>РІШЕННЯ</w:t>
      </w:r>
    </w:p>
    <w:p w14:paraId="1C1E5489" w14:textId="77777777" w:rsidR="00792A29" w:rsidRPr="00792A29" w:rsidRDefault="00792A29" w:rsidP="00792A29">
      <w:pPr>
        <w:spacing w:after="0" w:line="240" w:lineRule="auto"/>
        <w:jc w:val="center"/>
        <w:rPr>
          <w:rFonts w:ascii="Times New Roman" w:eastAsia="Calibri" w:hAnsi="Times New Roman" w:cs="Times New Roman"/>
          <w:b/>
          <w:sz w:val="32"/>
          <w:szCs w:val="32"/>
          <w:lang w:eastAsia="ru-RU"/>
        </w:rPr>
      </w:pPr>
    </w:p>
    <w:tbl>
      <w:tblPr>
        <w:tblW w:w="0" w:type="auto"/>
        <w:tblBorders>
          <w:insideH w:val="single" w:sz="4" w:space="0" w:color="auto"/>
        </w:tblBorders>
        <w:tblLook w:val="04A0" w:firstRow="1" w:lastRow="0" w:firstColumn="1" w:lastColumn="0" w:noHBand="0" w:noVBand="1"/>
      </w:tblPr>
      <w:tblGrid>
        <w:gridCol w:w="3856"/>
        <w:gridCol w:w="1781"/>
        <w:gridCol w:w="3704"/>
      </w:tblGrid>
      <w:tr w:rsidR="00792A29" w:rsidRPr="00214995" w14:paraId="06EE3BFB" w14:textId="77777777" w:rsidTr="00DC04DF">
        <w:trPr>
          <w:trHeight w:val="188"/>
        </w:trPr>
        <w:tc>
          <w:tcPr>
            <w:tcW w:w="3856" w:type="dxa"/>
          </w:tcPr>
          <w:p w14:paraId="529DBDD2" w14:textId="77777777" w:rsidR="00792A29" w:rsidRPr="00792A29" w:rsidRDefault="00D602CB" w:rsidP="00792A29">
            <w:pPr>
              <w:spacing w:after="0" w:line="240" w:lineRule="auto"/>
              <w:rPr>
                <w:rFonts w:ascii="Times New Roman" w:eastAsia="Calibri" w:hAnsi="Times New Roman" w:cs="Times New Roman"/>
                <w:bCs/>
                <w:noProof/>
                <w:sz w:val="28"/>
                <w:szCs w:val="28"/>
                <w:lang w:eastAsia="ru-RU"/>
              </w:rPr>
            </w:pPr>
            <w:r>
              <w:rPr>
                <w:rFonts w:ascii="Times New Roman" w:eastAsia="Calibri" w:hAnsi="Times New Roman" w:cs="Times New Roman"/>
                <w:bCs/>
                <w:noProof/>
                <w:sz w:val="28"/>
                <w:szCs w:val="28"/>
                <w:lang w:eastAsia="ru-RU"/>
              </w:rPr>
              <w:t xml:space="preserve">8 липня </w:t>
            </w:r>
            <w:r w:rsidR="00792A29" w:rsidRPr="00792A29">
              <w:rPr>
                <w:rFonts w:ascii="Times New Roman" w:eastAsia="Calibri" w:hAnsi="Times New Roman" w:cs="Times New Roman"/>
                <w:bCs/>
                <w:noProof/>
                <w:sz w:val="28"/>
                <w:szCs w:val="28"/>
                <w:lang w:eastAsia="ru-RU"/>
              </w:rPr>
              <w:t xml:space="preserve">2020 року </w:t>
            </w:r>
          </w:p>
        </w:tc>
        <w:tc>
          <w:tcPr>
            <w:tcW w:w="1781" w:type="dxa"/>
          </w:tcPr>
          <w:p w14:paraId="08880805" w14:textId="77777777" w:rsidR="00792A29" w:rsidRPr="00214995" w:rsidRDefault="00792A29" w:rsidP="00792A29">
            <w:pPr>
              <w:spacing w:after="0" w:line="240" w:lineRule="auto"/>
              <w:rPr>
                <w:rFonts w:ascii="Times New Roman" w:eastAsia="Calibri" w:hAnsi="Times New Roman" w:cs="Times New Roman"/>
                <w:sz w:val="28"/>
                <w:szCs w:val="28"/>
                <w:lang w:eastAsia="ru-RU"/>
              </w:rPr>
            </w:pPr>
            <w:r w:rsidRPr="00214995">
              <w:rPr>
                <w:rFonts w:ascii="Times New Roman" w:eastAsia="Calibri" w:hAnsi="Times New Roman" w:cs="Times New Roman"/>
                <w:sz w:val="28"/>
                <w:szCs w:val="28"/>
                <w:lang w:eastAsia="ru-RU"/>
              </w:rPr>
              <w:t xml:space="preserve">            </w:t>
            </w:r>
            <w:r w:rsidRPr="00792A29">
              <w:rPr>
                <w:rFonts w:ascii="Times New Roman" w:eastAsia="Calibri" w:hAnsi="Times New Roman" w:cs="Times New Roman"/>
                <w:sz w:val="28"/>
                <w:szCs w:val="28"/>
                <w:lang w:eastAsia="ru-RU"/>
              </w:rPr>
              <w:t>Київ</w:t>
            </w:r>
          </w:p>
        </w:tc>
        <w:tc>
          <w:tcPr>
            <w:tcW w:w="3704" w:type="dxa"/>
          </w:tcPr>
          <w:p w14:paraId="65A85C6A" w14:textId="2ED00587" w:rsidR="00792A29" w:rsidRPr="00214995" w:rsidRDefault="00792A29" w:rsidP="00792A29">
            <w:pPr>
              <w:spacing w:after="0" w:line="240" w:lineRule="auto"/>
              <w:jc w:val="right"/>
              <w:rPr>
                <w:rFonts w:ascii="Times New Roman" w:eastAsia="Calibri" w:hAnsi="Times New Roman" w:cs="Times New Roman"/>
                <w:sz w:val="28"/>
                <w:szCs w:val="28"/>
                <w:lang w:eastAsia="ru-RU"/>
              </w:rPr>
            </w:pPr>
            <w:r w:rsidRPr="00214995">
              <w:rPr>
                <w:rFonts w:ascii="Times New Roman" w:eastAsia="Calibri" w:hAnsi="Times New Roman" w:cs="Times New Roman"/>
                <w:sz w:val="28"/>
                <w:szCs w:val="28"/>
                <w:lang w:eastAsia="ru-RU"/>
              </w:rPr>
              <w:t xml:space="preserve"> №</w:t>
            </w:r>
            <w:r w:rsidR="00214995" w:rsidRPr="00214995">
              <w:rPr>
                <w:rFonts w:ascii="Times New Roman" w:eastAsia="Calibri" w:hAnsi="Times New Roman" w:cs="Times New Roman"/>
                <w:sz w:val="28"/>
                <w:szCs w:val="28"/>
                <w:lang w:eastAsia="ru-RU"/>
              </w:rPr>
              <w:t xml:space="preserve"> 2052/3дп/15-20</w:t>
            </w:r>
          </w:p>
        </w:tc>
      </w:tr>
    </w:tbl>
    <w:p w14:paraId="4E134F1B" w14:textId="6A908908" w:rsidR="00792A29" w:rsidRPr="00FB34A0" w:rsidRDefault="00792A29" w:rsidP="00792A29">
      <w:pPr>
        <w:widowControl w:val="0"/>
        <w:tabs>
          <w:tab w:val="left" w:pos="3685"/>
        </w:tabs>
        <w:spacing w:after="0" w:line="240" w:lineRule="auto"/>
        <w:ind w:right="5953"/>
        <w:jc w:val="both"/>
        <w:rPr>
          <w:rFonts w:ascii="Times New Roman" w:eastAsia="Calibri" w:hAnsi="Times New Roman" w:cs="Times New Roman"/>
          <w:b/>
          <w:sz w:val="18"/>
          <w:szCs w:val="18"/>
          <w:lang w:eastAsia="ru-RU"/>
        </w:rPr>
      </w:pPr>
    </w:p>
    <w:p w14:paraId="55CEA28A" w14:textId="77777777" w:rsidR="00792A29" w:rsidRPr="00792A29" w:rsidRDefault="00792A29" w:rsidP="00792A29">
      <w:pPr>
        <w:widowControl w:val="0"/>
        <w:tabs>
          <w:tab w:val="left" w:pos="3685"/>
        </w:tabs>
        <w:spacing w:after="0" w:line="240" w:lineRule="auto"/>
        <w:ind w:right="5953"/>
        <w:jc w:val="both"/>
        <w:rPr>
          <w:rFonts w:ascii="Times New Roman" w:eastAsia="Calibri" w:hAnsi="Times New Roman" w:cs="Times New Roman"/>
          <w:b/>
          <w:sz w:val="24"/>
          <w:szCs w:val="24"/>
          <w:lang w:eastAsia="ru-RU"/>
        </w:rPr>
      </w:pPr>
      <w:r w:rsidRPr="00792A29">
        <w:rPr>
          <w:rFonts w:ascii="Times New Roman" w:eastAsia="Calibri" w:hAnsi="Times New Roman" w:cs="Times New Roman"/>
          <w:b/>
          <w:sz w:val="24"/>
          <w:szCs w:val="24"/>
          <w:lang w:eastAsia="ru-RU"/>
        </w:rPr>
        <w:t xml:space="preserve">Про притягнення судді </w:t>
      </w:r>
      <w:r w:rsidRPr="00792A29">
        <w:rPr>
          <w:rFonts w:ascii="Times New Roman" w:eastAsia="Calibri" w:hAnsi="Times New Roman" w:cs="Times New Roman"/>
          <w:b/>
          <w:bCs/>
          <w:sz w:val="24"/>
          <w:szCs w:val="24"/>
          <w:lang w:eastAsia="ru-RU"/>
        </w:rPr>
        <w:t>Комінтернівського районног</w:t>
      </w:r>
      <w:r w:rsidR="00D32EC3">
        <w:rPr>
          <w:rFonts w:ascii="Times New Roman" w:eastAsia="Calibri" w:hAnsi="Times New Roman" w:cs="Times New Roman"/>
          <w:b/>
          <w:bCs/>
          <w:sz w:val="24"/>
          <w:szCs w:val="24"/>
          <w:lang w:eastAsia="ru-RU"/>
        </w:rPr>
        <w:t xml:space="preserve">о суду Одеської області                    </w:t>
      </w:r>
      <w:proofErr w:type="spellStart"/>
      <w:r w:rsidR="00D32EC3">
        <w:rPr>
          <w:rFonts w:ascii="Times New Roman" w:eastAsia="Calibri" w:hAnsi="Times New Roman" w:cs="Times New Roman"/>
          <w:b/>
          <w:bCs/>
          <w:sz w:val="24"/>
          <w:szCs w:val="24"/>
          <w:lang w:eastAsia="ru-RU"/>
        </w:rPr>
        <w:t>Доброва</w:t>
      </w:r>
      <w:proofErr w:type="spellEnd"/>
      <w:r w:rsidR="00D32EC3">
        <w:rPr>
          <w:rFonts w:ascii="Times New Roman" w:eastAsia="Calibri" w:hAnsi="Times New Roman" w:cs="Times New Roman"/>
          <w:b/>
          <w:bCs/>
          <w:sz w:val="24"/>
          <w:szCs w:val="24"/>
          <w:lang w:eastAsia="ru-RU"/>
        </w:rPr>
        <w:t xml:space="preserve"> </w:t>
      </w:r>
      <w:r w:rsidRPr="00792A29">
        <w:rPr>
          <w:rFonts w:ascii="Times New Roman" w:eastAsia="Calibri" w:hAnsi="Times New Roman" w:cs="Times New Roman"/>
          <w:b/>
          <w:bCs/>
          <w:sz w:val="24"/>
          <w:szCs w:val="24"/>
          <w:lang w:eastAsia="ru-RU"/>
        </w:rPr>
        <w:t xml:space="preserve">П.В. </w:t>
      </w:r>
      <w:r w:rsidRPr="00792A29">
        <w:rPr>
          <w:rFonts w:ascii="Times New Roman" w:eastAsia="Calibri" w:hAnsi="Times New Roman" w:cs="Times New Roman"/>
          <w:b/>
          <w:sz w:val="24"/>
          <w:szCs w:val="24"/>
          <w:lang w:eastAsia="ru-RU"/>
        </w:rPr>
        <w:t>до дисциплінарної відповідальності</w:t>
      </w:r>
    </w:p>
    <w:p w14:paraId="733E58E7" w14:textId="77777777" w:rsidR="00792A29" w:rsidRPr="00FB34A0" w:rsidRDefault="00792A29" w:rsidP="00792A29">
      <w:pPr>
        <w:widowControl w:val="0"/>
        <w:spacing w:after="0" w:line="240" w:lineRule="auto"/>
        <w:jc w:val="both"/>
        <w:rPr>
          <w:rFonts w:ascii="Times New Roman" w:eastAsia="Calibri" w:hAnsi="Times New Roman" w:cs="Times New Roman"/>
          <w:sz w:val="24"/>
          <w:szCs w:val="24"/>
          <w:lang w:eastAsia="ru-RU"/>
        </w:rPr>
      </w:pPr>
    </w:p>
    <w:p w14:paraId="39E58EC7" w14:textId="54DAADD0" w:rsidR="00792A29" w:rsidRPr="00635BC5" w:rsidRDefault="00792A29" w:rsidP="00792A29">
      <w:pPr>
        <w:spacing w:after="0" w:line="240" w:lineRule="auto"/>
        <w:ind w:right="6" w:firstLine="708"/>
        <w:jc w:val="both"/>
        <w:rPr>
          <w:rFonts w:ascii="Times New Roman" w:eastAsia="Calibri" w:hAnsi="Times New Roman" w:cs="Times New Roman"/>
          <w:sz w:val="27"/>
          <w:szCs w:val="27"/>
          <w:lang w:eastAsia="ru-RU"/>
        </w:rPr>
      </w:pPr>
      <w:r w:rsidRPr="00635BC5">
        <w:rPr>
          <w:rFonts w:ascii="Times New Roman" w:eastAsia="Calibri" w:hAnsi="Times New Roman" w:cs="Times New Roman"/>
          <w:sz w:val="27"/>
          <w:szCs w:val="27"/>
          <w:lang w:eastAsia="ru-RU"/>
        </w:rPr>
        <w:t xml:space="preserve">Третя Дисциплінарна палата Вищої ради </w:t>
      </w:r>
      <w:r w:rsidR="004F01D8" w:rsidRPr="00635BC5">
        <w:rPr>
          <w:rFonts w:ascii="Times New Roman" w:eastAsia="Calibri" w:hAnsi="Times New Roman" w:cs="Times New Roman"/>
          <w:sz w:val="27"/>
          <w:szCs w:val="27"/>
          <w:lang w:eastAsia="ru-RU"/>
        </w:rPr>
        <w:t xml:space="preserve">правосуддя у складі               головуючого </w:t>
      </w:r>
      <w:r w:rsidRPr="00635BC5">
        <w:rPr>
          <w:rFonts w:ascii="Times New Roman" w:eastAsia="Calibri" w:hAnsi="Times New Roman" w:cs="Times New Roman"/>
          <w:sz w:val="27"/>
          <w:szCs w:val="27"/>
          <w:lang w:eastAsia="ru-RU"/>
        </w:rPr>
        <w:t xml:space="preserve">– </w:t>
      </w:r>
      <w:proofErr w:type="spellStart"/>
      <w:r w:rsidRPr="00635BC5">
        <w:rPr>
          <w:rFonts w:ascii="Times New Roman" w:eastAsia="Calibri" w:hAnsi="Times New Roman" w:cs="Times New Roman"/>
          <w:sz w:val="27"/>
          <w:szCs w:val="27"/>
          <w:lang w:eastAsia="ru-RU"/>
        </w:rPr>
        <w:t>Швецової</w:t>
      </w:r>
      <w:proofErr w:type="spellEnd"/>
      <w:r w:rsidRPr="00635BC5">
        <w:rPr>
          <w:rFonts w:ascii="Times New Roman" w:eastAsia="Calibri" w:hAnsi="Times New Roman" w:cs="Times New Roman"/>
          <w:sz w:val="27"/>
          <w:szCs w:val="27"/>
          <w:lang w:eastAsia="ru-RU"/>
        </w:rPr>
        <w:t xml:space="preserve"> Л.А., членів Іванової Л.Б., Матвійчука В.В., залученої члена Першої Дисциплінарної палати Вищої ради правосуддя </w:t>
      </w:r>
      <w:proofErr w:type="spellStart"/>
      <w:r w:rsidRPr="00635BC5">
        <w:rPr>
          <w:rFonts w:ascii="Times New Roman" w:eastAsia="Calibri" w:hAnsi="Times New Roman" w:cs="Times New Roman"/>
          <w:sz w:val="27"/>
          <w:szCs w:val="27"/>
          <w:lang w:eastAsia="ru-RU"/>
        </w:rPr>
        <w:t>Розваляєвої</w:t>
      </w:r>
      <w:proofErr w:type="spellEnd"/>
      <w:r w:rsidRPr="00635BC5">
        <w:rPr>
          <w:rFonts w:ascii="Times New Roman" w:eastAsia="Calibri" w:hAnsi="Times New Roman" w:cs="Times New Roman"/>
          <w:sz w:val="27"/>
          <w:szCs w:val="27"/>
          <w:lang w:eastAsia="ru-RU"/>
        </w:rPr>
        <w:t xml:space="preserve"> Т.С., заслухавши доповідача – члена Третьої Дисциплінарної палати Вищої ради правосуддя </w:t>
      </w:r>
      <w:proofErr w:type="spellStart"/>
      <w:r w:rsidRPr="00635BC5">
        <w:rPr>
          <w:rFonts w:ascii="Times New Roman" w:eastAsia="Calibri" w:hAnsi="Times New Roman" w:cs="Times New Roman"/>
          <w:sz w:val="27"/>
          <w:szCs w:val="27"/>
          <w:lang w:eastAsia="ru-RU"/>
        </w:rPr>
        <w:t>Гречківського</w:t>
      </w:r>
      <w:proofErr w:type="spellEnd"/>
      <w:r w:rsidRPr="00635BC5">
        <w:rPr>
          <w:rFonts w:ascii="Times New Roman" w:eastAsia="Calibri" w:hAnsi="Times New Roman" w:cs="Times New Roman"/>
          <w:sz w:val="27"/>
          <w:szCs w:val="27"/>
          <w:lang w:eastAsia="ru-RU"/>
        </w:rPr>
        <w:t xml:space="preserve"> П.М., розглянувши об’єднану дисциплінарну справу, відкриту за скаргами </w:t>
      </w:r>
      <w:r w:rsidRPr="00635BC5">
        <w:rPr>
          <w:rFonts w:ascii="Times New Roman" w:eastAsia="Calibri" w:hAnsi="Times New Roman" w:cs="Times New Roman"/>
          <w:color w:val="000000"/>
          <w:sz w:val="27"/>
          <w:szCs w:val="27"/>
          <w:lang w:eastAsia="ru-RU" w:bidi="uk-UA"/>
        </w:rPr>
        <w:t xml:space="preserve">Берези Олександра Олексійовича </w:t>
      </w:r>
      <w:r w:rsidRPr="00635BC5">
        <w:rPr>
          <w:rFonts w:ascii="Times New Roman" w:eastAsia="Calibri" w:hAnsi="Times New Roman" w:cs="Times New Roman"/>
          <w:sz w:val="27"/>
          <w:szCs w:val="27"/>
          <w:shd w:val="clear" w:color="auto" w:fill="FFFFFF"/>
          <w:lang w:eastAsia="ru-RU"/>
        </w:rPr>
        <w:t xml:space="preserve">стосовно </w:t>
      </w:r>
      <w:r w:rsidRPr="00635BC5">
        <w:rPr>
          <w:rFonts w:ascii="Times New Roman" w:eastAsia="Calibri" w:hAnsi="Times New Roman" w:cs="Times New Roman"/>
          <w:bCs/>
          <w:sz w:val="27"/>
          <w:szCs w:val="27"/>
          <w:lang w:eastAsia="ru-RU"/>
        </w:rPr>
        <w:t xml:space="preserve">судді Комінтернівського районного суду Одеської області </w:t>
      </w:r>
      <w:proofErr w:type="spellStart"/>
      <w:r w:rsidRPr="00635BC5">
        <w:rPr>
          <w:rFonts w:ascii="Times New Roman" w:eastAsia="Calibri" w:hAnsi="Times New Roman" w:cs="Times New Roman"/>
          <w:bCs/>
          <w:sz w:val="27"/>
          <w:szCs w:val="27"/>
          <w:lang w:eastAsia="ru-RU"/>
        </w:rPr>
        <w:t>Доброва</w:t>
      </w:r>
      <w:proofErr w:type="spellEnd"/>
      <w:r w:rsidRPr="00635BC5">
        <w:rPr>
          <w:rFonts w:ascii="Times New Roman" w:eastAsia="Calibri" w:hAnsi="Times New Roman" w:cs="Times New Roman"/>
          <w:bCs/>
          <w:sz w:val="27"/>
          <w:szCs w:val="27"/>
          <w:lang w:eastAsia="ru-RU"/>
        </w:rPr>
        <w:t xml:space="preserve"> Павла Володимировича,</w:t>
      </w:r>
    </w:p>
    <w:p w14:paraId="36A341AF" w14:textId="77777777" w:rsidR="00792A29" w:rsidRPr="00635BC5" w:rsidRDefault="00792A29" w:rsidP="00792A29">
      <w:pPr>
        <w:widowControl w:val="0"/>
        <w:spacing w:after="0" w:line="240" w:lineRule="auto"/>
        <w:ind w:firstLine="709"/>
        <w:jc w:val="both"/>
        <w:rPr>
          <w:rFonts w:ascii="Times New Roman" w:eastAsia="Calibri" w:hAnsi="Times New Roman" w:cs="Times New Roman"/>
          <w:sz w:val="27"/>
          <w:szCs w:val="27"/>
          <w:lang w:eastAsia="ru-RU"/>
        </w:rPr>
      </w:pPr>
    </w:p>
    <w:p w14:paraId="301BA4CD" w14:textId="77777777" w:rsidR="00792A29" w:rsidRPr="00635BC5" w:rsidRDefault="00792A29" w:rsidP="00792A29">
      <w:pPr>
        <w:widowControl w:val="0"/>
        <w:spacing w:after="0" w:line="240" w:lineRule="auto"/>
        <w:jc w:val="center"/>
        <w:rPr>
          <w:rFonts w:ascii="Times New Roman" w:eastAsia="Calibri" w:hAnsi="Times New Roman" w:cs="Times New Roman"/>
          <w:b/>
          <w:sz w:val="27"/>
          <w:szCs w:val="27"/>
          <w:lang w:eastAsia="ru-RU"/>
        </w:rPr>
      </w:pPr>
      <w:r w:rsidRPr="00635BC5">
        <w:rPr>
          <w:rFonts w:ascii="Times New Roman" w:eastAsia="Calibri" w:hAnsi="Times New Roman" w:cs="Times New Roman"/>
          <w:b/>
          <w:sz w:val="27"/>
          <w:szCs w:val="27"/>
          <w:lang w:eastAsia="ru-RU"/>
        </w:rPr>
        <w:t>встановила:</w:t>
      </w:r>
    </w:p>
    <w:p w14:paraId="2F8E183A" w14:textId="77777777" w:rsidR="00792A29" w:rsidRPr="00635BC5" w:rsidRDefault="00792A29" w:rsidP="00792A29">
      <w:pPr>
        <w:widowControl w:val="0"/>
        <w:spacing w:after="0" w:line="240" w:lineRule="auto"/>
        <w:jc w:val="center"/>
        <w:rPr>
          <w:rFonts w:ascii="Times New Roman" w:eastAsia="Calibri" w:hAnsi="Times New Roman" w:cs="Times New Roman"/>
          <w:b/>
          <w:sz w:val="27"/>
          <w:szCs w:val="27"/>
          <w:lang w:eastAsia="ru-RU"/>
        </w:rPr>
      </w:pPr>
    </w:p>
    <w:p w14:paraId="7944350B" w14:textId="7A119F2B" w:rsidR="00792A29" w:rsidRPr="00635BC5" w:rsidRDefault="00792A29" w:rsidP="00792A29">
      <w:pPr>
        <w:spacing w:after="0" w:line="240" w:lineRule="auto"/>
        <w:ind w:right="6"/>
        <w:jc w:val="both"/>
        <w:rPr>
          <w:rFonts w:ascii="Times New Roman" w:eastAsia="Calibri" w:hAnsi="Times New Roman" w:cs="Times New Roman"/>
          <w:sz w:val="27"/>
          <w:szCs w:val="27"/>
          <w:lang w:eastAsia="ru-RU"/>
        </w:rPr>
      </w:pPr>
      <w:r w:rsidRPr="00635BC5">
        <w:rPr>
          <w:rFonts w:ascii="Times New Roman" w:eastAsia="Calibri" w:hAnsi="Times New Roman" w:cs="Times New Roman"/>
          <w:color w:val="000000"/>
          <w:sz w:val="27"/>
          <w:szCs w:val="27"/>
          <w:lang w:eastAsia="ru-RU"/>
        </w:rPr>
        <w:t xml:space="preserve">до Вищої ради правосуддя 10 лютого 2020 року </w:t>
      </w:r>
      <w:r w:rsidR="00FB34A0" w:rsidRPr="00635BC5">
        <w:rPr>
          <w:rFonts w:ascii="Times New Roman" w:eastAsia="Calibri" w:hAnsi="Times New Roman" w:cs="Times New Roman"/>
          <w:color w:val="000000"/>
          <w:sz w:val="27"/>
          <w:szCs w:val="27"/>
          <w:lang w:eastAsia="ru-RU"/>
        </w:rPr>
        <w:t xml:space="preserve">за вхідним № Б-979/0/7-20 та               17 </w:t>
      </w:r>
      <w:r w:rsidRPr="00635BC5">
        <w:rPr>
          <w:rFonts w:ascii="Times New Roman" w:eastAsia="Calibri" w:hAnsi="Times New Roman" w:cs="Times New Roman"/>
          <w:color w:val="000000"/>
          <w:sz w:val="27"/>
          <w:szCs w:val="27"/>
          <w:lang w:eastAsia="ru-RU"/>
        </w:rPr>
        <w:t xml:space="preserve">березня 2020 року за вхідним № Б-979/2/7-20 надійшли скарги Берези О.О. стосовно судді </w:t>
      </w:r>
      <w:r w:rsidRPr="00635BC5">
        <w:rPr>
          <w:rFonts w:ascii="Times New Roman" w:eastAsia="Calibri" w:hAnsi="Times New Roman" w:cs="Times New Roman"/>
          <w:bCs/>
          <w:sz w:val="27"/>
          <w:szCs w:val="27"/>
          <w:lang w:eastAsia="ru-RU"/>
        </w:rPr>
        <w:t xml:space="preserve">Комінтернівського районного суду Одеської області </w:t>
      </w:r>
      <w:r w:rsidR="00D32EC3" w:rsidRPr="00635BC5">
        <w:rPr>
          <w:rFonts w:ascii="Times New Roman" w:eastAsia="Calibri" w:hAnsi="Times New Roman" w:cs="Times New Roman"/>
          <w:bCs/>
          <w:sz w:val="27"/>
          <w:szCs w:val="27"/>
          <w:lang w:eastAsia="ru-RU"/>
        </w:rPr>
        <w:t xml:space="preserve">                    </w:t>
      </w:r>
      <w:proofErr w:type="spellStart"/>
      <w:r w:rsidRPr="00635BC5">
        <w:rPr>
          <w:rFonts w:ascii="Times New Roman" w:eastAsia="Calibri" w:hAnsi="Times New Roman" w:cs="Times New Roman"/>
          <w:bCs/>
          <w:sz w:val="27"/>
          <w:szCs w:val="27"/>
          <w:lang w:eastAsia="ru-RU"/>
        </w:rPr>
        <w:t>Доброва</w:t>
      </w:r>
      <w:proofErr w:type="spellEnd"/>
      <w:r w:rsidRPr="00635BC5">
        <w:rPr>
          <w:rFonts w:ascii="Times New Roman" w:eastAsia="Calibri" w:hAnsi="Times New Roman" w:cs="Times New Roman"/>
          <w:bCs/>
          <w:sz w:val="27"/>
          <w:szCs w:val="27"/>
          <w:lang w:eastAsia="ru-RU"/>
        </w:rPr>
        <w:t xml:space="preserve"> П.В. із проханням притягнути його </w:t>
      </w:r>
      <w:r w:rsidRPr="00635BC5">
        <w:rPr>
          <w:rFonts w:ascii="Times New Roman" w:eastAsia="Calibri" w:hAnsi="Times New Roman" w:cs="Times New Roman"/>
          <w:color w:val="000000"/>
          <w:sz w:val="27"/>
          <w:szCs w:val="27"/>
          <w:lang w:eastAsia="ru-RU"/>
        </w:rPr>
        <w:t>до дисциплінарної відповідальності</w:t>
      </w:r>
      <w:r w:rsidRPr="00635BC5">
        <w:rPr>
          <w:rFonts w:ascii="Times New Roman" w:eastAsia="Calibri" w:hAnsi="Times New Roman" w:cs="Times New Roman"/>
          <w:bCs/>
          <w:sz w:val="27"/>
          <w:szCs w:val="27"/>
          <w:lang w:eastAsia="ru-RU"/>
        </w:rPr>
        <w:t xml:space="preserve"> за дії, вчинені </w:t>
      </w:r>
      <w:r w:rsidRPr="00635BC5">
        <w:rPr>
          <w:rFonts w:ascii="Times New Roman" w:eastAsia="Calibri" w:hAnsi="Times New Roman" w:cs="Times New Roman"/>
          <w:color w:val="000000"/>
          <w:sz w:val="27"/>
          <w:szCs w:val="27"/>
          <w:lang w:eastAsia="ru-RU"/>
        </w:rPr>
        <w:t>під час розгляду справи № 504/1905/19.</w:t>
      </w:r>
    </w:p>
    <w:p w14:paraId="48B3EE3E" w14:textId="27AFFC54" w:rsidR="00792A29" w:rsidRPr="00635BC5" w:rsidRDefault="00792A29" w:rsidP="00EF3A44">
      <w:pPr>
        <w:spacing w:after="0" w:line="240" w:lineRule="auto"/>
        <w:ind w:right="6" w:firstLine="708"/>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 xml:space="preserve">У скаргах Береза О.О. зазначає, що 5 червня 2019 року слідчим суддею Комінтернівського районного суду Одеської області </w:t>
      </w:r>
      <w:proofErr w:type="spellStart"/>
      <w:r w:rsidRPr="00635BC5">
        <w:rPr>
          <w:rFonts w:ascii="Times New Roman" w:eastAsia="Calibri" w:hAnsi="Times New Roman" w:cs="Times New Roman"/>
          <w:color w:val="000000"/>
          <w:sz w:val="27"/>
          <w:szCs w:val="27"/>
          <w:lang w:eastAsia="ru-RU"/>
        </w:rPr>
        <w:t>Добровим</w:t>
      </w:r>
      <w:proofErr w:type="spellEnd"/>
      <w:r w:rsidRPr="00635BC5">
        <w:rPr>
          <w:rFonts w:ascii="Times New Roman" w:eastAsia="Calibri" w:hAnsi="Times New Roman" w:cs="Times New Roman"/>
          <w:color w:val="000000"/>
          <w:sz w:val="27"/>
          <w:szCs w:val="27"/>
          <w:lang w:eastAsia="ru-RU"/>
        </w:rPr>
        <w:t xml:space="preserve"> П.В. задоволено клопотання прокурора Комінтернівської місцевої прокуратури Чернишова О.С. про арешт нерухомого майна – бази відпочинку, розташованої за</w:t>
      </w:r>
      <w:r w:rsidR="00214995">
        <w:rPr>
          <w:rFonts w:ascii="Times New Roman" w:eastAsia="Calibri" w:hAnsi="Times New Roman" w:cs="Times New Roman"/>
          <w:color w:val="000000"/>
          <w:sz w:val="27"/>
          <w:szCs w:val="27"/>
          <w:lang w:eastAsia="ru-RU"/>
        </w:rPr>
        <w:t xml:space="preserve"> АДРЕСА_1</w:t>
      </w:r>
      <w:r w:rsidRPr="00635BC5">
        <w:rPr>
          <w:rFonts w:ascii="Times New Roman" w:eastAsia="Calibri" w:hAnsi="Times New Roman" w:cs="Times New Roman"/>
          <w:color w:val="000000"/>
          <w:sz w:val="27"/>
          <w:szCs w:val="27"/>
          <w:lang w:eastAsia="ru-RU"/>
        </w:rPr>
        <w:t>, яка належить йому на праві власності з 2 березня 2005 року. Крім того, він є власником земельної ділянки, на якій розташована вказана база відпочинку. При цьому слідчим суддею не враховано, що підозри щодо вчинення будь-якого злочину стосовно вказаного майна йому не пред’явлено. Крім того, прокурором на обґрунтування клопотання не надано жодного документа на підтвердження, що вказане майно коли-небудь належало ДП «ВФ «</w:t>
      </w:r>
      <w:proofErr w:type="spellStart"/>
      <w:r w:rsidRPr="00635BC5">
        <w:rPr>
          <w:rFonts w:ascii="Times New Roman" w:eastAsia="Calibri" w:hAnsi="Times New Roman" w:cs="Times New Roman"/>
          <w:color w:val="000000"/>
          <w:sz w:val="27"/>
          <w:szCs w:val="27"/>
          <w:lang w:eastAsia="ru-RU"/>
        </w:rPr>
        <w:t>Агроцентренерго</w:t>
      </w:r>
      <w:proofErr w:type="spellEnd"/>
      <w:r w:rsidRPr="00635BC5">
        <w:rPr>
          <w:rFonts w:ascii="Times New Roman" w:eastAsia="Calibri" w:hAnsi="Times New Roman" w:cs="Times New Roman"/>
          <w:color w:val="000000"/>
          <w:sz w:val="27"/>
          <w:szCs w:val="27"/>
          <w:lang w:eastAsia="ru-RU"/>
        </w:rPr>
        <w:t>». Вважає клопотання прокурора невмотивованим, безпідставним та поданим з порушенням вимог статей 170, 171 Кримінального процесуального кодексу України (далі –</w:t>
      </w:r>
      <w:r w:rsidR="00D32EC3" w:rsidRPr="00635BC5">
        <w:rPr>
          <w:rFonts w:ascii="Times New Roman" w:eastAsia="Calibri" w:hAnsi="Times New Roman" w:cs="Times New Roman"/>
          <w:color w:val="000000"/>
          <w:sz w:val="27"/>
          <w:szCs w:val="27"/>
          <w:lang w:eastAsia="ru-RU"/>
        </w:rPr>
        <w:t xml:space="preserve"> </w:t>
      </w:r>
      <w:r w:rsidRPr="00635BC5">
        <w:rPr>
          <w:rFonts w:ascii="Times New Roman" w:eastAsia="Calibri" w:hAnsi="Times New Roman" w:cs="Times New Roman"/>
          <w:color w:val="000000"/>
          <w:sz w:val="27"/>
          <w:szCs w:val="27"/>
          <w:lang w:eastAsia="ru-RU"/>
        </w:rPr>
        <w:t xml:space="preserve">КПК України). </w:t>
      </w:r>
    </w:p>
    <w:p w14:paraId="39C7951E" w14:textId="77777777" w:rsidR="00792A29" w:rsidRPr="00635BC5" w:rsidRDefault="00792A29" w:rsidP="00FB34A0">
      <w:pPr>
        <w:spacing w:after="0" w:line="240" w:lineRule="auto"/>
        <w:ind w:right="6" w:firstLine="708"/>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Скаржник також зазначив, що слідчим суддею проведено розгляд клопотання однобічно, без надання йому можливості подати докази та надати пояснення.</w:t>
      </w:r>
    </w:p>
    <w:p w14:paraId="38B07C83" w14:textId="77777777" w:rsidR="00792A29" w:rsidRPr="00635BC5" w:rsidRDefault="00792A29" w:rsidP="00792A29">
      <w:pPr>
        <w:spacing w:after="0" w:line="240" w:lineRule="auto"/>
        <w:ind w:right="6" w:firstLine="708"/>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lastRenderedPageBreak/>
        <w:t xml:space="preserve">Береза О.О. вказує, що рішенням слідчого судді про арешт майна та заборону його використання, не обґрунтованим належним чином, безпідставно порушено його право на володіння, користування та розпоряджання цим майном. </w:t>
      </w:r>
    </w:p>
    <w:p w14:paraId="65A5748C" w14:textId="77777777" w:rsidR="00792A29" w:rsidRPr="00635BC5" w:rsidRDefault="00792A29" w:rsidP="00792A29">
      <w:pPr>
        <w:spacing w:after="0" w:line="240" w:lineRule="auto"/>
        <w:ind w:firstLine="709"/>
        <w:jc w:val="both"/>
        <w:rPr>
          <w:rFonts w:ascii="Times New Roman" w:eastAsia="Times New Roman" w:hAnsi="Times New Roman" w:cs="Times New Roman"/>
          <w:color w:val="000000"/>
          <w:sz w:val="27"/>
          <w:szCs w:val="27"/>
          <w:lang w:eastAsia="uk-UA"/>
        </w:rPr>
      </w:pPr>
      <w:r w:rsidRPr="00635BC5">
        <w:rPr>
          <w:rFonts w:ascii="Times New Roman" w:eastAsia="Times New Roman" w:hAnsi="Times New Roman" w:cs="Times New Roman"/>
          <w:sz w:val="27"/>
          <w:szCs w:val="27"/>
          <w:lang w:eastAsia="ru-RU"/>
        </w:rPr>
        <w:t xml:space="preserve">У зв’язку з наведеним </w:t>
      </w:r>
      <w:r w:rsidRPr="00635BC5">
        <w:rPr>
          <w:rFonts w:ascii="Times New Roman" w:eastAsia="Calibri" w:hAnsi="Times New Roman" w:cs="Times New Roman"/>
          <w:color w:val="000000"/>
          <w:sz w:val="27"/>
          <w:szCs w:val="27"/>
          <w:lang w:eastAsia="ru-RU"/>
        </w:rPr>
        <w:t xml:space="preserve">Береза О.О. </w:t>
      </w:r>
      <w:r w:rsidRPr="00635BC5">
        <w:rPr>
          <w:rFonts w:ascii="Times New Roman" w:eastAsia="Times New Roman" w:hAnsi="Times New Roman" w:cs="Times New Roman"/>
          <w:sz w:val="27"/>
          <w:szCs w:val="27"/>
          <w:lang w:eastAsia="ru-RU"/>
        </w:rPr>
        <w:t>просить притягнути суддю</w:t>
      </w:r>
      <w:r w:rsidRPr="00635BC5">
        <w:rPr>
          <w:rFonts w:ascii="Times New Roman" w:eastAsia="Calibri" w:hAnsi="Times New Roman" w:cs="Times New Roman"/>
          <w:bCs/>
          <w:sz w:val="27"/>
          <w:szCs w:val="27"/>
          <w:lang w:eastAsia="ru-RU"/>
        </w:rPr>
        <w:t xml:space="preserve"> Комінтернівського районного суду Одеської області </w:t>
      </w:r>
      <w:proofErr w:type="spellStart"/>
      <w:r w:rsidRPr="00635BC5">
        <w:rPr>
          <w:rFonts w:ascii="Times New Roman" w:eastAsia="Calibri" w:hAnsi="Times New Roman" w:cs="Times New Roman"/>
          <w:bCs/>
          <w:sz w:val="27"/>
          <w:szCs w:val="27"/>
          <w:lang w:eastAsia="ru-RU"/>
        </w:rPr>
        <w:t>Доброва</w:t>
      </w:r>
      <w:proofErr w:type="spellEnd"/>
      <w:r w:rsidRPr="00635BC5">
        <w:rPr>
          <w:rFonts w:ascii="Times New Roman" w:eastAsia="Calibri" w:hAnsi="Times New Roman" w:cs="Times New Roman"/>
          <w:bCs/>
          <w:sz w:val="27"/>
          <w:szCs w:val="27"/>
          <w:lang w:eastAsia="ru-RU"/>
        </w:rPr>
        <w:t xml:space="preserve"> П.В. </w:t>
      </w:r>
      <w:r w:rsidRPr="00635BC5">
        <w:rPr>
          <w:rFonts w:ascii="Times New Roman" w:eastAsia="Times New Roman" w:hAnsi="Times New Roman" w:cs="Times New Roman"/>
          <w:sz w:val="27"/>
          <w:szCs w:val="27"/>
          <w:lang w:eastAsia="ru-RU"/>
        </w:rPr>
        <w:t>до дисциплінарної відповідальності.</w:t>
      </w:r>
    </w:p>
    <w:p w14:paraId="1774F93A" w14:textId="77777777" w:rsidR="00792A29" w:rsidRPr="00635BC5" w:rsidRDefault="00792A29" w:rsidP="00792A29">
      <w:pPr>
        <w:widowControl w:val="0"/>
        <w:spacing w:after="0" w:line="240" w:lineRule="auto"/>
        <w:ind w:firstLine="708"/>
        <w:jc w:val="both"/>
        <w:rPr>
          <w:rFonts w:ascii="Times New Roman" w:eastAsia="Times New Roman" w:hAnsi="Times New Roman" w:cs="Times New Roman"/>
          <w:sz w:val="27"/>
          <w:szCs w:val="27"/>
          <w:lang w:eastAsia="uk-UA"/>
        </w:rPr>
      </w:pPr>
      <w:r w:rsidRPr="00635BC5">
        <w:rPr>
          <w:rFonts w:ascii="Times New Roman" w:eastAsia="Times New Roman" w:hAnsi="Times New Roman" w:cs="Times New Roman"/>
          <w:sz w:val="27"/>
          <w:szCs w:val="27"/>
          <w:lang w:eastAsia="uk-UA"/>
        </w:rPr>
        <w:t xml:space="preserve">Відповідно до протоколів автоматизованого визначення члена Вищої ради правосуддя у справі вказані скарги передано члену Третьої Дисциплінарної палати Вищої ради правосуддя </w:t>
      </w:r>
      <w:proofErr w:type="spellStart"/>
      <w:r w:rsidRPr="00635BC5">
        <w:rPr>
          <w:rFonts w:ascii="Times New Roman" w:eastAsia="Times New Roman" w:hAnsi="Times New Roman" w:cs="Times New Roman"/>
          <w:sz w:val="27"/>
          <w:szCs w:val="27"/>
          <w:lang w:eastAsia="uk-UA"/>
        </w:rPr>
        <w:t>Гречківському</w:t>
      </w:r>
      <w:proofErr w:type="spellEnd"/>
      <w:r w:rsidRPr="00635BC5">
        <w:rPr>
          <w:rFonts w:ascii="Times New Roman" w:eastAsia="Times New Roman" w:hAnsi="Times New Roman" w:cs="Times New Roman"/>
          <w:sz w:val="27"/>
          <w:szCs w:val="27"/>
          <w:lang w:eastAsia="uk-UA"/>
        </w:rPr>
        <w:t xml:space="preserve"> П.М. для проведення перевірки.</w:t>
      </w:r>
    </w:p>
    <w:p w14:paraId="7D89DBCA" w14:textId="77777777" w:rsidR="00792A29" w:rsidRPr="00635BC5" w:rsidRDefault="00792A29" w:rsidP="00792A29">
      <w:pPr>
        <w:shd w:val="clear" w:color="auto" w:fill="FFFFFF"/>
        <w:spacing w:after="0" w:line="240" w:lineRule="auto"/>
        <w:ind w:firstLine="708"/>
        <w:jc w:val="both"/>
        <w:rPr>
          <w:rFonts w:ascii="Times New Roman" w:eastAsia="Times New Roman" w:hAnsi="Times New Roman" w:cs="Times New Roman"/>
          <w:sz w:val="27"/>
          <w:szCs w:val="27"/>
          <w:lang w:eastAsia="uk-UA"/>
        </w:rPr>
      </w:pPr>
      <w:r w:rsidRPr="00635BC5">
        <w:rPr>
          <w:rFonts w:ascii="Times New Roman" w:eastAsia="Times New Roman" w:hAnsi="Times New Roman" w:cs="Times New Roman"/>
          <w:color w:val="000000"/>
          <w:sz w:val="27"/>
          <w:szCs w:val="27"/>
          <w:shd w:val="clear" w:color="auto" w:fill="FFFFFF"/>
          <w:lang w:eastAsia="ru-RU"/>
        </w:rPr>
        <w:t xml:space="preserve">18 березня 2020 року ухвалою Третьої Дисциплінарної палати Вищої ради правосуддя за скаргою Берези О.О. (єдиний унікальний номер </w:t>
      </w:r>
      <w:r w:rsidRPr="00635BC5">
        <w:rPr>
          <w:rFonts w:ascii="Times New Roman" w:eastAsia="Times New Roman" w:hAnsi="Times New Roman" w:cs="Times New Roman"/>
          <w:color w:val="000000"/>
          <w:sz w:val="27"/>
          <w:szCs w:val="27"/>
          <w:shd w:val="clear" w:color="auto" w:fill="FFFFFF"/>
          <w:lang w:eastAsia="ru-RU"/>
        </w:rPr>
        <w:br/>
        <w:t xml:space="preserve">Б-979/0/7-20) відкрито дисциплінарну справу стосовно судді Комінтернівського районного суду Одеської області </w:t>
      </w:r>
      <w:proofErr w:type="spellStart"/>
      <w:r w:rsidRPr="00635BC5">
        <w:rPr>
          <w:rFonts w:ascii="Times New Roman" w:eastAsia="Times New Roman" w:hAnsi="Times New Roman" w:cs="Times New Roman"/>
          <w:color w:val="000000"/>
          <w:sz w:val="27"/>
          <w:szCs w:val="27"/>
          <w:shd w:val="clear" w:color="auto" w:fill="FFFFFF"/>
          <w:lang w:eastAsia="ru-RU"/>
        </w:rPr>
        <w:t>Доброва</w:t>
      </w:r>
      <w:proofErr w:type="spellEnd"/>
      <w:r w:rsidRPr="00635BC5">
        <w:rPr>
          <w:rFonts w:ascii="Times New Roman" w:eastAsia="Times New Roman" w:hAnsi="Times New Roman" w:cs="Times New Roman"/>
          <w:color w:val="000000"/>
          <w:sz w:val="27"/>
          <w:szCs w:val="27"/>
          <w:shd w:val="clear" w:color="auto" w:fill="FFFFFF"/>
          <w:lang w:eastAsia="ru-RU"/>
        </w:rPr>
        <w:t xml:space="preserve"> П.В.</w:t>
      </w:r>
    </w:p>
    <w:p w14:paraId="2CC1DDA7"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sidRPr="00635BC5">
        <w:rPr>
          <w:rFonts w:ascii="Times New Roman" w:eastAsia="Times New Roman" w:hAnsi="Times New Roman" w:cs="Times New Roman"/>
          <w:sz w:val="27"/>
          <w:szCs w:val="27"/>
          <w:lang w:eastAsia="uk-UA"/>
        </w:rPr>
        <w:t>Ухвалою Третьої Дисциплінарної палати Вищої</w:t>
      </w:r>
      <w:r w:rsidR="00D32EC3" w:rsidRPr="00635BC5">
        <w:rPr>
          <w:rFonts w:ascii="Times New Roman" w:eastAsia="Times New Roman" w:hAnsi="Times New Roman" w:cs="Times New Roman"/>
          <w:sz w:val="27"/>
          <w:szCs w:val="27"/>
          <w:lang w:eastAsia="uk-UA"/>
        </w:rPr>
        <w:t xml:space="preserve"> ради правосуддя від                      8 </w:t>
      </w:r>
      <w:r w:rsidRPr="00635BC5">
        <w:rPr>
          <w:rFonts w:ascii="Times New Roman" w:eastAsia="Times New Roman" w:hAnsi="Times New Roman" w:cs="Times New Roman"/>
          <w:sz w:val="27"/>
          <w:szCs w:val="27"/>
          <w:lang w:eastAsia="uk-UA"/>
        </w:rPr>
        <w:t xml:space="preserve">квітня 2020 року № 898/3дп/15-20 </w:t>
      </w:r>
      <w:r w:rsidRPr="00635BC5">
        <w:rPr>
          <w:rFonts w:ascii="Times New Roman" w:eastAsia="Times New Roman" w:hAnsi="Times New Roman" w:cs="Times New Roman"/>
          <w:color w:val="000000"/>
          <w:sz w:val="27"/>
          <w:szCs w:val="27"/>
          <w:shd w:val="clear" w:color="auto" w:fill="FFFFFF"/>
          <w:lang w:eastAsia="ru-RU"/>
        </w:rPr>
        <w:t>за скаргою Берез</w:t>
      </w:r>
      <w:r w:rsidR="00D32EC3" w:rsidRPr="00635BC5">
        <w:rPr>
          <w:rFonts w:ascii="Times New Roman" w:eastAsia="Times New Roman" w:hAnsi="Times New Roman" w:cs="Times New Roman"/>
          <w:color w:val="000000"/>
          <w:sz w:val="27"/>
          <w:szCs w:val="27"/>
          <w:shd w:val="clear" w:color="auto" w:fill="FFFFFF"/>
          <w:lang w:eastAsia="ru-RU"/>
        </w:rPr>
        <w:t xml:space="preserve">и О.О. (єдиний унікальний номер </w:t>
      </w:r>
      <w:r w:rsidRPr="00635BC5">
        <w:rPr>
          <w:rFonts w:ascii="Times New Roman" w:eastAsia="Times New Roman" w:hAnsi="Times New Roman" w:cs="Times New Roman"/>
          <w:color w:val="000000"/>
          <w:sz w:val="27"/>
          <w:szCs w:val="27"/>
          <w:shd w:val="clear" w:color="auto" w:fill="FFFFFF"/>
          <w:lang w:eastAsia="ru-RU"/>
        </w:rPr>
        <w:t xml:space="preserve">Б-979/2/7-20) відкрито дисциплінарну справу стосовно судді Комінтернівського районного суду Одеської області </w:t>
      </w:r>
      <w:proofErr w:type="spellStart"/>
      <w:r w:rsidRPr="00635BC5">
        <w:rPr>
          <w:rFonts w:ascii="Times New Roman" w:eastAsia="Times New Roman" w:hAnsi="Times New Roman" w:cs="Times New Roman"/>
          <w:color w:val="000000"/>
          <w:sz w:val="27"/>
          <w:szCs w:val="27"/>
          <w:shd w:val="clear" w:color="auto" w:fill="FFFFFF"/>
          <w:lang w:eastAsia="ru-RU"/>
        </w:rPr>
        <w:t>Доброва</w:t>
      </w:r>
      <w:proofErr w:type="spellEnd"/>
      <w:r w:rsidRPr="00635BC5">
        <w:rPr>
          <w:rFonts w:ascii="Times New Roman" w:eastAsia="Times New Roman" w:hAnsi="Times New Roman" w:cs="Times New Roman"/>
          <w:color w:val="000000"/>
          <w:sz w:val="27"/>
          <w:szCs w:val="27"/>
          <w:shd w:val="clear" w:color="auto" w:fill="FFFFFF"/>
          <w:lang w:eastAsia="ru-RU"/>
        </w:rPr>
        <w:t xml:space="preserve"> П.В. (встановлено обставини, які можуть свідчити про наявність в його діях ознак дисциплінарних проступків, передбачених підпунктами «а», «б» пункту 1, пунктом 4 частини першої статті 106 Закону України «Про судоустрій і статус суддів»). </w:t>
      </w:r>
      <w:proofErr w:type="spellStart"/>
      <w:r w:rsidRPr="00635BC5">
        <w:rPr>
          <w:rFonts w:ascii="Times New Roman" w:eastAsia="Times New Roman" w:hAnsi="Times New Roman" w:cs="Times New Roman"/>
          <w:color w:val="000000"/>
          <w:sz w:val="27"/>
          <w:szCs w:val="27"/>
          <w:shd w:val="clear" w:color="auto" w:fill="FFFFFF"/>
          <w:lang w:eastAsia="ru-RU"/>
        </w:rPr>
        <w:t>Обʼєднано</w:t>
      </w:r>
      <w:proofErr w:type="spellEnd"/>
      <w:r w:rsidRPr="00635BC5">
        <w:rPr>
          <w:rFonts w:ascii="Times New Roman" w:eastAsia="Times New Roman" w:hAnsi="Times New Roman" w:cs="Times New Roman"/>
          <w:color w:val="000000"/>
          <w:sz w:val="27"/>
          <w:szCs w:val="27"/>
          <w:shd w:val="clear" w:color="auto" w:fill="FFFFFF"/>
          <w:lang w:eastAsia="ru-RU"/>
        </w:rPr>
        <w:t xml:space="preserve"> дисциплінарну справу за скаргою Берези О.О. (єдиний унікальний номер </w:t>
      </w:r>
      <w:r w:rsidR="00D32EC3" w:rsidRPr="00635BC5">
        <w:rPr>
          <w:rFonts w:ascii="Times New Roman" w:eastAsia="Times New Roman" w:hAnsi="Times New Roman" w:cs="Times New Roman"/>
          <w:color w:val="000000"/>
          <w:sz w:val="27"/>
          <w:szCs w:val="27"/>
          <w:shd w:val="clear" w:color="auto" w:fill="FFFFFF"/>
          <w:lang w:eastAsia="ru-RU"/>
        </w:rPr>
        <w:t xml:space="preserve">                      </w:t>
      </w:r>
      <w:r w:rsidRPr="00635BC5">
        <w:rPr>
          <w:rFonts w:ascii="Times New Roman" w:eastAsia="Times New Roman" w:hAnsi="Times New Roman" w:cs="Times New Roman"/>
          <w:color w:val="000000"/>
          <w:sz w:val="27"/>
          <w:szCs w:val="27"/>
          <w:shd w:val="clear" w:color="auto" w:fill="FFFFFF"/>
          <w:lang w:eastAsia="ru-RU"/>
        </w:rPr>
        <w:t>Б-979/2/7-20) із дисциплінарною справою, відкритою за скаргою Берези О.О. (єдиний унікальний номер Б-979/0/7-20), в одну дисциплінарну справу.</w:t>
      </w:r>
    </w:p>
    <w:p w14:paraId="76AE52E4" w14:textId="39DD2103" w:rsidR="008F3528" w:rsidRPr="007A3C42" w:rsidRDefault="008F3528" w:rsidP="008F3528">
      <w:pPr>
        <w:shd w:val="clear" w:color="auto" w:fill="FFFFFF"/>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sidRPr="007A3C42">
        <w:rPr>
          <w:rFonts w:ascii="Times New Roman" w:eastAsia="Times New Roman" w:hAnsi="Times New Roman" w:cs="Times New Roman"/>
          <w:color w:val="000000"/>
          <w:sz w:val="27"/>
          <w:szCs w:val="27"/>
          <w:shd w:val="clear" w:color="auto" w:fill="FFFFFF"/>
          <w:lang w:eastAsia="ru-RU"/>
        </w:rPr>
        <w:t xml:space="preserve">Розгляд дисциплінарної справи призначався на </w:t>
      </w:r>
      <w:r w:rsidR="00FE499D">
        <w:rPr>
          <w:rFonts w:ascii="Times New Roman" w:eastAsia="Times New Roman" w:hAnsi="Times New Roman" w:cs="Times New Roman"/>
          <w:color w:val="000000"/>
          <w:sz w:val="27"/>
          <w:szCs w:val="27"/>
          <w:shd w:val="clear" w:color="auto" w:fill="FFFFFF"/>
          <w:lang w:eastAsia="ru-RU"/>
        </w:rPr>
        <w:t xml:space="preserve">17 </w:t>
      </w:r>
      <w:r w:rsidRPr="007A3C42">
        <w:rPr>
          <w:rFonts w:ascii="Times New Roman" w:eastAsia="Times New Roman" w:hAnsi="Times New Roman" w:cs="Times New Roman"/>
          <w:color w:val="000000"/>
          <w:sz w:val="27"/>
          <w:szCs w:val="27"/>
          <w:shd w:val="clear" w:color="auto" w:fill="FFFFFF"/>
          <w:lang w:eastAsia="ru-RU"/>
        </w:rPr>
        <w:t xml:space="preserve">червня 2020 року, однак у зв’язку із клопотанням судді </w:t>
      </w:r>
      <w:proofErr w:type="spellStart"/>
      <w:r w:rsidRPr="007A3C42">
        <w:rPr>
          <w:rFonts w:ascii="Times New Roman" w:eastAsia="Times New Roman" w:hAnsi="Times New Roman" w:cs="Times New Roman"/>
          <w:color w:val="000000"/>
          <w:sz w:val="27"/>
          <w:szCs w:val="27"/>
          <w:shd w:val="clear" w:color="auto" w:fill="FFFFFF"/>
          <w:lang w:eastAsia="ru-RU"/>
        </w:rPr>
        <w:t>Доброва</w:t>
      </w:r>
      <w:proofErr w:type="spellEnd"/>
      <w:r w:rsidRPr="007A3C42">
        <w:rPr>
          <w:rFonts w:ascii="Times New Roman" w:eastAsia="Times New Roman" w:hAnsi="Times New Roman" w:cs="Times New Roman"/>
          <w:color w:val="000000"/>
          <w:sz w:val="27"/>
          <w:szCs w:val="27"/>
          <w:shd w:val="clear" w:color="auto" w:fill="FFFFFF"/>
          <w:lang w:eastAsia="ru-RU"/>
        </w:rPr>
        <w:t xml:space="preserve"> П.В. розгляд дисциплінарної справи було відкладено.</w:t>
      </w:r>
    </w:p>
    <w:p w14:paraId="24612085" w14:textId="3869F40C" w:rsidR="00792A29" w:rsidRPr="008F505A" w:rsidRDefault="00792A29" w:rsidP="008F505A">
      <w:pPr>
        <w:shd w:val="clear" w:color="auto" w:fill="FFFFFF"/>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sidRPr="008F505A">
        <w:rPr>
          <w:rFonts w:ascii="Times New Roman" w:eastAsia="Times New Roman" w:hAnsi="Times New Roman" w:cs="Times New Roman"/>
          <w:color w:val="000000"/>
          <w:sz w:val="27"/>
          <w:szCs w:val="27"/>
          <w:shd w:val="clear" w:color="auto" w:fill="FFFFFF"/>
          <w:lang w:eastAsia="ru-RU"/>
        </w:rPr>
        <w:t xml:space="preserve">Про засідання Третьої Дисциплінарної палати Вищої ради правосуддя суддя </w:t>
      </w:r>
      <w:proofErr w:type="spellStart"/>
      <w:r w:rsidRPr="008F505A">
        <w:rPr>
          <w:rFonts w:ascii="Times New Roman" w:eastAsia="Times New Roman" w:hAnsi="Times New Roman" w:cs="Times New Roman"/>
          <w:color w:val="000000"/>
          <w:sz w:val="27"/>
          <w:szCs w:val="27"/>
          <w:shd w:val="clear" w:color="auto" w:fill="FFFFFF"/>
          <w:lang w:eastAsia="ru-RU"/>
        </w:rPr>
        <w:t>Добров</w:t>
      </w:r>
      <w:proofErr w:type="spellEnd"/>
      <w:r w:rsidRPr="008F505A">
        <w:rPr>
          <w:rFonts w:ascii="Times New Roman" w:eastAsia="Times New Roman" w:hAnsi="Times New Roman" w:cs="Times New Roman"/>
          <w:color w:val="000000"/>
          <w:sz w:val="27"/>
          <w:szCs w:val="27"/>
          <w:shd w:val="clear" w:color="auto" w:fill="FFFFFF"/>
          <w:lang w:eastAsia="ru-RU"/>
        </w:rPr>
        <w:t xml:space="preserve"> П.В. та скаржник були повідомлені своєчасно та належним чином у порядку та строки, що встановлені Законом України «Про Вищу раду правосуддя».</w:t>
      </w:r>
    </w:p>
    <w:p w14:paraId="53C434C5" w14:textId="1BB9F383" w:rsidR="008F3528" w:rsidRPr="008F505A" w:rsidRDefault="008F3528" w:rsidP="008F505A">
      <w:pPr>
        <w:shd w:val="clear" w:color="auto" w:fill="FFFFFF"/>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sidRPr="008F505A">
        <w:rPr>
          <w:rFonts w:ascii="Times New Roman" w:eastAsia="Times New Roman" w:hAnsi="Times New Roman" w:cs="Times New Roman"/>
          <w:color w:val="000000"/>
          <w:sz w:val="27"/>
          <w:szCs w:val="27"/>
          <w:shd w:val="clear" w:color="auto" w:fill="FFFFFF"/>
          <w:lang w:eastAsia="ru-RU"/>
        </w:rPr>
        <w:t xml:space="preserve">6 липня 2020 року на адресу Вищої ради правосуддя від судді </w:t>
      </w:r>
      <w:proofErr w:type="spellStart"/>
      <w:r w:rsidRPr="008F505A">
        <w:rPr>
          <w:rFonts w:ascii="Times New Roman" w:eastAsia="Times New Roman" w:hAnsi="Times New Roman" w:cs="Times New Roman"/>
          <w:color w:val="000000"/>
          <w:sz w:val="27"/>
          <w:szCs w:val="27"/>
          <w:shd w:val="clear" w:color="auto" w:fill="FFFFFF"/>
          <w:lang w:eastAsia="ru-RU"/>
        </w:rPr>
        <w:t>Доброва</w:t>
      </w:r>
      <w:proofErr w:type="spellEnd"/>
      <w:r w:rsidRPr="008F505A">
        <w:rPr>
          <w:rFonts w:ascii="Times New Roman" w:eastAsia="Times New Roman" w:hAnsi="Times New Roman" w:cs="Times New Roman"/>
          <w:color w:val="000000"/>
          <w:sz w:val="27"/>
          <w:szCs w:val="27"/>
          <w:shd w:val="clear" w:color="auto" w:fill="FFFFFF"/>
          <w:lang w:eastAsia="ru-RU"/>
        </w:rPr>
        <w:t xml:space="preserve"> П.В. надійшло клопотання про відкладення розгляду дисциплінарної справи у зв’язку з його перебуванням </w:t>
      </w:r>
      <w:r w:rsidR="007E6791" w:rsidRPr="008F505A">
        <w:rPr>
          <w:rFonts w:ascii="Times New Roman" w:eastAsia="Times New Roman" w:hAnsi="Times New Roman" w:cs="Times New Roman"/>
          <w:color w:val="000000"/>
          <w:sz w:val="27"/>
          <w:szCs w:val="27"/>
          <w:shd w:val="clear" w:color="auto" w:fill="FFFFFF"/>
          <w:lang w:eastAsia="ru-RU"/>
        </w:rPr>
        <w:t xml:space="preserve">з 7 липня по 9 липня 2020 року у </w:t>
      </w:r>
      <w:proofErr w:type="spellStart"/>
      <w:r w:rsidR="007E6791" w:rsidRPr="008F505A">
        <w:rPr>
          <w:rFonts w:ascii="Times New Roman" w:eastAsia="Times New Roman" w:hAnsi="Times New Roman" w:cs="Times New Roman"/>
          <w:color w:val="000000"/>
          <w:sz w:val="27"/>
          <w:szCs w:val="27"/>
          <w:shd w:val="clear" w:color="auto" w:fill="FFFFFF"/>
          <w:lang w:eastAsia="ru-RU"/>
        </w:rPr>
        <w:t>нарадчій</w:t>
      </w:r>
      <w:proofErr w:type="spellEnd"/>
      <w:r w:rsidR="007E6791" w:rsidRPr="008F505A">
        <w:rPr>
          <w:rFonts w:ascii="Times New Roman" w:eastAsia="Times New Roman" w:hAnsi="Times New Roman" w:cs="Times New Roman"/>
          <w:color w:val="000000"/>
          <w:sz w:val="27"/>
          <w:szCs w:val="27"/>
          <w:shd w:val="clear" w:color="auto" w:fill="FFFFFF"/>
          <w:lang w:eastAsia="ru-RU"/>
        </w:rPr>
        <w:t xml:space="preserve"> кімнаті по розгляду кримінальної справи за обвинуваченням </w:t>
      </w:r>
      <w:r w:rsidR="00214995">
        <w:rPr>
          <w:rFonts w:ascii="Times New Roman" w:eastAsia="Times New Roman" w:hAnsi="Times New Roman" w:cs="Times New Roman"/>
          <w:color w:val="000000"/>
          <w:sz w:val="27"/>
          <w:szCs w:val="27"/>
          <w:shd w:val="clear" w:color="auto" w:fill="FFFFFF"/>
          <w:lang w:eastAsia="ru-RU"/>
        </w:rPr>
        <w:t>ОСОБА_1</w:t>
      </w:r>
      <w:r w:rsidR="007E6791" w:rsidRPr="008F505A">
        <w:rPr>
          <w:rFonts w:ascii="Times New Roman" w:eastAsia="Times New Roman" w:hAnsi="Times New Roman" w:cs="Times New Roman"/>
          <w:color w:val="000000"/>
          <w:sz w:val="27"/>
          <w:szCs w:val="27"/>
          <w:shd w:val="clear" w:color="auto" w:fill="FFFFFF"/>
          <w:lang w:eastAsia="ru-RU"/>
        </w:rPr>
        <w:t xml:space="preserve"> у вчиненні кримінальних правопорушень, передбачених частиною третьою статті 187, частиною першою статті 263 КК України, </w:t>
      </w:r>
      <w:r w:rsidR="00214995">
        <w:rPr>
          <w:rFonts w:ascii="Times New Roman" w:eastAsia="Times New Roman" w:hAnsi="Times New Roman" w:cs="Times New Roman"/>
          <w:color w:val="000000"/>
          <w:sz w:val="27"/>
          <w:szCs w:val="27"/>
          <w:shd w:val="clear" w:color="auto" w:fill="FFFFFF"/>
          <w:lang w:eastAsia="ru-RU"/>
        </w:rPr>
        <w:t xml:space="preserve">ОСОБА_2 </w:t>
      </w:r>
      <w:r w:rsidR="007E6791" w:rsidRPr="008F505A">
        <w:rPr>
          <w:rFonts w:ascii="Times New Roman" w:eastAsia="Times New Roman" w:hAnsi="Times New Roman" w:cs="Times New Roman"/>
          <w:color w:val="000000"/>
          <w:sz w:val="27"/>
          <w:szCs w:val="27"/>
          <w:shd w:val="clear" w:color="auto" w:fill="FFFFFF"/>
          <w:lang w:eastAsia="ru-RU"/>
        </w:rPr>
        <w:t>у вчиненні кримінального правопорушення, передбаченого</w:t>
      </w:r>
      <w:r w:rsidR="008F505A" w:rsidRPr="008F505A">
        <w:rPr>
          <w:rFonts w:ascii="Times New Roman" w:eastAsia="Times New Roman" w:hAnsi="Times New Roman" w:cs="Times New Roman"/>
          <w:color w:val="000000"/>
          <w:sz w:val="27"/>
          <w:szCs w:val="27"/>
          <w:shd w:val="clear" w:color="auto" w:fill="FFFFFF"/>
          <w:lang w:eastAsia="ru-RU"/>
        </w:rPr>
        <w:t xml:space="preserve"> ч</w:t>
      </w:r>
      <w:r w:rsidR="008F505A">
        <w:rPr>
          <w:rFonts w:ascii="Times New Roman" w:eastAsia="Times New Roman" w:hAnsi="Times New Roman" w:cs="Times New Roman"/>
          <w:color w:val="000000"/>
          <w:sz w:val="27"/>
          <w:szCs w:val="27"/>
          <w:shd w:val="clear" w:color="auto" w:fill="FFFFFF"/>
          <w:lang w:eastAsia="ru-RU"/>
        </w:rPr>
        <w:t>астиною третьою статті 187 КК У</w:t>
      </w:r>
      <w:r w:rsidR="008F505A" w:rsidRPr="008F505A">
        <w:rPr>
          <w:rFonts w:ascii="Times New Roman" w:eastAsia="Times New Roman" w:hAnsi="Times New Roman" w:cs="Times New Roman"/>
          <w:color w:val="000000"/>
          <w:sz w:val="27"/>
          <w:szCs w:val="27"/>
          <w:shd w:val="clear" w:color="auto" w:fill="FFFFFF"/>
          <w:lang w:eastAsia="ru-RU"/>
        </w:rPr>
        <w:t xml:space="preserve">країни, </w:t>
      </w:r>
      <w:r w:rsidR="00214995">
        <w:rPr>
          <w:rFonts w:ascii="Times New Roman" w:eastAsia="Times New Roman" w:hAnsi="Times New Roman" w:cs="Times New Roman"/>
          <w:color w:val="000000"/>
          <w:sz w:val="27"/>
          <w:szCs w:val="27"/>
          <w:shd w:val="clear" w:color="auto" w:fill="FFFFFF"/>
          <w:lang w:eastAsia="ru-RU"/>
        </w:rPr>
        <w:t xml:space="preserve">ОСОБА_3 </w:t>
      </w:r>
      <w:r w:rsidR="008F505A" w:rsidRPr="008F505A">
        <w:rPr>
          <w:rFonts w:ascii="Times New Roman" w:eastAsia="Times New Roman" w:hAnsi="Times New Roman" w:cs="Times New Roman"/>
          <w:color w:val="000000"/>
          <w:sz w:val="27"/>
          <w:szCs w:val="27"/>
          <w:shd w:val="clear" w:color="auto" w:fill="FFFFFF"/>
          <w:lang w:eastAsia="ru-RU"/>
        </w:rPr>
        <w:t>у вчиненні кримінальних правопорушень, передбачених частиною третьою статті 187, частиною першою статті 309 КК України</w:t>
      </w:r>
    </w:p>
    <w:p w14:paraId="3FA56415" w14:textId="57176174" w:rsidR="00F2757D" w:rsidRPr="008F505A" w:rsidRDefault="00F2757D" w:rsidP="008F505A">
      <w:pPr>
        <w:shd w:val="clear" w:color="auto" w:fill="FFFFFF"/>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sidRPr="008F505A">
        <w:rPr>
          <w:rFonts w:ascii="Times New Roman" w:eastAsia="Times New Roman" w:hAnsi="Times New Roman" w:cs="Times New Roman"/>
          <w:color w:val="000000"/>
          <w:sz w:val="27"/>
          <w:szCs w:val="27"/>
          <w:shd w:val="clear" w:color="auto" w:fill="FFFFFF"/>
          <w:lang w:eastAsia="ru-RU"/>
        </w:rPr>
        <w:t xml:space="preserve">Враховуючи положення статей 48, 49 Закону України «Про Вищу раду правосуддя» та наявність письмових пояснень судді </w:t>
      </w:r>
      <w:proofErr w:type="spellStart"/>
      <w:r w:rsidRPr="008F505A">
        <w:rPr>
          <w:rFonts w:ascii="Times New Roman" w:eastAsia="Times New Roman" w:hAnsi="Times New Roman" w:cs="Times New Roman"/>
          <w:color w:val="000000"/>
          <w:sz w:val="27"/>
          <w:szCs w:val="27"/>
          <w:shd w:val="clear" w:color="auto" w:fill="FFFFFF"/>
          <w:lang w:eastAsia="ru-RU"/>
        </w:rPr>
        <w:t>Доброва</w:t>
      </w:r>
      <w:proofErr w:type="spellEnd"/>
      <w:r w:rsidRPr="008F505A">
        <w:rPr>
          <w:rFonts w:ascii="Times New Roman" w:eastAsia="Times New Roman" w:hAnsi="Times New Roman" w:cs="Times New Roman"/>
          <w:color w:val="000000"/>
          <w:sz w:val="27"/>
          <w:szCs w:val="27"/>
          <w:shd w:val="clear" w:color="auto" w:fill="FFFFFF"/>
          <w:lang w:eastAsia="ru-RU"/>
        </w:rPr>
        <w:t xml:space="preserve"> П.В.,</w:t>
      </w:r>
      <w:r w:rsidR="00D417DC" w:rsidRPr="008F505A">
        <w:rPr>
          <w:rFonts w:ascii="Times New Roman" w:eastAsia="Times New Roman" w:hAnsi="Times New Roman" w:cs="Times New Roman"/>
          <w:color w:val="000000"/>
          <w:sz w:val="27"/>
          <w:szCs w:val="27"/>
          <w:shd w:val="clear" w:color="auto" w:fill="FFFFFF"/>
          <w:lang w:eastAsia="ru-RU"/>
        </w:rPr>
        <w:t xml:space="preserve"> Третя Дисциплінарна палата Вищої ради правосуддя вирішила, що </w:t>
      </w:r>
      <w:r w:rsidRPr="008F505A">
        <w:rPr>
          <w:rFonts w:ascii="Times New Roman" w:eastAsia="Times New Roman" w:hAnsi="Times New Roman" w:cs="Times New Roman"/>
          <w:color w:val="000000"/>
          <w:sz w:val="27"/>
          <w:szCs w:val="27"/>
          <w:shd w:val="clear" w:color="auto" w:fill="FFFFFF"/>
          <w:lang w:eastAsia="ru-RU"/>
        </w:rPr>
        <w:t>підстави для відкладення розгляду дисциплінарної справи відсутні.</w:t>
      </w:r>
    </w:p>
    <w:p w14:paraId="3D29416B" w14:textId="549FDEB1" w:rsidR="00792A29" w:rsidRPr="00635BC5" w:rsidRDefault="00792A29" w:rsidP="00792A29">
      <w:pPr>
        <w:widowControl w:val="0"/>
        <w:spacing w:after="0" w:line="240" w:lineRule="auto"/>
        <w:ind w:firstLine="708"/>
        <w:jc w:val="both"/>
        <w:rPr>
          <w:rFonts w:ascii="Times New Roman" w:eastAsia="Times New Roman" w:hAnsi="Times New Roman" w:cs="Times New Roman"/>
          <w:sz w:val="27"/>
          <w:szCs w:val="27"/>
          <w:lang w:eastAsia="uk-UA"/>
        </w:rPr>
      </w:pPr>
      <w:r w:rsidRPr="00635BC5">
        <w:rPr>
          <w:rFonts w:ascii="Times New Roman" w:eastAsia="Times New Roman" w:hAnsi="Times New Roman" w:cs="Times New Roman"/>
          <w:sz w:val="27"/>
          <w:szCs w:val="27"/>
          <w:lang w:eastAsia="uk-UA"/>
        </w:rPr>
        <w:t>Третя Дисциплінарна палата Вищої ради пр</w:t>
      </w:r>
      <w:r w:rsidR="00D32EC3" w:rsidRPr="00635BC5">
        <w:rPr>
          <w:rFonts w:ascii="Times New Roman" w:eastAsia="Times New Roman" w:hAnsi="Times New Roman" w:cs="Times New Roman"/>
          <w:sz w:val="27"/>
          <w:szCs w:val="27"/>
          <w:lang w:eastAsia="uk-UA"/>
        </w:rPr>
        <w:t xml:space="preserve">авосуддя, заслухавши                доповідача </w:t>
      </w:r>
      <w:r w:rsidRPr="00635BC5">
        <w:rPr>
          <w:rFonts w:ascii="Times New Roman" w:eastAsia="Times New Roman" w:hAnsi="Times New Roman" w:cs="Times New Roman"/>
          <w:sz w:val="27"/>
          <w:szCs w:val="27"/>
          <w:lang w:eastAsia="uk-UA"/>
        </w:rPr>
        <w:t xml:space="preserve">– члена Третьої Дисциплінарної палати Вищої ради </w:t>
      </w:r>
      <w:r w:rsidR="00D32EC3" w:rsidRPr="00635BC5">
        <w:rPr>
          <w:rFonts w:ascii="Times New Roman" w:eastAsia="Times New Roman" w:hAnsi="Times New Roman" w:cs="Times New Roman"/>
          <w:sz w:val="27"/>
          <w:szCs w:val="27"/>
          <w:lang w:eastAsia="uk-UA"/>
        </w:rPr>
        <w:t xml:space="preserve">правосуддя </w:t>
      </w:r>
      <w:proofErr w:type="spellStart"/>
      <w:r w:rsidR="00D32EC3" w:rsidRPr="00635BC5">
        <w:rPr>
          <w:rFonts w:ascii="Times New Roman" w:eastAsia="Times New Roman" w:hAnsi="Times New Roman" w:cs="Times New Roman"/>
          <w:sz w:val="27"/>
          <w:szCs w:val="27"/>
          <w:lang w:eastAsia="uk-UA"/>
        </w:rPr>
        <w:t>Гречківського</w:t>
      </w:r>
      <w:proofErr w:type="spellEnd"/>
      <w:r w:rsidR="00D32EC3" w:rsidRPr="00635BC5">
        <w:rPr>
          <w:rFonts w:ascii="Times New Roman" w:eastAsia="Times New Roman" w:hAnsi="Times New Roman" w:cs="Times New Roman"/>
          <w:sz w:val="27"/>
          <w:szCs w:val="27"/>
          <w:lang w:eastAsia="uk-UA"/>
        </w:rPr>
        <w:t xml:space="preserve"> </w:t>
      </w:r>
      <w:r w:rsidRPr="00635BC5">
        <w:rPr>
          <w:rFonts w:ascii="Times New Roman" w:eastAsia="Times New Roman" w:hAnsi="Times New Roman" w:cs="Times New Roman"/>
          <w:sz w:val="27"/>
          <w:szCs w:val="27"/>
          <w:lang w:eastAsia="uk-UA"/>
        </w:rPr>
        <w:t xml:space="preserve">П.М., дослідивши матеріали об’єднаної дисциплінарної справи, письмові пояснення судді, дійшла висновку про наявність підстав для притягнення судді </w:t>
      </w:r>
      <w:r w:rsidRPr="00635BC5">
        <w:rPr>
          <w:rFonts w:ascii="Times New Roman" w:eastAsia="Calibri" w:hAnsi="Times New Roman" w:cs="Times New Roman"/>
          <w:sz w:val="27"/>
          <w:szCs w:val="27"/>
          <w:lang w:eastAsia="uk-UA"/>
        </w:rPr>
        <w:t xml:space="preserve">Комінтернівського районного суду Одеської області </w:t>
      </w:r>
      <w:proofErr w:type="spellStart"/>
      <w:r w:rsidRPr="00635BC5">
        <w:rPr>
          <w:rFonts w:ascii="Times New Roman" w:eastAsia="Calibri" w:hAnsi="Times New Roman" w:cs="Times New Roman"/>
          <w:sz w:val="27"/>
          <w:szCs w:val="27"/>
          <w:lang w:eastAsia="uk-UA"/>
        </w:rPr>
        <w:t>Доброва</w:t>
      </w:r>
      <w:proofErr w:type="spellEnd"/>
      <w:r w:rsidRPr="00635BC5">
        <w:rPr>
          <w:rFonts w:ascii="Times New Roman" w:eastAsia="Calibri" w:hAnsi="Times New Roman" w:cs="Times New Roman"/>
          <w:sz w:val="27"/>
          <w:szCs w:val="27"/>
          <w:lang w:eastAsia="uk-UA"/>
        </w:rPr>
        <w:t xml:space="preserve"> П.В. до дисциплінарної відповідальності </w:t>
      </w:r>
      <w:r w:rsidRPr="00635BC5">
        <w:rPr>
          <w:rFonts w:ascii="Times New Roman" w:eastAsia="Times New Roman" w:hAnsi="Times New Roman" w:cs="Times New Roman"/>
          <w:sz w:val="27"/>
          <w:szCs w:val="27"/>
          <w:lang w:eastAsia="uk-UA"/>
        </w:rPr>
        <w:t xml:space="preserve">з огляду на таке. </w:t>
      </w:r>
    </w:p>
    <w:p w14:paraId="72BF7B10"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proofErr w:type="spellStart"/>
      <w:r w:rsidRPr="00635BC5">
        <w:rPr>
          <w:rFonts w:ascii="Times New Roman" w:eastAsia="Times New Roman" w:hAnsi="Times New Roman" w:cs="Times New Roman"/>
          <w:sz w:val="27"/>
          <w:szCs w:val="27"/>
          <w:lang w:eastAsia="ru-RU"/>
        </w:rPr>
        <w:lastRenderedPageBreak/>
        <w:t>Добров</w:t>
      </w:r>
      <w:proofErr w:type="spellEnd"/>
      <w:r w:rsidRPr="00635BC5">
        <w:rPr>
          <w:rFonts w:ascii="Times New Roman" w:eastAsia="Times New Roman" w:hAnsi="Times New Roman" w:cs="Times New Roman"/>
          <w:sz w:val="27"/>
          <w:szCs w:val="27"/>
          <w:lang w:eastAsia="ru-RU"/>
        </w:rPr>
        <w:t xml:space="preserve"> Павло Володимирович Указом Президента України від 6 червня 2002 року № 513/2002 призначений на посаду судді Комінтернівського районного суду Одеської області строком на п’ять років, Постановою Верховної Ради України від 7 червня 2007 року № 1143-V обраний суддею Комінтернівського районного суду Одеської області безстроково. </w:t>
      </w:r>
    </w:p>
    <w:p w14:paraId="36E102CF" w14:textId="552525D5"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 xml:space="preserve">Попередньою перевіркою встановлено, що у провадженні слідчого судді Комінтернівського районного суду Одеської області </w:t>
      </w:r>
      <w:proofErr w:type="spellStart"/>
      <w:r w:rsidRPr="00635BC5">
        <w:rPr>
          <w:rFonts w:ascii="Times New Roman" w:eastAsia="Times New Roman" w:hAnsi="Times New Roman" w:cs="Times New Roman"/>
          <w:sz w:val="27"/>
          <w:szCs w:val="27"/>
          <w:lang w:eastAsia="ru-RU"/>
        </w:rPr>
        <w:t>Доброва</w:t>
      </w:r>
      <w:proofErr w:type="spellEnd"/>
      <w:r w:rsidRPr="00635BC5">
        <w:rPr>
          <w:rFonts w:ascii="Times New Roman" w:eastAsia="Times New Roman" w:hAnsi="Times New Roman" w:cs="Times New Roman"/>
          <w:sz w:val="27"/>
          <w:szCs w:val="27"/>
          <w:lang w:eastAsia="ru-RU"/>
        </w:rPr>
        <w:t xml:space="preserve"> П.В. перебувало клопотання прокурора Ко</w:t>
      </w:r>
      <w:hyperlink r:id="rId8" w:anchor="1010" w:tgtFrame="_blank" w:tooltip="Кримінальний кодекс України; нормативно-правовий акт № 2341-III від 05.04.2001" w:history="1">
        <w:r w:rsidRPr="00635BC5">
          <w:rPr>
            <w:rFonts w:ascii="Times New Roman" w:eastAsia="Times New Roman" w:hAnsi="Times New Roman" w:cs="Times New Roman"/>
            <w:sz w:val="27"/>
            <w:szCs w:val="27"/>
            <w:lang w:eastAsia="ru-RU"/>
          </w:rPr>
          <w:t>мінтернівської місцевої прокурату</w:t>
        </w:r>
      </w:hyperlink>
      <w:r w:rsidRPr="00635BC5">
        <w:rPr>
          <w:rFonts w:ascii="Times New Roman" w:eastAsia="Times New Roman" w:hAnsi="Times New Roman" w:cs="Times New Roman"/>
          <w:sz w:val="27"/>
          <w:szCs w:val="27"/>
          <w:lang w:eastAsia="ru-RU"/>
        </w:rPr>
        <w:t xml:space="preserve">ри юриста 1 класу Чернишова О.С. про арешт майна в рамках кримінального провадження, внесеного до Єдиного реєстру досудових розслідувань за </w:t>
      </w:r>
      <w:r w:rsidR="00214995">
        <w:rPr>
          <w:rFonts w:ascii="Times New Roman" w:eastAsia="Times New Roman" w:hAnsi="Times New Roman" w:cs="Times New Roman"/>
          <w:sz w:val="27"/>
          <w:szCs w:val="27"/>
          <w:lang w:eastAsia="ru-RU"/>
        </w:rPr>
        <w:t xml:space="preserve">НОМЕР </w:t>
      </w:r>
      <w:r w:rsidRPr="00635BC5">
        <w:rPr>
          <w:rFonts w:ascii="Times New Roman" w:eastAsia="Times New Roman" w:hAnsi="Times New Roman" w:cs="Times New Roman"/>
          <w:sz w:val="27"/>
          <w:szCs w:val="27"/>
          <w:lang w:eastAsia="ru-RU"/>
        </w:rPr>
        <w:t xml:space="preserve">від 26 березня 2019 року, розпочатого за ознаками кримінального правопорушення, передбаченого частиною третьою статті 190 Кримінального кодексу України. </w:t>
      </w:r>
    </w:p>
    <w:p w14:paraId="71358B8C" w14:textId="75803603"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Ухвалою Комінтернівського районн</w:t>
      </w:r>
      <w:r w:rsidR="00D32EC3" w:rsidRPr="00635BC5">
        <w:rPr>
          <w:rFonts w:ascii="Times New Roman" w:eastAsia="Times New Roman" w:hAnsi="Times New Roman" w:cs="Times New Roman"/>
          <w:sz w:val="27"/>
          <w:szCs w:val="27"/>
          <w:lang w:eastAsia="ru-RU"/>
        </w:rPr>
        <w:t xml:space="preserve">ого суду Одеської області від 5 </w:t>
      </w:r>
      <w:r w:rsidRPr="00635BC5">
        <w:rPr>
          <w:rFonts w:ascii="Times New Roman" w:eastAsia="Times New Roman" w:hAnsi="Times New Roman" w:cs="Times New Roman"/>
          <w:sz w:val="27"/>
          <w:szCs w:val="27"/>
          <w:lang w:eastAsia="ru-RU"/>
        </w:rPr>
        <w:t xml:space="preserve">червня 2019 року вказане клопотання задоволено. </w:t>
      </w:r>
      <w:r w:rsidRPr="00635BC5">
        <w:rPr>
          <w:rFonts w:ascii="Times New Roman" w:eastAsia="Times New Roman" w:hAnsi="Times New Roman" w:cs="Times New Roman"/>
          <w:sz w:val="27"/>
          <w:szCs w:val="27"/>
          <w:lang w:eastAsia="ru-RU"/>
        </w:rPr>
        <w:fldChar w:fldCharType="begin"/>
      </w:r>
      <w:r w:rsidRPr="00635BC5">
        <w:rPr>
          <w:rFonts w:ascii="Times New Roman" w:eastAsia="Times New Roman" w:hAnsi="Times New Roman" w:cs="Times New Roman"/>
          <w:sz w:val="27"/>
          <w:szCs w:val="27"/>
          <w:lang w:eastAsia="ru-RU"/>
        </w:rPr>
        <w:instrText xml:space="preserve"> HYPERLINK "http://search.ligazakon.ua/l_doc2.nsf/link1/an_5223/ed_2019_01_11/pravo1/T124651.html?pravo=1" \l "5223" \o "Кримінальний процесуальний кодекс України; нормативно-правовий акт № 4651-VI від 13.04.2012" \t "_blank" </w:instrText>
      </w:r>
      <w:r w:rsidRPr="00635BC5">
        <w:rPr>
          <w:rFonts w:ascii="Times New Roman" w:eastAsia="Times New Roman" w:hAnsi="Times New Roman" w:cs="Times New Roman"/>
          <w:sz w:val="27"/>
          <w:szCs w:val="27"/>
          <w:lang w:eastAsia="ru-RU"/>
        </w:rPr>
        <w:fldChar w:fldCharType="separate"/>
      </w:r>
      <w:r w:rsidRPr="00635BC5">
        <w:rPr>
          <w:rFonts w:ascii="Times New Roman" w:eastAsia="Times New Roman" w:hAnsi="Times New Roman" w:cs="Times New Roman"/>
          <w:sz w:val="27"/>
          <w:szCs w:val="27"/>
          <w:lang w:eastAsia="ru-RU"/>
        </w:rPr>
        <w:t>Накладено арешт на нерухоме майно – базу відпочинку (свідоцтво про право в</w:t>
      </w:r>
      <w:r w:rsidR="00173EFA">
        <w:rPr>
          <w:rFonts w:ascii="Times New Roman" w:eastAsia="Times New Roman" w:hAnsi="Times New Roman" w:cs="Times New Roman"/>
          <w:sz w:val="27"/>
          <w:szCs w:val="27"/>
          <w:lang w:eastAsia="ru-RU"/>
        </w:rPr>
        <w:t>ласності на нерухоме майно серії</w:t>
      </w:r>
      <w:r w:rsidR="00214995">
        <w:rPr>
          <w:rFonts w:ascii="Times New Roman" w:eastAsia="Times New Roman" w:hAnsi="Times New Roman" w:cs="Times New Roman"/>
          <w:sz w:val="27"/>
          <w:szCs w:val="27"/>
          <w:lang w:eastAsia="ru-RU"/>
        </w:rPr>
        <w:t xml:space="preserve"> НОМЕР</w:t>
      </w:r>
      <w:r w:rsidRPr="00635BC5">
        <w:rPr>
          <w:rFonts w:ascii="Times New Roman" w:eastAsia="Times New Roman" w:hAnsi="Times New Roman" w:cs="Times New Roman"/>
          <w:sz w:val="27"/>
          <w:szCs w:val="27"/>
          <w:lang w:eastAsia="ru-RU"/>
        </w:rPr>
        <w:t>), розташовану за</w:t>
      </w:r>
      <w:r w:rsidR="00214995">
        <w:rPr>
          <w:rFonts w:ascii="Times New Roman" w:eastAsia="Times New Roman" w:hAnsi="Times New Roman" w:cs="Times New Roman"/>
          <w:sz w:val="27"/>
          <w:szCs w:val="27"/>
          <w:lang w:eastAsia="ru-RU"/>
        </w:rPr>
        <w:t xml:space="preserve"> АДРЕСА_1</w:t>
      </w:r>
      <w:r w:rsidRPr="00635BC5">
        <w:rPr>
          <w:rFonts w:ascii="Times New Roman" w:eastAsia="Times New Roman" w:hAnsi="Times New Roman" w:cs="Times New Roman"/>
          <w:sz w:val="27"/>
          <w:szCs w:val="27"/>
          <w:lang w:eastAsia="ru-RU"/>
        </w:rPr>
        <w:t>, власником якої є</w:t>
      </w:r>
      <w:r w:rsidR="00214995">
        <w:rPr>
          <w:rFonts w:ascii="Times New Roman" w:eastAsia="Times New Roman" w:hAnsi="Times New Roman" w:cs="Times New Roman"/>
          <w:sz w:val="27"/>
          <w:szCs w:val="27"/>
          <w:lang w:eastAsia="ru-RU"/>
        </w:rPr>
        <w:t xml:space="preserve"> ОСОБА_4</w:t>
      </w:r>
      <w:r w:rsidRPr="00635BC5">
        <w:rPr>
          <w:rFonts w:ascii="Times New Roman" w:eastAsia="Times New Roman" w:hAnsi="Times New Roman" w:cs="Times New Roman"/>
          <w:sz w:val="27"/>
          <w:szCs w:val="27"/>
          <w:lang w:eastAsia="ru-RU"/>
        </w:rPr>
        <w:t>, заборонивши розпоряджатися будь-яким чином цим майном та використовувати його до остаточного рішення у кримінальному провадженні.</w:t>
      </w:r>
    </w:p>
    <w:p w14:paraId="2E377D96"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fldChar w:fldCharType="end"/>
      </w:r>
      <w:r w:rsidRPr="00635BC5">
        <w:rPr>
          <w:rFonts w:ascii="Times New Roman" w:eastAsia="Times New Roman" w:hAnsi="Times New Roman" w:cs="Times New Roman"/>
          <w:sz w:val="27"/>
          <w:szCs w:val="27"/>
          <w:lang w:eastAsia="ru-RU"/>
        </w:rPr>
        <w:t xml:space="preserve">Ухвала суду мотивована тим, що </w:t>
      </w:r>
      <w:r w:rsidRPr="00635BC5">
        <w:rPr>
          <w:rFonts w:ascii="Times New Roman" w:eastAsia="Times New Roman" w:hAnsi="Times New Roman" w:cs="Times New Roman"/>
          <w:color w:val="000000"/>
          <w:sz w:val="27"/>
          <w:szCs w:val="27"/>
          <w:lang w:eastAsia="ru-RU"/>
        </w:rPr>
        <w:t>клопотання прокурора є обґрунтованим,</w:t>
      </w:r>
      <w:r w:rsidRPr="00635BC5">
        <w:rPr>
          <w:rFonts w:ascii="Times New Roman" w:eastAsia="Times New Roman" w:hAnsi="Times New Roman" w:cs="Times New Roman"/>
          <w:sz w:val="27"/>
          <w:szCs w:val="27"/>
          <w:lang w:eastAsia="ru-RU"/>
        </w:rPr>
        <w:t xml:space="preserve"> метою накладення арешту на майно – базу відпочинку є  унеможливлення подальшого переоформлення, заволодіння, вчинення інших незаконних дій щодо майна ДП «ВФ «</w:t>
      </w:r>
      <w:proofErr w:type="spellStart"/>
      <w:r w:rsidRPr="00635BC5">
        <w:rPr>
          <w:rFonts w:ascii="Times New Roman" w:eastAsia="Times New Roman" w:hAnsi="Times New Roman" w:cs="Times New Roman"/>
          <w:sz w:val="27"/>
          <w:szCs w:val="27"/>
          <w:lang w:eastAsia="ru-RU"/>
        </w:rPr>
        <w:t>Агроцентренерго</w:t>
      </w:r>
      <w:proofErr w:type="spellEnd"/>
      <w:r w:rsidRPr="00635BC5">
        <w:rPr>
          <w:rFonts w:ascii="Times New Roman" w:eastAsia="Times New Roman" w:hAnsi="Times New Roman" w:cs="Times New Roman"/>
          <w:sz w:val="27"/>
          <w:szCs w:val="27"/>
          <w:lang w:eastAsia="ru-RU"/>
        </w:rPr>
        <w:t xml:space="preserve">» з метою повного, всебічного та об’єктивного дослідження всіх обставин вчиненого злочину. </w:t>
      </w:r>
    </w:p>
    <w:p w14:paraId="21D9A38F" w14:textId="2F2812B4"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color w:val="000000"/>
          <w:sz w:val="27"/>
          <w:szCs w:val="27"/>
          <w:lang w:eastAsia="ru-RU"/>
        </w:rPr>
      </w:pPr>
      <w:r w:rsidRPr="00635BC5">
        <w:rPr>
          <w:rFonts w:ascii="Times New Roman" w:eastAsia="Times New Roman" w:hAnsi="Times New Roman" w:cs="Times New Roman"/>
          <w:color w:val="000000"/>
          <w:sz w:val="27"/>
          <w:szCs w:val="27"/>
          <w:lang w:eastAsia="ru-RU"/>
        </w:rPr>
        <w:t xml:space="preserve">В апеляційній скарзі на вказану ухвалу адвокат </w:t>
      </w:r>
      <w:proofErr w:type="spellStart"/>
      <w:r w:rsidRPr="00635BC5">
        <w:rPr>
          <w:rFonts w:ascii="Times New Roman" w:eastAsia="Times New Roman" w:hAnsi="Times New Roman" w:cs="Times New Roman"/>
          <w:color w:val="000000"/>
          <w:sz w:val="27"/>
          <w:szCs w:val="27"/>
          <w:lang w:eastAsia="ru-RU"/>
        </w:rPr>
        <w:t>Косов</w:t>
      </w:r>
      <w:proofErr w:type="spellEnd"/>
      <w:r w:rsidRPr="00635BC5">
        <w:rPr>
          <w:rFonts w:ascii="Times New Roman" w:eastAsia="Times New Roman" w:hAnsi="Times New Roman" w:cs="Times New Roman"/>
          <w:color w:val="000000"/>
          <w:sz w:val="27"/>
          <w:szCs w:val="27"/>
          <w:lang w:eastAsia="ru-RU"/>
        </w:rPr>
        <w:t xml:space="preserve"> О.В., який діє в інтересах </w:t>
      </w:r>
      <w:r w:rsidR="00214995" w:rsidRPr="00214995">
        <w:rPr>
          <w:rFonts w:ascii="Times New Roman" w:eastAsia="Times New Roman" w:hAnsi="Times New Roman" w:cs="Times New Roman"/>
          <w:color w:val="000000"/>
          <w:sz w:val="27"/>
          <w:szCs w:val="27"/>
          <w:lang w:eastAsia="ru-RU"/>
        </w:rPr>
        <w:t>ОСОБА_4,</w:t>
      </w:r>
      <w:r w:rsidRPr="00635BC5">
        <w:rPr>
          <w:rFonts w:ascii="Times New Roman" w:eastAsia="Times New Roman" w:hAnsi="Times New Roman" w:cs="Times New Roman"/>
          <w:color w:val="000000"/>
          <w:sz w:val="27"/>
          <w:szCs w:val="27"/>
          <w:lang w:eastAsia="ru-RU"/>
        </w:rPr>
        <w:t xml:space="preserve"> зазначив, що оскаржувана ухвала є незаконною, необґрунтованою, такою, що не відповідає вимогам КПК України. </w:t>
      </w:r>
    </w:p>
    <w:p w14:paraId="3564640A" w14:textId="5A7BA921"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color w:val="000000"/>
          <w:sz w:val="27"/>
          <w:szCs w:val="27"/>
          <w:lang w:eastAsia="ru-RU"/>
        </w:rPr>
      </w:pPr>
      <w:r w:rsidRPr="00635BC5">
        <w:rPr>
          <w:rFonts w:ascii="Times New Roman" w:eastAsia="Times New Roman" w:hAnsi="Times New Roman" w:cs="Times New Roman"/>
          <w:color w:val="000000"/>
          <w:sz w:val="27"/>
          <w:szCs w:val="27"/>
          <w:lang w:eastAsia="ru-RU"/>
        </w:rPr>
        <w:t>Ухвалою Одеського апеляційного суду від 5 лютого 2020 року апеляційну скаргу адвоката Косова О.В., який діє в інтересах</w:t>
      </w:r>
      <w:r w:rsidR="00214995">
        <w:rPr>
          <w:rFonts w:ascii="Times New Roman" w:eastAsia="Times New Roman" w:hAnsi="Times New Roman" w:cs="Times New Roman"/>
          <w:color w:val="000000"/>
          <w:sz w:val="27"/>
          <w:szCs w:val="27"/>
          <w:lang w:eastAsia="ru-RU"/>
        </w:rPr>
        <w:t xml:space="preserve"> </w:t>
      </w:r>
      <w:r w:rsidR="00214995" w:rsidRPr="00214995">
        <w:rPr>
          <w:rFonts w:ascii="Times New Roman" w:eastAsia="Times New Roman" w:hAnsi="Times New Roman" w:cs="Times New Roman"/>
          <w:color w:val="000000"/>
          <w:sz w:val="27"/>
          <w:szCs w:val="27"/>
          <w:lang w:eastAsia="ru-RU"/>
        </w:rPr>
        <w:t>ОСОБА_4,</w:t>
      </w:r>
      <w:r w:rsidRPr="00635BC5">
        <w:rPr>
          <w:rFonts w:ascii="Times New Roman" w:eastAsia="Times New Roman" w:hAnsi="Times New Roman" w:cs="Times New Roman"/>
          <w:color w:val="000000"/>
          <w:sz w:val="27"/>
          <w:szCs w:val="27"/>
          <w:lang w:eastAsia="ru-RU"/>
        </w:rPr>
        <w:t xml:space="preserve"> задоволено. Скасовано ухвалу слідчого судді Комінтернівського районного суду Одеської області від </w:t>
      </w:r>
      <w:r w:rsidR="00173EFA">
        <w:rPr>
          <w:rFonts w:ascii="Times New Roman" w:eastAsia="Times New Roman" w:hAnsi="Times New Roman" w:cs="Times New Roman"/>
          <w:color w:val="000000"/>
          <w:sz w:val="27"/>
          <w:szCs w:val="27"/>
          <w:lang w:eastAsia="ru-RU"/>
        </w:rPr>
        <w:t xml:space="preserve">                    </w:t>
      </w:r>
      <w:r w:rsidRPr="00635BC5">
        <w:rPr>
          <w:rFonts w:ascii="Times New Roman" w:eastAsia="Times New Roman" w:hAnsi="Times New Roman" w:cs="Times New Roman"/>
          <w:color w:val="000000"/>
          <w:sz w:val="27"/>
          <w:szCs w:val="27"/>
          <w:lang w:eastAsia="ru-RU"/>
        </w:rPr>
        <w:t xml:space="preserve">5 червня 2019 року. Постановлено нову ухвалу, якою відмовлено в задоволенні клопотання прокурора Чернишова О.С. про арешт майна </w:t>
      </w:r>
      <w:r w:rsidRPr="00635BC5">
        <w:rPr>
          <w:rFonts w:ascii="Times New Roman" w:eastAsia="Times New Roman" w:hAnsi="Times New Roman" w:cs="Times New Roman"/>
          <w:sz w:val="27"/>
          <w:szCs w:val="27"/>
          <w:lang w:eastAsia="ru-RU"/>
        </w:rPr>
        <w:t xml:space="preserve">– </w:t>
      </w:r>
      <w:r w:rsidRPr="00635BC5">
        <w:rPr>
          <w:rFonts w:ascii="Times New Roman" w:eastAsia="Times New Roman" w:hAnsi="Times New Roman" w:cs="Times New Roman"/>
          <w:color w:val="000000"/>
          <w:sz w:val="27"/>
          <w:szCs w:val="27"/>
          <w:lang w:eastAsia="ru-RU"/>
        </w:rPr>
        <w:t>бази відпочинку (свідоцтво про право власності на нерухоме майно серії</w:t>
      </w:r>
      <w:r w:rsidR="00214995">
        <w:rPr>
          <w:rFonts w:ascii="Times New Roman" w:eastAsia="Times New Roman" w:hAnsi="Times New Roman" w:cs="Times New Roman"/>
          <w:color w:val="000000"/>
          <w:sz w:val="27"/>
          <w:szCs w:val="27"/>
          <w:lang w:eastAsia="ru-RU"/>
        </w:rPr>
        <w:t xml:space="preserve"> НОМЕР</w:t>
      </w:r>
      <w:r w:rsidRPr="00635BC5">
        <w:rPr>
          <w:rFonts w:ascii="Times New Roman" w:eastAsia="Times New Roman" w:hAnsi="Times New Roman" w:cs="Times New Roman"/>
          <w:color w:val="000000"/>
          <w:sz w:val="27"/>
          <w:szCs w:val="27"/>
          <w:lang w:eastAsia="ru-RU"/>
        </w:rPr>
        <w:t xml:space="preserve">), розташованої за </w:t>
      </w:r>
      <w:r w:rsidR="00214995">
        <w:rPr>
          <w:rFonts w:ascii="Times New Roman" w:eastAsia="Times New Roman" w:hAnsi="Times New Roman" w:cs="Times New Roman"/>
          <w:color w:val="000000"/>
          <w:sz w:val="27"/>
          <w:szCs w:val="27"/>
          <w:lang w:eastAsia="ru-RU"/>
        </w:rPr>
        <w:t>АДРЕСА_1.</w:t>
      </w:r>
    </w:p>
    <w:p w14:paraId="675EAB39" w14:textId="596EEDCC"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color w:val="000000"/>
          <w:sz w:val="27"/>
          <w:szCs w:val="27"/>
          <w:lang w:eastAsia="ru-RU"/>
        </w:rPr>
        <w:t>Колегія суддів апеляційного суду виходила з того, що прокурором у клопотанні про арешт майна та в ухвалі суду зазначено, що накладення арешту на майно необхідне з метою унеможливлення подальшого переоформлення, заволодіння, вчинення інш</w:t>
      </w:r>
      <w:r w:rsidR="00D32EC3" w:rsidRPr="00635BC5">
        <w:rPr>
          <w:rFonts w:ascii="Times New Roman" w:eastAsia="Times New Roman" w:hAnsi="Times New Roman" w:cs="Times New Roman"/>
          <w:color w:val="000000"/>
          <w:sz w:val="27"/>
          <w:szCs w:val="27"/>
          <w:lang w:eastAsia="ru-RU"/>
        </w:rPr>
        <w:t xml:space="preserve">их незаконних дій щодо майна ДП </w:t>
      </w:r>
      <w:r w:rsidRPr="00635BC5">
        <w:rPr>
          <w:rFonts w:ascii="Times New Roman" w:eastAsia="Times New Roman" w:hAnsi="Times New Roman" w:cs="Times New Roman"/>
          <w:color w:val="000000"/>
          <w:sz w:val="27"/>
          <w:szCs w:val="27"/>
          <w:lang w:eastAsia="ru-RU"/>
        </w:rPr>
        <w:t>«ВФ «</w:t>
      </w:r>
      <w:proofErr w:type="spellStart"/>
      <w:r w:rsidRPr="00635BC5">
        <w:rPr>
          <w:rFonts w:ascii="Times New Roman" w:eastAsia="Times New Roman" w:hAnsi="Times New Roman" w:cs="Times New Roman"/>
          <w:color w:val="000000"/>
          <w:sz w:val="27"/>
          <w:szCs w:val="27"/>
          <w:lang w:eastAsia="ru-RU"/>
        </w:rPr>
        <w:t>Агроцентренерго</w:t>
      </w:r>
      <w:proofErr w:type="spellEnd"/>
      <w:r w:rsidRPr="00635BC5">
        <w:rPr>
          <w:rFonts w:ascii="Times New Roman" w:eastAsia="Times New Roman" w:hAnsi="Times New Roman" w:cs="Times New Roman"/>
          <w:color w:val="000000"/>
          <w:sz w:val="27"/>
          <w:szCs w:val="27"/>
          <w:lang w:eastAsia="ru-RU"/>
        </w:rPr>
        <w:t>» та з метою повного, всебічного і об’єктивного дослідження всіх обставин вчиненого злочину. При цьому не зазначено жодного обґрунтування, передбаченого статтею 170 КПК України. На порушення положень частини другої статті 171 КПК України прокурором Комінтернівської місцевої прокуратури Чернишовим O.С. не додано жодного оригіналу або копії документів, які б підтверджували, що база відпочинку, розташована за</w:t>
      </w:r>
      <w:r w:rsidR="00214995">
        <w:rPr>
          <w:rFonts w:ascii="Times New Roman" w:eastAsia="Times New Roman" w:hAnsi="Times New Roman" w:cs="Times New Roman"/>
          <w:color w:val="000000"/>
          <w:sz w:val="27"/>
          <w:szCs w:val="27"/>
          <w:lang w:eastAsia="ru-RU"/>
        </w:rPr>
        <w:t xml:space="preserve"> АДРЕСА_1</w:t>
      </w:r>
      <w:r w:rsidRPr="00635BC5">
        <w:rPr>
          <w:rFonts w:ascii="Times New Roman" w:eastAsia="Times New Roman" w:hAnsi="Times New Roman" w:cs="Times New Roman"/>
          <w:color w:val="000000"/>
          <w:sz w:val="27"/>
          <w:szCs w:val="27"/>
          <w:lang w:eastAsia="ru-RU"/>
        </w:rPr>
        <w:t>, коли-небудь належала ДП «ВФ «</w:t>
      </w:r>
      <w:proofErr w:type="spellStart"/>
      <w:r w:rsidRPr="00635BC5">
        <w:rPr>
          <w:rFonts w:ascii="Times New Roman" w:eastAsia="Times New Roman" w:hAnsi="Times New Roman" w:cs="Times New Roman"/>
          <w:color w:val="000000"/>
          <w:sz w:val="27"/>
          <w:szCs w:val="27"/>
          <w:lang w:eastAsia="ru-RU"/>
        </w:rPr>
        <w:t>Агроцентренерго</w:t>
      </w:r>
      <w:proofErr w:type="spellEnd"/>
      <w:r w:rsidRPr="00635BC5">
        <w:rPr>
          <w:rFonts w:ascii="Times New Roman" w:eastAsia="Times New Roman" w:hAnsi="Times New Roman" w:cs="Times New Roman"/>
          <w:color w:val="000000"/>
          <w:sz w:val="27"/>
          <w:szCs w:val="27"/>
          <w:lang w:eastAsia="ru-RU"/>
        </w:rPr>
        <w:t xml:space="preserve">». Суддею не враховано, що громадянин </w:t>
      </w:r>
      <w:r w:rsidR="00214995" w:rsidRPr="00214995">
        <w:rPr>
          <w:rFonts w:ascii="Times New Roman" w:eastAsia="Times New Roman" w:hAnsi="Times New Roman" w:cs="Times New Roman"/>
          <w:color w:val="000000"/>
          <w:sz w:val="27"/>
          <w:szCs w:val="27"/>
          <w:lang w:eastAsia="ru-RU"/>
        </w:rPr>
        <w:t>ОСОБА_4</w:t>
      </w:r>
      <w:r w:rsidR="00214995">
        <w:rPr>
          <w:rFonts w:ascii="Times New Roman" w:eastAsia="Times New Roman" w:hAnsi="Times New Roman" w:cs="Times New Roman"/>
          <w:color w:val="000000"/>
          <w:sz w:val="27"/>
          <w:szCs w:val="27"/>
          <w:lang w:eastAsia="ru-RU"/>
        </w:rPr>
        <w:t xml:space="preserve"> </w:t>
      </w:r>
      <w:r w:rsidRPr="00635BC5">
        <w:rPr>
          <w:rFonts w:ascii="Times New Roman" w:eastAsia="Times New Roman" w:hAnsi="Times New Roman" w:cs="Times New Roman"/>
          <w:color w:val="000000"/>
          <w:sz w:val="27"/>
          <w:szCs w:val="27"/>
          <w:lang w:eastAsia="ru-RU"/>
        </w:rPr>
        <w:t xml:space="preserve">є власником бази відпочинку ще з 2 лютого 2005 року. Аналіз змісту ухвали слідчого судді свідчить про те, що вона відтворює зміст клопотання прокурора, але не містить докладних мотивів на обґрунтування судового рішення, тому ухвала є необґрунтованою, невмотивованою, а отже, незаконною і підлягає </w:t>
      </w:r>
      <w:r w:rsidRPr="00635BC5">
        <w:rPr>
          <w:rFonts w:ascii="Times New Roman" w:eastAsia="Times New Roman" w:hAnsi="Times New Roman" w:cs="Times New Roman"/>
          <w:color w:val="000000"/>
          <w:sz w:val="27"/>
          <w:szCs w:val="27"/>
          <w:lang w:eastAsia="ru-RU"/>
        </w:rPr>
        <w:lastRenderedPageBreak/>
        <w:t>скасуванню. Крім того, розгляд клопотання про арешт майна було проведено без належного повідомлення власника майна.</w:t>
      </w:r>
    </w:p>
    <w:p w14:paraId="35DB9082"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Згідно з пунктом 7 частини другої статті 131 КПК України арешт майна є одним із видів заходів забезпечення кримінального провадження. Пунктом 1 частини третьої статті 132 КПК України передбачено, що застосування заходів забезпечення кримінального провадження не допускається, якщо слідчий, прокурор не доведе, що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14:paraId="4343AD28"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 xml:space="preserve">Відповідно до статей 94, 132, 173 КПК України при вирішенні питання про арешт майна слідчий суддя повинен врахувати правову підставу для арешту майна, можливість використання майна як доказу у кримінальному провадженні або застосування щодо нього спеціальної конфіскації, наявність обґрунтованої 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w:t>
      </w:r>
      <w:proofErr w:type="spellStart"/>
      <w:r w:rsidRPr="00635BC5">
        <w:rPr>
          <w:rFonts w:ascii="Times New Roman" w:eastAsia="Times New Roman" w:hAnsi="Times New Roman" w:cs="Times New Roman"/>
          <w:sz w:val="27"/>
          <w:szCs w:val="27"/>
          <w:lang w:eastAsia="ru-RU"/>
        </w:rPr>
        <w:t>співрозмірність</w:t>
      </w:r>
      <w:proofErr w:type="spellEnd"/>
      <w:r w:rsidRPr="00635BC5">
        <w:rPr>
          <w:rFonts w:ascii="Times New Roman" w:eastAsia="Times New Roman" w:hAnsi="Times New Roman" w:cs="Times New Roman"/>
          <w:sz w:val="27"/>
          <w:szCs w:val="27"/>
          <w:lang w:eastAsia="ru-RU"/>
        </w:rPr>
        <w:t xml:space="preserve"> обмеження права власності завданням кримінального провадження, а також наслідки арешту майна для підозрюваного, третіх осіб.</w:t>
      </w:r>
    </w:p>
    <w:p w14:paraId="1656C0E2"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Такі дані мають міститися і у клопотанні прокурора, який звертається з проханням про арешт майна, оскільки згідно зі статтею 1 Першого протоколу до Конвенції про захист прав людини і основоположних свобод будь-яке обмеження власності повинно здійснюватися відповідно до закону, а отже, суб’єкт, який ініціює таке обмеження, повинен обґрунтувати свою ініціативу з посиланням на норми закону.</w:t>
      </w:r>
    </w:p>
    <w:p w14:paraId="1932606A"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color w:val="000000"/>
          <w:sz w:val="27"/>
          <w:szCs w:val="27"/>
          <w:lang w:eastAsia="ru-RU"/>
        </w:rPr>
      </w:pPr>
      <w:r w:rsidRPr="00635BC5">
        <w:rPr>
          <w:rFonts w:ascii="Times New Roman" w:eastAsia="Times New Roman" w:hAnsi="Times New Roman" w:cs="Times New Roman"/>
          <w:sz w:val="27"/>
          <w:szCs w:val="27"/>
          <w:lang w:eastAsia="ru-RU"/>
        </w:rPr>
        <w:t xml:space="preserve">Як вбачається з матеріалів провадження, прокурор, звертаючись до суду із клопотанням про арешт майна, обґрунтував мету накладення арешту на майно необхідністю </w:t>
      </w:r>
      <w:r w:rsidRPr="00635BC5">
        <w:rPr>
          <w:rFonts w:ascii="Times New Roman" w:eastAsia="Times New Roman" w:hAnsi="Times New Roman" w:cs="Times New Roman"/>
          <w:color w:val="000000"/>
          <w:sz w:val="27"/>
          <w:szCs w:val="27"/>
          <w:lang w:eastAsia="ru-RU"/>
        </w:rPr>
        <w:t>унеможливлення подальшого переоформлення, заволодіння, вчинення інших незаконних дій щодо майна ДП «ВФ «</w:t>
      </w:r>
      <w:proofErr w:type="spellStart"/>
      <w:r w:rsidRPr="00635BC5">
        <w:rPr>
          <w:rFonts w:ascii="Times New Roman" w:eastAsia="Times New Roman" w:hAnsi="Times New Roman" w:cs="Times New Roman"/>
          <w:color w:val="000000"/>
          <w:sz w:val="27"/>
          <w:szCs w:val="27"/>
          <w:lang w:eastAsia="ru-RU"/>
        </w:rPr>
        <w:t>Агроцентренерго</w:t>
      </w:r>
      <w:proofErr w:type="spellEnd"/>
      <w:r w:rsidRPr="00635BC5">
        <w:rPr>
          <w:rFonts w:ascii="Times New Roman" w:eastAsia="Times New Roman" w:hAnsi="Times New Roman" w:cs="Times New Roman"/>
          <w:color w:val="000000"/>
          <w:sz w:val="27"/>
          <w:szCs w:val="27"/>
          <w:lang w:eastAsia="ru-RU"/>
        </w:rPr>
        <w:t>».</w:t>
      </w:r>
    </w:p>
    <w:p w14:paraId="3CA992D5"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Згідно із частиною першою статті 170 КПК України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КПК України порядку.</w:t>
      </w:r>
    </w:p>
    <w:p w14:paraId="5072C46D"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Завданням арешту майна є запобігання можливості його приховування, пошкодження, псування, знищення, перетворення, відчуження. Слідчий, прокурор повинні вжити необхідних заходів з метою виявлення та розшуку майна, на яке може бути накладено арешт у кримінальному провадженні, зокрема шляхом витребування необхідної інформації у Національного агентства України з питань виявлення, розшуку та управління активами, одержаними від корупційних та інших злочинів, інших державних органів та органів місцевого самоврядування, фізичних і юридичних осіб.</w:t>
      </w:r>
    </w:p>
    <w:p w14:paraId="5DE67BA3" w14:textId="508E9B8A"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 xml:space="preserve">Відповідно до статті 171 КПК України з клопотанням про арешт майна до слідчого судді, суду має право звернутися прокурор, слідчий за погодженням з прокурором, а з метою забезпечення цивільного позову – також цивільний позивач. У клопотанні слідчого, прокурора про арешт майна повинно бути зазначено: </w:t>
      </w:r>
      <w:r w:rsidR="007A3C42">
        <w:rPr>
          <w:rFonts w:ascii="Times New Roman" w:eastAsia="Times New Roman" w:hAnsi="Times New Roman" w:cs="Times New Roman"/>
          <w:sz w:val="27"/>
          <w:szCs w:val="27"/>
          <w:lang w:eastAsia="ru-RU"/>
        </w:rPr>
        <w:t xml:space="preserve">                      </w:t>
      </w:r>
      <w:r w:rsidRPr="00635BC5">
        <w:rPr>
          <w:rFonts w:ascii="Times New Roman" w:eastAsia="Times New Roman" w:hAnsi="Times New Roman" w:cs="Times New Roman"/>
          <w:sz w:val="27"/>
          <w:szCs w:val="27"/>
          <w:lang w:eastAsia="ru-RU"/>
        </w:rPr>
        <w:lastRenderedPageBreak/>
        <w:t>1) підстави і мету відповідно до положень статті 170 цього Кодексу та відповідне обґрунтування необхідності арешту майна; 2) перелік і види майна, що належить арештувати; 3) документи, які підтверджують право власності на майно, що належить арештувати, або конкретні факти і докази, що свідчать про володіння, користування чи розпорядження підозрюваним, обвинуваченим, засудженим, третіми особами таким майном; 4) розмір шкоди, неправомірної вигоди, яка отримана юридичною особою, у разі подання клопотання відповідно до частини шостої статті 170 цього Кодексу. До клопотання також мають бути додані оригінали або копії документів та інших матеріалів, якими слідчий, прокурор обґрунтовує доводи клопотання. У клопотанні цивільного позивача у кримінальному провадженні про арешт майна підозрюваного, обвинуваченого, юридичної особи, щодо якої здійснюється провадження, третіх осіб для відшкодування шкоди, завданої кримінальним правопорушенням, повинно бути зазначено: 1) розмір шкоди, завданої кримінальним правопорушенням, а також розмір позовних вимог; 2) докази факту завдання шкоди і розміру цієї шкоди.</w:t>
      </w:r>
    </w:p>
    <w:p w14:paraId="6E220796" w14:textId="23BAF992"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color w:val="000000"/>
          <w:sz w:val="27"/>
          <w:szCs w:val="27"/>
          <w:lang w:eastAsia="ru-RU"/>
        </w:rPr>
      </w:pPr>
      <w:r w:rsidRPr="00635BC5">
        <w:rPr>
          <w:rFonts w:ascii="Times New Roman" w:eastAsia="Times New Roman" w:hAnsi="Times New Roman" w:cs="Times New Roman"/>
          <w:color w:val="000000"/>
          <w:sz w:val="27"/>
          <w:szCs w:val="27"/>
          <w:lang w:eastAsia="ru-RU"/>
        </w:rPr>
        <w:t>Разом із тим з копії матеріалів справи вбачається, що прокурором до клопотання не додано документів на підтвердження реєстрації права власності на вказане вище майно за ДП «ВФ «</w:t>
      </w:r>
      <w:proofErr w:type="spellStart"/>
      <w:r w:rsidRPr="00635BC5">
        <w:rPr>
          <w:rFonts w:ascii="Times New Roman" w:eastAsia="Times New Roman" w:hAnsi="Times New Roman" w:cs="Times New Roman"/>
          <w:color w:val="000000"/>
          <w:sz w:val="27"/>
          <w:szCs w:val="27"/>
          <w:lang w:eastAsia="ru-RU"/>
        </w:rPr>
        <w:t>Агроцентренерго</w:t>
      </w:r>
      <w:proofErr w:type="spellEnd"/>
      <w:r w:rsidRPr="00635BC5">
        <w:rPr>
          <w:rFonts w:ascii="Times New Roman" w:eastAsia="Times New Roman" w:hAnsi="Times New Roman" w:cs="Times New Roman"/>
          <w:color w:val="000000"/>
          <w:sz w:val="27"/>
          <w:szCs w:val="27"/>
          <w:lang w:eastAsia="ru-RU"/>
        </w:rPr>
        <w:t xml:space="preserve">» та не зазначено жодного обґрунтування, передбаченого статтею 170 КПК України. Натомість прокурором до клопотання додано інформаційну довідку з Державного реєстру речових прав на нерухоме майно </w:t>
      </w:r>
      <w:r w:rsidR="00173EFA">
        <w:rPr>
          <w:rFonts w:ascii="Times New Roman" w:eastAsia="Times New Roman" w:hAnsi="Times New Roman" w:cs="Times New Roman"/>
          <w:color w:val="000000"/>
          <w:sz w:val="27"/>
          <w:szCs w:val="27"/>
          <w:lang w:eastAsia="ru-RU"/>
        </w:rPr>
        <w:t xml:space="preserve">НОМЕР </w:t>
      </w:r>
      <w:r w:rsidRPr="00635BC5">
        <w:rPr>
          <w:rFonts w:ascii="Times New Roman" w:eastAsia="Times New Roman" w:hAnsi="Times New Roman" w:cs="Times New Roman"/>
          <w:color w:val="000000"/>
          <w:sz w:val="27"/>
          <w:szCs w:val="27"/>
          <w:lang w:eastAsia="ru-RU"/>
        </w:rPr>
        <w:t>від 8 квітня 2019 року,</w:t>
      </w:r>
      <w:r w:rsidR="00D32EC3" w:rsidRPr="00635BC5">
        <w:rPr>
          <w:rFonts w:ascii="Times New Roman" w:eastAsia="Times New Roman" w:hAnsi="Times New Roman" w:cs="Times New Roman"/>
          <w:color w:val="000000"/>
          <w:sz w:val="27"/>
          <w:szCs w:val="27"/>
          <w:lang w:eastAsia="ru-RU"/>
        </w:rPr>
        <w:t xml:space="preserve"> відповідно до якої </w:t>
      </w:r>
      <w:r w:rsidR="00214995" w:rsidRPr="00214995">
        <w:rPr>
          <w:rFonts w:ascii="Times New Roman" w:eastAsia="Times New Roman" w:hAnsi="Times New Roman" w:cs="Times New Roman"/>
          <w:color w:val="000000"/>
          <w:sz w:val="27"/>
          <w:szCs w:val="27"/>
          <w:lang w:eastAsia="ru-RU"/>
        </w:rPr>
        <w:t>ОСОБА_4</w:t>
      </w:r>
      <w:r w:rsidR="00D32EC3" w:rsidRPr="00635BC5">
        <w:rPr>
          <w:rFonts w:ascii="Times New Roman" w:eastAsia="Times New Roman" w:hAnsi="Times New Roman" w:cs="Times New Roman"/>
          <w:color w:val="000000"/>
          <w:sz w:val="27"/>
          <w:szCs w:val="27"/>
          <w:lang w:eastAsia="ru-RU"/>
        </w:rPr>
        <w:t xml:space="preserve"> </w:t>
      </w:r>
      <w:r w:rsidRPr="00635BC5">
        <w:rPr>
          <w:rFonts w:ascii="Times New Roman" w:eastAsia="Times New Roman" w:hAnsi="Times New Roman" w:cs="Times New Roman"/>
          <w:color w:val="000000"/>
          <w:sz w:val="27"/>
          <w:szCs w:val="27"/>
          <w:lang w:eastAsia="ru-RU"/>
        </w:rPr>
        <w:t>є власником бази відпочинку, розташованої за</w:t>
      </w:r>
      <w:r w:rsidR="00214995">
        <w:rPr>
          <w:rFonts w:ascii="Times New Roman" w:eastAsia="Times New Roman" w:hAnsi="Times New Roman" w:cs="Times New Roman"/>
          <w:color w:val="000000"/>
          <w:sz w:val="27"/>
          <w:szCs w:val="27"/>
          <w:lang w:eastAsia="ru-RU"/>
        </w:rPr>
        <w:t xml:space="preserve"> АДРЕСА_1</w:t>
      </w:r>
      <w:r w:rsidRPr="00635BC5">
        <w:rPr>
          <w:rFonts w:ascii="Times New Roman" w:eastAsia="Times New Roman" w:hAnsi="Times New Roman" w:cs="Times New Roman"/>
          <w:color w:val="000000"/>
          <w:sz w:val="27"/>
          <w:szCs w:val="27"/>
          <w:lang w:eastAsia="ru-RU"/>
        </w:rPr>
        <w:t xml:space="preserve">; підстава виникнення права власності: свідоцтво про право власності, видане 2 лютого 2005 року виконавчим комітетом </w:t>
      </w:r>
      <w:proofErr w:type="spellStart"/>
      <w:r w:rsidRPr="00635BC5">
        <w:rPr>
          <w:rFonts w:ascii="Times New Roman" w:eastAsia="Times New Roman" w:hAnsi="Times New Roman" w:cs="Times New Roman"/>
          <w:color w:val="000000"/>
          <w:sz w:val="27"/>
          <w:szCs w:val="27"/>
          <w:lang w:eastAsia="ru-RU"/>
        </w:rPr>
        <w:t>Сичавської</w:t>
      </w:r>
      <w:proofErr w:type="spellEnd"/>
      <w:r w:rsidRPr="00635BC5">
        <w:rPr>
          <w:rFonts w:ascii="Times New Roman" w:eastAsia="Times New Roman" w:hAnsi="Times New Roman" w:cs="Times New Roman"/>
          <w:color w:val="000000"/>
          <w:sz w:val="27"/>
          <w:szCs w:val="27"/>
          <w:lang w:eastAsia="ru-RU"/>
        </w:rPr>
        <w:t xml:space="preserve"> сільської ради Комінтернівського району Одеської області; рішення органу місцевого самоврядування № 20 від 31 березня 2008 року, видане виконавчим комітетом </w:t>
      </w:r>
      <w:proofErr w:type="spellStart"/>
      <w:r w:rsidRPr="00635BC5">
        <w:rPr>
          <w:rFonts w:ascii="Times New Roman" w:eastAsia="Times New Roman" w:hAnsi="Times New Roman" w:cs="Times New Roman"/>
          <w:color w:val="000000"/>
          <w:sz w:val="27"/>
          <w:szCs w:val="27"/>
          <w:lang w:eastAsia="ru-RU"/>
        </w:rPr>
        <w:t>Сичавськ</w:t>
      </w:r>
      <w:bookmarkStart w:id="0" w:name="_GoBack"/>
      <w:bookmarkEnd w:id="0"/>
      <w:r w:rsidRPr="00635BC5">
        <w:rPr>
          <w:rFonts w:ascii="Times New Roman" w:eastAsia="Times New Roman" w:hAnsi="Times New Roman" w:cs="Times New Roman"/>
          <w:color w:val="000000"/>
          <w:sz w:val="27"/>
          <w:szCs w:val="27"/>
          <w:lang w:eastAsia="ru-RU"/>
        </w:rPr>
        <w:t>ої</w:t>
      </w:r>
      <w:proofErr w:type="spellEnd"/>
      <w:r w:rsidRPr="00635BC5">
        <w:rPr>
          <w:rFonts w:ascii="Times New Roman" w:eastAsia="Times New Roman" w:hAnsi="Times New Roman" w:cs="Times New Roman"/>
          <w:color w:val="000000"/>
          <w:sz w:val="27"/>
          <w:szCs w:val="27"/>
          <w:lang w:eastAsia="ru-RU"/>
        </w:rPr>
        <w:t xml:space="preserve"> сільської ради Комінтернівського району Одеської області.</w:t>
      </w:r>
    </w:p>
    <w:p w14:paraId="2A89EA7F"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Обов’язки судді реалізуються у конкретних правовідносинах, що виникають в умовах здійснення суддею його професійних функцій, а результатом їх реалізації є його волевиявлення у формі прийнятих рішень.</w:t>
      </w:r>
    </w:p>
    <w:p w14:paraId="07F5DE49"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Отже, дотримання законодавства України при здійсненні професійної діяльності є обов’язком судді.</w:t>
      </w:r>
    </w:p>
    <w:p w14:paraId="7E5D4951"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Оскільки обґрунтованість судового рішення є одним з основних елементів зовнішнього прояву правосуддя, а переконання сторін і суспільства у справедливості суду – його метою, під час виготовлення судового рішення судді слід неухильно дотримуватись установлених законом вимог до його форми і змісту.</w:t>
      </w:r>
    </w:p>
    <w:p w14:paraId="5BD2AE79"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Відповідно до пункту 2 частини першої статті 372 КПК України в мотивувальній частині ухвали зазначаються встановлені судом обставини із посиланням на докази.</w:t>
      </w:r>
    </w:p>
    <w:p w14:paraId="3C7C3026"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Згідно із частиною п’ятою статті 173 КПК України у разі задоволення клопотання слідчий суддя, суд постановляє ухвалу, в якій зазначає:</w:t>
      </w:r>
    </w:p>
    <w:p w14:paraId="034FF3A1"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1) перелік майна, на яке накладено арешт;</w:t>
      </w:r>
    </w:p>
    <w:p w14:paraId="2D422874"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2) підстави застосування арешту майна;</w:t>
      </w:r>
    </w:p>
    <w:p w14:paraId="5E16B020"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3) перелік тимчасово вилученого майна, яке підлягає поверненню особі, у разі прийняття такого рішення;</w:t>
      </w:r>
    </w:p>
    <w:p w14:paraId="276F9F22"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4) заборону, обмеження розпоряджатися або користуватися майном у разі їх передбачення та вказівку на таке майно;</w:t>
      </w:r>
    </w:p>
    <w:p w14:paraId="00389739"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5) порядок виконання ухвали із зазначенням способу інформування заінтересованих осіб.</w:t>
      </w:r>
    </w:p>
    <w:p w14:paraId="160E1E35"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lastRenderedPageBreak/>
        <w:t>Разом із тим текст ухвали слідчого судді повністю відтворює зміст клопотання прокурора без наведення належних мотивів прийняття аргументів прокурора щодо наявності підстав для арешту майна.</w:t>
      </w:r>
    </w:p>
    <w:p w14:paraId="36A98915"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Згідно із частиною четвертою статті 370 КПК України вмотивованим є рішення, в якому наведені належні і достатні мотиви та підстави його ухвалення.</w:t>
      </w:r>
    </w:p>
    <w:p w14:paraId="20FCCAD2"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635BC5">
        <w:rPr>
          <w:rFonts w:ascii="Times New Roman" w:eastAsia="Times New Roman" w:hAnsi="Times New Roman" w:cs="Times New Roman"/>
          <w:sz w:val="27"/>
          <w:szCs w:val="27"/>
          <w:lang w:eastAsia="ru-RU"/>
        </w:rPr>
        <w:t>Руїз</w:t>
      </w:r>
      <w:proofErr w:type="spellEnd"/>
      <w:r w:rsidRPr="00635BC5">
        <w:rPr>
          <w:rFonts w:ascii="Times New Roman" w:eastAsia="Times New Roman" w:hAnsi="Times New Roman" w:cs="Times New Roman"/>
          <w:sz w:val="27"/>
          <w:szCs w:val="27"/>
          <w:lang w:eastAsia="ru-RU"/>
        </w:rPr>
        <w:t xml:space="preserve"> </w:t>
      </w:r>
      <w:proofErr w:type="spellStart"/>
      <w:r w:rsidRPr="00635BC5">
        <w:rPr>
          <w:rFonts w:ascii="Times New Roman" w:eastAsia="Times New Roman" w:hAnsi="Times New Roman" w:cs="Times New Roman"/>
          <w:sz w:val="27"/>
          <w:szCs w:val="27"/>
          <w:lang w:eastAsia="ru-RU"/>
        </w:rPr>
        <w:t>Торіха</w:t>
      </w:r>
      <w:proofErr w:type="spellEnd"/>
      <w:r w:rsidRPr="00635BC5">
        <w:rPr>
          <w:rFonts w:ascii="Times New Roman" w:eastAsia="Times New Roman" w:hAnsi="Times New Roman" w:cs="Times New Roman"/>
          <w:sz w:val="27"/>
          <w:szCs w:val="27"/>
          <w:lang w:eastAsia="ru-RU"/>
        </w:rPr>
        <w:t xml:space="preserve"> проти Іспанії», параграфи 29–30).</w:t>
      </w:r>
    </w:p>
    <w:p w14:paraId="1CFD9E54" w14:textId="7A85A344"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За результатами розгляду дисциплінарної справи Третьою Дисциплінарною палатою Вищої ради правосуддя встановлено</w:t>
      </w:r>
      <w:r w:rsidR="007A3C42">
        <w:rPr>
          <w:rFonts w:ascii="Times New Roman" w:eastAsia="Times New Roman" w:hAnsi="Times New Roman" w:cs="Times New Roman"/>
          <w:sz w:val="27"/>
          <w:szCs w:val="27"/>
          <w:lang w:eastAsia="ru-RU"/>
        </w:rPr>
        <w:t xml:space="preserve">, що суддя </w:t>
      </w:r>
      <w:proofErr w:type="spellStart"/>
      <w:r w:rsidRPr="00635BC5">
        <w:rPr>
          <w:rFonts w:ascii="Times New Roman" w:eastAsia="Times New Roman" w:hAnsi="Times New Roman" w:cs="Times New Roman"/>
          <w:sz w:val="27"/>
          <w:szCs w:val="27"/>
          <w:lang w:eastAsia="ru-RU"/>
        </w:rPr>
        <w:t>Добров</w:t>
      </w:r>
      <w:proofErr w:type="spellEnd"/>
      <w:r w:rsidRPr="00635BC5">
        <w:rPr>
          <w:rFonts w:ascii="Times New Roman" w:eastAsia="Times New Roman" w:hAnsi="Times New Roman" w:cs="Times New Roman"/>
          <w:sz w:val="27"/>
          <w:szCs w:val="27"/>
          <w:lang w:eastAsia="ru-RU"/>
        </w:rPr>
        <w:t xml:space="preserve"> П.В. вказаних вище вимог закону не дотримався, що було також констатовано судом апеляційної інстанції.</w:t>
      </w:r>
    </w:p>
    <w:p w14:paraId="48AFAD4B"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Крім того, відповідно до частини другої статті 172 КПК України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14:paraId="1697F99B" w14:textId="5D669266"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Матеріали справи не містять інформації щодо належного повідомлення про час та місце розгляду клопотання прокурора про арешт майна власника майна –</w:t>
      </w:r>
      <w:r w:rsidR="00214995" w:rsidRPr="00214995">
        <w:t xml:space="preserve"> </w:t>
      </w:r>
      <w:r w:rsidR="00214995" w:rsidRPr="00214995">
        <w:rPr>
          <w:rFonts w:ascii="Times New Roman" w:eastAsia="Times New Roman" w:hAnsi="Times New Roman" w:cs="Times New Roman"/>
          <w:sz w:val="27"/>
          <w:szCs w:val="27"/>
          <w:lang w:eastAsia="ru-RU"/>
        </w:rPr>
        <w:t>ОСОБА_4</w:t>
      </w:r>
      <w:r w:rsidR="00214995">
        <w:rPr>
          <w:rFonts w:ascii="Times New Roman" w:eastAsia="Times New Roman" w:hAnsi="Times New Roman" w:cs="Times New Roman"/>
          <w:sz w:val="27"/>
          <w:szCs w:val="27"/>
          <w:lang w:eastAsia="ru-RU"/>
        </w:rPr>
        <w:t xml:space="preserve">. </w:t>
      </w:r>
      <w:r w:rsidRPr="00635BC5">
        <w:rPr>
          <w:rFonts w:ascii="Times New Roman" w:eastAsia="Times New Roman" w:hAnsi="Times New Roman" w:cs="Times New Roman"/>
          <w:sz w:val="27"/>
          <w:szCs w:val="27"/>
          <w:lang w:eastAsia="ru-RU"/>
        </w:rPr>
        <w:t xml:space="preserve">В ухвалі слідчого судді не наведено будь-яких мотивів розгляду клопотання без належного сповіщення власника майна. </w:t>
      </w:r>
    </w:p>
    <w:p w14:paraId="5F4F5D3D"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При цьому з огляду на обставини розгляду справи неповідомлення власника майна про розгляд вказаного клопотання прокурора мало істотне значення, оскільки позбавило його можливості навести аргументи на користь своєї позиції, що в подальшому стало підставою для скасування ухвали суду першої інстанції апеляційним судом.</w:t>
      </w:r>
    </w:p>
    <w:p w14:paraId="02B8D444"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sz w:val="27"/>
          <w:szCs w:val="27"/>
          <w:lang w:eastAsia="ru-RU"/>
        </w:rPr>
      </w:pPr>
      <w:r w:rsidRPr="00635BC5">
        <w:rPr>
          <w:rFonts w:ascii="Times New Roman" w:eastAsia="Times New Roman" w:hAnsi="Times New Roman" w:cs="Times New Roman"/>
          <w:sz w:val="27"/>
          <w:szCs w:val="27"/>
          <w:lang w:eastAsia="ru-RU"/>
        </w:rPr>
        <w:t xml:space="preserve">Таким чином, допущене процесуальне порушення перебуває у причинному зв’язку з протиправним обмеженням права власності на арештоване майно як основоположного права людини в розумінні статті 1 Першого протоколу до Конвенції про захист прав людини і основоположних свобод (далі – Конвенція). </w:t>
      </w:r>
    </w:p>
    <w:p w14:paraId="07B3E5C9" w14:textId="65ECB39A"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color w:val="000000"/>
          <w:sz w:val="27"/>
          <w:szCs w:val="27"/>
          <w:lang w:eastAsia="ru-RU"/>
        </w:rPr>
      </w:pPr>
      <w:r w:rsidRPr="00635BC5">
        <w:rPr>
          <w:rFonts w:ascii="Times New Roman" w:eastAsia="Times New Roman" w:hAnsi="Times New Roman" w:cs="Times New Roman"/>
          <w:sz w:val="27"/>
          <w:szCs w:val="27"/>
          <w:lang w:eastAsia="ru-RU"/>
        </w:rPr>
        <w:t xml:space="preserve">У письмових поясненнях, наданих до Вищої ради правосуддя, суддя </w:t>
      </w:r>
      <w:proofErr w:type="spellStart"/>
      <w:r w:rsidRPr="00635BC5">
        <w:rPr>
          <w:rFonts w:ascii="Times New Roman" w:eastAsia="Times New Roman" w:hAnsi="Times New Roman" w:cs="Times New Roman"/>
          <w:sz w:val="27"/>
          <w:szCs w:val="27"/>
          <w:lang w:eastAsia="ru-RU"/>
        </w:rPr>
        <w:t>Добров</w:t>
      </w:r>
      <w:proofErr w:type="spellEnd"/>
      <w:r w:rsidRPr="00635BC5">
        <w:rPr>
          <w:rFonts w:ascii="Times New Roman" w:eastAsia="Times New Roman" w:hAnsi="Times New Roman" w:cs="Times New Roman"/>
          <w:sz w:val="27"/>
          <w:szCs w:val="27"/>
          <w:lang w:eastAsia="ru-RU"/>
        </w:rPr>
        <w:t xml:space="preserve"> П.В. продублював обставини, встановлені ним під час розгляду клопотання </w:t>
      </w:r>
      <w:r w:rsidRPr="00635BC5">
        <w:rPr>
          <w:rFonts w:ascii="Times New Roman" w:eastAsia="Times New Roman" w:hAnsi="Times New Roman" w:cs="Times New Roman"/>
          <w:color w:val="000000"/>
          <w:sz w:val="27"/>
          <w:szCs w:val="27"/>
          <w:lang w:eastAsia="ru-RU"/>
        </w:rPr>
        <w:t>прокурора Комінтернівської місцевої прокуратури Чернишова О.С. про арешт нерухомого майна, та вказав, що, враховуючи встановлені відомості щодо прийняття різних рішень про присвоєння юридичних адрес нерухомому майну, внаслідок чого вони співпадали, здійснення реєстраційних дій щодо вказаного майна, оформлення права власності, внесення відповідних відомостей щодо вказаного майна до електронної бази Державного реєстру речових прав на нерухоме майно та видалення таких відомостей із Реєстру та можливе незаконне заволодіння приміщеннями будинків бази відпочинку ДП «ВФ «</w:t>
      </w:r>
      <w:proofErr w:type="spellStart"/>
      <w:r w:rsidRPr="00635BC5">
        <w:rPr>
          <w:rFonts w:ascii="Times New Roman" w:eastAsia="Times New Roman" w:hAnsi="Times New Roman" w:cs="Times New Roman"/>
          <w:color w:val="000000"/>
          <w:sz w:val="27"/>
          <w:szCs w:val="27"/>
          <w:lang w:eastAsia="ru-RU"/>
        </w:rPr>
        <w:t>Агроцентренерго</w:t>
      </w:r>
      <w:proofErr w:type="spellEnd"/>
      <w:r w:rsidRPr="00635BC5">
        <w:rPr>
          <w:rFonts w:ascii="Times New Roman" w:eastAsia="Times New Roman" w:hAnsi="Times New Roman" w:cs="Times New Roman"/>
          <w:color w:val="000000"/>
          <w:sz w:val="27"/>
          <w:szCs w:val="27"/>
          <w:lang w:eastAsia="ru-RU"/>
        </w:rPr>
        <w:t xml:space="preserve">», дійшов висновку про існування сукупності підстав чи розумних підозр для накладення арешту на це майно. Крім того, зазначив, що з урахуванням наявності передбачених чинним КПК України права та можливості скасування арешту майна або апеляційного оскарження ухвали слідчого судді про арешт майна, яких </w:t>
      </w:r>
      <w:r w:rsidR="00214995" w:rsidRPr="00214995">
        <w:rPr>
          <w:rFonts w:ascii="Times New Roman" w:eastAsia="Times New Roman" w:hAnsi="Times New Roman" w:cs="Times New Roman"/>
          <w:color w:val="000000"/>
          <w:sz w:val="27"/>
          <w:szCs w:val="27"/>
          <w:lang w:eastAsia="ru-RU"/>
        </w:rPr>
        <w:t>ОСОБА_4</w:t>
      </w:r>
      <w:r w:rsidR="00214995">
        <w:rPr>
          <w:rFonts w:ascii="Times New Roman" w:eastAsia="Times New Roman" w:hAnsi="Times New Roman" w:cs="Times New Roman"/>
          <w:color w:val="000000"/>
          <w:sz w:val="27"/>
          <w:szCs w:val="27"/>
          <w:lang w:eastAsia="ru-RU"/>
        </w:rPr>
        <w:t xml:space="preserve"> </w:t>
      </w:r>
      <w:r w:rsidRPr="00635BC5">
        <w:rPr>
          <w:rFonts w:ascii="Times New Roman" w:eastAsia="Times New Roman" w:hAnsi="Times New Roman" w:cs="Times New Roman"/>
          <w:color w:val="000000"/>
          <w:sz w:val="27"/>
          <w:szCs w:val="27"/>
          <w:lang w:eastAsia="ru-RU"/>
        </w:rPr>
        <w:lastRenderedPageBreak/>
        <w:t>не був позбавлений та реалізував у повному обсязі, доводи, викладені у скарзі щодо дисциплінарного проступку судді, не є предметом дисциплінарного провадження.</w:t>
      </w:r>
    </w:p>
    <w:p w14:paraId="1B830287"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color w:val="000000"/>
          <w:sz w:val="27"/>
          <w:szCs w:val="27"/>
          <w:lang w:eastAsia="ru-RU"/>
        </w:rPr>
      </w:pPr>
      <w:r w:rsidRPr="00635BC5">
        <w:rPr>
          <w:rFonts w:ascii="Times New Roman" w:eastAsia="Times New Roman" w:hAnsi="Times New Roman" w:cs="Times New Roman"/>
          <w:color w:val="000000"/>
          <w:sz w:val="27"/>
          <w:szCs w:val="27"/>
          <w:lang w:eastAsia="ru-RU"/>
        </w:rPr>
        <w:t>Водночас пояснення судді, зокрема щодо можливості розгляду клопотання про скасування арешту майна в порядку статті 174 КПК України, а також щодо можливості апеляційного оскарження ухвали слідчого судді про арешт майна, не змінюють встановлених під час розгляду дисциплінарної справи обставин щодо невмотивованості судового рішення та розгляду клопотання прокурора без виклику особи, стосовно майна якої вирішувалось питання щодо накладення арешту на майно, яка не була повідомлена про розгляд клопотання, та недотримання слідчим суддею вимог частини першої статті 172, частини сьомої статті 173 КПК України.</w:t>
      </w:r>
    </w:p>
    <w:p w14:paraId="0C04A97D" w14:textId="77777777" w:rsidR="00792A29" w:rsidRPr="00635BC5" w:rsidRDefault="00792A29" w:rsidP="00792A29">
      <w:pPr>
        <w:shd w:val="clear" w:color="auto" w:fill="FFFFFF"/>
        <w:spacing w:after="0" w:line="240" w:lineRule="auto"/>
        <w:ind w:firstLine="709"/>
        <w:jc w:val="both"/>
        <w:rPr>
          <w:rFonts w:ascii="Times New Roman" w:eastAsia="Times New Roman" w:hAnsi="Times New Roman" w:cs="Times New Roman"/>
          <w:color w:val="000000"/>
          <w:sz w:val="27"/>
          <w:szCs w:val="27"/>
          <w:lang w:eastAsia="ru-RU"/>
        </w:rPr>
      </w:pPr>
      <w:r w:rsidRPr="00635BC5">
        <w:rPr>
          <w:rFonts w:ascii="Times New Roman" w:eastAsia="Times New Roman" w:hAnsi="Times New Roman" w:cs="Times New Roman"/>
          <w:color w:val="000000"/>
          <w:sz w:val="27"/>
          <w:szCs w:val="27"/>
          <w:lang w:eastAsia="ru-RU"/>
        </w:rPr>
        <w:t>Крім зазначеного, слід також наголо</w:t>
      </w:r>
      <w:r w:rsidR="00D32EC3" w:rsidRPr="00635BC5">
        <w:rPr>
          <w:rFonts w:ascii="Times New Roman" w:eastAsia="Times New Roman" w:hAnsi="Times New Roman" w:cs="Times New Roman"/>
          <w:color w:val="000000"/>
          <w:sz w:val="27"/>
          <w:szCs w:val="27"/>
          <w:lang w:eastAsia="ru-RU"/>
        </w:rPr>
        <w:t xml:space="preserve">сити, що відповідно до                        Висновку № 11 </w:t>
      </w:r>
      <w:r w:rsidRPr="00635BC5">
        <w:rPr>
          <w:rFonts w:ascii="Times New Roman" w:eastAsia="Times New Roman" w:hAnsi="Times New Roman" w:cs="Times New Roman"/>
          <w:color w:val="000000"/>
          <w:sz w:val="27"/>
          <w:szCs w:val="27"/>
          <w:lang w:eastAsia="ru-RU"/>
        </w:rPr>
        <w:t>(2008) Консультативної ради європейських суддів щодо якості судових рішень (пункти 34</w:t>
      </w:r>
      <w:r w:rsidRPr="00635BC5">
        <w:rPr>
          <w:rFonts w:ascii="Times New Roman" w:eastAsia="Times New Roman" w:hAnsi="Times New Roman" w:cs="Times New Roman"/>
          <w:sz w:val="27"/>
          <w:szCs w:val="27"/>
          <w:lang w:eastAsia="ru-RU"/>
        </w:rPr>
        <w:t>–</w:t>
      </w:r>
      <w:r w:rsidRPr="00635BC5">
        <w:rPr>
          <w:rFonts w:ascii="Times New Roman" w:eastAsia="Times New Roman" w:hAnsi="Times New Roman" w:cs="Times New Roman"/>
          <w:color w:val="000000"/>
          <w:sz w:val="27"/>
          <w:szCs w:val="27"/>
          <w:lang w:eastAsia="ru-RU"/>
        </w:rPr>
        <w:t>36, 40) судові рішення повинні, у принципі, бути обґрунтованими. Якість судового рішення залежить головним чином від якості його обґрунтування. Належне обґрунтування є імперативом, яким не можна нехтувати в інтересах швидкості розгляду. Виклад підстав прийняття рішення не лише полегшує розуміння та сприяє визнанню сторонами суті рішення, а, насамперед, є гарантією проти свавілля. Суддя зобов’язаний вказати на доводи, що лежать в основі рішення й забезпечують його правомірність. Підстави прийняття рішення мають бути узгодженими, чіткими, недвозначними й несуперечливими. Вони повинні давати можливість читачеві простежити логіку міркувань, які привели суддю до ухваленого ним рішення. Обов’язок суддів наводити підстави для своїх рішень не означає необхідності відповідати на кожен аргумент захисту на підтримку кожної підстави захисту. Обсяг цього обов’язку може змінюватися залежно від характеру рішення. Згідно з практикою Європейського суду з прав людини очікуваний обсяг обґрунтування залежить від різних доводів, що їх може наводити кожна зі сторін, також від різних правових положень, звичаїв та доктринальних принципів, а крім того, ще й від різних практик підготовки та представлення рішень у різних країнах. З тим, щоб дотриматися принципу справедливого суду, обґрунтування рішення повинно засвідчити, що суддя справді дослідив усі основні питання, винесені на його розгляд.</w:t>
      </w:r>
    </w:p>
    <w:p w14:paraId="29E6CA56"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У рішенні у справі «</w:t>
      </w:r>
      <w:proofErr w:type="spellStart"/>
      <w:r w:rsidRPr="00635BC5">
        <w:rPr>
          <w:rFonts w:ascii="Times New Roman" w:eastAsia="Calibri" w:hAnsi="Times New Roman" w:cs="Times New Roman"/>
          <w:color w:val="000000"/>
          <w:sz w:val="27"/>
          <w:szCs w:val="27"/>
          <w:lang w:eastAsia="ru-RU"/>
        </w:rPr>
        <w:t>Серявін</w:t>
      </w:r>
      <w:proofErr w:type="spellEnd"/>
      <w:r w:rsidRPr="00635BC5">
        <w:rPr>
          <w:rFonts w:ascii="Times New Roman" w:eastAsia="Calibri" w:hAnsi="Times New Roman" w:cs="Times New Roman"/>
          <w:color w:val="000000"/>
          <w:sz w:val="27"/>
          <w:szCs w:val="27"/>
          <w:lang w:eastAsia="ru-RU"/>
        </w:rPr>
        <w:t xml:space="preserve"> та інші проти України» Європейський суд з прав людини зазначив,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w:t>
      </w:r>
      <w:proofErr w:type="spellStart"/>
      <w:r w:rsidRPr="00635BC5">
        <w:rPr>
          <w:rFonts w:ascii="Times New Roman" w:eastAsia="Calibri" w:hAnsi="Times New Roman" w:cs="Times New Roman"/>
          <w:color w:val="000000"/>
          <w:sz w:val="27"/>
          <w:szCs w:val="27"/>
          <w:lang w:eastAsia="ru-RU"/>
        </w:rPr>
        <w:t>навівши</w:t>
      </w:r>
      <w:proofErr w:type="spellEnd"/>
      <w:r w:rsidRPr="00635BC5">
        <w:rPr>
          <w:rFonts w:ascii="Times New Roman" w:eastAsia="Calibri" w:hAnsi="Times New Roman" w:cs="Times New Roman"/>
          <w:color w:val="000000"/>
          <w:sz w:val="27"/>
          <w:szCs w:val="27"/>
          <w:lang w:eastAsia="ru-RU"/>
        </w:rPr>
        <w:t xml:space="preserve"> обґрунтування своїх рішень (рішення у справі «</w:t>
      </w:r>
      <w:proofErr w:type="spellStart"/>
      <w:r w:rsidRPr="00635BC5">
        <w:rPr>
          <w:rFonts w:ascii="Times New Roman" w:eastAsia="Calibri" w:hAnsi="Times New Roman" w:cs="Times New Roman"/>
          <w:color w:val="000000"/>
          <w:sz w:val="27"/>
          <w:szCs w:val="27"/>
          <w:lang w:eastAsia="ru-RU"/>
        </w:rPr>
        <w:t>Суомінен</w:t>
      </w:r>
      <w:proofErr w:type="spellEnd"/>
      <w:r w:rsidRPr="00635BC5">
        <w:rPr>
          <w:rFonts w:ascii="Times New Roman" w:eastAsia="Calibri" w:hAnsi="Times New Roman" w:cs="Times New Roman"/>
          <w:color w:val="000000"/>
          <w:sz w:val="27"/>
          <w:szCs w:val="27"/>
          <w:lang w:eastAsia="ru-RU"/>
        </w:rPr>
        <w:t xml:space="preserve"> проти Фінляндії»).</w:t>
      </w:r>
    </w:p>
    <w:p w14:paraId="15ECFDA1"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Надані суддею пояснення не спростовують допущених ним порушень норм процесуального права.</w:t>
      </w:r>
    </w:p>
    <w:p w14:paraId="3FCAC40C"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За наслідками розгляду дисциплінарної справи Третя Дисциплінарна палата Вищої ради правосуддя дійшла висновку, що зазначен</w:t>
      </w:r>
      <w:r w:rsidR="00D32EC3" w:rsidRPr="00635BC5">
        <w:rPr>
          <w:rFonts w:ascii="Times New Roman" w:eastAsia="Calibri" w:hAnsi="Times New Roman" w:cs="Times New Roman"/>
          <w:color w:val="000000"/>
          <w:sz w:val="27"/>
          <w:szCs w:val="27"/>
          <w:lang w:eastAsia="ru-RU"/>
        </w:rPr>
        <w:t>і вище порушення закону, а саме</w:t>
      </w:r>
      <w:r w:rsidRPr="00635BC5">
        <w:rPr>
          <w:rFonts w:ascii="Times New Roman" w:eastAsia="Calibri" w:hAnsi="Times New Roman" w:cs="Times New Roman"/>
          <w:color w:val="000000"/>
          <w:sz w:val="27"/>
          <w:szCs w:val="27"/>
          <w:lang w:eastAsia="ru-RU"/>
        </w:rPr>
        <w:t xml:space="preserve"> істотне порушення процесуальних прав власника майна та </w:t>
      </w:r>
      <w:proofErr w:type="spellStart"/>
      <w:r w:rsidRPr="00635BC5">
        <w:rPr>
          <w:rFonts w:ascii="Times New Roman" w:eastAsia="Calibri" w:hAnsi="Times New Roman" w:cs="Times New Roman"/>
          <w:color w:val="000000"/>
          <w:sz w:val="27"/>
          <w:szCs w:val="27"/>
          <w:lang w:eastAsia="ru-RU"/>
        </w:rPr>
        <w:t>ненаведення</w:t>
      </w:r>
      <w:proofErr w:type="spellEnd"/>
      <w:r w:rsidRPr="00635BC5">
        <w:rPr>
          <w:rFonts w:ascii="Times New Roman" w:eastAsia="Calibri" w:hAnsi="Times New Roman" w:cs="Times New Roman"/>
          <w:color w:val="000000"/>
          <w:sz w:val="27"/>
          <w:szCs w:val="27"/>
          <w:lang w:eastAsia="ru-RU"/>
        </w:rPr>
        <w:t xml:space="preserve"> мотивів прийняття аргументів прокурора, допущені суддею внаслідок неналежного ставлення до виконання обов’язків слідчого судді (недбалості). Натомість порушення прав власника майна на мирне володіння майном (з огляду на очевидну непропорційність застосованого заходу забезпечення та обставин кримінального провадження і правової кваліфікації злочинного діяння, необґрунтованість та </w:t>
      </w:r>
      <w:r w:rsidRPr="00635BC5">
        <w:rPr>
          <w:rFonts w:ascii="Times New Roman" w:eastAsia="Calibri" w:hAnsi="Times New Roman" w:cs="Times New Roman"/>
          <w:color w:val="000000"/>
          <w:sz w:val="27"/>
          <w:szCs w:val="27"/>
          <w:lang w:eastAsia="ru-RU"/>
        </w:rPr>
        <w:lastRenderedPageBreak/>
        <w:t>невмотивованість обраного способу втручання) допущено внаслідок грубої недбалості. Доказів умисного вчинення суддею проступків під час розгляду дисциплінарної справи не встановлено.</w:t>
      </w:r>
    </w:p>
    <w:p w14:paraId="60CFC52E" w14:textId="097E45FB"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 xml:space="preserve">Враховуючи викладене, Третя Дисциплінарна палата Вищої ради правосуддя дійшла висновку, що дії судді </w:t>
      </w:r>
      <w:proofErr w:type="spellStart"/>
      <w:r w:rsidRPr="00635BC5">
        <w:rPr>
          <w:rFonts w:ascii="Times New Roman" w:eastAsia="Calibri" w:hAnsi="Times New Roman" w:cs="Times New Roman"/>
          <w:color w:val="000000"/>
          <w:sz w:val="27"/>
          <w:szCs w:val="27"/>
          <w:lang w:eastAsia="ru-RU"/>
        </w:rPr>
        <w:t>Доброва</w:t>
      </w:r>
      <w:proofErr w:type="spellEnd"/>
      <w:r w:rsidRPr="00635BC5">
        <w:rPr>
          <w:rFonts w:ascii="Times New Roman" w:eastAsia="Calibri" w:hAnsi="Times New Roman" w:cs="Times New Roman"/>
          <w:color w:val="000000"/>
          <w:sz w:val="27"/>
          <w:szCs w:val="27"/>
          <w:lang w:eastAsia="ru-RU"/>
        </w:rPr>
        <w:t xml:space="preserve"> П.В. містять ознаки дисциплінарних проступків, наслідком яких може бути притягнення до дисциплінарної відповідальності з підстав, передбачених підпунктами «а», «б» пункту 1, </w:t>
      </w:r>
      <w:r w:rsidR="007A3C42">
        <w:rPr>
          <w:rFonts w:ascii="Times New Roman" w:eastAsia="Calibri" w:hAnsi="Times New Roman" w:cs="Times New Roman"/>
          <w:color w:val="000000"/>
          <w:sz w:val="27"/>
          <w:szCs w:val="27"/>
          <w:lang w:eastAsia="ru-RU"/>
        </w:rPr>
        <w:t xml:space="preserve">                   </w:t>
      </w:r>
      <w:r w:rsidRPr="00635BC5">
        <w:rPr>
          <w:rFonts w:ascii="Times New Roman" w:eastAsia="Calibri" w:hAnsi="Times New Roman" w:cs="Times New Roman"/>
          <w:color w:val="000000"/>
          <w:sz w:val="27"/>
          <w:szCs w:val="27"/>
          <w:lang w:eastAsia="ru-RU"/>
        </w:rPr>
        <w:t xml:space="preserve">пунктом 4 частини першої статті 106 Закону України «Про судоустрій і статус суддів»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внаслідок недбалості </w:t>
      </w:r>
      <w:proofErr w:type="spellStart"/>
      <w:r w:rsidRPr="00635BC5">
        <w:rPr>
          <w:rFonts w:ascii="Times New Roman" w:eastAsia="Calibri" w:hAnsi="Times New Roman" w:cs="Times New Roman"/>
          <w:color w:val="000000"/>
          <w:sz w:val="27"/>
          <w:szCs w:val="27"/>
          <w:lang w:eastAsia="ru-RU"/>
        </w:rPr>
        <w:t>незазначення</w:t>
      </w:r>
      <w:proofErr w:type="spellEnd"/>
      <w:r w:rsidRPr="00635BC5">
        <w:rPr>
          <w:rFonts w:ascii="Times New Roman" w:eastAsia="Calibri" w:hAnsi="Times New Roman" w:cs="Times New Roman"/>
          <w:color w:val="000000"/>
          <w:sz w:val="27"/>
          <w:szCs w:val="27"/>
          <w:lang w:eastAsia="ru-RU"/>
        </w:rPr>
        <w:t xml:space="preserve"> в судовому рішенні мотивів прийняття аргументів сторін щодо суті спору; внаслідок грубої недбалості допущення суддею, який брав участь в ухваленні судового рішення, порушення прав людини і основоположних свобод – права власності та права на справедливий суд).</w:t>
      </w:r>
    </w:p>
    <w:p w14:paraId="1DCC5C84"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За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14:paraId="4405EF85"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Таким чином, зазначений строк ст</w:t>
      </w:r>
      <w:r w:rsidR="00D32EC3" w:rsidRPr="00635BC5">
        <w:rPr>
          <w:rFonts w:ascii="Times New Roman" w:eastAsia="Calibri" w:hAnsi="Times New Roman" w:cs="Times New Roman"/>
          <w:color w:val="000000"/>
          <w:sz w:val="27"/>
          <w:szCs w:val="27"/>
          <w:lang w:eastAsia="ru-RU"/>
        </w:rPr>
        <w:t xml:space="preserve">осовно вчинених суддею </w:t>
      </w:r>
      <w:proofErr w:type="spellStart"/>
      <w:r w:rsidR="00D32EC3" w:rsidRPr="00635BC5">
        <w:rPr>
          <w:rFonts w:ascii="Times New Roman" w:eastAsia="Calibri" w:hAnsi="Times New Roman" w:cs="Times New Roman"/>
          <w:color w:val="000000"/>
          <w:sz w:val="27"/>
          <w:szCs w:val="27"/>
          <w:lang w:eastAsia="ru-RU"/>
        </w:rPr>
        <w:t>Добровим</w:t>
      </w:r>
      <w:proofErr w:type="spellEnd"/>
      <w:r w:rsidR="00D32EC3" w:rsidRPr="00635BC5">
        <w:rPr>
          <w:rFonts w:ascii="Times New Roman" w:eastAsia="Calibri" w:hAnsi="Times New Roman" w:cs="Times New Roman"/>
          <w:color w:val="000000"/>
          <w:sz w:val="27"/>
          <w:szCs w:val="27"/>
          <w:lang w:eastAsia="ru-RU"/>
        </w:rPr>
        <w:t xml:space="preserve"> </w:t>
      </w:r>
      <w:r w:rsidRPr="00635BC5">
        <w:rPr>
          <w:rFonts w:ascii="Times New Roman" w:eastAsia="Calibri" w:hAnsi="Times New Roman" w:cs="Times New Roman"/>
          <w:color w:val="000000"/>
          <w:sz w:val="27"/>
          <w:szCs w:val="27"/>
          <w:lang w:eastAsia="ru-RU"/>
        </w:rPr>
        <w:t>П.В. проступків не закінчився.</w:t>
      </w:r>
    </w:p>
    <w:p w14:paraId="32C2AAAB"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Згідно із частиною другою статті 109 Закону України «Про судоустрій і статус суддів» та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14:paraId="711A246E"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Відповідно до характеристики, наданої головою Комінтернівського районного суду Одеської області Вінською Н.</w:t>
      </w:r>
      <w:r w:rsidR="00D32EC3" w:rsidRPr="00635BC5">
        <w:rPr>
          <w:rFonts w:ascii="Times New Roman" w:eastAsia="Calibri" w:hAnsi="Times New Roman" w:cs="Times New Roman"/>
          <w:color w:val="000000"/>
          <w:sz w:val="27"/>
          <w:szCs w:val="27"/>
          <w:lang w:eastAsia="ru-RU"/>
        </w:rPr>
        <w:t xml:space="preserve">В., за час роботи суддею                   </w:t>
      </w:r>
      <w:proofErr w:type="spellStart"/>
      <w:r w:rsidR="00D32EC3" w:rsidRPr="00635BC5">
        <w:rPr>
          <w:rFonts w:ascii="Times New Roman" w:eastAsia="Calibri" w:hAnsi="Times New Roman" w:cs="Times New Roman"/>
          <w:color w:val="000000"/>
          <w:sz w:val="27"/>
          <w:szCs w:val="27"/>
          <w:lang w:eastAsia="ru-RU"/>
        </w:rPr>
        <w:t>Добров</w:t>
      </w:r>
      <w:proofErr w:type="spellEnd"/>
      <w:r w:rsidR="00D32EC3" w:rsidRPr="00635BC5">
        <w:rPr>
          <w:rFonts w:ascii="Times New Roman" w:eastAsia="Calibri" w:hAnsi="Times New Roman" w:cs="Times New Roman"/>
          <w:color w:val="000000"/>
          <w:sz w:val="27"/>
          <w:szCs w:val="27"/>
          <w:lang w:eastAsia="ru-RU"/>
        </w:rPr>
        <w:t xml:space="preserve"> </w:t>
      </w:r>
      <w:r w:rsidRPr="00635BC5">
        <w:rPr>
          <w:rFonts w:ascii="Times New Roman" w:eastAsia="Calibri" w:hAnsi="Times New Roman" w:cs="Times New Roman"/>
          <w:color w:val="000000"/>
          <w:sz w:val="27"/>
          <w:szCs w:val="27"/>
          <w:lang w:eastAsia="ru-RU"/>
        </w:rPr>
        <w:t xml:space="preserve">П.В. зарекомендував себе грамотним спеціалістом в області права, сумлінним працівником та кваліфікованим суддею. До виконання обов’язків ставиться </w:t>
      </w:r>
      <w:proofErr w:type="spellStart"/>
      <w:r w:rsidRPr="00635BC5">
        <w:rPr>
          <w:rFonts w:ascii="Times New Roman" w:eastAsia="Calibri" w:hAnsi="Times New Roman" w:cs="Times New Roman"/>
          <w:color w:val="000000"/>
          <w:sz w:val="27"/>
          <w:szCs w:val="27"/>
          <w:lang w:eastAsia="ru-RU"/>
        </w:rPr>
        <w:t>відповідально</w:t>
      </w:r>
      <w:proofErr w:type="spellEnd"/>
      <w:r w:rsidRPr="00635BC5">
        <w:rPr>
          <w:rFonts w:ascii="Times New Roman" w:eastAsia="Calibri" w:hAnsi="Times New Roman" w:cs="Times New Roman"/>
          <w:color w:val="000000"/>
          <w:sz w:val="27"/>
          <w:szCs w:val="27"/>
          <w:lang w:eastAsia="ru-RU"/>
        </w:rPr>
        <w:t xml:space="preserve">, систематично працює над підвищенням професійних знань, умінь та навичок. На критичні зауваження реагує стримано. Доброзичливий, із громадянами та колективом поводиться </w:t>
      </w:r>
      <w:proofErr w:type="spellStart"/>
      <w:r w:rsidRPr="00635BC5">
        <w:rPr>
          <w:rFonts w:ascii="Times New Roman" w:eastAsia="Calibri" w:hAnsi="Times New Roman" w:cs="Times New Roman"/>
          <w:color w:val="000000"/>
          <w:sz w:val="27"/>
          <w:szCs w:val="27"/>
          <w:lang w:eastAsia="ru-RU"/>
        </w:rPr>
        <w:t>тактовно</w:t>
      </w:r>
      <w:proofErr w:type="spellEnd"/>
      <w:r w:rsidRPr="00635BC5">
        <w:rPr>
          <w:rFonts w:ascii="Times New Roman" w:eastAsia="Calibri" w:hAnsi="Times New Roman" w:cs="Times New Roman"/>
          <w:color w:val="000000"/>
          <w:sz w:val="27"/>
          <w:szCs w:val="27"/>
          <w:lang w:eastAsia="ru-RU"/>
        </w:rPr>
        <w:t xml:space="preserve">, з повагою; користується авторитетом серед колег та працівників суду. Суддя </w:t>
      </w:r>
      <w:proofErr w:type="spellStart"/>
      <w:r w:rsidRPr="00635BC5">
        <w:rPr>
          <w:rFonts w:ascii="Times New Roman" w:eastAsia="Calibri" w:hAnsi="Times New Roman" w:cs="Times New Roman"/>
          <w:bCs/>
          <w:sz w:val="27"/>
          <w:szCs w:val="27"/>
          <w:lang w:eastAsia="ru-RU"/>
        </w:rPr>
        <w:t>Добров</w:t>
      </w:r>
      <w:proofErr w:type="spellEnd"/>
      <w:r w:rsidRPr="00635BC5">
        <w:rPr>
          <w:rFonts w:ascii="Times New Roman" w:eastAsia="Calibri" w:hAnsi="Times New Roman" w:cs="Times New Roman"/>
          <w:bCs/>
          <w:sz w:val="27"/>
          <w:szCs w:val="27"/>
          <w:lang w:eastAsia="ru-RU"/>
        </w:rPr>
        <w:t xml:space="preserve"> П.В. </w:t>
      </w:r>
      <w:r w:rsidRPr="00635BC5">
        <w:rPr>
          <w:rFonts w:ascii="Times New Roman" w:eastAsia="Calibri" w:hAnsi="Times New Roman" w:cs="Times New Roman"/>
          <w:color w:val="000000"/>
          <w:sz w:val="27"/>
          <w:szCs w:val="27"/>
          <w:lang w:eastAsia="ru-RU"/>
        </w:rPr>
        <w:t>до дисциплінарної відповідальності не притягувався.</w:t>
      </w:r>
    </w:p>
    <w:p w14:paraId="12F486A7"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Визначаючи вид стягнення, яке має бу</w:t>
      </w:r>
      <w:r w:rsidR="00D32EC3" w:rsidRPr="00635BC5">
        <w:rPr>
          <w:rFonts w:ascii="Times New Roman" w:eastAsia="Calibri" w:hAnsi="Times New Roman" w:cs="Times New Roman"/>
          <w:color w:val="000000"/>
          <w:sz w:val="27"/>
          <w:szCs w:val="27"/>
          <w:lang w:eastAsia="ru-RU"/>
        </w:rPr>
        <w:t xml:space="preserve">ти застосовано до судді                     </w:t>
      </w:r>
      <w:proofErr w:type="spellStart"/>
      <w:r w:rsidR="00D32EC3" w:rsidRPr="00635BC5">
        <w:rPr>
          <w:rFonts w:ascii="Times New Roman" w:eastAsia="Calibri" w:hAnsi="Times New Roman" w:cs="Times New Roman"/>
          <w:color w:val="000000"/>
          <w:sz w:val="27"/>
          <w:szCs w:val="27"/>
          <w:lang w:eastAsia="ru-RU"/>
        </w:rPr>
        <w:t>Доброва</w:t>
      </w:r>
      <w:proofErr w:type="spellEnd"/>
      <w:r w:rsidR="00D32EC3" w:rsidRPr="00635BC5">
        <w:rPr>
          <w:rFonts w:ascii="Times New Roman" w:eastAsia="Calibri" w:hAnsi="Times New Roman" w:cs="Times New Roman"/>
          <w:color w:val="000000"/>
          <w:sz w:val="27"/>
          <w:szCs w:val="27"/>
          <w:lang w:eastAsia="ru-RU"/>
        </w:rPr>
        <w:t xml:space="preserve"> </w:t>
      </w:r>
      <w:r w:rsidRPr="00635BC5">
        <w:rPr>
          <w:rFonts w:ascii="Times New Roman" w:eastAsia="Calibri" w:hAnsi="Times New Roman" w:cs="Times New Roman"/>
          <w:color w:val="000000"/>
          <w:sz w:val="27"/>
          <w:szCs w:val="27"/>
          <w:lang w:eastAsia="ru-RU"/>
        </w:rPr>
        <w:t>П.В., Третя Дисциплінарна палата Вищої ради правосуддя враховує сукупність порушень, їх характер, грубу та очевидну недбалість у діях судді. З іншого боку, при обранні дисциплінарного стягнення Третя Дисциплінарна палата Вищої ради правосуддя враховує позитивну характеристику судді, відсутність дисциплінарних стягнень.</w:t>
      </w:r>
    </w:p>
    <w:p w14:paraId="49DE5D5B" w14:textId="29AB4D05"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 xml:space="preserve">З огляду на наведене Третя Дисциплінарна палата Вищої ради правосуддя вважає пропорційним і достатнім застосування до судді </w:t>
      </w:r>
      <w:proofErr w:type="spellStart"/>
      <w:r w:rsidRPr="00635BC5">
        <w:rPr>
          <w:rFonts w:ascii="Times New Roman" w:eastAsia="Calibri" w:hAnsi="Times New Roman" w:cs="Times New Roman"/>
          <w:color w:val="000000"/>
          <w:sz w:val="27"/>
          <w:szCs w:val="27"/>
          <w:lang w:eastAsia="ru-RU"/>
        </w:rPr>
        <w:t>Доброва</w:t>
      </w:r>
      <w:proofErr w:type="spellEnd"/>
      <w:r w:rsidRPr="00635BC5">
        <w:rPr>
          <w:rFonts w:ascii="Times New Roman" w:eastAsia="Calibri" w:hAnsi="Times New Roman" w:cs="Times New Roman"/>
          <w:color w:val="000000"/>
          <w:sz w:val="27"/>
          <w:szCs w:val="27"/>
          <w:lang w:eastAsia="ru-RU"/>
        </w:rPr>
        <w:t xml:space="preserve"> П.В. дисциплінарно</w:t>
      </w:r>
      <w:r w:rsidR="00DE5ECA">
        <w:rPr>
          <w:rFonts w:ascii="Times New Roman" w:eastAsia="Calibri" w:hAnsi="Times New Roman" w:cs="Times New Roman"/>
          <w:color w:val="000000"/>
          <w:sz w:val="27"/>
          <w:szCs w:val="27"/>
          <w:lang w:eastAsia="ru-RU"/>
        </w:rPr>
        <w:t>го стягнення у виді догани</w:t>
      </w:r>
      <w:r w:rsidR="00DE5ECA" w:rsidRPr="00DE5ECA">
        <w:rPr>
          <w:rFonts w:ascii="Times New Roman" w:eastAsia="Calibri" w:hAnsi="Times New Roman" w:cs="Times New Roman"/>
          <w:color w:val="000000"/>
          <w:sz w:val="27"/>
          <w:szCs w:val="27"/>
          <w:lang w:eastAsia="ru-RU"/>
        </w:rPr>
        <w:t xml:space="preserve"> </w:t>
      </w:r>
      <w:r w:rsidR="00DE5ECA">
        <w:rPr>
          <w:rFonts w:ascii="Times New Roman" w:eastAsia="Calibri" w:hAnsi="Times New Roman" w:cs="Times New Roman"/>
          <w:color w:val="000000"/>
          <w:sz w:val="27"/>
          <w:szCs w:val="27"/>
          <w:lang w:eastAsia="ru-RU"/>
        </w:rPr>
        <w:t>–</w:t>
      </w:r>
      <w:r w:rsidR="00DE5ECA" w:rsidRPr="00DE5ECA">
        <w:rPr>
          <w:rFonts w:ascii="Times New Roman" w:eastAsia="Calibri" w:hAnsi="Times New Roman" w:cs="Times New Roman"/>
          <w:color w:val="000000"/>
          <w:sz w:val="27"/>
          <w:szCs w:val="27"/>
          <w:lang w:eastAsia="ru-RU"/>
        </w:rPr>
        <w:t xml:space="preserve"> з позбавленням права на отримання доплат до посадового окладу судді протягом одного місяця</w:t>
      </w:r>
      <w:r w:rsidRPr="00635BC5">
        <w:rPr>
          <w:rFonts w:ascii="Times New Roman" w:eastAsia="Calibri" w:hAnsi="Times New Roman" w:cs="Times New Roman"/>
          <w:color w:val="000000"/>
          <w:sz w:val="27"/>
          <w:szCs w:val="27"/>
          <w:lang w:eastAsia="ru-RU"/>
        </w:rPr>
        <w:t>.</w:t>
      </w:r>
    </w:p>
    <w:p w14:paraId="72B037BC"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lastRenderedPageBreak/>
        <w:t xml:space="preserve">На підставі викладеного, керуючись статтями 34, 49, 50 Закону України «Про Вищу раду правосуддя», статтями 106, 109 Закону України «Про судоустрій і статус суддів», Третя Дисциплінарна палата Вищої ради правосуддя </w:t>
      </w:r>
    </w:p>
    <w:p w14:paraId="6D5712AB"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p>
    <w:p w14:paraId="40740F33" w14:textId="77777777" w:rsidR="00792A29" w:rsidRPr="00635BC5" w:rsidRDefault="00792A29" w:rsidP="00792A29">
      <w:pPr>
        <w:spacing w:after="0" w:line="240" w:lineRule="auto"/>
        <w:ind w:right="6" w:firstLine="709"/>
        <w:jc w:val="center"/>
        <w:rPr>
          <w:rFonts w:ascii="Times New Roman" w:eastAsia="Calibri" w:hAnsi="Times New Roman" w:cs="Times New Roman"/>
          <w:b/>
          <w:color w:val="000000"/>
          <w:sz w:val="27"/>
          <w:szCs w:val="27"/>
          <w:lang w:eastAsia="ru-RU"/>
        </w:rPr>
      </w:pPr>
      <w:r w:rsidRPr="00635BC5">
        <w:rPr>
          <w:rFonts w:ascii="Times New Roman" w:eastAsia="Calibri" w:hAnsi="Times New Roman" w:cs="Times New Roman"/>
          <w:b/>
          <w:color w:val="000000"/>
          <w:sz w:val="27"/>
          <w:szCs w:val="27"/>
          <w:lang w:eastAsia="ru-RU"/>
        </w:rPr>
        <w:t>вирішила:</w:t>
      </w:r>
    </w:p>
    <w:p w14:paraId="3F77F2B7" w14:textId="77777777" w:rsidR="00792A29" w:rsidRPr="00635BC5" w:rsidRDefault="00792A29" w:rsidP="00792A29">
      <w:pPr>
        <w:spacing w:after="0" w:line="240" w:lineRule="auto"/>
        <w:ind w:right="6" w:firstLine="709"/>
        <w:jc w:val="center"/>
        <w:rPr>
          <w:rFonts w:ascii="Times New Roman" w:eastAsia="Calibri" w:hAnsi="Times New Roman" w:cs="Times New Roman"/>
          <w:color w:val="000000"/>
          <w:sz w:val="27"/>
          <w:szCs w:val="27"/>
          <w:lang w:eastAsia="ru-RU"/>
        </w:rPr>
      </w:pPr>
    </w:p>
    <w:p w14:paraId="77A7327D" w14:textId="2098DBC4" w:rsidR="00792A29" w:rsidRPr="00DE5ECA" w:rsidRDefault="00792A29" w:rsidP="00792A29">
      <w:pPr>
        <w:spacing w:after="0" w:line="240" w:lineRule="auto"/>
        <w:ind w:right="6"/>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 xml:space="preserve">притягнути суддю </w:t>
      </w:r>
      <w:r w:rsidRPr="00635BC5">
        <w:rPr>
          <w:rFonts w:ascii="Times New Roman" w:eastAsia="Calibri" w:hAnsi="Times New Roman" w:cs="Times New Roman"/>
          <w:bCs/>
          <w:sz w:val="27"/>
          <w:szCs w:val="27"/>
          <w:lang w:eastAsia="ru-RU"/>
        </w:rPr>
        <w:t xml:space="preserve">Комінтернівського районного суду Одеської області </w:t>
      </w:r>
      <w:proofErr w:type="spellStart"/>
      <w:r w:rsidRPr="00635BC5">
        <w:rPr>
          <w:rFonts w:ascii="Times New Roman" w:eastAsia="Calibri" w:hAnsi="Times New Roman" w:cs="Times New Roman"/>
          <w:bCs/>
          <w:sz w:val="27"/>
          <w:szCs w:val="27"/>
          <w:lang w:eastAsia="ru-RU"/>
        </w:rPr>
        <w:t>Доброва</w:t>
      </w:r>
      <w:proofErr w:type="spellEnd"/>
      <w:r w:rsidRPr="00635BC5">
        <w:rPr>
          <w:rFonts w:ascii="Times New Roman" w:eastAsia="Calibri" w:hAnsi="Times New Roman" w:cs="Times New Roman"/>
          <w:bCs/>
          <w:sz w:val="27"/>
          <w:szCs w:val="27"/>
          <w:lang w:eastAsia="ru-RU"/>
        </w:rPr>
        <w:t xml:space="preserve"> Павла Володимировича </w:t>
      </w:r>
      <w:r w:rsidRPr="00635BC5">
        <w:rPr>
          <w:rFonts w:ascii="Times New Roman" w:eastAsia="Calibri" w:hAnsi="Times New Roman" w:cs="Times New Roman"/>
          <w:color w:val="000000"/>
          <w:sz w:val="27"/>
          <w:szCs w:val="27"/>
          <w:lang w:eastAsia="ru-RU"/>
        </w:rPr>
        <w:t>до дисциплінарної відповідальності та застосувати до нього дисциплінарне стягнення у виді</w:t>
      </w:r>
      <w:r w:rsidR="00DE5ECA">
        <w:rPr>
          <w:rFonts w:ascii="Times New Roman" w:eastAsia="Calibri" w:hAnsi="Times New Roman" w:cs="Times New Roman"/>
          <w:color w:val="000000"/>
          <w:sz w:val="27"/>
          <w:szCs w:val="27"/>
          <w:lang w:eastAsia="ru-RU"/>
        </w:rPr>
        <w:t xml:space="preserve"> </w:t>
      </w:r>
      <w:r w:rsidR="002614E9">
        <w:rPr>
          <w:rFonts w:ascii="Times New Roman" w:eastAsia="Calibri" w:hAnsi="Times New Roman" w:cs="Times New Roman"/>
          <w:color w:val="000000"/>
          <w:sz w:val="27"/>
          <w:szCs w:val="27"/>
          <w:lang w:eastAsia="ru-RU"/>
        </w:rPr>
        <w:t xml:space="preserve">догани – </w:t>
      </w:r>
      <w:r w:rsidR="00DE5ECA" w:rsidRPr="00DE5ECA">
        <w:rPr>
          <w:rFonts w:ascii="Times New Roman" w:eastAsia="Calibri" w:hAnsi="Times New Roman" w:cs="Times New Roman"/>
          <w:color w:val="000000"/>
          <w:sz w:val="27"/>
          <w:szCs w:val="27"/>
          <w:lang w:eastAsia="ru-RU"/>
        </w:rPr>
        <w:t>з позбавленням права на отримання доплат до посадового окладу судді протягом одного місяця</w:t>
      </w:r>
      <w:r w:rsidR="00DE5ECA" w:rsidRPr="00635BC5">
        <w:rPr>
          <w:rFonts w:ascii="Times New Roman" w:eastAsia="Calibri" w:hAnsi="Times New Roman" w:cs="Times New Roman"/>
          <w:color w:val="000000"/>
          <w:sz w:val="27"/>
          <w:szCs w:val="27"/>
          <w:lang w:eastAsia="ru-RU"/>
        </w:rPr>
        <w:t>.</w:t>
      </w:r>
      <w:r w:rsidRPr="00635BC5">
        <w:rPr>
          <w:rFonts w:ascii="Times New Roman" w:eastAsia="Calibri" w:hAnsi="Times New Roman" w:cs="Times New Roman"/>
          <w:color w:val="000000"/>
          <w:sz w:val="27"/>
          <w:szCs w:val="27"/>
          <w:lang w:eastAsia="ru-RU"/>
        </w:rPr>
        <w:t xml:space="preserve"> </w:t>
      </w:r>
    </w:p>
    <w:p w14:paraId="6448E7B5" w14:textId="77777777" w:rsidR="00792A29" w:rsidRPr="00635BC5" w:rsidRDefault="00792A29" w:rsidP="00792A29">
      <w:pPr>
        <w:spacing w:after="0" w:line="240" w:lineRule="auto"/>
        <w:ind w:right="6" w:firstLine="709"/>
        <w:jc w:val="both"/>
        <w:rPr>
          <w:rFonts w:ascii="Times New Roman" w:eastAsia="Calibri" w:hAnsi="Times New Roman" w:cs="Times New Roman"/>
          <w:color w:val="000000"/>
          <w:sz w:val="27"/>
          <w:szCs w:val="27"/>
          <w:lang w:eastAsia="ru-RU"/>
        </w:rPr>
      </w:pPr>
      <w:r w:rsidRPr="00635BC5">
        <w:rPr>
          <w:rFonts w:ascii="Times New Roman" w:eastAsia="Calibri" w:hAnsi="Times New Roman" w:cs="Times New Roman"/>
          <w:color w:val="000000"/>
          <w:sz w:val="27"/>
          <w:szCs w:val="27"/>
          <w:lang w:eastAsia="ru-RU"/>
        </w:rPr>
        <w:t>Рішення Третьої Дисциплінарної палати Вищої ради правосуддя може бути оскаржене до Вищої ради правосуддя не пізніше десяти днів із дня його ухвалення.</w:t>
      </w:r>
    </w:p>
    <w:p w14:paraId="5BEE0629" w14:textId="77777777" w:rsidR="00792A29" w:rsidRPr="00635BC5" w:rsidRDefault="00792A29" w:rsidP="00792A29">
      <w:pPr>
        <w:widowControl w:val="0"/>
        <w:spacing w:after="0" w:line="240" w:lineRule="auto"/>
        <w:jc w:val="both"/>
        <w:rPr>
          <w:rFonts w:ascii="Times New Roman" w:eastAsia="Calibri" w:hAnsi="Times New Roman" w:cs="Times New Roman"/>
          <w:b/>
          <w:sz w:val="27"/>
          <w:szCs w:val="27"/>
          <w:lang w:eastAsia="ru-RU"/>
        </w:rPr>
      </w:pPr>
    </w:p>
    <w:p w14:paraId="556F32F4" w14:textId="77777777" w:rsidR="00792A29" w:rsidRPr="00792A29" w:rsidRDefault="00792A29" w:rsidP="00792A29">
      <w:pPr>
        <w:widowControl w:val="0"/>
        <w:spacing w:after="0" w:line="240" w:lineRule="auto"/>
        <w:jc w:val="both"/>
        <w:rPr>
          <w:rFonts w:ascii="Times New Roman" w:eastAsia="Calibri" w:hAnsi="Times New Roman" w:cs="Times New Roman"/>
          <w:b/>
          <w:sz w:val="28"/>
          <w:szCs w:val="28"/>
          <w:lang w:eastAsia="ru-RU"/>
        </w:rPr>
      </w:pPr>
      <w:r w:rsidRPr="00792A29">
        <w:rPr>
          <w:rFonts w:ascii="Times New Roman" w:eastAsia="Calibri" w:hAnsi="Times New Roman" w:cs="Times New Roman"/>
          <w:b/>
          <w:sz w:val="28"/>
          <w:szCs w:val="28"/>
          <w:lang w:eastAsia="ru-RU"/>
        </w:rPr>
        <w:t xml:space="preserve">Головуючий на засіданні </w:t>
      </w:r>
    </w:p>
    <w:p w14:paraId="26028F3D" w14:textId="77777777" w:rsidR="00792A29" w:rsidRPr="00792A29" w:rsidRDefault="00792A29" w:rsidP="00792A29">
      <w:pPr>
        <w:widowControl w:val="0"/>
        <w:spacing w:after="0" w:line="240" w:lineRule="auto"/>
        <w:jc w:val="both"/>
        <w:rPr>
          <w:rFonts w:ascii="Times New Roman" w:eastAsia="Calibri" w:hAnsi="Times New Roman" w:cs="Times New Roman"/>
          <w:b/>
          <w:sz w:val="28"/>
          <w:szCs w:val="28"/>
          <w:lang w:eastAsia="ru-RU"/>
        </w:rPr>
      </w:pPr>
      <w:r w:rsidRPr="00792A29">
        <w:rPr>
          <w:rFonts w:ascii="Times New Roman" w:eastAsia="Calibri" w:hAnsi="Times New Roman" w:cs="Times New Roman"/>
          <w:b/>
          <w:sz w:val="28"/>
          <w:szCs w:val="28"/>
          <w:lang w:eastAsia="ru-RU"/>
        </w:rPr>
        <w:t xml:space="preserve">Третьої Дисциплінарної </w:t>
      </w:r>
    </w:p>
    <w:p w14:paraId="4B3DCD68" w14:textId="2F0373E4" w:rsidR="00792A29" w:rsidRPr="00792A29" w:rsidRDefault="00792A29" w:rsidP="00792A29">
      <w:pPr>
        <w:widowControl w:val="0"/>
        <w:spacing w:after="0" w:line="240" w:lineRule="auto"/>
        <w:jc w:val="both"/>
        <w:rPr>
          <w:rFonts w:ascii="Times New Roman" w:eastAsia="Calibri" w:hAnsi="Times New Roman" w:cs="Times New Roman"/>
          <w:b/>
          <w:sz w:val="28"/>
          <w:szCs w:val="28"/>
          <w:lang w:eastAsia="ru-RU"/>
        </w:rPr>
      </w:pPr>
      <w:r w:rsidRPr="00792A29">
        <w:rPr>
          <w:rFonts w:ascii="Times New Roman" w:eastAsia="Calibri" w:hAnsi="Times New Roman" w:cs="Times New Roman"/>
          <w:b/>
          <w:sz w:val="28"/>
          <w:szCs w:val="28"/>
          <w:lang w:eastAsia="ru-RU"/>
        </w:rPr>
        <w:t>палати Вищої ради правосуддя</w:t>
      </w:r>
      <w:r w:rsidRPr="00792A29">
        <w:rPr>
          <w:rFonts w:ascii="Times New Roman" w:eastAsia="Calibri" w:hAnsi="Times New Roman" w:cs="Times New Roman"/>
          <w:b/>
          <w:sz w:val="28"/>
          <w:szCs w:val="28"/>
          <w:lang w:eastAsia="ru-RU"/>
        </w:rPr>
        <w:tab/>
        <w:t xml:space="preserve">          </w:t>
      </w:r>
      <w:r w:rsidR="00DE5ECA">
        <w:rPr>
          <w:rFonts w:ascii="Times New Roman" w:eastAsia="Calibri" w:hAnsi="Times New Roman" w:cs="Times New Roman"/>
          <w:b/>
          <w:sz w:val="28"/>
          <w:szCs w:val="28"/>
          <w:lang w:eastAsia="ru-RU"/>
        </w:rPr>
        <w:t xml:space="preserve">                              </w:t>
      </w:r>
      <w:r w:rsidRPr="00792A29">
        <w:rPr>
          <w:rFonts w:ascii="Times New Roman" w:eastAsia="Calibri" w:hAnsi="Times New Roman" w:cs="Times New Roman"/>
          <w:b/>
          <w:sz w:val="28"/>
          <w:szCs w:val="28"/>
          <w:lang w:eastAsia="ru-RU"/>
        </w:rPr>
        <w:t xml:space="preserve">Л.А. </w:t>
      </w:r>
      <w:proofErr w:type="spellStart"/>
      <w:r w:rsidRPr="00792A29">
        <w:rPr>
          <w:rFonts w:ascii="Times New Roman" w:eastAsia="Calibri" w:hAnsi="Times New Roman" w:cs="Times New Roman"/>
          <w:b/>
          <w:sz w:val="28"/>
          <w:szCs w:val="28"/>
          <w:lang w:eastAsia="ru-RU"/>
        </w:rPr>
        <w:t>Швецова</w:t>
      </w:r>
      <w:proofErr w:type="spellEnd"/>
    </w:p>
    <w:p w14:paraId="1CFDFC1B" w14:textId="77777777" w:rsidR="00792A29" w:rsidRPr="00FB34A0" w:rsidRDefault="00792A29" w:rsidP="00792A29">
      <w:pPr>
        <w:widowControl w:val="0"/>
        <w:spacing w:after="0" w:line="240" w:lineRule="auto"/>
        <w:jc w:val="both"/>
        <w:rPr>
          <w:rFonts w:ascii="Times New Roman" w:eastAsia="Calibri" w:hAnsi="Times New Roman" w:cs="Times New Roman"/>
          <w:b/>
          <w:sz w:val="28"/>
          <w:szCs w:val="28"/>
          <w:lang w:eastAsia="ru-RU"/>
        </w:rPr>
      </w:pPr>
    </w:p>
    <w:tbl>
      <w:tblPr>
        <w:tblW w:w="0" w:type="auto"/>
        <w:tblLook w:val="04A0" w:firstRow="1" w:lastRow="0" w:firstColumn="1" w:lastColumn="0" w:noHBand="0" w:noVBand="1"/>
      </w:tblPr>
      <w:tblGrid>
        <w:gridCol w:w="6597"/>
        <w:gridCol w:w="3041"/>
      </w:tblGrid>
      <w:tr w:rsidR="00792A29" w:rsidRPr="00792A29" w14:paraId="17FEB333" w14:textId="77777777" w:rsidTr="00DC04DF">
        <w:tc>
          <w:tcPr>
            <w:tcW w:w="6771" w:type="dxa"/>
            <w:shd w:val="clear" w:color="auto" w:fill="auto"/>
          </w:tcPr>
          <w:p w14:paraId="56BD4BCF" w14:textId="77777777" w:rsidR="00792A29" w:rsidRPr="007A3C42" w:rsidRDefault="00792A29" w:rsidP="00792A29">
            <w:pPr>
              <w:widowControl w:val="0"/>
              <w:spacing w:after="0" w:line="240" w:lineRule="auto"/>
              <w:jc w:val="both"/>
              <w:rPr>
                <w:rFonts w:ascii="Times New Roman" w:eastAsia="Calibri" w:hAnsi="Times New Roman" w:cs="Times New Roman"/>
                <w:b/>
                <w:sz w:val="28"/>
                <w:szCs w:val="28"/>
                <w:lang w:eastAsia="ru-RU"/>
              </w:rPr>
            </w:pPr>
            <w:r w:rsidRPr="007A3C42">
              <w:rPr>
                <w:rFonts w:ascii="Times New Roman" w:eastAsia="Calibri" w:hAnsi="Times New Roman" w:cs="Times New Roman"/>
                <w:b/>
                <w:sz w:val="28"/>
                <w:szCs w:val="28"/>
                <w:lang w:eastAsia="ru-RU"/>
              </w:rPr>
              <w:t xml:space="preserve">Члени Третьої Дисциплінарної </w:t>
            </w:r>
          </w:p>
          <w:p w14:paraId="37122049" w14:textId="09FEDC4D" w:rsidR="00792A29" w:rsidRPr="007A3C42" w:rsidRDefault="00792A29" w:rsidP="00792A29">
            <w:pPr>
              <w:widowControl w:val="0"/>
              <w:spacing w:after="0" w:line="240" w:lineRule="auto"/>
              <w:jc w:val="both"/>
              <w:rPr>
                <w:rFonts w:ascii="Times New Roman" w:eastAsia="Calibri" w:hAnsi="Times New Roman" w:cs="Times New Roman"/>
                <w:b/>
                <w:sz w:val="28"/>
                <w:szCs w:val="28"/>
                <w:lang w:eastAsia="ru-RU"/>
              </w:rPr>
            </w:pPr>
            <w:r w:rsidRPr="007A3C42">
              <w:rPr>
                <w:rFonts w:ascii="Times New Roman" w:eastAsia="Calibri" w:hAnsi="Times New Roman" w:cs="Times New Roman"/>
                <w:b/>
                <w:sz w:val="28"/>
                <w:szCs w:val="28"/>
                <w:lang w:eastAsia="ru-RU"/>
              </w:rPr>
              <w:t>палати Вищої ради правосуддя</w:t>
            </w:r>
            <w:r w:rsidR="007A3C42" w:rsidRPr="007A3C42">
              <w:rPr>
                <w:rFonts w:ascii="Times New Roman" w:eastAsia="Calibri" w:hAnsi="Times New Roman" w:cs="Times New Roman"/>
                <w:b/>
                <w:sz w:val="28"/>
                <w:szCs w:val="28"/>
                <w:lang w:eastAsia="ru-RU"/>
              </w:rPr>
              <w:t xml:space="preserve">                                                 </w:t>
            </w:r>
          </w:p>
        </w:tc>
        <w:tc>
          <w:tcPr>
            <w:tcW w:w="3083" w:type="dxa"/>
            <w:shd w:val="clear" w:color="auto" w:fill="auto"/>
          </w:tcPr>
          <w:p w14:paraId="2FC81B64" w14:textId="77777777" w:rsidR="007A3C42" w:rsidRDefault="007A3C42" w:rsidP="007A3C42">
            <w:pPr>
              <w:widowControl w:val="0"/>
              <w:spacing w:after="0" w:line="240" w:lineRule="auto"/>
              <w:jc w:val="both"/>
              <w:rPr>
                <w:rFonts w:ascii="Times New Roman" w:eastAsia="Calibri" w:hAnsi="Times New Roman" w:cs="Times New Roman"/>
                <w:b/>
                <w:sz w:val="28"/>
                <w:szCs w:val="28"/>
                <w:lang w:eastAsia="ru-RU"/>
              </w:rPr>
            </w:pPr>
          </w:p>
          <w:p w14:paraId="494D342E" w14:textId="09EF1C17" w:rsidR="007A3C42" w:rsidRPr="007A3C42" w:rsidRDefault="007A3C42" w:rsidP="007A3C42">
            <w:pPr>
              <w:widowControl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Pr="007A3C42">
              <w:rPr>
                <w:rFonts w:ascii="Times New Roman" w:eastAsia="Calibri" w:hAnsi="Times New Roman" w:cs="Times New Roman"/>
                <w:b/>
                <w:sz w:val="28"/>
                <w:szCs w:val="28"/>
                <w:lang w:eastAsia="ru-RU"/>
              </w:rPr>
              <w:t>Л.Б. Іванова</w:t>
            </w:r>
          </w:p>
          <w:p w14:paraId="7AF1ED71" w14:textId="3BDCBDE1" w:rsidR="00792A29" w:rsidRPr="007A3C42" w:rsidRDefault="007A3C42" w:rsidP="007A3C42">
            <w:pPr>
              <w:widowControl w:val="0"/>
              <w:spacing w:after="0" w:line="240" w:lineRule="auto"/>
              <w:jc w:val="both"/>
              <w:rPr>
                <w:rFonts w:ascii="Times New Roman" w:eastAsia="Calibri" w:hAnsi="Times New Roman" w:cs="Times New Roman"/>
                <w:b/>
                <w:sz w:val="28"/>
                <w:szCs w:val="28"/>
                <w:lang w:eastAsia="ru-RU"/>
              </w:rPr>
            </w:pPr>
            <w:r w:rsidRPr="007A3C42">
              <w:rPr>
                <w:rFonts w:ascii="Times New Roman" w:eastAsia="Calibri" w:hAnsi="Times New Roman" w:cs="Times New Roman"/>
                <w:b/>
                <w:sz w:val="28"/>
                <w:szCs w:val="28"/>
                <w:lang w:eastAsia="ru-RU"/>
              </w:rPr>
              <w:t xml:space="preserve">    </w:t>
            </w:r>
          </w:p>
          <w:p w14:paraId="2E2F07E1" w14:textId="77777777" w:rsidR="00792A29" w:rsidRPr="007A3C42" w:rsidRDefault="00792A29" w:rsidP="00792A29">
            <w:pPr>
              <w:widowControl w:val="0"/>
              <w:spacing w:after="0" w:line="240" w:lineRule="auto"/>
              <w:ind w:left="383"/>
              <w:jc w:val="both"/>
              <w:rPr>
                <w:rFonts w:ascii="Times New Roman" w:eastAsia="Calibri" w:hAnsi="Times New Roman" w:cs="Times New Roman"/>
                <w:b/>
                <w:sz w:val="28"/>
                <w:szCs w:val="28"/>
                <w:lang w:eastAsia="ru-RU"/>
              </w:rPr>
            </w:pPr>
          </w:p>
          <w:p w14:paraId="5D4E1815" w14:textId="77777777" w:rsidR="00792A29" w:rsidRPr="007A3C42" w:rsidRDefault="00792A29" w:rsidP="00792A29">
            <w:pPr>
              <w:widowControl w:val="0"/>
              <w:spacing w:after="0" w:line="240" w:lineRule="auto"/>
              <w:ind w:left="383"/>
              <w:jc w:val="both"/>
              <w:rPr>
                <w:rFonts w:ascii="Times New Roman" w:eastAsia="Calibri" w:hAnsi="Times New Roman" w:cs="Times New Roman"/>
                <w:b/>
                <w:sz w:val="28"/>
                <w:szCs w:val="28"/>
                <w:lang w:eastAsia="ru-RU"/>
              </w:rPr>
            </w:pPr>
            <w:r w:rsidRPr="007A3C42">
              <w:rPr>
                <w:rFonts w:ascii="Times New Roman" w:eastAsia="Calibri" w:hAnsi="Times New Roman" w:cs="Times New Roman"/>
                <w:b/>
                <w:sz w:val="28"/>
                <w:szCs w:val="28"/>
                <w:lang w:eastAsia="ru-RU"/>
              </w:rPr>
              <w:t>В.В. Матвійчук</w:t>
            </w:r>
          </w:p>
        </w:tc>
      </w:tr>
    </w:tbl>
    <w:p w14:paraId="212D6FA4" w14:textId="77777777" w:rsidR="00792A29" w:rsidRPr="00792A29" w:rsidRDefault="00792A29" w:rsidP="00792A29">
      <w:pPr>
        <w:widowControl w:val="0"/>
        <w:spacing w:after="0" w:line="240" w:lineRule="auto"/>
        <w:jc w:val="both"/>
        <w:rPr>
          <w:rFonts w:ascii="Times New Roman" w:eastAsia="Calibri" w:hAnsi="Times New Roman" w:cs="Times New Roman"/>
          <w:b/>
          <w:sz w:val="28"/>
          <w:szCs w:val="28"/>
          <w:lang w:eastAsia="ru-RU"/>
        </w:rPr>
      </w:pPr>
    </w:p>
    <w:p w14:paraId="67209E53" w14:textId="77777777" w:rsidR="00792A29" w:rsidRPr="00792A29" w:rsidRDefault="00792A29" w:rsidP="00792A29">
      <w:pPr>
        <w:widowControl w:val="0"/>
        <w:spacing w:after="0" w:line="240" w:lineRule="auto"/>
        <w:jc w:val="both"/>
        <w:rPr>
          <w:rFonts w:ascii="Times New Roman" w:eastAsia="Calibri" w:hAnsi="Times New Roman" w:cs="Times New Roman"/>
          <w:b/>
          <w:sz w:val="28"/>
          <w:szCs w:val="28"/>
          <w:lang w:eastAsia="ru-RU"/>
        </w:rPr>
      </w:pPr>
      <w:r w:rsidRPr="00792A29">
        <w:rPr>
          <w:rFonts w:ascii="Times New Roman" w:eastAsia="Calibri" w:hAnsi="Times New Roman" w:cs="Times New Roman"/>
          <w:b/>
          <w:sz w:val="28"/>
          <w:szCs w:val="28"/>
          <w:lang w:eastAsia="ru-RU"/>
        </w:rPr>
        <w:t xml:space="preserve">Член Першої Дисциплінарної </w:t>
      </w:r>
    </w:p>
    <w:p w14:paraId="6966B562" w14:textId="77777777" w:rsidR="00792A29" w:rsidRPr="00792A29" w:rsidRDefault="00792A29" w:rsidP="00792A29">
      <w:pPr>
        <w:widowControl w:val="0"/>
        <w:spacing w:after="0" w:line="100" w:lineRule="atLeast"/>
        <w:rPr>
          <w:rFonts w:ascii="Times New Roman" w:eastAsia="Calibri" w:hAnsi="Times New Roman" w:cs="Times New Roman"/>
          <w:b/>
          <w:sz w:val="28"/>
          <w:szCs w:val="28"/>
          <w:lang w:eastAsia="ru-RU"/>
        </w:rPr>
      </w:pPr>
      <w:r w:rsidRPr="00792A29">
        <w:rPr>
          <w:rFonts w:ascii="Times New Roman" w:eastAsia="Calibri" w:hAnsi="Times New Roman" w:cs="Times New Roman"/>
          <w:b/>
          <w:sz w:val="28"/>
          <w:szCs w:val="28"/>
          <w:lang w:eastAsia="ru-RU"/>
        </w:rPr>
        <w:t xml:space="preserve">палати Вищої ради правосуддя                                             Т.С. </w:t>
      </w:r>
      <w:proofErr w:type="spellStart"/>
      <w:r w:rsidRPr="00792A29">
        <w:rPr>
          <w:rFonts w:ascii="Times New Roman" w:eastAsia="Calibri" w:hAnsi="Times New Roman" w:cs="Times New Roman"/>
          <w:b/>
          <w:sz w:val="28"/>
          <w:szCs w:val="28"/>
          <w:lang w:eastAsia="ru-RU"/>
        </w:rPr>
        <w:t>Розваляєва</w:t>
      </w:r>
      <w:proofErr w:type="spellEnd"/>
    </w:p>
    <w:p w14:paraId="24496BA3" w14:textId="77777777" w:rsidR="00F52246" w:rsidRDefault="00F52246"/>
    <w:sectPr w:rsidR="00F52246" w:rsidSect="00FB2773">
      <w:headerReference w:type="default" r:id="rId9"/>
      <w:pgSz w:w="11906" w:h="16838"/>
      <w:pgMar w:top="851" w:right="709" w:bottom="709" w:left="1559" w:header="284" w:footer="49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D610B" w14:textId="77777777" w:rsidR="00D251DE" w:rsidRDefault="00810235">
      <w:pPr>
        <w:spacing w:after="0" w:line="240" w:lineRule="auto"/>
      </w:pPr>
      <w:r>
        <w:separator/>
      </w:r>
    </w:p>
  </w:endnote>
  <w:endnote w:type="continuationSeparator" w:id="0">
    <w:p w14:paraId="1AF8A27C" w14:textId="77777777" w:rsidR="00D251DE" w:rsidRDefault="00810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C1A2" w14:textId="77777777" w:rsidR="00D251DE" w:rsidRDefault="00810235">
      <w:pPr>
        <w:spacing w:after="0" w:line="240" w:lineRule="auto"/>
      </w:pPr>
      <w:r>
        <w:separator/>
      </w:r>
    </w:p>
  </w:footnote>
  <w:footnote w:type="continuationSeparator" w:id="0">
    <w:p w14:paraId="5AA4BA2C" w14:textId="77777777" w:rsidR="00D251DE" w:rsidRDefault="00810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9700F" w14:textId="53A5E42D" w:rsidR="005D5C86" w:rsidRDefault="00792A29" w:rsidP="0044396D">
    <w:pPr>
      <w:pStyle w:val="a3"/>
      <w:jc w:val="center"/>
    </w:pPr>
    <w:r>
      <w:fldChar w:fldCharType="begin"/>
    </w:r>
    <w:r>
      <w:instrText xml:space="preserve"> PAGE   \* MERGEFORMAT </w:instrText>
    </w:r>
    <w:r>
      <w:fldChar w:fldCharType="separate"/>
    </w:r>
    <w:r w:rsidR="00173EFA">
      <w:rPr>
        <w:noProof/>
      </w:rPr>
      <w:t>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A29"/>
    <w:rsid w:val="00072E05"/>
    <w:rsid w:val="001028FA"/>
    <w:rsid w:val="00134956"/>
    <w:rsid w:val="00173EFA"/>
    <w:rsid w:val="00205F0F"/>
    <w:rsid w:val="00214995"/>
    <w:rsid w:val="002614E9"/>
    <w:rsid w:val="00373BBC"/>
    <w:rsid w:val="00396880"/>
    <w:rsid w:val="003D07C7"/>
    <w:rsid w:val="003E7383"/>
    <w:rsid w:val="004707B8"/>
    <w:rsid w:val="004F01D8"/>
    <w:rsid w:val="005A79CB"/>
    <w:rsid w:val="005D67C7"/>
    <w:rsid w:val="00635BC5"/>
    <w:rsid w:val="007313B9"/>
    <w:rsid w:val="00792A29"/>
    <w:rsid w:val="007A3C42"/>
    <w:rsid w:val="007E6791"/>
    <w:rsid w:val="007F4F4C"/>
    <w:rsid w:val="00810235"/>
    <w:rsid w:val="008E78F6"/>
    <w:rsid w:val="008F3528"/>
    <w:rsid w:val="008F505A"/>
    <w:rsid w:val="008F7944"/>
    <w:rsid w:val="0094678A"/>
    <w:rsid w:val="00983C72"/>
    <w:rsid w:val="00991D7B"/>
    <w:rsid w:val="00A9688E"/>
    <w:rsid w:val="00C368F0"/>
    <w:rsid w:val="00C510CF"/>
    <w:rsid w:val="00D251DE"/>
    <w:rsid w:val="00D32EC3"/>
    <w:rsid w:val="00D417DC"/>
    <w:rsid w:val="00D602CB"/>
    <w:rsid w:val="00D77553"/>
    <w:rsid w:val="00DE5ECA"/>
    <w:rsid w:val="00E067A9"/>
    <w:rsid w:val="00EC2D77"/>
    <w:rsid w:val="00EF3A44"/>
    <w:rsid w:val="00F2757D"/>
    <w:rsid w:val="00F52246"/>
    <w:rsid w:val="00FB34A0"/>
    <w:rsid w:val="00FB6E04"/>
    <w:rsid w:val="00FE499D"/>
    <w:rsid w:val="00FF22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54146"/>
  <w15:chartTrackingRefBased/>
  <w15:docId w15:val="{DA400E29-B2D2-4666-A4B2-6C76D275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92A29"/>
    <w:pPr>
      <w:tabs>
        <w:tab w:val="center" w:pos="4819"/>
        <w:tab w:val="right" w:pos="9639"/>
      </w:tabs>
      <w:spacing w:after="0" w:line="240" w:lineRule="auto"/>
    </w:pPr>
    <w:rPr>
      <w:rFonts w:ascii="Times New Roman" w:eastAsia="Calibri" w:hAnsi="Times New Roman" w:cs="Times New Roman"/>
      <w:sz w:val="24"/>
      <w:szCs w:val="24"/>
      <w:lang w:eastAsia="ru-RU"/>
    </w:rPr>
  </w:style>
  <w:style w:type="character" w:customStyle="1" w:styleId="a4">
    <w:name w:val="Верхній колонтитул Знак"/>
    <w:basedOn w:val="a0"/>
    <w:link w:val="a3"/>
    <w:uiPriority w:val="99"/>
    <w:rsid w:val="00792A29"/>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810235"/>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102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010/ed_2019_04_25/pravo1/T012341.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361D0-56D4-4AB4-89DD-614A180B7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17464</Words>
  <Characters>9956</Characters>
  <Application>Microsoft Office Word</Application>
  <DocSecurity>0</DocSecurity>
  <Lines>82</Lines>
  <Paragraphs>54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Оніщук (HCJ-HP0611 - v.onishchuk)</dc:creator>
  <cp:keywords/>
  <dc:description/>
  <cp:lastModifiedBy>Вікторія Оніщук (HCJ-HP0611 - v.onishchuk)</cp:lastModifiedBy>
  <cp:revision>8</cp:revision>
  <cp:lastPrinted>2020-07-10T06:43:00Z</cp:lastPrinted>
  <dcterms:created xsi:type="dcterms:W3CDTF">2020-07-10T07:26:00Z</dcterms:created>
  <dcterms:modified xsi:type="dcterms:W3CDTF">2020-07-10T07:40:00Z</dcterms:modified>
</cp:coreProperties>
</file>