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1B4" w:rsidRPr="00C32C49" w:rsidRDefault="00CB71B4" w:rsidP="00CB71B4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C32C49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-492760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32C49">
        <w:rPr>
          <w:rFonts w:ascii="AcademyC" w:hAnsi="AcademyC"/>
          <w:b/>
          <w:color w:val="000000"/>
        </w:rPr>
        <w:t>УКРАЇНА</w:t>
      </w:r>
    </w:p>
    <w:p w:rsidR="00CB71B4" w:rsidRPr="00C32C49" w:rsidRDefault="00CB71B4" w:rsidP="00CB71B4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C32C49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:rsidR="00CB71B4" w:rsidRPr="00C32C49" w:rsidRDefault="00CB71B4" w:rsidP="00CB71B4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C32C49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CB71B4" w:rsidRPr="00C32C49" w:rsidRDefault="00CB71B4" w:rsidP="00CB71B4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C32C49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CB71B4" w:rsidRPr="00C32C49" w:rsidTr="002E5E73">
        <w:trPr>
          <w:trHeight w:val="188"/>
        </w:trPr>
        <w:tc>
          <w:tcPr>
            <w:tcW w:w="3098" w:type="dxa"/>
            <w:hideMark/>
          </w:tcPr>
          <w:p w:rsidR="00CB71B4" w:rsidRPr="00C32C49" w:rsidRDefault="00EF41B7" w:rsidP="002E5E73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10 липня</w:t>
            </w:r>
            <w:r w:rsidR="00CB71B4" w:rsidRPr="00C32C49">
              <w:rPr>
                <w:rFonts w:ascii="Times New Roman" w:hAnsi="Times New Roman"/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CB71B4" w:rsidRPr="00C32C49" w:rsidRDefault="00CB71B4" w:rsidP="002E5E73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C32C49">
              <w:rPr>
                <w:rFonts w:ascii="Times New Roman" w:hAnsi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CB71B4" w:rsidRPr="00C32C49" w:rsidRDefault="00CB71B4" w:rsidP="00A3761D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C32C49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 xml:space="preserve">    </w:t>
            </w:r>
            <w:r w:rsidR="00A3761D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2082</w:t>
            </w:r>
            <w:r w:rsidRPr="00C32C49">
              <w:rPr>
                <w:rFonts w:ascii="Times New Roman" w:hAnsi="Times New Roman"/>
                <w:noProof/>
                <w:sz w:val="28"/>
                <w:szCs w:val="28"/>
              </w:rPr>
              <w:t>/1дп/15-20</w:t>
            </w:r>
          </w:p>
        </w:tc>
      </w:tr>
    </w:tbl>
    <w:p w:rsidR="00CB71B4" w:rsidRPr="00C32C49" w:rsidRDefault="00CB71B4" w:rsidP="00CB71B4">
      <w:pPr>
        <w:tabs>
          <w:tab w:val="left" w:pos="3686"/>
        </w:tabs>
        <w:spacing w:after="0" w:line="100" w:lineRule="atLeast"/>
        <w:ind w:right="5102"/>
        <w:jc w:val="both"/>
        <w:rPr>
          <w:rFonts w:ascii="Times New Roman" w:hAnsi="Times New Roman"/>
          <w:b/>
          <w:sz w:val="24"/>
          <w:szCs w:val="24"/>
        </w:rPr>
      </w:pPr>
      <w:r w:rsidRPr="00C32C49">
        <w:rPr>
          <w:rFonts w:ascii="Times New Roman" w:hAnsi="Times New Roman"/>
          <w:b/>
          <w:sz w:val="24"/>
          <w:szCs w:val="24"/>
        </w:rPr>
        <w:t xml:space="preserve">Про </w:t>
      </w:r>
      <w:r w:rsidRPr="00C32C4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відкриття дисциплінарної справи стосовно судді </w:t>
      </w:r>
      <w:r w:rsidR="00E20039">
        <w:rPr>
          <w:rFonts w:ascii="Times New Roman" w:hAnsi="Times New Roman"/>
          <w:b/>
          <w:sz w:val="24"/>
          <w:szCs w:val="24"/>
        </w:rPr>
        <w:t>О</w:t>
      </w:r>
      <w:r w:rsidR="00EF41B7">
        <w:rPr>
          <w:rFonts w:ascii="Times New Roman" w:hAnsi="Times New Roman"/>
          <w:b/>
          <w:sz w:val="24"/>
          <w:szCs w:val="24"/>
        </w:rPr>
        <w:t>кружного адміністративного суду міста Києва Чудак О.М</w:t>
      </w:r>
      <w:r w:rsidRPr="00C32C49">
        <w:rPr>
          <w:rFonts w:ascii="Times New Roman" w:hAnsi="Times New Roman"/>
          <w:b/>
          <w:sz w:val="24"/>
          <w:szCs w:val="24"/>
        </w:rPr>
        <w:t>.</w:t>
      </w:r>
    </w:p>
    <w:p w:rsidR="00CB71B4" w:rsidRDefault="00CB71B4" w:rsidP="00CB71B4">
      <w:pPr>
        <w:tabs>
          <w:tab w:val="left" w:pos="3686"/>
        </w:tabs>
        <w:spacing w:after="0" w:line="100" w:lineRule="atLeast"/>
        <w:ind w:right="5102"/>
        <w:jc w:val="both"/>
        <w:rPr>
          <w:rFonts w:ascii="Times New Roman" w:hAnsi="Times New Roman"/>
          <w:b/>
          <w:sz w:val="24"/>
          <w:szCs w:val="24"/>
        </w:rPr>
      </w:pPr>
    </w:p>
    <w:p w:rsidR="000319D7" w:rsidRPr="00C32C49" w:rsidRDefault="000319D7" w:rsidP="00CB71B4">
      <w:pPr>
        <w:tabs>
          <w:tab w:val="left" w:pos="3686"/>
        </w:tabs>
        <w:spacing w:after="0" w:line="100" w:lineRule="atLeast"/>
        <w:ind w:right="5102"/>
        <w:jc w:val="both"/>
        <w:rPr>
          <w:rFonts w:ascii="Times New Roman" w:hAnsi="Times New Roman"/>
          <w:b/>
          <w:sz w:val="24"/>
          <w:szCs w:val="24"/>
        </w:rPr>
      </w:pPr>
    </w:p>
    <w:p w:rsidR="00CB71B4" w:rsidRPr="00FF6E20" w:rsidRDefault="00CB71B4" w:rsidP="00CB71B4">
      <w:pPr>
        <w:spacing w:after="0" w:line="100" w:lineRule="atLeast"/>
        <w:ind w:firstLine="684"/>
        <w:jc w:val="both"/>
        <w:rPr>
          <w:rFonts w:ascii="Times New Roman" w:hAnsi="Times New Roman"/>
          <w:sz w:val="28"/>
          <w:szCs w:val="28"/>
        </w:rPr>
      </w:pPr>
      <w:r w:rsidRPr="00FF6E20">
        <w:rPr>
          <w:rFonts w:ascii="Times New Roman" w:hAnsi="Times New Roman"/>
          <w:sz w:val="28"/>
          <w:szCs w:val="28"/>
        </w:rPr>
        <w:t>Перша Дисциплінарна палата Вищої ради правосуддя у складі головуючого</w:t>
      </w:r>
      <w:r w:rsidR="000E289C" w:rsidRPr="00FF6E20">
        <w:rPr>
          <w:rFonts w:ascii="Times New Roman" w:hAnsi="Times New Roman"/>
          <w:sz w:val="28"/>
          <w:szCs w:val="28"/>
        </w:rPr>
        <w:t> </w:t>
      </w:r>
      <w:r w:rsidRPr="00FF6E20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FF6E20">
        <w:rPr>
          <w:rFonts w:ascii="Times New Roman" w:hAnsi="Times New Roman"/>
          <w:sz w:val="28"/>
          <w:szCs w:val="28"/>
        </w:rPr>
        <w:t>Шапрана</w:t>
      </w:r>
      <w:proofErr w:type="spellEnd"/>
      <w:r w:rsidRPr="00FF6E20">
        <w:rPr>
          <w:rFonts w:ascii="Times New Roman" w:hAnsi="Times New Roman"/>
          <w:sz w:val="28"/>
          <w:szCs w:val="28"/>
        </w:rPr>
        <w:t xml:space="preserve"> В.В., членів </w:t>
      </w:r>
      <w:proofErr w:type="spellStart"/>
      <w:r w:rsidRPr="00FF6E20">
        <w:rPr>
          <w:rFonts w:ascii="Times New Roman" w:hAnsi="Times New Roman"/>
          <w:sz w:val="28"/>
          <w:szCs w:val="28"/>
        </w:rPr>
        <w:t>Краснощокової</w:t>
      </w:r>
      <w:proofErr w:type="spellEnd"/>
      <w:r w:rsidRPr="00FF6E20">
        <w:rPr>
          <w:rFonts w:ascii="Times New Roman" w:hAnsi="Times New Roman"/>
          <w:sz w:val="28"/>
          <w:szCs w:val="28"/>
        </w:rPr>
        <w:t xml:space="preserve"> Н.С., </w:t>
      </w:r>
      <w:proofErr w:type="spellStart"/>
      <w:r w:rsidRPr="00FF6E20">
        <w:rPr>
          <w:rFonts w:ascii="Times New Roman" w:hAnsi="Times New Roman"/>
          <w:sz w:val="28"/>
          <w:szCs w:val="28"/>
        </w:rPr>
        <w:t>Розваляєвої</w:t>
      </w:r>
      <w:proofErr w:type="spellEnd"/>
      <w:r w:rsidRPr="00FF6E20">
        <w:rPr>
          <w:rFonts w:ascii="Times New Roman" w:hAnsi="Times New Roman"/>
          <w:sz w:val="28"/>
          <w:szCs w:val="28"/>
        </w:rPr>
        <w:t xml:space="preserve"> Т.С., Шелест С.Б., розглянувши висновок доповідача – члена Першої Дисциплінарної палати Вищої ради правосуддя </w:t>
      </w:r>
      <w:proofErr w:type="spellStart"/>
      <w:r w:rsidRPr="00FF6E20">
        <w:rPr>
          <w:rFonts w:ascii="Times New Roman" w:hAnsi="Times New Roman"/>
          <w:sz w:val="28"/>
          <w:szCs w:val="28"/>
        </w:rPr>
        <w:t>Маловацького</w:t>
      </w:r>
      <w:proofErr w:type="spellEnd"/>
      <w:r w:rsidRPr="00FF6E20">
        <w:rPr>
          <w:rFonts w:ascii="Times New Roman" w:hAnsi="Times New Roman"/>
          <w:sz w:val="28"/>
          <w:szCs w:val="28"/>
        </w:rPr>
        <w:t xml:space="preserve"> О.В. за результатами попередньої перевірки скарги </w:t>
      </w:r>
      <w:r w:rsidR="00E20039">
        <w:rPr>
          <w:rFonts w:ascii="Times New Roman" w:hAnsi="Times New Roman"/>
          <w:sz w:val="28"/>
          <w:szCs w:val="28"/>
        </w:rPr>
        <w:t>Т</w:t>
      </w:r>
      <w:r w:rsidR="00EF41B7" w:rsidRPr="00EF41B7">
        <w:rPr>
          <w:rFonts w:ascii="Times New Roman" w:hAnsi="Times New Roman"/>
          <w:sz w:val="28"/>
          <w:szCs w:val="28"/>
        </w:rPr>
        <w:t>овариства з обмеженою відповідальністю «</w:t>
      </w:r>
      <w:proofErr w:type="spellStart"/>
      <w:r w:rsidR="00EF41B7" w:rsidRPr="00EF41B7">
        <w:rPr>
          <w:rFonts w:ascii="Times New Roman" w:hAnsi="Times New Roman"/>
          <w:sz w:val="28"/>
          <w:szCs w:val="28"/>
        </w:rPr>
        <w:t>Ніткейс</w:t>
      </w:r>
      <w:proofErr w:type="spellEnd"/>
      <w:r w:rsidR="00EF41B7" w:rsidRPr="00EF41B7">
        <w:rPr>
          <w:rFonts w:ascii="Times New Roman" w:hAnsi="Times New Roman"/>
          <w:sz w:val="28"/>
          <w:szCs w:val="28"/>
        </w:rPr>
        <w:t xml:space="preserve">», поданої через адвоката </w:t>
      </w:r>
      <w:proofErr w:type="spellStart"/>
      <w:r w:rsidR="00EF41B7" w:rsidRPr="00EF41B7">
        <w:rPr>
          <w:rFonts w:ascii="Times New Roman" w:hAnsi="Times New Roman"/>
          <w:sz w:val="28"/>
          <w:szCs w:val="28"/>
        </w:rPr>
        <w:t>Лознового</w:t>
      </w:r>
      <w:proofErr w:type="spellEnd"/>
      <w:r w:rsidR="00EF41B7" w:rsidRPr="00EF41B7">
        <w:rPr>
          <w:rFonts w:ascii="Times New Roman" w:hAnsi="Times New Roman"/>
          <w:sz w:val="28"/>
          <w:szCs w:val="28"/>
        </w:rPr>
        <w:t xml:space="preserve"> Дмитра Миколайовича, на дії судді </w:t>
      </w:r>
      <w:r w:rsidR="00E20039">
        <w:rPr>
          <w:rFonts w:ascii="Times New Roman" w:hAnsi="Times New Roman"/>
          <w:sz w:val="28"/>
          <w:szCs w:val="28"/>
        </w:rPr>
        <w:t>О</w:t>
      </w:r>
      <w:r w:rsidR="00EF41B7" w:rsidRPr="00EF41B7">
        <w:rPr>
          <w:rFonts w:ascii="Times New Roman" w:hAnsi="Times New Roman"/>
          <w:sz w:val="28"/>
          <w:szCs w:val="28"/>
        </w:rPr>
        <w:t>кружного адміністративного суду міста Києва Чудак Олесі Миколаївни</w:t>
      </w:r>
      <w:r w:rsidRPr="00EF41B7">
        <w:rPr>
          <w:rFonts w:ascii="Times New Roman" w:hAnsi="Times New Roman"/>
          <w:sz w:val="28"/>
          <w:szCs w:val="28"/>
        </w:rPr>
        <w:t>,</w:t>
      </w:r>
      <w:r w:rsidRPr="00FF6E20">
        <w:rPr>
          <w:rFonts w:ascii="Times New Roman" w:hAnsi="Times New Roman"/>
          <w:sz w:val="28"/>
          <w:szCs w:val="28"/>
        </w:rPr>
        <w:t xml:space="preserve"> </w:t>
      </w:r>
    </w:p>
    <w:p w:rsidR="00CB71B4" w:rsidRPr="00FF6E20" w:rsidRDefault="00CB71B4" w:rsidP="00CB71B4">
      <w:pPr>
        <w:spacing w:after="0" w:line="100" w:lineRule="atLeast"/>
        <w:ind w:firstLine="684"/>
        <w:jc w:val="both"/>
        <w:rPr>
          <w:rFonts w:ascii="Times New Roman" w:hAnsi="Times New Roman"/>
          <w:sz w:val="28"/>
          <w:szCs w:val="28"/>
        </w:rPr>
      </w:pPr>
    </w:p>
    <w:p w:rsidR="00CB71B4" w:rsidRPr="00FF6E20" w:rsidRDefault="00CB71B4" w:rsidP="00CB71B4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</w:rPr>
      </w:pPr>
      <w:r w:rsidRPr="00FF6E20">
        <w:rPr>
          <w:rStyle w:val="FontStyle14"/>
          <w:sz w:val="28"/>
          <w:szCs w:val="28"/>
        </w:rPr>
        <w:t>встановила:</w:t>
      </w:r>
    </w:p>
    <w:p w:rsidR="00CB71B4" w:rsidRDefault="00CB71B4" w:rsidP="00AD52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19D7" w:rsidRPr="00AD5208" w:rsidRDefault="000319D7" w:rsidP="00AD52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41B7" w:rsidRPr="00AD5208" w:rsidRDefault="00EF41B7" w:rsidP="00AD520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D5208">
        <w:rPr>
          <w:rFonts w:ascii="Times New Roman" w:hAnsi="Times New Roman"/>
          <w:sz w:val="28"/>
          <w:szCs w:val="28"/>
          <w:lang w:eastAsia="uk-UA"/>
        </w:rPr>
        <w:t xml:space="preserve">4 червня 2020 року за вхідним № 337/1/13-20 до Вищої ради правосуддя надійшла дисциплінарна скарга </w:t>
      </w:r>
      <w:r w:rsidR="00E20039">
        <w:rPr>
          <w:rFonts w:ascii="Times New Roman" w:hAnsi="Times New Roman"/>
          <w:sz w:val="28"/>
          <w:szCs w:val="28"/>
        </w:rPr>
        <w:t>Т</w:t>
      </w:r>
      <w:r w:rsidRPr="00AD5208">
        <w:rPr>
          <w:rFonts w:ascii="Times New Roman" w:hAnsi="Times New Roman"/>
          <w:sz w:val="28"/>
          <w:szCs w:val="28"/>
        </w:rPr>
        <w:t>овариства з обмеженою відповідальністю</w:t>
      </w:r>
      <w:r w:rsidRPr="00AD5208">
        <w:rPr>
          <w:rFonts w:ascii="Times New Roman" w:hAnsi="Times New Roman"/>
          <w:sz w:val="28"/>
          <w:szCs w:val="28"/>
          <w:lang w:eastAsia="uk-UA"/>
        </w:rPr>
        <w:t xml:space="preserve"> «</w:t>
      </w:r>
      <w:proofErr w:type="spellStart"/>
      <w:r w:rsidRPr="00AD5208">
        <w:rPr>
          <w:rFonts w:ascii="Times New Roman" w:hAnsi="Times New Roman"/>
          <w:sz w:val="28"/>
          <w:szCs w:val="28"/>
          <w:lang w:eastAsia="uk-UA"/>
        </w:rPr>
        <w:t>Ніткейс</w:t>
      </w:r>
      <w:proofErr w:type="spellEnd"/>
      <w:r w:rsidRPr="00AD5208">
        <w:rPr>
          <w:rFonts w:ascii="Times New Roman" w:hAnsi="Times New Roman"/>
          <w:sz w:val="28"/>
          <w:szCs w:val="28"/>
          <w:lang w:eastAsia="uk-UA"/>
        </w:rPr>
        <w:t>» (далі – ТОВ «</w:t>
      </w:r>
      <w:proofErr w:type="spellStart"/>
      <w:r w:rsidRPr="00AD5208">
        <w:rPr>
          <w:rFonts w:ascii="Times New Roman" w:hAnsi="Times New Roman"/>
          <w:sz w:val="28"/>
          <w:szCs w:val="28"/>
          <w:lang w:eastAsia="uk-UA"/>
        </w:rPr>
        <w:t>Ніткейс</w:t>
      </w:r>
      <w:proofErr w:type="spellEnd"/>
      <w:r w:rsidRPr="00AD5208">
        <w:rPr>
          <w:rFonts w:ascii="Times New Roman" w:hAnsi="Times New Roman"/>
          <w:sz w:val="28"/>
          <w:szCs w:val="28"/>
          <w:lang w:eastAsia="uk-UA"/>
        </w:rPr>
        <w:t xml:space="preserve">»), подана через </w:t>
      </w:r>
      <w:r w:rsidRPr="00AD5208">
        <w:rPr>
          <w:rFonts w:ascii="Times New Roman" w:hAnsi="Times New Roman"/>
          <w:sz w:val="28"/>
          <w:szCs w:val="28"/>
        </w:rPr>
        <w:t xml:space="preserve">адвоката </w:t>
      </w:r>
      <w:proofErr w:type="spellStart"/>
      <w:r w:rsidRPr="00AD5208">
        <w:rPr>
          <w:rFonts w:ascii="Times New Roman" w:hAnsi="Times New Roman"/>
          <w:sz w:val="28"/>
          <w:szCs w:val="28"/>
        </w:rPr>
        <w:t>Лознового</w:t>
      </w:r>
      <w:proofErr w:type="spellEnd"/>
      <w:r w:rsidRPr="00AD5208">
        <w:rPr>
          <w:rFonts w:ascii="Times New Roman" w:hAnsi="Times New Roman"/>
          <w:sz w:val="28"/>
          <w:szCs w:val="28"/>
        </w:rPr>
        <w:t xml:space="preserve"> Д.М., на дії судді </w:t>
      </w:r>
      <w:r w:rsidR="00E20039">
        <w:rPr>
          <w:rFonts w:ascii="Times New Roman" w:hAnsi="Times New Roman"/>
          <w:sz w:val="28"/>
          <w:szCs w:val="28"/>
        </w:rPr>
        <w:t>О</w:t>
      </w:r>
      <w:r w:rsidRPr="00AD5208">
        <w:rPr>
          <w:rFonts w:ascii="Times New Roman" w:hAnsi="Times New Roman"/>
          <w:sz w:val="28"/>
          <w:szCs w:val="28"/>
        </w:rPr>
        <w:t>кружного адміністративного суду міста Києва Чудак О.М.</w:t>
      </w:r>
      <w:r w:rsidRPr="00AD5208">
        <w:rPr>
          <w:rFonts w:ascii="Times New Roman" w:hAnsi="Times New Roman"/>
          <w:sz w:val="28"/>
          <w:szCs w:val="28"/>
          <w:lang w:eastAsia="uk-UA"/>
        </w:rPr>
        <w:t xml:space="preserve"> під час розгляду справи № 640/4387/19.</w:t>
      </w:r>
    </w:p>
    <w:p w:rsidR="00EF41B7" w:rsidRPr="00AD5208" w:rsidRDefault="00EF41B7" w:rsidP="00AD520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AD5208">
        <w:rPr>
          <w:rFonts w:ascii="Times New Roman" w:hAnsi="Times New Roman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від </w:t>
      </w:r>
      <w:r w:rsidRPr="00AD5208">
        <w:rPr>
          <w:rFonts w:ascii="Times New Roman" w:hAnsi="Times New Roman"/>
          <w:sz w:val="28"/>
          <w:szCs w:val="28"/>
        </w:rPr>
        <w:t>4 червня 2020</w:t>
      </w:r>
      <w:r w:rsidRPr="00AD5208">
        <w:rPr>
          <w:rFonts w:ascii="Times New Roman" w:hAnsi="Times New Roman"/>
          <w:b/>
          <w:sz w:val="28"/>
          <w:szCs w:val="28"/>
        </w:rPr>
        <w:t xml:space="preserve"> </w:t>
      </w:r>
      <w:r w:rsidRPr="00AD5208">
        <w:rPr>
          <w:rFonts w:ascii="Times New Roman" w:hAnsi="Times New Roman"/>
          <w:sz w:val="28"/>
          <w:szCs w:val="28"/>
          <w:lang w:eastAsia="uk-UA"/>
        </w:rPr>
        <w:t xml:space="preserve">року № 337/1/13-20 вказану скаргу передано для розгляду члену Вищої ради правосуддя                                  </w:t>
      </w:r>
      <w:proofErr w:type="spellStart"/>
      <w:r w:rsidRPr="00AD5208">
        <w:rPr>
          <w:rFonts w:ascii="Times New Roman" w:hAnsi="Times New Roman"/>
          <w:sz w:val="28"/>
          <w:szCs w:val="28"/>
          <w:lang w:eastAsia="uk-UA"/>
        </w:rPr>
        <w:t>Маловацькому</w:t>
      </w:r>
      <w:proofErr w:type="spellEnd"/>
      <w:r w:rsidRPr="00AD5208">
        <w:rPr>
          <w:rFonts w:ascii="Times New Roman" w:hAnsi="Times New Roman"/>
          <w:sz w:val="28"/>
          <w:szCs w:val="28"/>
          <w:lang w:eastAsia="uk-UA"/>
        </w:rPr>
        <w:t xml:space="preserve"> О.В.</w:t>
      </w:r>
    </w:p>
    <w:p w:rsidR="00EF41B7" w:rsidRPr="00AD5208" w:rsidRDefault="00EF41B7" w:rsidP="00AD520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D5208">
        <w:rPr>
          <w:rFonts w:ascii="Times New Roman" w:hAnsi="Times New Roman"/>
          <w:sz w:val="28"/>
          <w:szCs w:val="28"/>
        </w:rPr>
        <w:t xml:space="preserve">У скарзі адвокат </w:t>
      </w:r>
      <w:proofErr w:type="spellStart"/>
      <w:r w:rsidRPr="00AD5208">
        <w:rPr>
          <w:rFonts w:ascii="Times New Roman" w:hAnsi="Times New Roman"/>
          <w:sz w:val="28"/>
          <w:szCs w:val="28"/>
        </w:rPr>
        <w:t>Лозновий</w:t>
      </w:r>
      <w:proofErr w:type="spellEnd"/>
      <w:r w:rsidRPr="00AD5208">
        <w:rPr>
          <w:rFonts w:ascii="Times New Roman" w:hAnsi="Times New Roman"/>
          <w:sz w:val="28"/>
          <w:szCs w:val="28"/>
        </w:rPr>
        <w:t xml:space="preserve"> Д.М. просить притягнути до дисциплінарної відповідальності суддю </w:t>
      </w:r>
      <w:r w:rsidR="00E20039">
        <w:rPr>
          <w:rFonts w:ascii="Times New Roman" w:hAnsi="Times New Roman"/>
          <w:sz w:val="28"/>
          <w:szCs w:val="28"/>
        </w:rPr>
        <w:t>О</w:t>
      </w:r>
      <w:r w:rsidRPr="00AD5208">
        <w:rPr>
          <w:rFonts w:ascii="Times New Roman" w:hAnsi="Times New Roman"/>
          <w:sz w:val="28"/>
          <w:szCs w:val="28"/>
        </w:rPr>
        <w:t xml:space="preserve">кружного адміністративного суду міста Києва               Чудак О.М. </w:t>
      </w:r>
      <w:r w:rsidRPr="00AD5208">
        <w:rPr>
          <w:rFonts w:ascii="Times New Roman" w:eastAsia="Times New Roman" w:hAnsi="Times New Roman"/>
          <w:sz w:val="28"/>
          <w:szCs w:val="28"/>
          <w:lang w:eastAsia="uk-UA"/>
        </w:rPr>
        <w:t xml:space="preserve">через безпідставне затягування або невжиття заходів щодо розгляду справи </w:t>
      </w:r>
      <w:r w:rsidRPr="00AD5208">
        <w:rPr>
          <w:rFonts w:ascii="Times New Roman" w:hAnsi="Times New Roman"/>
          <w:sz w:val="28"/>
          <w:szCs w:val="28"/>
          <w:lang w:eastAsia="uk-UA"/>
        </w:rPr>
        <w:t xml:space="preserve">№ 640/4387/19 протягом строку, встановленого законом, </w:t>
      </w:r>
      <w:r w:rsidRPr="00AD5208">
        <w:rPr>
          <w:rFonts w:ascii="Times New Roman" w:hAnsi="Times New Roman"/>
          <w:bCs/>
          <w:sz w:val="28"/>
          <w:szCs w:val="28"/>
        </w:rPr>
        <w:t>тобто через допущення дисциплінарного проступку, передбаченого пунктом 2 частини першої статті 106 Закону України «Про судоустрій і статус суддів».</w:t>
      </w:r>
    </w:p>
    <w:p w:rsidR="00EF41B7" w:rsidRPr="00AD5208" w:rsidRDefault="00EF41B7" w:rsidP="00AD520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D5208">
        <w:rPr>
          <w:rFonts w:ascii="Times New Roman" w:hAnsi="Times New Roman"/>
          <w:sz w:val="28"/>
          <w:szCs w:val="28"/>
        </w:rPr>
        <w:t xml:space="preserve">Зокрема, адвокат </w:t>
      </w:r>
      <w:proofErr w:type="spellStart"/>
      <w:r w:rsidRPr="00AD5208">
        <w:rPr>
          <w:rFonts w:ascii="Times New Roman" w:hAnsi="Times New Roman"/>
          <w:sz w:val="28"/>
          <w:szCs w:val="28"/>
        </w:rPr>
        <w:t>Лозновий</w:t>
      </w:r>
      <w:proofErr w:type="spellEnd"/>
      <w:r w:rsidRPr="00AD5208">
        <w:rPr>
          <w:rFonts w:ascii="Times New Roman" w:hAnsi="Times New Roman"/>
          <w:sz w:val="28"/>
          <w:szCs w:val="28"/>
        </w:rPr>
        <w:t xml:space="preserve"> Д.М. зазначив, що </w:t>
      </w:r>
      <w:r w:rsidRPr="00AD5208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 xml:space="preserve">10 березня 2019 року суддя Чудак О.М. відкрила провадження у справі № 640/4387/19 за правилами </w:t>
      </w:r>
      <w:r w:rsidRPr="00AD5208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lastRenderedPageBreak/>
        <w:t>спрощеного позовного провадження, проте станом на день подання дисциплінарної скарги рішення у справі не ухвалено.</w:t>
      </w:r>
    </w:p>
    <w:p w:rsidR="00EF41B7" w:rsidRPr="00AD5208" w:rsidRDefault="00EF41B7" w:rsidP="00AD520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D5208">
        <w:rPr>
          <w:rFonts w:ascii="Times New Roman" w:eastAsia="Times New Roman" w:hAnsi="Times New Roman"/>
          <w:sz w:val="28"/>
          <w:szCs w:val="28"/>
        </w:rPr>
        <w:t xml:space="preserve">Під час попередньої перевірки із суду було витребувано інформацію про перебування судді у відпустках і </w:t>
      </w:r>
      <w:r w:rsidR="00E20039">
        <w:rPr>
          <w:rFonts w:ascii="Times New Roman" w:eastAsia="Times New Roman" w:hAnsi="Times New Roman"/>
          <w:sz w:val="28"/>
          <w:szCs w:val="28"/>
        </w:rPr>
        <w:t xml:space="preserve">на </w:t>
      </w:r>
      <w:r w:rsidRPr="00AD5208">
        <w:rPr>
          <w:rFonts w:ascii="Times New Roman" w:eastAsia="Times New Roman" w:hAnsi="Times New Roman"/>
          <w:sz w:val="28"/>
          <w:szCs w:val="28"/>
        </w:rPr>
        <w:t>лікарняних з 1 березня 2019 року до</w:t>
      </w:r>
      <w:r w:rsidR="00E20039">
        <w:rPr>
          <w:rFonts w:ascii="Times New Roman" w:eastAsia="Times New Roman" w:hAnsi="Times New Roman"/>
          <w:sz w:val="28"/>
          <w:szCs w:val="28"/>
        </w:rPr>
        <w:t xml:space="preserve">                     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 1 червня 2020 року (із зазначенням загальної кількості днів та період</w:t>
      </w:r>
      <w:r w:rsidR="00E20039">
        <w:rPr>
          <w:rFonts w:ascii="Times New Roman" w:eastAsia="Times New Roman" w:hAnsi="Times New Roman"/>
          <w:sz w:val="28"/>
          <w:szCs w:val="28"/>
        </w:rPr>
        <w:t>ів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), статистичні показники роботи (навантаження) судді Чудак О.М. з 1 березня </w:t>
      </w:r>
      <w:r w:rsidR="000441B1" w:rsidRPr="000441B1">
        <w:rPr>
          <w:rFonts w:ascii="Times New Roman" w:eastAsia="Times New Roman" w:hAnsi="Times New Roman"/>
          <w:sz w:val="28"/>
          <w:szCs w:val="28"/>
        </w:rPr>
        <w:t xml:space="preserve">   </w:t>
      </w:r>
      <w:r w:rsidRPr="00AD5208">
        <w:rPr>
          <w:rFonts w:ascii="Times New Roman" w:eastAsia="Times New Roman" w:hAnsi="Times New Roman"/>
          <w:sz w:val="28"/>
          <w:szCs w:val="28"/>
        </w:rPr>
        <w:t>2019 року до</w:t>
      </w:r>
      <w:r w:rsidR="00E200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AD5208">
        <w:rPr>
          <w:rFonts w:ascii="Times New Roman" w:eastAsia="Times New Roman" w:hAnsi="Times New Roman"/>
          <w:sz w:val="28"/>
          <w:szCs w:val="28"/>
        </w:rPr>
        <w:t>1 червня 2020 року порівнян</w:t>
      </w:r>
      <w:r w:rsidR="00E20039">
        <w:rPr>
          <w:rFonts w:ascii="Times New Roman" w:eastAsia="Times New Roman" w:hAnsi="Times New Roman"/>
          <w:sz w:val="28"/>
          <w:szCs w:val="28"/>
        </w:rPr>
        <w:t>о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 з іншими суддями цього суду, а також довідку про рух справи </w:t>
      </w:r>
      <w:r w:rsidRPr="00AD5208">
        <w:rPr>
          <w:rFonts w:ascii="Times New Roman" w:hAnsi="Times New Roman"/>
          <w:sz w:val="28"/>
          <w:szCs w:val="28"/>
          <w:lang w:eastAsia="uk-UA"/>
        </w:rPr>
        <w:t>№ 640/4387/19.</w:t>
      </w:r>
    </w:p>
    <w:p w:rsidR="00EF41B7" w:rsidRPr="00AD5208" w:rsidRDefault="00560E04" w:rsidP="00AD5208">
      <w:pPr>
        <w:pStyle w:val="20"/>
        <w:shd w:val="clear" w:color="auto" w:fill="auto"/>
        <w:tabs>
          <w:tab w:val="left" w:pos="1234"/>
        </w:tabs>
        <w:autoSpaceDN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5208">
        <w:rPr>
          <w:rFonts w:ascii="Times New Roman" w:hAnsi="Times New Roman" w:cs="Times New Roman"/>
          <w:b w:val="0"/>
          <w:sz w:val="28"/>
          <w:szCs w:val="28"/>
        </w:rPr>
        <w:t xml:space="preserve">Чудак Олесю Миколаївну </w:t>
      </w:r>
      <w:r w:rsidR="00EF41B7" w:rsidRPr="00AD5208">
        <w:rPr>
          <w:rFonts w:ascii="Times New Roman" w:hAnsi="Times New Roman" w:cs="Times New Roman"/>
          <w:b w:val="0"/>
          <w:sz w:val="28"/>
          <w:szCs w:val="28"/>
        </w:rPr>
        <w:t>Указом Президента України від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41B7" w:rsidRPr="00AD5208">
        <w:rPr>
          <w:rFonts w:ascii="Times New Roman" w:hAnsi="Times New Roman" w:cs="Times New Roman"/>
          <w:b w:val="0"/>
          <w:sz w:val="28"/>
          <w:szCs w:val="28"/>
        </w:rPr>
        <w:t xml:space="preserve">28 вересня </w:t>
      </w:r>
      <w:r w:rsidR="000441B1" w:rsidRPr="000441B1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   </w:t>
      </w:r>
      <w:r w:rsidR="00EF41B7" w:rsidRPr="00AD5208">
        <w:rPr>
          <w:rFonts w:ascii="Times New Roman" w:hAnsi="Times New Roman" w:cs="Times New Roman"/>
          <w:b w:val="0"/>
          <w:sz w:val="28"/>
          <w:szCs w:val="28"/>
        </w:rPr>
        <w:t xml:space="preserve">2017 року № 297/2017 призначено на посаду судді </w:t>
      </w:r>
      <w:r w:rsidR="00C751D2">
        <w:rPr>
          <w:rFonts w:ascii="Times New Roman" w:hAnsi="Times New Roman" w:cs="Times New Roman"/>
          <w:b w:val="0"/>
          <w:sz w:val="28"/>
          <w:szCs w:val="28"/>
        </w:rPr>
        <w:t>О</w:t>
      </w:r>
      <w:r w:rsidR="00EF41B7" w:rsidRPr="00AD5208">
        <w:rPr>
          <w:rFonts w:ascii="Times New Roman" w:hAnsi="Times New Roman" w:cs="Times New Roman"/>
          <w:b w:val="0"/>
          <w:sz w:val="28"/>
          <w:szCs w:val="28"/>
        </w:rPr>
        <w:t>кружного адміністративного суду міста Києва.</w:t>
      </w:r>
    </w:p>
    <w:p w:rsidR="00EF41B7" w:rsidRPr="00AD5208" w:rsidRDefault="00560E04" w:rsidP="00AD5208">
      <w:pPr>
        <w:pStyle w:val="20"/>
        <w:shd w:val="clear" w:color="auto" w:fill="auto"/>
        <w:tabs>
          <w:tab w:val="left" w:pos="1234"/>
        </w:tabs>
        <w:autoSpaceDN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</w:t>
      </w:r>
      <w:r w:rsidR="00EF41B7" w:rsidRPr="00AD5208">
        <w:rPr>
          <w:rFonts w:ascii="Times New Roman" w:hAnsi="Times New Roman" w:cs="Times New Roman"/>
          <w:b w:val="0"/>
          <w:sz w:val="28"/>
          <w:szCs w:val="28"/>
        </w:rPr>
        <w:t xml:space="preserve"> надано</w:t>
      </w:r>
      <w:r>
        <w:rPr>
          <w:rFonts w:ascii="Times New Roman" w:hAnsi="Times New Roman" w:cs="Times New Roman"/>
          <w:b w:val="0"/>
          <w:sz w:val="28"/>
          <w:szCs w:val="28"/>
        </w:rPr>
        <w:t>ї</w:t>
      </w:r>
      <w:r w:rsidR="00EF41B7" w:rsidRPr="00AD5208">
        <w:rPr>
          <w:rFonts w:ascii="Times New Roman" w:hAnsi="Times New Roman" w:cs="Times New Roman"/>
          <w:b w:val="0"/>
          <w:sz w:val="28"/>
          <w:szCs w:val="28"/>
        </w:rPr>
        <w:t xml:space="preserve"> судом інформації </w:t>
      </w:r>
      <w:r w:rsidR="00C751D2">
        <w:rPr>
          <w:rFonts w:ascii="Times New Roman" w:hAnsi="Times New Roman" w:cs="Times New Roman"/>
          <w:b w:val="0"/>
          <w:sz w:val="28"/>
          <w:szCs w:val="28"/>
        </w:rPr>
        <w:t xml:space="preserve">про </w:t>
      </w:r>
      <w:r w:rsidR="00EF41B7" w:rsidRPr="00AD5208">
        <w:rPr>
          <w:rFonts w:ascii="Times New Roman" w:hAnsi="Times New Roman" w:cs="Times New Roman"/>
          <w:b w:val="0"/>
          <w:sz w:val="28"/>
          <w:szCs w:val="28"/>
        </w:rPr>
        <w:t xml:space="preserve">рух справи </w:t>
      </w:r>
      <w:r w:rsidR="00EF41B7" w:rsidRPr="00AD5208">
        <w:rPr>
          <w:rFonts w:ascii="Times New Roman" w:hAnsi="Times New Roman" w:cs="Times New Roman"/>
          <w:b w:val="0"/>
          <w:sz w:val="28"/>
          <w:szCs w:val="28"/>
          <w:lang w:eastAsia="uk-UA"/>
        </w:rPr>
        <w:t xml:space="preserve">№ 640/4387/19 встановлено, що 15 березня 2019 року </w:t>
      </w:r>
      <w:r w:rsidR="00EF41B7" w:rsidRPr="00AD5208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до </w:t>
      </w:r>
      <w:r w:rsidR="008642E7">
        <w:rPr>
          <w:rFonts w:ascii="Times New Roman" w:hAnsi="Times New Roman" w:cs="Times New Roman"/>
          <w:b w:val="0"/>
          <w:sz w:val="28"/>
          <w:szCs w:val="28"/>
        </w:rPr>
        <w:t>О</w:t>
      </w:r>
      <w:r w:rsidR="00EF41B7" w:rsidRPr="00AD5208">
        <w:rPr>
          <w:rFonts w:ascii="Times New Roman" w:hAnsi="Times New Roman" w:cs="Times New Roman"/>
          <w:b w:val="0"/>
          <w:sz w:val="28"/>
          <w:szCs w:val="28"/>
        </w:rPr>
        <w:t>кружного адміністративного суду міста Києва</w:t>
      </w:r>
      <w:r w:rsidR="00EF41B7" w:rsidRPr="00AD5208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надійшла позовна заява ТОВ «</w:t>
      </w:r>
      <w:proofErr w:type="spellStart"/>
      <w:r w:rsidR="00EF41B7" w:rsidRPr="00AD5208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>Ніткейс</w:t>
      </w:r>
      <w:proofErr w:type="spellEnd"/>
      <w:r w:rsidR="00EF41B7" w:rsidRPr="00AD5208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>» до Державної фіскальної служби України, Головного управління Державної фіскальної служби у Київській області про визнання протиправним та скасування рішення, зобов’язання вчинити певні дії.</w:t>
      </w:r>
    </w:p>
    <w:p w:rsidR="00EF41B7" w:rsidRPr="00AD5208" w:rsidRDefault="00EF41B7" w:rsidP="00AD520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5208">
        <w:rPr>
          <w:rFonts w:ascii="Times New Roman" w:hAnsi="Times New Roman"/>
          <w:sz w:val="28"/>
          <w:szCs w:val="28"/>
        </w:rPr>
        <w:t xml:space="preserve">15 березня 2019 року автоматизованою системою документообігу суду вказану справу </w:t>
      </w:r>
      <w:proofErr w:type="spellStart"/>
      <w:r w:rsidRPr="00AD5208">
        <w:rPr>
          <w:rFonts w:ascii="Times New Roman" w:hAnsi="Times New Roman"/>
          <w:sz w:val="28"/>
          <w:szCs w:val="28"/>
        </w:rPr>
        <w:t>розподілено</w:t>
      </w:r>
      <w:proofErr w:type="spellEnd"/>
      <w:r w:rsidR="00A34C8F">
        <w:rPr>
          <w:rFonts w:ascii="Times New Roman" w:hAnsi="Times New Roman"/>
          <w:sz w:val="28"/>
          <w:szCs w:val="28"/>
        </w:rPr>
        <w:t xml:space="preserve"> до розгляду головуючому судді</w:t>
      </w:r>
      <w:r w:rsidRPr="00AD5208">
        <w:rPr>
          <w:rFonts w:ascii="Times New Roman" w:hAnsi="Times New Roman"/>
          <w:sz w:val="28"/>
          <w:szCs w:val="28"/>
        </w:rPr>
        <w:t xml:space="preserve"> Чудак О.М.</w:t>
      </w:r>
    </w:p>
    <w:p w:rsidR="00EF41B7" w:rsidRPr="00AD5208" w:rsidRDefault="00EF41B7" w:rsidP="00AD520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D5208">
        <w:rPr>
          <w:rFonts w:ascii="Times New Roman" w:hAnsi="Times New Roman"/>
          <w:sz w:val="28"/>
          <w:szCs w:val="28"/>
        </w:rPr>
        <w:t xml:space="preserve">19 березня 2019 року суддею Чудак О.М. прийнято позовну заяву до розгляду та відкрито провадження </w:t>
      </w:r>
      <w:r w:rsidR="00A34C8F">
        <w:rPr>
          <w:rFonts w:ascii="Times New Roman" w:hAnsi="Times New Roman"/>
          <w:sz w:val="28"/>
          <w:szCs w:val="28"/>
        </w:rPr>
        <w:t>в</w:t>
      </w:r>
      <w:r w:rsidRPr="00AD5208">
        <w:rPr>
          <w:rFonts w:ascii="Times New Roman" w:hAnsi="Times New Roman"/>
          <w:sz w:val="28"/>
          <w:szCs w:val="28"/>
        </w:rPr>
        <w:t xml:space="preserve"> адміністративній справі за правилами спрощеного провадження без повідомлення сторін</w:t>
      </w:r>
      <w:r w:rsidRPr="00AD5208">
        <w:rPr>
          <w:rFonts w:ascii="Times New Roman" w:hAnsi="Times New Roman"/>
          <w:sz w:val="28"/>
          <w:szCs w:val="28"/>
          <w:lang w:val="ru-RU"/>
        </w:rPr>
        <w:t>.</w:t>
      </w:r>
    </w:p>
    <w:p w:rsidR="00EF41B7" w:rsidRPr="00AD5208" w:rsidRDefault="00EF41B7" w:rsidP="00AD520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5208">
        <w:rPr>
          <w:rFonts w:ascii="Times New Roman" w:hAnsi="Times New Roman"/>
          <w:sz w:val="28"/>
          <w:szCs w:val="28"/>
        </w:rPr>
        <w:t>8 квітня 2019 року позивач подав до суду заяву про долучення документів на виконання вимог ухвали від 19 березня 2019 року.</w:t>
      </w:r>
    </w:p>
    <w:p w:rsidR="00EF41B7" w:rsidRPr="00AD5208" w:rsidRDefault="00EF41B7" w:rsidP="00AD5208">
      <w:pPr>
        <w:pStyle w:val="20"/>
        <w:shd w:val="clear" w:color="auto" w:fill="auto"/>
        <w:tabs>
          <w:tab w:val="left" w:pos="1258"/>
        </w:tabs>
        <w:autoSpaceDN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</w:pPr>
      <w:r w:rsidRPr="00AD5208">
        <w:rPr>
          <w:rFonts w:ascii="Times New Roman" w:hAnsi="Times New Roman" w:cs="Times New Roman"/>
          <w:b w:val="0"/>
          <w:sz w:val="28"/>
          <w:szCs w:val="28"/>
        </w:rPr>
        <w:t xml:space="preserve">18 квітня 2019 року </w:t>
      </w:r>
      <w:r w:rsidRPr="00AD5208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>Головним управлінням Державної фіскальної служби у Київській області подано відзив та заяву про проведення судового засідання з викликом сторін.</w:t>
      </w:r>
    </w:p>
    <w:p w:rsidR="00EF41B7" w:rsidRPr="00AD5208" w:rsidRDefault="00EF41B7" w:rsidP="00AD5208">
      <w:pPr>
        <w:pStyle w:val="20"/>
        <w:shd w:val="clear" w:color="auto" w:fill="auto"/>
        <w:tabs>
          <w:tab w:val="left" w:pos="1258"/>
        </w:tabs>
        <w:autoSpaceDN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</w:pPr>
      <w:r w:rsidRPr="00AD5208">
        <w:rPr>
          <w:rFonts w:ascii="Times New Roman" w:hAnsi="Times New Roman" w:cs="Times New Roman"/>
          <w:b w:val="0"/>
          <w:sz w:val="28"/>
          <w:szCs w:val="28"/>
        </w:rPr>
        <w:t xml:space="preserve">18 квітня 2019 року </w:t>
      </w:r>
      <w:r w:rsidRPr="00AD5208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>Державною фіскальною службою України подано відзив та заяву про проведення судового засідання з викликом сторін.</w:t>
      </w:r>
    </w:p>
    <w:p w:rsidR="00EF41B7" w:rsidRPr="00AD5208" w:rsidRDefault="00EF41B7" w:rsidP="00AD5208">
      <w:pPr>
        <w:pStyle w:val="20"/>
        <w:numPr>
          <w:ilvl w:val="0"/>
          <w:numId w:val="1"/>
        </w:numPr>
        <w:shd w:val="clear" w:color="auto" w:fill="auto"/>
        <w:tabs>
          <w:tab w:val="left" w:pos="1234"/>
        </w:tabs>
        <w:autoSpaceDN/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</w:pPr>
      <w:r w:rsidRPr="00AD5208">
        <w:rPr>
          <w:rFonts w:ascii="Times New Roman" w:hAnsi="Times New Roman" w:cs="Times New Roman"/>
          <w:b w:val="0"/>
          <w:sz w:val="28"/>
          <w:szCs w:val="28"/>
        </w:rPr>
        <w:t xml:space="preserve">травня 2019 року </w:t>
      </w:r>
      <w:r w:rsidRPr="00AD5208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>позивачем подано відповідь на відзив.</w:t>
      </w:r>
    </w:p>
    <w:p w:rsidR="00EF41B7" w:rsidRPr="00AD5208" w:rsidRDefault="00EF41B7" w:rsidP="00AD520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 w:bidi="uk-UA"/>
        </w:rPr>
      </w:pPr>
      <w:r w:rsidRPr="00AD5208">
        <w:rPr>
          <w:rFonts w:ascii="Times New Roman" w:hAnsi="Times New Roman"/>
          <w:sz w:val="28"/>
          <w:szCs w:val="28"/>
        </w:rPr>
        <w:t xml:space="preserve">13 травня 2019 року судом постановлено </w:t>
      </w:r>
      <w:r w:rsidRPr="00AD5208">
        <w:rPr>
          <w:rFonts w:ascii="Times New Roman" w:hAnsi="Times New Roman"/>
          <w:color w:val="000000"/>
          <w:sz w:val="28"/>
          <w:szCs w:val="28"/>
          <w:lang w:eastAsia="uk-UA" w:bidi="uk-UA"/>
        </w:rPr>
        <w:t>ухвали про відмову в задоволенні клопотань Головного управління Державної фіскальної служби у Київській області та Державної фіскальної служби України про розгляд справи в судовому засіданні та у відкритому судовому засіданні.</w:t>
      </w:r>
    </w:p>
    <w:p w:rsidR="00EF41B7" w:rsidRPr="00AD5208" w:rsidRDefault="00EF41B7" w:rsidP="00AD520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 w:bidi="uk-UA"/>
        </w:rPr>
      </w:pPr>
      <w:r w:rsidRPr="00AD5208">
        <w:rPr>
          <w:rFonts w:ascii="Times New Roman" w:hAnsi="Times New Roman"/>
          <w:color w:val="000000"/>
          <w:sz w:val="28"/>
          <w:szCs w:val="28"/>
          <w:lang w:eastAsia="uk-UA" w:bidi="uk-UA"/>
        </w:rPr>
        <w:t>4 червня 2019 року позивачем подано додаткові пояснення.</w:t>
      </w:r>
    </w:p>
    <w:p w:rsidR="00EF41B7" w:rsidRPr="00AD5208" w:rsidRDefault="00EF41B7" w:rsidP="00AD5208">
      <w:pPr>
        <w:pStyle w:val="20"/>
        <w:shd w:val="clear" w:color="auto" w:fill="auto"/>
        <w:tabs>
          <w:tab w:val="left" w:pos="1258"/>
        </w:tabs>
        <w:autoSpaceDN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</w:pPr>
      <w:r w:rsidRPr="00AD5208">
        <w:rPr>
          <w:rFonts w:ascii="Times New Roman" w:hAnsi="Times New Roman" w:cs="Times New Roman"/>
          <w:b w:val="0"/>
          <w:sz w:val="28"/>
          <w:szCs w:val="28"/>
        </w:rPr>
        <w:t xml:space="preserve">11 червня 2019 року </w:t>
      </w:r>
      <w:r w:rsidRPr="00AD5208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>від керуючого партнера Адвокатського об’єднання «Адвокатська фірма «Мороз і Партнери»</w:t>
      </w:r>
      <w:r w:rsidR="00A34C8F" w:rsidRPr="00A34C8F">
        <w:rPr>
          <w:rFonts w:ascii="Times New Roman" w:hAnsi="Times New Roman"/>
          <w:b w:val="0"/>
          <w:sz w:val="28"/>
          <w:szCs w:val="28"/>
          <w:lang w:eastAsia="uk-UA"/>
        </w:rPr>
        <w:t xml:space="preserve"> –</w:t>
      </w:r>
      <w:r w:rsidR="00A34C8F" w:rsidRPr="00A34C8F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</w:t>
      </w:r>
      <w:r w:rsidRPr="00AD5208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адвоката </w:t>
      </w:r>
      <w:r w:rsidR="000319D7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>ОСОБА_1</w:t>
      </w:r>
      <w:r w:rsidRPr="00AD5208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надійшов адвокатський запит щодо повідомлення про стан розгляду справи.</w:t>
      </w:r>
    </w:p>
    <w:p w:rsidR="00EF41B7" w:rsidRPr="00AD5208" w:rsidRDefault="00EF41B7" w:rsidP="00AD5208">
      <w:pPr>
        <w:pStyle w:val="20"/>
        <w:shd w:val="clear" w:color="auto" w:fill="auto"/>
        <w:tabs>
          <w:tab w:val="left" w:pos="1234"/>
        </w:tabs>
        <w:autoSpaceDN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</w:pPr>
      <w:r w:rsidRPr="00AD5208">
        <w:rPr>
          <w:rFonts w:ascii="Times New Roman" w:hAnsi="Times New Roman" w:cs="Times New Roman"/>
          <w:b w:val="0"/>
          <w:sz w:val="28"/>
          <w:szCs w:val="28"/>
        </w:rPr>
        <w:t xml:space="preserve">12 липня 2019 року </w:t>
      </w:r>
      <w:r w:rsidRPr="00AD5208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від адвоката </w:t>
      </w:r>
      <w:r w:rsidR="000319D7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>ОСОБА_2</w:t>
      </w:r>
      <w:r w:rsidRPr="00AD5208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надійшов адвокатський запит.</w:t>
      </w:r>
    </w:p>
    <w:p w:rsidR="00EF41B7" w:rsidRPr="00AD5208" w:rsidRDefault="00EF41B7" w:rsidP="00AD5208">
      <w:pPr>
        <w:pStyle w:val="20"/>
        <w:shd w:val="clear" w:color="auto" w:fill="auto"/>
        <w:tabs>
          <w:tab w:val="left" w:pos="1234"/>
        </w:tabs>
        <w:autoSpaceDN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</w:pPr>
      <w:r w:rsidRPr="00AD5208">
        <w:rPr>
          <w:rFonts w:ascii="Times New Roman" w:hAnsi="Times New Roman" w:cs="Times New Roman"/>
          <w:b w:val="0"/>
          <w:sz w:val="28"/>
          <w:szCs w:val="28"/>
        </w:rPr>
        <w:t xml:space="preserve">23 липня 2019 року </w:t>
      </w:r>
      <w:r w:rsidRPr="00AD5208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позивачем подано додаткові пояснення </w:t>
      </w:r>
      <w:r w:rsidR="00C57E86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>у</w:t>
      </w:r>
      <w:r w:rsidRPr="00AD5208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справі.</w:t>
      </w:r>
    </w:p>
    <w:p w:rsidR="00EF41B7" w:rsidRPr="00AD5208" w:rsidRDefault="00EF41B7" w:rsidP="00AD520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5208">
        <w:rPr>
          <w:rFonts w:ascii="Times New Roman" w:hAnsi="Times New Roman"/>
          <w:sz w:val="28"/>
          <w:szCs w:val="28"/>
        </w:rPr>
        <w:t xml:space="preserve">25 жовтня 2019 року </w:t>
      </w:r>
      <w:r w:rsidRPr="00AD5208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від адвоката </w:t>
      </w:r>
      <w:r w:rsidR="000319D7" w:rsidRPr="000319D7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ОСОБА_2</w:t>
      </w:r>
      <w:r w:rsidRPr="00AD5208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надійшов адвокатський запит.</w:t>
      </w:r>
    </w:p>
    <w:p w:rsidR="00EF41B7" w:rsidRPr="00AD5208" w:rsidRDefault="00EF41B7" w:rsidP="00AD520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 w:bidi="uk-UA"/>
        </w:rPr>
      </w:pPr>
      <w:r w:rsidRPr="00AD5208">
        <w:rPr>
          <w:rFonts w:ascii="Times New Roman" w:hAnsi="Times New Roman"/>
          <w:sz w:val="28"/>
          <w:szCs w:val="28"/>
        </w:rPr>
        <w:t xml:space="preserve">9 грудня 2019 року </w:t>
      </w:r>
      <w:r w:rsidRPr="00AD5208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від адвоката </w:t>
      </w:r>
      <w:r w:rsidR="000319D7" w:rsidRPr="000319D7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ОСОБА_2</w:t>
      </w:r>
      <w:r w:rsidRPr="00AD5208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надійшов адвокатський запит.</w:t>
      </w:r>
    </w:p>
    <w:p w:rsidR="00EF41B7" w:rsidRPr="00AD5208" w:rsidRDefault="00EF41B7" w:rsidP="00AD520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5208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2 січня 2020 року від адвоката </w:t>
      </w:r>
      <w:r w:rsidR="000319D7" w:rsidRPr="000319D7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ОСОБА_2</w:t>
      </w:r>
      <w:r w:rsidRPr="00AD5208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надійшов адвокатський запит.</w:t>
      </w:r>
    </w:p>
    <w:p w:rsidR="00EF41B7" w:rsidRPr="00AD5208" w:rsidRDefault="00EF41B7" w:rsidP="00AD520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 w:bidi="uk-UA"/>
        </w:rPr>
      </w:pPr>
      <w:r w:rsidRPr="00AD5208">
        <w:rPr>
          <w:rFonts w:ascii="Times New Roman" w:hAnsi="Times New Roman"/>
          <w:sz w:val="28"/>
          <w:szCs w:val="28"/>
        </w:rPr>
        <w:lastRenderedPageBreak/>
        <w:t xml:space="preserve">28 лютого 2020 року </w:t>
      </w:r>
      <w:r w:rsidRPr="00AD5208">
        <w:rPr>
          <w:rFonts w:ascii="Times New Roman" w:hAnsi="Times New Roman"/>
          <w:color w:val="000000"/>
          <w:sz w:val="28"/>
          <w:szCs w:val="28"/>
          <w:lang w:eastAsia="uk-UA" w:bidi="uk-UA"/>
        </w:rPr>
        <w:t>від Адвокатського об’єднання «Адвокатська фірма «Мороз і Партнери» надійшов адвокатський запит.</w:t>
      </w:r>
    </w:p>
    <w:p w:rsidR="00EF41B7" w:rsidRPr="00AD5208" w:rsidRDefault="00C57E86" w:rsidP="00AD52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</w:t>
      </w:r>
      <w:r w:rsidR="00EF41B7" w:rsidRPr="00AD5208">
        <w:rPr>
          <w:rFonts w:ascii="Times New Roman" w:eastAsia="Times New Roman" w:hAnsi="Times New Roman"/>
          <w:sz w:val="28"/>
          <w:szCs w:val="28"/>
        </w:rPr>
        <w:t xml:space="preserve"> наданої </w:t>
      </w:r>
      <w:r>
        <w:rPr>
          <w:rFonts w:ascii="Times New Roman" w:hAnsi="Times New Roman"/>
          <w:sz w:val="28"/>
          <w:szCs w:val="28"/>
        </w:rPr>
        <w:t>О</w:t>
      </w:r>
      <w:r w:rsidR="00EF41B7" w:rsidRPr="00AD5208">
        <w:rPr>
          <w:rFonts w:ascii="Times New Roman" w:hAnsi="Times New Roman"/>
          <w:sz w:val="28"/>
          <w:szCs w:val="28"/>
        </w:rPr>
        <w:t>кружним адміністративним судом міста Києва довідки</w:t>
      </w:r>
      <w:r w:rsidR="00EF41B7" w:rsidRPr="00AD5208">
        <w:rPr>
          <w:rFonts w:ascii="Times New Roman" w:eastAsia="Times New Roman" w:hAnsi="Times New Roman"/>
          <w:sz w:val="28"/>
          <w:szCs w:val="28"/>
        </w:rPr>
        <w:t xml:space="preserve"> про статистичні показники роботи (навантаження) судді Чудак О.М. з 1 березня </w:t>
      </w:r>
      <w:r w:rsidR="000441B1" w:rsidRPr="000441B1">
        <w:rPr>
          <w:rFonts w:ascii="Times New Roman" w:eastAsia="Times New Roman" w:hAnsi="Times New Roman"/>
          <w:sz w:val="28"/>
          <w:szCs w:val="28"/>
          <w:lang w:val="ru-RU"/>
        </w:rPr>
        <w:t xml:space="preserve">   </w:t>
      </w:r>
      <w:r w:rsidR="00EF41B7" w:rsidRPr="00AD5208">
        <w:rPr>
          <w:rFonts w:ascii="Times New Roman" w:eastAsia="Times New Roman" w:hAnsi="Times New Roman"/>
          <w:sz w:val="28"/>
          <w:szCs w:val="28"/>
        </w:rPr>
        <w:t>2019 року по 1 червня 2020 року встановлено, що з 1 січня 2019 року по                     31 травня 2020 року у провадженні судді Чуда</w:t>
      </w:r>
      <w:r w:rsidR="008642E7">
        <w:rPr>
          <w:rFonts w:ascii="Times New Roman" w:eastAsia="Times New Roman" w:hAnsi="Times New Roman"/>
          <w:sz w:val="28"/>
          <w:szCs w:val="28"/>
        </w:rPr>
        <w:t xml:space="preserve">к О.М. перебувало 2924 справи, </w:t>
      </w:r>
      <w:r w:rsidR="00EF41B7" w:rsidRPr="00AD5208">
        <w:rPr>
          <w:rFonts w:ascii="Times New Roman" w:eastAsia="Times New Roman" w:hAnsi="Times New Roman"/>
          <w:sz w:val="28"/>
          <w:szCs w:val="28"/>
        </w:rPr>
        <w:t>з яких розглянуто 942 справи. Середньомісячна кількість справ і матеріалів, що надійшли до провадження судді Чудак О.М. в період з 1 січня по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EF41B7" w:rsidRPr="00AD5208">
        <w:rPr>
          <w:rFonts w:ascii="Times New Roman" w:eastAsia="Times New Roman" w:hAnsi="Times New Roman"/>
          <w:sz w:val="28"/>
          <w:szCs w:val="28"/>
        </w:rPr>
        <w:t xml:space="preserve">31 грудня </w:t>
      </w:r>
      <w:r w:rsidR="000441B1" w:rsidRPr="000441B1">
        <w:rPr>
          <w:rFonts w:ascii="Times New Roman" w:eastAsia="Times New Roman" w:hAnsi="Times New Roman"/>
          <w:sz w:val="28"/>
          <w:szCs w:val="28"/>
          <w:lang w:val="ru-RU"/>
        </w:rPr>
        <w:t xml:space="preserve">       </w:t>
      </w:r>
      <w:r w:rsidR="00EF41B7" w:rsidRPr="00AD5208">
        <w:rPr>
          <w:rFonts w:ascii="Times New Roman" w:eastAsia="Times New Roman" w:hAnsi="Times New Roman"/>
          <w:sz w:val="28"/>
          <w:szCs w:val="28"/>
        </w:rPr>
        <w:t>2019 року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="00EF41B7" w:rsidRPr="00AD5208">
        <w:rPr>
          <w:rFonts w:ascii="Times New Roman" w:eastAsia="Times New Roman" w:hAnsi="Times New Roman"/>
          <w:sz w:val="28"/>
          <w:szCs w:val="28"/>
        </w:rPr>
        <w:t xml:space="preserve"> становить 90, розглянут</w:t>
      </w:r>
      <w:r>
        <w:rPr>
          <w:rFonts w:ascii="Times New Roman" w:eastAsia="Times New Roman" w:hAnsi="Times New Roman"/>
          <w:sz w:val="28"/>
          <w:szCs w:val="28"/>
        </w:rPr>
        <w:t>о</w:t>
      </w:r>
      <w:r w:rsidR="00EF41B7" w:rsidRPr="00AD5208">
        <w:rPr>
          <w:rFonts w:ascii="Times New Roman" w:eastAsia="Times New Roman" w:hAnsi="Times New Roman"/>
          <w:sz w:val="28"/>
          <w:szCs w:val="28"/>
        </w:rPr>
        <w:t xml:space="preserve"> – 67. Середньомісячна кількість справ і матеріалів, що надійшли </w:t>
      </w:r>
      <w:r w:rsidRPr="00AD5208">
        <w:rPr>
          <w:rFonts w:ascii="Times New Roman" w:eastAsia="Times New Roman" w:hAnsi="Times New Roman"/>
          <w:sz w:val="28"/>
          <w:szCs w:val="28"/>
        </w:rPr>
        <w:t>до провадження судді Чудак О.М.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EF41B7" w:rsidRPr="00AD5208">
        <w:rPr>
          <w:rFonts w:ascii="Times New Roman" w:eastAsia="Times New Roman" w:hAnsi="Times New Roman"/>
          <w:sz w:val="28"/>
          <w:szCs w:val="28"/>
        </w:rPr>
        <w:t>в період з 1 січня по 31 травня</w:t>
      </w:r>
      <w:r w:rsidR="00027F9F">
        <w:rPr>
          <w:rFonts w:ascii="Times New Roman" w:eastAsia="Times New Roman" w:hAnsi="Times New Roman"/>
          <w:sz w:val="28"/>
          <w:szCs w:val="28"/>
        </w:rPr>
        <w:t xml:space="preserve"> </w:t>
      </w:r>
      <w:r w:rsidR="00EF41B7" w:rsidRPr="00AD5208">
        <w:rPr>
          <w:rFonts w:ascii="Times New Roman" w:eastAsia="Times New Roman" w:hAnsi="Times New Roman"/>
          <w:sz w:val="28"/>
          <w:szCs w:val="28"/>
        </w:rPr>
        <w:t>2020 року</w:t>
      </w:r>
      <w:r w:rsidR="00027F9F">
        <w:rPr>
          <w:rFonts w:ascii="Times New Roman" w:eastAsia="Times New Roman" w:hAnsi="Times New Roman"/>
          <w:sz w:val="28"/>
          <w:szCs w:val="28"/>
        </w:rPr>
        <w:t>,</w:t>
      </w:r>
      <w:r w:rsidR="00EF41B7" w:rsidRPr="00AD5208">
        <w:rPr>
          <w:rFonts w:ascii="Times New Roman" w:eastAsia="Times New Roman" w:hAnsi="Times New Roman"/>
          <w:sz w:val="28"/>
          <w:szCs w:val="28"/>
        </w:rPr>
        <w:t xml:space="preserve"> </w:t>
      </w:r>
      <w:r w:rsidR="00027F9F" w:rsidRPr="00AD5208">
        <w:rPr>
          <w:rFonts w:ascii="Times New Roman" w:eastAsia="Times New Roman" w:hAnsi="Times New Roman"/>
          <w:sz w:val="28"/>
          <w:szCs w:val="28"/>
        </w:rPr>
        <w:t xml:space="preserve">– </w:t>
      </w:r>
      <w:r w:rsidR="00EF41B7" w:rsidRPr="00AD5208">
        <w:rPr>
          <w:rFonts w:ascii="Times New Roman" w:eastAsia="Times New Roman" w:hAnsi="Times New Roman"/>
          <w:sz w:val="28"/>
          <w:szCs w:val="28"/>
        </w:rPr>
        <w:t>79, розглянут</w:t>
      </w:r>
      <w:r w:rsidR="00027F9F">
        <w:rPr>
          <w:rFonts w:ascii="Times New Roman" w:eastAsia="Times New Roman" w:hAnsi="Times New Roman"/>
          <w:sz w:val="28"/>
          <w:szCs w:val="28"/>
        </w:rPr>
        <w:t>о</w:t>
      </w:r>
      <w:r w:rsidR="00EF41B7" w:rsidRPr="00AD5208">
        <w:rPr>
          <w:rFonts w:ascii="Times New Roman" w:eastAsia="Times New Roman" w:hAnsi="Times New Roman"/>
          <w:sz w:val="28"/>
          <w:szCs w:val="28"/>
        </w:rPr>
        <w:t xml:space="preserve"> – 68. </w:t>
      </w:r>
    </w:p>
    <w:p w:rsidR="00EF41B7" w:rsidRPr="00AD5208" w:rsidRDefault="00EF41B7" w:rsidP="00AD52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27F9F">
        <w:rPr>
          <w:rFonts w:ascii="Times New Roman" w:hAnsi="Times New Roman"/>
          <w:sz w:val="28"/>
          <w:szCs w:val="28"/>
        </w:rPr>
        <w:t xml:space="preserve">Згідно </w:t>
      </w:r>
      <w:r w:rsidR="0062318B">
        <w:rPr>
          <w:rFonts w:ascii="Times New Roman" w:hAnsi="Times New Roman"/>
          <w:sz w:val="28"/>
          <w:szCs w:val="28"/>
        </w:rPr>
        <w:t xml:space="preserve">з </w:t>
      </w:r>
      <w:r w:rsidRPr="00027F9F">
        <w:rPr>
          <w:rFonts w:ascii="Times New Roman" w:hAnsi="Times New Roman"/>
          <w:sz w:val="28"/>
          <w:szCs w:val="28"/>
        </w:rPr>
        <w:t>надано</w:t>
      </w:r>
      <w:r w:rsidR="0062318B">
        <w:rPr>
          <w:rFonts w:ascii="Times New Roman" w:hAnsi="Times New Roman"/>
          <w:sz w:val="28"/>
          <w:szCs w:val="28"/>
        </w:rPr>
        <w:t>ю О</w:t>
      </w:r>
      <w:r w:rsidRPr="00AD5208">
        <w:rPr>
          <w:rFonts w:ascii="Times New Roman" w:hAnsi="Times New Roman"/>
          <w:sz w:val="28"/>
          <w:szCs w:val="28"/>
        </w:rPr>
        <w:t xml:space="preserve">кружним адміністративним судом міста </w:t>
      </w:r>
      <w:r w:rsidRPr="0062318B">
        <w:rPr>
          <w:rFonts w:ascii="Times New Roman" w:hAnsi="Times New Roman"/>
          <w:sz w:val="28"/>
          <w:szCs w:val="28"/>
        </w:rPr>
        <w:t>Києва довідк</w:t>
      </w:r>
      <w:r w:rsidR="0062318B">
        <w:rPr>
          <w:rFonts w:ascii="Times New Roman" w:hAnsi="Times New Roman"/>
          <w:sz w:val="28"/>
          <w:szCs w:val="28"/>
        </w:rPr>
        <w:t>ою</w:t>
      </w:r>
      <w:r w:rsidRPr="00AD5208">
        <w:rPr>
          <w:rFonts w:ascii="Times New Roman" w:hAnsi="Times New Roman"/>
          <w:color w:val="000000"/>
          <w:sz w:val="28"/>
          <w:szCs w:val="28"/>
          <w:shd w:val="clear" w:color="auto" w:fill="FBFAF9"/>
        </w:rPr>
        <w:t xml:space="preserve"> </w:t>
      </w:r>
      <w:r w:rsidRPr="00AD5208">
        <w:rPr>
          <w:rFonts w:ascii="Times New Roman" w:hAnsi="Times New Roman"/>
          <w:sz w:val="28"/>
          <w:szCs w:val="28"/>
        </w:rPr>
        <w:t xml:space="preserve">про </w:t>
      </w:r>
      <w:r w:rsidRPr="00AD5208">
        <w:rPr>
          <w:rFonts w:ascii="Times New Roman" w:eastAsia="Times New Roman" w:hAnsi="Times New Roman"/>
          <w:sz w:val="28"/>
          <w:szCs w:val="28"/>
        </w:rPr>
        <w:t>перебування судді Чудак О.М. у відпустках і на лікарняних</w:t>
      </w:r>
      <w:r w:rsidR="0062318B">
        <w:rPr>
          <w:rFonts w:ascii="Times New Roman" w:eastAsia="Times New Roman" w:hAnsi="Times New Roman"/>
          <w:sz w:val="28"/>
          <w:szCs w:val="28"/>
        </w:rPr>
        <w:t xml:space="preserve">               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 </w:t>
      </w:r>
      <w:r w:rsidR="0062318B">
        <w:rPr>
          <w:rFonts w:ascii="Times New Roman" w:eastAsia="Times New Roman" w:hAnsi="Times New Roman"/>
          <w:sz w:val="28"/>
          <w:szCs w:val="28"/>
        </w:rPr>
        <w:t xml:space="preserve">(з 1 березня </w:t>
      </w:r>
      <w:r w:rsidRPr="00AD5208">
        <w:rPr>
          <w:rFonts w:ascii="Times New Roman" w:eastAsia="Times New Roman" w:hAnsi="Times New Roman"/>
          <w:sz w:val="28"/>
          <w:szCs w:val="28"/>
        </w:rPr>
        <w:t>2019 року по 1 червня 2020 року</w:t>
      </w:r>
      <w:r w:rsidR="0062318B">
        <w:rPr>
          <w:rFonts w:ascii="Times New Roman" w:eastAsia="Times New Roman" w:hAnsi="Times New Roman"/>
          <w:sz w:val="28"/>
          <w:szCs w:val="28"/>
        </w:rPr>
        <w:t>)</w:t>
      </w:r>
      <w:r w:rsidRPr="00AD5208">
        <w:rPr>
          <w:rFonts w:ascii="Times New Roman" w:hAnsi="Times New Roman"/>
          <w:sz w:val="28"/>
          <w:szCs w:val="28"/>
        </w:rPr>
        <w:t xml:space="preserve"> </w:t>
      </w:r>
      <w:r w:rsidR="003C7A90" w:rsidRPr="00AD5208">
        <w:rPr>
          <w:rFonts w:ascii="Times New Roman" w:eastAsia="Times New Roman" w:hAnsi="Times New Roman"/>
          <w:sz w:val="28"/>
          <w:szCs w:val="28"/>
        </w:rPr>
        <w:t xml:space="preserve">суддя Чудак О.М. 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з 25 березня по 1 квітня 2019 року перебувала у щорічній основній відпустці, з 15 квітня по </w:t>
      </w:r>
      <w:r w:rsidR="000441B1" w:rsidRPr="000441B1"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17 квітня 2019 року </w:t>
      </w:r>
      <w:r w:rsidR="005731C8">
        <w:rPr>
          <w:rFonts w:ascii="Times New Roman" w:eastAsia="Times New Roman" w:hAnsi="Times New Roman"/>
          <w:sz w:val="28"/>
          <w:szCs w:val="28"/>
        </w:rPr>
        <w:t>–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 на лікарняному, з 19 травня</w:t>
      </w:r>
      <w:r w:rsidR="005731C8">
        <w:rPr>
          <w:rFonts w:ascii="Times New Roman" w:eastAsia="Times New Roman" w:hAnsi="Times New Roman"/>
          <w:sz w:val="28"/>
          <w:szCs w:val="28"/>
        </w:rPr>
        <w:t xml:space="preserve"> 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по 21 травня 2019 року </w:t>
      </w:r>
      <w:r w:rsidR="005731C8">
        <w:rPr>
          <w:rFonts w:ascii="Times New Roman" w:eastAsia="Times New Roman" w:hAnsi="Times New Roman"/>
          <w:sz w:val="28"/>
          <w:szCs w:val="28"/>
        </w:rPr>
        <w:t xml:space="preserve">– </w:t>
      </w:r>
      <w:r w:rsidRPr="00AD5208">
        <w:rPr>
          <w:rFonts w:ascii="Times New Roman" w:eastAsia="Times New Roman" w:hAnsi="Times New Roman"/>
          <w:sz w:val="28"/>
          <w:szCs w:val="28"/>
        </w:rPr>
        <w:t>на</w:t>
      </w:r>
      <w:r w:rsidR="005731C8">
        <w:rPr>
          <w:rFonts w:ascii="Times New Roman" w:eastAsia="Times New Roman" w:hAnsi="Times New Roman"/>
          <w:sz w:val="28"/>
          <w:szCs w:val="28"/>
        </w:rPr>
        <w:t xml:space="preserve"> лікарняному,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 24 травня</w:t>
      </w:r>
      <w:r w:rsidR="005731C8">
        <w:rPr>
          <w:rFonts w:ascii="Times New Roman" w:eastAsia="Times New Roman" w:hAnsi="Times New Roman"/>
          <w:sz w:val="28"/>
          <w:szCs w:val="28"/>
        </w:rPr>
        <w:t xml:space="preserve"> 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2019 року </w:t>
      </w:r>
      <w:r w:rsidR="005731C8">
        <w:rPr>
          <w:rFonts w:ascii="Times New Roman" w:eastAsia="Times New Roman" w:hAnsi="Times New Roman"/>
          <w:sz w:val="28"/>
          <w:szCs w:val="28"/>
        </w:rPr>
        <w:t>–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 у відпустці (додаткова відпустка за вислугу років),</w:t>
      </w:r>
      <w:r w:rsidR="005731C8">
        <w:rPr>
          <w:rFonts w:ascii="Times New Roman" w:eastAsia="Times New Roman" w:hAnsi="Times New Roman"/>
          <w:sz w:val="28"/>
          <w:szCs w:val="28"/>
        </w:rPr>
        <w:t xml:space="preserve"> 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з 22 липня по 18 серпня 2019 року </w:t>
      </w:r>
      <w:r w:rsidR="005731C8">
        <w:rPr>
          <w:rFonts w:ascii="Times New Roman" w:eastAsia="Times New Roman" w:hAnsi="Times New Roman"/>
          <w:sz w:val="28"/>
          <w:szCs w:val="28"/>
        </w:rPr>
        <w:t>–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 у щорічній основній відпустці, </w:t>
      </w:r>
      <w:r w:rsidR="000441B1" w:rsidRPr="000441B1"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27 вересня 2019 року </w:t>
      </w:r>
      <w:r w:rsidR="00BA2713">
        <w:rPr>
          <w:rFonts w:ascii="Times New Roman" w:eastAsia="Times New Roman" w:hAnsi="Times New Roman"/>
          <w:sz w:val="28"/>
          <w:szCs w:val="28"/>
        </w:rPr>
        <w:t>–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 у відпустці (додаткова відпустка за вислугу років), </w:t>
      </w:r>
      <w:r w:rsidR="000441B1" w:rsidRPr="000441B1">
        <w:rPr>
          <w:rFonts w:ascii="Times New Roman" w:eastAsia="Times New Roman" w:hAnsi="Times New Roman"/>
          <w:sz w:val="28"/>
          <w:szCs w:val="28"/>
        </w:rPr>
        <w:t xml:space="preserve">                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4 жовтня 2019 року </w:t>
      </w:r>
      <w:r w:rsidR="00BA2713">
        <w:rPr>
          <w:rFonts w:ascii="Times New Roman" w:eastAsia="Times New Roman" w:hAnsi="Times New Roman"/>
          <w:sz w:val="28"/>
          <w:szCs w:val="28"/>
        </w:rPr>
        <w:t>–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 у відпустці (додаткова відпустка за вислугу років), 7 жовтня 2019 року </w:t>
      </w:r>
      <w:r w:rsidR="00BA2713">
        <w:rPr>
          <w:rFonts w:ascii="Times New Roman" w:eastAsia="Times New Roman" w:hAnsi="Times New Roman"/>
          <w:sz w:val="28"/>
          <w:szCs w:val="28"/>
        </w:rPr>
        <w:t>–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 у відпустці (додаткова відпустка за вислугу років), 22 листопада </w:t>
      </w:r>
      <w:r w:rsidR="000441B1" w:rsidRPr="000441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2019 року </w:t>
      </w:r>
      <w:r w:rsidR="00BA2713">
        <w:rPr>
          <w:rFonts w:ascii="Times New Roman" w:eastAsia="Times New Roman" w:hAnsi="Times New Roman"/>
          <w:sz w:val="28"/>
          <w:szCs w:val="28"/>
        </w:rPr>
        <w:t>–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 у відпустці (додаткова відпустка за вислугу років), з 11 грудня по </w:t>
      </w:r>
      <w:r w:rsidR="000441B1" w:rsidRPr="000441B1">
        <w:rPr>
          <w:rFonts w:ascii="Times New Roman" w:eastAsia="Times New Roman" w:hAnsi="Times New Roman"/>
          <w:sz w:val="28"/>
          <w:szCs w:val="28"/>
        </w:rPr>
        <w:t xml:space="preserve">       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15 грудня 2019 року </w:t>
      </w:r>
      <w:r w:rsidR="00BA2713">
        <w:rPr>
          <w:rFonts w:ascii="Times New Roman" w:eastAsia="Times New Roman" w:hAnsi="Times New Roman"/>
          <w:sz w:val="28"/>
          <w:szCs w:val="28"/>
        </w:rPr>
        <w:t>–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 у щорічній відпустці, з 26 грудня 2019 року по 8 січня </w:t>
      </w:r>
      <w:r w:rsidR="000441B1" w:rsidRPr="000441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2020 року </w:t>
      </w:r>
      <w:r w:rsidR="00BA2713">
        <w:rPr>
          <w:rFonts w:ascii="Times New Roman" w:eastAsia="Times New Roman" w:hAnsi="Times New Roman"/>
          <w:sz w:val="28"/>
          <w:szCs w:val="28"/>
        </w:rPr>
        <w:t>–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 у щорічній відпустці, з 19 березня по</w:t>
      </w:r>
      <w:r w:rsidR="00281716">
        <w:rPr>
          <w:rFonts w:ascii="Times New Roman" w:eastAsia="Times New Roman" w:hAnsi="Times New Roman"/>
          <w:sz w:val="28"/>
          <w:szCs w:val="28"/>
        </w:rPr>
        <w:t xml:space="preserve"> </w:t>
      </w:r>
      <w:r w:rsidRPr="00AD5208">
        <w:rPr>
          <w:rFonts w:ascii="Times New Roman" w:eastAsia="Times New Roman" w:hAnsi="Times New Roman"/>
          <w:sz w:val="28"/>
          <w:szCs w:val="28"/>
        </w:rPr>
        <w:t>27 березня</w:t>
      </w:r>
      <w:r w:rsidR="00281716">
        <w:rPr>
          <w:rFonts w:ascii="Times New Roman" w:eastAsia="Times New Roman" w:hAnsi="Times New Roman"/>
          <w:sz w:val="28"/>
          <w:szCs w:val="28"/>
        </w:rPr>
        <w:t xml:space="preserve"> 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2020 року </w:t>
      </w:r>
      <w:r w:rsidR="00281716">
        <w:rPr>
          <w:rFonts w:ascii="Times New Roman" w:eastAsia="Times New Roman" w:hAnsi="Times New Roman"/>
          <w:sz w:val="28"/>
          <w:szCs w:val="28"/>
        </w:rPr>
        <w:t>–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 у щорічній відпустці, </w:t>
      </w:r>
      <w:r w:rsidR="00281716">
        <w:rPr>
          <w:rFonts w:ascii="Times New Roman" w:eastAsia="Times New Roman" w:hAnsi="Times New Roman"/>
          <w:sz w:val="28"/>
          <w:szCs w:val="28"/>
        </w:rPr>
        <w:t>і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з 14 травня по 22 травня 2020 року </w:t>
      </w:r>
      <w:r w:rsidR="00281716">
        <w:rPr>
          <w:rFonts w:ascii="Times New Roman" w:eastAsia="Times New Roman" w:hAnsi="Times New Roman"/>
          <w:sz w:val="28"/>
          <w:szCs w:val="28"/>
        </w:rPr>
        <w:t>–</w:t>
      </w:r>
      <w:r w:rsidRPr="00AD5208">
        <w:rPr>
          <w:rFonts w:ascii="Times New Roman" w:eastAsia="Times New Roman" w:hAnsi="Times New Roman"/>
          <w:sz w:val="28"/>
          <w:szCs w:val="28"/>
        </w:rPr>
        <w:t xml:space="preserve"> на лікарняному.</w:t>
      </w:r>
    </w:p>
    <w:p w:rsidR="00EF41B7" w:rsidRPr="006679AB" w:rsidRDefault="00EF41B7" w:rsidP="006679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9AB">
        <w:rPr>
          <w:rFonts w:ascii="Times New Roman" w:hAnsi="Times New Roman"/>
          <w:sz w:val="28"/>
          <w:szCs w:val="28"/>
        </w:rPr>
        <w:t>Загалом з 1 березня 2019 року по 1 червня 2020 року суддя Чудак О.М. перебувала у відпуст</w:t>
      </w:r>
      <w:r w:rsidR="006679AB" w:rsidRPr="006679AB">
        <w:rPr>
          <w:rFonts w:ascii="Times New Roman" w:hAnsi="Times New Roman"/>
          <w:sz w:val="28"/>
          <w:szCs w:val="28"/>
        </w:rPr>
        <w:t xml:space="preserve">ках 45 робочих днів, </w:t>
      </w:r>
      <w:r w:rsidRPr="006679AB">
        <w:rPr>
          <w:rFonts w:ascii="Times New Roman" w:hAnsi="Times New Roman"/>
          <w:sz w:val="28"/>
          <w:szCs w:val="28"/>
        </w:rPr>
        <w:t xml:space="preserve">на лікарняному </w:t>
      </w:r>
      <w:r w:rsidR="006679AB" w:rsidRPr="006679AB">
        <w:rPr>
          <w:rFonts w:ascii="Times New Roman" w:hAnsi="Times New Roman"/>
          <w:sz w:val="28"/>
          <w:szCs w:val="28"/>
        </w:rPr>
        <w:t xml:space="preserve">– </w:t>
      </w:r>
      <w:r w:rsidRPr="006679AB">
        <w:rPr>
          <w:rFonts w:ascii="Times New Roman" w:hAnsi="Times New Roman"/>
          <w:sz w:val="28"/>
          <w:szCs w:val="28"/>
        </w:rPr>
        <w:t>15 робочих днів.</w:t>
      </w:r>
    </w:p>
    <w:p w:rsidR="00EF41B7" w:rsidRPr="006679AB" w:rsidRDefault="006679AB" w:rsidP="006679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</w:t>
      </w:r>
      <w:r w:rsidR="00EF41B7" w:rsidRPr="006679AB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у</w:t>
      </w:r>
      <w:r w:rsidR="00EF41B7" w:rsidRPr="006679AB">
        <w:rPr>
          <w:rFonts w:ascii="Times New Roman" w:hAnsi="Times New Roman"/>
          <w:sz w:val="28"/>
          <w:szCs w:val="28"/>
        </w:rPr>
        <w:t xml:space="preserve"> 7 частини другої статті 129 Конституції України розумні строки розгляду справи судом є однією з основних засад судочинства.</w:t>
      </w:r>
    </w:p>
    <w:p w:rsidR="00EF41B7" w:rsidRPr="006679AB" w:rsidRDefault="00EF41B7" w:rsidP="006679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9AB">
        <w:rPr>
          <w:rFonts w:ascii="Times New Roman" w:hAnsi="Times New Roman"/>
          <w:sz w:val="28"/>
          <w:szCs w:val="28"/>
        </w:rPr>
        <w:t>Розумним, зокрема, вважається строк, що є об’єктивно необхідним для виконання процесуальних дій, прийняття процесуальних рішень та розгляду і вирішення справи з метою забезпечення своєчасного (без невиправ</w:t>
      </w:r>
      <w:r w:rsidR="008642E7">
        <w:rPr>
          <w:rFonts w:ascii="Times New Roman" w:hAnsi="Times New Roman"/>
          <w:sz w:val="28"/>
          <w:szCs w:val="28"/>
        </w:rPr>
        <w:t>да</w:t>
      </w:r>
      <w:r w:rsidRPr="006679AB">
        <w:rPr>
          <w:rFonts w:ascii="Times New Roman" w:hAnsi="Times New Roman"/>
          <w:sz w:val="28"/>
          <w:szCs w:val="28"/>
        </w:rPr>
        <w:t>них зволікань) судового захисту.</w:t>
      </w:r>
    </w:p>
    <w:p w:rsidR="00EF41B7" w:rsidRPr="006679AB" w:rsidRDefault="00ED5583" w:rsidP="006679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F41B7" w:rsidRPr="006679AB">
        <w:rPr>
          <w:rFonts w:ascii="Times New Roman" w:hAnsi="Times New Roman"/>
          <w:sz w:val="28"/>
          <w:szCs w:val="28"/>
        </w:rPr>
        <w:t>татт</w:t>
      </w:r>
      <w:r>
        <w:rPr>
          <w:rFonts w:ascii="Times New Roman" w:hAnsi="Times New Roman"/>
          <w:sz w:val="28"/>
          <w:szCs w:val="28"/>
        </w:rPr>
        <w:t>ею</w:t>
      </w:r>
      <w:r w:rsidR="00EF41B7" w:rsidRPr="006679AB">
        <w:rPr>
          <w:rFonts w:ascii="Times New Roman" w:hAnsi="Times New Roman"/>
          <w:sz w:val="28"/>
          <w:szCs w:val="28"/>
        </w:rPr>
        <w:t xml:space="preserve"> 258 Кодексу адміністративного судочинства України (далі – КАС України) </w:t>
      </w:r>
      <w:r>
        <w:rPr>
          <w:rFonts w:ascii="Times New Roman" w:hAnsi="Times New Roman"/>
          <w:sz w:val="28"/>
          <w:szCs w:val="28"/>
        </w:rPr>
        <w:t xml:space="preserve">визначено, що </w:t>
      </w:r>
      <w:r w:rsidR="00EF41B7" w:rsidRPr="006679AB">
        <w:rPr>
          <w:rFonts w:ascii="Times New Roman" w:hAnsi="Times New Roman"/>
          <w:sz w:val="28"/>
          <w:szCs w:val="28"/>
        </w:rPr>
        <w:t xml:space="preserve">суд розглядає справи за правилами спрощеного провадження протягом розумного строку, але не більше шістдесяти днів із дня відкриття провадження у справі. </w:t>
      </w:r>
    </w:p>
    <w:p w:rsidR="00EF41B7" w:rsidRPr="006679AB" w:rsidRDefault="00EF41B7" w:rsidP="006679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9AB">
        <w:rPr>
          <w:rFonts w:ascii="Times New Roman" w:hAnsi="Times New Roman"/>
          <w:sz w:val="28"/>
          <w:szCs w:val="28"/>
        </w:rPr>
        <w:t>Розгляд справи по суті за правилами спрощеного позовного провадження починається з відкриття першого судового засідання. Якщо судове засідання не проводиться, розгляд справи по суті розпочинається через тридцять днів, а у випадках, визначених статтею 263 цього Кодексу, – через п’ятнадцять днів з дня відкриття провадження у справі.</w:t>
      </w:r>
    </w:p>
    <w:p w:rsidR="00EF41B7" w:rsidRPr="006679AB" w:rsidRDefault="00EF41B7" w:rsidP="006679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9AB">
        <w:rPr>
          <w:rFonts w:ascii="Times New Roman" w:hAnsi="Times New Roman"/>
          <w:sz w:val="28"/>
          <w:szCs w:val="28"/>
        </w:rPr>
        <w:lastRenderedPageBreak/>
        <w:t>За приписами частини восьмої статті 262 КАС України при розгляді справи за правилами спрощеного позовного провадження суд досліджує докази і письмові пояснення, викладені у заявах по суті справи, а у випадку розгляду справи з повідомленням (викликом) учасників справи – також заслуховує їхні усні пояснення. Судові дебати не проводяться.</w:t>
      </w:r>
    </w:p>
    <w:p w:rsidR="00EF41B7" w:rsidRPr="00AD5208" w:rsidRDefault="00EF41B7" w:rsidP="00AD520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5208">
        <w:rPr>
          <w:rFonts w:ascii="Times New Roman" w:hAnsi="Times New Roman"/>
          <w:sz w:val="28"/>
          <w:szCs w:val="28"/>
        </w:rPr>
        <w:t xml:space="preserve">Враховуючи положення КАС України, зважаючи, що провадження у справі </w:t>
      </w:r>
      <w:r w:rsidRPr="00AD5208">
        <w:rPr>
          <w:rFonts w:ascii="Times New Roman" w:hAnsi="Times New Roman"/>
          <w:sz w:val="28"/>
          <w:szCs w:val="28"/>
          <w:lang w:eastAsia="uk-UA"/>
        </w:rPr>
        <w:t>№ 640/4387/19 було відкрит</w:t>
      </w:r>
      <w:r w:rsidR="00ED5583">
        <w:rPr>
          <w:rFonts w:ascii="Times New Roman" w:hAnsi="Times New Roman"/>
          <w:sz w:val="28"/>
          <w:szCs w:val="28"/>
          <w:lang w:eastAsia="uk-UA"/>
        </w:rPr>
        <w:t>о</w:t>
      </w:r>
      <w:r w:rsidRPr="00AD5208">
        <w:rPr>
          <w:rFonts w:ascii="Times New Roman" w:hAnsi="Times New Roman"/>
          <w:sz w:val="28"/>
          <w:szCs w:val="28"/>
          <w:lang w:eastAsia="uk-UA"/>
        </w:rPr>
        <w:t xml:space="preserve"> 19 березня 2019 року, а рішення суду за результатами розгляду справи за правилами спрощеного позовного провадження станом на час проведення попередньої перевірки не ухвалено, судд</w:t>
      </w:r>
      <w:r w:rsidR="00ED5583">
        <w:rPr>
          <w:rFonts w:ascii="Times New Roman" w:hAnsi="Times New Roman"/>
          <w:sz w:val="28"/>
          <w:szCs w:val="28"/>
          <w:lang w:eastAsia="uk-UA"/>
        </w:rPr>
        <w:t>я</w:t>
      </w:r>
      <w:r w:rsidRPr="00AD5208">
        <w:rPr>
          <w:rFonts w:ascii="Times New Roman" w:hAnsi="Times New Roman"/>
          <w:sz w:val="28"/>
          <w:szCs w:val="28"/>
          <w:lang w:eastAsia="uk-UA"/>
        </w:rPr>
        <w:t xml:space="preserve"> Чудак О.М. допу</w:t>
      </w:r>
      <w:r w:rsidR="00ED5583">
        <w:rPr>
          <w:rFonts w:ascii="Times New Roman" w:hAnsi="Times New Roman"/>
          <w:sz w:val="28"/>
          <w:szCs w:val="28"/>
          <w:lang w:eastAsia="uk-UA"/>
        </w:rPr>
        <w:t>стила</w:t>
      </w:r>
      <w:r w:rsidRPr="00AD5208">
        <w:rPr>
          <w:rFonts w:ascii="Times New Roman" w:hAnsi="Times New Roman"/>
          <w:sz w:val="28"/>
          <w:szCs w:val="28"/>
          <w:lang w:eastAsia="uk-UA"/>
        </w:rPr>
        <w:t xml:space="preserve"> порушення строків розгляду вказаної адміністративної справи. При цьому встановлено, </w:t>
      </w:r>
      <w:r w:rsidR="0019618C">
        <w:rPr>
          <w:rFonts w:ascii="Times New Roman" w:hAnsi="Times New Roman"/>
          <w:sz w:val="28"/>
          <w:szCs w:val="28"/>
          <w:lang w:eastAsia="uk-UA"/>
        </w:rPr>
        <w:t xml:space="preserve">що </w:t>
      </w:r>
      <w:r w:rsidRPr="00AD5208">
        <w:rPr>
          <w:rFonts w:ascii="Times New Roman" w:hAnsi="Times New Roman"/>
          <w:sz w:val="28"/>
          <w:szCs w:val="28"/>
          <w:lang w:eastAsia="uk-UA"/>
        </w:rPr>
        <w:t xml:space="preserve">з 13 травня 2019 року, тобто </w:t>
      </w:r>
      <w:r w:rsidR="0019618C">
        <w:rPr>
          <w:rFonts w:ascii="Times New Roman" w:hAnsi="Times New Roman"/>
          <w:sz w:val="28"/>
          <w:szCs w:val="28"/>
          <w:lang w:eastAsia="uk-UA"/>
        </w:rPr>
        <w:t>більше</w:t>
      </w:r>
      <w:r w:rsidRPr="00AD5208">
        <w:rPr>
          <w:rFonts w:ascii="Times New Roman" w:hAnsi="Times New Roman"/>
          <w:sz w:val="28"/>
          <w:szCs w:val="28"/>
          <w:lang w:eastAsia="uk-UA"/>
        </w:rPr>
        <w:t xml:space="preserve"> од</w:t>
      </w:r>
      <w:r w:rsidR="0019618C">
        <w:rPr>
          <w:rFonts w:ascii="Times New Roman" w:hAnsi="Times New Roman"/>
          <w:sz w:val="28"/>
          <w:szCs w:val="28"/>
          <w:lang w:eastAsia="uk-UA"/>
        </w:rPr>
        <w:t>ного</w:t>
      </w:r>
      <w:r w:rsidRPr="00AD5208">
        <w:rPr>
          <w:rFonts w:ascii="Times New Roman" w:hAnsi="Times New Roman"/>
          <w:sz w:val="28"/>
          <w:szCs w:val="28"/>
          <w:lang w:eastAsia="uk-UA"/>
        </w:rPr>
        <w:t xml:space="preserve"> календарн</w:t>
      </w:r>
      <w:r w:rsidR="0019618C">
        <w:rPr>
          <w:rFonts w:ascii="Times New Roman" w:hAnsi="Times New Roman"/>
          <w:sz w:val="28"/>
          <w:szCs w:val="28"/>
          <w:lang w:eastAsia="uk-UA"/>
        </w:rPr>
        <w:t>ого</w:t>
      </w:r>
      <w:r w:rsidRPr="00AD5208">
        <w:rPr>
          <w:rFonts w:ascii="Times New Roman" w:hAnsi="Times New Roman"/>
          <w:sz w:val="28"/>
          <w:szCs w:val="28"/>
          <w:lang w:eastAsia="uk-UA"/>
        </w:rPr>
        <w:t xml:space="preserve"> р</w:t>
      </w:r>
      <w:r w:rsidR="0019618C">
        <w:rPr>
          <w:rFonts w:ascii="Times New Roman" w:hAnsi="Times New Roman"/>
          <w:sz w:val="28"/>
          <w:szCs w:val="28"/>
          <w:lang w:eastAsia="uk-UA"/>
        </w:rPr>
        <w:t>оку</w:t>
      </w:r>
      <w:r w:rsidR="008642E7">
        <w:rPr>
          <w:rFonts w:ascii="Times New Roman" w:hAnsi="Times New Roman"/>
          <w:sz w:val="28"/>
          <w:szCs w:val="28"/>
          <w:lang w:eastAsia="uk-UA"/>
        </w:rPr>
        <w:t>,</w:t>
      </w:r>
      <w:r w:rsidRPr="00AD5208">
        <w:rPr>
          <w:rFonts w:ascii="Times New Roman" w:hAnsi="Times New Roman"/>
          <w:sz w:val="28"/>
          <w:szCs w:val="28"/>
          <w:lang w:eastAsia="uk-UA"/>
        </w:rPr>
        <w:t xml:space="preserve"> у справі № 640/4387/19 судд</w:t>
      </w:r>
      <w:r w:rsidR="0019618C">
        <w:rPr>
          <w:rFonts w:ascii="Times New Roman" w:hAnsi="Times New Roman"/>
          <w:sz w:val="28"/>
          <w:szCs w:val="28"/>
          <w:lang w:eastAsia="uk-UA"/>
        </w:rPr>
        <w:t>я</w:t>
      </w:r>
      <w:r w:rsidRPr="00AD5208">
        <w:rPr>
          <w:rFonts w:ascii="Times New Roman" w:hAnsi="Times New Roman"/>
          <w:sz w:val="28"/>
          <w:szCs w:val="28"/>
          <w:lang w:eastAsia="uk-UA"/>
        </w:rPr>
        <w:t xml:space="preserve"> не вчинял</w:t>
      </w:r>
      <w:r w:rsidR="0019618C">
        <w:rPr>
          <w:rFonts w:ascii="Times New Roman" w:hAnsi="Times New Roman"/>
          <w:sz w:val="28"/>
          <w:szCs w:val="28"/>
          <w:lang w:eastAsia="uk-UA"/>
        </w:rPr>
        <w:t>а</w:t>
      </w:r>
      <w:r w:rsidRPr="00AD5208">
        <w:rPr>
          <w:rFonts w:ascii="Times New Roman" w:hAnsi="Times New Roman"/>
          <w:sz w:val="28"/>
          <w:szCs w:val="28"/>
          <w:lang w:eastAsia="uk-UA"/>
        </w:rPr>
        <w:t xml:space="preserve"> жодн</w:t>
      </w:r>
      <w:r w:rsidR="0019618C">
        <w:rPr>
          <w:rFonts w:ascii="Times New Roman" w:hAnsi="Times New Roman"/>
          <w:sz w:val="28"/>
          <w:szCs w:val="28"/>
          <w:lang w:eastAsia="uk-UA"/>
        </w:rPr>
        <w:t>их</w:t>
      </w:r>
      <w:r w:rsidRPr="00AD5208">
        <w:rPr>
          <w:rFonts w:ascii="Times New Roman" w:hAnsi="Times New Roman"/>
          <w:sz w:val="28"/>
          <w:szCs w:val="28"/>
          <w:lang w:eastAsia="uk-UA"/>
        </w:rPr>
        <w:t xml:space="preserve"> процесуальн</w:t>
      </w:r>
      <w:r w:rsidR="0019618C">
        <w:rPr>
          <w:rFonts w:ascii="Times New Roman" w:hAnsi="Times New Roman"/>
          <w:sz w:val="28"/>
          <w:szCs w:val="28"/>
          <w:lang w:eastAsia="uk-UA"/>
        </w:rPr>
        <w:t>их</w:t>
      </w:r>
      <w:r w:rsidRPr="00AD5208">
        <w:rPr>
          <w:rFonts w:ascii="Times New Roman" w:hAnsi="Times New Roman"/>
          <w:sz w:val="28"/>
          <w:szCs w:val="28"/>
          <w:lang w:eastAsia="uk-UA"/>
        </w:rPr>
        <w:t xml:space="preserve"> ді</w:t>
      </w:r>
      <w:r w:rsidR="0019618C">
        <w:rPr>
          <w:rFonts w:ascii="Times New Roman" w:hAnsi="Times New Roman"/>
          <w:sz w:val="28"/>
          <w:szCs w:val="28"/>
          <w:lang w:eastAsia="uk-UA"/>
        </w:rPr>
        <w:t>й</w:t>
      </w:r>
      <w:r w:rsidRPr="00AD5208">
        <w:rPr>
          <w:rFonts w:ascii="Times New Roman" w:hAnsi="Times New Roman"/>
          <w:sz w:val="28"/>
          <w:szCs w:val="28"/>
          <w:lang w:eastAsia="uk-UA"/>
        </w:rPr>
        <w:t>.</w:t>
      </w:r>
    </w:p>
    <w:p w:rsidR="00EF41B7" w:rsidRPr="00AD5208" w:rsidRDefault="00EF41B7" w:rsidP="00AD520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D5208">
        <w:rPr>
          <w:rFonts w:ascii="Times New Roman" w:eastAsia="Times New Roman" w:hAnsi="Times New Roman"/>
          <w:color w:val="000000"/>
          <w:sz w:val="28"/>
          <w:szCs w:val="28"/>
        </w:rPr>
        <w:t>Основними засадами (принципами) адміністративного судочинства є, зокрема, розумність строків розгляду справи судом (пункт 8 частини третьої статті 2 КАС України).</w:t>
      </w:r>
    </w:p>
    <w:p w:rsidR="00EF41B7" w:rsidRPr="00AD5208" w:rsidRDefault="00EF41B7" w:rsidP="00AD520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D5208">
        <w:rPr>
          <w:rFonts w:ascii="Times New Roman" w:eastAsia="Times New Roman" w:hAnsi="Times New Roman"/>
          <w:color w:val="000000"/>
          <w:sz w:val="28"/>
          <w:szCs w:val="28"/>
        </w:rPr>
        <w:t xml:space="preserve">Розумним, зокрема, вважається строк, що є об’єктивно необхідним для виконання процесуальних дій, прийняття процесуальних рішень та розгляду і вирішення справ з метою забезпечення своєчасного (без невиправданих зволікань) судового захисту. </w:t>
      </w:r>
    </w:p>
    <w:p w:rsidR="00EF41B7" w:rsidRPr="00AD5208" w:rsidRDefault="00EF41B7" w:rsidP="00AD5208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D52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Встановлені попередньою перевіркою обставини розгляду </w:t>
      </w:r>
      <w:r w:rsidRPr="00AD5208">
        <w:rPr>
          <w:rFonts w:ascii="Times New Roman" w:hAnsi="Times New Roman" w:cs="Times New Roman"/>
          <w:b w:val="0"/>
          <w:sz w:val="28"/>
          <w:szCs w:val="28"/>
          <w:lang w:eastAsia="uk-UA"/>
        </w:rPr>
        <w:t xml:space="preserve">суддею </w:t>
      </w:r>
      <w:r w:rsidR="0036553F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D5208">
        <w:rPr>
          <w:rFonts w:ascii="Times New Roman" w:hAnsi="Times New Roman" w:cs="Times New Roman"/>
          <w:b w:val="0"/>
          <w:sz w:val="28"/>
          <w:szCs w:val="28"/>
        </w:rPr>
        <w:t>кружного адміністративного суду міста Києва Чудак О.М.</w:t>
      </w:r>
      <w:r w:rsidRPr="00AD52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справи </w:t>
      </w:r>
      <w:r w:rsidRPr="00AD5208">
        <w:rPr>
          <w:rFonts w:ascii="Times New Roman" w:hAnsi="Times New Roman" w:cs="Times New Roman"/>
          <w:b w:val="0"/>
          <w:sz w:val="28"/>
          <w:szCs w:val="28"/>
          <w:lang w:eastAsia="uk-UA"/>
        </w:rPr>
        <w:t>№ 640/4387/19, зокрема</w:t>
      </w:r>
      <w:r w:rsidR="0036553F">
        <w:rPr>
          <w:rFonts w:ascii="Times New Roman" w:hAnsi="Times New Roman" w:cs="Times New Roman"/>
          <w:b w:val="0"/>
          <w:sz w:val="28"/>
          <w:szCs w:val="28"/>
          <w:lang w:eastAsia="uk-UA"/>
        </w:rPr>
        <w:t xml:space="preserve"> більше одного</w:t>
      </w:r>
      <w:r w:rsidRPr="00AD5208">
        <w:rPr>
          <w:rFonts w:ascii="Times New Roman" w:hAnsi="Times New Roman" w:cs="Times New Roman"/>
          <w:b w:val="0"/>
          <w:sz w:val="28"/>
          <w:szCs w:val="28"/>
          <w:lang w:eastAsia="uk-UA"/>
        </w:rPr>
        <w:t xml:space="preserve"> календарн</w:t>
      </w:r>
      <w:r w:rsidR="0036553F">
        <w:rPr>
          <w:rFonts w:ascii="Times New Roman" w:hAnsi="Times New Roman" w:cs="Times New Roman"/>
          <w:b w:val="0"/>
          <w:sz w:val="28"/>
          <w:szCs w:val="28"/>
          <w:lang w:eastAsia="uk-UA"/>
        </w:rPr>
        <w:t>ого</w:t>
      </w:r>
      <w:r w:rsidRPr="00AD5208">
        <w:rPr>
          <w:rFonts w:ascii="Times New Roman" w:hAnsi="Times New Roman" w:cs="Times New Roman"/>
          <w:b w:val="0"/>
          <w:sz w:val="28"/>
          <w:szCs w:val="28"/>
          <w:lang w:eastAsia="uk-UA"/>
        </w:rPr>
        <w:t xml:space="preserve"> р</w:t>
      </w:r>
      <w:r w:rsidR="0036553F">
        <w:rPr>
          <w:rFonts w:ascii="Times New Roman" w:hAnsi="Times New Roman" w:cs="Times New Roman"/>
          <w:b w:val="0"/>
          <w:sz w:val="28"/>
          <w:szCs w:val="28"/>
          <w:lang w:eastAsia="uk-UA"/>
        </w:rPr>
        <w:t>оку</w:t>
      </w:r>
      <w:r w:rsidRPr="00AD5208">
        <w:rPr>
          <w:rFonts w:ascii="Times New Roman" w:hAnsi="Times New Roman" w:cs="Times New Roman"/>
          <w:b w:val="0"/>
          <w:sz w:val="28"/>
          <w:szCs w:val="28"/>
          <w:lang w:eastAsia="uk-UA"/>
        </w:rPr>
        <w:t xml:space="preserve"> у </w:t>
      </w:r>
      <w:r w:rsidR="0036553F">
        <w:rPr>
          <w:rFonts w:ascii="Times New Roman" w:hAnsi="Times New Roman" w:cs="Times New Roman"/>
          <w:b w:val="0"/>
          <w:sz w:val="28"/>
          <w:szCs w:val="28"/>
          <w:lang w:eastAsia="uk-UA"/>
        </w:rPr>
        <w:t>справі</w:t>
      </w:r>
      <w:r w:rsidRPr="00AD5208">
        <w:rPr>
          <w:rFonts w:ascii="Times New Roman" w:hAnsi="Times New Roman" w:cs="Times New Roman"/>
          <w:b w:val="0"/>
          <w:sz w:val="28"/>
          <w:szCs w:val="28"/>
          <w:lang w:eastAsia="uk-UA"/>
        </w:rPr>
        <w:t xml:space="preserve"> не вчинялося жодної процесуальної дії, можуть свідчити про </w:t>
      </w:r>
      <w:r w:rsidRPr="00AD5208">
        <w:rPr>
          <w:rFonts w:ascii="Times New Roman" w:hAnsi="Times New Roman" w:cs="Times New Roman"/>
          <w:b w:val="0"/>
          <w:bCs w:val="0"/>
          <w:sz w:val="28"/>
          <w:szCs w:val="28"/>
        </w:rPr>
        <w:t>затягування або невжиття суддею заходів щодо її розгляду протягом строку, встановленого законом.</w:t>
      </w:r>
    </w:p>
    <w:p w:rsidR="00EF41B7" w:rsidRPr="00AD5208" w:rsidRDefault="00EF41B7" w:rsidP="00AD5208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D5208">
        <w:rPr>
          <w:rFonts w:ascii="Times New Roman" w:hAnsi="Times New Roman" w:cs="Times New Roman"/>
          <w:b w:val="0"/>
          <w:bCs w:val="0"/>
          <w:sz w:val="28"/>
          <w:szCs w:val="28"/>
        </w:rPr>
        <w:t>Пунктом 2 частини першої статті 106 Закону України «Про судоустрій і статус суддів» встановлено, що суддю може бути притягнуто до дисциплінарної відповідальності в порядку дисциплінарного провадження, зокрема, у разі безпідставного затягування або невжиття суддею заходів щодо розгляду справи протягом строку, встановленого законом.</w:t>
      </w:r>
    </w:p>
    <w:p w:rsidR="00EF41B7" w:rsidRPr="00AD5208" w:rsidRDefault="00EF41B7" w:rsidP="00AD5208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D52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Таким чином, попередньою перевіркою встановлено обставини, що можуть свідчити про наявність у діях судді </w:t>
      </w:r>
      <w:r w:rsidR="00F464AC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D5208">
        <w:rPr>
          <w:rFonts w:ascii="Times New Roman" w:hAnsi="Times New Roman" w:cs="Times New Roman"/>
          <w:b w:val="0"/>
          <w:sz w:val="28"/>
          <w:szCs w:val="28"/>
        </w:rPr>
        <w:t>кружного адміністративного суду міста Києва Чудак О.М.</w:t>
      </w:r>
      <w:r w:rsidRPr="00AD5208">
        <w:rPr>
          <w:rFonts w:ascii="Times New Roman" w:hAnsi="Times New Roman" w:cs="Times New Roman"/>
          <w:b w:val="0"/>
          <w:sz w:val="28"/>
          <w:szCs w:val="28"/>
          <w:lang w:eastAsia="uk-UA"/>
        </w:rPr>
        <w:t xml:space="preserve"> під час розгляду справи № 640/4387/19 ознак дисциплінарного проступку, передбаченого </w:t>
      </w:r>
      <w:r w:rsidRPr="00AD52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пунктом 2 частини першої </w:t>
      </w:r>
      <w:r w:rsidR="00F464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 w:rsidRPr="00AD5208">
        <w:rPr>
          <w:rFonts w:ascii="Times New Roman" w:hAnsi="Times New Roman" w:cs="Times New Roman"/>
          <w:b w:val="0"/>
          <w:bCs w:val="0"/>
          <w:sz w:val="28"/>
          <w:szCs w:val="28"/>
        </w:rPr>
        <w:t>статті 106 Закону України «Про судоустрій і статус суддів», а саме безпідставн</w:t>
      </w:r>
      <w:r w:rsidR="00F464AC">
        <w:rPr>
          <w:rFonts w:ascii="Times New Roman" w:hAnsi="Times New Roman" w:cs="Times New Roman"/>
          <w:b w:val="0"/>
          <w:bCs w:val="0"/>
          <w:sz w:val="28"/>
          <w:szCs w:val="28"/>
        </w:rPr>
        <w:t>ого</w:t>
      </w:r>
      <w:r w:rsidRPr="00AD52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затягування або невжиття суддею заходів щодо розгляду </w:t>
      </w:r>
      <w:r w:rsidR="00F464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справи </w:t>
      </w:r>
      <w:r w:rsidRPr="00AD5208">
        <w:rPr>
          <w:rFonts w:ascii="Times New Roman" w:hAnsi="Times New Roman" w:cs="Times New Roman"/>
          <w:b w:val="0"/>
          <w:bCs w:val="0"/>
          <w:sz w:val="28"/>
          <w:szCs w:val="28"/>
        </w:rPr>
        <w:t>протягом строку, встановленого законом, що є підставою для відкриття дисциплінарної справи.</w:t>
      </w:r>
    </w:p>
    <w:p w:rsidR="00CB71B4" w:rsidRPr="00AD5208" w:rsidRDefault="00CB71B4" w:rsidP="00AD5208">
      <w:pPr>
        <w:pStyle w:val="HTML0"/>
        <w:shd w:val="clear" w:color="auto" w:fill="FFFFFF"/>
        <w:ind w:firstLine="709"/>
        <w:jc w:val="both"/>
        <w:textAlignment w:val="baseline"/>
        <w:rPr>
          <w:rStyle w:val="FontStyle16"/>
        </w:rPr>
      </w:pPr>
      <w:r w:rsidRPr="00AD5208"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статтею 46 Закону України «Про Вищу раду правосуддя», статтею 106 Закону України «Про судоустрій і статус суддів», Перша Дисциплінарна палата Вищої ради правосуддя</w:t>
      </w:r>
    </w:p>
    <w:p w:rsidR="00CB71B4" w:rsidRDefault="00CB71B4" w:rsidP="00CB71B4">
      <w:pPr>
        <w:pStyle w:val="HTML0"/>
        <w:shd w:val="clear" w:color="auto" w:fill="FFFFFF"/>
        <w:ind w:firstLine="709"/>
        <w:jc w:val="both"/>
        <w:textAlignment w:val="baseline"/>
        <w:rPr>
          <w:rStyle w:val="FontStyle16"/>
        </w:rPr>
      </w:pPr>
    </w:p>
    <w:p w:rsidR="000319D7" w:rsidRDefault="000319D7" w:rsidP="00CB71B4">
      <w:pPr>
        <w:pStyle w:val="HTML0"/>
        <w:shd w:val="clear" w:color="auto" w:fill="FFFFFF"/>
        <w:ind w:firstLine="709"/>
        <w:jc w:val="both"/>
        <w:textAlignment w:val="baseline"/>
        <w:rPr>
          <w:rStyle w:val="FontStyle16"/>
        </w:rPr>
      </w:pPr>
    </w:p>
    <w:p w:rsidR="000319D7" w:rsidRDefault="000319D7" w:rsidP="00CB71B4">
      <w:pPr>
        <w:pStyle w:val="HTML0"/>
        <w:shd w:val="clear" w:color="auto" w:fill="FFFFFF"/>
        <w:ind w:firstLine="709"/>
        <w:jc w:val="both"/>
        <w:textAlignment w:val="baseline"/>
        <w:rPr>
          <w:rStyle w:val="FontStyle16"/>
        </w:rPr>
      </w:pPr>
    </w:p>
    <w:p w:rsidR="000319D7" w:rsidRPr="00AD5208" w:rsidRDefault="000319D7" w:rsidP="00CB71B4">
      <w:pPr>
        <w:pStyle w:val="HTML0"/>
        <w:shd w:val="clear" w:color="auto" w:fill="FFFFFF"/>
        <w:ind w:firstLine="709"/>
        <w:jc w:val="both"/>
        <w:textAlignment w:val="baseline"/>
        <w:rPr>
          <w:rStyle w:val="FontStyle16"/>
        </w:rPr>
      </w:pPr>
      <w:bookmarkStart w:id="0" w:name="_GoBack"/>
      <w:bookmarkEnd w:id="0"/>
    </w:p>
    <w:p w:rsidR="00CB71B4" w:rsidRPr="00FF6E20" w:rsidRDefault="00CB71B4" w:rsidP="00CB71B4">
      <w:pPr>
        <w:pStyle w:val="Style98"/>
        <w:widowControl/>
        <w:tabs>
          <w:tab w:val="left" w:pos="851"/>
        </w:tabs>
        <w:spacing w:line="240" w:lineRule="auto"/>
        <w:ind w:firstLine="0"/>
        <w:jc w:val="center"/>
        <w:rPr>
          <w:b/>
          <w:bCs/>
        </w:rPr>
      </w:pPr>
      <w:r w:rsidRPr="00FF6E20">
        <w:rPr>
          <w:b/>
          <w:bCs/>
        </w:rPr>
        <w:t>ухвалила:</w:t>
      </w:r>
    </w:p>
    <w:p w:rsidR="00CB71B4" w:rsidRPr="00FF6E20" w:rsidRDefault="00CB71B4" w:rsidP="00CB71B4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</w:p>
    <w:p w:rsidR="00CB71B4" w:rsidRPr="00AD5208" w:rsidRDefault="00CB71B4" w:rsidP="00CB71B4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FF6E20">
        <w:rPr>
          <w:rFonts w:ascii="Times New Roman" w:hAnsi="Times New Roman"/>
          <w:sz w:val="28"/>
          <w:szCs w:val="28"/>
        </w:rPr>
        <w:t xml:space="preserve">відкрити дисциплінарну справу стосовно судді </w:t>
      </w:r>
      <w:r w:rsidR="00F464AC">
        <w:rPr>
          <w:rFonts w:ascii="Times New Roman" w:hAnsi="Times New Roman"/>
          <w:sz w:val="28"/>
          <w:szCs w:val="28"/>
        </w:rPr>
        <w:t>О</w:t>
      </w:r>
      <w:r w:rsidR="00AD5208" w:rsidRPr="00AD5208">
        <w:rPr>
          <w:rFonts w:ascii="Times New Roman" w:hAnsi="Times New Roman"/>
          <w:sz w:val="28"/>
          <w:szCs w:val="28"/>
        </w:rPr>
        <w:t>кружного адміністративного суду міста Києва Чудак Олесі Миколаївни</w:t>
      </w:r>
      <w:r w:rsidRPr="00AD5208">
        <w:rPr>
          <w:rFonts w:ascii="Times New Roman" w:hAnsi="Times New Roman"/>
          <w:sz w:val="28"/>
          <w:szCs w:val="28"/>
        </w:rPr>
        <w:t>.</w:t>
      </w:r>
    </w:p>
    <w:p w:rsidR="00CB71B4" w:rsidRPr="00FF6E20" w:rsidRDefault="00CB71B4" w:rsidP="00CB71B4">
      <w:pPr>
        <w:pStyle w:val="a8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F6E20">
        <w:rPr>
          <w:rFonts w:ascii="Times New Roman" w:hAnsi="Times New Roman"/>
          <w:sz w:val="28"/>
          <w:szCs w:val="28"/>
          <w:lang w:val="uk-UA"/>
        </w:rPr>
        <w:t xml:space="preserve">Ухвала оскарженню не підлягає. </w:t>
      </w:r>
    </w:p>
    <w:p w:rsidR="003E4D5B" w:rsidRPr="00FF6E20" w:rsidRDefault="003E4D5B" w:rsidP="00CB71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71B4" w:rsidRPr="00FF6E20" w:rsidRDefault="00CB71B4" w:rsidP="00CB71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71B4" w:rsidRPr="00FF6E20" w:rsidRDefault="00CB71B4" w:rsidP="00CB71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F6E20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CB71B4" w:rsidRPr="00FF6E20" w:rsidRDefault="00CB71B4" w:rsidP="00CB71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F6E20">
        <w:rPr>
          <w:rFonts w:ascii="Times New Roman" w:hAnsi="Times New Roman"/>
          <w:b/>
          <w:sz w:val="28"/>
          <w:szCs w:val="28"/>
        </w:rPr>
        <w:t xml:space="preserve">Першої Дисциплінарної палати </w:t>
      </w:r>
    </w:p>
    <w:p w:rsidR="00CB71B4" w:rsidRPr="00FF6E20" w:rsidRDefault="00CB71B4" w:rsidP="00CB71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F6E20">
        <w:rPr>
          <w:rFonts w:ascii="Times New Roman" w:hAnsi="Times New Roman"/>
          <w:b/>
          <w:sz w:val="28"/>
          <w:szCs w:val="28"/>
        </w:rPr>
        <w:t>Вищої ради правосуддя</w:t>
      </w: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  <w:t xml:space="preserve">В.В. </w:t>
      </w:r>
      <w:proofErr w:type="spellStart"/>
      <w:r w:rsidRPr="00FF6E20"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CB71B4" w:rsidRPr="00FF6E20" w:rsidRDefault="00CB71B4" w:rsidP="00CB71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71B4" w:rsidRPr="00FF6E20" w:rsidRDefault="00CB71B4" w:rsidP="00CB71B4">
      <w:pPr>
        <w:tabs>
          <w:tab w:val="left" w:pos="76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F6E20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  <w:r w:rsidRPr="00FF6E20">
        <w:rPr>
          <w:rFonts w:ascii="Times New Roman" w:hAnsi="Times New Roman"/>
          <w:b/>
          <w:sz w:val="28"/>
          <w:szCs w:val="28"/>
        </w:rPr>
        <w:tab/>
      </w:r>
    </w:p>
    <w:p w:rsidR="00CB71B4" w:rsidRPr="00FF6E20" w:rsidRDefault="00CB71B4" w:rsidP="00CB71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F6E20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  <w:t xml:space="preserve">Н.С. </w:t>
      </w:r>
      <w:proofErr w:type="spellStart"/>
      <w:r w:rsidRPr="00FF6E20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CB71B4" w:rsidRPr="00FF6E20" w:rsidRDefault="00CB71B4" w:rsidP="00CB71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71B4" w:rsidRPr="00FF6E20" w:rsidRDefault="00CB71B4" w:rsidP="00CB71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71B4" w:rsidRPr="00FF6E20" w:rsidRDefault="00CB71B4" w:rsidP="00CB71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</w:r>
      <w:r w:rsidRPr="00FF6E20">
        <w:rPr>
          <w:rFonts w:ascii="Times New Roman" w:hAnsi="Times New Roman"/>
          <w:b/>
          <w:sz w:val="28"/>
          <w:szCs w:val="28"/>
        </w:rPr>
        <w:tab/>
        <w:t xml:space="preserve">Т.С. </w:t>
      </w:r>
      <w:proofErr w:type="spellStart"/>
      <w:r w:rsidRPr="00FF6E20">
        <w:rPr>
          <w:rFonts w:ascii="Times New Roman" w:hAnsi="Times New Roman"/>
          <w:b/>
          <w:sz w:val="28"/>
          <w:szCs w:val="28"/>
        </w:rPr>
        <w:t>Розваляєва</w:t>
      </w:r>
      <w:proofErr w:type="spellEnd"/>
    </w:p>
    <w:p w:rsidR="00CB71B4" w:rsidRPr="00FF6E20" w:rsidRDefault="00CB71B4" w:rsidP="00CB71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71B4" w:rsidRPr="00FF6E20" w:rsidRDefault="00CB71B4" w:rsidP="00CB71B4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995C88" w:rsidRPr="00FF6E20" w:rsidRDefault="00CB71B4" w:rsidP="00CB71B4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  <w:lang w:val="ru-RU"/>
        </w:rPr>
      </w:pPr>
      <w:r w:rsidRPr="00FF6E20">
        <w:rPr>
          <w:rFonts w:ascii="Times New Roman" w:hAnsi="Times New Roman"/>
          <w:b/>
          <w:sz w:val="28"/>
          <w:szCs w:val="28"/>
        </w:rPr>
        <w:t>С.Б. Шелест</w:t>
      </w:r>
    </w:p>
    <w:sectPr w:rsidR="00995C88" w:rsidRPr="00FF6E20" w:rsidSect="00EB75F8">
      <w:headerReference w:type="default" r:id="rId9"/>
      <w:pgSz w:w="11906" w:h="16838"/>
      <w:pgMar w:top="1276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95E" w:rsidRDefault="004B195E">
      <w:pPr>
        <w:spacing w:after="0" w:line="240" w:lineRule="auto"/>
      </w:pPr>
      <w:r>
        <w:separator/>
      </w:r>
    </w:p>
  </w:endnote>
  <w:endnote w:type="continuationSeparator" w:id="0">
    <w:p w:rsidR="004B195E" w:rsidRDefault="004B1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95E" w:rsidRDefault="004B195E">
      <w:pPr>
        <w:spacing w:after="0" w:line="240" w:lineRule="auto"/>
      </w:pPr>
      <w:r>
        <w:separator/>
      </w:r>
    </w:p>
  </w:footnote>
  <w:footnote w:type="continuationSeparator" w:id="0">
    <w:p w:rsidR="004B195E" w:rsidRDefault="004B1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143" w:rsidRDefault="009B62CB">
    <w:pPr>
      <w:pStyle w:val="a6"/>
      <w:jc w:val="center"/>
    </w:pPr>
    <w:r>
      <w:fldChar w:fldCharType="begin"/>
    </w:r>
    <w:r w:rsidR="00611665">
      <w:instrText xml:space="preserve"> PAGE   \* MERGEFORMAT </w:instrText>
    </w:r>
    <w:r>
      <w:fldChar w:fldCharType="separate"/>
    </w:r>
    <w:r w:rsidR="000319D7">
      <w:rPr>
        <w:noProof/>
      </w:rPr>
      <w:t>2</w:t>
    </w:r>
    <w:r>
      <w:rPr>
        <w:noProof/>
      </w:rPr>
      <w:fldChar w:fldCharType="end"/>
    </w:r>
  </w:p>
  <w:p w:rsidR="00B70143" w:rsidRDefault="004B195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A397A"/>
    <w:multiLevelType w:val="hybridMultilevel"/>
    <w:tmpl w:val="7EF4F3A2"/>
    <w:lvl w:ilvl="0" w:tplc="5B8C99B6">
      <w:start w:val="13"/>
      <w:numFmt w:val="decimal"/>
      <w:lvlText w:val="%1"/>
      <w:lvlJc w:val="left"/>
      <w:pPr>
        <w:ind w:left="1068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1B4"/>
    <w:rsid w:val="00027F9F"/>
    <w:rsid w:val="000319D7"/>
    <w:rsid w:val="00031C97"/>
    <w:rsid w:val="000441B1"/>
    <w:rsid w:val="000C79D9"/>
    <w:rsid w:val="000E289C"/>
    <w:rsid w:val="001128B1"/>
    <w:rsid w:val="0019618C"/>
    <w:rsid w:val="00281716"/>
    <w:rsid w:val="00352588"/>
    <w:rsid w:val="0036553F"/>
    <w:rsid w:val="00366D66"/>
    <w:rsid w:val="0038290A"/>
    <w:rsid w:val="003C7A90"/>
    <w:rsid w:val="003E4D5B"/>
    <w:rsid w:val="004655FE"/>
    <w:rsid w:val="004B195E"/>
    <w:rsid w:val="004F6AA7"/>
    <w:rsid w:val="00560E04"/>
    <w:rsid w:val="00572741"/>
    <w:rsid w:val="005731C8"/>
    <w:rsid w:val="005A2DBF"/>
    <w:rsid w:val="00611665"/>
    <w:rsid w:val="0062318B"/>
    <w:rsid w:val="006679AB"/>
    <w:rsid w:val="006D57B3"/>
    <w:rsid w:val="008642E7"/>
    <w:rsid w:val="008A35AB"/>
    <w:rsid w:val="00995C88"/>
    <w:rsid w:val="009B62CB"/>
    <w:rsid w:val="00A34C8F"/>
    <w:rsid w:val="00A3761D"/>
    <w:rsid w:val="00AD5208"/>
    <w:rsid w:val="00AE27B3"/>
    <w:rsid w:val="00BA2713"/>
    <w:rsid w:val="00BE7022"/>
    <w:rsid w:val="00C14E3E"/>
    <w:rsid w:val="00C32C49"/>
    <w:rsid w:val="00C57E86"/>
    <w:rsid w:val="00C751D2"/>
    <w:rsid w:val="00CB71B4"/>
    <w:rsid w:val="00D01A5D"/>
    <w:rsid w:val="00D85EB2"/>
    <w:rsid w:val="00E20039"/>
    <w:rsid w:val="00EA6582"/>
    <w:rsid w:val="00EB75F8"/>
    <w:rsid w:val="00ED5583"/>
    <w:rsid w:val="00EF41B7"/>
    <w:rsid w:val="00F464AC"/>
    <w:rsid w:val="00FF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7B180"/>
  <w15:docId w15:val="{8702A26A-7B0F-4243-A64C-574FE9BE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1B4"/>
    <w:pPr>
      <w:autoSpaceDN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CB71B4"/>
    <w:pPr>
      <w:autoSpaceDN/>
      <w:ind w:left="720"/>
      <w:contextualSpacing/>
    </w:pPr>
    <w:rPr>
      <w:lang w:val="ru-RU"/>
    </w:rPr>
  </w:style>
  <w:style w:type="character" w:customStyle="1" w:styleId="a4">
    <w:name w:val="Абзац списку Знак"/>
    <w:aliases w:val="Подглава Знак"/>
    <w:link w:val="a3"/>
    <w:uiPriority w:val="34"/>
    <w:rsid w:val="00CB71B4"/>
    <w:rPr>
      <w:rFonts w:ascii="Calibri" w:eastAsia="Calibri" w:hAnsi="Calibri" w:cs="Times New Roman"/>
      <w:lang w:val="ru-RU"/>
    </w:rPr>
  </w:style>
  <w:style w:type="character" w:customStyle="1" w:styleId="HTML">
    <w:name w:val="Стандартний HTML Знак"/>
    <w:link w:val="HTML0"/>
    <w:rsid w:val="00CB71B4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nhideWhenUsed/>
    <w:rsid w:val="00CB7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1">
    <w:name w:val="Стандартний HTML Знак1"/>
    <w:basedOn w:val="a0"/>
    <w:uiPriority w:val="99"/>
    <w:semiHidden/>
    <w:rsid w:val="00CB71B4"/>
    <w:rPr>
      <w:rFonts w:ascii="Consolas" w:eastAsia="Calibri" w:hAnsi="Consolas" w:cs="Consolas"/>
      <w:sz w:val="20"/>
      <w:szCs w:val="20"/>
    </w:rPr>
  </w:style>
  <w:style w:type="character" w:customStyle="1" w:styleId="2">
    <w:name w:val="Основной текст (2)_"/>
    <w:link w:val="20"/>
    <w:locked/>
    <w:rsid w:val="00CB71B4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71B4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5">
    <w:name w:val="Верхній колонтитул Знак"/>
    <w:link w:val="a6"/>
    <w:uiPriority w:val="99"/>
    <w:rsid w:val="00CB71B4"/>
    <w:rPr>
      <w:rFonts w:ascii="Calibri" w:hAnsi="Calibri" w:cs="Times New Roman"/>
    </w:rPr>
  </w:style>
  <w:style w:type="paragraph" w:styleId="a6">
    <w:name w:val="header"/>
    <w:basedOn w:val="a"/>
    <w:link w:val="a5"/>
    <w:uiPriority w:val="99"/>
    <w:unhideWhenUsed/>
    <w:rsid w:val="00CB71B4"/>
    <w:pPr>
      <w:tabs>
        <w:tab w:val="center" w:pos="4819"/>
        <w:tab w:val="right" w:pos="9639"/>
      </w:tabs>
      <w:spacing w:after="0" w:line="240" w:lineRule="auto"/>
    </w:pPr>
    <w:rPr>
      <w:rFonts w:eastAsiaTheme="minorHAnsi"/>
    </w:rPr>
  </w:style>
  <w:style w:type="character" w:customStyle="1" w:styleId="1">
    <w:name w:val="Верхній колонтитул Знак1"/>
    <w:basedOn w:val="a0"/>
    <w:uiPriority w:val="99"/>
    <w:semiHidden/>
    <w:rsid w:val="00CB71B4"/>
    <w:rPr>
      <w:rFonts w:ascii="Calibri" w:eastAsia="Calibri" w:hAnsi="Calibri" w:cs="Times New Roman"/>
    </w:rPr>
  </w:style>
  <w:style w:type="character" w:customStyle="1" w:styleId="a7">
    <w:name w:val="Основний текст Знак"/>
    <w:link w:val="a8"/>
    <w:rsid w:val="00CB71B4"/>
    <w:rPr>
      <w:rFonts w:eastAsia="Times New Roman" w:cs="Times New Roman"/>
      <w:sz w:val="24"/>
      <w:szCs w:val="24"/>
      <w:lang w:val="ru-RU" w:eastAsia="ru-RU"/>
    </w:rPr>
  </w:style>
  <w:style w:type="paragraph" w:styleId="a8">
    <w:name w:val="Body Text"/>
    <w:basedOn w:val="a"/>
    <w:link w:val="a7"/>
    <w:rsid w:val="00CB71B4"/>
    <w:pPr>
      <w:autoSpaceDN/>
      <w:spacing w:after="120" w:line="240" w:lineRule="auto"/>
    </w:pPr>
    <w:rPr>
      <w:rFonts w:asciiTheme="minorHAnsi" w:eastAsia="Times New Roman" w:hAnsiTheme="minorHAnsi"/>
      <w:sz w:val="24"/>
      <w:szCs w:val="24"/>
      <w:lang w:val="ru-RU" w:eastAsia="ru-RU"/>
    </w:rPr>
  </w:style>
  <w:style w:type="character" w:customStyle="1" w:styleId="10">
    <w:name w:val="Основний текст Знак1"/>
    <w:basedOn w:val="a0"/>
    <w:uiPriority w:val="99"/>
    <w:semiHidden/>
    <w:rsid w:val="00CB71B4"/>
    <w:rPr>
      <w:rFonts w:ascii="Calibri" w:eastAsia="Calibri" w:hAnsi="Calibri" w:cs="Times New Roman"/>
    </w:rPr>
  </w:style>
  <w:style w:type="character" w:customStyle="1" w:styleId="FontStyle14">
    <w:name w:val="Font Style14"/>
    <w:rsid w:val="00CB71B4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rsid w:val="00CB71B4"/>
    <w:rPr>
      <w:rFonts w:ascii="Times New Roman" w:hAnsi="Times New Roman" w:cs="Times New Roman" w:hint="default"/>
      <w:sz w:val="28"/>
      <w:szCs w:val="28"/>
    </w:rPr>
  </w:style>
  <w:style w:type="paragraph" w:customStyle="1" w:styleId="Style98">
    <w:name w:val="Style98"/>
    <w:basedOn w:val="a"/>
    <w:rsid w:val="00CB71B4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4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E4D5B"/>
    <w:rPr>
      <w:rFonts w:ascii="Segoe UI" w:eastAsia="Calibri" w:hAnsi="Segoe UI" w:cs="Segoe UI"/>
      <w:sz w:val="18"/>
      <w:szCs w:val="18"/>
    </w:rPr>
  </w:style>
  <w:style w:type="character" w:customStyle="1" w:styleId="rvts36">
    <w:name w:val="rvts36"/>
    <w:basedOn w:val="a0"/>
    <w:rsid w:val="00FF6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F8BEB-2470-473A-A992-F99814428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6761</Words>
  <Characters>3854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Чернець (VRU-US10PC309 - a.chernets)</dc:creator>
  <cp:lastModifiedBy>Володимир Різничок (HCJ-GM05 - v.riznichok)</cp:lastModifiedBy>
  <cp:revision>4</cp:revision>
  <cp:lastPrinted>2020-05-27T12:54:00Z</cp:lastPrinted>
  <dcterms:created xsi:type="dcterms:W3CDTF">2020-07-15T11:22:00Z</dcterms:created>
  <dcterms:modified xsi:type="dcterms:W3CDTF">2020-07-15T11:38:00Z</dcterms:modified>
</cp:coreProperties>
</file>