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724" w:rsidRPr="008A2191" w:rsidRDefault="008A2724" w:rsidP="00504667">
      <w:pPr>
        <w:spacing w:after="0" w:line="240" w:lineRule="auto"/>
        <w:rPr>
          <w:rFonts w:ascii="AcademyC" w:eastAsia="Calibri" w:hAnsi="AcademyC" w:cs="Times New Roman"/>
          <w:b/>
          <w:color w:val="000000"/>
          <w:sz w:val="32"/>
          <w:szCs w:val="32"/>
          <w:lang w:val="uk-UA"/>
        </w:rPr>
      </w:pPr>
    </w:p>
    <w:p w:rsidR="008A2724" w:rsidRDefault="008A2724" w:rsidP="00D51175">
      <w:pPr>
        <w:spacing w:after="0" w:line="240" w:lineRule="auto"/>
        <w:jc w:val="center"/>
        <w:rPr>
          <w:rFonts w:ascii="AcademyC" w:eastAsia="Calibri" w:hAnsi="AcademyC" w:cs="Times New Roman"/>
          <w:b/>
          <w:color w:val="000000"/>
          <w:sz w:val="32"/>
          <w:szCs w:val="32"/>
          <w:lang w:val="uk-UA"/>
        </w:rPr>
      </w:pPr>
    </w:p>
    <w:p w:rsidR="005C5DCF" w:rsidRPr="008A2191" w:rsidRDefault="005C5DCF" w:rsidP="00D51175">
      <w:pPr>
        <w:spacing w:after="0" w:line="240" w:lineRule="auto"/>
        <w:jc w:val="center"/>
        <w:rPr>
          <w:rFonts w:ascii="AcademyC" w:eastAsia="Calibri" w:hAnsi="AcademyC" w:cs="Times New Roman"/>
          <w:b/>
          <w:color w:val="000000"/>
          <w:sz w:val="32"/>
          <w:szCs w:val="32"/>
          <w:lang w:val="uk-UA"/>
        </w:rPr>
      </w:pPr>
      <w:r>
        <w:rPr>
          <w:rFonts w:ascii="AcademyC" w:eastAsia="Calibri" w:hAnsi="AcademyC" w:cs="Times New Roman"/>
          <w:b/>
          <w:noProof/>
          <w:color w:val="000000"/>
          <w:sz w:val="32"/>
          <w:szCs w:val="32"/>
          <w:lang w:val="uk-UA" w:eastAsia="uk-UA"/>
        </w:rPr>
        <w:drawing>
          <wp:anchor distT="0" distB="0" distL="114300" distR="114300" simplePos="0" relativeHeight="251659264" behindDoc="0" locked="0" layoutInCell="1" allowOverlap="1">
            <wp:simplePos x="0" y="0"/>
            <wp:positionH relativeFrom="column">
              <wp:posOffset>2710815</wp:posOffset>
            </wp:positionH>
            <wp:positionV relativeFrom="paragraph">
              <wp:posOffset>50800</wp:posOffset>
            </wp:positionV>
            <wp:extent cx="506730" cy="647700"/>
            <wp:effectExtent l="19050" t="0" r="7620" b="0"/>
            <wp:wrapNone/>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506730" cy="647700"/>
                    </a:xfrm>
                    <a:prstGeom prst="rect">
                      <a:avLst/>
                    </a:prstGeom>
                    <a:noFill/>
                  </pic:spPr>
                </pic:pic>
              </a:graphicData>
            </a:graphic>
          </wp:anchor>
        </w:drawing>
      </w:r>
    </w:p>
    <w:p w:rsidR="008A2724" w:rsidRPr="008A2191" w:rsidRDefault="008A2724" w:rsidP="00D51175">
      <w:pPr>
        <w:spacing w:after="0" w:line="240" w:lineRule="auto"/>
        <w:jc w:val="center"/>
        <w:rPr>
          <w:rFonts w:ascii="AcademyC" w:eastAsia="Calibri" w:hAnsi="AcademyC" w:cs="Times New Roman"/>
          <w:b/>
          <w:color w:val="000000"/>
          <w:sz w:val="32"/>
          <w:szCs w:val="32"/>
          <w:lang w:val="uk-UA"/>
        </w:rPr>
      </w:pPr>
    </w:p>
    <w:p w:rsidR="008A2724" w:rsidRPr="008A2191" w:rsidRDefault="008A2724" w:rsidP="00D51175">
      <w:pPr>
        <w:spacing w:after="0" w:line="240" w:lineRule="auto"/>
        <w:jc w:val="center"/>
        <w:rPr>
          <w:rFonts w:ascii="AcademyC" w:eastAsia="Calibri" w:hAnsi="AcademyC" w:cs="Times New Roman"/>
          <w:b/>
          <w:color w:val="000000"/>
          <w:sz w:val="32"/>
          <w:szCs w:val="32"/>
          <w:lang w:val="uk-UA"/>
        </w:rPr>
      </w:pPr>
    </w:p>
    <w:p w:rsidR="00A969C9" w:rsidRPr="008A2191" w:rsidRDefault="00A969C9" w:rsidP="00D51175">
      <w:pPr>
        <w:spacing w:after="0" w:line="240" w:lineRule="auto"/>
        <w:jc w:val="center"/>
        <w:rPr>
          <w:rFonts w:ascii="AcademyC" w:eastAsia="Calibri" w:hAnsi="AcademyC" w:cs="Times New Roman"/>
          <w:b/>
          <w:color w:val="000000"/>
          <w:sz w:val="32"/>
          <w:szCs w:val="32"/>
          <w:lang w:val="uk-UA"/>
        </w:rPr>
      </w:pPr>
      <w:r w:rsidRPr="008A2191">
        <w:rPr>
          <w:rFonts w:ascii="AcademyC" w:eastAsia="Calibri" w:hAnsi="AcademyC" w:cs="Times New Roman"/>
          <w:b/>
          <w:color w:val="000000"/>
          <w:sz w:val="32"/>
          <w:szCs w:val="32"/>
          <w:lang w:val="uk-UA"/>
        </w:rPr>
        <w:t>УКРАЇНА</w:t>
      </w:r>
    </w:p>
    <w:p w:rsidR="00A969C9" w:rsidRPr="008A2191" w:rsidRDefault="00A969C9" w:rsidP="00D51175">
      <w:pPr>
        <w:spacing w:after="0" w:line="240" w:lineRule="auto"/>
        <w:jc w:val="center"/>
        <w:rPr>
          <w:rFonts w:ascii="AcademyC" w:eastAsia="Calibri" w:hAnsi="AcademyC" w:cs="Times New Roman"/>
          <w:b/>
          <w:color w:val="000000"/>
          <w:sz w:val="32"/>
          <w:szCs w:val="32"/>
          <w:lang w:val="uk-UA"/>
        </w:rPr>
      </w:pPr>
      <w:r w:rsidRPr="008A2191">
        <w:rPr>
          <w:rFonts w:ascii="AcademyC" w:eastAsia="Calibri" w:hAnsi="AcademyC" w:cs="Times New Roman"/>
          <w:b/>
          <w:color w:val="000000"/>
          <w:sz w:val="32"/>
          <w:szCs w:val="32"/>
          <w:lang w:val="uk-UA"/>
        </w:rPr>
        <w:t>ВИЩА  РАДА  ПРАВОСУДДЯ</w:t>
      </w:r>
    </w:p>
    <w:p w:rsidR="00A969C9" w:rsidRPr="008A2191" w:rsidRDefault="00A969C9" w:rsidP="00D51175">
      <w:pPr>
        <w:spacing w:after="0" w:line="240" w:lineRule="auto"/>
        <w:jc w:val="center"/>
        <w:rPr>
          <w:rFonts w:ascii="AcademyC" w:eastAsia="Calibri" w:hAnsi="AcademyC" w:cs="Times New Roman"/>
          <w:b/>
          <w:color w:val="000000"/>
          <w:sz w:val="32"/>
          <w:szCs w:val="32"/>
          <w:lang w:val="uk-UA"/>
        </w:rPr>
      </w:pPr>
      <w:r w:rsidRPr="008A2191">
        <w:rPr>
          <w:rFonts w:ascii="AcademyC" w:eastAsia="Calibri" w:hAnsi="AcademyC" w:cs="Times New Roman"/>
          <w:b/>
          <w:color w:val="000000"/>
          <w:sz w:val="32"/>
          <w:szCs w:val="32"/>
          <w:lang w:val="uk-UA"/>
        </w:rPr>
        <w:t>ТРЕТЯ ДИСЦИПЛІНАРНА ПАЛАТА</w:t>
      </w:r>
    </w:p>
    <w:p w:rsidR="00A969C9" w:rsidRPr="008A2191" w:rsidRDefault="00A969C9" w:rsidP="00D51175">
      <w:pPr>
        <w:spacing w:after="0" w:line="240" w:lineRule="auto"/>
        <w:contextualSpacing/>
        <w:jc w:val="center"/>
        <w:rPr>
          <w:rFonts w:ascii="AcademyC" w:eastAsia="Calibri" w:hAnsi="AcademyC" w:cs="Times New Roman"/>
          <w:b/>
          <w:sz w:val="32"/>
          <w:szCs w:val="32"/>
          <w:lang w:val="uk-UA"/>
        </w:rPr>
      </w:pPr>
      <w:r w:rsidRPr="008A2191">
        <w:rPr>
          <w:rFonts w:ascii="AcademyC" w:eastAsia="Calibri" w:hAnsi="AcademyC" w:cs="Times New Roman"/>
          <w:b/>
          <w:sz w:val="32"/>
          <w:szCs w:val="32"/>
          <w:lang w:val="uk-UA"/>
        </w:rPr>
        <w:t>УХВАЛА</w:t>
      </w:r>
    </w:p>
    <w:p w:rsidR="00A969C9" w:rsidRPr="008A2191" w:rsidRDefault="00A969C9" w:rsidP="00A969C9">
      <w:pPr>
        <w:spacing w:after="0"/>
        <w:contextualSpacing/>
        <w:jc w:val="center"/>
        <w:rPr>
          <w:rFonts w:ascii="AcademyC" w:eastAsia="Calibri" w:hAnsi="AcademyC" w:cs="Times New Roman"/>
          <w:b/>
          <w:sz w:val="16"/>
          <w:szCs w:val="16"/>
          <w:lang w:val="uk-UA"/>
        </w:rPr>
      </w:pPr>
    </w:p>
    <w:tbl>
      <w:tblPr>
        <w:tblW w:w="9923" w:type="dxa"/>
        <w:tblLook w:val="04A0"/>
      </w:tblPr>
      <w:tblGrid>
        <w:gridCol w:w="3046"/>
        <w:gridCol w:w="3262"/>
        <w:gridCol w:w="3615"/>
      </w:tblGrid>
      <w:tr w:rsidR="00A969C9" w:rsidRPr="008A2191" w:rsidTr="00021B05">
        <w:trPr>
          <w:trHeight w:val="188"/>
        </w:trPr>
        <w:tc>
          <w:tcPr>
            <w:tcW w:w="3046" w:type="dxa"/>
          </w:tcPr>
          <w:p w:rsidR="00A969C9" w:rsidRPr="008A2191" w:rsidRDefault="00755525" w:rsidP="00021B05">
            <w:pPr>
              <w:ind w:right="-2"/>
              <w:rPr>
                <w:rFonts w:ascii="Times New Roman" w:hAnsi="Times New Roman" w:cs="Times New Roman"/>
                <w:sz w:val="27"/>
                <w:szCs w:val="27"/>
                <w:lang w:val="uk-UA"/>
              </w:rPr>
            </w:pPr>
            <w:r w:rsidRPr="008A2191">
              <w:rPr>
                <w:rFonts w:ascii="Times New Roman" w:hAnsi="Times New Roman" w:cs="Times New Roman"/>
                <w:sz w:val="27"/>
                <w:szCs w:val="27"/>
                <w:lang w:val="uk-UA"/>
              </w:rPr>
              <w:t>22</w:t>
            </w:r>
            <w:r w:rsidR="008062C8" w:rsidRPr="008A2191">
              <w:rPr>
                <w:rFonts w:ascii="Times New Roman" w:hAnsi="Times New Roman" w:cs="Times New Roman"/>
                <w:sz w:val="27"/>
                <w:szCs w:val="27"/>
                <w:lang w:val="uk-UA"/>
              </w:rPr>
              <w:t xml:space="preserve"> </w:t>
            </w:r>
            <w:r w:rsidR="002E2AFA" w:rsidRPr="008A2191">
              <w:rPr>
                <w:rFonts w:ascii="Times New Roman" w:hAnsi="Times New Roman" w:cs="Times New Roman"/>
                <w:sz w:val="27"/>
                <w:szCs w:val="27"/>
                <w:lang w:val="uk-UA"/>
              </w:rPr>
              <w:t>липня</w:t>
            </w:r>
            <w:r w:rsidR="00A969C9" w:rsidRPr="008A2191">
              <w:rPr>
                <w:rFonts w:ascii="Times New Roman" w:hAnsi="Times New Roman" w:cs="Times New Roman"/>
                <w:sz w:val="27"/>
                <w:szCs w:val="27"/>
                <w:lang w:val="uk-UA"/>
              </w:rPr>
              <w:t xml:space="preserve"> </w:t>
            </w:r>
            <w:r w:rsidR="00431134" w:rsidRPr="008A2191">
              <w:rPr>
                <w:rFonts w:ascii="Times New Roman" w:hAnsi="Times New Roman" w:cs="Times New Roman"/>
                <w:sz w:val="27"/>
                <w:szCs w:val="27"/>
                <w:lang w:val="uk-UA"/>
              </w:rPr>
              <w:t>2020</w:t>
            </w:r>
            <w:r w:rsidR="00A969C9" w:rsidRPr="008A2191">
              <w:rPr>
                <w:rFonts w:ascii="Times New Roman" w:hAnsi="Times New Roman" w:cs="Times New Roman"/>
                <w:sz w:val="27"/>
                <w:szCs w:val="27"/>
                <w:lang w:val="uk-UA"/>
              </w:rPr>
              <w:t xml:space="preserve"> року</w:t>
            </w:r>
          </w:p>
        </w:tc>
        <w:tc>
          <w:tcPr>
            <w:tcW w:w="3262" w:type="dxa"/>
          </w:tcPr>
          <w:p w:rsidR="00A969C9" w:rsidRPr="008A2191" w:rsidRDefault="00A969C9" w:rsidP="00021B05">
            <w:pPr>
              <w:ind w:right="-2"/>
              <w:jc w:val="center"/>
              <w:rPr>
                <w:rFonts w:ascii="Book Antiqua" w:hAnsi="Book Antiqua"/>
                <w:noProof/>
                <w:lang w:val="uk-UA"/>
              </w:rPr>
            </w:pPr>
            <w:r w:rsidRPr="008A2191">
              <w:rPr>
                <w:rFonts w:ascii="Bookman Old Style" w:hAnsi="Bookman Old Style"/>
                <w:sz w:val="20"/>
                <w:szCs w:val="20"/>
                <w:lang w:val="uk-UA"/>
              </w:rPr>
              <w:t xml:space="preserve">      </w:t>
            </w:r>
            <w:r w:rsidRPr="008A2191">
              <w:rPr>
                <w:rFonts w:ascii="Book Antiqua" w:hAnsi="Book Antiqua"/>
                <w:lang w:val="uk-UA"/>
              </w:rPr>
              <w:t>Київ</w:t>
            </w:r>
          </w:p>
        </w:tc>
        <w:tc>
          <w:tcPr>
            <w:tcW w:w="3615" w:type="dxa"/>
          </w:tcPr>
          <w:p w:rsidR="00A969C9" w:rsidRPr="008A2191" w:rsidRDefault="00A969C9" w:rsidP="00021B05">
            <w:pPr>
              <w:ind w:right="-2"/>
              <w:rPr>
                <w:noProof/>
                <w:sz w:val="28"/>
                <w:szCs w:val="28"/>
                <w:lang w:val="uk-UA"/>
              </w:rPr>
            </w:pPr>
            <w:r w:rsidRPr="008A2191">
              <w:rPr>
                <w:rFonts w:ascii="Book Antiqua" w:hAnsi="Book Antiqua"/>
                <w:noProof/>
                <w:lang w:val="uk-UA"/>
              </w:rPr>
              <w:t xml:space="preserve">   </w:t>
            </w:r>
            <w:r w:rsidRPr="008A2191">
              <w:rPr>
                <w:rFonts w:ascii="Bookman Old Style" w:hAnsi="Bookman Old Style"/>
                <w:noProof/>
                <w:sz w:val="28"/>
                <w:szCs w:val="28"/>
                <w:lang w:val="uk-UA"/>
              </w:rPr>
              <w:t xml:space="preserve">        </w:t>
            </w:r>
            <w:r w:rsidR="006C25CD">
              <w:rPr>
                <w:rFonts w:ascii="Times New Roman" w:hAnsi="Times New Roman" w:cs="Times New Roman"/>
                <w:sz w:val="27"/>
                <w:szCs w:val="27"/>
                <w:lang w:val="uk-UA"/>
              </w:rPr>
              <w:t>№ 2230</w:t>
            </w:r>
            <w:r w:rsidRPr="008A2191">
              <w:rPr>
                <w:rFonts w:ascii="Times New Roman" w:hAnsi="Times New Roman" w:cs="Times New Roman"/>
                <w:sz w:val="27"/>
                <w:szCs w:val="27"/>
                <w:lang w:val="uk-UA"/>
              </w:rPr>
              <w:t>/3дп/15-</w:t>
            </w:r>
            <w:r w:rsidR="00431134" w:rsidRPr="008A2191">
              <w:rPr>
                <w:rFonts w:ascii="Times New Roman" w:hAnsi="Times New Roman" w:cs="Times New Roman"/>
                <w:sz w:val="27"/>
                <w:szCs w:val="27"/>
                <w:lang w:val="uk-UA"/>
              </w:rPr>
              <w:t>20</w:t>
            </w:r>
          </w:p>
        </w:tc>
      </w:tr>
    </w:tbl>
    <w:p w:rsidR="00A969C9" w:rsidRPr="008A2191" w:rsidRDefault="00A969C9" w:rsidP="00A969C9">
      <w:pPr>
        <w:spacing w:before="240" w:after="0" w:line="240" w:lineRule="auto"/>
        <w:ind w:right="5527"/>
        <w:jc w:val="both"/>
        <w:rPr>
          <w:rFonts w:ascii="Times New Roman" w:hAnsi="Times New Roman" w:cs="Times New Roman"/>
          <w:b/>
          <w:sz w:val="24"/>
          <w:szCs w:val="24"/>
          <w:lang w:val="uk-UA"/>
        </w:rPr>
      </w:pPr>
      <w:r w:rsidRPr="008A2191">
        <w:rPr>
          <w:rFonts w:ascii="Times New Roman" w:hAnsi="Times New Roman"/>
          <w:b/>
          <w:sz w:val="24"/>
          <w:szCs w:val="24"/>
          <w:lang w:val="uk-UA" w:eastAsia="ru-RU"/>
        </w:rPr>
        <w:t>Про відкриття дисциплінарної справи стосовно судді</w:t>
      </w:r>
      <w:r w:rsidR="002E2AFA" w:rsidRPr="008A2191">
        <w:rPr>
          <w:rFonts w:ascii="Times New Roman" w:hAnsi="Times New Roman" w:cs="Times New Roman"/>
          <w:b/>
          <w:sz w:val="24"/>
          <w:szCs w:val="24"/>
          <w:lang w:val="uk-UA"/>
        </w:rPr>
        <w:t xml:space="preserve"> </w:t>
      </w:r>
      <w:r w:rsidR="00931E83" w:rsidRPr="008A2191">
        <w:rPr>
          <w:rFonts w:ascii="Times New Roman" w:hAnsi="Times New Roman" w:cs="Times New Roman"/>
          <w:b/>
          <w:sz w:val="24"/>
          <w:szCs w:val="24"/>
          <w:lang w:val="uk-UA"/>
        </w:rPr>
        <w:t xml:space="preserve">Приморського </w:t>
      </w:r>
      <w:r w:rsidR="001208B1" w:rsidRPr="008A2191">
        <w:rPr>
          <w:rFonts w:ascii="Times New Roman" w:hAnsi="Times New Roman" w:cs="Times New Roman"/>
          <w:b/>
          <w:sz w:val="24"/>
          <w:szCs w:val="24"/>
          <w:lang w:val="uk-UA"/>
        </w:rPr>
        <w:t xml:space="preserve">районного суду міста Одеси </w:t>
      </w:r>
      <w:proofErr w:type="spellStart"/>
      <w:r w:rsidR="00931E83" w:rsidRPr="008A2191">
        <w:rPr>
          <w:rFonts w:ascii="Times New Roman" w:hAnsi="Times New Roman" w:cs="Times New Roman"/>
          <w:b/>
          <w:sz w:val="24"/>
          <w:szCs w:val="24"/>
          <w:lang w:val="uk-UA"/>
        </w:rPr>
        <w:t>Деруса</w:t>
      </w:r>
      <w:proofErr w:type="spellEnd"/>
      <w:r w:rsidR="00931E83" w:rsidRPr="008A2191">
        <w:rPr>
          <w:rFonts w:ascii="Times New Roman" w:hAnsi="Times New Roman" w:cs="Times New Roman"/>
          <w:b/>
          <w:sz w:val="24"/>
          <w:szCs w:val="24"/>
          <w:lang w:val="uk-UA"/>
        </w:rPr>
        <w:t xml:space="preserve"> А.В.</w:t>
      </w:r>
    </w:p>
    <w:p w:rsidR="00A969C9" w:rsidRPr="008A2191" w:rsidRDefault="00A969C9" w:rsidP="00A969C9">
      <w:pPr>
        <w:spacing w:after="0" w:line="240" w:lineRule="auto"/>
        <w:ind w:right="5527"/>
        <w:jc w:val="both"/>
        <w:rPr>
          <w:rFonts w:ascii="Times New Roman" w:hAnsi="Times New Roman" w:cs="Times New Roman"/>
          <w:sz w:val="16"/>
          <w:szCs w:val="16"/>
          <w:lang w:val="uk-UA"/>
        </w:rPr>
      </w:pPr>
    </w:p>
    <w:p w:rsidR="008A2724" w:rsidRPr="008A2191" w:rsidRDefault="008A2724" w:rsidP="00A969C9">
      <w:pPr>
        <w:spacing w:after="0" w:line="240" w:lineRule="auto"/>
        <w:ind w:right="5527"/>
        <w:jc w:val="both"/>
        <w:rPr>
          <w:rFonts w:ascii="Times New Roman" w:hAnsi="Times New Roman" w:cs="Times New Roman"/>
          <w:sz w:val="16"/>
          <w:szCs w:val="16"/>
          <w:lang w:val="uk-UA"/>
        </w:rPr>
      </w:pPr>
    </w:p>
    <w:p w:rsidR="00A969C9" w:rsidRPr="008A2191" w:rsidRDefault="00A969C9" w:rsidP="002D5120">
      <w:pPr>
        <w:spacing w:after="0" w:line="240" w:lineRule="auto"/>
        <w:ind w:right="-1" w:firstLine="709"/>
        <w:jc w:val="both"/>
        <w:rPr>
          <w:rFonts w:ascii="Times New Roman" w:hAnsi="Times New Roman" w:cs="Times New Roman"/>
          <w:sz w:val="28"/>
          <w:szCs w:val="28"/>
          <w:lang w:val="uk-UA"/>
        </w:rPr>
      </w:pPr>
      <w:r w:rsidRPr="008A2191">
        <w:rPr>
          <w:rFonts w:ascii="Times New Roman" w:hAnsi="Times New Roman" w:cs="Times New Roman"/>
          <w:sz w:val="28"/>
          <w:szCs w:val="28"/>
          <w:lang w:val="uk-UA"/>
        </w:rPr>
        <w:t>Третя Дисциплінарна палата Вищої ради пр</w:t>
      </w:r>
      <w:r w:rsidR="001F7356" w:rsidRPr="008A2191">
        <w:rPr>
          <w:rFonts w:ascii="Times New Roman" w:hAnsi="Times New Roman" w:cs="Times New Roman"/>
          <w:sz w:val="28"/>
          <w:szCs w:val="28"/>
          <w:lang w:val="uk-UA"/>
        </w:rPr>
        <w:t>авосуддя у складі головуючого –</w:t>
      </w:r>
      <w:r w:rsidR="008802FC" w:rsidRPr="008A2191">
        <w:rPr>
          <w:rFonts w:ascii="Times New Roman" w:hAnsi="Times New Roman" w:cs="Times New Roman"/>
          <w:sz w:val="28"/>
          <w:szCs w:val="28"/>
          <w:lang w:val="uk-UA"/>
        </w:rPr>
        <w:t> </w:t>
      </w:r>
      <w:r w:rsidR="001208B1" w:rsidRPr="008A2191">
        <w:rPr>
          <w:rFonts w:ascii="Times New Roman" w:hAnsi="Times New Roman" w:cs="Times New Roman"/>
          <w:sz w:val="28"/>
          <w:szCs w:val="28"/>
          <w:lang w:val="uk-UA"/>
        </w:rPr>
        <w:t>Говорухи В.І.</w:t>
      </w:r>
      <w:r w:rsidR="00C24A7F" w:rsidRPr="008A2191">
        <w:rPr>
          <w:rFonts w:ascii="Times New Roman" w:hAnsi="Times New Roman" w:cs="Times New Roman"/>
          <w:sz w:val="28"/>
          <w:szCs w:val="28"/>
          <w:lang w:val="uk-UA"/>
        </w:rPr>
        <w:t xml:space="preserve">, </w:t>
      </w:r>
      <w:r w:rsidRPr="008A2191">
        <w:rPr>
          <w:rFonts w:ascii="Times New Roman" w:hAnsi="Times New Roman" w:cs="Times New Roman"/>
          <w:sz w:val="28"/>
          <w:szCs w:val="28"/>
          <w:lang w:val="uk-UA"/>
        </w:rPr>
        <w:t xml:space="preserve">членів </w:t>
      </w:r>
      <w:proofErr w:type="spellStart"/>
      <w:r w:rsidRPr="008A2191">
        <w:rPr>
          <w:rFonts w:ascii="Times New Roman" w:hAnsi="Times New Roman" w:cs="Times New Roman"/>
          <w:sz w:val="28"/>
          <w:szCs w:val="28"/>
          <w:lang w:val="uk-UA"/>
        </w:rPr>
        <w:t>Гречківського</w:t>
      </w:r>
      <w:proofErr w:type="spellEnd"/>
      <w:r w:rsidRPr="008A2191">
        <w:rPr>
          <w:rFonts w:ascii="Times New Roman" w:hAnsi="Times New Roman" w:cs="Times New Roman"/>
          <w:sz w:val="28"/>
          <w:szCs w:val="28"/>
          <w:lang w:val="uk-UA"/>
        </w:rPr>
        <w:t xml:space="preserve"> П.М., </w:t>
      </w:r>
      <w:r w:rsidR="001208B1" w:rsidRPr="008A2191">
        <w:rPr>
          <w:rFonts w:ascii="Times New Roman" w:hAnsi="Times New Roman" w:cs="Times New Roman"/>
          <w:sz w:val="28"/>
          <w:szCs w:val="28"/>
          <w:lang w:val="uk-UA"/>
        </w:rPr>
        <w:t xml:space="preserve">Іванової Л.Б., </w:t>
      </w:r>
      <w:r w:rsidRPr="008A2191">
        <w:rPr>
          <w:rFonts w:ascii="Times New Roman" w:hAnsi="Times New Roman" w:cs="Times New Roman"/>
          <w:sz w:val="28"/>
          <w:szCs w:val="28"/>
          <w:lang w:val="uk-UA"/>
        </w:rPr>
        <w:t>Матвійчука В.В.</w:t>
      </w:r>
      <w:r w:rsidR="00417ADF" w:rsidRPr="008A2191">
        <w:rPr>
          <w:rFonts w:ascii="Times New Roman" w:hAnsi="Times New Roman" w:cs="Times New Roman"/>
          <w:sz w:val="28"/>
          <w:szCs w:val="28"/>
          <w:lang w:val="uk-UA"/>
        </w:rPr>
        <w:t>,</w:t>
      </w:r>
      <w:r w:rsidR="00C24A7F" w:rsidRPr="008A2191">
        <w:rPr>
          <w:rFonts w:ascii="Times New Roman" w:hAnsi="Times New Roman" w:cs="Times New Roman"/>
          <w:sz w:val="28"/>
          <w:szCs w:val="28"/>
          <w:lang w:val="uk-UA"/>
        </w:rPr>
        <w:t xml:space="preserve"> </w:t>
      </w:r>
      <w:r w:rsidRPr="008A2191">
        <w:rPr>
          <w:rFonts w:ascii="Times New Roman" w:hAnsi="Times New Roman" w:cs="Times New Roman"/>
          <w:sz w:val="28"/>
          <w:szCs w:val="28"/>
          <w:lang w:val="uk-UA" w:eastAsia="ru-RU"/>
        </w:rPr>
        <w:t xml:space="preserve">розглянувши висновок </w:t>
      </w:r>
      <w:r w:rsidRPr="008A2191">
        <w:rPr>
          <w:rFonts w:ascii="Times New Roman" w:hAnsi="Times New Roman" w:cs="Times New Roman"/>
          <w:sz w:val="28"/>
          <w:szCs w:val="28"/>
          <w:lang w:val="uk-UA"/>
        </w:rPr>
        <w:t xml:space="preserve">доповідача – члена Третьої Дисциплінарної палати Вищої ради правосуддя </w:t>
      </w:r>
      <w:proofErr w:type="spellStart"/>
      <w:r w:rsidRPr="008A2191">
        <w:rPr>
          <w:rFonts w:ascii="Times New Roman" w:hAnsi="Times New Roman" w:cs="Times New Roman"/>
          <w:sz w:val="28"/>
          <w:szCs w:val="28"/>
          <w:lang w:val="uk-UA"/>
        </w:rPr>
        <w:t>Швецової</w:t>
      </w:r>
      <w:proofErr w:type="spellEnd"/>
      <w:r w:rsidRPr="008A2191">
        <w:rPr>
          <w:rFonts w:ascii="Times New Roman" w:hAnsi="Times New Roman" w:cs="Times New Roman"/>
          <w:sz w:val="28"/>
          <w:szCs w:val="28"/>
          <w:lang w:val="uk-UA"/>
        </w:rPr>
        <w:t xml:space="preserve"> Л.А. за результатами попередньої перевірки </w:t>
      </w:r>
      <w:r w:rsidRPr="008A2191">
        <w:rPr>
          <w:rFonts w:ascii="Times New Roman" w:hAnsi="Times New Roman" w:cs="Times New Roman"/>
          <w:sz w:val="28"/>
          <w:szCs w:val="28"/>
          <w:lang w:val="uk-UA" w:eastAsia="ru-RU"/>
        </w:rPr>
        <w:t>скарги</w:t>
      </w:r>
      <w:r w:rsidR="00EE3DB6" w:rsidRPr="008A2191">
        <w:rPr>
          <w:rFonts w:ascii="Times New Roman" w:hAnsi="Times New Roman" w:cs="Times New Roman"/>
          <w:sz w:val="28"/>
          <w:szCs w:val="28"/>
          <w:lang w:val="uk-UA" w:eastAsia="ru-RU"/>
        </w:rPr>
        <w:t xml:space="preserve"> </w:t>
      </w:r>
      <w:r w:rsidR="00931E83" w:rsidRPr="008A2191">
        <w:rPr>
          <w:rFonts w:ascii="Times New Roman" w:hAnsi="Times New Roman" w:cs="Times New Roman"/>
          <w:sz w:val="28"/>
          <w:szCs w:val="28"/>
          <w:lang w:val="uk-UA"/>
        </w:rPr>
        <w:t xml:space="preserve">прокурора Автономної Республіки Крим </w:t>
      </w:r>
      <w:proofErr w:type="spellStart"/>
      <w:r w:rsidR="00931E83" w:rsidRPr="008A2191">
        <w:rPr>
          <w:rFonts w:ascii="Times New Roman" w:hAnsi="Times New Roman" w:cs="Times New Roman"/>
          <w:sz w:val="28"/>
          <w:szCs w:val="28"/>
          <w:lang w:val="uk-UA"/>
        </w:rPr>
        <w:t>Поночовного</w:t>
      </w:r>
      <w:proofErr w:type="spellEnd"/>
      <w:r w:rsidR="00931E83" w:rsidRPr="008A2191">
        <w:rPr>
          <w:rFonts w:ascii="Times New Roman" w:hAnsi="Times New Roman" w:cs="Times New Roman"/>
          <w:sz w:val="28"/>
          <w:szCs w:val="28"/>
          <w:lang w:val="uk-UA"/>
        </w:rPr>
        <w:t xml:space="preserve"> Ігоря Миколайовича </w:t>
      </w:r>
      <w:r w:rsidR="00417ADF" w:rsidRPr="008A2191">
        <w:rPr>
          <w:rFonts w:ascii="Times New Roman" w:hAnsi="Times New Roman" w:cs="Times New Roman"/>
          <w:sz w:val="28"/>
          <w:szCs w:val="28"/>
          <w:lang w:val="uk-UA"/>
        </w:rPr>
        <w:t>стосовно</w:t>
      </w:r>
      <w:r w:rsidR="00EE3DB6" w:rsidRPr="008A2191">
        <w:rPr>
          <w:rFonts w:ascii="Times New Roman" w:hAnsi="Times New Roman" w:cs="Times New Roman"/>
          <w:sz w:val="28"/>
          <w:szCs w:val="28"/>
          <w:lang w:val="uk-UA"/>
        </w:rPr>
        <w:t xml:space="preserve"> судд</w:t>
      </w:r>
      <w:r w:rsidR="00931E83" w:rsidRPr="008A2191">
        <w:rPr>
          <w:rFonts w:ascii="Times New Roman" w:hAnsi="Times New Roman" w:cs="Times New Roman"/>
          <w:sz w:val="28"/>
          <w:szCs w:val="28"/>
          <w:lang w:val="uk-UA"/>
        </w:rPr>
        <w:t>і Приморського</w:t>
      </w:r>
      <w:r w:rsidR="00A65660" w:rsidRPr="008A2191">
        <w:rPr>
          <w:rFonts w:ascii="Times New Roman" w:hAnsi="Times New Roman" w:cs="Times New Roman"/>
          <w:sz w:val="28"/>
          <w:szCs w:val="28"/>
          <w:lang w:val="uk-UA"/>
        </w:rPr>
        <w:t xml:space="preserve"> районного суду міста Одеси</w:t>
      </w:r>
      <w:r w:rsidR="00931E83" w:rsidRPr="008A2191">
        <w:rPr>
          <w:rFonts w:ascii="Times New Roman" w:hAnsi="Times New Roman" w:cs="Times New Roman"/>
          <w:sz w:val="28"/>
          <w:szCs w:val="28"/>
          <w:lang w:val="uk-UA"/>
        </w:rPr>
        <w:t xml:space="preserve"> </w:t>
      </w:r>
      <w:proofErr w:type="spellStart"/>
      <w:r w:rsidR="00931E83" w:rsidRPr="008A2191">
        <w:rPr>
          <w:rFonts w:ascii="Times New Roman" w:hAnsi="Times New Roman" w:cs="Times New Roman"/>
          <w:sz w:val="28"/>
          <w:szCs w:val="28"/>
          <w:lang w:val="uk-UA"/>
        </w:rPr>
        <w:t>Деруса</w:t>
      </w:r>
      <w:proofErr w:type="spellEnd"/>
      <w:r w:rsidR="00931E83" w:rsidRPr="008A2191">
        <w:rPr>
          <w:rFonts w:ascii="Times New Roman" w:hAnsi="Times New Roman" w:cs="Times New Roman"/>
          <w:sz w:val="28"/>
          <w:szCs w:val="28"/>
          <w:lang w:val="uk-UA"/>
        </w:rPr>
        <w:t xml:space="preserve"> Анатолія Володимировича</w:t>
      </w:r>
      <w:r w:rsidRPr="008A2191">
        <w:rPr>
          <w:rFonts w:ascii="Times New Roman" w:hAnsi="Times New Roman" w:cs="Times New Roman"/>
          <w:sz w:val="28"/>
          <w:szCs w:val="28"/>
          <w:lang w:val="uk-UA"/>
        </w:rPr>
        <w:t>,</w:t>
      </w:r>
    </w:p>
    <w:p w:rsidR="00A969C9" w:rsidRPr="008A2191" w:rsidRDefault="00A969C9" w:rsidP="002D5120">
      <w:pPr>
        <w:spacing w:after="0" w:line="240" w:lineRule="auto"/>
        <w:ind w:right="-1" w:firstLine="709"/>
        <w:jc w:val="both"/>
        <w:rPr>
          <w:rFonts w:ascii="Times New Roman" w:hAnsi="Times New Roman" w:cs="Times New Roman"/>
          <w:sz w:val="16"/>
          <w:szCs w:val="16"/>
          <w:lang w:val="uk-UA"/>
        </w:rPr>
      </w:pPr>
    </w:p>
    <w:p w:rsidR="00A969C9" w:rsidRPr="008A2191" w:rsidRDefault="00A969C9" w:rsidP="0032749D">
      <w:pPr>
        <w:spacing w:after="0" w:line="240" w:lineRule="auto"/>
        <w:ind w:firstLine="709"/>
        <w:jc w:val="center"/>
        <w:rPr>
          <w:rFonts w:ascii="Times New Roman" w:hAnsi="Times New Roman" w:cs="Times New Roman"/>
          <w:b/>
          <w:sz w:val="27"/>
          <w:szCs w:val="27"/>
          <w:lang w:val="uk-UA" w:eastAsia="ru-RU"/>
        </w:rPr>
      </w:pPr>
      <w:r w:rsidRPr="008A2191">
        <w:rPr>
          <w:rFonts w:ascii="Times New Roman" w:hAnsi="Times New Roman" w:cs="Times New Roman"/>
          <w:b/>
          <w:sz w:val="27"/>
          <w:szCs w:val="27"/>
          <w:lang w:val="uk-UA" w:eastAsia="ru-RU"/>
        </w:rPr>
        <w:t>встановила:</w:t>
      </w:r>
    </w:p>
    <w:p w:rsidR="003A5F9E" w:rsidRPr="008A2191" w:rsidRDefault="003A5F9E" w:rsidP="0032749D">
      <w:pPr>
        <w:spacing w:after="0" w:line="240" w:lineRule="auto"/>
        <w:ind w:firstLine="709"/>
        <w:jc w:val="center"/>
        <w:rPr>
          <w:rFonts w:ascii="Times New Roman" w:hAnsi="Times New Roman" w:cs="Times New Roman"/>
          <w:b/>
          <w:sz w:val="16"/>
          <w:szCs w:val="16"/>
          <w:lang w:val="uk-UA" w:eastAsia="ru-RU"/>
        </w:rPr>
      </w:pPr>
    </w:p>
    <w:p w:rsidR="00931E83" w:rsidRPr="008A2191" w:rsidRDefault="00931E83" w:rsidP="00931E83">
      <w:pPr>
        <w:spacing w:after="0" w:line="240" w:lineRule="auto"/>
        <w:jc w:val="both"/>
        <w:rPr>
          <w:rFonts w:ascii="Times New Roman" w:hAnsi="Times New Roman" w:cs="Times New Roman"/>
          <w:bCs/>
          <w:sz w:val="28"/>
          <w:szCs w:val="28"/>
          <w:lang w:val="uk-UA"/>
        </w:rPr>
      </w:pPr>
      <w:proofErr w:type="spellStart"/>
      <w:r w:rsidRPr="008A2191">
        <w:rPr>
          <w:rFonts w:ascii="Times New Roman" w:hAnsi="Times New Roman" w:cs="Times New Roman"/>
          <w:bCs/>
          <w:sz w:val="28"/>
          <w:szCs w:val="28"/>
          <w:lang w:val="uk-UA"/>
        </w:rPr>
        <w:t>Дерус</w:t>
      </w:r>
      <w:proofErr w:type="spellEnd"/>
      <w:r w:rsidRPr="008A2191">
        <w:rPr>
          <w:rFonts w:ascii="Times New Roman" w:hAnsi="Times New Roman" w:cs="Times New Roman"/>
          <w:bCs/>
          <w:sz w:val="28"/>
          <w:szCs w:val="28"/>
          <w:lang w:val="uk-UA"/>
        </w:rPr>
        <w:t xml:space="preserve"> Анатолій Володимирович Постановою Верховної Ради України від 18</w:t>
      </w:r>
      <w:r w:rsidR="003F634A" w:rsidRPr="008A2191">
        <w:rPr>
          <w:rFonts w:ascii="Times New Roman" w:hAnsi="Times New Roman" w:cs="Times New Roman"/>
          <w:bCs/>
          <w:sz w:val="28"/>
          <w:szCs w:val="28"/>
          <w:lang w:val="uk-UA"/>
        </w:rPr>
        <w:t> </w:t>
      </w:r>
      <w:r w:rsidRPr="008A2191">
        <w:rPr>
          <w:rFonts w:ascii="Times New Roman" w:hAnsi="Times New Roman" w:cs="Times New Roman"/>
          <w:bCs/>
          <w:sz w:val="28"/>
          <w:szCs w:val="28"/>
          <w:lang w:val="uk-UA"/>
        </w:rPr>
        <w:t>березня 2004 року</w:t>
      </w:r>
      <w:r w:rsidR="00417ADF" w:rsidRPr="008A2191">
        <w:rPr>
          <w:rFonts w:ascii="Times New Roman" w:hAnsi="Times New Roman" w:cs="Times New Roman"/>
          <w:bCs/>
          <w:sz w:val="28"/>
          <w:szCs w:val="28"/>
          <w:lang w:val="uk-UA"/>
        </w:rPr>
        <w:t xml:space="preserve"> № </w:t>
      </w:r>
      <w:r w:rsidR="00417ADF" w:rsidRPr="008A2191">
        <w:rPr>
          <w:rFonts w:ascii="Times New Roman" w:hAnsi="Times New Roman" w:cs="Times New Roman"/>
          <w:bCs/>
          <w:color w:val="000000"/>
          <w:sz w:val="26"/>
          <w:szCs w:val="26"/>
          <w:shd w:val="clear" w:color="auto" w:fill="F7F7F7"/>
          <w:lang w:val="uk-UA"/>
        </w:rPr>
        <w:t>1633-IV</w:t>
      </w:r>
      <w:r w:rsidRPr="008A2191">
        <w:rPr>
          <w:rFonts w:ascii="Times New Roman" w:hAnsi="Times New Roman" w:cs="Times New Roman"/>
          <w:bCs/>
          <w:sz w:val="28"/>
          <w:szCs w:val="28"/>
          <w:lang w:val="uk-UA"/>
        </w:rPr>
        <w:t xml:space="preserve"> </w:t>
      </w:r>
      <w:r w:rsidRPr="008A2191">
        <w:rPr>
          <w:rFonts w:ascii="Times New Roman" w:eastAsia="Times New Roman" w:hAnsi="Times New Roman" w:cs="Times New Roman"/>
          <w:sz w:val="28"/>
          <w:szCs w:val="28"/>
          <w:lang w:val="uk-UA" w:eastAsia="uk-UA"/>
        </w:rPr>
        <w:t xml:space="preserve">обраний суддею Малиновського районного суду міста Одеси безстроково, </w:t>
      </w:r>
      <w:r w:rsidRPr="008A2191">
        <w:rPr>
          <w:rFonts w:ascii="Times New Roman" w:hAnsi="Times New Roman" w:cs="Times New Roman"/>
          <w:bCs/>
          <w:sz w:val="28"/>
          <w:szCs w:val="28"/>
          <w:lang w:val="uk-UA"/>
        </w:rPr>
        <w:t>Указом Президента України від 13 лип</w:t>
      </w:r>
      <w:r w:rsidR="00417ADF" w:rsidRPr="008A2191">
        <w:rPr>
          <w:rFonts w:ascii="Times New Roman" w:hAnsi="Times New Roman" w:cs="Times New Roman"/>
          <w:bCs/>
          <w:sz w:val="28"/>
          <w:szCs w:val="28"/>
          <w:lang w:val="uk-UA"/>
        </w:rPr>
        <w:t>ня 2006</w:t>
      </w:r>
      <w:r w:rsidR="003F634A" w:rsidRPr="008A2191">
        <w:rPr>
          <w:rFonts w:ascii="Times New Roman" w:hAnsi="Times New Roman" w:cs="Times New Roman"/>
          <w:bCs/>
          <w:sz w:val="28"/>
          <w:szCs w:val="28"/>
          <w:lang w:val="uk-UA"/>
        </w:rPr>
        <w:t> </w:t>
      </w:r>
      <w:r w:rsidR="00417ADF" w:rsidRPr="008A2191">
        <w:rPr>
          <w:rFonts w:ascii="Times New Roman" w:hAnsi="Times New Roman" w:cs="Times New Roman"/>
          <w:bCs/>
          <w:sz w:val="28"/>
          <w:szCs w:val="28"/>
          <w:lang w:val="uk-UA"/>
        </w:rPr>
        <w:t xml:space="preserve">року </w:t>
      </w:r>
      <w:r w:rsidR="003F634A" w:rsidRPr="008A2191">
        <w:rPr>
          <w:rFonts w:ascii="Times New Roman" w:hAnsi="Times New Roman" w:cs="Times New Roman"/>
          <w:bCs/>
          <w:sz w:val="28"/>
          <w:szCs w:val="28"/>
          <w:lang w:val="uk-UA"/>
        </w:rPr>
        <w:t>№ </w:t>
      </w:r>
      <w:r w:rsidRPr="008A2191">
        <w:rPr>
          <w:rFonts w:ascii="Times New Roman" w:hAnsi="Times New Roman" w:cs="Times New Roman"/>
          <w:bCs/>
          <w:sz w:val="28"/>
          <w:szCs w:val="28"/>
          <w:lang w:val="uk-UA"/>
        </w:rPr>
        <w:t>608/2006 переведений на посаду судді Приморського районного суду міста Одеси.</w:t>
      </w:r>
    </w:p>
    <w:p w:rsidR="00931E83" w:rsidRPr="008A2191" w:rsidRDefault="00931E83" w:rsidP="00931E83">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8A2191">
        <w:rPr>
          <w:rFonts w:ascii="Times New Roman" w:hAnsi="Times New Roman" w:cs="Times New Roman"/>
          <w:sz w:val="28"/>
          <w:szCs w:val="28"/>
          <w:lang w:val="uk-UA"/>
        </w:rPr>
        <w:t>До Вищої ради правосудд</w:t>
      </w:r>
      <w:r w:rsidR="003F634A" w:rsidRPr="008A2191">
        <w:rPr>
          <w:rFonts w:ascii="Times New Roman" w:hAnsi="Times New Roman" w:cs="Times New Roman"/>
          <w:sz w:val="28"/>
          <w:szCs w:val="28"/>
          <w:lang w:val="uk-UA"/>
        </w:rPr>
        <w:t>я 20 травня 2020 року за вх. № </w:t>
      </w:r>
      <w:r w:rsidRPr="008A2191">
        <w:rPr>
          <w:rFonts w:ascii="Times New Roman" w:hAnsi="Times New Roman" w:cs="Times New Roman"/>
          <w:sz w:val="28"/>
          <w:szCs w:val="28"/>
          <w:lang w:val="uk-UA"/>
        </w:rPr>
        <w:t xml:space="preserve">302/2/13-20 надійшла дисциплінарна скарга прокурора Автономної Республіки Крим </w:t>
      </w:r>
      <w:proofErr w:type="spellStart"/>
      <w:r w:rsidRPr="008A2191">
        <w:rPr>
          <w:rFonts w:ascii="Times New Roman" w:hAnsi="Times New Roman" w:cs="Times New Roman"/>
          <w:sz w:val="28"/>
          <w:szCs w:val="28"/>
          <w:lang w:val="uk-UA"/>
        </w:rPr>
        <w:t>Поночовного</w:t>
      </w:r>
      <w:proofErr w:type="spellEnd"/>
      <w:r w:rsidRPr="008A2191">
        <w:rPr>
          <w:rFonts w:ascii="Times New Roman" w:hAnsi="Times New Roman" w:cs="Times New Roman"/>
          <w:sz w:val="28"/>
          <w:szCs w:val="28"/>
          <w:lang w:val="uk-UA"/>
        </w:rPr>
        <w:t xml:space="preserve"> І.М. на дії судді Приморського районного суду міста Одеси </w:t>
      </w:r>
      <w:proofErr w:type="spellStart"/>
      <w:r w:rsidRPr="008A2191">
        <w:rPr>
          <w:rFonts w:ascii="Times New Roman" w:hAnsi="Times New Roman" w:cs="Times New Roman"/>
          <w:sz w:val="28"/>
          <w:szCs w:val="28"/>
          <w:lang w:val="uk-UA"/>
        </w:rPr>
        <w:t>Деруса</w:t>
      </w:r>
      <w:proofErr w:type="spellEnd"/>
      <w:r w:rsidRPr="008A2191">
        <w:rPr>
          <w:rFonts w:ascii="Times New Roman" w:hAnsi="Times New Roman" w:cs="Times New Roman"/>
          <w:sz w:val="28"/>
          <w:szCs w:val="28"/>
          <w:lang w:val="uk-UA"/>
        </w:rPr>
        <w:t xml:space="preserve"> А.В. під час розгляду справи № 522/6180/18 за клопотанням адвоката </w:t>
      </w:r>
      <w:proofErr w:type="spellStart"/>
      <w:r w:rsidRPr="008A2191">
        <w:rPr>
          <w:rFonts w:ascii="Times New Roman" w:hAnsi="Times New Roman" w:cs="Times New Roman"/>
          <w:sz w:val="28"/>
          <w:szCs w:val="28"/>
          <w:lang w:val="uk-UA"/>
        </w:rPr>
        <w:t>Толстік</w:t>
      </w:r>
      <w:r w:rsidR="00417ADF" w:rsidRPr="008A2191">
        <w:rPr>
          <w:rFonts w:ascii="Times New Roman" w:hAnsi="Times New Roman" w:cs="Times New Roman"/>
          <w:sz w:val="28"/>
          <w:szCs w:val="28"/>
          <w:lang w:val="uk-UA"/>
        </w:rPr>
        <w:t>а</w:t>
      </w:r>
      <w:proofErr w:type="spellEnd"/>
      <w:r w:rsidRPr="008A2191">
        <w:rPr>
          <w:rFonts w:ascii="Times New Roman" w:hAnsi="Times New Roman" w:cs="Times New Roman"/>
          <w:sz w:val="28"/>
          <w:szCs w:val="28"/>
          <w:lang w:val="uk-UA"/>
        </w:rPr>
        <w:t xml:space="preserve"> В.В. в інтересах іноземної компанії </w:t>
      </w:r>
      <w:r w:rsidR="0016672B" w:rsidRPr="008A2191">
        <w:rPr>
          <w:rFonts w:ascii="Times New Roman" w:hAnsi="Times New Roman" w:cs="Times New Roman"/>
          <w:sz w:val="28"/>
          <w:szCs w:val="28"/>
          <w:lang w:val="uk-UA"/>
        </w:rPr>
        <w:t>«</w:t>
      </w:r>
      <w:proofErr w:type="spellStart"/>
      <w:r w:rsidR="00417ADF" w:rsidRPr="008A2191">
        <w:rPr>
          <w:rFonts w:ascii="Times New Roman" w:hAnsi="Times New Roman" w:cs="Times New Roman"/>
          <w:sz w:val="28"/>
          <w:szCs w:val="28"/>
          <w:lang w:val="uk-UA"/>
        </w:rPr>
        <w:t>Trans</w:t>
      </w:r>
      <w:proofErr w:type="spellEnd"/>
      <w:r w:rsidRPr="008A2191">
        <w:rPr>
          <w:rFonts w:ascii="Times New Roman" w:hAnsi="Times New Roman" w:cs="Times New Roman"/>
          <w:sz w:val="28"/>
          <w:szCs w:val="28"/>
          <w:lang w:val="uk-UA"/>
        </w:rPr>
        <w:t xml:space="preserve"> </w:t>
      </w:r>
      <w:proofErr w:type="spellStart"/>
      <w:r w:rsidR="00D115DE" w:rsidRPr="008A2191">
        <w:rPr>
          <w:rFonts w:ascii="Times New Roman" w:hAnsi="Times New Roman" w:cs="Times New Roman"/>
          <w:sz w:val="28"/>
          <w:szCs w:val="28"/>
          <w:lang w:val="uk-UA"/>
        </w:rPr>
        <w:t>Holdings</w:t>
      </w:r>
      <w:proofErr w:type="spellEnd"/>
      <w:r w:rsidRPr="008A2191">
        <w:rPr>
          <w:rFonts w:ascii="Times New Roman" w:hAnsi="Times New Roman" w:cs="Times New Roman"/>
          <w:sz w:val="28"/>
          <w:szCs w:val="28"/>
          <w:lang w:val="uk-UA"/>
        </w:rPr>
        <w:t xml:space="preserve"> </w:t>
      </w:r>
      <w:proofErr w:type="spellStart"/>
      <w:r w:rsidR="00D115DE" w:rsidRPr="008A2191">
        <w:rPr>
          <w:rFonts w:ascii="Times New Roman" w:hAnsi="Times New Roman" w:cs="Times New Roman"/>
          <w:sz w:val="28"/>
          <w:szCs w:val="28"/>
          <w:lang w:val="uk-UA"/>
        </w:rPr>
        <w:t>Overseas</w:t>
      </w:r>
      <w:proofErr w:type="spellEnd"/>
      <w:r w:rsidRPr="008A2191">
        <w:rPr>
          <w:rFonts w:ascii="Times New Roman" w:hAnsi="Times New Roman" w:cs="Times New Roman"/>
          <w:sz w:val="28"/>
          <w:szCs w:val="28"/>
          <w:lang w:val="uk-UA"/>
        </w:rPr>
        <w:t xml:space="preserve"> S.A.</w:t>
      </w:r>
      <w:r w:rsidR="0016672B" w:rsidRPr="008A2191">
        <w:rPr>
          <w:rFonts w:ascii="Times New Roman" w:hAnsi="Times New Roman" w:cs="Times New Roman"/>
          <w:sz w:val="28"/>
          <w:szCs w:val="28"/>
          <w:lang w:val="uk-UA"/>
        </w:rPr>
        <w:t>»</w:t>
      </w:r>
      <w:r w:rsidRPr="008A2191">
        <w:rPr>
          <w:rFonts w:ascii="Times New Roman" w:hAnsi="Times New Roman" w:cs="Times New Roman"/>
          <w:sz w:val="28"/>
          <w:szCs w:val="28"/>
          <w:lang w:val="uk-UA"/>
        </w:rPr>
        <w:t xml:space="preserve"> про скасування арешту майна в рамках кримінального провадження №</w:t>
      </w:r>
      <w:r w:rsidR="003F634A" w:rsidRPr="008A2191">
        <w:rPr>
          <w:rFonts w:ascii="Times New Roman" w:hAnsi="Times New Roman" w:cs="Times New Roman"/>
          <w:sz w:val="28"/>
          <w:szCs w:val="28"/>
          <w:lang w:val="uk-UA"/>
        </w:rPr>
        <w:t> </w:t>
      </w:r>
      <w:r w:rsidRPr="008A2191">
        <w:rPr>
          <w:rFonts w:ascii="Times New Roman" w:hAnsi="Times New Roman" w:cs="Times New Roman"/>
          <w:sz w:val="28"/>
          <w:szCs w:val="28"/>
          <w:lang w:val="uk-UA"/>
        </w:rPr>
        <w:t>42018010000000060.</w:t>
      </w:r>
    </w:p>
    <w:p w:rsidR="00931E83" w:rsidRPr="008A2191" w:rsidRDefault="00931E83" w:rsidP="00931E83">
      <w:pPr>
        <w:pStyle w:val="a3"/>
        <w:spacing w:before="0" w:beforeAutospacing="0" w:after="0" w:afterAutospacing="0"/>
        <w:ind w:firstLine="709"/>
        <w:jc w:val="both"/>
        <w:rPr>
          <w:b/>
          <w:sz w:val="28"/>
          <w:szCs w:val="28"/>
        </w:rPr>
      </w:pPr>
      <w:r w:rsidRPr="008A2191">
        <w:rPr>
          <w:sz w:val="28"/>
          <w:szCs w:val="28"/>
        </w:rPr>
        <w:t>У дис</w:t>
      </w:r>
      <w:r w:rsidR="00D115DE" w:rsidRPr="008A2191">
        <w:rPr>
          <w:sz w:val="28"/>
          <w:szCs w:val="28"/>
        </w:rPr>
        <w:t xml:space="preserve">циплінарній скарзі прокурор Автономної Республіки Крим </w:t>
      </w:r>
      <w:proofErr w:type="spellStart"/>
      <w:r w:rsidRPr="008A2191">
        <w:rPr>
          <w:sz w:val="28"/>
          <w:szCs w:val="28"/>
        </w:rPr>
        <w:t>Поночовний</w:t>
      </w:r>
      <w:proofErr w:type="spellEnd"/>
      <w:r w:rsidRPr="008A2191">
        <w:rPr>
          <w:sz w:val="28"/>
          <w:szCs w:val="28"/>
        </w:rPr>
        <w:t xml:space="preserve"> І.М. зазначає, що </w:t>
      </w:r>
      <w:r w:rsidR="00D115DE" w:rsidRPr="008A2191">
        <w:rPr>
          <w:sz w:val="28"/>
          <w:szCs w:val="28"/>
        </w:rPr>
        <w:t xml:space="preserve">суддя </w:t>
      </w:r>
      <w:proofErr w:type="spellStart"/>
      <w:r w:rsidR="00D115DE" w:rsidRPr="008A2191">
        <w:rPr>
          <w:sz w:val="28"/>
          <w:szCs w:val="28"/>
        </w:rPr>
        <w:t>Дерус</w:t>
      </w:r>
      <w:proofErr w:type="spellEnd"/>
      <w:r w:rsidR="00D115DE" w:rsidRPr="008A2191">
        <w:rPr>
          <w:sz w:val="28"/>
          <w:szCs w:val="28"/>
        </w:rPr>
        <w:t xml:space="preserve"> А.В. всупереч вимогам</w:t>
      </w:r>
      <w:r w:rsidRPr="008A2191">
        <w:rPr>
          <w:sz w:val="28"/>
          <w:szCs w:val="28"/>
        </w:rPr>
        <w:t xml:space="preserve"> кримінального процесуального законодавства постановив ухвалу від 13</w:t>
      </w:r>
      <w:r w:rsidR="003F634A" w:rsidRPr="008A2191">
        <w:rPr>
          <w:sz w:val="28"/>
          <w:szCs w:val="28"/>
        </w:rPr>
        <w:t> </w:t>
      </w:r>
      <w:r w:rsidRPr="008A2191">
        <w:rPr>
          <w:sz w:val="28"/>
          <w:szCs w:val="28"/>
        </w:rPr>
        <w:t xml:space="preserve">травня 2020 року, якою </w:t>
      </w:r>
      <w:r w:rsidRPr="008A2191">
        <w:rPr>
          <w:color w:val="000000"/>
          <w:sz w:val="28"/>
          <w:szCs w:val="28"/>
        </w:rPr>
        <w:t xml:space="preserve">задовольнив клопотання адвоката </w:t>
      </w:r>
      <w:proofErr w:type="spellStart"/>
      <w:r w:rsidRPr="005C5DCF">
        <w:rPr>
          <w:color w:val="000000" w:themeColor="text1"/>
          <w:sz w:val="28"/>
          <w:szCs w:val="28"/>
        </w:rPr>
        <w:t>Толстік</w:t>
      </w:r>
      <w:r w:rsidR="007F703B" w:rsidRPr="005C5DCF">
        <w:rPr>
          <w:color w:val="000000" w:themeColor="text1"/>
          <w:sz w:val="28"/>
          <w:szCs w:val="28"/>
        </w:rPr>
        <w:t>а</w:t>
      </w:r>
      <w:proofErr w:type="spellEnd"/>
      <w:r w:rsidRPr="005C5DCF">
        <w:rPr>
          <w:color w:val="000000" w:themeColor="text1"/>
          <w:sz w:val="28"/>
          <w:szCs w:val="28"/>
        </w:rPr>
        <w:t xml:space="preserve"> В.В.</w:t>
      </w:r>
      <w:r w:rsidRPr="008A2191">
        <w:rPr>
          <w:color w:val="000000"/>
          <w:sz w:val="28"/>
          <w:szCs w:val="28"/>
        </w:rPr>
        <w:t xml:space="preserve"> та скасував арешт майна.</w:t>
      </w:r>
      <w:r w:rsidRPr="008A2191">
        <w:rPr>
          <w:b/>
          <w:color w:val="000000"/>
          <w:sz w:val="28"/>
          <w:szCs w:val="28"/>
        </w:rPr>
        <w:t xml:space="preserve"> </w:t>
      </w:r>
      <w:r w:rsidRPr="008A2191">
        <w:rPr>
          <w:sz w:val="28"/>
          <w:szCs w:val="28"/>
        </w:rPr>
        <w:t xml:space="preserve">Скаржник вказує про порушення </w:t>
      </w:r>
      <w:r w:rsidRPr="008A2191">
        <w:rPr>
          <w:rStyle w:val="snippet"/>
          <w:sz w:val="28"/>
          <w:szCs w:val="28"/>
        </w:rPr>
        <w:t>правил</w:t>
      </w:r>
      <w:r w:rsidRPr="008A2191">
        <w:rPr>
          <w:sz w:val="28"/>
          <w:szCs w:val="28"/>
        </w:rPr>
        <w:t xml:space="preserve"> підсудності під час розгляду клопотання про скасування арешту майна та постановлення ухвали за результатами її розгляду.</w:t>
      </w:r>
      <w:r w:rsidRPr="008A2191">
        <w:rPr>
          <w:b/>
          <w:color w:val="000000"/>
          <w:sz w:val="28"/>
          <w:szCs w:val="28"/>
        </w:rPr>
        <w:t xml:space="preserve"> </w:t>
      </w:r>
    </w:p>
    <w:p w:rsidR="003F634A" w:rsidRPr="008A2191" w:rsidRDefault="00931E83" w:rsidP="00931E83">
      <w:pPr>
        <w:pStyle w:val="a9"/>
        <w:ind w:firstLine="708"/>
        <w:jc w:val="both"/>
        <w:rPr>
          <w:szCs w:val="28"/>
        </w:rPr>
      </w:pPr>
      <w:r w:rsidRPr="008A2191">
        <w:rPr>
          <w:szCs w:val="28"/>
        </w:rPr>
        <w:lastRenderedPageBreak/>
        <w:t>На думку автора скарги</w:t>
      </w:r>
      <w:r w:rsidR="00D115DE" w:rsidRPr="008A2191">
        <w:rPr>
          <w:szCs w:val="28"/>
        </w:rPr>
        <w:t>,</w:t>
      </w:r>
      <w:r w:rsidRPr="008A2191">
        <w:rPr>
          <w:szCs w:val="28"/>
        </w:rPr>
        <w:t xml:space="preserve"> в діях судді </w:t>
      </w:r>
      <w:proofErr w:type="spellStart"/>
      <w:r w:rsidRPr="008A2191">
        <w:rPr>
          <w:szCs w:val="28"/>
        </w:rPr>
        <w:t>Деруса</w:t>
      </w:r>
      <w:proofErr w:type="spellEnd"/>
      <w:r w:rsidRPr="008A2191">
        <w:rPr>
          <w:szCs w:val="28"/>
        </w:rPr>
        <w:t xml:space="preserve"> А.В. наявні ознаки дисциплінарного проступку</w:t>
      </w:r>
      <w:r w:rsidR="00D115DE" w:rsidRPr="008A2191">
        <w:rPr>
          <w:szCs w:val="28"/>
        </w:rPr>
        <w:t>,</w:t>
      </w:r>
      <w:r w:rsidR="003F634A" w:rsidRPr="008A2191">
        <w:rPr>
          <w:szCs w:val="28"/>
        </w:rPr>
        <w:t xml:space="preserve"> </w:t>
      </w:r>
      <w:r w:rsidRPr="008A2191">
        <w:rPr>
          <w:szCs w:val="28"/>
        </w:rPr>
        <w:t xml:space="preserve">передбаченого підпунктом </w:t>
      </w:r>
      <w:r w:rsidR="00D115DE" w:rsidRPr="008A2191">
        <w:rPr>
          <w:szCs w:val="28"/>
        </w:rPr>
        <w:t>«</w:t>
      </w:r>
      <w:r w:rsidRPr="008A2191">
        <w:rPr>
          <w:szCs w:val="28"/>
        </w:rPr>
        <w:t>а</w:t>
      </w:r>
      <w:r w:rsidR="00D115DE" w:rsidRPr="008A2191">
        <w:rPr>
          <w:szCs w:val="28"/>
        </w:rPr>
        <w:t>»</w:t>
      </w:r>
      <w:r w:rsidRPr="008A2191">
        <w:rPr>
          <w:szCs w:val="28"/>
        </w:rPr>
        <w:t xml:space="preserve"> пункту 1 частини першої статті 106 Закону України від 2 червня 2016 року № 1402-VIII «Про</w:t>
      </w:r>
      <w:r w:rsidR="003F634A" w:rsidRPr="008A2191">
        <w:rPr>
          <w:szCs w:val="28"/>
        </w:rPr>
        <w:t> </w:t>
      </w:r>
      <w:r w:rsidRPr="008A2191">
        <w:rPr>
          <w:szCs w:val="28"/>
        </w:rPr>
        <w:t>судоустрій і статус суддів» (</w:t>
      </w:r>
      <w:bookmarkStart w:id="0" w:name="n1139"/>
      <w:bookmarkEnd w:id="0"/>
      <w:r w:rsidRPr="008A2191">
        <w:rPr>
          <w:szCs w:val="28"/>
        </w:rPr>
        <w:t>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bookmarkStart w:id="1" w:name="n1796"/>
      <w:bookmarkStart w:id="2" w:name="n1140"/>
      <w:bookmarkEnd w:id="1"/>
      <w:bookmarkEnd w:id="2"/>
      <w:r w:rsidRPr="008A2191">
        <w:rPr>
          <w:szCs w:val="28"/>
        </w:rPr>
        <w:t>)</w:t>
      </w:r>
      <w:r w:rsidR="00D115DE" w:rsidRPr="008A2191">
        <w:rPr>
          <w:szCs w:val="28"/>
        </w:rPr>
        <w:t>,</w:t>
      </w:r>
      <w:r w:rsidRPr="008A2191">
        <w:rPr>
          <w:szCs w:val="28"/>
        </w:rPr>
        <w:t xml:space="preserve"> згідно з яким суддю може бути притягнуто до дисциплінарної відповідальності в порядку дисциплінарного провадження. </w:t>
      </w:r>
    </w:p>
    <w:p w:rsidR="003F634A" w:rsidRPr="008A2191" w:rsidRDefault="00931E83" w:rsidP="00931E83">
      <w:pPr>
        <w:pStyle w:val="a9"/>
        <w:ind w:firstLine="708"/>
        <w:jc w:val="both"/>
        <w:rPr>
          <w:szCs w:val="28"/>
        </w:rPr>
      </w:pPr>
      <w:r w:rsidRPr="008A2191">
        <w:rPr>
          <w:szCs w:val="28"/>
        </w:rPr>
        <w:t xml:space="preserve">У зв’язку </w:t>
      </w:r>
      <w:r w:rsidR="00D115DE" w:rsidRPr="008A2191">
        <w:rPr>
          <w:szCs w:val="28"/>
        </w:rPr>
        <w:t>і</w:t>
      </w:r>
      <w:r w:rsidRPr="008A2191">
        <w:rPr>
          <w:szCs w:val="28"/>
        </w:rPr>
        <w:t xml:space="preserve">з цим прокурор Автономної Республіки Крим </w:t>
      </w:r>
      <w:proofErr w:type="spellStart"/>
      <w:r w:rsidRPr="008A2191">
        <w:rPr>
          <w:szCs w:val="28"/>
        </w:rPr>
        <w:t>Поночовний</w:t>
      </w:r>
      <w:proofErr w:type="spellEnd"/>
      <w:r w:rsidR="003F634A" w:rsidRPr="008A2191">
        <w:rPr>
          <w:szCs w:val="28"/>
        </w:rPr>
        <w:t> </w:t>
      </w:r>
      <w:r w:rsidRPr="008A2191">
        <w:rPr>
          <w:szCs w:val="28"/>
        </w:rPr>
        <w:t xml:space="preserve">І.М. просить притягнути суддю Приморського районного суду міста Одеси </w:t>
      </w:r>
      <w:proofErr w:type="spellStart"/>
      <w:r w:rsidRPr="008A2191">
        <w:rPr>
          <w:szCs w:val="28"/>
        </w:rPr>
        <w:t>Деруса</w:t>
      </w:r>
      <w:proofErr w:type="spellEnd"/>
      <w:r w:rsidRPr="008A2191">
        <w:rPr>
          <w:szCs w:val="28"/>
        </w:rPr>
        <w:t xml:space="preserve"> А.В. до дисциплінарної відповідальності. </w:t>
      </w:r>
    </w:p>
    <w:p w:rsidR="0032749D" w:rsidRPr="008A2191" w:rsidRDefault="00931E83" w:rsidP="00931E83">
      <w:pPr>
        <w:pStyle w:val="a9"/>
        <w:ind w:firstLine="708"/>
        <w:jc w:val="both"/>
        <w:rPr>
          <w:szCs w:val="28"/>
        </w:rPr>
      </w:pPr>
      <w:r w:rsidRPr="008A2191">
        <w:rPr>
          <w:szCs w:val="28"/>
        </w:rPr>
        <w:t xml:space="preserve">Відповідно до протоколу автоматизованого розподілу справи між членами Вищої ради правосуддя від 20 травня 2020 року № 302/0/13-20 зазначена скарга передана для розгляду члену Вищої ради правосуддя </w:t>
      </w:r>
      <w:proofErr w:type="spellStart"/>
      <w:r w:rsidRPr="008A2191">
        <w:rPr>
          <w:szCs w:val="28"/>
        </w:rPr>
        <w:t>Швецовій</w:t>
      </w:r>
      <w:proofErr w:type="spellEnd"/>
      <w:r w:rsidRPr="008A2191">
        <w:rPr>
          <w:szCs w:val="28"/>
        </w:rPr>
        <w:t xml:space="preserve"> Л.А.</w:t>
      </w:r>
      <w:r w:rsidR="003F634A" w:rsidRPr="008A2191">
        <w:rPr>
          <w:szCs w:val="28"/>
        </w:rPr>
        <w:t xml:space="preserve"> </w:t>
      </w:r>
    </w:p>
    <w:p w:rsidR="00A969C9" w:rsidRPr="008A2191" w:rsidRDefault="001F7356" w:rsidP="002D5120">
      <w:pPr>
        <w:spacing w:after="0" w:line="240" w:lineRule="auto"/>
        <w:ind w:firstLine="709"/>
        <w:contextualSpacing/>
        <w:jc w:val="both"/>
        <w:rPr>
          <w:rFonts w:ascii="Times New Roman" w:hAnsi="Times New Roman" w:cs="Times New Roman"/>
          <w:sz w:val="28"/>
          <w:szCs w:val="28"/>
          <w:lang w:val="uk-UA"/>
        </w:rPr>
      </w:pPr>
      <w:r w:rsidRPr="008A2191">
        <w:rPr>
          <w:rFonts w:ascii="Times New Roman" w:hAnsi="Times New Roman" w:cs="Times New Roman"/>
          <w:sz w:val="28"/>
          <w:szCs w:val="28"/>
          <w:lang w:val="uk-UA"/>
        </w:rPr>
        <w:t>Згідно зі статтею</w:t>
      </w:r>
      <w:r w:rsidR="00A969C9" w:rsidRPr="008A2191">
        <w:rPr>
          <w:rFonts w:ascii="Times New Roman" w:hAnsi="Times New Roman" w:cs="Times New Roman"/>
          <w:sz w:val="28"/>
          <w:szCs w:val="28"/>
          <w:lang w:val="uk-UA"/>
        </w:rPr>
        <w:t xml:space="preserve"> 43 Закону України «Про Вищу раду правосуддя» доповідачем – членом Третьої Дисциплінарної палати Вищої ради пр</w:t>
      </w:r>
      <w:r w:rsidRPr="008A2191">
        <w:rPr>
          <w:rFonts w:ascii="Times New Roman" w:hAnsi="Times New Roman" w:cs="Times New Roman"/>
          <w:sz w:val="28"/>
          <w:szCs w:val="28"/>
          <w:lang w:val="uk-UA"/>
        </w:rPr>
        <w:t xml:space="preserve">авосуддя </w:t>
      </w:r>
      <w:proofErr w:type="spellStart"/>
      <w:r w:rsidRPr="008A2191">
        <w:rPr>
          <w:rFonts w:ascii="Times New Roman" w:hAnsi="Times New Roman" w:cs="Times New Roman"/>
          <w:sz w:val="28"/>
          <w:szCs w:val="28"/>
          <w:lang w:val="uk-UA"/>
        </w:rPr>
        <w:t>Швецовою</w:t>
      </w:r>
      <w:proofErr w:type="spellEnd"/>
      <w:r w:rsidRPr="008A2191">
        <w:rPr>
          <w:rFonts w:ascii="Times New Roman" w:hAnsi="Times New Roman" w:cs="Times New Roman"/>
          <w:sz w:val="28"/>
          <w:szCs w:val="28"/>
          <w:lang w:val="uk-UA"/>
        </w:rPr>
        <w:t xml:space="preserve"> Л.А. проведено попередню перевірку</w:t>
      </w:r>
      <w:r w:rsidR="00A969C9" w:rsidRPr="008A2191">
        <w:rPr>
          <w:rFonts w:ascii="Times New Roman" w:hAnsi="Times New Roman" w:cs="Times New Roman"/>
          <w:sz w:val="28"/>
          <w:szCs w:val="28"/>
          <w:lang w:val="uk-UA"/>
        </w:rPr>
        <w:t xml:space="preserve"> дисциплінарної скарги, за результатами якої складено вмотивований висновок із викладенням фактів та обставин, що обґрунтовують надану у </w:t>
      </w:r>
      <w:r w:rsidR="008062C8" w:rsidRPr="008A2191">
        <w:rPr>
          <w:rFonts w:ascii="Times New Roman" w:hAnsi="Times New Roman" w:cs="Times New Roman"/>
          <w:sz w:val="28"/>
          <w:szCs w:val="28"/>
          <w:lang w:val="uk-UA"/>
        </w:rPr>
        <w:t xml:space="preserve">ньому </w:t>
      </w:r>
      <w:r w:rsidR="00A969C9" w:rsidRPr="008A2191">
        <w:rPr>
          <w:rFonts w:ascii="Times New Roman" w:hAnsi="Times New Roman" w:cs="Times New Roman"/>
          <w:sz w:val="28"/>
          <w:szCs w:val="28"/>
          <w:lang w:val="uk-UA"/>
        </w:rPr>
        <w:t>пропозицію.</w:t>
      </w:r>
    </w:p>
    <w:p w:rsidR="00A969C9" w:rsidRPr="008A2191" w:rsidRDefault="00A969C9" w:rsidP="002D5120">
      <w:pPr>
        <w:spacing w:after="0" w:line="240" w:lineRule="auto"/>
        <w:ind w:firstLine="709"/>
        <w:contextualSpacing/>
        <w:jc w:val="both"/>
        <w:rPr>
          <w:rFonts w:ascii="Times New Roman" w:hAnsi="Times New Roman" w:cs="Times New Roman"/>
          <w:sz w:val="28"/>
          <w:szCs w:val="28"/>
          <w:lang w:val="uk-UA"/>
        </w:rPr>
      </w:pPr>
      <w:r w:rsidRPr="008A2191">
        <w:rPr>
          <w:rFonts w:ascii="Times New Roman" w:hAnsi="Times New Roman" w:cs="Times New Roman"/>
          <w:sz w:val="28"/>
          <w:szCs w:val="28"/>
          <w:lang w:val="uk-UA"/>
        </w:rPr>
        <w:t xml:space="preserve">Розглянувши висновок доповідача – члена Третьої Дисциплінарної палати Вищої ради правосуддя </w:t>
      </w:r>
      <w:proofErr w:type="spellStart"/>
      <w:r w:rsidRPr="008A2191">
        <w:rPr>
          <w:rFonts w:ascii="Times New Roman" w:hAnsi="Times New Roman" w:cs="Times New Roman"/>
          <w:sz w:val="28"/>
          <w:szCs w:val="28"/>
          <w:lang w:val="uk-UA"/>
        </w:rPr>
        <w:t>Швецової</w:t>
      </w:r>
      <w:proofErr w:type="spellEnd"/>
      <w:r w:rsidRPr="008A2191">
        <w:rPr>
          <w:rFonts w:ascii="Times New Roman" w:hAnsi="Times New Roman" w:cs="Times New Roman"/>
          <w:sz w:val="28"/>
          <w:szCs w:val="28"/>
          <w:lang w:val="uk-UA"/>
        </w:rPr>
        <w:t xml:space="preserve"> Л.А.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00931E83" w:rsidRPr="008A2191">
        <w:rPr>
          <w:rFonts w:ascii="Times New Roman" w:eastAsia="Calibri" w:hAnsi="Times New Roman" w:cs="Times New Roman"/>
          <w:sz w:val="28"/>
          <w:szCs w:val="28"/>
          <w:lang w:val="uk-UA"/>
        </w:rPr>
        <w:t>Приморського</w:t>
      </w:r>
      <w:r w:rsidR="001D4FD3" w:rsidRPr="008A2191">
        <w:rPr>
          <w:rFonts w:ascii="Times New Roman" w:eastAsia="Calibri" w:hAnsi="Times New Roman" w:cs="Times New Roman"/>
          <w:sz w:val="28"/>
          <w:szCs w:val="28"/>
          <w:lang w:val="uk-UA"/>
        </w:rPr>
        <w:t xml:space="preserve"> районног</w:t>
      </w:r>
      <w:r w:rsidR="00931E83" w:rsidRPr="008A2191">
        <w:rPr>
          <w:rFonts w:ascii="Times New Roman" w:eastAsia="Calibri" w:hAnsi="Times New Roman" w:cs="Times New Roman"/>
          <w:sz w:val="28"/>
          <w:szCs w:val="28"/>
          <w:lang w:val="uk-UA"/>
        </w:rPr>
        <w:t xml:space="preserve">о суду міста Одеси </w:t>
      </w:r>
      <w:proofErr w:type="spellStart"/>
      <w:r w:rsidR="00931E83" w:rsidRPr="008A2191">
        <w:rPr>
          <w:rFonts w:ascii="Times New Roman" w:eastAsia="Calibri" w:hAnsi="Times New Roman" w:cs="Times New Roman"/>
          <w:sz w:val="28"/>
          <w:szCs w:val="28"/>
          <w:lang w:val="uk-UA"/>
        </w:rPr>
        <w:t>Деруса</w:t>
      </w:r>
      <w:proofErr w:type="spellEnd"/>
      <w:r w:rsidR="00931E83" w:rsidRPr="008A2191">
        <w:rPr>
          <w:rFonts w:ascii="Times New Roman" w:eastAsia="Calibri" w:hAnsi="Times New Roman" w:cs="Times New Roman"/>
          <w:sz w:val="28"/>
          <w:szCs w:val="28"/>
          <w:lang w:val="uk-UA"/>
        </w:rPr>
        <w:t xml:space="preserve"> А.В.</w:t>
      </w:r>
      <w:r w:rsidR="001D4FD3" w:rsidRPr="008A2191">
        <w:rPr>
          <w:rFonts w:ascii="Times New Roman" w:eastAsia="Calibri" w:hAnsi="Times New Roman" w:cs="Times New Roman"/>
          <w:sz w:val="28"/>
          <w:szCs w:val="28"/>
          <w:lang w:val="uk-UA"/>
        </w:rPr>
        <w:t xml:space="preserve"> </w:t>
      </w:r>
      <w:r w:rsidRPr="008A2191">
        <w:rPr>
          <w:rFonts w:ascii="Times New Roman" w:hAnsi="Times New Roman" w:cs="Times New Roman"/>
          <w:sz w:val="28"/>
          <w:szCs w:val="28"/>
          <w:lang w:val="uk-UA"/>
        </w:rPr>
        <w:t>з огляду на таке.</w:t>
      </w:r>
    </w:p>
    <w:p w:rsidR="00931E83" w:rsidRPr="008A2191" w:rsidRDefault="00931E83" w:rsidP="003F634A">
      <w:pPr>
        <w:spacing w:after="0" w:line="240" w:lineRule="auto"/>
        <w:ind w:firstLine="709"/>
        <w:jc w:val="both"/>
        <w:rPr>
          <w:rFonts w:ascii="Times New Roman" w:hAnsi="Times New Roman" w:cs="Times New Roman"/>
          <w:sz w:val="28"/>
          <w:szCs w:val="28"/>
          <w:lang w:val="uk-UA"/>
        </w:rPr>
      </w:pPr>
      <w:r w:rsidRPr="008A2191">
        <w:rPr>
          <w:rFonts w:ascii="Times New Roman" w:hAnsi="Times New Roman" w:cs="Times New Roman"/>
          <w:sz w:val="28"/>
          <w:szCs w:val="28"/>
          <w:lang w:val="uk-UA"/>
        </w:rPr>
        <w:t xml:space="preserve">Ухвалою Приморського районного суду міста Одеси від </w:t>
      </w:r>
      <w:r w:rsidRPr="008A2191">
        <w:rPr>
          <w:rFonts w:ascii="Times New Roman" w:hAnsi="Times New Roman" w:cs="Times New Roman"/>
          <w:color w:val="000000"/>
          <w:sz w:val="28"/>
          <w:szCs w:val="28"/>
          <w:lang w:val="uk-UA" w:eastAsia="uk-UA" w:bidi="uk-UA"/>
        </w:rPr>
        <w:t>10 квітня 2018</w:t>
      </w:r>
      <w:r w:rsidR="003F634A" w:rsidRPr="008A2191">
        <w:rPr>
          <w:rFonts w:ascii="Times New Roman" w:hAnsi="Times New Roman" w:cs="Times New Roman"/>
          <w:color w:val="000000"/>
          <w:sz w:val="28"/>
          <w:szCs w:val="28"/>
          <w:lang w:val="uk-UA" w:eastAsia="uk-UA" w:bidi="uk-UA"/>
        </w:rPr>
        <w:t> </w:t>
      </w:r>
      <w:r w:rsidRPr="008A2191">
        <w:rPr>
          <w:rFonts w:ascii="Times New Roman" w:hAnsi="Times New Roman" w:cs="Times New Roman"/>
          <w:color w:val="000000"/>
          <w:sz w:val="28"/>
          <w:szCs w:val="28"/>
          <w:lang w:val="uk-UA" w:eastAsia="uk-UA" w:bidi="uk-UA"/>
        </w:rPr>
        <w:t>року було частково задоволено клопотання прокурора відділу нагляду за додержанням законів у кримінальному провадженні та запобігання корупції управління нагля</w:t>
      </w:r>
      <w:r w:rsidR="00D115DE" w:rsidRPr="008A2191">
        <w:rPr>
          <w:rFonts w:ascii="Times New Roman" w:hAnsi="Times New Roman" w:cs="Times New Roman"/>
          <w:color w:val="000000"/>
          <w:sz w:val="28"/>
          <w:szCs w:val="28"/>
          <w:lang w:val="uk-UA" w:eastAsia="uk-UA" w:bidi="uk-UA"/>
        </w:rPr>
        <w:t>ду у кримінальному провадженні П</w:t>
      </w:r>
      <w:r w:rsidRPr="008A2191">
        <w:rPr>
          <w:rFonts w:ascii="Times New Roman" w:hAnsi="Times New Roman" w:cs="Times New Roman"/>
          <w:color w:val="000000"/>
          <w:sz w:val="28"/>
          <w:szCs w:val="28"/>
          <w:lang w:val="uk-UA" w:eastAsia="uk-UA" w:bidi="uk-UA"/>
        </w:rPr>
        <w:t xml:space="preserve">рокуратури Автономної Республіки Крим Рогова В.В. про арешт майна та накладення арешту на судно </w:t>
      </w:r>
      <w:r w:rsidR="00165C62" w:rsidRPr="008A2191">
        <w:rPr>
          <w:rFonts w:ascii="Times New Roman" w:hAnsi="Times New Roman"/>
          <w:color w:val="000000"/>
          <w:sz w:val="28"/>
          <w:szCs w:val="28"/>
          <w:lang w:val="uk-UA" w:bidi="en-US"/>
        </w:rPr>
        <w:t>«</w:t>
      </w:r>
      <w:proofErr w:type="spellStart"/>
      <w:r w:rsidR="00165C62" w:rsidRPr="008A2191">
        <w:rPr>
          <w:rFonts w:ascii="Times New Roman" w:hAnsi="Times New Roman"/>
          <w:color w:val="000000"/>
          <w:sz w:val="28"/>
          <w:szCs w:val="28"/>
          <w:lang w:val="uk-UA" w:bidi="en-US"/>
        </w:rPr>
        <w:t>Seabreeze</w:t>
      </w:r>
      <w:proofErr w:type="spellEnd"/>
      <w:r w:rsidR="00165C62" w:rsidRPr="008A2191">
        <w:rPr>
          <w:rFonts w:ascii="Times New Roman" w:hAnsi="Times New Roman"/>
          <w:color w:val="000000"/>
          <w:sz w:val="28"/>
          <w:szCs w:val="28"/>
          <w:lang w:val="uk-UA" w:bidi="en-US"/>
        </w:rPr>
        <w:t>»</w:t>
      </w:r>
      <w:r w:rsidRPr="008A2191">
        <w:rPr>
          <w:rFonts w:ascii="Times New Roman" w:hAnsi="Times New Roman" w:cs="Times New Roman"/>
          <w:color w:val="000000"/>
          <w:sz w:val="28"/>
          <w:szCs w:val="28"/>
          <w:lang w:val="uk-UA" w:bidi="en-US"/>
        </w:rPr>
        <w:t xml:space="preserve"> </w:t>
      </w:r>
      <w:r w:rsidR="006C25CD">
        <w:rPr>
          <w:rFonts w:ascii="Times New Roman" w:hAnsi="Times New Roman" w:cs="Times New Roman"/>
          <w:color w:val="000000"/>
          <w:sz w:val="28"/>
          <w:szCs w:val="28"/>
          <w:lang w:val="uk-UA" w:eastAsia="uk-UA" w:bidi="uk-UA"/>
        </w:rPr>
        <w:t>(НОМЕР_1</w:t>
      </w:r>
      <w:r w:rsidRPr="008A2191">
        <w:rPr>
          <w:rFonts w:ascii="Times New Roman" w:hAnsi="Times New Roman" w:cs="Times New Roman"/>
          <w:color w:val="000000"/>
          <w:sz w:val="28"/>
          <w:szCs w:val="28"/>
          <w:lang w:val="uk-UA" w:eastAsia="uk-UA" w:bidi="uk-UA"/>
        </w:rPr>
        <w:t xml:space="preserve">), що належить </w:t>
      </w:r>
      <w:r w:rsidRPr="008A2191">
        <w:rPr>
          <w:rFonts w:ascii="Times New Roman" w:hAnsi="Times New Roman" w:cs="Times New Roman"/>
          <w:color w:val="000000"/>
          <w:sz w:val="28"/>
          <w:szCs w:val="28"/>
          <w:lang w:val="uk-UA" w:eastAsia="de-DE" w:bidi="de-DE"/>
        </w:rPr>
        <w:t xml:space="preserve">Trans-Services </w:t>
      </w:r>
      <w:proofErr w:type="spellStart"/>
      <w:r w:rsidRPr="008A2191">
        <w:rPr>
          <w:rFonts w:ascii="Times New Roman" w:hAnsi="Times New Roman" w:cs="Times New Roman"/>
          <w:color w:val="000000"/>
          <w:sz w:val="28"/>
          <w:szCs w:val="28"/>
          <w:lang w:val="uk-UA" w:eastAsia="de-DE" w:bidi="de-DE"/>
        </w:rPr>
        <w:t>Maritime</w:t>
      </w:r>
      <w:proofErr w:type="spellEnd"/>
      <w:r w:rsidRPr="008A2191">
        <w:rPr>
          <w:rFonts w:ascii="Times New Roman" w:hAnsi="Times New Roman" w:cs="Times New Roman"/>
          <w:color w:val="000000"/>
          <w:sz w:val="28"/>
          <w:szCs w:val="28"/>
          <w:lang w:val="uk-UA" w:eastAsia="de-DE" w:bidi="de-DE"/>
        </w:rPr>
        <w:t xml:space="preserve"> AGENCY </w:t>
      </w:r>
      <w:r w:rsidRPr="008A2191">
        <w:rPr>
          <w:rFonts w:ascii="Times New Roman" w:hAnsi="Times New Roman" w:cs="Times New Roman"/>
          <w:color w:val="000000"/>
          <w:sz w:val="28"/>
          <w:szCs w:val="28"/>
          <w:lang w:val="uk-UA" w:bidi="en-US"/>
        </w:rPr>
        <w:t>LTD.</w:t>
      </w:r>
    </w:p>
    <w:p w:rsidR="003F634A" w:rsidRPr="008A2191" w:rsidRDefault="00931E83" w:rsidP="00814C09">
      <w:pPr>
        <w:pStyle w:val="20"/>
        <w:shd w:val="clear" w:color="auto" w:fill="auto"/>
        <w:spacing w:before="0" w:after="0" w:line="240" w:lineRule="auto"/>
        <w:ind w:firstLine="600"/>
        <w:jc w:val="both"/>
        <w:rPr>
          <w:rFonts w:ascii="Times New Roman" w:hAnsi="Times New Roman"/>
          <w:color w:val="000000"/>
          <w:sz w:val="28"/>
          <w:szCs w:val="28"/>
          <w:lang w:eastAsia="uk-UA" w:bidi="uk-UA"/>
        </w:rPr>
      </w:pPr>
      <w:r w:rsidRPr="008A2191">
        <w:rPr>
          <w:rFonts w:ascii="Times New Roman" w:hAnsi="Times New Roman"/>
          <w:color w:val="000000"/>
          <w:sz w:val="28"/>
          <w:szCs w:val="28"/>
          <w:lang w:eastAsia="uk-UA" w:bidi="uk-UA"/>
        </w:rPr>
        <w:t xml:space="preserve">Ухвалою апеляційного суду Одеської області від 11 липня </w:t>
      </w:r>
      <w:r w:rsidR="00D115DE" w:rsidRPr="008A2191">
        <w:rPr>
          <w:rFonts w:ascii="Times New Roman" w:hAnsi="Times New Roman"/>
          <w:color w:val="000000"/>
          <w:sz w:val="28"/>
          <w:szCs w:val="28"/>
          <w:lang w:eastAsia="uk-UA" w:bidi="uk-UA"/>
        </w:rPr>
        <w:t>2018 року</w:t>
      </w:r>
      <w:r w:rsidRPr="008A2191">
        <w:rPr>
          <w:rFonts w:ascii="Times New Roman" w:hAnsi="Times New Roman"/>
          <w:color w:val="000000"/>
          <w:sz w:val="28"/>
          <w:szCs w:val="28"/>
          <w:lang w:eastAsia="uk-UA" w:bidi="uk-UA"/>
        </w:rPr>
        <w:t xml:space="preserve"> ухвалу Приморського районного суду міста Одеси від 10 квітня 2018 року було скасов</w:t>
      </w:r>
      <w:r w:rsidR="00D115DE" w:rsidRPr="008A2191">
        <w:rPr>
          <w:rFonts w:ascii="Times New Roman" w:hAnsi="Times New Roman"/>
          <w:color w:val="000000"/>
          <w:sz w:val="28"/>
          <w:szCs w:val="28"/>
          <w:lang w:eastAsia="uk-UA" w:bidi="uk-UA"/>
        </w:rPr>
        <w:t>ано та постановлено нову ухвалу</w:t>
      </w:r>
      <w:r w:rsidRPr="008A2191">
        <w:rPr>
          <w:rFonts w:ascii="Times New Roman" w:hAnsi="Times New Roman"/>
          <w:color w:val="000000"/>
          <w:sz w:val="28"/>
          <w:szCs w:val="28"/>
          <w:lang w:eastAsia="uk-UA" w:bidi="uk-UA"/>
        </w:rPr>
        <w:t xml:space="preserve">, якою процесуальному керівнику </w:t>
      </w:r>
      <w:r w:rsidR="00D115DE" w:rsidRPr="008A2191">
        <w:rPr>
          <w:rFonts w:ascii="Times New Roman" w:hAnsi="Times New Roman"/>
          <w:color w:val="000000"/>
          <w:sz w:val="28"/>
          <w:szCs w:val="28"/>
          <w:lang w:eastAsia="uk-UA" w:bidi="uk-UA"/>
        </w:rPr>
        <w:t>–</w:t>
      </w:r>
      <w:r w:rsidRPr="008A2191">
        <w:rPr>
          <w:rFonts w:ascii="Times New Roman" w:hAnsi="Times New Roman"/>
          <w:color w:val="000000"/>
          <w:sz w:val="28"/>
          <w:szCs w:val="28"/>
          <w:lang w:eastAsia="uk-UA" w:bidi="uk-UA"/>
        </w:rPr>
        <w:t xml:space="preserve"> прокурору відділу нагляду за додержанням законів у кримінальному провадженні та запобігання корупції управління нагля</w:t>
      </w:r>
      <w:r w:rsidR="00F92BCE" w:rsidRPr="008A2191">
        <w:rPr>
          <w:rFonts w:ascii="Times New Roman" w:hAnsi="Times New Roman"/>
          <w:color w:val="000000"/>
          <w:sz w:val="28"/>
          <w:szCs w:val="28"/>
          <w:lang w:eastAsia="uk-UA" w:bidi="uk-UA"/>
        </w:rPr>
        <w:t xml:space="preserve">ду у кримінальному провадженні </w:t>
      </w:r>
      <w:r w:rsidR="00F92BCE" w:rsidRPr="005C5DCF">
        <w:rPr>
          <w:rFonts w:ascii="Times New Roman" w:hAnsi="Times New Roman"/>
          <w:color w:val="000000" w:themeColor="text1"/>
          <w:sz w:val="28"/>
          <w:szCs w:val="28"/>
          <w:lang w:eastAsia="uk-UA" w:bidi="uk-UA"/>
        </w:rPr>
        <w:t>П</w:t>
      </w:r>
      <w:r w:rsidRPr="008A2191">
        <w:rPr>
          <w:rFonts w:ascii="Times New Roman" w:hAnsi="Times New Roman"/>
          <w:color w:val="000000"/>
          <w:sz w:val="28"/>
          <w:szCs w:val="28"/>
          <w:lang w:eastAsia="uk-UA" w:bidi="uk-UA"/>
        </w:rPr>
        <w:t>рокурат</w:t>
      </w:r>
      <w:r w:rsidR="00D115DE" w:rsidRPr="008A2191">
        <w:rPr>
          <w:rFonts w:ascii="Times New Roman" w:hAnsi="Times New Roman"/>
          <w:color w:val="000000"/>
          <w:sz w:val="28"/>
          <w:szCs w:val="28"/>
          <w:lang w:eastAsia="uk-UA" w:bidi="uk-UA"/>
        </w:rPr>
        <w:t xml:space="preserve">ури Автономної Республіки Крим </w:t>
      </w:r>
      <w:r w:rsidR="003F634A" w:rsidRPr="008A2191">
        <w:rPr>
          <w:rFonts w:ascii="Times New Roman" w:hAnsi="Times New Roman"/>
          <w:color w:val="000000"/>
          <w:sz w:val="28"/>
          <w:szCs w:val="28"/>
          <w:lang w:eastAsia="uk-UA" w:bidi="uk-UA"/>
        </w:rPr>
        <w:t>Рогову </w:t>
      </w:r>
      <w:r w:rsidRPr="008A2191">
        <w:rPr>
          <w:rFonts w:ascii="Times New Roman" w:hAnsi="Times New Roman"/>
          <w:color w:val="000000"/>
          <w:sz w:val="28"/>
          <w:szCs w:val="28"/>
          <w:lang w:eastAsia="uk-UA" w:bidi="uk-UA"/>
        </w:rPr>
        <w:t xml:space="preserve">В.В. </w:t>
      </w:r>
      <w:r w:rsidR="00D115DE" w:rsidRPr="008A2191">
        <w:rPr>
          <w:rFonts w:ascii="Times New Roman" w:hAnsi="Times New Roman"/>
          <w:color w:val="000000"/>
          <w:sz w:val="28"/>
          <w:szCs w:val="28"/>
          <w:lang w:eastAsia="uk-UA" w:bidi="uk-UA"/>
        </w:rPr>
        <w:t xml:space="preserve">повернуто </w:t>
      </w:r>
      <w:r w:rsidRPr="008A2191">
        <w:rPr>
          <w:rFonts w:ascii="Times New Roman" w:hAnsi="Times New Roman"/>
          <w:color w:val="000000"/>
          <w:sz w:val="28"/>
          <w:szCs w:val="28"/>
          <w:lang w:eastAsia="uk-UA" w:bidi="uk-UA"/>
        </w:rPr>
        <w:t>клопотання про арешт майна для усунення недоліків.</w:t>
      </w:r>
    </w:p>
    <w:p w:rsidR="006D5CCA" w:rsidRPr="005C5DCF" w:rsidRDefault="00814C09" w:rsidP="00814C09">
      <w:pPr>
        <w:pStyle w:val="20"/>
        <w:shd w:val="clear" w:color="auto" w:fill="auto"/>
        <w:spacing w:before="0" w:after="0" w:line="240" w:lineRule="auto"/>
        <w:ind w:firstLine="600"/>
        <w:jc w:val="both"/>
        <w:rPr>
          <w:rFonts w:ascii="Times New Roman" w:hAnsi="Times New Roman"/>
          <w:color w:val="000000"/>
          <w:sz w:val="28"/>
          <w:szCs w:val="28"/>
        </w:rPr>
      </w:pPr>
      <w:r w:rsidRPr="005C5DCF">
        <w:rPr>
          <w:rFonts w:ascii="Times New Roman" w:hAnsi="Times New Roman"/>
          <w:sz w:val="28"/>
          <w:szCs w:val="28"/>
          <w:lang w:eastAsia="uk-UA" w:bidi="uk-UA"/>
        </w:rPr>
        <w:t>У в</w:t>
      </w:r>
      <w:r w:rsidR="00300709" w:rsidRPr="005C5DCF">
        <w:rPr>
          <w:rFonts w:ascii="Times New Roman" w:hAnsi="Times New Roman"/>
          <w:sz w:val="28"/>
          <w:szCs w:val="28"/>
          <w:lang w:eastAsia="uk-UA" w:bidi="uk-UA"/>
        </w:rPr>
        <w:t>казан</w:t>
      </w:r>
      <w:r w:rsidRPr="005C5DCF">
        <w:rPr>
          <w:rFonts w:ascii="Times New Roman" w:hAnsi="Times New Roman"/>
          <w:sz w:val="28"/>
          <w:szCs w:val="28"/>
          <w:lang w:eastAsia="uk-UA" w:bidi="uk-UA"/>
        </w:rPr>
        <w:t>ій</w:t>
      </w:r>
      <w:r w:rsidR="00300709" w:rsidRPr="005C5DCF">
        <w:rPr>
          <w:rFonts w:ascii="Times New Roman" w:hAnsi="Times New Roman"/>
          <w:sz w:val="28"/>
          <w:szCs w:val="28"/>
          <w:lang w:eastAsia="uk-UA" w:bidi="uk-UA"/>
        </w:rPr>
        <w:t xml:space="preserve"> ухвал</w:t>
      </w:r>
      <w:r w:rsidRPr="005C5DCF">
        <w:rPr>
          <w:rFonts w:ascii="Times New Roman" w:hAnsi="Times New Roman"/>
          <w:sz w:val="28"/>
          <w:szCs w:val="28"/>
          <w:lang w:eastAsia="uk-UA" w:bidi="uk-UA"/>
        </w:rPr>
        <w:t>і</w:t>
      </w:r>
      <w:r w:rsidR="00300709" w:rsidRPr="005C5DCF">
        <w:rPr>
          <w:rFonts w:ascii="Times New Roman" w:hAnsi="Times New Roman"/>
          <w:sz w:val="28"/>
          <w:szCs w:val="28"/>
          <w:lang w:eastAsia="uk-UA" w:bidi="uk-UA"/>
        </w:rPr>
        <w:t xml:space="preserve"> </w:t>
      </w:r>
      <w:r w:rsidRPr="005C5DCF">
        <w:rPr>
          <w:rFonts w:ascii="Times New Roman" w:hAnsi="Times New Roman"/>
          <w:sz w:val="28"/>
          <w:szCs w:val="28"/>
          <w:lang w:eastAsia="uk-UA" w:bidi="uk-UA"/>
        </w:rPr>
        <w:t>колегія суддів зазначила, що</w:t>
      </w:r>
      <w:r w:rsidR="0016672B" w:rsidRPr="005C5DCF">
        <w:rPr>
          <w:rFonts w:ascii="Times New Roman" w:hAnsi="Times New Roman"/>
          <w:color w:val="000000"/>
          <w:sz w:val="28"/>
          <w:szCs w:val="28"/>
          <w:lang w:eastAsia="uk-UA" w:bidi="uk-UA"/>
        </w:rPr>
        <w:t xml:space="preserve">, </w:t>
      </w:r>
      <w:r w:rsidR="0016672B" w:rsidRPr="005C5DCF">
        <w:rPr>
          <w:rFonts w:ascii="Times New Roman" w:hAnsi="Times New Roman"/>
          <w:color w:val="000000" w:themeColor="text1"/>
          <w:sz w:val="28"/>
          <w:szCs w:val="28"/>
          <w:lang w:eastAsia="uk-UA" w:bidi="uk-UA"/>
        </w:rPr>
        <w:t>як вказано стороною</w:t>
      </w:r>
      <w:r w:rsidR="0016672B" w:rsidRPr="005C5DCF">
        <w:rPr>
          <w:rFonts w:ascii="Times New Roman" w:hAnsi="Times New Roman"/>
          <w:color w:val="000000"/>
          <w:sz w:val="28"/>
          <w:szCs w:val="28"/>
          <w:lang w:eastAsia="uk-UA" w:bidi="uk-UA"/>
        </w:rPr>
        <w:t xml:space="preserve"> </w:t>
      </w:r>
      <w:r w:rsidR="0016672B" w:rsidRPr="005C5DCF">
        <w:rPr>
          <w:rFonts w:ascii="Times New Roman" w:hAnsi="Times New Roman"/>
          <w:color w:val="000000"/>
          <w:sz w:val="28"/>
          <w:szCs w:val="28"/>
        </w:rPr>
        <w:t>захисту,</w:t>
      </w:r>
      <w:r w:rsidR="00300709" w:rsidRPr="005C5DCF">
        <w:rPr>
          <w:rFonts w:ascii="Times New Roman" w:hAnsi="Times New Roman"/>
          <w:color w:val="000000"/>
          <w:sz w:val="28"/>
          <w:szCs w:val="28"/>
        </w:rPr>
        <w:t xml:space="preserve"> власником судна </w:t>
      </w:r>
      <w:r w:rsidR="00165C62" w:rsidRPr="005C5DCF">
        <w:rPr>
          <w:rFonts w:ascii="Times New Roman" w:hAnsi="Times New Roman"/>
          <w:color w:val="000000"/>
          <w:sz w:val="28"/>
          <w:szCs w:val="28"/>
          <w:lang w:bidi="en-US"/>
        </w:rPr>
        <w:t>«</w:t>
      </w:r>
      <w:proofErr w:type="spellStart"/>
      <w:r w:rsidR="00165C62" w:rsidRPr="005C5DCF">
        <w:rPr>
          <w:rFonts w:ascii="Times New Roman" w:hAnsi="Times New Roman"/>
          <w:color w:val="000000"/>
          <w:sz w:val="28"/>
          <w:szCs w:val="28"/>
          <w:lang w:bidi="en-US"/>
        </w:rPr>
        <w:t>Seabreeze</w:t>
      </w:r>
      <w:proofErr w:type="spellEnd"/>
      <w:r w:rsidR="00165C62" w:rsidRPr="005C5DCF">
        <w:rPr>
          <w:rFonts w:ascii="Times New Roman" w:hAnsi="Times New Roman"/>
          <w:color w:val="000000"/>
          <w:sz w:val="28"/>
          <w:szCs w:val="28"/>
          <w:lang w:bidi="en-US"/>
        </w:rPr>
        <w:t>»</w:t>
      </w:r>
      <w:r w:rsidR="00300709" w:rsidRPr="005C5DCF">
        <w:rPr>
          <w:rFonts w:ascii="Times New Roman" w:hAnsi="Times New Roman"/>
          <w:color w:val="000000"/>
          <w:sz w:val="28"/>
          <w:szCs w:val="28"/>
        </w:rPr>
        <w:t xml:space="preserve"> є компанія «</w:t>
      </w:r>
      <w:proofErr w:type="spellStart"/>
      <w:r w:rsidR="0016672B" w:rsidRPr="005C5DCF">
        <w:rPr>
          <w:rFonts w:ascii="Times New Roman" w:hAnsi="Times New Roman"/>
          <w:sz w:val="28"/>
          <w:szCs w:val="28"/>
        </w:rPr>
        <w:t>Trans</w:t>
      </w:r>
      <w:proofErr w:type="spellEnd"/>
      <w:r w:rsidR="0016672B" w:rsidRPr="005C5DCF">
        <w:rPr>
          <w:rFonts w:ascii="Times New Roman" w:hAnsi="Times New Roman"/>
          <w:sz w:val="28"/>
          <w:szCs w:val="28"/>
        </w:rPr>
        <w:t xml:space="preserve"> </w:t>
      </w:r>
      <w:proofErr w:type="spellStart"/>
      <w:r w:rsidR="0016672B" w:rsidRPr="005C5DCF">
        <w:rPr>
          <w:rFonts w:ascii="Times New Roman" w:hAnsi="Times New Roman"/>
          <w:sz w:val="28"/>
          <w:szCs w:val="28"/>
        </w:rPr>
        <w:t>Holdings</w:t>
      </w:r>
      <w:proofErr w:type="spellEnd"/>
      <w:r w:rsidR="0016672B" w:rsidRPr="005C5DCF">
        <w:rPr>
          <w:rFonts w:ascii="Times New Roman" w:hAnsi="Times New Roman"/>
          <w:sz w:val="28"/>
          <w:szCs w:val="28"/>
        </w:rPr>
        <w:t xml:space="preserve"> </w:t>
      </w:r>
      <w:proofErr w:type="spellStart"/>
      <w:r w:rsidR="0016672B" w:rsidRPr="005C5DCF">
        <w:rPr>
          <w:rFonts w:ascii="Times New Roman" w:hAnsi="Times New Roman"/>
          <w:sz w:val="28"/>
          <w:szCs w:val="28"/>
        </w:rPr>
        <w:t>Overseas</w:t>
      </w:r>
      <w:proofErr w:type="spellEnd"/>
      <w:r w:rsidR="0016672B" w:rsidRPr="005C5DCF">
        <w:rPr>
          <w:rFonts w:ascii="Times New Roman" w:hAnsi="Times New Roman"/>
          <w:sz w:val="28"/>
          <w:szCs w:val="28"/>
        </w:rPr>
        <w:t xml:space="preserve"> </w:t>
      </w:r>
      <w:r w:rsidR="0016672B" w:rsidRPr="005C5DCF">
        <w:rPr>
          <w:rFonts w:ascii="Times New Roman" w:hAnsi="Times New Roman"/>
          <w:sz w:val="28"/>
          <w:szCs w:val="28"/>
        </w:rPr>
        <w:lastRenderedPageBreak/>
        <w:t>S.A</w:t>
      </w:r>
      <w:r w:rsidR="00300709" w:rsidRPr="005C5DCF">
        <w:rPr>
          <w:rFonts w:ascii="Times New Roman" w:hAnsi="Times New Roman"/>
          <w:color w:val="000000"/>
          <w:sz w:val="28"/>
          <w:szCs w:val="28"/>
        </w:rPr>
        <w:t>.», яка не має жодн</w:t>
      </w:r>
      <w:r w:rsidR="0016672B" w:rsidRPr="005C5DCF">
        <w:rPr>
          <w:rFonts w:ascii="Times New Roman" w:hAnsi="Times New Roman"/>
          <w:color w:val="000000"/>
          <w:sz w:val="28"/>
          <w:szCs w:val="28"/>
        </w:rPr>
        <w:t>ого відношення до судна «</w:t>
      </w:r>
      <w:proofErr w:type="spellStart"/>
      <w:r w:rsidR="0016672B" w:rsidRPr="005C5DCF">
        <w:rPr>
          <w:rFonts w:ascii="Times New Roman" w:hAnsi="Times New Roman"/>
          <w:color w:val="000000"/>
          <w:sz w:val="28"/>
          <w:szCs w:val="28"/>
        </w:rPr>
        <w:t>Pechora</w:t>
      </w:r>
      <w:proofErr w:type="spellEnd"/>
      <w:r w:rsidR="006C25CD">
        <w:rPr>
          <w:rFonts w:ascii="Times New Roman" w:hAnsi="Times New Roman"/>
          <w:color w:val="000000"/>
          <w:sz w:val="28"/>
          <w:szCs w:val="28"/>
        </w:rPr>
        <w:t>» (НОМЕР_2</w:t>
      </w:r>
      <w:r w:rsidR="00300709" w:rsidRPr="005C5DCF">
        <w:rPr>
          <w:rFonts w:ascii="Times New Roman" w:hAnsi="Times New Roman"/>
          <w:color w:val="000000"/>
          <w:sz w:val="28"/>
          <w:szCs w:val="28"/>
        </w:rPr>
        <w:t xml:space="preserve">), оскільки </w:t>
      </w:r>
      <w:r w:rsidR="007F703B" w:rsidRPr="005C5DCF">
        <w:rPr>
          <w:rFonts w:ascii="Times New Roman" w:hAnsi="Times New Roman"/>
          <w:color w:val="000000" w:themeColor="text1"/>
          <w:sz w:val="28"/>
          <w:szCs w:val="28"/>
        </w:rPr>
        <w:t>згідно з</w:t>
      </w:r>
      <w:r w:rsidR="007F703B" w:rsidRPr="005C5DCF">
        <w:rPr>
          <w:rFonts w:ascii="Times New Roman" w:hAnsi="Times New Roman"/>
          <w:color w:val="FF0000"/>
          <w:sz w:val="28"/>
          <w:szCs w:val="28"/>
        </w:rPr>
        <w:t xml:space="preserve"> </w:t>
      </w:r>
      <w:r w:rsidR="00300709" w:rsidRPr="005C5DCF">
        <w:rPr>
          <w:rFonts w:ascii="Times New Roman" w:hAnsi="Times New Roman"/>
          <w:color w:val="000000"/>
          <w:sz w:val="28"/>
          <w:szCs w:val="28"/>
        </w:rPr>
        <w:t xml:space="preserve">рішеннями Севастопольського апеляційного адміністративного суду і Окружного адміністративного суду </w:t>
      </w:r>
      <w:r w:rsidR="007F703B" w:rsidRPr="005C5DCF">
        <w:rPr>
          <w:rFonts w:ascii="Times New Roman" w:hAnsi="Times New Roman"/>
          <w:color w:val="000000" w:themeColor="text1"/>
          <w:sz w:val="28"/>
          <w:szCs w:val="28"/>
        </w:rPr>
        <w:t>Автономної Республіки Крим</w:t>
      </w:r>
      <w:r w:rsidR="007F703B" w:rsidRPr="005C5DCF">
        <w:rPr>
          <w:rFonts w:ascii="Times New Roman" w:hAnsi="Times New Roman"/>
          <w:color w:val="FF0000"/>
          <w:sz w:val="28"/>
          <w:szCs w:val="28"/>
        </w:rPr>
        <w:t xml:space="preserve"> </w:t>
      </w:r>
      <w:r w:rsidR="00300709" w:rsidRPr="005C5DCF">
        <w:rPr>
          <w:rFonts w:ascii="Times New Roman" w:hAnsi="Times New Roman"/>
          <w:color w:val="000000"/>
          <w:sz w:val="28"/>
          <w:szCs w:val="28"/>
        </w:rPr>
        <w:t xml:space="preserve">судновласником трюмного земснаряду </w:t>
      </w:r>
      <w:r w:rsidR="006D5CCA" w:rsidRPr="005C5DCF">
        <w:rPr>
          <w:rFonts w:ascii="Times New Roman" w:hAnsi="Times New Roman"/>
          <w:color w:val="000000"/>
          <w:sz w:val="28"/>
          <w:szCs w:val="28"/>
        </w:rPr>
        <w:t>«Печора» є ТОВ «ТД «</w:t>
      </w:r>
      <w:proofErr w:type="spellStart"/>
      <w:r w:rsidR="006D5CCA" w:rsidRPr="005C5DCF">
        <w:rPr>
          <w:rFonts w:ascii="Times New Roman" w:hAnsi="Times New Roman"/>
          <w:color w:val="000000"/>
          <w:sz w:val="28"/>
          <w:szCs w:val="28"/>
        </w:rPr>
        <w:t>Бетонстрой</w:t>
      </w:r>
      <w:proofErr w:type="spellEnd"/>
      <w:r w:rsidR="006D5CCA" w:rsidRPr="005C5DCF">
        <w:rPr>
          <w:rFonts w:ascii="Times New Roman" w:hAnsi="Times New Roman"/>
          <w:color w:val="000000"/>
          <w:sz w:val="28"/>
          <w:szCs w:val="28"/>
        </w:rPr>
        <w:t>»</w:t>
      </w:r>
      <w:r w:rsidR="00300709" w:rsidRPr="005C5DCF">
        <w:rPr>
          <w:rFonts w:ascii="Times New Roman" w:hAnsi="Times New Roman"/>
          <w:color w:val="000000"/>
          <w:sz w:val="28"/>
          <w:szCs w:val="28"/>
        </w:rPr>
        <w:t>.</w:t>
      </w:r>
    </w:p>
    <w:p w:rsidR="006D5CCA" w:rsidRPr="005C5DCF" w:rsidRDefault="00814C09" w:rsidP="00814C09">
      <w:pPr>
        <w:pStyle w:val="20"/>
        <w:shd w:val="clear" w:color="auto" w:fill="auto"/>
        <w:spacing w:before="0" w:after="0" w:line="240" w:lineRule="auto"/>
        <w:ind w:firstLine="600"/>
        <w:jc w:val="both"/>
        <w:rPr>
          <w:rFonts w:ascii="Times New Roman" w:hAnsi="Times New Roman"/>
          <w:color w:val="000000"/>
          <w:sz w:val="28"/>
          <w:szCs w:val="28"/>
        </w:rPr>
      </w:pPr>
      <w:r w:rsidRPr="005C5DCF">
        <w:rPr>
          <w:rFonts w:ascii="Times New Roman" w:hAnsi="Times New Roman"/>
          <w:color w:val="000000"/>
          <w:sz w:val="28"/>
          <w:szCs w:val="28"/>
        </w:rPr>
        <w:t>Однак т</w:t>
      </w:r>
      <w:r w:rsidR="00300709" w:rsidRPr="005C5DCF">
        <w:rPr>
          <w:rFonts w:ascii="Times New Roman" w:hAnsi="Times New Roman"/>
          <w:color w:val="000000"/>
          <w:sz w:val="28"/>
          <w:szCs w:val="28"/>
        </w:rPr>
        <w:t>акі доводи директора Іноземної компанії «</w:t>
      </w:r>
      <w:proofErr w:type="spellStart"/>
      <w:r w:rsidR="00D115DE" w:rsidRPr="005C5DCF">
        <w:rPr>
          <w:rFonts w:ascii="Times New Roman" w:hAnsi="Times New Roman"/>
          <w:sz w:val="28"/>
          <w:szCs w:val="28"/>
        </w:rPr>
        <w:t>Trans</w:t>
      </w:r>
      <w:proofErr w:type="spellEnd"/>
      <w:r w:rsidR="00D115DE" w:rsidRPr="005C5DCF">
        <w:rPr>
          <w:rFonts w:ascii="Times New Roman" w:hAnsi="Times New Roman"/>
          <w:sz w:val="28"/>
          <w:szCs w:val="28"/>
        </w:rPr>
        <w:t xml:space="preserve"> </w:t>
      </w:r>
      <w:proofErr w:type="spellStart"/>
      <w:r w:rsidR="00D115DE" w:rsidRPr="005C5DCF">
        <w:rPr>
          <w:rFonts w:ascii="Times New Roman" w:hAnsi="Times New Roman"/>
          <w:sz w:val="28"/>
          <w:szCs w:val="28"/>
        </w:rPr>
        <w:t>Holdings</w:t>
      </w:r>
      <w:proofErr w:type="spellEnd"/>
      <w:r w:rsidR="00D115DE" w:rsidRPr="005C5DCF">
        <w:rPr>
          <w:rFonts w:ascii="Times New Roman" w:hAnsi="Times New Roman"/>
          <w:sz w:val="28"/>
          <w:szCs w:val="28"/>
        </w:rPr>
        <w:t xml:space="preserve"> </w:t>
      </w:r>
      <w:proofErr w:type="spellStart"/>
      <w:r w:rsidR="00D115DE" w:rsidRPr="005C5DCF">
        <w:rPr>
          <w:rFonts w:ascii="Times New Roman" w:hAnsi="Times New Roman"/>
          <w:sz w:val="28"/>
          <w:szCs w:val="28"/>
        </w:rPr>
        <w:t>Overseas</w:t>
      </w:r>
      <w:proofErr w:type="spellEnd"/>
      <w:r w:rsidR="00D115DE" w:rsidRPr="005C5DCF">
        <w:rPr>
          <w:rFonts w:ascii="Times New Roman" w:hAnsi="Times New Roman"/>
          <w:sz w:val="28"/>
          <w:szCs w:val="28"/>
        </w:rPr>
        <w:t xml:space="preserve"> S.A.</w:t>
      </w:r>
      <w:r w:rsidR="00300709" w:rsidRPr="005C5DCF">
        <w:rPr>
          <w:rFonts w:ascii="Times New Roman" w:hAnsi="Times New Roman"/>
          <w:color w:val="000000"/>
          <w:sz w:val="28"/>
          <w:szCs w:val="28"/>
        </w:rPr>
        <w:t xml:space="preserve">» ОСОБА_4 матеріалами провадження не спростовані. </w:t>
      </w:r>
    </w:p>
    <w:p w:rsidR="00300709" w:rsidRPr="005C5DCF" w:rsidRDefault="00300709" w:rsidP="00814C09">
      <w:pPr>
        <w:pStyle w:val="20"/>
        <w:shd w:val="clear" w:color="auto" w:fill="auto"/>
        <w:spacing w:before="0" w:after="0" w:line="240" w:lineRule="auto"/>
        <w:ind w:firstLine="600"/>
        <w:jc w:val="both"/>
        <w:rPr>
          <w:rFonts w:ascii="Times New Roman" w:hAnsi="Times New Roman"/>
          <w:color w:val="000000"/>
          <w:sz w:val="28"/>
          <w:szCs w:val="28"/>
          <w:lang w:eastAsia="uk-UA" w:bidi="uk-UA"/>
        </w:rPr>
      </w:pPr>
      <w:r w:rsidRPr="005C5DCF">
        <w:rPr>
          <w:rFonts w:ascii="Times New Roman" w:hAnsi="Times New Roman"/>
          <w:color w:val="000000"/>
          <w:sz w:val="28"/>
          <w:szCs w:val="28"/>
        </w:rPr>
        <w:t>Колегія суддів дійшла висновку, що вказані обставини свідчать про невідповідність висновків слідчого судді фактичним обставина</w:t>
      </w:r>
      <w:r w:rsidR="006D5CCA" w:rsidRPr="005C5DCF">
        <w:rPr>
          <w:rFonts w:ascii="Times New Roman" w:hAnsi="Times New Roman"/>
          <w:color w:val="000000" w:themeColor="text1"/>
          <w:sz w:val="28"/>
          <w:szCs w:val="28"/>
        </w:rPr>
        <w:t>м</w:t>
      </w:r>
      <w:r w:rsidR="006D5CCA" w:rsidRPr="005C5DCF">
        <w:rPr>
          <w:rFonts w:ascii="Times New Roman" w:hAnsi="Times New Roman"/>
          <w:color w:val="000000"/>
          <w:sz w:val="28"/>
          <w:szCs w:val="28"/>
        </w:rPr>
        <w:t xml:space="preserve"> кримінального провадження, що</w:t>
      </w:r>
      <w:r w:rsidRPr="005C5DCF">
        <w:rPr>
          <w:rFonts w:ascii="Times New Roman" w:hAnsi="Times New Roman"/>
          <w:color w:val="000000"/>
          <w:sz w:val="28"/>
          <w:szCs w:val="28"/>
        </w:rPr>
        <w:t xml:space="preserve"> згідно з положеннями пункту 2 частини першої статті 409, пункту 1 частини першої </w:t>
      </w:r>
      <w:hyperlink r:id="rId9" w:anchor="3024" w:tgtFrame="_blank" w:tooltip="Кримінальний процесуальний кодекс України; нормативно-правовий акт № 4651-VI від 13.04.2012" w:history="1">
        <w:r w:rsidRPr="005C5DCF">
          <w:rPr>
            <w:rStyle w:val="aa"/>
            <w:rFonts w:ascii="Times New Roman" w:hAnsi="Times New Roman"/>
            <w:color w:val="000000" w:themeColor="text1"/>
            <w:sz w:val="28"/>
            <w:szCs w:val="28"/>
            <w:u w:val="none"/>
          </w:rPr>
          <w:t xml:space="preserve">статті 411 </w:t>
        </w:r>
        <w:r w:rsidR="006D5CCA" w:rsidRPr="005C5DCF">
          <w:rPr>
            <w:rStyle w:val="aa"/>
            <w:rFonts w:ascii="Times New Roman" w:hAnsi="Times New Roman"/>
            <w:color w:val="000000" w:themeColor="text1"/>
            <w:sz w:val="28"/>
            <w:szCs w:val="28"/>
            <w:u w:val="none"/>
          </w:rPr>
          <w:t>Кримінального процесуального кодексу України (далі</w:t>
        </w:r>
        <w:r w:rsidR="006D5CCA" w:rsidRPr="005C5DCF">
          <w:rPr>
            <w:rFonts w:ascii="Times New Roman" w:hAnsi="Times New Roman"/>
            <w:sz w:val="28"/>
            <w:szCs w:val="28"/>
          </w:rPr>
          <w:t xml:space="preserve"> – </w:t>
        </w:r>
        <w:r w:rsidRPr="005C5DCF">
          <w:rPr>
            <w:rStyle w:val="aa"/>
            <w:rFonts w:ascii="Times New Roman" w:hAnsi="Times New Roman"/>
            <w:color w:val="000000" w:themeColor="text1"/>
            <w:sz w:val="28"/>
            <w:szCs w:val="28"/>
            <w:u w:val="none"/>
          </w:rPr>
          <w:t>КПК України</w:t>
        </w:r>
      </w:hyperlink>
      <w:r w:rsidR="006D5CCA" w:rsidRPr="005C5DCF">
        <w:rPr>
          <w:rStyle w:val="aa"/>
          <w:rFonts w:ascii="Times New Roman" w:hAnsi="Times New Roman"/>
          <w:color w:val="000000" w:themeColor="text1"/>
          <w:sz w:val="28"/>
          <w:szCs w:val="28"/>
          <w:u w:val="none"/>
        </w:rPr>
        <w:t>)</w:t>
      </w:r>
      <w:r w:rsidRPr="005C5DCF">
        <w:rPr>
          <w:rFonts w:ascii="Times New Roman" w:hAnsi="Times New Roman"/>
          <w:color w:val="000000"/>
          <w:sz w:val="28"/>
          <w:szCs w:val="28"/>
        </w:rPr>
        <w:t xml:space="preserve"> є підставою для скасування оскарженої ухвали слідчого судді.</w:t>
      </w:r>
    </w:p>
    <w:p w:rsidR="00931E83" w:rsidRPr="008A2191" w:rsidRDefault="00931E83" w:rsidP="006D5CCA">
      <w:pPr>
        <w:pStyle w:val="20"/>
        <w:shd w:val="clear" w:color="auto" w:fill="auto"/>
        <w:spacing w:before="0" w:after="0" w:line="240" w:lineRule="auto"/>
        <w:ind w:firstLine="709"/>
        <w:jc w:val="both"/>
        <w:rPr>
          <w:rFonts w:ascii="Times New Roman" w:hAnsi="Times New Roman"/>
          <w:color w:val="000000"/>
          <w:sz w:val="28"/>
          <w:szCs w:val="28"/>
          <w:lang w:eastAsia="uk-UA" w:bidi="uk-UA"/>
        </w:rPr>
      </w:pPr>
      <w:r w:rsidRPr="008A2191">
        <w:rPr>
          <w:rFonts w:ascii="Times New Roman" w:hAnsi="Times New Roman"/>
          <w:color w:val="000000"/>
          <w:sz w:val="28"/>
          <w:szCs w:val="28"/>
        </w:rPr>
        <w:t>Ухвалою Приморського районного суду міста Одеси від 16 липня 2018</w:t>
      </w:r>
      <w:r w:rsidR="006D5CCA" w:rsidRPr="008A2191">
        <w:rPr>
          <w:rFonts w:ascii="Times New Roman" w:hAnsi="Times New Roman"/>
          <w:color w:val="000000"/>
          <w:sz w:val="28"/>
          <w:szCs w:val="28"/>
        </w:rPr>
        <w:t> </w:t>
      </w:r>
      <w:r w:rsidRPr="008A2191">
        <w:rPr>
          <w:rFonts w:ascii="Times New Roman" w:hAnsi="Times New Roman"/>
          <w:color w:val="000000"/>
          <w:sz w:val="28"/>
          <w:szCs w:val="28"/>
        </w:rPr>
        <w:t xml:space="preserve">року задоволено клопотання прокурора </w:t>
      </w:r>
      <w:r w:rsidRPr="005C5DCF">
        <w:rPr>
          <w:rFonts w:ascii="Times New Roman" w:hAnsi="Times New Roman"/>
          <w:color w:val="000000"/>
          <w:sz w:val="28"/>
          <w:szCs w:val="28"/>
        </w:rPr>
        <w:t>в</w:t>
      </w:r>
      <w:r w:rsidR="006D5CCA" w:rsidRPr="005C5DCF">
        <w:rPr>
          <w:rFonts w:ascii="Times New Roman" w:hAnsi="Times New Roman"/>
          <w:color w:val="000000"/>
          <w:sz w:val="28"/>
          <w:szCs w:val="28"/>
        </w:rPr>
        <w:t xml:space="preserve">ідділу </w:t>
      </w:r>
      <w:r w:rsidR="006D5CCA" w:rsidRPr="005C5DCF">
        <w:rPr>
          <w:rFonts w:ascii="Times New Roman" w:hAnsi="Times New Roman"/>
          <w:color w:val="000000" w:themeColor="text1"/>
          <w:sz w:val="28"/>
          <w:szCs w:val="28"/>
        </w:rPr>
        <w:t>П</w:t>
      </w:r>
      <w:r w:rsidRPr="005C5DCF">
        <w:rPr>
          <w:rFonts w:ascii="Times New Roman" w:hAnsi="Times New Roman"/>
          <w:color w:val="000000"/>
          <w:sz w:val="28"/>
          <w:szCs w:val="28"/>
        </w:rPr>
        <w:t>рокуратури А</w:t>
      </w:r>
      <w:r w:rsidR="00D115DE" w:rsidRPr="005C5DCF">
        <w:rPr>
          <w:rFonts w:ascii="Times New Roman" w:hAnsi="Times New Roman"/>
          <w:color w:val="000000"/>
          <w:sz w:val="28"/>
          <w:szCs w:val="28"/>
        </w:rPr>
        <w:t xml:space="preserve">втономної </w:t>
      </w:r>
      <w:r w:rsidRPr="005C5DCF">
        <w:rPr>
          <w:rFonts w:ascii="Times New Roman" w:hAnsi="Times New Roman"/>
          <w:color w:val="000000"/>
          <w:sz w:val="28"/>
          <w:szCs w:val="28"/>
        </w:rPr>
        <w:t>Р</w:t>
      </w:r>
      <w:r w:rsidR="00D115DE" w:rsidRPr="005C5DCF">
        <w:rPr>
          <w:rFonts w:ascii="Times New Roman" w:hAnsi="Times New Roman"/>
          <w:color w:val="000000"/>
          <w:sz w:val="28"/>
          <w:szCs w:val="28"/>
        </w:rPr>
        <w:t>еспубліки Крим та міста Севастополя Рогова В.В.</w:t>
      </w:r>
      <w:r w:rsidRPr="005C5DCF">
        <w:rPr>
          <w:rFonts w:ascii="Times New Roman" w:hAnsi="Times New Roman"/>
          <w:color w:val="000000"/>
          <w:sz w:val="28"/>
          <w:szCs w:val="28"/>
        </w:rPr>
        <w:t xml:space="preserve"> у</w:t>
      </w:r>
      <w:r w:rsidRPr="008A2191">
        <w:rPr>
          <w:rFonts w:ascii="Times New Roman" w:hAnsi="Times New Roman"/>
          <w:color w:val="000000"/>
          <w:sz w:val="28"/>
          <w:szCs w:val="28"/>
        </w:rPr>
        <w:t xml:space="preserve"> кримінальному провадженні №</w:t>
      </w:r>
      <w:r w:rsidR="00D115DE" w:rsidRPr="008A2191">
        <w:rPr>
          <w:rFonts w:ascii="Times New Roman" w:hAnsi="Times New Roman"/>
          <w:color w:val="000000"/>
          <w:sz w:val="28"/>
          <w:szCs w:val="28"/>
        </w:rPr>
        <w:t xml:space="preserve"> </w:t>
      </w:r>
      <w:r w:rsidRPr="008A2191">
        <w:rPr>
          <w:rFonts w:ascii="Times New Roman" w:hAnsi="Times New Roman"/>
          <w:color w:val="000000"/>
          <w:sz w:val="28"/>
          <w:szCs w:val="28"/>
        </w:rPr>
        <w:t>42018010000000060 від 13 березня 2018 року за ознаками кримінальних правопорушень</w:t>
      </w:r>
      <w:r w:rsidR="00D115DE" w:rsidRPr="008A2191">
        <w:rPr>
          <w:rFonts w:ascii="Times New Roman" w:hAnsi="Times New Roman"/>
          <w:color w:val="000000"/>
          <w:sz w:val="28"/>
          <w:szCs w:val="28"/>
        </w:rPr>
        <w:t>, передбачених частиною третьою</w:t>
      </w:r>
      <w:r w:rsidRPr="008A2191">
        <w:rPr>
          <w:rFonts w:ascii="Times New Roman" w:hAnsi="Times New Roman"/>
          <w:color w:val="000000"/>
          <w:sz w:val="28"/>
          <w:szCs w:val="28"/>
        </w:rPr>
        <w:t xml:space="preserve"> статті </w:t>
      </w:r>
      <w:hyperlink r:id="rId10" w:anchor="909607" w:tgtFrame="_blank" w:tooltip="Кримінальний кодекс України; нормативно-правовий акт № 2341-III від 05.04.2001" w:history="1">
        <w:r w:rsidRPr="008A2191">
          <w:rPr>
            <w:rStyle w:val="aa"/>
            <w:rFonts w:ascii="Times New Roman" w:hAnsi="Times New Roman"/>
            <w:color w:val="000000" w:themeColor="text1"/>
            <w:sz w:val="28"/>
            <w:szCs w:val="28"/>
            <w:u w:val="none"/>
          </w:rPr>
          <w:t>240</w:t>
        </w:r>
      </w:hyperlink>
      <w:r w:rsidRPr="008A2191">
        <w:rPr>
          <w:rFonts w:ascii="Times New Roman" w:hAnsi="Times New Roman"/>
          <w:color w:val="000000" w:themeColor="text1"/>
          <w:sz w:val="28"/>
          <w:szCs w:val="28"/>
        </w:rPr>
        <w:t>,</w:t>
      </w:r>
      <w:r w:rsidR="00D115DE" w:rsidRPr="008A2191">
        <w:rPr>
          <w:rFonts w:ascii="Times New Roman" w:hAnsi="Times New Roman"/>
          <w:color w:val="000000"/>
          <w:sz w:val="28"/>
          <w:szCs w:val="28"/>
        </w:rPr>
        <w:t xml:space="preserve"> частиною першою</w:t>
      </w:r>
      <w:r w:rsidR="00165C62" w:rsidRPr="008A2191">
        <w:rPr>
          <w:rFonts w:ascii="Times New Roman" w:hAnsi="Times New Roman"/>
          <w:color w:val="000000"/>
          <w:sz w:val="28"/>
          <w:szCs w:val="28"/>
        </w:rPr>
        <w:t xml:space="preserve"> </w:t>
      </w:r>
      <w:r w:rsidRPr="008A2191">
        <w:rPr>
          <w:rFonts w:ascii="Times New Roman" w:hAnsi="Times New Roman"/>
          <w:color w:val="000000"/>
          <w:sz w:val="28"/>
          <w:szCs w:val="28"/>
        </w:rPr>
        <w:t>статті </w:t>
      </w:r>
      <w:hyperlink r:id="rId11" w:anchor="909834" w:tgtFrame="_blank" w:tooltip="Кримінальний кодекс України; нормативно-правовий акт № 2341-III від 05.04.2001" w:history="1">
        <w:r w:rsidRPr="008A2191">
          <w:rPr>
            <w:rStyle w:val="aa"/>
            <w:rFonts w:ascii="Times New Roman" w:hAnsi="Times New Roman"/>
            <w:color w:val="000000" w:themeColor="text1"/>
            <w:sz w:val="28"/>
            <w:szCs w:val="28"/>
            <w:u w:val="none"/>
          </w:rPr>
          <w:t>358 К</w:t>
        </w:r>
        <w:r w:rsidR="00D115DE" w:rsidRPr="008A2191">
          <w:rPr>
            <w:rStyle w:val="aa"/>
            <w:rFonts w:ascii="Times New Roman" w:hAnsi="Times New Roman"/>
            <w:color w:val="000000" w:themeColor="text1"/>
            <w:sz w:val="28"/>
            <w:szCs w:val="28"/>
            <w:u w:val="none"/>
          </w:rPr>
          <w:t>римінального кодексу</w:t>
        </w:r>
        <w:r w:rsidRPr="008A2191">
          <w:rPr>
            <w:rStyle w:val="aa"/>
            <w:rFonts w:ascii="Times New Roman" w:hAnsi="Times New Roman"/>
            <w:color w:val="000000" w:themeColor="text1"/>
            <w:sz w:val="28"/>
            <w:szCs w:val="28"/>
            <w:u w:val="none"/>
          </w:rPr>
          <w:t xml:space="preserve"> України</w:t>
        </w:r>
      </w:hyperlink>
      <w:r w:rsidR="007F703B" w:rsidRPr="008A2191">
        <w:rPr>
          <w:rStyle w:val="aa"/>
          <w:rFonts w:ascii="Times New Roman" w:hAnsi="Times New Roman"/>
          <w:color w:val="000000" w:themeColor="text1"/>
          <w:sz w:val="28"/>
          <w:szCs w:val="28"/>
          <w:u w:val="none"/>
        </w:rPr>
        <w:t xml:space="preserve"> </w:t>
      </w:r>
      <w:r w:rsidR="007F703B" w:rsidRPr="005C5DCF">
        <w:rPr>
          <w:rStyle w:val="aa"/>
          <w:rFonts w:ascii="Times New Roman" w:hAnsi="Times New Roman"/>
          <w:color w:val="000000" w:themeColor="text1"/>
          <w:sz w:val="28"/>
          <w:szCs w:val="28"/>
          <w:u w:val="none"/>
        </w:rPr>
        <w:t>(далі – КК України)</w:t>
      </w:r>
      <w:r w:rsidRPr="005C5DCF">
        <w:rPr>
          <w:rStyle w:val="aa"/>
          <w:rFonts w:ascii="Times New Roman" w:hAnsi="Times New Roman"/>
          <w:color w:val="000000" w:themeColor="text1"/>
          <w:sz w:val="28"/>
          <w:szCs w:val="28"/>
          <w:u w:val="none"/>
        </w:rPr>
        <w:t>,</w:t>
      </w:r>
      <w:r w:rsidRPr="008A2191">
        <w:rPr>
          <w:rFonts w:ascii="Times New Roman" w:hAnsi="Times New Roman"/>
          <w:color w:val="000000"/>
          <w:sz w:val="28"/>
          <w:szCs w:val="28"/>
        </w:rPr>
        <w:t xml:space="preserve"> про накладення арешту. Накладено арешт на судно </w:t>
      </w:r>
      <w:r w:rsidR="0016672B" w:rsidRPr="008A2191">
        <w:rPr>
          <w:rFonts w:ascii="Times New Roman" w:hAnsi="Times New Roman"/>
          <w:color w:val="000000"/>
          <w:sz w:val="28"/>
          <w:szCs w:val="28"/>
          <w:lang w:bidi="en-US"/>
        </w:rPr>
        <w:t>«</w:t>
      </w:r>
      <w:proofErr w:type="spellStart"/>
      <w:r w:rsidR="0016672B" w:rsidRPr="008A2191">
        <w:rPr>
          <w:rFonts w:ascii="Times New Roman" w:hAnsi="Times New Roman"/>
          <w:color w:val="000000"/>
          <w:sz w:val="28"/>
          <w:szCs w:val="28"/>
          <w:lang w:bidi="en-US"/>
        </w:rPr>
        <w:t>Seabreeze</w:t>
      </w:r>
      <w:proofErr w:type="spellEnd"/>
      <w:r w:rsidR="0016672B" w:rsidRPr="008A2191">
        <w:rPr>
          <w:rFonts w:ascii="Times New Roman" w:hAnsi="Times New Roman"/>
          <w:color w:val="000000"/>
          <w:sz w:val="28"/>
          <w:szCs w:val="28"/>
          <w:lang w:bidi="en-US"/>
        </w:rPr>
        <w:t>»</w:t>
      </w:r>
      <w:r w:rsidRPr="008A2191">
        <w:rPr>
          <w:rFonts w:ascii="Times New Roman" w:hAnsi="Times New Roman"/>
          <w:color w:val="000000"/>
          <w:sz w:val="28"/>
          <w:szCs w:val="28"/>
        </w:rPr>
        <w:t xml:space="preserve">, яке перебуває біля державного причалу № 2 </w:t>
      </w:r>
      <w:proofErr w:type="spellStart"/>
      <w:r w:rsidRPr="008A2191">
        <w:rPr>
          <w:rFonts w:ascii="Times New Roman" w:hAnsi="Times New Roman"/>
          <w:color w:val="000000"/>
          <w:sz w:val="28"/>
          <w:szCs w:val="28"/>
        </w:rPr>
        <w:t>Южненської</w:t>
      </w:r>
      <w:proofErr w:type="spellEnd"/>
      <w:r w:rsidRPr="008A2191">
        <w:rPr>
          <w:rFonts w:ascii="Times New Roman" w:hAnsi="Times New Roman"/>
          <w:color w:val="000000"/>
          <w:sz w:val="28"/>
          <w:szCs w:val="28"/>
        </w:rPr>
        <w:t xml:space="preserve"> філії Адміністрації морських портів Укр</w:t>
      </w:r>
      <w:r w:rsidR="00165C62" w:rsidRPr="008A2191">
        <w:rPr>
          <w:rFonts w:ascii="Times New Roman" w:hAnsi="Times New Roman"/>
          <w:color w:val="000000"/>
          <w:sz w:val="28"/>
          <w:szCs w:val="28"/>
        </w:rPr>
        <w:t>аїни за адресою: Одеська обл.</w:t>
      </w:r>
      <w:r w:rsidRPr="008A2191">
        <w:rPr>
          <w:rFonts w:ascii="Times New Roman" w:hAnsi="Times New Roman"/>
          <w:color w:val="000000"/>
          <w:sz w:val="28"/>
          <w:szCs w:val="28"/>
        </w:rPr>
        <w:t xml:space="preserve">, м. </w:t>
      </w:r>
      <w:proofErr w:type="spellStart"/>
      <w:r w:rsidRPr="008A2191">
        <w:rPr>
          <w:rFonts w:ascii="Times New Roman" w:hAnsi="Times New Roman"/>
          <w:color w:val="000000"/>
          <w:sz w:val="28"/>
          <w:szCs w:val="28"/>
        </w:rPr>
        <w:t>Южне</w:t>
      </w:r>
      <w:proofErr w:type="spellEnd"/>
      <w:r w:rsidRPr="008A2191">
        <w:rPr>
          <w:rFonts w:ascii="Times New Roman" w:hAnsi="Times New Roman"/>
          <w:color w:val="000000"/>
          <w:sz w:val="28"/>
          <w:szCs w:val="28"/>
        </w:rPr>
        <w:t>, вул.</w:t>
      </w:r>
      <w:r w:rsidR="00165C62" w:rsidRPr="008A2191">
        <w:rPr>
          <w:rFonts w:ascii="Times New Roman" w:hAnsi="Times New Roman"/>
          <w:color w:val="000000"/>
          <w:sz w:val="28"/>
          <w:szCs w:val="28"/>
        </w:rPr>
        <w:t> </w:t>
      </w:r>
      <w:r w:rsidRPr="008A2191">
        <w:rPr>
          <w:rFonts w:ascii="Times New Roman" w:hAnsi="Times New Roman"/>
          <w:color w:val="000000"/>
          <w:sz w:val="28"/>
          <w:szCs w:val="28"/>
        </w:rPr>
        <w:t>Берегова,</w:t>
      </w:r>
      <w:r w:rsidR="00165C62" w:rsidRPr="008A2191">
        <w:rPr>
          <w:rFonts w:ascii="Times New Roman" w:hAnsi="Times New Roman"/>
          <w:color w:val="000000"/>
          <w:sz w:val="28"/>
          <w:szCs w:val="28"/>
        </w:rPr>
        <w:t> </w:t>
      </w:r>
      <w:r w:rsidRPr="008A2191">
        <w:rPr>
          <w:rFonts w:ascii="Times New Roman" w:hAnsi="Times New Roman"/>
          <w:color w:val="000000"/>
          <w:sz w:val="28"/>
          <w:szCs w:val="28"/>
        </w:rPr>
        <w:t>11, власником судна є компанія «</w:t>
      </w:r>
      <w:proofErr w:type="spellStart"/>
      <w:r w:rsidR="00D115DE" w:rsidRPr="008A2191">
        <w:rPr>
          <w:rFonts w:ascii="Times New Roman" w:hAnsi="Times New Roman"/>
          <w:sz w:val="28"/>
          <w:szCs w:val="28"/>
        </w:rPr>
        <w:t>Trans</w:t>
      </w:r>
      <w:proofErr w:type="spellEnd"/>
      <w:r w:rsidR="00D115DE" w:rsidRPr="008A2191">
        <w:rPr>
          <w:rFonts w:ascii="Times New Roman" w:hAnsi="Times New Roman"/>
          <w:sz w:val="28"/>
          <w:szCs w:val="28"/>
        </w:rPr>
        <w:t xml:space="preserve"> </w:t>
      </w:r>
      <w:proofErr w:type="spellStart"/>
      <w:r w:rsidR="00D115DE" w:rsidRPr="008A2191">
        <w:rPr>
          <w:rFonts w:ascii="Times New Roman" w:hAnsi="Times New Roman"/>
          <w:sz w:val="28"/>
          <w:szCs w:val="28"/>
        </w:rPr>
        <w:t>Holdings</w:t>
      </w:r>
      <w:proofErr w:type="spellEnd"/>
      <w:r w:rsidR="00D115DE" w:rsidRPr="008A2191">
        <w:rPr>
          <w:rFonts w:ascii="Times New Roman" w:hAnsi="Times New Roman"/>
          <w:sz w:val="28"/>
          <w:szCs w:val="28"/>
        </w:rPr>
        <w:t xml:space="preserve"> </w:t>
      </w:r>
      <w:proofErr w:type="spellStart"/>
      <w:r w:rsidR="00D115DE" w:rsidRPr="008A2191">
        <w:rPr>
          <w:rFonts w:ascii="Times New Roman" w:hAnsi="Times New Roman"/>
          <w:sz w:val="28"/>
          <w:szCs w:val="28"/>
        </w:rPr>
        <w:t>Overseas</w:t>
      </w:r>
      <w:proofErr w:type="spellEnd"/>
      <w:r w:rsidR="00D115DE" w:rsidRPr="008A2191">
        <w:rPr>
          <w:rFonts w:ascii="Times New Roman" w:hAnsi="Times New Roman"/>
          <w:sz w:val="28"/>
          <w:szCs w:val="28"/>
        </w:rPr>
        <w:t xml:space="preserve"> S.A.</w:t>
      </w:r>
      <w:r w:rsidR="007F703B" w:rsidRPr="008A2191">
        <w:rPr>
          <w:rFonts w:ascii="Times New Roman" w:hAnsi="Times New Roman"/>
          <w:color w:val="000000"/>
          <w:sz w:val="28"/>
          <w:szCs w:val="28"/>
        </w:rPr>
        <w:t>» (І</w:t>
      </w:r>
      <w:r w:rsidRPr="008A2191">
        <w:rPr>
          <w:rFonts w:ascii="Times New Roman" w:hAnsi="Times New Roman"/>
          <w:color w:val="000000"/>
          <w:sz w:val="28"/>
          <w:szCs w:val="28"/>
        </w:rPr>
        <w:t>ноземна компанія</w:t>
      </w:r>
      <w:r w:rsidR="00D115DE" w:rsidRPr="008A2191">
        <w:rPr>
          <w:rFonts w:ascii="Times New Roman" w:hAnsi="Times New Roman"/>
          <w:color w:val="000000"/>
          <w:sz w:val="28"/>
          <w:szCs w:val="28"/>
        </w:rPr>
        <w:t>,</w:t>
      </w:r>
      <w:r w:rsidRPr="008A2191">
        <w:rPr>
          <w:rFonts w:ascii="Times New Roman" w:hAnsi="Times New Roman"/>
          <w:color w:val="000000"/>
          <w:sz w:val="28"/>
          <w:szCs w:val="28"/>
        </w:rPr>
        <w:t xml:space="preserve"> зареєстрована на </w:t>
      </w:r>
      <w:proofErr w:type="spellStart"/>
      <w:r w:rsidRPr="008A2191">
        <w:rPr>
          <w:rFonts w:ascii="Times New Roman" w:hAnsi="Times New Roman"/>
          <w:color w:val="000000"/>
          <w:sz w:val="28"/>
          <w:szCs w:val="28"/>
        </w:rPr>
        <w:t>British</w:t>
      </w:r>
      <w:proofErr w:type="spellEnd"/>
      <w:r w:rsidRPr="008A2191">
        <w:rPr>
          <w:rFonts w:ascii="Times New Roman" w:hAnsi="Times New Roman"/>
          <w:color w:val="000000"/>
          <w:sz w:val="28"/>
          <w:szCs w:val="28"/>
        </w:rPr>
        <w:t xml:space="preserve"> </w:t>
      </w:r>
      <w:proofErr w:type="spellStart"/>
      <w:r w:rsidRPr="008A2191">
        <w:rPr>
          <w:rFonts w:ascii="Times New Roman" w:hAnsi="Times New Roman"/>
          <w:color w:val="000000"/>
          <w:sz w:val="28"/>
          <w:szCs w:val="28"/>
        </w:rPr>
        <w:t>Virgin</w:t>
      </w:r>
      <w:proofErr w:type="spellEnd"/>
      <w:r w:rsidRPr="008A2191">
        <w:rPr>
          <w:rFonts w:ascii="Times New Roman" w:hAnsi="Times New Roman"/>
          <w:color w:val="000000"/>
          <w:sz w:val="28"/>
          <w:szCs w:val="28"/>
        </w:rPr>
        <w:t xml:space="preserve"> </w:t>
      </w:r>
      <w:proofErr w:type="spellStart"/>
      <w:r w:rsidRPr="008A2191">
        <w:rPr>
          <w:rFonts w:ascii="Times New Roman" w:hAnsi="Times New Roman"/>
          <w:color w:val="000000"/>
          <w:sz w:val="28"/>
          <w:szCs w:val="28"/>
        </w:rPr>
        <w:t>Islands</w:t>
      </w:r>
      <w:proofErr w:type="spellEnd"/>
      <w:r w:rsidRPr="008A2191">
        <w:rPr>
          <w:rFonts w:ascii="Times New Roman" w:hAnsi="Times New Roman"/>
          <w:color w:val="000000"/>
          <w:sz w:val="28"/>
          <w:szCs w:val="28"/>
        </w:rPr>
        <w:t>)</w:t>
      </w:r>
      <w:r w:rsidR="00D115DE" w:rsidRPr="008A2191">
        <w:rPr>
          <w:rFonts w:ascii="Times New Roman" w:hAnsi="Times New Roman"/>
          <w:color w:val="000000"/>
          <w:sz w:val="28"/>
          <w:szCs w:val="28"/>
        </w:rPr>
        <w:t>,</w:t>
      </w:r>
      <w:r w:rsidRPr="008A2191">
        <w:rPr>
          <w:rFonts w:ascii="Times New Roman" w:hAnsi="Times New Roman"/>
          <w:color w:val="000000"/>
          <w:sz w:val="28"/>
          <w:szCs w:val="28"/>
        </w:rPr>
        <w:t xml:space="preserve"> менеджером є компанія «</w:t>
      </w:r>
      <w:proofErr w:type="spellStart"/>
      <w:r w:rsidRPr="008A2191">
        <w:rPr>
          <w:rFonts w:ascii="Times New Roman" w:hAnsi="Times New Roman"/>
          <w:color w:val="000000"/>
          <w:sz w:val="28"/>
          <w:szCs w:val="28"/>
        </w:rPr>
        <w:t>Trans</w:t>
      </w:r>
      <w:proofErr w:type="spellEnd"/>
      <w:r w:rsidRPr="008A2191">
        <w:rPr>
          <w:rFonts w:ascii="Times New Roman" w:hAnsi="Times New Roman"/>
          <w:color w:val="000000"/>
          <w:sz w:val="28"/>
          <w:szCs w:val="28"/>
        </w:rPr>
        <w:t xml:space="preserve"> </w:t>
      </w:r>
      <w:proofErr w:type="spellStart"/>
      <w:r w:rsidRPr="008A2191">
        <w:rPr>
          <w:rFonts w:ascii="Times New Roman" w:hAnsi="Times New Roman"/>
          <w:color w:val="000000"/>
          <w:sz w:val="28"/>
          <w:szCs w:val="28"/>
        </w:rPr>
        <w:t>Servi</w:t>
      </w:r>
      <w:r w:rsidR="00D115DE" w:rsidRPr="008A2191">
        <w:rPr>
          <w:rFonts w:ascii="Times New Roman" w:hAnsi="Times New Roman"/>
          <w:color w:val="000000"/>
          <w:sz w:val="28"/>
          <w:szCs w:val="28"/>
        </w:rPr>
        <w:t>ces</w:t>
      </w:r>
      <w:proofErr w:type="spellEnd"/>
      <w:r w:rsidR="00D115DE" w:rsidRPr="008A2191">
        <w:rPr>
          <w:rFonts w:ascii="Times New Roman" w:hAnsi="Times New Roman"/>
          <w:color w:val="000000"/>
          <w:sz w:val="28"/>
          <w:szCs w:val="28"/>
        </w:rPr>
        <w:t xml:space="preserve"> </w:t>
      </w:r>
      <w:proofErr w:type="spellStart"/>
      <w:r w:rsidR="00D115DE" w:rsidRPr="008A2191">
        <w:rPr>
          <w:rFonts w:ascii="Times New Roman" w:hAnsi="Times New Roman"/>
          <w:color w:val="000000"/>
          <w:sz w:val="28"/>
          <w:szCs w:val="28"/>
        </w:rPr>
        <w:t>Maritime</w:t>
      </w:r>
      <w:proofErr w:type="spellEnd"/>
      <w:r w:rsidR="00D115DE" w:rsidRPr="008A2191">
        <w:rPr>
          <w:rFonts w:ascii="Times New Roman" w:hAnsi="Times New Roman"/>
          <w:color w:val="000000"/>
          <w:sz w:val="28"/>
          <w:szCs w:val="28"/>
        </w:rPr>
        <w:t xml:space="preserve"> AGENCY LTD», місце</w:t>
      </w:r>
      <w:r w:rsidRPr="008A2191">
        <w:rPr>
          <w:rFonts w:ascii="Times New Roman" w:hAnsi="Times New Roman"/>
          <w:color w:val="000000"/>
          <w:sz w:val="28"/>
          <w:szCs w:val="28"/>
        </w:rPr>
        <w:t>знаходження яких:</w:t>
      </w:r>
      <w:r w:rsidR="006C25CD">
        <w:rPr>
          <w:rFonts w:ascii="Times New Roman" w:hAnsi="Times New Roman"/>
          <w:color w:val="000000"/>
          <w:sz w:val="28"/>
          <w:szCs w:val="28"/>
        </w:rPr>
        <w:t xml:space="preserve"> АДРЕСА_1</w:t>
      </w:r>
      <w:r w:rsidRPr="008A2191">
        <w:rPr>
          <w:rFonts w:ascii="Times New Roman" w:hAnsi="Times New Roman"/>
          <w:color w:val="000000"/>
          <w:sz w:val="28"/>
          <w:szCs w:val="28"/>
        </w:rPr>
        <w:t>, директором вказаних компаній є ОСОБА_2, шляхом заборони користування, відчуження та розпорядження цим майном, а також можливості його вилучення.</w:t>
      </w:r>
      <w:r w:rsidRPr="008A2191">
        <w:rPr>
          <w:rFonts w:ascii="Times New Roman" w:hAnsi="Times New Roman"/>
          <w:sz w:val="28"/>
          <w:szCs w:val="28"/>
        </w:rPr>
        <w:t xml:space="preserve"> </w:t>
      </w:r>
    </w:p>
    <w:p w:rsidR="00931E83" w:rsidRPr="008A2191" w:rsidRDefault="007F703B" w:rsidP="00931E83">
      <w:pPr>
        <w:pStyle w:val="20"/>
        <w:shd w:val="clear" w:color="auto" w:fill="auto"/>
        <w:spacing w:before="0" w:after="0" w:line="240" w:lineRule="auto"/>
        <w:ind w:firstLine="600"/>
        <w:jc w:val="both"/>
        <w:rPr>
          <w:rFonts w:ascii="Times New Roman" w:hAnsi="Times New Roman"/>
          <w:color w:val="000000"/>
          <w:sz w:val="28"/>
          <w:szCs w:val="28"/>
          <w:lang w:eastAsia="uk-UA" w:bidi="uk-UA"/>
        </w:rPr>
      </w:pPr>
      <w:r w:rsidRPr="005C5DCF">
        <w:rPr>
          <w:rFonts w:ascii="Times New Roman" w:hAnsi="Times New Roman"/>
          <w:color w:val="000000" w:themeColor="text1"/>
          <w:sz w:val="28"/>
          <w:szCs w:val="28"/>
          <w:lang w:eastAsia="uk-UA" w:bidi="uk-UA"/>
        </w:rPr>
        <w:t>Як п</w:t>
      </w:r>
      <w:r w:rsidRPr="008A2191">
        <w:rPr>
          <w:rFonts w:ascii="Times New Roman" w:hAnsi="Times New Roman"/>
          <w:color w:val="000000"/>
          <w:sz w:val="28"/>
          <w:szCs w:val="28"/>
          <w:lang w:eastAsia="uk-UA" w:bidi="uk-UA"/>
        </w:rPr>
        <w:t>ідстав</w:t>
      </w:r>
      <w:r w:rsidRPr="005C5DCF">
        <w:rPr>
          <w:rFonts w:ascii="Times New Roman" w:hAnsi="Times New Roman"/>
          <w:color w:val="000000" w:themeColor="text1"/>
          <w:sz w:val="28"/>
          <w:szCs w:val="28"/>
          <w:lang w:eastAsia="uk-UA" w:bidi="uk-UA"/>
        </w:rPr>
        <w:t>у</w:t>
      </w:r>
      <w:r w:rsidR="00931E83" w:rsidRPr="008A2191">
        <w:rPr>
          <w:rFonts w:ascii="Times New Roman" w:hAnsi="Times New Roman"/>
          <w:color w:val="000000"/>
          <w:sz w:val="28"/>
          <w:szCs w:val="28"/>
          <w:lang w:eastAsia="uk-UA" w:bidi="uk-UA"/>
        </w:rPr>
        <w:t xml:space="preserve"> для арешту судна </w:t>
      </w:r>
      <w:r w:rsidR="00931E83" w:rsidRPr="008A2191">
        <w:rPr>
          <w:rFonts w:ascii="Times New Roman" w:hAnsi="Times New Roman"/>
          <w:color w:val="000000"/>
          <w:sz w:val="28"/>
          <w:szCs w:val="28"/>
          <w:lang w:bidi="en-US"/>
        </w:rPr>
        <w:t>«</w:t>
      </w:r>
      <w:proofErr w:type="spellStart"/>
      <w:r w:rsidR="00931E83" w:rsidRPr="008A2191">
        <w:rPr>
          <w:rFonts w:ascii="Times New Roman" w:hAnsi="Times New Roman"/>
          <w:color w:val="000000"/>
          <w:sz w:val="28"/>
          <w:szCs w:val="28"/>
          <w:lang w:bidi="en-US"/>
        </w:rPr>
        <w:t>Seabreeze</w:t>
      </w:r>
      <w:proofErr w:type="spellEnd"/>
      <w:r w:rsidR="00931E83" w:rsidRPr="008A2191">
        <w:rPr>
          <w:rFonts w:ascii="Times New Roman" w:hAnsi="Times New Roman"/>
          <w:color w:val="000000"/>
          <w:sz w:val="28"/>
          <w:szCs w:val="28"/>
          <w:lang w:bidi="en-US"/>
        </w:rPr>
        <w:t xml:space="preserve">» </w:t>
      </w:r>
      <w:r w:rsidR="00931E83" w:rsidRPr="008A2191">
        <w:rPr>
          <w:rFonts w:ascii="Times New Roman" w:hAnsi="Times New Roman"/>
          <w:color w:val="000000"/>
          <w:sz w:val="28"/>
          <w:szCs w:val="28"/>
          <w:lang w:eastAsia="uk-UA" w:bidi="uk-UA"/>
        </w:rPr>
        <w:t xml:space="preserve">в ухвалі слідчого судді Приморського районного суду міста Одеси у справі </w:t>
      </w:r>
      <w:r w:rsidR="00D115DE" w:rsidRPr="008A2191">
        <w:rPr>
          <w:rFonts w:ascii="Times New Roman" w:hAnsi="Times New Roman"/>
          <w:color w:val="000000"/>
          <w:sz w:val="28"/>
          <w:szCs w:val="28"/>
          <w:lang w:eastAsia="uk-UA" w:bidi="uk-UA"/>
        </w:rPr>
        <w:t xml:space="preserve">№ </w:t>
      </w:r>
      <w:r w:rsidR="00931E83" w:rsidRPr="008A2191">
        <w:rPr>
          <w:rFonts w:ascii="Times New Roman" w:hAnsi="Times New Roman"/>
          <w:color w:val="000000"/>
          <w:sz w:val="28"/>
          <w:szCs w:val="28"/>
          <w:lang w:eastAsia="uk-UA" w:bidi="uk-UA"/>
        </w:rPr>
        <w:t>522/6180/18 від 16</w:t>
      </w:r>
      <w:r w:rsidR="0016672B" w:rsidRPr="008A2191">
        <w:rPr>
          <w:rFonts w:ascii="Times New Roman" w:hAnsi="Times New Roman"/>
          <w:color w:val="000000"/>
          <w:sz w:val="28"/>
          <w:szCs w:val="28"/>
          <w:lang w:eastAsia="uk-UA" w:bidi="uk-UA"/>
        </w:rPr>
        <w:t> </w:t>
      </w:r>
      <w:r w:rsidR="00931E83" w:rsidRPr="008A2191">
        <w:rPr>
          <w:rFonts w:ascii="Times New Roman" w:hAnsi="Times New Roman"/>
          <w:color w:val="000000"/>
          <w:sz w:val="28"/>
          <w:szCs w:val="28"/>
          <w:lang w:eastAsia="uk-UA" w:bidi="uk-UA"/>
        </w:rPr>
        <w:t>липня 2018 року</w:t>
      </w:r>
      <w:r w:rsidR="00D115DE" w:rsidRPr="008A2191">
        <w:rPr>
          <w:rFonts w:ascii="Times New Roman" w:hAnsi="Times New Roman"/>
          <w:color w:val="000000"/>
          <w:sz w:val="28"/>
          <w:szCs w:val="28"/>
          <w:lang w:eastAsia="uk-UA" w:bidi="uk-UA"/>
        </w:rPr>
        <w:t xml:space="preserve"> було вказано</w:t>
      </w:r>
      <w:r w:rsidR="00931E83" w:rsidRPr="008A2191">
        <w:rPr>
          <w:rFonts w:ascii="Times New Roman" w:hAnsi="Times New Roman"/>
          <w:color w:val="000000"/>
          <w:sz w:val="28"/>
          <w:szCs w:val="28"/>
          <w:lang w:eastAsia="uk-UA" w:bidi="uk-UA"/>
        </w:rPr>
        <w:t xml:space="preserve">, що діяльність судна </w:t>
      </w:r>
      <w:r w:rsidRPr="005C5DCF">
        <w:rPr>
          <w:rFonts w:ascii="Times New Roman" w:hAnsi="Times New Roman"/>
          <w:color w:val="000000" w:themeColor="text1"/>
          <w:sz w:val="28"/>
          <w:szCs w:val="28"/>
          <w:lang w:eastAsia="uk-UA" w:bidi="uk-UA"/>
        </w:rPr>
        <w:t>«</w:t>
      </w:r>
      <w:proofErr w:type="spellStart"/>
      <w:r w:rsidR="0016672B" w:rsidRPr="008A2191">
        <w:rPr>
          <w:rFonts w:ascii="Times New Roman" w:hAnsi="Times New Roman"/>
          <w:sz w:val="28"/>
          <w:szCs w:val="28"/>
        </w:rPr>
        <w:t>Trans</w:t>
      </w:r>
      <w:proofErr w:type="spellEnd"/>
      <w:r w:rsidR="0016672B" w:rsidRPr="008A2191">
        <w:rPr>
          <w:rFonts w:ascii="Times New Roman" w:hAnsi="Times New Roman"/>
          <w:sz w:val="28"/>
          <w:szCs w:val="28"/>
        </w:rPr>
        <w:t xml:space="preserve"> </w:t>
      </w:r>
      <w:proofErr w:type="spellStart"/>
      <w:r w:rsidR="0016672B" w:rsidRPr="008A2191">
        <w:rPr>
          <w:rFonts w:ascii="Times New Roman" w:hAnsi="Times New Roman"/>
          <w:sz w:val="28"/>
          <w:szCs w:val="28"/>
        </w:rPr>
        <w:t>Holdings</w:t>
      </w:r>
      <w:proofErr w:type="spellEnd"/>
      <w:r w:rsidR="0016672B" w:rsidRPr="008A2191">
        <w:rPr>
          <w:rFonts w:ascii="Times New Roman" w:hAnsi="Times New Roman"/>
          <w:sz w:val="28"/>
          <w:szCs w:val="28"/>
        </w:rPr>
        <w:t xml:space="preserve"> </w:t>
      </w:r>
      <w:proofErr w:type="spellStart"/>
      <w:r w:rsidR="0016672B" w:rsidRPr="008A2191">
        <w:rPr>
          <w:rFonts w:ascii="Times New Roman" w:hAnsi="Times New Roman"/>
          <w:sz w:val="28"/>
          <w:szCs w:val="28"/>
        </w:rPr>
        <w:t>Overseas</w:t>
      </w:r>
      <w:proofErr w:type="spellEnd"/>
      <w:r w:rsidR="0016672B" w:rsidRPr="008A2191">
        <w:rPr>
          <w:rFonts w:ascii="Times New Roman" w:hAnsi="Times New Roman"/>
          <w:sz w:val="28"/>
          <w:szCs w:val="28"/>
        </w:rPr>
        <w:t xml:space="preserve"> S.A</w:t>
      </w:r>
      <w:r w:rsidR="00931E83" w:rsidRPr="008A2191">
        <w:rPr>
          <w:rFonts w:ascii="Times New Roman" w:hAnsi="Times New Roman"/>
          <w:color w:val="000000"/>
          <w:sz w:val="28"/>
          <w:szCs w:val="28"/>
          <w:lang w:bidi="en-US"/>
        </w:rPr>
        <w:t xml:space="preserve">», </w:t>
      </w:r>
      <w:r w:rsidR="00931E83" w:rsidRPr="008A2191">
        <w:rPr>
          <w:rFonts w:ascii="Times New Roman" w:hAnsi="Times New Roman"/>
          <w:color w:val="000000"/>
          <w:sz w:val="28"/>
          <w:szCs w:val="28"/>
          <w:lang w:eastAsia="uk-UA" w:bidi="uk-UA"/>
        </w:rPr>
        <w:t>яке здійснюв</w:t>
      </w:r>
      <w:r w:rsidR="00D115DE" w:rsidRPr="008A2191">
        <w:rPr>
          <w:rFonts w:ascii="Times New Roman" w:hAnsi="Times New Roman"/>
          <w:color w:val="000000"/>
          <w:sz w:val="28"/>
          <w:szCs w:val="28"/>
          <w:lang w:eastAsia="uk-UA" w:bidi="uk-UA"/>
        </w:rPr>
        <w:t>ало незаконний видобуток піску на</w:t>
      </w:r>
      <w:r w:rsidR="00931E83" w:rsidRPr="008A2191">
        <w:rPr>
          <w:rFonts w:ascii="Times New Roman" w:hAnsi="Times New Roman"/>
          <w:color w:val="000000"/>
          <w:sz w:val="28"/>
          <w:szCs w:val="28"/>
          <w:lang w:eastAsia="uk-UA" w:bidi="uk-UA"/>
        </w:rPr>
        <w:t xml:space="preserve"> тимчасово окупованій території України, спрямовували посадові особи компанії </w:t>
      </w:r>
      <w:r w:rsidRPr="005C5DCF">
        <w:rPr>
          <w:rFonts w:ascii="Times New Roman" w:hAnsi="Times New Roman"/>
          <w:color w:val="000000" w:themeColor="text1"/>
          <w:sz w:val="28"/>
          <w:szCs w:val="28"/>
          <w:lang w:eastAsia="uk-UA" w:bidi="uk-UA"/>
        </w:rPr>
        <w:t>«</w:t>
      </w:r>
      <w:proofErr w:type="spellStart"/>
      <w:r w:rsidR="00931E83" w:rsidRPr="008A2191">
        <w:rPr>
          <w:rFonts w:ascii="Times New Roman" w:hAnsi="Times New Roman"/>
          <w:color w:val="000000"/>
          <w:sz w:val="28"/>
          <w:szCs w:val="28"/>
          <w:lang w:eastAsia="de-DE" w:bidi="de-DE"/>
        </w:rPr>
        <w:t>Trans</w:t>
      </w:r>
      <w:proofErr w:type="spellEnd"/>
      <w:r w:rsidR="00931E83" w:rsidRPr="008A2191">
        <w:rPr>
          <w:rFonts w:ascii="Times New Roman" w:hAnsi="Times New Roman"/>
          <w:color w:val="000000"/>
          <w:sz w:val="28"/>
          <w:szCs w:val="28"/>
          <w:lang w:eastAsia="de-DE" w:bidi="de-DE"/>
        </w:rPr>
        <w:t xml:space="preserve"> </w:t>
      </w:r>
      <w:proofErr w:type="spellStart"/>
      <w:r w:rsidR="00931E83" w:rsidRPr="008A2191">
        <w:rPr>
          <w:rFonts w:ascii="Times New Roman" w:hAnsi="Times New Roman"/>
          <w:color w:val="000000"/>
          <w:sz w:val="28"/>
          <w:szCs w:val="28"/>
          <w:lang w:eastAsia="de-DE" w:bidi="de-DE"/>
        </w:rPr>
        <w:t>Services</w:t>
      </w:r>
      <w:proofErr w:type="spellEnd"/>
      <w:r w:rsidR="00931E83" w:rsidRPr="008A2191">
        <w:rPr>
          <w:rFonts w:ascii="Times New Roman" w:hAnsi="Times New Roman"/>
          <w:color w:val="000000"/>
          <w:sz w:val="28"/>
          <w:szCs w:val="28"/>
          <w:lang w:eastAsia="de-DE" w:bidi="de-DE"/>
        </w:rPr>
        <w:t xml:space="preserve"> </w:t>
      </w:r>
      <w:proofErr w:type="spellStart"/>
      <w:r w:rsidR="00931E83" w:rsidRPr="008A2191">
        <w:rPr>
          <w:rFonts w:ascii="Times New Roman" w:hAnsi="Times New Roman"/>
          <w:color w:val="000000"/>
          <w:sz w:val="28"/>
          <w:szCs w:val="28"/>
          <w:lang w:eastAsia="de-DE" w:bidi="de-DE"/>
        </w:rPr>
        <w:t>Maritime</w:t>
      </w:r>
      <w:proofErr w:type="spellEnd"/>
      <w:r w:rsidR="00931E83" w:rsidRPr="008A2191">
        <w:rPr>
          <w:rFonts w:ascii="Times New Roman" w:hAnsi="Times New Roman"/>
          <w:color w:val="000000"/>
          <w:sz w:val="28"/>
          <w:szCs w:val="28"/>
          <w:lang w:eastAsia="de-DE" w:bidi="de-DE"/>
        </w:rPr>
        <w:t xml:space="preserve"> AGENCY LTD</w:t>
      </w:r>
      <w:r w:rsidRPr="005C5DCF">
        <w:rPr>
          <w:rFonts w:ascii="Times New Roman" w:hAnsi="Times New Roman"/>
          <w:color w:val="000000" w:themeColor="text1"/>
          <w:sz w:val="28"/>
          <w:szCs w:val="28"/>
          <w:lang w:eastAsia="de-DE" w:bidi="de-DE"/>
        </w:rPr>
        <w:t>»</w:t>
      </w:r>
      <w:r w:rsidR="00931E83" w:rsidRPr="008A2191">
        <w:rPr>
          <w:rFonts w:ascii="Times New Roman" w:hAnsi="Times New Roman"/>
          <w:color w:val="000000"/>
          <w:sz w:val="28"/>
          <w:szCs w:val="28"/>
          <w:lang w:eastAsia="de-DE" w:bidi="de-DE"/>
        </w:rPr>
        <w:t xml:space="preserve">, </w:t>
      </w:r>
      <w:r w:rsidR="00931E83" w:rsidRPr="008A2191">
        <w:rPr>
          <w:rFonts w:ascii="Times New Roman" w:hAnsi="Times New Roman"/>
          <w:color w:val="000000"/>
          <w:sz w:val="28"/>
          <w:szCs w:val="28"/>
          <w:lang w:eastAsia="uk-UA" w:bidi="uk-UA"/>
        </w:rPr>
        <w:t xml:space="preserve">директором якої є </w:t>
      </w:r>
      <w:r w:rsidR="006C25CD">
        <w:rPr>
          <w:rFonts w:ascii="Times New Roman" w:hAnsi="Times New Roman"/>
          <w:color w:val="000000"/>
          <w:sz w:val="28"/>
          <w:szCs w:val="28"/>
          <w:lang w:eastAsia="ru-RU" w:bidi="ru-RU"/>
        </w:rPr>
        <w:t xml:space="preserve">ОСОБА_1. </w:t>
      </w:r>
      <w:r w:rsidR="00D115DE" w:rsidRPr="008A2191">
        <w:rPr>
          <w:rFonts w:ascii="Times New Roman" w:hAnsi="Times New Roman"/>
          <w:color w:val="000000"/>
          <w:sz w:val="28"/>
          <w:szCs w:val="28"/>
          <w:lang w:eastAsia="uk-UA" w:bidi="uk-UA"/>
        </w:rPr>
        <w:t>При цьому в у</w:t>
      </w:r>
      <w:r w:rsidR="00931E83" w:rsidRPr="008A2191">
        <w:rPr>
          <w:rFonts w:ascii="Times New Roman" w:hAnsi="Times New Roman"/>
          <w:color w:val="000000"/>
          <w:sz w:val="28"/>
          <w:szCs w:val="28"/>
          <w:lang w:eastAsia="uk-UA" w:bidi="uk-UA"/>
        </w:rPr>
        <w:t xml:space="preserve">хвалі також вказано, що власником судна </w:t>
      </w:r>
      <w:r w:rsidR="00931E83" w:rsidRPr="008A2191">
        <w:rPr>
          <w:rFonts w:ascii="Times New Roman" w:hAnsi="Times New Roman"/>
          <w:color w:val="000000"/>
          <w:sz w:val="28"/>
          <w:szCs w:val="28"/>
          <w:lang w:bidi="en-US"/>
        </w:rPr>
        <w:t>«</w:t>
      </w:r>
      <w:proofErr w:type="spellStart"/>
      <w:r w:rsidR="00931E83" w:rsidRPr="008A2191">
        <w:rPr>
          <w:rFonts w:ascii="Times New Roman" w:hAnsi="Times New Roman"/>
          <w:color w:val="000000"/>
          <w:sz w:val="28"/>
          <w:szCs w:val="28"/>
          <w:lang w:bidi="en-US"/>
        </w:rPr>
        <w:t>Seabreeze</w:t>
      </w:r>
      <w:proofErr w:type="spellEnd"/>
      <w:r w:rsidR="00931E83" w:rsidRPr="008A2191">
        <w:rPr>
          <w:rFonts w:ascii="Times New Roman" w:hAnsi="Times New Roman"/>
          <w:color w:val="000000"/>
          <w:sz w:val="28"/>
          <w:szCs w:val="28"/>
          <w:lang w:bidi="en-US"/>
        </w:rPr>
        <w:t xml:space="preserve">» </w:t>
      </w:r>
      <w:r w:rsidR="00931E83" w:rsidRPr="008A2191">
        <w:rPr>
          <w:rFonts w:ascii="Times New Roman" w:hAnsi="Times New Roman"/>
          <w:color w:val="000000"/>
          <w:sz w:val="28"/>
          <w:szCs w:val="28"/>
          <w:lang w:eastAsia="uk-UA" w:bidi="uk-UA"/>
        </w:rPr>
        <w:t xml:space="preserve">є компанія </w:t>
      </w:r>
      <w:r w:rsidR="0016672B" w:rsidRPr="008A2191">
        <w:rPr>
          <w:rFonts w:ascii="Times New Roman" w:hAnsi="Times New Roman"/>
          <w:color w:val="000000"/>
          <w:sz w:val="28"/>
          <w:szCs w:val="28"/>
          <w:lang w:eastAsia="uk-UA" w:bidi="uk-UA"/>
        </w:rPr>
        <w:t>«</w:t>
      </w:r>
      <w:proofErr w:type="spellStart"/>
      <w:r w:rsidR="0016672B" w:rsidRPr="008A2191">
        <w:rPr>
          <w:rFonts w:ascii="Times New Roman" w:hAnsi="Times New Roman"/>
          <w:sz w:val="28"/>
          <w:szCs w:val="28"/>
        </w:rPr>
        <w:t>Trans</w:t>
      </w:r>
      <w:proofErr w:type="spellEnd"/>
      <w:r w:rsidR="0016672B" w:rsidRPr="008A2191">
        <w:rPr>
          <w:rFonts w:ascii="Times New Roman" w:hAnsi="Times New Roman"/>
          <w:sz w:val="28"/>
          <w:szCs w:val="28"/>
        </w:rPr>
        <w:t xml:space="preserve"> </w:t>
      </w:r>
      <w:proofErr w:type="spellStart"/>
      <w:r w:rsidR="0016672B" w:rsidRPr="008A2191">
        <w:rPr>
          <w:rFonts w:ascii="Times New Roman" w:hAnsi="Times New Roman"/>
          <w:sz w:val="28"/>
          <w:szCs w:val="28"/>
        </w:rPr>
        <w:t>Holdings</w:t>
      </w:r>
      <w:proofErr w:type="spellEnd"/>
      <w:r w:rsidR="0016672B" w:rsidRPr="008A2191">
        <w:rPr>
          <w:rFonts w:ascii="Times New Roman" w:hAnsi="Times New Roman"/>
          <w:sz w:val="28"/>
          <w:szCs w:val="28"/>
        </w:rPr>
        <w:t xml:space="preserve"> </w:t>
      </w:r>
      <w:proofErr w:type="spellStart"/>
      <w:r w:rsidR="0016672B" w:rsidRPr="008A2191">
        <w:rPr>
          <w:rFonts w:ascii="Times New Roman" w:hAnsi="Times New Roman"/>
          <w:sz w:val="28"/>
          <w:szCs w:val="28"/>
        </w:rPr>
        <w:t>Overseas</w:t>
      </w:r>
      <w:proofErr w:type="spellEnd"/>
      <w:r w:rsidR="0016672B" w:rsidRPr="008A2191">
        <w:rPr>
          <w:rFonts w:ascii="Times New Roman" w:hAnsi="Times New Roman"/>
          <w:sz w:val="28"/>
          <w:szCs w:val="28"/>
        </w:rPr>
        <w:t xml:space="preserve"> S.A</w:t>
      </w:r>
      <w:r w:rsidR="00931E83" w:rsidRPr="008A2191">
        <w:rPr>
          <w:rFonts w:ascii="Times New Roman" w:hAnsi="Times New Roman"/>
          <w:color w:val="000000"/>
          <w:sz w:val="28"/>
          <w:szCs w:val="28"/>
          <w:lang w:bidi="en-US"/>
        </w:rPr>
        <w:t>.</w:t>
      </w:r>
      <w:r w:rsidR="0016672B" w:rsidRPr="008A2191">
        <w:rPr>
          <w:rFonts w:ascii="Times New Roman" w:hAnsi="Times New Roman"/>
          <w:color w:val="000000"/>
          <w:sz w:val="28"/>
          <w:szCs w:val="28"/>
          <w:lang w:bidi="en-US"/>
        </w:rPr>
        <w:t>»</w:t>
      </w:r>
      <w:r w:rsidR="00931E83" w:rsidRPr="008A2191">
        <w:rPr>
          <w:rFonts w:ascii="Times New Roman" w:hAnsi="Times New Roman"/>
          <w:color w:val="000000"/>
          <w:sz w:val="28"/>
          <w:szCs w:val="28"/>
          <w:lang w:bidi="en-US"/>
        </w:rPr>
        <w:t xml:space="preserve">, </w:t>
      </w:r>
      <w:r w:rsidR="00931E83" w:rsidRPr="008A2191">
        <w:rPr>
          <w:rFonts w:ascii="Times New Roman" w:hAnsi="Times New Roman"/>
          <w:color w:val="000000"/>
          <w:sz w:val="28"/>
          <w:szCs w:val="28"/>
          <w:lang w:eastAsia="uk-UA" w:bidi="uk-UA"/>
        </w:rPr>
        <w:t xml:space="preserve">а оператором є компанія </w:t>
      </w:r>
      <w:r w:rsidR="0016672B" w:rsidRPr="008A2191">
        <w:rPr>
          <w:rFonts w:ascii="Times New Roman" w:hAnsi="Times New Roman"/>
          <w:color w:val="000000"/>
          <w:sz w:val="28"/>
          <w:szCs w:val="28"/>
          <w:lang w:eastAsia="uk-UA" w:bidi="uk-UA"/>
        </w:rPr>
        <w:t>«</w:t>
      </w:r>
      <w:proofErr w:type="spellStart"/>
      <w:r w:rsidR="00931E83" w:rsidRPr="008A2191">
        <w:rPr>
          <w:rFonts w:ascii="Times New Roman" w:hAnsi="Times New Roman"/>
          <w:color w:val="000000"/>
          <w:sz w:val="28"/>
          <w:szCs w:val="28"/>
          <w:lang w:eastAsia="de-DE" w:bidi="de-DE"/>
        </w:rPr>
        <w:t>Trans</w:t>
      </w:r>
      <w:proofErr w:type="spellEnd"/>
      <w:r w:rsidR="00931E83" w:rsidRPr="008A2191">
        <w:rPr>
          <w:rFonts w:ascii="Times New Roman" w:hAnsi="Times New Roman"/>
          <w:color w:val="000000"/>
          <w:sz w:val="28"/>
          <w:szCs w:val="28"/>
          <w:lang w:eastAsia="de-DE" w:bidi="de-DE"/>
        </w:rPr>
        <w:t xml:space="preserve"> </w:t>
      </w:r>
      <w:proofErr w:type="spellStart"/>
      <w:r w:rsidR="00931E83" w:rsidRPr="008A2191">
        <w:rPr>
          <w:rFonts w:ascii="Times New Roman" w:hAnsi="Times New Roman"/>
          <w:color w:val="000000"/>
          <w:sz w:val="28"/>
          <w:szCs w:val="28"/>
          <w:lang w:eastAsia="de-DE" w:bidi="de-DE"/>
        </w:rPr>
        <w:t>Services</w:t>
      </w:r>
      <w:proofErr w:type="spellEnd"/>
      <w:r w:rsidR="00931E83" w:rsidRPr="008A2191">
        <w:rPr>
          <w:rFonts w:ascii="Times New Roman" w:hAnsi="Times New Roman"/>
          <w:color w:val="000000"/>
          <w:sz w:val="28"/>
          <w:szCs w:val="28"/>
          <w:lang w:eastAsia="de-DE" w:bidi="de-DE"/>
        </w:rPr>
        <w:t xml:space="preserve"> </w:t>
      </w:r>
      <w:proofErr w:type="spellStart"/>
      <w:r w:rsidR="00931E83" w:rsidRPr="008A2191">
        <w:rPr>
          <w:rFonts w:ascii="Times New Roman" w:hAnsi="Times New Roman"/>
          <w:color w:val="000000"/>
          <w:sz w:val="28"/>
          <w:szCs w:val="28"/>
          <w:lang w:eastAsia="de-DE" w:bidi="de-DE"/>
        </w:rPr>
        <w:t>Maritime</w:t>
      </w:r>
      <w:proofErr w:type="spellEnd"/>
      <w:r w:rsidR="00931E83" w:rsidRPr="008A2191">
        <w:rPr>
          <w:rFonts w:ascii="Times New Roman" w:hAnsi="Times New Roman"/>
          <w:color w:val="000000"/>
          <w:sz w:val="28"/>
          <w:szCs w:val="28"/>
          <w:lang w:eastAsia="de-DE" w:bidi="de-DE"/>
        </w:rPr>
        <w:t xml:space="preserve"> AGENCY LTD</w:t>
      </w:r>
      <w:r w:rsidR="0016672B" w:rsidRPr="008A2191">
        <w:rPr>
          <w:rFonts w:ascii="Times New Roman" w:hAnsi="Times New Roman"/>
          <w:color w:val="000000"/>
          <w:sz w:val="28"/>
          <w:szCs w:val="28"/>
          <w:lang w:eastAsia="de-DE" w:bidi="de-DE"/>
        </w:rPr>
        <w:t>»</w:t>
      </w:r>
      <w:r w:rsidR="00931E83" w:rsidRPr="008A2191">
        <w:rPr>
          <w:rFonts w:ascii="Times New Roman" w:hAnsi="Times New Roman"/>
          <w:color w:val="000000"/>
          <w:sz w:val="28"/>
          <w:szCs w:val="28"/>
          <w:lang w:eastAsia="de-DE" w:bidi="de-DE"/>
        </w:rPr>
        <w:t xml:space="preserve">, </w:t>
      </w:r>
      <w:r w:rsidR="00931E83" w:rsidRPr="008A2191">
        <w:rPr>
          <w:rFonts w:ascii="Times New Roman" w:hAnsi="Times New Roman"/>
          <w:color w:val="000000"/>
          <w:sz w:val="28"/>
          <w:szCs w:val="28"/>
          <w:lang w:eastAsia="uk-UA" w:bidi="uk-UA"/>
        </w:rPr>
        <w:t xml:space="preserve">директором яких є також </w:t>
      </w:r>
      <w:r w:rsidR="00931E83" w:rsidRPr="008A2191">
        <w:rPr>
          <w:rFonts w:ascii="Times New Roman" w:hAnsi="Times New Roman"/>
          <w:color w:val="000000"/>
          <w:sz w:val="28"/>
          <w:szCs w:val="28"/>
          <w:lang w:eastAsia="ru-RU" w:bidi="ru-RU"/>
        </w:rPr>
        <w:t xml:space="preserve">Пономаренко </w:t>
      </w:r>
      <w:r w:rsidR="00D115DE" w:rsidRPr="008A2191">
        <w:rPr>
          <w:rFonts w:ascii="Times New Roman" w:hAnsi="Times New Roman"/>
          <w:color w:val="000000"/>
          <w:sz w:val="28"/>
          <w:szCs w:val="28"/>
          <w:lang w:eastAsia="uk-UA" w:bidi="uk-UA"/>
        </w:rPr>
        <w:t>Є.Г. У зв’</w:t>
      </w:r>
      <w:r w:rsidR="00931E83" w:rsidRPr="008A2191">
        <w:rPr>
          <w:rFonts w:ascii="Times New Roman" w:hAnsi="Times New Roman"/>
          <w:color w:val="000000"/>
          <w:sz w:val="28"/>
          <w:szCs w:val="28"/>
          <w:lang w:eastAsia="uk-UA" w:bidi="uk-UA"/>
        </w:rPr>
        <w:t xml:space="preserve">язку </w:t>
      </w:r>
      <w:r w:rsidR="00D115DE" w:rsidRPr="008A2191">
        <w:rPr>
          <w:rFonts w:ascii="Times New Roman" w:hAnsi="Times New Roman"/>
          <w:color w:val="000000"/>
          <w:sz w:val="28"/>
          <w:szCs w:val="28"/>
          <w:lang w:eastAsia="uk-UA" w:bidi="uk-UA"/>
        </w:rPr>
        <w:t>із цим</w:t>
      </w:r>
      <w:r w:rsidR="00931E83" w:rsidRPr="008A2191">
        <w:rPr>
          <w:rFonts w:ascii="Times New Roman" w:hAnsi="Times New Roman"/>
          <w:color w:val="000000"/>
          <w:sz w:val="28"/>
          <w:szCs w:val="28"/>
          <w:lang w:eastAsia="uk-UA" w:bidi="uk-UA"/>
        </w:rPr>
        <w:t xml:space="preserve"> виникла необхідність накласти арешт на судно </w:t>
      </w:r>
      <w:r w:rsidR="00931E83" w:rsidRPr="008A2191">
        <w:rPr>
          <w:rFonts w:ascii="Times New Roman" w:hAnsi="Times New Roman"/>
          <w:color w:val="000000"/>
          <w:sz w:val="28"/>
          <w:szCs w:val="28"/>
          <w:lang w:bidi="en-US"/>
        </w:rPr>
        <w:t>«</w:t>
      </w:r>
      <w:proofErr w:type="spellStart"/>
      <w:r w:rsidR="00931E83" w:rsidRPr="008A2191">
        <w:rPr>
          <w:rFonts w:ascii="Times New Roman" w:hAnsi="Times New Roman"/>
          <w:color w:val="000000"/>
          <w:sz w:val="28"/>
          <w:szCs w:val="28"/>
          <w:lang w:bidi="en-US"/>
        </w:rPr>
        <w:t>Seabreeze</w:t>
      </w:r>
      <w:proofErr w:type="spellEnd"/>
      <w:r w:rsidR="00931E83" w:rsidRPr="008A2191">
        <w:rPr>
          <w:rFonts w:ascii="Times New Roman" w:hAnsi="Times New Roman"/>
          <w:color w:val="000000"/>
          <w:sz w:val="28"/>
          <w:szCs w:val="28"/>
          <w:lang w:bidi="en-US"/>
        </w:rPr>
        <w:t xml:space="preserve">» </w:t>
      </w:r>
      <w:r w:rsidR="00931E83" w:rsidRPr="008A2191">
        <w:rPr>
          <w:rFonts w:ascii="Times New Roman" w:hAnsi="Times New Roman"/>
          <w:color w:val="000000"/>
          <w:sz w:val="28"/>
          <w:szCs w:val="28"/>
          <w:lang w:eastAsia="uk-UA" w:bidi="uk-UA"/>
        </w:rPr>
        <w:t>з метою забезпечення відшкодування збитків</w:t>
      </w:r>
      <w:r w:rsidR="00D115DE" w:rsidRPr="008A2191">
        <w:rPr>
          <w:rFonts w:ascii="Times New Roman" w:hAnsi="Times New Roman"/>
          <w:color w:val="000000"/>
          <w:sz w:val="28"/>
          <w:szCs w:val="28"/>
          <w:lang w:eastAsia="uk-UA" w:bidi="uk-UA"/>
        </w:rPr>
        <w:t>,</w:t>
      </w:r>
      <w:r w:rsidR="00931E83" w:rsidRPr="008A2191">
        <w:rPr>
          <w:rFonts w:ascii="Times New Roman" w:hAnsi="Times New Roman"/>
          <w:color w:val="000000"/>
          <w:sz w:val="28"/>
          <w:szCs w:val="28"/>
          <w:lang w:eastAsia="uk-UA" w:bidi="uk-UA"/>
        </w:rPr>
        <w:t xml:space="preserve"> завданих державі кримінальним </w:t>
      </w:r>
      <w:r w:rsidR="00D115DE" w:rsidRPr="008A2191">
        <w:rPr>
          <w:rFonts w:ascii="Times New Roman" w:hAnsi="Times New Roman"/>
          <w:color w:val="000000"/>
          <w:sz w:val="28"/>
          <w:szCs w:val="28"/>
          <w:lang w:eastAsia="uk-UA" w:bidi="uk-UA"/>
        </w:rPr>
        <w:t>правопорушенням, передбаченим частиною третьою статті</w:t>
      </w:r>
      <w:r w:rsidR="00931E83" w:rsidRPr="008A2191">
        <w:rPr>
          <w:rFonts w:ascii="Times New Roman" w:hAnsi="Times New Roman"/>
          <w:color w:val="000000"/>
          <w:sz w:val="28"/>
          <w:szCs w:val="28"/>
          <w:lang w:eastAsia="uk-UA" w:bidi="uk-UA"/>
        </w:rPr>
        <w:t xml:space="preserve"> 240 КК України.</w:t>
      </w:r>
    </w:p>
    <w:p w:rsidR="007F703B" w:rsidRPr="008A2191" w:rsidRDefault="00931E83" w:rsidP="007F703B">
      <w:pPr>
        <w:spacing w:after="0" w:line="240" w:lineRule="auto"/>
        <w:ind w:firstLine="709"/>
        <w:jc w:val="both"/>
        <w:rPr>
          <w:rFonts w:ascii="Times New Roman" w:hAnsi="Times New Roman" w:cs="Times New Roman"/>
          <w:color w:val="000000"/>
          <w:sz w:val="28"/>
          <w:szCs w:val="28"/>
          <w:lang w:val="uk-UA" w:eastAsia="uk-UA" w:bidi="uk-UA"/>
        </w:rPr>
      </w:pPr>
      <w:r w:rsidRPr="008A2191">
        <w:rPr>
          <w:rFonts w:ascii="Times New Roman" w:hAnsi="Times New Roman" w:cs="Times New Roman"/>
          <w:color w:val="000000"/>
          <w:sz w:val="28"/>
          <w:szCs w:val="28"/>
          <w:lang w:val="uk-UA" w:eastAsia="uk-UA" w:bidi="uk-UA"/>
        </w:rPr>
        <w:t>25 березня 2020 року</w:t>
      </w:r>
      <w:r w:rsidR="00D115DE" w:rsidRPr="008A2191">
        <w:rPr>
          <w:rFonts w:ascii="Times New Roman" w:hAnsi="Times New Roman" w:cs="Times New Roman"/>
          <w:color w:val="000000"/>
          <w:sz w:val="28"/>
          <w:szCs w:val="28"/>
          <w:lang w:val="uk-UA" w:eastAsia="uk-UA" w:bidi="uk-UA"/>
        </w:rPr>
        <w:t xml:space="preserve"> до</w:t>
      </w:r>
      <w:r w:rsidRPr="008A2191">
        <w:rPr>
          <w:rFonts w:ascii="Times New Roman" w:hAnsi="Times New Roman" w:cs="Times New Roman"/>
          <w:color w:val="000000"/>
          <w:sz w:val="28"/>
          <w:szCs w:val="28"/>
          <w:lang w:val="uk-UA" w:eastAsia="uk-UA" w:bidi="uk-UA"/>
        </w:rPr>
        <w:t xml:space="preserve"> провадження судді Приморського районного суду міста Одеси </w:t>
      </w:r>
      <w:proofErr w:type="spellStart"/>
      <w:r w:rsidRPr="008A2191">
        <w:rPr>
          <w:rFonts w:ascii="Times New Roman" w:hAnsi="Times New Roman" w:cs="Times New Roman"/>
          <w:color w:val="000000"/>
          <w:sz w:val="28"/>
          <w:szCs w:val="28"/>
          <w:lang w:val="uk-UA" w:eastAsia="uk-UA" w:bidi="uk-UA"/>
        </w:rPr>
        <w:t>Деруса</w:t>
      </w:r>
      <w:proofErr w:type="spellEnd"/>
      <w:r w:rsidRPr="008A2191">
        <w:rPr>
          <w:rFonts w:ascii="Times New Roman" w:hAnsi="Times New Roman" w:cs="Times New Roman"/>
          <w:color w:val="000000"/>
          <w:sz w:val="28"/>
          <w:szCs w:val="28"/>
          <w:lang w:val="uk-UA" w:eastAsia="uk-UA" w:bidi="uk-UA"/>
        </w:rPr>
        <w:t xml:space="preserve"> А.В. надійшло клопотання адвоката </w:t>
      </w:r>
      <w:proofErr w:type="spellStart"/>
      <w:r w:rsidRPr="008A2191">
        <w:rPr>
          <w:rFonts w:ascii="Times New Roman" w:hAnsi="Times New Roman" w:cs="Times New Roman"/>
          <w:color w:val="000000"/>
          <w:sz w:val="28"/>
          <w:szCs w:val="28"/>
          <w:lang w:val="uk-UA" w:eastAsia="uk-UA" w:bidi="uk-UA"/>
        </w:rPr>
        <w:t>Тол</w:t>
      </w:r>
      <w:r w:rsidR="007F703B" w:rsidRPr="008A2191">
        <w:rPr>
          <w:rFonts w:ascii="Times New Roman" w:hAnsi="Times New Roman" w:cs="Times New Roman"/>
          <w:color w:val="000000"/>
          <w:sz w:val="28"/>
          <w:szCs w:val="28"/>
          <w:lang w:val="uk-UA" w:eastAsia="uk-UA" w:bidi="uk-UA"/>
        </w:rPr>
        <w:t>стіка</w:t>
      </w:r>
      <w:proofErr w:type="spellEnd"/>
      <w:r w:rsidR="007F703B" w:rsidRPr="008A2191">
        <w:rPr>
          <w:rFonts w:ascii="Times New Roman" w:hAnsi="Times New Roman" w:cs="Times New Roman"/>
          <w:color w:val="000000"/>
          <w:sz w:val="28"/>
          <w:szCs w:val="28"/>
          <w:lang w:val="uk-UA" w:eastAsia="uk-UA" w:bidi="uk-UA"/>
        </w:rPr>
        <w:t xml:space="preserve"> В.В., подане в інтересах І</w:t>
      </w:r>
      <w:r w:rsidRPr="008A2191">
        <w:rPr>
          <w:rFonts w:ascii="Times New Roman" w:hAnsi="Times New Roman" w:cs="Times New Roman"/>
          <w:color w:val="000000"/>
          <w:sz w:val="28"/>
          <w:szCs w:val="28"/>
          <w:lang w:val="uk-UA" w:eastAsia="uk-UA" w:bidi="uk-UA"/>
        </w:rPr>
        <w:t xml:space="preserve">ноземної компанії </w:t>
      </w:r>
      <w:r w:rsidR="007F703B" w:rsidRPr="008A2191">
        <w:rPr>
          <w:rFonts w:ascii="Times New Roman" w:hAnsi="Times New Roman" w:cs="Times New Roman"/>
          <w:color w:val="000000"/>
          <w:sz w:val="28"/>
          <w:szCs w:val="28"/>
          <w:lang w:val="uk-UA" w:eastAsia="uk-UA" w:bidi="uk-UA"/>
        </w:rPr>
        <w:t>«</w:t>
      </w:r>
      <w:proofErr w:type="spellStart"/>
      <w:r w:rsidRPr="008A2191">
        <w:rPr>
          <w:rFonts w:ascii="Times New Roman" w:hAnsi="Times New Roman" w:cs="Times New Roman"/>
          <w:color w:val="000000"/>
          <w:sz w:val="28"/>
          <w:szCs w:val="28"/>
          <w:lang w:val="uk-UA" w:eastAsia="de-DE" w:bidi="de-DE"/>
        </w:rPr>
        <w:t>Trans</w:t>
      </w:r>
      <w:proofErr w:type="spellEnd"/>
      <w:r w:rsidRPr="008A2191">
        <w:rPr>
          <w:rFonts w:ascii="Times New Roman" w:hAnsi="Times New Roman" w:cs="Times New Roman"/>
          <w:color w:val="000000"/>
          <w:sz w:val="28"/>
          <w:szCs w:val="28"/>
          <w:lang w:val="uk-UA" w:eastAsia="de-DE" w:bidi="de-DE"/>
        </w:rPr>
        <w:t xml:space="preserve"> </w:t>
      </w:r>
      <w:proofErr w:type="spellStart"/>
      <w:r w:rsidRPr="008A2191">
        <w:rPr>
          <w:rFonts w:ascii="Times New Roman" w:hAnsi="Times New Roman" w:cs="Times New Roman"/>
          <w:color w:val="000000"/>
          <w:sz w:val="28"/>
          <w:szCs w:val="28"/>
          <w:lang w:val="uk-UA" w:eastAsia="de-DE" w:bidi="de-DE"/>
        </w:rPr>
        <w:t>Holdings</w:t>
      </w:r>
      <w:proofErr w:type="spellEnd"/>
      <w:r w:rsidRPr="008A2191">
        <w:rPr>
          <w:rFonts w:ascii="Times New Roman" w:hAnsi="Times New Roman" w:cs="Times New Roman"/>
          <w:color w:val="000000"/>
          <w:sz w:val="28"/>
          <w:szCs w:val="28"/>
          <w:lang w:val="uk-UA" w:eastAsia="de-DE" w:bidi="de-DE"/>
        </w:rPr>
        <w:t xml:space="preserve"> </w:t>
      </w:r>
      <w:proofErr w:type="spellStart"/>
      <w:r w:rsidRPr="008A2191">
        <w:rPr>
          <w:rFonts w:ascii="Times New Roman" w:hAnsi="Times New Roman" w:cs="Times New Roman"/>
          <w:color w:val="000000"/>
          <w:sz w:val="28"/>
          <w:szCs w:val="28"/>
          <w:lang w:val="uk-UA" w:bidi="en-US"/>
        </w:rPr>
        <w:t>Overseas</w:t>
      </w:r>
      <w:proofErr w:type="spellEnd"/>
      <w:r w:rsidRPr="008A2191">
        <w:rPr>
          <w:rFonts w:ascii="Times New Roman" w:hAnsi="Times New Roman" w:cs="Times New Roman"/>
          <w:color w:val="000000"/>
          <w:sz w:val="28"/>
          <w:szCs w:val="28"/>
          <w:lang w:val="uk-UA" w:bidi="en-US"/>
        </w:rPr>
        <w:t xml:space="preserve"> S</w:t>
      </w:r>
      <w:r w:rsidR="00D115DE" w:rsidRPr="008A2191">
        <w:rPr>
          <w:rFonts w:ascii="Times New Roman" w:hAnsi="Times New Roman" w:cs="Times New Roman"/>
          <w:color w:val="000000"/>
          <w:sz w:val="28"/>
          <w:szCs w:val="28"/>
          <w:lang w:val="uk-UA" w:bidi="en-US"/>
        </w:rPr>
        <w:t>.</w:t>
      </w:r>
      <w:r w:rsidRPr="008A2191">
        <w:rPr>
          <w:rFonts w:ascii="Times New Roman" w:hAnsi="Times New Roman" w:cs="Times New Roman"/>
          <w:color w:val="000000"/>
          <w:sz w:val="28"/>
          <w:szCs w:val="28"/>
          <w:lang w:val="uk-UA" w:eastAsia="uk-UA" w:bidi="uk-UA"/>
        </w:rPr>
        <w:t>А.</w:t>
      </w:r>
      <w:r w:rsidR="007F703B" w:rsidRPr="008A2191">
        <w:rPr>
          <w:rFonts w:ascii="Times New Roman" w:hAnsi="Times New Roman" w:cs="Times New Roman"/>
          <w:color w:val="000000"/>
          <w:sz w:val="28"/>
          <w:szCs w:val="28"/>
          <w:lang w:val="uk-UA" w:eastAsia="uk-UA" w:bidi="uk-UA"/>
        </w:rPr>
        <w:t>»</w:t>
      </w:r>
      <w:r w:rsidR="00D115DE" w:rsidRPr="008A2191">
        <w:rPr>
          <w:rFonts w:ascii="Times New Roman" w:hAnsi="Times New Roman" w:cs="Times New Roman"/>
          <w:color w:val="000000"/>
          <w:sz w:val="28"/>
          <w:szCs w:val="28"/>
          <w:lang w:val="uk-UA" w:eastAsia="uk-UA" w:bidi="uk-UA"/>
        </w:rPr>
        <w:t>,</w:t>
      </w:r>
      <w:r w:rsidR="00457807" w:rsidRPr="008A2191">
        <w:rPr>
          <w:rFonts w:ascii="Times New Roman" w:hAnsi="Times New Roman" w:cs="Times New Roman"/>
          <w:color w:val="000000"/>
          <w:sz w:val="28"/>
          <w:szCs w:val="28"/>
          <w:lang w:val="uk-UA" w:eastAsia="uk-UA" w:bidi="uk-UA"/>
        </w:rPr>
        <w:t xml:space="preserve"> про скасування арешту </w:t>
      </w:r>
      <w:r w:rsidRPr="008A2191">
        <w:rPr>
          <w:rFonts w:ascii="Times New Roman" w:hAnsi="Times New Roman" w:cs="Times New Roman"/>
          <w:color w:val="000000"/>
          <w:sz w:val="28"/>
          <w:szCs w:val="28"/>
          <w:lang w:val="uk-UA" w:eastAsia="uk-UA" w:bidi="uk-UA"/>
        </w:rPr>
        <w:t xml:space="preserve">судна </w:t>
      </w:r>
      <w:r w:rsidRPr="008A2191">
        <w:rPr>
          <w:rFonts w:ascii="Times New Roman" w:hAnsi="Times New Roman" w:cs="Times New Roman"/>
          <w:color w:val="000000"/>
          <w:sz w:val="28"/>
          <w:szCs w:val="28"/>
          <w:lang w:val="uk-UA" w:bidi="en-US"/>
        </w:rPr>
        <w:t>«</w:t>
      </w:r>
      <w:proofErr w:type="spellStart"/>
      <w:r w:rsidRPr="008A2191">
        <w:rPr>
          <w:rFonts w:ascii="Times New Roman" w:hAnsi="Times New Roman" w:cs="Times New Roman"/>
          <w:color w:val="000000"/>
          <w:sz w:val="28"/>
          <w:szCs w:val="28"/>
          <w:lang w:val="uk-UA" w:bidi="en-US"/>
        </w:rPr>
        <w:t>Seabreeze</w:t>
      </w:r>
      <w:proofErr w:type="spellEnd"/>
      <w:r w:rsidRPr="008A2191">
        <w:rPr>
          <w:rFonts w:ascii="Times New Roman" w:hAnsi="Times New Roman" w:cs="Times New Roman"/>
          <w:color w:val="000000"/>
          <w:sz w:val="28"/>
          <w:szCs w:val="28"/>
          <w:lang w:val="uk-UA" w:bidi="en-US"/>
        </w:rPr>
        <w:t xml:space="preserve">», </w:t>
      </w:r>
      <w:r w:rsidRPr="008A2191">
        <w:rPr>
          <w:rFonts w:ascii="Times New Roman" w:hAnsi="Times New Roman" w:cs="Times New Roman"/>
          <w:color w:val="000000"/>
          <w:sz w:val="28"/>
          <w:szCs w:val="28"/>
          <w:lang w:val="uk-UA" w:eastAsia="uk-UA" w:bidi="uk-UA"/>
        </w:rPr>
        <w:t>накладеного на підставі ухвали слідчого судді Приморського районного суду міста Одеси від 16 липня 2018</w:t>
      </w:r>
      <w:r w:rsidR="007F703B" w:rsidRPr="008A2191">
        <w:rPr>
          <w:rFonts w:ascii="Times New Roman" w:hAnsi="Times New Roman" w:cs="Times New Roman"/>
          <w:color w:val="000000"/>
          <w:sz w:val="28"/>
          <w:szCs w:val="28"/>
          <w:lang w:val="uk-UA" w:eastAsia="uk-UA" w:bidi="uk-UA"/>
        </w:rPr>
        <w:t> </w:t>
      </w:r>
      <w:r w:rsidRPr="008A2191">
        <w:rPr>
          <w:rFonts w:ascii="Times New Roman" w:hAnsi="Times New Roman" w:cs="Times New Roman"/>
          <w:color w:val="000000"/>
          <w:sz w:val="28"/>
          <w:szCs w:val="28"/>
          <w:lang w:val="uk-UA" w:eastAsia="uk-UA" w:bidi="uk-UA"/>
        </w:rPr>
        <w:t>року</w:t>
      </w:r>
      <w:r w:rsidR="00457807" w:rsidRPr="008A2191">
        <w:rPr>
          <w:rFonts w:ascii="Times New Roman" w:hAnsi="Times New Roman" w:cs="Times New Roman"/>
          <w:color w:val="000000"/>
          <w:sz w:val="28"/>
          <w:szCs w:val="28"/>
          <w:lang w:val="uk-UA" w:eastAsia="uk-UA" w:bidi="uk-UA"/>
        </w:rPr>
        <w:t>.</w:t>
      </w:r>
    </w:p>
    <w:p w:rsidR="0098642F" w:rsidRPr="008A2191" w:rsidRDefault="00931E83" w:rsidP="007F703B">
      <w:pPr>
        <w:spacing w:after="0" w:line="240" w:lineRule="auto"/>
        <w:ind w:firstLine="709"/>
        <w:jc w:val="both"/>
        <w:rPr>
          <w:rFonts w:ascii="Times New Roman" w:hAnsi="Times New Roman" w:cs="Times New Roman"/>
          <w:color w:val="000000"/>
          <w:sz w:val="28"/>
          <w:szCs w:val="28"/>
          <w:lang w:val="uk-UA"/>
        </w:rPr>
      </w:pPr>
      <w:r w:rsidRPr="008A2191">
        <w:rPr>
          <w:rFonts w:ascii="Times New Roman" w:hAnsi="Times New Roman" w:cs="Times New Roman"/>
          <w:bCs/>
          <w:sz w:val="28"/>
          <w:szCs w:val="28"/>
          <w:lang w:val="uk-UA"/>
        </w:rPr>
        <w:lastRenderedPageBreak/>
        <w:t>Ухвалою Приморського районного суду міста Одеси від 13 травня 2020</w:t>
      </w:r>
      <w:r w:rsidR="007F703B" w:rsidRPr="008A2191">
        <w:rPr>
          <w:rFonts w:ascii="Times New Roman" w:hAnsi="Times New Roman" w:cs="Times New Roman"/>
          <w:bCs/>
          <w:sz w:val="28"/>
          <w:szCs w:val="28"/>
          <w:lang w:val="uk-UA"/>
        </w:rPr>
        <w:t> </w:t>
      </w:r>
      <w:r w:rsidRPr="008A2191">
        <w:rPr>
          <w:rFonts w:ascii="Times New Roman" w:hAnsi="Times New Roman" w:cs="Times New Roman"/>
          <w:bCs/>
          <w:sz w:val="28"/>
          <w:szCs w:val="28"/>
          <w:lang w:val="uk-UA"/>
        </w:rPr>
        <w:t xml:space="preserve">року задоволено </w:t>
      </w:r>
      <w:r w:rsidRPr="008A2191">
        <w:rPr>
          <w:rFonts w:ascii="Times New Roman" w:hAnsi="Times New Roman" w:cs="Times New Roman"/>
          <w:color w:val="000000"/>
          <w:sz w:val="28"/>
          <w:szCs w:val="28"/>
          <w:lang w:val="uk-UA"/>
        </w:rPr>
        <w:t xml:space="preserve">клопотання адвоката </w:t>
      </w:r>
      <w:proofErr w:type="spellStart"/>
      <w:r w:rsidRPr="008A2191">
        <w:rPr>
          <w:rFonts w:ascii="Times New Roman" w:hAnsi="Times New Roman" w:cs="Times New Roman"/>
          <w:color w:val="000000"/>
          <w:sz w:val="28"/>
          <w:szCs w:val="28"/>
          <w:lang w:val="uk-UA"/>
        </w:rPr>
        <w:t>Толстік</w:t>
      </w:r>
      <w:r w:rsidR="00457807" w:rsidRPr="008A2191">
        <w:rPr>
          <w:rFonts w:ascii="Times New Roman" w:hAnsi="Times New Roman" w:cs="Times New Roman"/>
          <w:color w:val="000000"/>
          <w:sz w:val="28"/>
          <w:szCs w:val="28"/>
          <w:lang w:val="uk-UA"/>
        </w:rPr>
        <w:t>а</w:t>
      </w:r>
      <w:proofErr w:type="spellEnd"/>
      <w:r w:rsidR="0016672B" w:rsidRPr="008A2191">
        <w:rPr>
          <w:rFonts w:ascii="Times New Roman" w:hAnsi="Times New Roman" w:cs="Times New Roman"/>
          <w:color w:val="000000"/>
          <w:sz w:val="28"/>
          <w:szCs w:val="28"/>
          <w:lang w:val="uk-UA"/>
        </w:rPr>
        <w:t xml:space="preserve"> В.В. в інтересах І</w:t>
      </w:r>
      <w:r w:rsidRPr="008A2191">
        <w:rPr>
          <w:rFonts w:ascii="Times New Roman" w:hAnsi="Times New Roman" w:cs="Times New Roman"/>
          <w:color w:val="000000"/>
          <w:sz w:val="28"/>
          <w:szCs w:val="28"/>
          <w:lang w:val="uk-UA"/>
        </w:rPr>
        <w:t xml:space="preserve">ноземної компанії </w:t>
      </w:r>
      <w:r w:rsidR="0016672B" w:rsidRPr="008A2191">
        <w:rPr>
          <w:rFonts w:ascii="Times New Roman" w:hAnsi="Times New Roman" w:cs="Times New Roman"/>
          <w:color w:val="000000"/>
          <w:sz w:val="28"/>
          <w:szCs w:val="28"/>
          <w:lang w:val="uk-UA"/>
        </w:rPr>
        <w:t>«</w:t>
      </w:r>
      <w:proofErr w:type="spellStart"/>
      <w:r w:rsidR="0016672B" w:rsidRPr="008A2191">
        <w:rPr>
          <w:rFonts w:ascii="Times New Roman" w:hAnsi="Times New Roman" w:cs="Times New Roman"/>
          <w:sz w:val="28"/>
          <w:szCs w:val="28"/>
          <w:lang w:val="uk-UA"/>
        </w:rPr>
        <w:t>Trans</w:t>
      </w:r>
      <w:proofErr w:type="spellEnd"/>
      <w:r w:rsidR="0016672B" w:rsidRPr="008A2191">
        <w:rPr>
          <w:rFonts w:ascii="Times New Roman" w:hAnsi="Times New Roman" w:cs="Times New Roman"/>
          <w:sz w:val="28"/>
          <w:szCs w:val="28"/>
          <w:lang w:val="uk-UA"/>
        </w:rPr>
        <w:t xml:space="preserve"> </w:t>
      </w:r>
      <w:proofErr w:type="spellStart"/>
      <w:r w:rsidR="0016672B" w:rsidRPr="008A2191">
        <w:rPr>
          <w:rFonts w:ascii="Times New Roman" w:hAnsi="Times New Roman" w:cs="Times New Roman"/>
          <w:sz w:val="28"/>
          <w:szCs w:val="28"/>
          <w:lang w:val="uk-UA"/>
        </w:rPr>
        <w:t>Holdings</w:t>
      </w:r>
      <w:proofErr w:type="spellEnd"/>
      <w:r w:rsidR="0016672B" w:rsidRPr="008A2191">
        <w:rPr>
          <w:rFonts w:ascii="Times New Roman" w:hAnsi="Times New Roman" w:cs="Times New Roman"/>
          <w:sz w:val="28"/>
          <w:szCs w:val="28"/>
          <w:lang w:val="uk-UA"/>
        </w:rPr>
        <w:t xml:space="preserve"> </w:t>
      </w:r>
      <w:proofErr w:type="spellStart"/>
      <w:r w:rsidR="0016672B" w:rsidRPr="008A2191">
        <w:rPr>
          <w:rFonts w:ascii="Times New Roman" w:hAnsi="Times New Roman" w:cs="Times New Roman"/>
          <w:sz w:val="28"/>
          <w:szCs w:val="28"/>
          <w:lang w:val="uk-UA"/>
        </w:rPr>
        <w:t>Overseas</w:t>
      </w:r>
      <w:proofErr w:type="spellEnd"/>
      <w:r w:rsidR="0016672B" w:rsidRPr="008A2191">
        <w:rPr>
          <w:rFonts w:ascii="Times New Roman" w:hAnsi="Times New Roman" w:cs="Times New Roman"/>
          <w:sz w:val="28"/>
          <w:szCs w:val="28"/>
          <w:lang w:val="uk-UA"/>
        </w:rPr>
        <w:t xml:space="preserve"> S.A.»</w:t>
      </w:r>
      <w:r w:rsidR="0016672B" w:rsidRPr="008A2191">
        <w:rPr>
          <w:rFonts w:ascii="Times New Roman" w:hAnsi="Times New Roman" w:cs="Times New Roman"/>
          <w:color w:val="000000"/>
          <w:sz w:val="28"/>
          <w:szCs w:val="28"/>
          <w:lang w:val="uk-UA"/>
        </w:rPr>
        <w:t xml:space="preserve"> </w:t>
      </w:r>
      <w:r w:rsidRPr="008A2191">
        <w:rPr>
          <w:rFonts w:ascii="Times New Roman" w:hAnsi="Times New Roman" w:cs="Times New Roman"/>
          <w:color w:val="000000"/>
          <w:sz w:val="28"/>
          <w:szCs w:val="28"/>
          <w:lang w:val="uk-UA"/>
        </w:rPr>
        <w:t>про скасування арешту майна в рамках кримінального провадження №</w:t>
      </w:r>
      <w:r w:rsidR="00F92BCE" w:rsidRPr="008A2191">
        <w:rPr>
          <w:rFonts w:ascii="Times New Roman" w:hAnsi="Times New Roman" w:cs="Times New Roman"/>
          <w:color w:val="000000"/>
          <w:sz w:val="28"/>
          <w:szCs w:val="28"/>
          <w:lang w:val="uk-UA"/>
        </w:rPr>
        <w:t> </w:t>
      </w:r>
      <w:r w:rsidRPr="008A2191">
        <w:rPr>
          <w:rFonts w:ascii="Times New Roman" w:hAnsi="Times New Roman" w:cs="Times New Roman"/>
          <w:color w:val="000000"/>
          <w:sz w:val="28"/>
          <w:szCs w:val="28"/>
          <w:lang w:val="uk-UA"/>
        </w:rPr>
        <w:t>42018010000000060</w:t>
      </w:r>
      <w:r w:rsidR="00457807" w:rsidRPr="008A2191">
        <w:rPr>
          <w:rFonts w:ascii="Times New Roman" w:hAnsi="Times New Roman" w:cs="Times New Roman"/>
          <w:color w:val="000000"/>
          <w:sz w:val="28"/>
          <w:szCs w:val="28"/>
          <w:lang w:val="uk-UA"/>
        </w:rPr>
        <w:t xml:space="preserve"> від 13</w:t>
      </w:r>
      <w:r w:rsidR="00F92BCE" w:rsidRPr="008A2191">
        <w:rPr>
          <w:rFonts w:ascii="Times New Roman" w:hAnsi="Times New Roman" w:cs="Times New Roman"/>
          <w:color w:val="000000"/>
          <w:sz w:val="28"/>
          <w:szCs w:val="28"/>
          <w:lang w:val="uk-UA"/>
        </w:rPr>
        <w:t> </w:t>
      </w:r>
      <w:r w:rsidR="00457807" w:rsidRPr="008A2191">
        <w:rPr>
          <w:rFonts w:ascii="Times New Roman" w:hAnsi="Times New Roman" w:cs="Times New Roman"/>
          <w:color w:val="000000"/>
          <w:sz w:val="28"/>
          <w:szCs w:val="28"/>
          <w:lang w:val="uk-UA"/>
        </w:rPr>
        <w:t xml:space="preserve">березня </w:t>
      </w:r>
      <w:r w:rsidRPr="008A2191">
        <w:rPr>
          <w:rFonts w:ascii="Times New Roman" w:hAnsi="Times New Roman" w:cs="Times New Roman"/>
          <w:color w:val="000000"/>
          <w:sz w:val="28"/>
          <w:szCs w:val="28"/>
          <w:lang w:val="uk-UA"/>
        </w:rPr>
        <w:t>2018 року за ознаками кримінальних правопорушень, передбачених частиною третьою статті </w:t>
      </w:r>
      <w:hyperlink r:id="rId12" w:anchor="909607" w:tgtFrame="_blank" w:tooltip="Кримінальний кодекс України; нормативно-правовий акт № 2341-III від 05.04.2001" w:history="1">
        <w:r w:rsidRPr="008A2191">
          <w:rPr>
            <w:rStyle w:val="aa"/>
            <w:rFonts w:ascii="Times New Roman" w:hAnsi="Times New Roman" w:cs="Times New Roman"/>
            <w:color w:val="000000" w:themeColor="text1"/>
            <w:sz w:val="28"/>
            <w:szCs w:val="28"/>
            <w:u w:val="none"/>
            <w:lang w:val="uk-UA"/>
          </w:rPr>
          <w:t>240</w:t>
        </w:r>
      </w:hyperlink>
      <w:r w:rsidRPr="008A2191">
        <w:rPr>
          <w:rFonts w:ascii="Times New Roman" w:hAnsi="Times New Roman" w:cs="Times New Roman"/>
          <w:color w:val="000000"/>
          <w:sz w:val="28"/>
          <w:szCs w:val="28"/>
          <w:lang w:val="uk-UA"/>
        </w:rPr>
        <w:t xml:space="preserve">, частиною першою статті </w:t>
      </w:r>
      <w:hyperlink r:id="rId13" w:anchor="909834" w:tgtFrame="_blank" w:tooltip="Кримінальний кодекс України; нормативно-правовий акт № 2341-III від 05.04.2001" w:history="1">
        <w:r w:rsidRPr="008A2191">
          <w:rPr>
            <w:rStyle w:val="aa"/>
            <w:rFonts w:ascii="Times New Roman" w:hAnsi="Times New Roman" w:cs="Times New Roman"/>
            <w:color w:val="000000" w:themeColor="text1"/>
            <w:sz w:val="28"/>
            <w:szCs w:val="28"/>
            <w:u w:val="none"/>
            <w:lang w:val="uk-UA"/>
          </w:rPr>
          <w:t>358</w:t>
        </w:r>
      </w:hyperlink>
      <w:r w:rsidRPr="008A2191">
        <w:rPr>
          <w:rFonts w:ascii="Times New Roman" w:hAnsi="Times New Roman" w:cs="Times New Roman"/>
          <w:color w:val="000000" w:themeColor="text1"/>
          <w:sz w:val="28"/>
          <w:szCs w:val="28"/>
          <w:lang w:val="uk-UA"/>
        </w:rPr>
        <w:t> </w:t>
      </w:r>
      <w:r w:rsidR="00457807" w:rsidRPr="008A2191">
        <w:rPr>
          <w:rFonts w:ascii="Times New Roman" w:hAnsi="Times New Roman" w:cs="Times New Roman"/>
          <w:color w:val="000000" w:themeColor="text1"/>
          <w:sz w:val="28"/>
          <w:szCs w:val="28"/>
          <w:lang w:val="uk-UA"/>
        </w:rPr>
        <w:t xml:space="preserve"> </w:t>
      </w:r>
      <w:hyperlink r:id="rId14" w:anchor="909834" w:tgtFrame="_blank" w:tooltip="Кримінальний кодекс України; нормативно-правовий акт № 2341-III від 05.04.2001" w:history="1">
        <w:r w:rsidR="00457807" w:rsidRPr="008A2191">
          <w:rPr>
            <w:rStyle w:val="aa"/>
            <w:rFonts w:ascii="Times New Roman" w:hAnsi="Times New Roman" w:cs="Times New Roman"/>
            <w:color w:val="000000" w:themeColor="text1"/>
            <w:sz w:val="28"/>
            <w:szCs w:val="28"/>
            <w:u w:val="none"/>
            <w:lang w:val="uk-UA"/>
          </w:rPr>
          <w:t>КК</w:t>
        </w:r>
        <w:r w:rsidR="00F92BCE" w:rsidRPr="008A2191">
          <w:rPr>
            <w:rStyle w:val="aa"/>
            <w:rFonts w:ascii="Times New Roman" w:hAnsi="Times New Roman" w:cs="Times New Roman"/>
            <w:color w:val="000000" w:themeColor="text1"/>
            <w:sz w:val="28"/>
            <w:szCs w:val="28"/>
            <w:u w:val="none"/>
            <w:lang w:val="uk-UA"/>
          </w:rPr>
          <w:t> </w:t>
        </w:r>
        <w:r w:rsidRPr="008A2191">
          <w:rPr>
            <w:rStyle w:val="aa"/>
            <w:rFonts w:ascii="Times New Roman" w:hAnsi="Times New Roman" w:cs="Times New Roman"/>
            <w:color w:val="000000" w:themeColor="text1"/>
            <w:sz w:val="28"/>
            <w:szCs w:val="28"/>
            <w:u w:val="none"/>
            <w:lang w:val="uk-UA"/>
          </w:rPr>
          <w:t>України</w:t>
        </w:r>
      </w:hyperlink>
      <w:r w:rsidRPr="008A2191">
        <w:rPr>
          <w:rFonts w:ascii="Times New Roman" w:hAnsi="Times New Roman" w:cs="Times New Roman"/>
          <w:color w:val="000000" w:themeColor="text1"/>
          <w:sz w:val="28"/>
          <w:szCs w:val="28"/>
          <w:lang w:val="uk-UA"/>
        </w:rPr>
        <w:t xml:space="preserve">. </w:t>
      </w:r>
      <w:r w:rsidRPr="008A2191">
        <w:rPr>
          <w:rFonts w:ascii="Times New Roman" w:hAnsi="Times New Roman" w:cs="Times New Roman"/>
          <w:color w:val="000000"/>
          <w:sz w:val="28"/>
          <w:szCs w:val="28"/>
          <w:lang w:val="uk-UA"/>
        </w:rPr>
        <w:t xml:space="preserve">Арешт, накладений ухвалою слідчого судді Приморського районного суду міста Одеси від 16 липня 2018 року на судно </w:t>
      </w:r>
      <w:r w:rsidR="0016672B" w:rsidRPr="008A2191">
        <w:rPr>
          <w:rFonts w:ascii="Times New Roman" w:hAnsi="Times New Roman"/>
          <w:color w:val="000000"/>
          <w:sz w:val="28"/>
          <w:szCs w:val="28"/>
          <w:lang w:val="uk-UA" w:bidi="en-US"/>
        </w:rPr>
        <w:t>«</w:t>
      </w:r>
      <w:proofErr w:type="spellStart"/>
      <w:r w:rsidR="0016672B" w:rsidRPr="008A2191">
        <w:rPr>
          <w:rFonts w:ascii="Times New Roman" w:hAnsi="Times New Roman"/>
          <w:color w:val="000000"/>
          <w:sz w:val="28"/>
          <w:szCs w:val="28"/>
          <w:lang w:val="uk-UA" w:bidi="en-US"/>
        </w:rPr>
        <w:t>Seabreeze</w:t>
      </w:r>
      <w:proofErr w:type="spellEnd"/>
      <w:r w:rsidR="0016672B" w:rsidRPr="008A2191">
        <w:rPr>
          <w:rFonts w:ascii="Times New Roman" w:hAnsi="Times New Roman"/>
          <w:color w:val="000000"/>
          <w:sz w:val="28"/>
          <w:szCs w:val="28"/>
          <w:lang w:val="uk-UA" w:bidi="en-US"/>
        </w:rPr>
        <w:t>»</w:t>
      </w:r>
      <w:r w:rsidR="006C25CD">
        <w:rPr>
          <w:rFonts w:ascii="Times New Roman" w:hAnsi="Times New Roman" w:cs="Times New Roman"/>
          <w:color w:val="000000"/>
          <w:sz w:val="28"/>
          <w:szCs w:val="28"/>
          <w:lang w:val="uk-UA"/>
        </w:rPr>
        <w:t xml:space="preserve"> (НОМЕР_1</w:t>
      </w:r>
      <w:r w:rsidRPr="008A2191">
        <w:rPr>
          <w:rFonts w:ascii="Times New Roman" w:hAnsi="Times New Roman" w:cs="Times New Roman"/>
          <w:color w:val="000000"/>
          <w:sz w:val="28"/>
          <w:szCs w:val="28"/>
          <w:lang w:val="uk-UA"/>
        </w:rPr>
        <w:t>)</w:t>
      </w:r>
      <w:r w:rsidR="00457807" w:rsidRPr="008A2191">
        <w:rPr>
          <w:rFonts w:ascii="Times New Roman" w:hAnsi="Times New Roman" w:cs="Times New Roman"/>
          <w:color w:val="000000"/>
          <w:sz w:val="28"/>
          <w:szCs w:val="28"/>
          <w:lang w:val="uk-UA"/>
        </w:rPr>
        <w:t>,</w:t>
      </w:r>
      <w:r w:rsidRPr="008A2191">
        <w:rPr>
          <w:rFonts w:ascii="Times New Roman" w:hAnsi="Times New Roman" w:cs="Times New Roman"/>
          <w:color w:val="000000"/>
          <w:sz w:val="28"/>
          <w:szCs w:val="28"/>
          <w:lang w:val="uk-UA"/>
        </w:rPr>
        <w:t xml:space="preserve"> шляхом заборони користування, відчуження та розпорядження цим майном, а також можливості його вилучення скасовано.</w:t>
      </w:r>
    </w:p>
    <w:p w:rsidR="0098642F" w:rsidRPr="005C5DCF" w:rsidRDefault="0098642F" w:rsidP="00F92BCE">
      <w:pPr>
        <w:spacing w:after="0" w:line="240" w:lineRule="auto"/>
        <w:ind w:firstLine="709"/>
        <w:jc w:val="both"/>
        <w:rPr>
          <w:rFonts w:ascii="Times New Roman" w:hAnsi="Times New Roman" w:cs="Times New Roman"/>
          <w:color w:val="000000"/>
          <w:sz w:val="28"/>
          <w:szCs w:val="28"/>
          <w:lang w:val="uk-UA"/>
        </w:rPr>
      </w:pPr>
      <w:r w:rsidRPr="005C5DCF">
        <w:rPr>
          <w:rFonts w:ascii="Times New Roman" w:hAnsi="Times New Roman" w:cs="Times New Roman"/>
          <w:color w:val="000000"/>
          <w:sz w:val="28"/>
          <w:szCs w:val="28"/>
          <w:lang w:val="uk-UA"/>
        </w:rPr>
        <w:t xml:space="preserve">Не погодившись </w:t>
      </w:r>
      <w:r w:rsidR="00F92BCE" w:rsidRPr="005C5DCF">
        <w:rPr>
          <w:rFonts w:ascii="Times New Roman" w:hAnsi="Times New Roman" w:cs="Times New Roman"/>
          <w:color w:val="000000" w:themeColor="text1"/>
          <w:sz w:val="28"/>
          <w:szCs w:val="28"/>
          <w:lang w:val="uk-UA"/>
        </w:rPr>
        <w:t>і</w:t>
      </w:r>
      <w:r w:rsidRPr="005C5DCF">
        <w:rPr>
          <w:rFonts w:ascii="Times New Roman" w:hAnsi="Times New Roman" w:cs="Times New Roman"/>
          <w:color w:val="000000"/>
          <w:sz w:val="28"/>
          <w:szCs w:val="28"/>
          <w:lang w:val="uk-UA"/>
        </w:rPr>
        <w:t>з вказаною ухвалою</w:t>
      </w:r>
      <w:r w:rsidR="00F92BCE" w:rsidRPr="005C5DCF">
        <w:rPr>
          <w:rFonts w:ascii="Times New Roman" w:hAnsi="Times New Roman" w:cs="Times New Roman"/>
          <w:color w:val="FF0000"/>
          <w:sz w:val="28"/>
          <w:szCs w:val="28"/>
          <w:lang w:val="uk-UA"/>
        </w:rPr>
        <w:t>,</w:t>
      </w:r>
      <w:r w:rsidRPr="005C5DCF">
        <w:rPr>
          <w:rFonts w:ascii="Times New Roman" w:hAnsi="Times New Roman" w:cs="Times New Roman"/>
          <w:color w:val="000000"/>
          <w:sz w:val="28"/>
          <w:szCs w:val="28"/>
          <w:lang w:val="uk-UA"/>
        </w:rPr>
        <w:t xml:space="preserve"> прокурор від</w:t>
      </w:r>
      <w:r w:rsidR="00F92BCE" w:rsidRPr="005C5DCF">
        <w:rPr>
          <w:rFonts w:ascii="Times New Roman" w:hAnsi="Times New Roman" w:cs="Times New Roman"/>
          <w:color w:val="000000"/>
          <w:sz w:val="28"/>
          <w:szCs w:val="28"/>
          <w:lang w:val="uk-UA"/>
        </w:rPr>
        <w:t xml:space="preserve">ділу </w:t>
      </w:r>
      <w:r w:rsidR="00F92BCE" w:rsidRPr="005C5DCF">
        <w:rPr>
          <w:rFonts w:ascii="Times New Roman" w:hAnsi="Times New Roman" w:cs="Times New Roman"/>
          <w:color w:val="000000" w:themeColor="text1"/>
          <w:sz w:val="28"/>
          <w:szCs w:val="28"/>
          <w:lang w:val="uk-UA"/>
        </w:rPr>
        <w:t>П</w:t>
      </w:r>
      <w:r w:rsidRPr="005C5DCF">
        <w:rPr>
          <w:rFonts w:ascii="Times New Roman" w:hAnsi="Times New Roman" w:cs="Times New Roman"/>
          <w:color w:val="000000"/>
          <w:sz w:val="28"/>
          <w:szCs w:val="28"/>
          <w:lang w:val="uk-UA"/>
        </w:rPr>
        <w:t>рокуратури Автоном</w:t>
      </w:r>
      <w:r w:rsidR="00F92BCE" w:rsidRPr="005C5DCF">
        <w:rPr>
          <w:rFonts w:ascii="Times New Roman" w:hAnsi="Times New Roman" w:cs="Times New Roman"/>
          <w:color w:val="000000"/>
          <w:sz w:val="28"/>
          <w:szCs w:val="28"/>
          <w:lang w:val="uk-UA"/>
        </w:rPr>
        <w:t xml:space="preserve">ної Республіки Крим Гонтар А.І. </w:t>
      </w:r>
      <w:r w:rsidRPr="005C5DCF">
        <w:rPr>
          <w:rFonts w:ascii="Times New Roman" w:hAnsi="Times New Roman" w:cs="Times New Roman"/>
          <w:color w:val="000000"/>
          <w:sz w:val="28"/>
          <w:szCs w:val="28"/>
          <w:lang w:val="uk-UA"/>
        </w:rPr>
        <w:t>оскаржив її до Одеського апеляційного суду.</w:t>
      </w:r>
    </w:p>
    <w:p w:rsidR="0098642F" w:rsidRPr="005C5DCF" w:rsidRDefault="0098642F" w:rsidP="00F92BCE">
      <w:pPr>
        <w:spacing w:after="0" w:line="240" w:lineRule="auto"/>
        <w:ind w:firstLine="709"/>
        <w:jc w:val="both"/>
        <w:rPr>
          <w:rFonts w:ascii="Times New Roman" w:hAnsi="Times New Roman" w:cs="Times New Roman"/>
          <w:color w:val="000000"/>
          <w:sz w:val="28"/>
          <w:szCs w:val="28"/>
          <w:lang w:val="uk-UA"/>
        </w:rPr>
      </w:pPr>
      <w:r w:rsidRPr="005C5DCF">
        <w:rPr>
          <w:rFonts w:ascii="Times New Roman" w:hAnsi="Times New Roman" w:cs="Times New Roman"/>
          <w:color w:val="000000"/>
          <w:sz w:val="28"/>
          <w:szCs w:val="28"/>
          <w:lang w:val="uk-UA"/>
        </w:rPr>
        <w:t>Постановою Одеського апеляційного суду від 22 травня 2020 року відмовлено у відкритті апеляційного провадження за апеляційною скаргою прокурора від</w:t>
      </w:r>
      <w:r w:rsidR="00F92BCE" w:rsidRPr="005C5DCF">
        <w:rPr>
          <w:rFonts w:ascii="Times New Roman" w:hAnsi="Times New Roman" w:cs="Times New Roman"/>
          <w:color w:val="000000"/>
          <w:sz w:val="28"/>
          <w:szCs w:val="28"/>
          <w:lang w:val="uk-UA"/>
        </w:rPr>
        <w:t xml:space="preserve">ділу </w:t>
      </w:r>
      <w:r w:rsidR="00F92BCE" w:rsidRPr="005C5DCF">
        <w:rPr>
          <w:rFonts w:ascii="Times New Roman" w:hAnsi="Times New Roman" w:cs="Times New Roman"/>
          <w:color w:val="000000" w:themeColor="text1"/>
          <w:sz w:val="28"/>
          <w:szCs w:val="28"/>
          <w:lang w:val="uk-UA"/>
        </w:rPr>
        <w:t>П</w:t>
      </w:r>
      <w:r w:rsidRPr="005C5DCF">
        <w:rPr>
          <w:rFonts w:ascii="Times New Roman" w:hAnsi="Times New Roman" w:cs="Times New Roman"/>
          <w:color w:val="000000"/>
          <w:sz w:val="28"/>
          <w:szCs w:val="28"/>
          <w:lang w:val="uk-UA"/>
        </w:rPr>
        <w:t>рокуратури Автономної Республіки Крим Гонтар А.І. на ухвалу слідчого судді Приморського районного суду міста Одеси від 13</w:t>
      </w:r>
      <w:r w:rsidR="00F92BCE" w:rsidRPr="005C5DCF">
        <w:rPr>
          <w:rFonts w:ascii="Times New Roman" w:hAnsi="Times New Roman" w:cs="Times New Roman"/>
          <w:color w:val="000000"/>
          <w:sz w:val="28"/>
          <w:szCs w:val="28"/>
          <w:lang w:val="uk-UA"/>
        </w:rPr>
        <w:t> </w:t>
      </w:r>
      <w:r w:rsidRPr="005C5DCF">
        <w:rPr>
          <w:rFonts w:ascii="Times New Roman" w:hAnsi="Times New Roman" w:cs="Times New Roman"/>
          <w:color w:val="000000"/>
          <w:sz w:val="28"/>
          <w:szCs w:val="28"/>
          <w:lang w:val="uk-UA"/>
        </w:rPr>
        <w:t>травня 2020 року. </w:t>
      </w:r>
    </w:p>
    <w:p w:rsidR="0098642F" w:rsidRPr="005C5DCF" w:rsidRDefault="003A5F9E" w:rsidP="00F92BCE">
      <w:pPr>
        <w:spacing w:after="0" w:line="240" w:lineRule="auto"/>
        <w:ind w:firstLine="709"/>
        <w:jc w:val="both"/>
        <w:rPr>
          <w:rFonts w:ascii="Times New Roman" w:hAnsi="Times New Roman" w:cs="Times New Roman"/>
          <w:color w:val="000000"/>
          <w:sz w:val="28"/>
          <w:szCs w:val="28"/>
          <w:lang w:val="uk-UA"/>
        </w:rPr>
      </w:pPr>
      <w:r w:rsidRPr="005C5DCF">
        <w:rPr>
          <w:rFonts w:ascii="Times New Roman" w:hAnsi="Times New Roman" w:cs="Times New Roman"/>
          <w:color w:val="000000"/>
          <w:sz w:val="28"/>
          <w:szCs w:val="28"/>
          <w:lang w:val="uk-UA"/>
        </w:rPr>
        <w:t>У вказаній</w:t>
      </w:r>
      <w:r w:rsidR="0098642F" w:rsidRPr="005C5DCF">
        <w:rPr>
          <w:rFonts w:ascii="Times New Roman" w:hAnsi="Times New Roman" w:cs="Times New Roman"/>
          <w:color w:val="000000"/>
          <w:sz w:val="28"/>
          <w:szCs w:val="28"/>
          <w:lang w:val="uk-UA"/>
        </w:rPr>
        <w:t xml:space="preserve"> постанов</w:t>
      </w:r>
      <w:r w:rsidRPr="005C5DCF">
        <w:rPr>
          <w:rFonts w:ascii="Times New Roman" w:hAnsi="Times New Roman" w:cs="Times New Roman"/>
          <w:color w:val="000000"/>
          <w:sz w:val="28"/>
          <w:szCs w:val="28"/>
          <w:lang w:val="uk-UA"/>
        </w:rPr>
        <w:t>і</w:t>
      </w:r>
      <w:r w:rsidR="0098642F" w:rsidRPr="005C5DCF">
        <w:rPr>
          <w:rFonts w:ascii="Times New Roman" w:hAnsi="Times New Roman" w:cs="Times New Roman"/>
          <w:color w:val="000000"/>
          <w:sz w:val="28"/>
          <w:szCs w:val="28"/>
          <w:lang w:val="uk-UA"/>
        </w:rPr>
        <w:t xml:space="preserve"> </w:t>
      </w:r>
      <w:r w:rsidRPr="005C5DCF">
        <w:rPr>
          <w:rFonts w:ascii="Times New Roman" w:hAnsi="Times New Roman" w:cs="Times New Roman"/>
          <w:color w:val="000000"/>
          <w:sz w:val="28"/>
          <w:szCs w:val="28"/>
          <w:lang w:val="uk-UA"/>
        </w:rPr>
        <w:t>зазначено</w:t>
      </w:r>
      <w:r w:rsidR="0098642F" w:rsidRPr="005C5DCF">
        <w:rPr>
          <w:rFonts w:ascii="Times New Roman" w:hAnsi="Times New Roman" w:cs="Times New Roman"/>
          <w:color w:val="000000"/>
          <w:sz w:val="28"/>
          <w:szCs w:val="28"/>
          <w:lang w:val="uk-UA"/>
        </w:rPr>
        <w:t xml:space="preserve">, що </w:t>
      </w:r>
      <w:r w:rsidRPr="005C5DCF">
        <w:rPr>
          <w:rFonts w:ascii="Times New Roman" w:hAnsi="Times New Roman" w:cs="Times New Roman"/>
          <w:color w:val="000000"/>
          <w:sz w:val="28"/>
          <w:szCs w:val="28"/>
          <w:lang w:val="uk-UA"/>
        </w:rPr>
        <w:t xml:space="preserve">ухвала слідчого судді про скасування арешту майна, накладеного в рамках досудового розслідування у кримінальному </w:t>
      </w:r>
      <w:r w:rsidRPr="005C5DCF">
        <w:rPr>
          <w:rFonts w:ascii="Times New Roman" w:hAnsi="Times New Roman" w:cs="Times New Roman"/>
          <w:color w:val="000000" w:themeColor="text1"/>
          <w:sz w:val="28"/>
          <w:szCs w:val="28"/>
          <w:lang w:val="uk-UA"/>
        </w:rPr>
        <w:t>провадже</w:t>
      </w:r>
      <w:r w:rsidR="00F92BCE" w:rsidRPr="005C5DCF">
        <w:rPr>
          <w:rFonts w:ascii="Times New Roman" w:hAnsi="Times New Roman" w:cs="Times New Roman"/>
          <w:color w:val="000000" w:themeColor="text1"/>
          <w:sz w:val="28"/>
          <w:szCs w:val="28"/>
          <w:lang w:val="uk-UA"/>
        </w:rPr>
        <w:t>н</w:t>
      </w:r>
      <w:r w:rsidRPr="005C5DCF">
        <w:rPr>
          <w:rFonts w:ascii="Times New Roman" w:hAnsi="Times New Roman" w:cs="Times New Roman"/>
          <w:color w:val="000000" w:themeColor="text1"/>
          <w:sz w:val="28"/>
          <w:szCs w:val="28"/>
          <w:lang w:val="uk-UA"/>
        </w:rPr>
        <w:t>ні</w:t>
      </w:r>
      <w:r w:rsidR="00F92BCE" w:rsidRPr="005C5DCF">
        <w:rPr>
          <w:rFonts w:ascii="Times New Roman" w:hAnsi="Times New Roman" w:cs="Times New Roman"/>
          <w:color w:val="000000"/>
          <w:sz w:val="28"/>
          <w:szCs w:val="28"/>
          <w:lang w:val="uk-UA"/>
        </w:rPr>
        <w:t xml:space="preserve">, з урахуванням положень </w:t>
      </w:r>
      <w:hyperlink r:id="rId15" w:anchor="2360" w:tgtFrame="_blank" w:tooltip="Кримінальний процесуальний кодекс України; нормативно-правовий акт № 4651-VI від 13.04.2012" w:history="1">
        <w:r w:rsidRPr="005C5DCF">
          <w:rPr>
            <w:rStyle w:val="aa"/>
            <w:rFonts w:ascii="Times New Roman" w:hAnsi="Times New Roman" w:cs="Times New Roman"/>
            <w:color w:val="000000" w:themeColor="text1"/>
            <w:sz w:val="28"/>
            <w:szCs w:val="28"/>
            <w:u w:val="none"/>
            <w:lang w:val="uk-UA"/>
          </w:rPr>
          <w:t>ст</w:t>
        </w:r>
        <w:r w:rsidR="00F92BCE" w:rsidRPr="005C5DCF">
          <w:rPr>
            <w:rStyle w:val="aa"/>
            <w:rFonts w:ascii="Times New Roman" w:hAnsi="Times New Roman" w:cs="Times New Roman"/>
            <w:color w:val="000000" w:themeColor="text1"/>
            <w:sz w:val="28"/>
            <w:szCs w:val="28"/>
            <w:u w:val="none"/>
            <w:lang w:val="uk-UA"/>
          </w:rPr>
          <w:t xml:space="preserve">атті 309 </w:t>
        </w:r>
        <w:r w:rsidRPr="005C5DCF">
          <w:rPr>
            <w:rStyle w:val="aa"/>
            <w:rFonts w:ascii="Times New Roman" w:hAnsi="Times New Roman" w:cs="Times New Roman"/>
            <w:color w:val="000000" w:themeColor="text1"/>
            <w:sz w:val="28"/>
            <w:szCs w:val="28"/>
            <w:u w:val="none"/>
            <w:lang w:val="uk-UA"/>
          </w:rPr>
          <w:t>КПК</w:t>
        </w:r>
        <w:r w:rsidR="00F92BCE" w:rsidRPr="005C5DCF">
          <w:rPr>
            <w:rStyle w:val="aa"/>
            <w:rFonts w:ascii="Times New Roman" w:hAnsi="Times New Roman" w:cs="Times New Roman"/>
            <w:color w:val="000000" w:themeColor="text1"/>
            <w:sz w:val="28"/>
            <w:szCs w:val="28"/>
            <w:u w:val="none"/>
            <w:lang w:val="uk-UA"/>
          </w:rPr>
          <w:t> </w:t>
        </w:r>
        <w:r w:rsidRPr="005C5DCF">
          <w:rPr>
            <w:rStyle w:val="aa"/>
            <w:rFonts w:ascii="Times New Roman" w:hAnsi="Times New Roman" w:cs="Times New Roman"/>
            <w:color w:val="000000" w:themeColor="text1"/>
            <w:sz w:val="28"/>
            <w:szCs w:val="28"/>
            <w:u w:val="none"/>
            <w:lang w:val="uk-UA"/>
          </w:rPr>
          <w:t>України</w:t>
        </w:r>
      </w:hyperlink>
      <w:r w:rsidR="00F92BCE" w:rsidRPr="005C5DCF">
        <w:rPr>
          <w:rFonts w:ascii="Times New Roman" w:hAnsi="Times New Roman" w:cs="Times New Roman"/>
          <w:color w:val="000000"/>
          <w:sz w:val="28"/>
          <w:szCs w:val="28"/>
          <w:lang w:val="uk-UA"/>
        </w:rPr>
        <w:t xml:space="preserve"> </w:t>
      </w:r>
      <w:r w:rsidRPr="005C5DCF">
        <w:rPr>
          <w:rFonts w:ascii="Times New Roman" w:hAnsi="Times New Roman" w:cs="Times New Roman"/>
          <w:color w:val="000000"/>
          <w:sz w:val="28"/>
          <w:szCs w:val="28"/>
          <w:lang w:val="uk-UA"/>
        </w:rPr>
        <w:t>оска</w:t>
      </w:r>
      <w:r w:rsidR="00F92BCE" w:rsidRPr="005C5DCF">
        <w:rPr>
          <w:rFonts w:ascii="Times New Roman" w:hAnsi="Times New Roman" w:cs="Times New Roman"/>
          <w:color w:val="000000"/>
          <w:sz w:val="28"/>
          <w:szCs w:val="28"/>
          <w:lang w:val="uk-UA"/>
        </w:rPr>
        <w:t>рженню не підлягає.</w:t>
      </w:r>
      <w:r w:rsidR="0098642F" w:rsidRPr="005C5DCF">
        <w:rPr>
          <w:rFonts w:ascii="Times New Roman" w:hAnsi="Times New Roman" w:cs="Times New Roman"/>
          <w:color w:val="000000"/>
          <w:sz w:val="28"/>
          <w:szCs w:val="28"/>
          <w:lang w:val="uk-UA"/>
        </w:rPr>
        <w:t xml:space="preserve"> </w:t>
      </w:r>
    </w:p>
    <w:p w:rsidR="00F92BCE" w:rsidRPr="008A2191" w:rsidRDefault="00457807" w:rsidP="00F92BCE">
      <w:pPr>
        <w:spacing w:after="0" w:line="240" w:lineRule="auto"/>
        <w:ind w:firstLine="709"/>
        <w:jc w:val="both"/>
        <w:rPr>
          <w:rFonts w:ascii="Times New Roman" w:hAnsi="Times New Roman" w:cs="Times New Roman"/>
          <w:color w:val="000000"/>
          <w:sz w:val="28"/>
          <w:szCs w:val="28"/>
          <w:lang w:val="uk-UA" w:eastAsia="uk-UA" w:bidi="uk-UA"/>
        </w:rPr>
      </w:pPr>
      <w:r w:rsidRPr="008A2191">
        <w:rPr>
          <w:rFonts w:ascii="Times New Roman" w:hAnsi="Times New Roman" w:cs="Times New Roman"/>
          <w:color w:val="000000"/>
          <w:sz w:val="28"/>
          <w:szCs w:val="28"/>
          <w:lang w:val="uk-UA" w:eastAsia="uk-UA" w:bidi="uk-UA"/>
        </w:rPr>
        <w:t>У</w:t>
      </w:r>
      <w:r w:rsidR="00931E83" w:rsidRPr="008A2191">
        <w:rPr>
          <w:rFonts w:ascii="Times New Roman" w:hAnsi="Times New Roman" w:cs="Times New Roman"/>
          <w:color w:val="000000"/>
          <w:sz w:val="28"/>
          <w:szCs w:val="28"/>
          <w:lang w:val="uk-UA" w:eastAsia="uk-UA" w:bidi="uk-UA"/>
        </w:rPr>
        <w:t xml:space="preserve"> письмових поясненнях</w:t>
      </w:r>
      <w:r w:rsidRPr="008A2191">
        <w:rPr>
          <w:rFonts w:ascii="Times New Roman" w:hAnsi="Times New Roman" w:cs="Times New Roman"/>
          <w:color w:val="000000"/>
          <w:sz w:val="28"/>
          <w:szCs w:val="28"/>
          <w:lang w:val="uk-UA" w:eastAsia="uk-UA" w:bidi="uk-UA"/>
        </w:rPr>
        <w:t>,</w:t>
      </w:r>
      <w:r w:rsidR="00931E83" w:rsidRPr="008A2191">
        <w:rPr>
          <w:rFonts w:ascii="Times New Roman" w:hAnsi="Times New Roman" w:cs="Times New Roman"/>
          <w:color w:val="000000"/>
          <w:sz w:val="28"/>
          <w:szCs w:val="28"/>
          <w:lang w:val="uk-UA" w:eastAsia="uk-UA" w:bidi="uk-UA"/>
        </w:rPr>
        <w:t xml:space="preserve"> наданих на запит члена Вищої ради правосуддя</w:t>
      </w:r>
      <w:r w:rsidRPr="008A2191">
        <w:rPr>
          <w:rFonts w:ascii="Times New Roman" w:hAnsi="Times New Roman" w:cs="Times New Roman"/>
          <w:color w:val="000000"/>
          <w:sz w:val="28"/>
          <w:szCs w:val="28"/>
          <w:lang w:val="uk-UA" w:eastAsia="uk-UA" w:bidi="uk-UA"/>
        </w:rPr>
        <w:t>,</w:t>
      </w:r>
      <w:r w:rsidR="00931E83" w:rsidRPr="008A2191">
        <w:rPr>
          <w:rFonts w:ascii="Times New Roman" w:hAnsi="Times New Roman" w:cs="Times New Roman"/>
          <w:color w:val="000000"/>
          <w:sz w:val="28"/>
          <w:szCs w:val="28"/>
          <w:lang w:val="uk-UA" w:eastAsia="uk-UA" w:bidi="uk-UA"/>
        </w:rPr>
        <w:t xml:space="preserve"> суддя </w:t>
      </w:r>
      <w:proofErr w:type="spellStart"/>
      <w:r w:rsidR="00931E83" w:rsidRPr="008A2191">
        <w:rPr>
          <w:rFonts w:ascii="Times New Roman" w:hAnsi="Times New Roman" w:cs="Times New Roman"/>
          <w:color w:val="000000"/>
          <w:sz w:val="28"/>
          <w:szCs w:val="28"/>
          <w:lang w:val="uk-UA" w:eastAsia="uk-UA" w:bidi="uk-UA"/>
        </w:rPr>
        <w:t>Дерус</w:t>
      </w:r>
      <w:proofErr w:type="spellEnd"/>
      <w:r w:rsidRPr="008A2191">
        <w:rPr>
          <w:rFonts w:ascii="Times New Roman" w:hAnsi="Times New Roman" w:cs="Times New Roman"/>
          <w:color w:val="000000"/>
          <w:sz w:val="28"/>
          <w:szCs w:val="28"/>
          <w:lang w:val="uk-UA" w:eastAsia="uk-UA" w:bidi="uk-UA"/>
        </w:rPr>
        <w:t xml:space="preserve"> А.В. зазначив, що під час</w:t>
      </w:r>
      <w:r w:rsidR="00931E83" w:rsidRPr="008A2191">
        <w:rPr>
          <w:rFonts w:ascii="Times New Roman" w:hAnsi="Times New Roman" w:cs="Times New Roman"/>
          <w:color w:val="000000"/>
          <w:sz w:val="28"/>
          <w:szCs w:val="28"/>
          <w:lang w:val="uk-UA" w:eastAsia="uk-UA" w:bidi="uk-UA"/>
        </w:rPr>
        <w:t xml:space="preserve"> розгляду клопотання про скасування арешту було встановлено, що посадові особи компаній </w:t>
      </w:r>
      <w:r w:rsidR="0016672B" w:rsidRPr="008A2191">
        <w:rPr>
          <w:rFonts w:ascii="Times New Roman" w:hAnsi="Times New Roman" w:cs="Times New Roman"/>
          <w:color w:val="000000"/>
          <w:sz w:val="28"/>
          <w:szCs w:val="28"/>
          <w:lang w:val="uk-UA" w:eastAsia="uk-UA" w:bidi="uk-UA"/>
        </w:rPr>
        <w:t>«</w:t>
      </w:r>
      <w:proofErr w:type="spellStart"/>
      <w:r w:rsidR="00931E83" w:rsidRPr="008A2191">
        <w:rPr>
          <w:rFonts w:ascii="Times New Roman" w:hAnsi="Times New Roman" w:cs="Times New Roman"/>
          <w:color w:val="000000"/>
          <w:sz w:val="28"/>
          <w:szCs w:val="28"/>
          <w:lang w:val="uk-UA" w:eastAsia="de-DE" w:bidi="de-DE"/>
        </w:rPr>
        <w:t>Trans</w:t>
      </w:r>
      <w:proofErr w:type="spellEnd"/>
      <w:r w:rsidR="00931E83" w:rsidRPr="008A2191">
        <w:rPr>
          <w:rFonts w:ascii="Times New Roman" w:hAnsi="Times New Roman" w:cs="Times New Roman"/>
          <w:color w:val="000000"/>
          <w:sz w:val="28"/>
          <w:szCs w:val="28"/>
          <w:lang w:val="uk-UA" w:eastAsia="de-DE" w:bidi="de-DE"/>
        </w:rPr>
        <w:t xml:space="preserve"> </w:t>
      </w:r>
      <w:proofErr w:type="spellStart"/>
      <w:r w:rsidR="00931E83" w:rsidRPr="008A2191">
        <w:rPr>
          <w:rFonts w:ascii="Times New Roman" w:hAnsi="Times New Roman" w:cs="Times New Roman"/>
          <w:color w:val="000000"/>
          <w:sz w:val="28"/>
          <w:szCs w:val="28"/>
          <w:lang w:val="uk-UA" w:eastAsia="de-DE" w:bidi="de-DE"/>
        </w:rPr>
        <w:t>Holdings</w:t>
      </w:r>
      <w:proofErr w:type="spellEnd"/>
      <w:r w:rsidR="00931E83" w:rsidRPr="008A2191">
        <w:rPr>
          <w:rFonts w:ascii="Times New Roman" w:hAnsi="Times New Roman" w:cs="Times New Roman"/>
          <w:color w:val="000000"/>
          <w:sz w:val="28"/>
          <w:szCs w:val="28"/>
          <w:lang w:val="uk-UA" w:eastAsia="de-DE" w:bidi="de-DE"/>
        </w:rPr>
        <w:t xml:space="preserve"> </w:t>
      </w:r>
      <w:proofErr w:type="spellStart"/>
      <w:r w:rsidR="00931E83" w:rsidRPr="008A2191">
        <w:rPr>
          <w:rFonts w:ascii="Times New Roman" w:hAnsi="Times New Roman" w:cs="Times New Roman"/>
          <w:color w:val="000000"/>
          <w:sz w:val="28"/>
          <w:szCs w:val="28"/>
          <w:lang w:val="uk-UA" w:bidi="en-US"/>
        </w:rPr>
        <w:t>Overseas</w:t>
      </w:r>
      <w:proofErr w:type="spellEnd"/>
      <w:r w:rsidR="00931E83" w:rsidRPr="008A2191">
        <w:rPr>
          <w:rFonts w:ascii="Times New Roman" w:hAnsi="Times New Roman" w:cs="Times New Roman"/>
          <w:color w:val="000000"/>
          <w:sz w:val="28"/>
          <w:szCs w:val="28"/>
          <w:lang w:val="uk-UA" w:bidi="en-US"/>
        </w:rPr>
        <w:t xml:space="preserve"> S.A.</w:t>
      </w:r>
      <w:r w:rsidR="0016672B" w:rsidRPr="008A2191">
        <w:rPr>
          <w:rFonts w:ascii="Times New Roman" w:hAnsi="Times New Roman" w:cs="Times New Roman"/>
          <w:color w:val="000000"/>
          <w:sz w:val="28"/>
          <w:szCs w:val="28"/>
          <w:lang w:val="uk-UA" w:bidi="en-US"/>
        </w:rPr>
        <w:t>»</w:t>
      </w:r>
      <w:r w:rsidR="00931E83" w:rsidRPr="008A2191">
        <w:rPr>
          <w:rFonts w:ascii="Times New Roman" w:hAnsi="Times New Roman" w:cs="Times New Roman"/>
          <w:color w:val="000000"/>
          <w:sz w:val="28"/>
          <w:szCs w:val="28"/>
          <w:lang w:val="uk-UA" w:bidi="en-US"/>
        </w:rPr>
        <w:t xml:space="preserve"> </w:t>
      </w:r>
      <w:r w:rsidR="00931E83" w:rsidRPr="008A2191">
        <w:rPr>
          <w:rFonts w:ascii="Times New Roman" w:hAnsi="Times New Roman" w:cs="Times New Roman"/>
          <w:color w:val="000000"/>
          <w:sz w:val="28"/>
          <w:szCs w:val="28"/>
          <w:lang w:val="uk-UA" w:eastAsia="uk-UA" w:bidi="uk-UA"/>
        </w:rPr>
        <w:t xml:space="preserve">та </w:t>
      </w:r>
      <w:r w:rsidR="0016672B" w:rsidRPr="008A2191">
        <w:rPr>
          <w:rFonts w:ascii="Times New Roman" w:hAnsi="Times New Roman" w:cs="Times New Roman"/>
          <w:color w:val="000000"/>
          <w:sz w:val="28"/>
          <w:szCs w:val="28"/>
          <w:lang w:val="uk-UA" w:eastAsia="uk-UA" w:bidi="uk-UA"/>
        </w:rPr>
        <w:t>«</w:t>
      </w:r>
      <w:proofErr w:type="spellStart"/>
      <w:r w:rsidR="00931E83" w:rsidRPr="008A2191">
        <w:rPr>
          <w:rFonts w:ascii="Times New Roman" w:hAnsi="Times New Roman" w:cs="Times New Roman"/>
          <w:color w:val="000000"/>
          <w:sz w:val="28"/>
          <w:szCs w:val="28"/>
          <w:lang w:val="uk-UA" w:eastAsia="de-DE" w:bidi="de-DE"/>
        </w:rPr>
        <w:t>Trans</w:t>
      </w:r>
      <w:proofErr w:type="spellEnd"/>
      <w:r w:rsidR="00931E83" w:rsidRPr="008A2191">
        <w:rPr>
          <w:rFonts w:ascii="Times New Roman" w:hAnsi="Times New Roman" w:cs="Times New Roman"/>
          <w:color w:val="000000"/>
          <w:sz w:val="28"/>
          <w:szCs w:val="28"/>
          <w:lang w:val="uk-UA" w:eastAsia="de-DE" w:bidi="de-DE"/>
        </w:rPr>
        <w:t xml:space="preserve"> </w:t>
      </w:r>
      <w:proofErr w:type="spellStart"/>
      <w:r w:rsidR="00931E83" w:rsidRPr="008A2191">
        <w:rPr>
          <w:rFonts w:ascii="Times New Roman" w:hAnsi="Times New Roman" w:cs="Times New Roman"/>
          <w:color w:val="000000"/>
          <w:sz w:val="28"/>
          <w:szCs w:val="28"/>
          <w:lang w:val="uk-UA" w:eastAsia="de-DE" w:bidi="de-DE"/>
        </w:rPr>
        <w:t>Services</w:t>
      </w:r>
      <w:proofErr w:type="spellEnd"/>
      <w:r w:rsidR="00931E83" w:rsidRPr="008A2191">
        <w:rPr>
          <w:rFonts w:ascii="Times New Roman" w:hAnsi="Times New Roman" w:cs="Times New Roman"/>
          <w:color w:val="000000"/>
          <w:sz w:val="28"/>
          <w:szCs w:val="28"/>
          <w:lang w:val="uk-UA" w:eastAsia="de-DE" w:bidi="de-DE"/>
        </w:rPr>
        <w:t xml:space="preserve"> </w:t>
      </w:r>
      <w:proofErr w:type="spellStart"/>
      <w:r w:rsidR="00931E83" w:rsidRPr="008A2191">
        <w:rPr>
          <w:rFonts w:ascii="Times New Roman" w:hAnsi="Times New Roman" w:cs="Times New Roman"/>
          <w:color w:val="000000"/>
          <w:sz w:val="28"/>
          <w:szCs w:val="28"/>
          <w:lang w:val="uk-UA" w:eastAsia="de-DE" w:bidi="de-DE"/>
        </w:rPr>
        <w:t>Maritime</w:t>
      </w:r>
      <w:proofErr w:type="spellEnd"/>
      <w:r w:rsidR="00931E83" w:rsidRPr="008A2191">
        <w:rPr>
          <w:rFonts w:ascii="Times New Roman" w:hAnsi="Times New Roman" w:cs="Times New Roman"/>
          <w:color w:val="000000"/>
          <w:sz w:val="28"/>
          <w:szCs w:val="28"/>
          <w:lang w:val="uk-UA" w:eastAsia="de-DE" w:bidi="de-DE"/>
        </w:rPr>
        <w:t xml:space="preserve"> AGENCY LTD</w:t>
      </w:r>
      <w:r w:rsidR="0016672B" w:rsidRPr="008A2191">
        <w:rPr>
          <w:rFonts w:ascii="Times New Roman" w:hAnsi="Times New Roman" w:cs="Times New Roman"/>
          <w:color w:val="000000"/>
          <w:sz w:val="28"/>
          <w:szCs w:val="28"/>
          <w:lang w:val="uk-UA" w:eastAsia="de-DE" w:bidi="de-DE"/>
        </w:rPr>
        <w:t>»</w:t>
      </w:r>
      <w:r w:rsidR="00931E83" w:rsidRPr="008A2191">
        <w:rPr>
          <w:rFonts w:ascii="Times New Roman" w:hAnsi="Times New Roman" w:cs="Times New Roman"/>
          <w:color w:val="000000"/>
          <w:sz w:val="28"/>
          <w:szCs w:val="28"/>
          <w:lang w:val="uk-UA" w:eastAsia="de-DE" w:bidi="de-DE"/>
        </w:rPr>
        <w:t xml:space="preserve">, </w:t>
      </w:r>
      <w:r w:rsidR="00931E83" w:rsidRPr="008A2191">
        <w:rPr>
          <w:rFonts w:ascii="Times New Roman" w:hAnsi="Times New Roman" w:cs="Times New Roman"/>
          <w:color w:val="000000"/>
          <w:sz w:val="28"/>
          <w:szCs w:val="28"/>
          <w:lang w:val="uk-UA" w:eastAsia="uk-UA" w:bidi="uk-UA"/>
        </w:rPr>
        <w:t xml:space="preserve">які є власником і оператором судна </w:t>
      </w:r>
      <w:r w:rsidR="00931E83" w:rsidRPr="008A2191">
        <w:rPr>
          <w:rFonts w:ascii="Times New Roman" w:hAnsi="Times New Roman" w:cs="Times New Roman"/>
          <w:color w:val="000000"/>
          <w:sz w:val="28"/>
          <w:szCs w:val="28"/>
          <w:lang w:val="uk-UA" w:bidi="en-US"/>
        </w:rPr>
        <w:t>«</w:t>
      </w:r>
      <w:proofErr w:type="spellStart"/>
      <w:r w:rsidR="00931E83" w:rsidRPr="008A2191">
        <w:rPr>
          <w:rFonts w:ascii="Times New Roman" w:hAnsi="Times New Roman" w:cs="Times New Roman"/>
          <w:color w:val="000000"/>
          <w:sz w:val="28"/>
          <w:szCs w:val="28"/>
          <w:lang w:val="uk-UA" w:bidi="en-US"/>
        </w:rPr>
        <w:t>Seabreeze</w:t>
      </w:r>
      <w:proofErr w:type="spellEnd"/>
      <w:r w:rsidR="00931E83" w:rsidRPr="008A2191">
        <w:rPr>
          <w:rFonts w:ascii="Times New Roman" w:hAnsi="Times New Roman" w:cs="Times New Roman"/>
          <w:color w:val="000000"/>
          <w:sz w:val="28"/>
          <w:szCs w:val="28"/>
          <w:lang w:val="uk-UA" w:bidi="en-US"/>
        </w:rPr>
        <w:t>»</w:t>
      </w:r>
      <w:r w:rsidRPr="008A2191">
        <w:rPr>
          <w:rFonts w:ascii="Times New Roman" w:hAnsi="Times New Roman" w:cs="Times New Roman"/>
          <w:color w:val="000000"/>
          <w:sz w:val="28"/>
          <w:szCs w:val="28"/>
          <w:lang w:val="uk-UA" w:bidi="en-US"/>
        </w:rPr>
        <w:t>,</w:t>
      </w:r>
      <w:r w:rsidR="00931E83" w:rsidRPr="008A2191">
        <w:rPr>
          <w:rFonts w:ascii="Times New Roman" w:hAnsi="Times New Roman" w:cs="Times New Roman"/>
          <w:color w:val="000000"/>
          <w:sz w:val="28"/>
          <w:szCs w:val="28"/>
          <w:lang w:val="uk-UA" w:bidi="en-US"/>
        </w:rPr>
        <w:t xml:space="preserve"> </w:t>
      </w:r>
      <w:r w:rsidR="00931E83" w:rsidRPr="008A2191">
        <w:rPr>
          <w:rFonts w:ascii="Times New Roman" w:hAnsi="Times New Roman" w:cs="Times New Roman"/>
          <w:color w:val="000000"/>
          <w:sz w:val="28"/>
          <w:szCs w:val="28"/>
          <w:lang w:val="uk-UA" w:eastAsia="uk-UA" w:bidi="uk-UA"/>
        </w:rPr>
        <w:t xml:space="preserve">не мають жодного відношення до судна </w:t>
      </w:r>
      <w:r w:rsidR="00931E83" w:rsidRPr="008A2191">
        <w:rPr>
          <w:rFonts w:ascii="Times New Roman" w:hAnsi="Times New Roman" w:cs="Times New Roman"/>
          <w:color w:val="000000"/>
          <w:sz w:val="28"/>
          <w:szCs w:val="28"/>
          <w:lang w:val="uk-UA" w:bidi="en-US"/>
        </w:rPr>
        <w:t>«</w:t>
      </w:r>
      <w:proofErr w:type="spellStart"/>
      <w:r w:rsidR="00931E83" w:rsidRPr="008A2191">
        <w:rPr>
          <w:rFonts w:ascii="Times New Roman" w:hAnsi="Times New Roman" w:cs="Times New Roman"/>
          <w:color w:val="000000"/>
          <w:sz w:val="28"/>
          <w:szCs w:val="28"/>
          <w:lang w:val="uk-UA" w:bidi="en-US"/>
        </w:rPr>
        <w:t>Pechora</w:t>
      </w:r>
      <w:proofErr w:type="spellEnd"/>
      <w:r w:rsidR="00931E83" w:rsidRPr="008A2191">
        <w:rPr>
          <w:rFonts w:ascii="Times New Roman" w:hAnsi="Times New Roman" w:cs="Times New Roman"/>
          <w:color w:val="000000"/>
          <w:sz w:val="28"/>
          <w:szCs w:val="28"/>
          <w:lang w:val="uk-UA" w:bidi="en-US"/>
        </w:rPr>
        <w:t xml:space="preserve">» </w:t>
      </w:r>
      <w:r w:rsidR="00931E83" w:rsidRPr="008A2191">
        <w:rPr>
          <w:rFonts w:ascii="Times New Roman" w:hAnsi="Times New Roman" w:cs="Times New Roman"/>
          <w:color w:val="000000"/>
          <w:sz w:val="28"/>
          <w:szCs w:val="28"/>
          <w:lang w:val="uk-UA" w:eastAsia="uk-UA" w:bidi="uk-UA"/>
        </w:rPr>
        <w:t>та незаконного видобутку ним піску.</w:t>
      </w:r>
      <w:r w:rsidR="0039509F" w:rsidRPr="008A2191">
        <w:rPr>
          <w:rFonts w:ascii="Times New Roman" w:hAnsi="Times New Roman" w:cs="Times New Roman"/>
          <w:color w:val="000000"/>
          <w:sz w:val="28"/>
          <w:szCs w:val="28"/>
          <w:lang w:val="uk-UA" w:eastAsia="uk-UA" w:bidi="uk-UA"/>
        </w:rPr>
        <w:t xml:space="preserve"> </w:t>
      </w:r>
    </w:p>
    <w:p w:rsidR="0039509F" w:rsidRPr="008A2191" w:rsidRDefault="00931E83" w:rsidP="00F92BCE">
      <w:pPr>
        <w:spacing w:after="0" w:line="240" w:lineRule="auto"/>
        <w:ind w:firstLine="709"/>
        <w:jc w:val="both"/>
        <w:rPr>
          <w:rFonts w:ascii="Times New Roman" w:hAnsi="Times New Roman" w:cs="Times New Roman"/>
          <w:color w:val="000000"/>
          <w:sz w:val="28"/>
          <w:szCs w:val="28"/>
          <w:lang w:val="uk-UA" w:bidi="en-US"/>
        </w:rPr>
      </w:pPr>
      <w:r w:rsidRPr="008A2191">
        <w:rPr>
          <w:rFonts w:ascii="Times New Roman" w:hAnsi="Times New Roman" w:cs="Times New Roman"/>
          <w:color w:val="000000"/>
          <w:sz w:val="28"/>
          <w:szCs w:val="28"/>
          <w:lang w:val="uk-UA" w:eastAsia="uk-UA" w:bidi="uk-UA"/>
        </w:rPr>
        <w:t xml:space="preserve">Так, було встановлено, що з 20 жовтня 2011 року власником судна </w:t>
      </w:r>
      <w:r w:rsidRPr="008A2191">
        <w:rPr>
          <w:rFonts w:ascii="Times New Roman" w:hAnsi="Times New Roman" w:cs="Times New Roman"/>
          <w:color w:val="000000"/>
          <w:sz w:val="28"/>
          <w:szCs w:val="28"/>
          <w:lang w:val="uk-UA" w:bidi="en-US"/>
        </w:rPr>
        <w:t>«</w:t>
      </w:r>
      <w:proofErr w:type="spellStart"/>
      <w:r w:rsidRPr="008A2191">
        <w:rPr>
          <w:rFonts w:ascii="Times New Roman" w:hAnsi="Times New Roman" w:cs="Times New Roman"/>
          <w:color w:val="000000"/>
          <w:sz w:val="28"/>
          <w:szCs w:val="28"/>
          <w:lang w:val="uk-UA" w:bidi="en-US"/>
        </w:rPr>
        <w:t>Pechora</w:t>
      </w:r>
      <w:proofErr w:type="spellEnd"/>
      <w:r w:rsidRPr="008A2191">
        <w:rPr>
          <w:rFonts w:ascii="Times New Roman" w:hAnsi="Times New Roman" w:cs="Times New Roman"/>
          <w:color w:val="000000"/>
          <w:sz w:val="28"/>
          <w:szCs w:val="28"/>
          <w:lang w:val="uk-UA" w:bidi="en-US"/>
        </w:rPr>
        <w:t xml:space="preserve">» </w:t>
      </w:r>
      <w:r w:rsidRPr="008A2191">
        <w:rPr>
          <w:rFonts w:ascii="Times New Roman" w:hAnsi="Times New Roman" w:cs="Times New Roman"/>
          <w:color w:val="000000"/>
          <w:sz w:val="28"/>
          <w:szCs w:val="28"/>
          <w:lang w:val="uk-UA" w:eastAsia="uk-UA" w:bidi="uk-UA"/>
        </w:rPr>
        <w:t>б</w:t>
      </w:r>
      <w:r w:rsidR="00457807" w:rsidRPr="008A2191">
        <w:rPr>
          <w:rFonts w:ascii="Times New Roman" w:hAnsi="Times New Roman" w:cs="Times New Roman"/>
          <w:color w:val="000000"/>
          <w:sz w:val="28"/>
          <w:szCs w:val="28"/>
          <w:lang w:val="uk-UA" w:eastAsia="uk-UA" w:bidi="uk-UA"/>
        </w:rPr>
        <w:t xml:space="preserve">уло ТОВ «Торгівельний Дім </w:t>
      </w:r>
      <w:proofErr w:type="spellStart"/>
      <w:r w:rsidR="00457807" w:rsidRPr="008A2191">
        <w:rPr>
          <w:rFonts w:ascii="Times New Roman" w:hAnsi="Times New Roman" w:cs="Times New Roman"/>
          <w:color w:val="000000"/>
          <w:sz w:val="28"/>
          <w:szCs w:val="28"/>
          <w:lang w:val="uk-UA" w:eastAsia="uk-UA" w:bidi="uk-UA"/>
        </w:rPr>
        <w:t>Бетонс</w:t>
      </w:r>
      <w:r w:rsidRPr="008A2191">
        <w:rPr>
          <w:rFonts w:ascii="Times New Roman" w:hAnsi="Times New Roman" w:cs="Times New Roman"/>
          <w:color w:val="000000"/>
          <w:sz w:val="28"/>
          <w:szCs w:val="28"/>
          <w:lang w:val="uk-UA" w:eastAsia="uk-UA" w:bidi="uk-UA"/>
        </w:rPr>
        <w:t>трой</w:t>
      </w:r>
      <w:proofErr w:type="spellEnd"/>
      <w:r w:rsidRPr="008A2191">
        <w:rPr>
          <w:rFonts w:ascii="Times New Roman" w:hAnsi="Times New Roman" w:cs="Times New Roman"/>
          <w:color w:val="000000"/>
          <w:sz w:val="28"/>
          <w:szCs w:val="28"/>
          <w:lang w:val="uk-UA" w:eastAsia="uk-UA" w:bidi="uk-UA"/>
        </w:rPr>
        <w:t>», що підтверд</w:t>
      </w:r>
      <w:r w:rsidR="00457807" w:rsidRPr="008A2191">
        <w:rPr>
          <w:rFonts w:ascii="Times New Roman" w:hAnsi="Times New Roman" w:cs="Times New Roman"/>
          <w:color w:val="000000"/>
          <w:sz w:val="28"/>
          <w:szCs w:val="28"/>
          <w:lang w:val="uk-UA" w:eastAsia="uk-UA" w:bidi="uk-UA"/>
        </w:rPr>
        <w:t>жується меморандумом про угоду</w:t>
      </w:r>
      <w:r w:rsidR="00F92BCE" w:rsidRPr="005C5DCF">
        <w:rPr>
          <w:rFonts w:ascii="Times New Roman" w:hAnsi="Times New Roman" w:cs="Times New Roman"/>
          <w:color w:val="000000" w:themeColor="text1"/>
          <w:sz w:val="28"/>
          <w:szCs w:val="28"/>
          <w:lang w:val="uk-UA" w:eastAsia="uk-UA" w:bidi="uk-UA"/>
        </w:rPr>
        <w:t>,</w:t>
      </w:r>
      <w:r w:rsidR="00457807" w:rsidRPr="005C5DCF">
        <w:rPr>
          <w:rFonts w:ascii="Times New Roman" w:hAnsi="Times New Roman" w:cs="Times New Roman"/>
          <w:color w:val="000000" w:themeColor="text1"/>
          <w:sz w:val="28"/>
          <w:szCs w:val="28"/>
          <w:lang w:val="uk-UA" w:eastAsia="uk-UA" w:bidi="uk-UA"/>
        </w:rPr>
        <w:t xml:space="preserve"> </w:t>
      </w:r>
      <w:r w:rsidR="00457807" w:rsidRPr="008A2191">
        <w:rPr>
          <w:rFonts w:ascii="Times New Roman" w:hAnsi="Times New Roman" w:cs="Times New Roman"/>
          <w:color w:val="000000"/>
          <w:sz w:val="28"/>
          <w:szCs w:val="28"/>
          <w:lang w:val="uk-UA" w:eastAsia="uk-UA" w:bidi="uk-UA"/>
        </w:rPr>
        <w:t>у</w:t>
      </w:r>
      <w:r w:rsidRPr="008A2191">
        <w:rPr>
          <w:rFonts w:ascii="Times New Roman" w:hAnsi="Times New Roman" w:cs="Times New Roman"/>
          <w:color w:val="000000"/>
          <w:sz w:val="28"/>
          <w:szCs w:val="28"/>
          <w:lang w:val="uk-UA" w:eastAsia="uk-UA" w:bidi="uk-UA"/>
        </w:rPr>
        <w:t>кл</w:t>
      </w:r>
      <w:r w:rsidR="0016672B" w:rsidRPr="008A2191">
        <w:rPr>
          <w:rFonts w:ascii="Times New Roman" w:hAnsi="Times New Roman" w:cs="Times New Roman"/>
          <w:color w:val="000000"/>
          <w:sz w:val="28"/>
          <w:szCs w:val="28"/>
          <w:lang w:val="uk-UA" w:eastAsia="uk-UA" w:bidi="uk-UA"/>
        </w:rPr>
        <w:t>аденим 20 жовтня 2011 року між І</w:t>
      </w:r>
      <w:r w:rsidRPr="008A2191">
        <w:rPr>
          <w:rFonts w:ascii="Times New Roman" w:hAnsi="Times New Roman" w:cs="Times New Roman"/>
          <w:color w:val="000000"/>
          <w:sz w:val="28"/>
          <w:szCs w:val="28"/>
          <w:lang w:val="uk-UA" w:eastAsia="uk-UA" w:bidi="uk-UA"/>
        </w:rPr>
        <w:t xml:space="preserve">ноземною компанією </w:t>
      </w:r>
      <w:r w:rsidR="0016672B" w:rsidRPr="008A2191">
        <w:rPr>
          <w:rFonts w:ascii="Times New Roman" w:hAnsi="Times New Roman" w:cs="Times New Roman"/>
          <w:color w:val="000000"/>
          <w:sz w:val="28"/>
          <w:szCs w:val="28"/>
          <w:lang w:val="uk-UA" w:eastAsia="uk-UA" w:bidi="uk-UA"/>
        </w:rPr>
        <w:t>«</w:t>
      </w:r>
      <w:proofErr w:type="spellStart"/>
      <w:r w:rsidRPr="008A2191">
        <w:rPr>
          <w:rFonts w:ascii="Times New Roman" w:hAnsi="Times New Roman" w:cs="Times New Roman"/>
          <w:color w:val="000000"/>
          <w:sz w:val="28"/>
          <w:szCs w:val="28"/>
          <w:lang w:val="uk-UA" w:bidi="en-US"/>
        </w:rPr>
        <w:t>E</w:t>
      </w:r>
      <w:r w:rsidR="0016672B" w:rsidRPr="008A2191">
        <w:rPr>
          <w:rFonts w:ascii="Times New Roman" w:hAnsi="Times New Roman" w:cs="Times New Roman"/>
          <w:color w:val="000000"/>
          <w:sz w:val="28"/>
          <w:szCs w:val="28"/>
          <w:lang w:val="uk-UA" w:bidi="en-US"/>
        </w:rPr>
        <w:t>merald</w:t>
      </w:r>
      <w:proofErr w:type="spellEnd"/>
      <w:r w:rsidR="0016672B" w:rsidRPr="008A2191">
        <w:rPr>
          <w:rFonts w:ascii="Times New Roman" w:hAnsi="Times New Roman" w:cs="Times New Roman"/>
          <w:color w:val="000000"/>
          <w:sz w:val="28"/>
          <w:szCs w:val="28"/>
          <w:lang w:val="uk-UA" w:bidi="en-US"/>
        </w:rPr>
        <w:t xml:space="preserve"> </w:t>
      </w:r>
      <w:proofErr w:type="spellStart"/>
      <w:r w:rsidR="0016672B" w:rsidRPr="008A2191">
        <w:rPr>
          <w:rFonts w:ascii="Times New Roman" w:hAnsi="Times New Roman" w:cs="Times New Roman"/>
          <w:color w:val="000000"/>
          <w:sz w:val="28"/>
          <w:szCs w:val="28"/>
          <w:lang w:val="uk-UA" w:bidi="en-US"/>
        </w:rPr>
        <w:t>Purple</w:t>
      </w:r>
      <w:proofErr w:type="spellEnd"/>
      <w:r w:rsidR="0016672B" w:rsidRPr="008A2191">
        <w:rPr>
          <w:rFonts w:ascii="Times New Roman" w:hAnsi="Times New Roman" w:cs="Times New Roman"/>
          <w:color w:val="000000"/>
          <w:sz w:val="28"/>
          <w:szCs w:val="28"/>
          <w:lang w:val="uk-UA" w:bidi="en-US"/>
        </w:rPr>
        <w:t xml:space="preserve"> </w:t>
      </w:r>
      <w:proofErr w:type="spellStart"/>
      <w:r w:rsidR="0016672B" w:rsidRPr="008A2191">
        <w:rPr>
          <w:rFonts w:ascii="Times New Roman" w:hAnsi="Times New Roman" w:cs="Times New Roman"/>
          <w:color w:val="000000"/>
          <w:sz w:val="28"/>
          <w:szCs w:val="28"/>
          <w:lang w:val="uk-UA" w:bidi="en-US"/>
        </w:rPr>
        <w:t>Shipping</w:t>
      </w:r>
      <w:proofErr w:type="spellEnd"/>
      <w:r w:rsidR="0016672B" w:rsidRPr="008A2191">
        <w:rPr>
          <w:rFonts w:ascii="Times New Roman" w:hAnsi="Times New Roman" w:cs="Times New Roman"/>
          <w:color w:val="000000"/>
          <w:sz w:val="28"/>
          <w:szCs w:val="28"/>
          <w:lang w:val="uk-UA" w:bidi="en-US"/>
        </w:rPr>
        <w:t xml:space="preserve"> </w:t>
      </w:r>
      <w:proofErr w:type="spellStart"/>
      <w:r w:rsidR="0016672B" w:rsidRPr="008A2191">
        <w:rPr>
          <w:rFonts w:ascii="Times New Roman" w:hAnsi="Times New Roman" w:cs="Times New Roman"/>
          <w:color w:val="000000"/>
          <w:sz w:val="28"/>
          <w:szCs w:val="28"/>
          <w:lang w:val="uk-UA" w:bidi="en-US"/>
        </w:rPr>
        <w:t>Inc</w:t>
      </w:r>
      <w:proofErr w:type="spellEnd"/>
      <w:r w:rsidR="0016672B" w:rsidRPr="008A2191">
        <w:rPr>
          <w:rFonts w:ascii="Times New Roman" w:hAnsi="Times New Roman" w:cs="Times New Roman"/>
          <w:color w:val="000000"/>
          <w:sz w:val="28"/>
          <w:szCs w:val="28"/>
          <w:lang w:val="uk-UA" w:bidi="en-US"/>
        </w:rPr>
        <w:t>.»</w:t>
      </w:r>
      <w:r w:rsidRPr="008A2191">
        <w:rPr>
          <w:rFonts w:ascii="Times New Roman" w:hAnsi="Times New Roman" w:cs="Times New Roman"/>
          <w:color w:val="000000"/>
          <w:sz w:val="28"/>
          <w:szCs w:val="28"/>
          <w:lang w:val="uk-UA" w:bidi="en-US"/>
        </w:rPr>
        <w:t xml:space="preserve"> </w:t>
      </w:r>
      <w:r w:rsidRPr="008A2191">
        <w:rPr>
          <w:rFonts w:ascii="Times New Roman" w:hAnsi="Times New Roman" w:cs="Times New Roman"/>
          <w:color w:val="000000"/>
          <w:sz w:val="28"/>
          <w:szCs w:val="28"/>
          <w:lang w:val="uk-UA" w:eastAsia="uk-UA" w:bidi="uk-UA"/>
        </w:rPr>
        <w:t xml:space="preserve">та </w:t>
      </w:r>
      <w:r w:rsidRPr="008A2191">
        <w:rPr>
          <w:rFonts w:ascii="Times New Roman" w:hAnsi="Times New Roman" w:cs="Times New Roman"/>
          <w:color w:val="000000"/>
          <w:sz w:val="28"/>
          <w:szCs w:val="28"/>
          <w:lang w:val="uk-UA" w:eastAsia="de-DE" w:bidi="de-DE"/>
        </w:rPr>
        <w:t xml:space="preserve">TOB </w:t>
      </w:r>
      <w:r w:rsidR="00457807" w:rsidRPr="008A2191">
        <w:rPr>
          <w:rFonts w:ascii="Times New Roman" w:hAnsi="Times New Roman" w:cs="Times New Roman"/>
          <w:color w:val="000000"/>
          <w:sz w:val="28"/>
          <w:szCs w:val="28"/>
          <w:lang w:val="uk-UA" w:eastAsia="uk-UA" w:bidi="uk-UA"/>
        </w:rPr>
        <w:t xml:space="preserve">«Торгівельний Дім </w:t>
      </w:r>
      <w:proofErr w:type="spellStart"/>
      <w:r w:rsidR="00457807" w:rsidRPr="008A2191">
        <w:rPr>
          <w:rFonts w:ascii="Times New Roman" w:hAnsi="Times New Roman" w:cs="Times New Roman"/>
          <w:color w:val="000000"/>
          <w:sz w:val="28"/>
          <w:szCs w:val="28"/>
          <w:lang w:val="uk-UA" w:eastAsia="uk-UA" w:bidi="uk-UA"/>
        </w:rPr>
        <w:t>Бетонстрой</w:t>
      </w:r>
      <w:proofErr w:type="spellEnd"/>
      <w:r w:rsidR="00457807" w:rsidRPr="008A2191">
        <w:rPr>
          <w:rFonts w:ascii="Times New Roman" w:hAnsi="Times New Roman" w:cs="Times New Roman"/>
          <w:color w:val="000000"/>
          <w:sz w:val="28"/>
          <w:szCs w:val="28"/>
          <w:lang w:val="uk-UA" w:eastAsia="uk-UA" w:bidi="uk-UA"/>
        </w:rPr>
        <w:t>», купчою від 20 жовтня 2011 року, с</w:t>
      </w:r>
      <w:r w:rsidRPr="008A2191">
        <w:rPr>
          <w:rFonts w:ascii="Times New Roman" w:hAnsi="Times New Roman" w:cs="Times New Roman"/>
          <w:color w:val="000000"/>
          <w:sz w:val="28"/>
          <w:szCs w:val="28"/>
          <w:lang w:val="uk-UA" w:eastAsia="uk-UA" w:bidi="uk-UA"/>
        </w:rPr>
        <w:t>відоцтвом про право власності на судно від 17 січня 2012 року №</w:t>
      </w:r>
      <w:r w:rsidR="00457807" w:rsidRPr="008A2191">
        <w:rPr>
          <w:rFonts w:ascii="Times New Roman" w:hAnsi="Times New Roman" w:cs="Times New Roman"/>
          <w:color w:val="000000"/>
          <w:sz w:val="28"/>
          <w:szCs w:val="28"/>
          <w:lang w:val="uk-UA" w:eastAsia="uk-UA" w:bidi="uk-UA"/>
        </w:rPr>
        <w:t xml:space="preserve"> 361, с</w:t>
      </w:r>
      <w:r w:rsidRPr="008A2191">
        <w:rPr>
          <w:rFonts w:ascii="Times New Roman" w:hAnsi="Times New Roman" w:cs="Times New Roman"/>
          <w:color w:val="000000"/>
          <w:sz w:val="28"/>
          <w:szCs w:val="28"/>
          <w:lang w:val="uk-UA" w:eastAsia="uk-UA" w:bidi="uk-UA"/>
        </w:rPr>
        <w:t xml:space="preserve">відоцтвом про плавання під державним прапором Російської Федерації. </w:t>
      </w:r>
      <w:r w:rsidR="00457807" w:rsidRPr="008A2191">
        <w:rPr>
          <w:rFonts w:ascii="Times New Roman" w:hAnsi="Times New Roman" w:cs="Times New Roman"/>
          <w:color w:val="000000"/>
          <w:sz w:val="28"/>
          <w:szCs w:val="28"/>
          <w:lang w:val="uk-UA" w:eastAsia="uk-UA" w:bidi="uk-UA"/>
        </w:rPr>
        <w:t>У листопаді 2014 року</w:t>
      </w:r>
      <w:r w:rsidRPr="008A2191">
        <w:rPr>
          <w:rFonts w:ascii="Times New Roman" w:hAnsi="Times New Roman" w:cs="Times New Roman"/>
          <w:color w:val="000000"/>
          <w:sz w:val="28"/>
          <w:szCs w:val="28"/>
          <w:lang w:val="uk-UA" w:eastAsia="uk-UA" w:bidi="uk-UA"/>
        </w:rPr>
        <w:t xml:space="preserve"> судно </w:t>
      </w:r>
      <w:r w:rsidRPr="008A2191">
        <w:rPr>
          <w:rFonts w:ascii="Times New Roman" w:hAnsi="Times New Roman" w:cs="Times New Roman"/>
          <w:color w:val="000000"/>
          <w:sz w:val="28"/>
          <w:szCs w:val="28"/>
          <w:lang w:val="uk-UA" w:bidi="en-US"/>
        </w:rPr>
        <w:t>«</w:t>
      </w:r>
      <w:proofErr w:type="spellStart"/>
      <w:r w:rsidRPr="008A2191">
        <w:rPr>
          <w:rFonts w:ascii="Times New Roman" w:hAnsi="Times New Roman" w:cs="Times New Roman"/>
          <w:color w:val="000000"/>
          <w:sz w:val="28"/>
          <w:szCs w:val="28"/>
          <w:lang w:val="uk-UA" w:bidi="en-US"/>
        </w:rPr>
        <w:t>Pechora</w:t>
      </w:r>
      <w:proofErr w:type="spellEnd"/>
      <w:r w:rsidRPr="008A2191">
        <w:rPr>
          <w:rFonts w:ascii="Times New Roman" w:hAnsi="Times New Roman" w:cs="Times New Roman"/>
          <w:color w:val="000000"/>
          <w:sz w:val="28"/>
          <w:szCs w:val="28"/>
          <w:lang w:val="uk-UA" w:bidi="en-US"/>
        </w:rPr>
        <w:t xml:space="preserve">» </w:t>
      </w:r>
      <w:r w:rsidR="006C25CD">
        <w:rPr>
          <w:rFonts w:ascii="Times New Roman" w:hAnsi="Times New Roman" w:cs="Times New Roman"/>
          <w:color w:val="000000"/>
          <w:sz w:val="28"/>
          <w:szCs w:val="28"/>
          <w:lang w:val="uk-UA" w:eastAsia="uk-UA" w:bidi="uk-UA"/>
        </w:rPr>
        <w:t>було відчужене ТОВ «</w:t>
      </w:r>
      <w:proofErr w:type="spellStart"/>
      <w:r w:rsidR="006C25CD">
        <w:rPr>
          <w:rFonts w:ascii="Times New Roman" w:hAnsi="Times New Roman" w:cs="Times New Roman"/>
          <w:color w:val="000000"/>
          <w:sz w:val="28"/>
          <w:szCs w:val="28"/>
          <w:lang w:val="uk-UA" w:eastAsia="uk-UA" w:bidi="uk-UA"/>
        </w:rPr>
        <w:t>Ю</w:t>
      </w:r>
      <w:r w:rsidRPr="008A2191">
        <w:rPr>
          <w:rFonts w:ascii="Times New Roman" w:hAnsi="Times New Roman" w:cs="Times New Roman"/>
          <w:color w:val="000000"/>
          <w:sz w:val="28"/>
          <w:szCs w:val="28"/>
          <w:lang w:val="uk-UA" w:eastAsia="uk-UA" w:bidi="uk-UA"/>
        </w:rPr>
        <w:t>жморсе</w:t>
      </w:r>
      <w:r w:rsidR="00457807" w:rsidRPr="008A2191">
        <w:rPr>
          <w:rFonts w:ascii="Times New Roman" w:hAnsi="Times New Roman" w:cs="Times New Roman"/>
          <w:color w:val="000000"/>
          <w:sz w:val="28"/>
          <w:szCs w:val="28"/>
          <w:lang w:val="uk-UA" w:eastAsia="uk-UA" w:bidi="uk-UA"/>
        </w:rPr>
        <w:t>рвис</w:t>
      </w:r>
      <w:proofErr w:type="spellEnd"/>
      <w:r w:rsidR="00457807" w:rsidRPr="008A2191">
        <w:rPr>
          <w:rFonts w:ascii="Times New Roman" w:hAnsi="Times New Roman" w:cs="Times New Roman"/>
          <w:color w:val="000000"/>
          <w:sz w:val="28"/>
          <w:szCs w:val="28"/>
          <w:lang w:val="uk-UA" w:eastAsia="uk-UA" w:bidi="uk-UA"/>
        </w:rPr>
        <w:t>». У період із грудня 2012</w:t>
      </w:r>
      <w:r w:rsidR="0039509F" w:rsidRPr="008A2191">
        <w:rPr>
          <w:rFonts w:ascii="Times New Roman" w:hAnsi="Times New Roman" w:cs="Times New Roman"/>
          <w:color w:val="000000"/>
          <w:sz w:val="28"/>
          <w:szCs w:val="28"/>
          <w:lang w:val="uk-UA" w:eastAsia="uk-UA" w:bidi="uk-UA"/>
        </w:rPr>
        <w:t> </w:t>
      </w:r>
      <w:r w:rsidR="00457807" w:rsidRPr="008A2191">
        <w:rPr>
          <w:rFonts w:ascii="Times New Roman" w:hAnsi="Times New Roman" w:cs="Times New Roman"/>
          <w:color w:val="000000"/>
          <w:sz w:val="28"/>
          <w:szCs w:val="28"/>
          <w:lang w:val="uk-UA" w:eastAsia="uk-UA" w:bidi="uk-UA"/>
        </w:rPr>
        <w:t>року</w:t>
      </w:r>
      <w:r w:rsidRPr="008A2191">
        <w:rPr>
          <w:rFonts w:ascii="Times New Roman" w:hAnsi="Times New Roman" w:cs="Times New Roman"/>
          <w:color w:val="000000"/>
          <w:sz w:val="28"/>
          <w:szCs w:val="28"/>
          <w:lang w:val="uk-UA" w:eastAsia="uk-UA" w:bidi="uk-UA"/>
        </w:rPr>
        <w:t xml:space="preserve"> до листопада 2014 р</w:t>
      </w:r>
      <w:r w:rsidR="0039509F" w:rsidRPr="005C5DCF">
        <w:rPr>
          <w:rFonts w:ascii="Times New Roman" w:hAnsi="Times New Roman" w:cs="Times New Roman"/>
          <w:color w:val="000000" w:themeColor="text1"/>
          <w:sz w:val="28"/>
          <w:szCs w:val="28"/>
          <w:lang w:val="uk-UA" w:eastAsia="uk-UA" w:bidi="uk-UA"/>
        </w:rPr>
        <w:t>оку</w:t>
      </w:r>
      <w:r w:rsidRPr="008A2191">
        <w:rPr>
          <w:rFonts w:ascii="Times New Roman" w:hAnsi="Times New Roman" w:cs="Times New Roman"/>
          <w:color w:val="000000"/>
          <w:sz w:val="28"/>
          <w:szCs w:val="28"/>
          <w:lang w:val="uk-UA" w:eastAsia="uk-UA" w:bidi="uk-UA"/>
        </w:rPr>
        <w:t xml:space="preserve"> оператором судна </w:t>
      </w:r>
      <w:r w:rsidRPr="008A2191">
        <w:rPr>
          <w:rFonts w:ascii="Times New Roman" w:hAnsi="Times New Roman" w:cs="Times New Roman"/>
          <w:color w:val="000000"/>
          <w:sz w:val="28"/>
          <w:szCs w:val="28"/>
          <w:lang w:val="uk-UA" w:bidi="en-US"/>
        </w:rPr>
        <w:t>«</w:t>
      </w:r>
      <w:proofErr w:type="spellStart"/>
      <w:r w:rsidRPr="008A2191">
        <w:rPr>
          <w:rFonts w:ascii="Times New Roman" w:hAnsi="Times New Roman" w:cs="Times New Roman"/>
          <w:color w:val="000000"/>
          <w:sz w:val="28"/>
          <w:szCs w:val="28"/>
          <w:lang w:val="uk-UA" w:bidi="en-US"/>
        </w:rPr>
        <w:t>Pechora</w:t>
      </w:r>
      <w:proofErr w:type="spellEnd"/>
      <w:r w:rsidRPr="008A2191">
        <w:rPr>
          <w:rFonts w:ascii="Times New Roman" w:hAnsi="Times New Roman" w:cs="Times New Roman"/>
          <w:color w:val="000000"/>
          <w:sz w:val="28"/>
          <w:szCs w:val="28"/>
          <w:lang w:val="uk-UA" w:bidi="en-US"/>
        </w:rPr>
        <w:t xml:space="preserve">» </w:t>
      </w:r>
      <w:r w:rsidRPr="008A2191">
        <w:rPr>
          <w:rFonts w:ascii="Times New Roman" w:hAnsi="Times New Roman" w:cs="Times New Roman"/>
          <w:color w:val="000000"/>
          <w:sz w:val="28"/>
          <w:szCs w:val="28"/>
          <w:lang w:val="uk-UA" w:eastAsia="uk-UA" w:bidi="uk-UA"/>
        </w:rPr>
        <w:t>було ТОВ «</w:t>
      </w:r>
      <w:proofErr w:type="spellStart"/>
      <w:r w:rsidRPr="008A2191">
        <w:rPr>
          <w:rFonts w:ascii="Times New Roman" w:hAnsi="Times New Roman" w:cs="Times New Roman"/>
          <w:color w:val="000000"/>
          <w:sz w:val="28"/>
          <w:szCs w:val="28"/>
          <w:lang w:val="uk-UA" w:eastAsia="uk-UA" w:bidi="uk-UA"/>
        </w:rPr>
        <w:t>Югекоресурс</w:t>
      </w:r>
      <w:proofErr w:type="spellEnd"/>
      <w:r w:rsidRPr="008A2191">
        <w:rPr>
          <w:rFonts w:ascii="Times New Roman" w:hAnsi="Times New Roman" w:cs="Times New Roman"/>
          <w:color w:val="000000"/>
          <w:sz w:val="28"/>
          <w:szCs w:val="28"/>
          <w:lang w:val="uk-UA" w:eastAsia="uk-UA" w:bidi="uk-UA"/>
        </w:rPr>
        <w:t>».</w:t>
      </w:r>
      <w:r w:rsidR="0039509F" w:rsidRPr="008A2191">
        <w:rPr>
          <w:rFonts w:ascii="Times New Roman" w:hAnsi="Times New Roman" w:cs="Times New Roman"/>
          <w:color w:val="000000"/>
          <w:sz w:val="28"/>
          <w:szCs w:val="28"/>
          <w:lang w:val="uk-UA" w:eastAsia="uk-UA" w:bidi="uk-UA"/>
        </w:rPr>
        <w:t xml:space="preserve"> </w:t>
      </w:r>
      <w:r w:rsidRPr="008A2191">
        <w:rPr>
          <w:rFonts w:ascii="Times New Roman" w:hAnsi="Times New Roman" w:cs="Times New Roman"/>
          <w:color w:val="000000"/>
          <w:sz w:val="28"/>
          <w:szCs w:val="28"/>
          <w:lang w:val="uk-UA" w:eastAsia="uk-UA" w:bidi="uk-UA"/>
        </w:rPr>
        <w:t xml:space="preserve">Вказані відомості підтверджуються також і </w:t>
      </w:r>
      <w:r w:rsidR="00457807" w:rsidRPr="008A2191">
        <w:rPr>
          <w:rFonts w:ascii="Times New Roman" w:hAnsi="Times New Roman" w:cs="Times New Roman"/>
          <w:color w:val="000000"/>
          <w:sz w:val="28"/>
          <w:szCs w:val="28"/>
          <w:lang w:val="uk-UA" w:eastAsia="uk-UA" w:bidi="uk-UA"/>
        </w:rPr>
        <w:t>ТОВ «</w:t>
      </w:r>
      <w:proofErr w:type="spellStart"/>
      <w:r w:rsidR="00457807" w:rsidRPr="008A2191">
        <w:rPr>
          <w:rFonts w:ascii="Times New Roman" w:hAnsi="Times New Roman" w:cs="Times New Roman"/>
          <w:color w:val="000000"/>
          <w:sz w:val="28"/>
          <w:szCs w:val="28"/>
          <w:lang w:val="uk-UA" w:eastAsia="uk-UA" w:bidi="uk-UA"/>
        </w:rPr>
        <w:t>Ю</w:t>
      </w:r>
      <w:r w:rsidRPr="008A2191">
        <w:rPr>
          <w:rFonts w:ascii="Times New Roman" w:hAnsi="Times New Roman" w:cs="Times New Roman"/>
          <w:color w:val="000000"/>
          <w:sz w:val="28"/>
          <w:szCs w:val="28"/>
          <w:lang w:val="uk-UA" w:eastAsia="uk-UA" w:bidi="uk-UA"/>
        </w:rPr>
        <w:t>жморсервис</w:t>
      </w:r>
      <w:proofErr w:type="spellEnd"/>
      <w:r w:rsidR="00457807" w:rsidRPr="008A2191">
        <w:rPr>
          <w:rFonts w:ascii="Times New Roman" w:hAnsi="Times New Roman" w:cs="Times New Roman"/>
          <w:color w:val="000000"/>
          <w:sz w:val="28"/>
          <w:szCs w:val="28"/>
          <w:lang w:val="uk-UA" w:eastAsia="uk-UA" w:bidi="uk-UA"/>
        </w:rPr>
        <w:t>», яке з листопада 2014 року</w:t>
      </w:r>
      <w:r w:rsidRPr="008A2191">
        <w:rPr>
          <w:rFonts w:ascii="Times New Roman" w:hAnsi="Times New Roman" w:cs="Times New Roman"/>
          <w:color w:val="000000"/>
          <w:sz w:val="28"/>
          <w:szCs w:val="28"/>
          <w:lang w:val="uk-UA" w:eastAsia="uk-UA" w:bidi="uk-UA"/>
        </w:rPr>
        <w:t xml:space="preserve"> є власником та оператором судна </w:t>
      </w:r>
      <w:r w:rsidRPr="008A2191">
        <w:rPr>
          <w:rFonts w:ascii="Times New Roman" w:hAnsi="Times New Roman" w:cs="Times New Roman"/>
          <w:color w:val="000000"/>
          <w:sz w:val="28"/>
          <w:szCs w:val="28"/>
          <w:lang w:val="uk-UA" w:bidi="en-US"/>
        </w:rPr>
        <w:t>«</w:t>
      </w:r>
      <w:proofErr w:type="spellStart"/>
      <w:r w:rsidRPr="008A2191">
        <w:rPr>
          <w:rFonts w:ascii="Times New Roman" w:hAnsi="Times New Roman" w:cs="Times New Roman"/>
          <w:color w:val="000000"/>
          <w:sz w:val="28"/>
          <w:szCs w:val="28"/>
          <w:lang w:val="uk-UA" w:bidi="en-US"/>
        </w:rPr>
        <w:t>Pechora</w:t>
      </w:r>
      <w:proofErr w:type="spellEnd"/>
      <w:r w:rsidRPr="008A2191">
        <w:rPr>
          <w:rFonts w:ascii="Times New Roman" w:hAnsi="Times New Roman" w:cs="Times New Roman"/>
          <w:color w:val="000000"/>
          <w:sz w:val="28"/>
          <w:szCs w:val="28"/>
          <w:lang w:val="uk-UA" w:bidi="en-US"/>
        </w:rPr>
        <w:t>».</w:t>
      </w:r>
      <w:r w:rsidR="0039509F" w:rsidRPr="008A2191">
        <w:rPr>
          <w:rFonts w:ascii="Times New Roman" w:hAnsi="Times New Roman" w:cs="Times New Roman"/>
          <w:color w:val="000000"/>
          <w:sz w:val="28"/>
          <w:szCs w:val="28"/>
          <w:lang w:val="uk-UA" w:bidi="en-US"/>
        </w:rPr>
        <w:t xml:space="preserve"> </w:t>
      </w:r>
    </w:p>
    <w:p w:rsidR="0039509F" w:rsidRPr="008A2191" w:rsidRDefault="00457807" w:rsidP="00F92BCE">
      <w:pPr>
        <w:spacing w:after="0" w:line="240" w:lineRule="auto"/>
        <w:ind w:firstLine="709"/>
        <w:jc w:val="both"/>
        <w:rPr>
          <w:rFonts w:ascii="Times New Roman" w:hAnsi="Times New Roman" w:cs="Times New Roman"/>
          <w:color w:val="000000"/>
          <w:sz w:val="28"/>
          <w:szCs w:val="28"/>
          <w:lang w:val="uk-UA" w:eastAsia="uk-UA" w:bidi="uk-UA"/>
        </w:rPr>
      </w:pPr>
      <w:r w:rsidRPr="008A2191">
        <w:rPr>
          <w:rFonts w:ascii="Times New Roman" w:hAnsi="Times New Roman" w:cs="Times New Roman"/>
          <w:color w:val="000000"/>
          <w:sz w:val="28"/>
          <w:szCs w:val="28"/>
          <w:lang w:val="uk-UA" w:eastAsia="uk-UA" w:bidi="uk-UA"/>
        </w:rPr>
        <w:t>При цьому</w:t>
      </w:r>
      <w:r w:rsidR="00931E83" w:rsidRPr="008A2191">
        <w:rPr>
          <w:rFonts w:ascii="Times New Roman" w:hAnsi="Times New Roman" w:cs="Times New Roman"/>
          <w:color w:val="000000"/>
          <w:sz w:val="28"/>
          <w:szCs w:val="28"/>
          <w:lang w:val="uk-UA" w:eastAsia="uk-UA" w:bidi="uk-UA"/>
        </w:rPr>
        <w:t xml:space="preserve"> власником судна </w:t>
      </w:r>
      <w:r w:rsidR="00931E83" w:rsidRPr="008A2191">
        <w:rPr>
          <w:rFonts w:ascii="Times New Roman" w:hAnsi="Times New Roman" w:cs="Times New Roman"/>
          <w:color w:val="000000"/>
          <w:sz w:val="28"/>
          <w:szCs w:val="28"/>
          <w:lang w:val="uk-UA" w:bidi="en-US"/>
        </w:rPr>
        <w:t>«</w:t>
      </w:r>
      <w:proofErr w:type="spellStart"/>
      <w:r w:rsidR="00931E83" w:rsidRPr="008A2191">
        <w:rPr>
          <w:rFonts w:ascii="Times New Roman" w:hAnsi="Times New Roman" w:cs="Times New Roman"/>
          <w:color w:val="000000"/>
          <w:sz w:val="28"/>
          <w:szCs w:val="28"/>
          <w:lang w:val="uk-UA" w:bidi="en-US"/>
        </w:rPr>
        <w:t>Seabreeze</w:t>
      </w:r>
      <w:proofErr w:type="spellEnd"/>
      <w:r w:rsidR="00931E83" w:rsidRPr="008A2191">
        <w:rPr>
          <w:rFonts w:ascii="Times New Roman" w:hAnsi="Times New Roman" w:cs="Times New Roman"/>
          <w:color w:val="000000"/>
          <w:sz w:val="28"/>
          <w:szCs w:val="28"/>
          <w:lang w:val="uk-UA" w:bidi="en-US"/>
        </w:rPr>
        <w:t xml:space="preserve">» </w:t>
      </w:r>
      <w:r w:rsidR="0039509F" w:rsidRPr="008A2191">
        <w:rPr>
          <w:rFonts w:ascii="Times New Roman" w:hAnsi="Times New Roman" w:cs="Times New Roman"/>
          <w:color w:val="000000"/>
          <w:sz w:val="28"/>
          <w:szCs w:val="28"/>
          <w:lang w:val="uk-UA" w:eastAsia="uk-UA" w:bidi="uk-UA"/>
        </w:rPr>
        <w:t>є І</w:t>
      </w:r>
      <w:r w:rsidR="00931E83" w:rsidRPr="008A2191">
        <w:rPr>
          <w:rFonts w:ascii="Times New Roman" w:hAnsi="Times New Roman" w:cs="Times New Roman"/>
          <w:color w:val="000000"/>
          <w:sz w:val="28"/>
          <w:szCs w:val="28"/>
          <w:lang w:val="uk-UA" w:eastAsia="uk-UA" w:bidi="uk-UA"/>
        </w:rPr>
        <w:t xml:space="preserve">ноземна компанія </w:t>
      </w:r>
      <w:r w:rsidR="0039509F" w:rsidRPr="008A2191">
        <w:rPr>
          <w:rFonts w:ascii="Times New Roman" w:hAnsi="Times New Roman" w:cs="Times New Roman"/>
          <w:color w:val="000000"/>
          <w:sz w:val="28"/>
          <w:szCs w:val="28"/>
          <w:lang w:val="uk-UA" w:eastAsia="uk-UA" w:bidi="uk-UA"/>
        </w:rPr>
        <w:t>«</w:t>
      </w:r>
      <w:proofErr w:type="spellStart"/>
      <w:r w:rsidR="00931E83" w:rsidRPr="008A2191">
        <w:rPr>
          <w:rFonts w:ascii="Times New Roman" w:hAnsi="Times New Roman" w:cs="Times New Roman"/>
          <w:color w:val="000000"/>
          <w:sz w:val="28"/>
          <w:szCs w:val="28"/>
          <w:lang w:val="uk-UA" w:eastAsia="de-DE" w:bidi="de-DE"/>
        </w:rPr>
        <w:t>Trans</w:t>
      </w:r>
      <w:proofErr w:type="spellEnd"/>
      <w:r w:rsidR="00931E83" w:rsidRPr="008A2191">
        <w:rPr>
          <w:rFonts w:ascii="Times New Roman" w:hAnsi="Times New Roman" w:cs="Times New Roman"/>
          <w:color w:val="000000"/>
          <w:sz w:val="28"/>
          <w:szCs w:val="28"/>
          <w:lang w:val="uk-UA" w:eastAsia="de-DE" w:bidi="de-DE"/>
        </w:rPr>
        <w:t xml:space="preserve"> </w:t>
      </w:r>
      <w:proofErr w:type="spellStart"/>
      <w:r w:rsidR="00931E83" w:rsidRPr="008A2191">
        <w:rPr>
          <w:rFonts w:ascii="Times New Roman" w:hAnsi="Times New Roman" w:cs="Times New Roman"/>
          <w:color w:val="000000"/>
          <w:sz w:val="28"/>
          <w:szCs w:val="28"/>
          <w:lang w:val="uk-UA" w:eastAsia="de-DE" w:bidi="de-DE"/>
        </w:rPr>
        <w:t>Holdings</w:t>
      </w:r>
      <w:proofErr w:type="spellEnd"/>
      <w:r w:rsidR="00931E83" w:rsidRPr="008A2191">
        <w:rPr>
          <w:rFonts w:ascii="Times New Roman" w:hAnsi="Times New Roman" w:cs="Times New Roman"/>
          <w:color w:val="000000"/>
          <w:sz w:val="28"/>
          <w:szCs w:val="28"/>
          <w:lang w:val="uk-UA" w:eastAsia="de-DE" w:bidi="de-DE"/>
        </w:rPr>
        <w:t xml:space="preserve"> </w:t>
      </w:r>
      <w:proofErr w:type="spellStart"/>
      <w:r w:rsidR="00931E83" w:rsidRPr="008A2191">
        <w:rPr>
          <w:rFonts w:ascii="Times New Roman" w:hAnsi="Times New Roman" w:cs="Times New Roman"/>
          <w:color w:val="000000"/>
          <w:sz w:val="28"/>
          <w:szCs w:val="28"/>
          <w:lang w:val="uk-UA" w:bidi="en-US"/>
        </w:rPr>
        <w:t>Overseas</w:t>
      </w:r>
      <w:proofErr w:type="spellEnd"/>
      <w:r w:rsidR="00931E83" w:rsidRPr="008A2191">
        <w:rPr>
          <w:rFonts w:ascii="Times New Roman" w:hAnsi="Times New Roman" w:cs="Times New Roman"/>
          <w:color w:val="000000"/>
          <w:sz w:val="28"/>
          <w:szCs w:val="28"/>
          <w:lang w:val="uk-UA" w:bidi="en-US"/>
        </w:rPr>
        <w:t xml:space="preserve"> S.A.</w:t>
      </w:r>
      <w:r w:rsidR="0039509F" w:rsidRPr="008A2191">
        <w:rPr>
          <w:rFonts w:ascii="Times New Roman" w:hAnsi="Times New Roman" w:cs="Times New Roman"/>
          <w:color w:val="000000"/>
          <w:sz w:val="28"/>
          <w:szCs w:val="28"/>
          <w:lang w:val="uk-UA" w:bidi="en-US"/>
        </w:rPr>
        <w:t>»</w:t>
      </w:r>
      <w:r w:rsidR="00931E83" w:rsidRPr="008A2191">
        <w:rPr>
          <w:rFonts w:ascii="Times New Roman" w:hAnsi="Times New Roman" w:cs="Times New Roman"/>
          <w:color w:val="000000"/>
          <w:sz w:val="28"/>
          <w:szCs w:val="28"/>
          <w:lang w:val="uk-UA" w:bidi="en-US"/>
        </w:rPr>
        <w:t xml:space="preserve"> </w:t>
      </w:r>
      <w:r w:rsidR="00931E83" w:rsidRPr="008A2191">
        <w:rPr>
          <w:rFonts w:ascii="Times New Roman" w:hAnsi="Times New Roman" w:cs="Times New Roman"/>
          <w:color w:val="000000"/>
          <w:sz w:val="28"/>
          <w:szCs w:val="28"/>
          <w:lang w:val="uk-UA" w:eastAsia="uk-UA" w:bidi="uk-UA"/>
        </w:rPr>
        <w:t xml:space="preserve">Відповідно до </w:t>
      </w:r>
      <w:proofErr w:type="spellStart"/>
      <w:r w:rsidR="00931E83" w:rsidRPr="008A2191">
        <w:rPr>
          <w:rFonts w:ascii="Times New Roman" w:hAnsi="Times New Roman" w:cs="Times New Roman"/>
          <w:color w:val="000000"/>
          <w:sz w:val="28"/>
          <w:szCs w:val="28"/>
          <w:lang w:val="uk-UA" w:eastAsia="uk-UA" w:bidi="uk-UA"/>
        </w:rPr>
        <w:t>апостильованого</w:t>
      </w:r>
      <w:proofErr w:type="spellEnd"/>
      <w:r w:rsidR="00931E83" w:rsidRPr="008A2191">
        <w:rPr>
          <w:rFonts w:ascii="Times New Roman" w:hAnsi="Times New Roman" w:cs="Times New Roman"/>
          <w:color w:val="000000"/>
          <w:sz w:val="28"/>
          <w:szCs w:val="28"/>
          <w:lang w:val="uk-UA" w:eastAsia="uk-UA" w:bidi="uk-UA"/>
        </w:rPr>
        <w:t xml:space="preserve"> свідо</w:t>
      </w:r>
      <w:r w:rsidRPr="008A2191">
        <w:rPr>
          <w:rFonts w:ascii="Times New Roman" w:hAnsi="Times New Roman" w:cs="Times New Roman"/>
          <w:color w:val="000000"/>
          <w:sz w:val="28"/>
          <w:szCs w:val="28"/>
          <w:lang w:val="uk-UA" w:eastAsia="uk-UA" w:bidi="uk-UA"/>
        </w:rPr>
        <w:t>цтва про повноваження від 18 квітня 2018 року, починаючи з 20 жовтня 2010 року</w:t>
      </w:r>
      <w:r w:rsidR="0039509F" w:rsidRPr="008A2191">
        <w:rPr>
          <w:rFonts w:ascii="Times New Roman" w:hAnsi="Times New Roman" w:cs="Times New Roman"/>
          <w:color w:val="000000"/>
          <w:sz w:val="28"/>
          <w:szCs w:val="28"/>
          <w:lang w:val="uk-UA" w:eastAsia="uk-UA" w:bidi="uk-UA"/>
        </w:rPr>
        <w:t>,</w:t>
      </w:r>
      <w:r w:rsidR="00931E83" w:rsidRPr="008A2191">
        <w:rPr>
          <w:rFonts w:ascii="Times New Roman" w:hAnsi="Times New Roman" w:cs="Times New Roman"/>
          <w:color w:val="000000"/>
          <w:sz w:val="28"/>
          <w:szCs w:val="28"/>
          <w:lang w:val="uk-UA" w:eastAsia="uk-UA" w:bidi="uk-UA"/>
        </w:rPr>
        <w:t xml:space="preserve"> директором вказаної компанії є </w:t>
      </w:r>
      <w:r w:rsidR="006C25CD">
        <w:rPr>
          <w:rFonts w:ascii="Times New Roman" w:hAnsi="Times New Roman" w:cs="Times New Roman"/>
          <w:color w:val="000000"/>
          <w:sz w:val="28"/>
          <w:szCs w:val="28"/>
          <w:lang w:val="uk-UA" w:eastAsia="ru-RU" w:bidi="ru-RU"/>
        </w:rPr>
        <w:t>ОСОБА_2</w:t>
      </w:r>
      <w:r w:rsidR="00931E83" w:rsidRPr="008A2191">
        <w:rPr>
          <w:rFonts w:ascii="Times New Roman" w:hAnsi="Times New Roman" w:cs="Times New Roman"/>
          <w:color w:val="000000"/>
          <w:sz w:val="28"/>
          <w:szCs w:val="28"/>
          <w:lang w:val="uk-UA" w:eastAsia="uk-UA" w:bidi="uk-UA"/>
        </w:rPr>
        <w:t>.</w:t>
      </w:r>
      <w:r w:rsidR="0039509F" w:rsidRPr="008A2191">
        <w:rPr>
          <w:rFonts w:ascii="Times New Roman" w:hAnsi="Times New Roman" w:cs="Times New Roman"/>
          <w:color w:val="000000"/>
          <w:sz w:val="28"/>
          <w:szCs w:val="28"/>
          <w:lang w:val="uk-UA" w:eastAsia="uk-UA" w:bidi="uk-UA"/>
        </w:rPr>
        <w:t xml:space="preserve"> </w:t>
      </w:r>
    </w:p>
    <w:p w:rsidR="0039509F" w:rsidRPr="008A2191" w:rsidRDefault="00931E83" w:rsidP="00F92BCE">
      <w:pPr>
        <w:spacing w:after="0" w:line="240" w:lineRule="auto"/>
        <w:ind w:firstLine="709"/>
        <w:jc w:val="both"/>
        <w:rPr>
          <w:rFonts w:ascii="Times New Roman" w:hAnsi="Times New Roman" w:cs="Times New Roman"/>
          <w:color w:val="000000"/>
          <w:sz w:val="28"/>
          <w:szCs w:val="28"/>
          <w:lang w:val="uk-UA" w:eastAsia="uk-UA" w:bidi="uk-UA"/>
        </w:rPr>
      </w:pPr>
      <w:r w:rsidRPr="008A2191">
        <w:rPr>
          <w:rFonts w:ascii="Times New Roman" w:hAnsi="Times New Roman" w:cs="Times New Roman"/>
          <w:color w:val="000000"/>
          <w:sz w:val="28"/>
          <w:szCs w:val="28"/>
          <w:lang w:val="uk-UA" w:eastAsia="uk-UA" w:bidi="uk-UA"/>
        </w:rPr>
        <w:t xml:space="preserve">Оператором судна </w:t>
      </w:r>
      <w:r w:rsidRPr="008A2191">
        <w:rPr>
          <w:rFonts w:ascii="Times New Roman" w:hAnsi="Times New Roman" w:cs="Times New Roman"/>
          <w:color w:val="000000"/>
          <w:sz w:val="28"/>
          <w:szCs w:val="28"/>
          <w:lang w:val="uk-UA" w:bidi="en-US"/>
        </w:rPr>
        <w:t>«</w:t>
      </w:r>
      <w:proofErr w:type="spellStart"/>
      <w:r w:rsidRPr="008A2191">
        <w:rPr>
          <w:rFonts w:ascii="Times New Roman" w:hAnsi="Times New Roman" w:cs="Times New Roman"/>
          <w:color w:val="000000"/>
          <w:sz w:val="28"/>
          <w:szCs w:val="28"/>
          <w:lang w:val="uk-UA" w:bidi="en-US"/>
        </w:rPr>
        <w:t>Seabreeze</w:t>
      </w:r>
      <w:proofErr w:type="spellEnd"/>
      <w:r w:rsidRPr="008A2191">
        <w:rPr>
          <w:rFonts w:ascii="Times New Roman" w:hAnsi="Times New Roman" w:cs="Times New Roman"/>
          <w:color w:val="000000"/>
          <w:sz w:val="28"/>
          <w:szCs w:val="28"/>
          <w:lang w:val="uk-UA" w:bidi="en-US"/>
        </w:rPr>
        <w:t xml:space="preserve">» </w:t>
      </w:r>
      <w:r w:rsidRPr="008A2191">
        <w:rPr>
          <w:rFonts w:ascii="Times New Roman" w:hAnsi="Times New Roman" w:cs="Times New Roman"/>
          <w:color w:val="000000"/>
          <w:sz w:val="28"/>
          <w:szCs w:val="28"/>
          <w:lang w:val="uk-UA" w:eastAsia="uk-UA" w:bidi="uk-UA"/>
        </w:rPr>
        <w:t xml:space="preserve">була компанія </w:t>
      </w:r>
      <w:r w:rsidR="0039509F" w:rsidRPr="008A2191">
        <w:rPr>
          <w:rFonts w:ascii="Times New Roman" w:hAnsi="Times New Roman" w:cs="Times New Roman"/>
          <w:color w:val="000000"/>
          <w:sz w:val="28"/>
          <w:szCs w:val="28"/>
          <w:lang w:val="uk-UA" w:eastAsia="uk-UA" w:bidi="uk-UA"/>
        </w:rPr>
        <w:t>«</w:t>
      </w:r>
      <w:proofErr w:type="spellStart"/>
      <w:r w:rsidRPr="008A2191">
        <w:rPr>
          <w:rFonts w:ascii="Times New Roman" w:hAnsi="Times New Roman" w:cs="Times New Roman"/>
          <w:color w:val="000000"/>
          <w:sz w:val="28"/>
          <w:szCs w:val="28"/>
          <w:lang w:val="uk-UA" w:eastAsia="de-DE" w:bidi="de-DE"/>
        </w:rPr>
        <w:t>Trans</w:t>
      </w:r>
      <w:proofErr w:type="spellEnd"/>
      <w:r w:rsidRPr="008A2191">
        <w:rPr>
          <w:rFonts w:ascii="Times New Roman" w:hAnsi="Times New Roman" w:cs="Times New Roman"/>
          <w:color w:val="000000"/>
          <w:sz w:val="28"/>
          <w:szCs w:val="28"/>
          <w:lang w:val="uk-UA" w:eastAsia="de-DE" w:bidi="de-DE"/>
        </w:rPr>
        <w:t xml:space="preserve"> </w:t>
      </w:r>
      <w:proofErr w:type="spellStart"/>
      <w:r w:rsidRPr="008A2191">
        <w:rPr>
          <w:rFonts w:ascii="Times New Roman" w:hAnsi="Times New Roman" w:cs="Times New Roman"/>
          <w:color w:val="000000"/>
          <w:sz w:val="28"/>
          <w:szCs w:val="28"/>
          <w:lang w:val="uk-UA" w:eastAsia="de-DE" w:bidi="de-DE"/>
        </w:rPr>
        <w:t>Holdings</w:t>
      </w:r>
      <w:proofErr w:type="spellEnd"/>
      <w:r w:rsidRPr="008A2191">
        <w:rPr>
          <w:rFonts w:ascii="Times New Roman" w:hAnsi="Times New Roman" w:cs="Times New Roman"/>
          <w:color w:val="000000"/>
          <w:sz w:val="28"/>
          <w:szCs w:val="28"/>
          <w:lang w:val="uk-UA" w:eastAsia="de-DE" w:bidi="de-DE"/>
        </w:rPr>
        <w:t xml:space="preserve"> </w:t>
      </w:r>
      <w:proofErr w:type="spellStart"/>
      <w:r w:rsidRPr="008A2191">
        <w:rPr>
          <w:rFonts w:ascii="Times New Roman" w:hAnsi="Times New Roman" w:cs="Times New Roman"/>
          <w:color w:val="000000"/>
          <w:sz w:val="28"/>
          <w:szCs w:val="28"/>
          <w:lang w:val="uk-UA" w:bidi="en-US"/>
        </w:rPr>
        <w:t>Overseas</w:t>
      </w:r>
      <w:proofErr w:type="spellEnd"/>
      <w:r w:rsidRPr="008A2191">
        <w:rPr>
          <w:rFonts w:ascii="Times New Roman" w:hAnsi="Times New Roman" w:cs="Times New Roman"/>
          <w:color w:val="000000"/>
          <w:sz w:val="28"/>
          <w:szCs w:val="28"/>
          <w:lang w:val="uk-UA" w:bidi="en-US"/>
        </w:rPr>
        <w:t xml:space="preserve"> S.A.</w:t>
      </w:r>
      <w:r w:rsidR="0039509F" w:rsidRPr="008A2191">
        <w:rPr>
          <w:rFonts w:ascii="Times New Roman" w:hAnsi="Times New Roman" w:cs="Times New Roman"/>
          <w:color w:val="000000"/>
          <w:sz w:val="28"/>
          <w:szCs w:val="28"/>
          <w:lang w:val="uk-UA" w:bidi="en-US"/>
        </w:rPr>
        <w:t>»</w:t>
      </w:r>
      <w:r w:rsidRPr="008A2191">
        <w:rPr>
          <w:rFonts w:ascii="Times New Roman" w:hAnsi="Times New Roman" w:cs="Times New Roman"/>
          <w:color w:val="000000"/>
          <w:sz w:val="28"/>
          <w:szCs w:val="28"/>
          <w:lang w:val="uk-UA" w:bidi="en-US"/>
        </w:rPr>
        <w:t xml:space="preserve">, </w:t>
      </w:r>
      <w:r w:rsidR="00457807" w:rsidRPr="008A2191">
        <w:rPr>
          <w:rFonts w:ascii="Times New Roman" w:hAnsi="Times New Roman" w:cs="Times New Roman"/>
          <w:color w:val="000000"/>
          <w:sz w:val="28"/>
          <w:szCs w:val="28"/>
          <w:lang w:val="uk-UA" w:eastAsia="uk-UA" w:bidi="uk-UA"/>
        </w:rPr>
        <w:t>що підтверджується д</w:t>
      </w:r>
      <w:r w:rsidRPr="008A2191">
        <w:rPr>
          <w:rFonts w:ascii="Times New Roman" w:hAnsi="Times New Roman" w:cs="Times New Roman"/>
          <w:color w:val="000000"/>
          <w:sz w:val="28"/>
          <w:szCs w:val="28"/>
          <w:lang w:val="uk-UA" w:eastAsia="uk-UA" w:bidi="uk-UA"/>
        </w:rPr>
        <w:t>оговором про судновий менеджмент в</w:t>
      </w:r>
      <w:r w:rsidR="00457807" w:rsidRPr="008A2191">
        <w:rPr>
          <w:rFonts w:ascii="Times New Roman" w:hAnsi="Times New Roman" w:cs="Times New Roman"/>
          <w:color w:val="000000"/>
          <w:sz w:val="28"/>
          <w:szCs w:val="28"/>
          <w:lang w:val="uk-UA" w:eastAsia="uk-UA" w:bidi="uk-UA"/>
        </w:rPr>
        <w:t xml:space="preserve">ід </w:t>
      </w:r>
      <w:r w:rsidR="00457807" w:rsidRPr="008A2191">
        <w:rPr>
          <w:rFonts w:ascii="Times New Roman" w:hAnsi="Times New Roman" w:cs="Times New Roman"/>
          <w:color w:val="000000"/>
          <w:sz w:val="28"/>
          <w:szCs w:val="28"/>
          <w:lang w:val="uk-UA" w:eastAsia="uk-UA" w:bidi="uk-UA"/>
        </w:rPr>
        <w:lastRenderedPageBreak/>
        <w:t>30</w:t>
      </w:r>
      <w:r w:rsidR="0039509F" w:rsidRPr="008A2191">
        <w:rPr>
          <w:rFonts w:ascii="Times New Roman" w:hAnsi="Times New Roman" w:cs="Times New Roman"/>
          <w:color w:val="000000"/>
          <w:sz w:val="28"/>
          <w:szCs w:val="28"/>
          <w:lang w:val="uk-UA" w:eastAsia="uk-UA" w:bidi="uk-UA"/>
        </w:rPr>
        <w:t> </w:t>
      </w:r>
      <w:r w:rsidR="00457807" w:rsidRPr="008A2191">
        <w:rPr>
          <w:rFonts w:ascii="Times New Roman" w:hAnsi="Times New Roman" w:cs="Times New Roman"/>
          <w:color w:val="000000"/>
          <w:sz w:val="28"/>
          <w:szCs w:val="28"/>
          <w:lang w:val="uk-UA" w:eastAsia="uk-UA" w:bidi="uk-UA"/>
        </w:rPr>
        <w:t>вересня 2014 року, с</w:t>
      </w:r>
      <w:r w:rsidRPr="008A2191">
        <w:rPr>
          <w:rFonts w:ascii="Times New Roman" w:hAnsi="Times New Roman" w:cs="Times New Roman"/>
          <w:color w:val="000000"/>
          <w:sz w:val="28"/>
          <w:szCs w:val="28"/>
          <w:lang w:val="uk-UA" w:eastAsia="uk-UA" w:bidi="uk-UA"/>
        </w:rPr>
        <w:t>відоцтвом пр</w:t>
      </w:r>
      <w:r w:rsidR="00457807" w:rsidRPr="008A2191">
        <w:rPr>
          <w:rFonts w:ascii="Times New Roman" w:hAnsi="Times New Roman" w:cs="Times New Roman"/>
          <w:color w:val="000000"/>
          <w:sz w:val="28"/>
          <w:szCs w:val="28"/>
          <w:lang w:val="uk-UA" w:eastAsia="uk-UA" w:bidi="uk-UA"/>
        </w:rPr>
        <w:t xml:space="preserve">о управління безпекою від 6 жовтня </w:t>
      </w:r>
      <w:r w:rsidR="0039509F" w:rsidRPr="008A2191">
        <w:rPr>
          <w:rFonts w:ascii="Times New Roman" w:hAnsi="Times New Roman" w:cs="Times New Roman"/>
          <w:color w:val="000000"/>
          <w:sz w:val="28"/>
          <w:szCs w:val="28"/>
          <w:lang w:val="uk-UA" w:eastAsia="uk-UA" w:bidi="uk-UA"/>
        </w:rPr>
        <w:t> </w:t>
      </w:r>
      <w:r w:rsidR="00457807" w:rsidRPr="008A2191">
        <w:rPr>
          <w:rFonts w:ascii="Times New Roman" w:hAnsi="Times New Roman" w:cs="Times New Roman"/>
          <w:color w:val="000000"/>
          <w:sz w:val="28"/>
          <w:szCs w:val="28"/>
          <w:lang w:val="uk-UA" w:eastAsia="uk-UA" w:bidi="uk-UA"/>
        </w:rPr>
        <w:t xml:space="preserve">2016 року, засновник та генеральний директор – </w:t>
      </w:r>
      <w:r w:rsidRPr="008A2191">
        <w:rPr>
          <w:rFonts w:ascii="Times New Roman" w:hAnsi="Times New Roman" w:cs="Times New Roman"/>
          <w:color w:val="000000"/>
          <w:sz w:val="28"/>
          <w:szCs w:val="28"/>
          <w:lang w:val="uk-UA" w:eastAsia="ru-RU" w:bidi="ru-RU"/>
        </w:rPr>
        <w:t xml:space="preserve">Пономаренко </w:t>
      </w:r>
      <w:r w:rsidR="00457807" w:rsidRPr="008A2191">
        <w:rPr>
          <w:rFonts w:ascii="Times New Roman" w:hAnsi="Times New Roman" w:cs="Times New Roman"/>
          <w:color w:val="000000"/>
          <w:sz w:val="28"/>
          <w:szCs w:val="28"/>
          <w:lang w:val="uk-UA" w:eastAsia="uk-UA" w:bidi="uk-UA"/>
        </w:rPr>
        <w:t>Євгеній Григорович. Крім того, 7 жовтня 2019 року</w:t>
      </w:r>
      <w:r w:rsidR="0039509F" w:rsidRPr="008A2191">
        <w:rPr>
          <w:rFonts w:ascii="Times New Roman" w:hAnsi="Times New Roman" w:cs="Times New Roman"/>
          <w:color w:val="000000"/>
          <w:sz w:val="28"/>
          <w:szCs w:val="28"/>
          <w:lang w:val="uk-UA" w:eastAsia="uk-UA" w:bidi="uk-UA"/>
        </w:rPr>
        <w:t xml:space="preserve"> між компані</w:t>
      </w:r>
      <w:r w:rsidR="0039509F" w:rsidRPr="005C5DCF">
        <w:rPr>
          <w:rFonts w:ascii="Times New Roman" w:hAnsi="Times New Roman" w:cs="Times New Roman"/>
          <w:color w:val="000000" w:themeColor="text1"/>
          <w:sz w:val="28"/>
          <w:szCs w:val="28"/>
          <w:lang w:val="uk-UA" w:eastAsia="uk-UA" w:bidi="uk-UA"/>
        </w:rPr>
        <w:t>ями</w:t>
      </w:r>
      <w:r w:rsidRPr="008A2191">
        <w:rPr>
          <w:rFonts w:ascii="Times New Roman" w:hAnsi="Times New Roman" w:cs="Times New Roman"/>
          <w:color w:val="000000"/>
          <w:sz w:val="28"/>
          <w:szCs w:val="28"/>
          <w:lang w:val="uk-UA" w:eastAsia="uk-UA" w:bidi="uk-UA"/>
        </w:rPr>
        <w:t xml:space="preserve"> </w:t>
      </w:r>
      <w:r w:rsidR="0039509F" w:rsidRPr="008A2191">
        <w:rPr>
          <w:rFonts w:ascii="Times New Roman" w:hAnsi="Times New Roman" w:cs="Times New Roman"/>
          <w:color w:val="000000"/>
          <w:sz w:val="28"/>
          <w:szCs w:val="28"/>
          <w:lang w:val="uk-UA" w:eastAsia="uk-UA" w:bidi="uk-UA"/>
        </w:rPr>
        <w:t>«</w:t>
      </w:r>
      <w:proofErr w:type="spellStart"/>
      <w:r w:rsidRPr="008A2191">
        <w:rPr>
          <w:rFonts w:ascii="Times New Roman" w:hAnsi="Times New Roman" w:cs="Times New Roman"/>
          <w:color w:val="000000"/>
          <w:sz w:val="28"/>
          <w:szCs w:val="28"/>
          <w:lang w:val="uk-UA" w:eastAsia="de-DE" w:bidi="de-DE"/>
        </w:rPr>
        <w:t>Trans</w:t>
      </w:r>
      <w:proofErr w:type="spellEnd"/>
      <w:r w:rsidRPr="008A2191">
        <w:rPr>
          <w:rFonts w:ascii="Times New Roman" w:hAnsi="Times New Roman" w:cs="Times New Roman"/>
          <w:color w:val="000000"/>
          <w:sz w:val="28"/>
          <w:szCs w:val="28"/>
          <w:lang w:val="uk-UA" w:eastAsia="de-DE" w:bidi="de-DE"/>
        </w:rPr>
        <w:t xml:space="preserve"> </w:t>
      </w:r>
      <w:proofErr w:type="spellStart"/>
      <w:r w:rsidRPr="008A2191">
        <w:rPr>
          <w:rFonts w:ascii="Times New Roman" w:hAnsi="Times New Roman" w:cs="Times New Roman"/>
          <w:color w:val="000000"/>
          <w:sz w:val="28"/>
          <w:szCs w:val="28"/>
          <w:lang w:val="uk-UA" w:eastAsia="de-DE" w:bidi="de-DE"/>
        </w:rPr>
        <w:t>Holdings</w:t>
      </w:r>
      <w:proofErr w:type="spellEnd"/>
      <w:r w:rsidRPr="008A2191">
        <w:rPr>
          <w:rFonts w:ascii="Times New Roman" w:hAnsi="Times New Roman" w:cs="Times New Roman"/>
          <w:color w:val="000000"/>
          <w:sz w:val="28"/>
          <w:szCs w:val="28"/>
          <w:lang w:val="uk-UA" w:eastAsia="de-DE" w:bidi="de-DE"/>
        </w:rPr>
        <w:t xml:space="preserve"> </w:t>
      </w:r>
      <w:proofErr w:type="spellStart"/>
      <w:r w:rsidRPr="008A2191">
        <w:rPr>
          <w:rFonts w:ascii="Times New Roman" w:hAnsi="Times New Roman" w:cs="Times New Roman"/>
          <w:color w:val="000000"/>
          <w:sz w:val="28"/>
          <w:szCs w:val="28"/>
          <w:lang w:val="uk-UA" w:bidi="en-US"/>
        </w:rPr>
        <w:t>Overseas</w:t>
      </w:r>
      <w:proofErr w:type="spellEnd"/>
      <w:r w:rsidRPr="008A2191">
        <w:rPr>
          <w:rFonts w:ascii="Times New Roman" w:hAnsi="Times New Roman" w:cs="Times New Roman"/>
          <w:color w:val="000000"/>
          <w:sz w:val="28"/>
          <w:szCs w:val="28"/>
          <w:lang w:val="uk-UA" w:bidi="en-US"/>
        </w:rPr>
        <w:t xml:space="preserve"> S.A.</w:t>
      </w:r>
      <w:r w:rsidR="0039509F" w:rsidRPr="008A2191">
        <w:rPr>
          <w:rFonts w:ascii="Times New Roman" w:hAnsi="Times New Roman" w:cs="Times New Roman"/>
          <w:color w:val="000000"/>
          <w:sz w:val="28"/>
          <w:szCs w:val="28"/>
          <w:lang w:val="uk-UA" w:bidi="en-US"/>
        </w:rPr>
        <w:t>»</w:t>
      </w:r>
      <w:r w:rsidRPr="008A2191">
        <w:rPr>
          <w:rFonts w:ascii="Times New Roman" w:hAnsi="Times New Roman" w:cs="Times New Roman"/>
          <w:color w:val="000000"/>
          <w:sz w:val="28"/>
          <w:szCs w:val="28"/>
          <w:lang w:val="uk-UA" w:bidi="en-US"/>
        </w:rPr>
        <w:t xml:space="preserve"> </w:t>
      </w:r>
      <w:r w:rsidRPr="008A2191">
        <w:rPr>
          <w:rFonts w:ascii="Times New Roman" w:hAnsi="Times New Roman" w:cs="Times New Roman"/>
          <w:color w:val="000000"/>
          <w:sz w:val="28"/>
          <w:szCs w:val="28"/>
          <w:lang w:val="uk-UA" w:eastAsia="uk-UA" w:bidi="uk-UA"/>
        </w:rPr>
        <w:t xml:space="preserve">та </w:t>
      </w:r>
      <w:r w:rsidR="0039509F" w:rsidRPr="008A2191">
        <w:rPr>
          <w:rFonts w:ascii="Times New Roman" w:hAnsi="Times New Roman" w:cs="Times New Roman"/>
          <w:color w:val="000000"/>
          <w:sz w:val="28"/>
          <w:szCs w:val="28"/>
          <w:lang w:val="uk-UA" w:eastAsia="uk-UA" w:bidi="uk-UA"/>
        </w:rPr>
        <w:t>«</w:t>
      </w:r>
      <w:proofErr w:type="spellStart"/>
      <w:r w:rsidRPr="008A2191">
        <w:rPr>
          <w:rFonts w:ascii="Times New Roman" w:hAnsi="Times New Roman" w:cs="Times New Roman"/>
          <w:color w:val="000000"/>
          <w:sz w:val="28"/>
          <w:szCs w:val="28"/>
          <w:lang w:val="uk-UA" w:eastAsia="de-DE" w:bidi="de-DE"/>
        </w:rPr>
        <w:t>Trans</w:t>
      </w:r>
      <w:proofErr w:type="spellEnd"/>
      <w:r w:rsidRPr="008A2191">
        <w:rPr>
          <w:rFonts w:ascii="Times New Roman" w:hAnsi="Times New Roman" w:cs="Times New Roman"/>
          <w:color w:val="000000"/>
          <w:sz w:val="28"/>
          <w:szCs w:val="28"/>
          <w:lang w:val="uk-UA" w:eastAsia="de-DE" w:bidi="de-DE"/>
        </w:rPr>
        <w:t xml:space="preserve"> </w:t>
      </w:r>
      <w:proofErr w:type="spellStart"/>
      <w:r w:rsidRPr="008A2191">
        <w:rPr>
          <w:rFonts w:ascii="Times New Roman" w:hAnsi="Times New Roman" w:cs="Times New Roman"/>
          <w:color w:val="000000"/>
          <w:sz w:val="28"/>
          <w:szCs w:val="28"/>
          <w:lang w:val="uk-UA" w:eastAsia="de-DE" w:bidi="de-DE"/>
        </w:rPr>
        <w:t>Services</w:t>
      </w:r>
      <w:proofErr w:type="spellEnd"/>
      <w:r w:rsidRPr="008A2191">
        <w:rPr>
          <w:rFonts w:ascii="Times New Roman" w:hAnsi="Times New Roman" w:cs="Times New Roman"/>
          <w:color w:val="000000"/>
          <w:sz w:val="28"/>
          <w:szCs w:val="28"/>
          <w:lang w:val="uk-UA" w:eastAsia="de-DE" w:bidi="de-DE"/>
        </w:rPr>
        <w:t xml:space="preserve"> </w:t>
      </w:r>
      <w:proofErr w:type="spellStart"/>
      <w:r w:rsidRPr="008A2191">
        <w:rPr>
          <w:rFonts w:ascii="Times New Roman" w:hAnsi="Times New Roman" w:cs="Times New Roman"/>
          <w:color w:val="000000"/>
          <w:sz w:val="28"/>
          <w:szCs w:val="28"/>
          <w:lang w:val="uk-UA" w:eastAsia="de-DE" w:bidi="de-DE"/>
        </w:rPr>
        <w:t>Maritime</w:t>
      </w:r>
      <w:proofErr w:type="spellEnd"/>
      <w:r w:rsidRPr="008A2191">
        <w:rPr>
          <w:rFonts w:ascii="Times New Roman" w:hAnsi="Times New Roman" w:cs="Times New Roman"/>
          <w:color w:val="000000"/>
          <w:sz w:val="28"/>
          <w:szCs w:val="28"/>
          <w:lang w:val="uk-UA" w:eastAsia="de-DE" w:bidi="de-DE"/>
        </w:rPr>
        <w:t xml:space="preserve"> AGENCY LTD</w:t>
      </w:r>
      <w:r w:rsidR="0039509F" w:rsidRPr="008A2191">
        <w:rPr>
          <w:rFonts w:ascii="Times New Roman" w:hAnsi="Times New Roman" w:cs="Times New Roman"/>
          <w:color w:val="000000"/>
          <w:sz w:val="28"/>
          <w:szCs w:val="28"/>
          <w:lang w:val="uk-UA" w:eastAsia="de-DE" w:bidi="de-DE"/>
        </w:rPr>
        <w:t>»</w:t>
      </w:r>
      <w:r w:rsidRPr="008A2191">
        <w:rPr>
          <w:rFonts w:ascii="Times New Roman" w:hAnsi="Times New Roman" w:cs="Times New Roman"/>
          <w:color w:val="000000"/>
          <w:sz w:val="28"/>
          <w:szCs w:val="28"/>
          <w:lang w:val="uk-UA" w:eastAsia="de-DE" w:bidi="de-DE"/>
        </w:rPr>
        <w:t xml:space="preserve"> </w:t>
      </w:r>
      <w:r w:rsidRPr="008A2191">
        <w:rPr>
          <w:rFonts w:ascii="Times New Roman" w:hAnsi="Times New Roman" w:cs="Times New Roman"/>
          <w:color w:val="000000"/>
          <w:sz w:val="28"/>
          <w:szCs w:val="28"/>
          <w:lang w:val="uk-UA" w:eastAsia="uk-UA" w:bidi="uk-UA"/>
        </w:rPr>
        <w:t>укладе</w:t>
      </w:r>
      <w:r w:rsidR="0039509F" w:rsidRPr="008A2191">
        <w:rPr>
          <w:rFonts w:ascii="Times New Roman" w:hAnsi="Times New Roman" w:cs="Times New Roman"/>
          <w:color w:val="000000"/>
          <w:sz w:val="28"/>
          <w:szCs w:val="28"/>
          <w:lang w:val="uk-UA" w:eastAsia="uk-UA" w:bidi="uk-UA"/>
        </w:rPr>
        <w:t>но у</w:t>
      </w:r>
      <w:r w:rsidR="00457807" w:rsidRPr="008A2191">
        <w:rPr>
          <w:rFonts w:ascii="Times New Roman" w:hAnsi="Times New Roman" w:cs="Times New Roman"/>
          <w:color w:val="000000"/>
          <w:sz w:val="28"/>
          <w:szCs w:val="28"/>
          <w:lang w:val="uk-UA" w:eastAsia="uk-UA" w:bidi="uk-UA"/>
        </w:rPr>
        <w:t>году про скасування д</w:t>
      </w:r>
      <w:r w:rsidRPr="008A2191">
        <w:rPr>
          <w:rFonts w:ascii="Times New Roman" w:hAnsi="Times New Roman" w:cs="Times New Roman"/>
          <w:color w:val="000000"/>
          <w:sz w:val="28"/>
          <w:szCs w:val="28"/>
          <w:lang w:val="uk-UA" w:eastAsia="uk-UA" w:bidi="uk-UA"/>
        </w:rPr>
        <w:t>оговору пр</w:t>
      </w:r>
      <w:r w:rsidR="00457807" w:rsidRPr="008A2191">
        <w:rPr>
          <w:rFonts w:ascii="Times New Roman" w:hAnsi="Times New Roman" w:cs="Times New Roman"/>
          <w:color w:val="000000"/>
          <w:sz w:val="28"/>
          <w:szCs w:val="28"/>
          <w:lang w:val="uk-UA" w:eastAsia="uk-UA" w:bidi="uk-UA"/>
        </w:rPr>
        <w:t xml:space="preserve">о судновий менеджмент від 30 вересня </w:t>
      </w:r>
      <w:r w:rsidRPr="008A2191">
        <w:rPr>
          <w:rFonts w:ascii="Times New Roman" w:hAnsi="Times New Roman" w:cs="Times New Roman"/>
          <w:color w:val="000000"/>
          <w:sz w:val="28"/>
          <w:szCs w:val="28"/>
          <w:lang w:val="uk-UA" w:eastAsia="uk-UA" w:bidi="uk-UA"/>
        </w:rPr>
        <w:t>2014 р</w:t>
      </w:r>
      <w:r w:rsidR="00457807" w:rsidRPr="008A2191">
        <w:rPr>
          <w:rFonts w:ascii="Times New Roman" w:hAnsi="Times New Roman" w:cs="Times New Roman"/>
          <w:color w:val="000000"/>
          <w:sz w:val="28"/>
          <w:szCs w:val="28"/>
          <w:lang w:val="uk-UA" w:eastAsia="uk-UA" w:bidi="uk-UA"/>
        </w:rPr>
        <w:t>оку</w:t>
      </w:r>
      <w:r w:rsidRPr="008A2191">
        <w:rPr>
          <w:rFonts w:ascii="Times New Roman" w:hAnsi="Times New Roman" w:cs="Times New Roman"/>
          <w:color w:val="000000"/>
          <w:sz w:val="28"/>
          <w:szCs w:val="28"/>
          <w:lang w:val="uk-UA" w:eastAsia="uk-UA" w:bidi="uk-UA"/>
        </w:rPr>
        <w:t>.</w:t>
      </w:r>
      <w:r w:rsidR="0039509F" w:rsidRPr="008A2191">
        <w:rPr>
          <w:rFonts w:ascii="Times New Roman" w:hAnsi="Times New Roman" w:cs="Times New Roman"/>
          <w:color w:val="000000"/>
          <w:sz w:val="28"/>
          <w:szCs w:val="28"/>
          <w:lang w:val="uk-UA" w:eastAsia="uk-UA" w:bidi="uk-UA"/>
        </w:rPr>
        <w:t xml:space="preserve"> </w:t>
      </w:r>
    </w:p>
    <w:p w:rsidR="0039509F" w:rsidRPr="008A2191" w:rsidRDefault="00931E83" w:rsidP="00F92BCE">
      <w:pPr>
        <w:spacing w:after="0" w:line="240" w:lineRule="auto"/>
        <w:ind w:firstLine="709"/>
        <w:jc w:val="both"/>
        <w:rPr>
          <w:rFonts w:ascii="Times New Roman" w:hAnsi="Times New Roman" w:cs="Times New Roman"/>
          <w:color w:val="000000"/>
          <w:sz w:val="28"/>
          <w:szCs w:val="28"/>
          <w:lang w:val="uk-UA" w:eastAsia="uk-UA" w:bidi="uk-UA"/>
        </w:rPr>
      </w:pPr>
      <w:r w:rsidRPr="008A2191">
        <w:rPr>
          <w:rFonts w:ascii="Times New Roman" w:hAnsi="Times New Roman" w:cs="Times New Roman"/>
          <w:color w:val="000000"/>
          <w:sz w:val="28"/>
          <w:szCs w:val="28"/>
          <w:lang w:val="uk-UA" w:eastAsia="uk-UA" w:bidi="uk-UA"/>
        </w:rPr>
        <w:t xml:space="preserve">Таким чином, діяльність суден </w:t>
      </w:r>
      <w:r w:rsidRPr="008A2191">
        <w:rPr>
          <w:rFonts w:ascii="Times New Roman" w:hAnsi="Times New Roman" w:cs="Times New Roman"/>
          <w:color w:val="000000"/>
          <w:sz w:val="28"/>
          <w:szCs w:val="28"/>
          <w:lang w:val="uk-UA" w:bidi="en-US"/>
        </w:rPr>
        <w:t>«</w:t>
      </w:r>
      <w:proofErr w:type="spellStart"/>
      <w:r w:rsidRPr="008A2191">
        <w:rPr>
          <w:rFonts w:ascii="Times New Roman" w:hAnsi="Times New Roman" w:cs="Times New Roman"/>
          <w:color w:val="000000"/>
          <w:sz w:val="28"/>
          <w:szCs w:val="28"/>
          <w:lang w:val="uk-UA" w:bidi="en-US"/>
        </w:rPr>
        <w:t>Seabreeze</w:t>
      </w:r>
      <w:proofErr w:type="spellEnd"/>
      <w:r w:rsidRPr="008A2191">
        <w:rPr>
          <w:rFonts w:ascii="Times New Roman" w:hAnsi="Times New Roman" w:cs="Times New Roman"/>
          <w:color w:val="000000"/>
          <w:sz w:val="28"/>
          <w:szCs w:val="28"/>
          <w:lang w:val="uk-UA" w:bidi="en-US"/>
        </w:rPr>
        <w:t xml:space="preserve">» </w:t>
      </w:r>
      <w:r w:rsidRPr="008A2191">
        <w:rPr>
          <w:rFonts w:ascii="Times New Roman" w:hAnsi="Times New Roman" w:cs="Times New Roman"/>
          <w:color w:val="000000"/>
          <w:sz w:val="28"/>
          <w:szCs w:val="28"/>
          <w:lang w:val="uk-UA" w:eastAsia="uk-UA" w:bidi="uk-UA"/>
        </w:rPr>
        <w:t xml:space="preserve">та </w:t>
      </w:r>
      <w:r w:rsidRPr="008A2191">
        <w:rPr>
          <w:rFonts w:ascii="Times New Roman" w:hAnsi="Times New Roman" w:cs="Times New Roman"/>
          <w:color w:val="000000"/>
          <w:sz w:val="28"/>
          <w:szCs w:val="28"/>
          <w:lang w:val="uk-UA" w:bidi="en-US"/>
        </w:rPr>
        <w:t>«</w:t>
      </w:r>
      <w:proofErr w:type="spellStart"/>
      <w:r w:rsidRPr="008A2191">
        <w:rPr>
          <w:rFonts w:ascii="Times New Roman" w:hAnsi="Times New Roman" w:cs="Times New Roman"/>
          <w:color w:val="000000"/>
          <w:sz w:val="28"/>
          <w:szCs w:val="28"/>
          <w:lang w:val="uk-UA" w:bidi="en-US"/>
        </w:rPr>
        <w:t>Pechora</w:t>
      </w:r>
      <w:proofErr w:type="spellEnd"/>
      <w:r w:rsidRPr="008A2191">
        <w:rPr>
          <w:rFonts w:ascii="Times New Roman" w:hAnsi="Times New Roman" w:cs="Times New Roman"/>
          <w:color w:val="000000"/>
          <w:sz w:val="28"/>
          <w:szCs w:val="28"/>
          <w:lang w:val="uk-UA" w:bidi="en-US"/>
        </w:rPr>
        <w:t xml:space="preserve">» </w:t>
      </w:r>
      <w:r w:rsidRPr="008A2191">
        <w:rPr>
          <w:rFonts w:ascii="Times New Roman" w:hAnsi="Times New Roman" w:cs="Times New Roman"/>
          <w:color w:val="000000"/>
          <w:sz w:val="28"/>
          <w:szCs w:val="28"/>
          <w:lang w:val="uk-UA" w:eastAsia="uk-UA" w:bidi="uk-UA"/>
        </w:rPr>
        <w:t>спрямовується різними особами, власники та оператори вка</w:t>
      </w:r>
      <w:r w:rsidR="00457807" w:rsidRPr="008A2191">
        <w:rPr>
          <w:rFonts w:ascii="Times New Roman" w:hAnsi="Times New Roman" w:cs="Times New Roman"/>
          <w:color w:val="000000"/>
          <w:sz w:val="28"/>
          <w:szCs w:val="28"/>
          <w:lang w:val="uk-UA" w:eastAsia="uk-UA" w:bidi="uk-UA"/>
        </w:rPr>
        <w:t>заних суден жодним чином не пов’</w:t>
      </w:r>
      <w:r w:rsidRPr="008A2191">
        <w:rPr>
          <w:rFonts w:ascii="Times New Roman" w:hAnsi="Times New Roman" w:cs="Times New Roman"/>
          <w:color w:val="000000"/>
          <w:sz w:val="28"/>
          <w:szCs w:val="28"/>
          <w:lang w:val="uk-UA" w:eastAsia="uk-UA" w:bidi="uk-UA"/>
        </w:rPr>
        <w:t xml:space="preserve">язані, а судно </w:t>
      </w:r>
      <w:r w:rsidRPr="008A2191">
        <w:rPr>
          <w:rFonts w:ascii="Times New Roman" w:hAnsi="Times New Roman" w:cs="Times New Roman"/>
          <w:color w:val="000000"/>
          <w:sz w:val="28"/>
          <w:szCs w:val="28"/>
          <w:lang w:val="uk-UA" w:bidi="en-US"/>
        </w:rPr>
        <w:t>«</w:t>
      </w:r>
      <w:proofErr w:type="spellStart"/>
      <w:r w:rsidRPr="008A2191">
        <w:rPr>
          <w:rFonts w:ascii="Times New Roman" w:hAnsi="Times New Roman" w:cs="Times New Roman"/>
          <w:color w:val="000000"/>
          <w:sz w:val="28"/>
          <w:szCs w:val="28"/>
          <w:lang w:val="uk-UA" w:bidi="en-US"/>
        </w:rPr>
        <w:t>Seabreeze</w:t>
      </w:r>
      <w:proofErr w:type="spellEnd"/>
      <w:r w:rsidRPr="008A2191">
        <w:rPr>
          <w:rFonts w:ascii="Times New Roman" w:hAnsi="Times New Roman" w:cs="Times New Roman"/>
          <w:color w:val="000000"/>
          <w:sz w:val="28"/>
          <w:szCs w:val="28"/>
          <w:lang w:val="uk-UA" w:bidi="en-US"/>
        </w:rPr>
        <w:t xml:space="preserve">» </w:t>
      </w:r>
      <w:r w:rsidRPr="008A2191">
        <w:rPr>
          <w:rFonts w:ascii="Times New Roman" w:hAnsi="Times New Roman" w:cs="Times New Roman"/>
          <w:color w:val="000000"/>
          <w:sz w:val="28"/>
          <w:szCs w:val="28"/>
          <w:lang w:val="uk-UA" w:eastAsia="uk-UA" w:bidi="uk-UA"/>
        </w:rPr>
        <w:t xml:space="preserve">не причетне до незаконного видобутку піску </w:t>
      </w:r>
      <w:r w:rsidR="0039509F" w:rsidRPr="005C5DCF">
        <w:rPr>
          <w:rFonts w:ascii="Times New Roman" w:hAnsi="Times New Roman" w:cs="Times New Roman"/>
          <w:color w:val="000000" w:themeColor="text1"/>
          <w:sz w:val="28"/>
          <w:szCs w:val="28"/>
          <w:lang w:val="uk-UA" w:eastAsia="uk-UA" w:bidi="uk-UA"/>
        </w:rPr>
        <w:t>на</w:t>
      </w:r>
      <w:r w:rsidRPr="008A2191">
        <w:rPr>
          <w:rFonts w:ascii="Times New Roman" w:hAnsi="Times New Roman" w:cs="Times New Roman"/>
          <w:color w:val="000000"/>
          <w:sz w:val="28"/>
          <w:szCs w:val="28"/>
          <w:lang w:val="uk-UA" w:eastAsia="uk-UA" w:bidi="uk-UA"/>
        </w:rPr>
        <w:t xml:space="preserve"> окупованій території.</w:t>
      </w:r>
      <w:r w:rsidR="0039509F" w:rsidRPr="008A2191">
        <w:rPr>
          <w:rFonts w:ascii="Times New Roman" w:hAnsi="Times New Roman" w:cs="Times New Roman"/>
          <w:color w:val="000000"/>
          <w:sz w:val="28"/>
          <w:szCs w:val="28"/>
          <w:lang w:val="uk-UA" w:eastAsia="uk-UA" w:bidi="uk-UA"/>
        </w:rPr>
        <w:t xml:space="preserve"> </w:t>
      </w:r>
    </w:p>
    <w:p w:rsidR="008A2191" w:rsidRPr="008A2191" w:rsidRDefault="00931E83" w:rsidP="00F92BCE">
      <w:pPr>
        <w:spacing w:after="0" w:line="240" w:lineRule="auto"/>
        <w:ind w:firstLine="709"/>
        <w:jc w:val="both"/>
        <w:rPr>
          <w:rFonts w:ascii="Times New Roman" w:hAnsi="Times New Roman" w:cs="Times New Roman"/>
          <w:color w:val="000000"/>
          <w:sz w:val="28"/>
          <w:szCs w:val="28"/>
          <w:lang w:val="uk-UA" w:bidi="en-US"/>
        </w:rPr>
      </w:pPr>
      <w:r w:rsidRPr="008A2191">
        <w:rPr>
          <w:rFonts w:ascii="Times New Roman" w:hAnsi="Times New Roman" w:cs="Times New Roman"/>
          <w:color w:val="000000"/>
          <w:sz w:val="28"/>
          <w:szCs w:val="28"/>
          <w:lang w:val="uk-UA" w:eastAsia="uk-UA" w:bidi="uk-UA"/>
        </w:rPr>
        <w:t>Враховуючи наявність очевидних доказі</w:t>
      </w:r>
      <w:r w:rsidR="00457807" w:rsidRPr="008A2191">
        <w:rPr>
          <w:rFonts w:ascii="Times New Roman" w:hAnsi="Times New Roman" w:cs="Times New Roman"/>
          <w:color w:val="000000"/>
          <w:sz w:val="28"/>
          <w:szCs w:val="28"/>
          <w:lang w:val="uk-UA" w:eastAsia="uk-UA" w:bidi="uk-UA"/>
        </w:rPr>
        <w:t>в про відсутність будь-якого зв’</w:t>
      </w:r>
      <w:r w:rsidRPr="008A2191">
        <w:rPr>
          <w:rFonts w:ascii="Times New Roman" w:hAnsi="Times New Roman" w:cs="Times New Roman"/>
          <w:color w:val="000000"/>
          <w:sz w:val="28"/>
          <w:szCs w:val="28"/>
          <w:lang w:val="uk-UA" w:eastAsia="uk-UA" w:bidi="uk-UA"/>
        </w:rPr>
        <w:t xml:space="preserve">язку між власниками та операторами суден </w:t>
      </w:r>
      <w:r w:rsidRPr="008A2191">
        <w:rPr>
          <w:rFonts w:ascii="Times New Roman" w:hAnsi="Times New Roman" w:cs="Times New Roman"/>
          <w:color w:val="000000"/>
          <w:sz w:val="28"/>
          <w:szCs w:val="28"/>
          <w:lang w:val="uk-UA" w:bidi="en-US"/>
        </w:rPr>
        <w:t>«</w:t>
      </w:r>
      <w:proofErr w:type="spellStart"/>
      <w:r w:rsidRPr="008A2191">
        <w:rPr>
          <w:rFonts w:ascii="Times New Roman" w:hAnsi="Times New Roman" w:cs="Times New Roman"/>
          <w:color w:val="000000"/>
          <w:sz w:val="28"/>
          <w:szCs w:val="28"/>
          <w:lang w:val="uk-UA" w:bidi="en-US"/>
        </w:rPr>
        <w:t>Seabreeze</w:t>
      </w:r>
      <w:proofErr w:type="spellEnd"/>
      <w:r w:rsidRPr="008A2191">
        <w:rPr>
          <w:rFonts w:ascii="Times New Roman" w:hAnsi="Times New Roman" w:cs="Times New Roman"/>
          <w:color w:val="000000"/>
          <w:sz w:val="28"/>
          <w:szCs w:val="28"/>
          <w:lang w:val="uk-UA" w:bidi="en-US"/>
        </w:rPr>
        <w:t xml:space="preserve">» </w:t>
      </w:r>
      <w:r w:rsidRPr="008A2191">
        <w:rPr>
          <w:rFonts w:ascii="Times New Roman" w:hAnsi="Times New Roman" w:cs="Times New Roman"/>
          <w:color w:val="000000"/>
          <w:sz w:val="28"/>
          <w:szCs w:val="28"/>
          <w:lang w:val="uk-UA" w:eastAsia="uk-UA" w:bidi="uk-UA"/>
        </w:rPr>
        <w:t xml:space="preserve">та </w:t>
      </w:r>
      <w:r w:rsidRPr="008A2191">
        <w:rPr>
          <w:rFonts w:ascii="Times New Roman" w:hAnsi="Times New Roman" w:cs="Times New Roman"/>
          <w:color w:val="000000"/>
          <w:sz w:val="28"/>
          <w:szCs w:val="28"/>
          <w:lang w:val="uk-UA" w:bidi="en-US"/>
        </w:rPr>
        <w:t>«</w:t>
      </w:r>
      <w:proofErr w:type="spellStart"/>
      <w:r w:rsidRPr="008A2191">
        <w:rPr>
          <w:rFonts w:ascii="Times New Roman" w:hAnsi="Times New Roman" w:cs="Times New Roman"/>
          <w:color w:val="000000"/>
          <w:sz w:val="28"/>
          <w:szCs w:val="28"/>
          <w:lang w:val="uk-UA" w:bidi="en-US"/>
        </w:rPr>
        <w:t>Pechora</w:t>
      </w:r>
      <w:proofErr w:type="spellEnd"/>
      <w:r w:rsidRPr="008A2191">
        <w:rPr>
          <w:rFonts w:ascii="Times New Roman" w:hAnsi="Times New Roman" w:cs="Times New Roman"/>
          <w:color w:val="000000"/>
          <w:sz w:val="28"/>
          <w:szCs w:val="28"/>
          <w:lang w:val="uk-UA" w:bidi="en-US"/>
        </w:rPr>
        <w:t xml:space="preserve">», </w:t>
      </w:r>
      <w:r w:rsidR="00457807" w:rsidRPr="008A2191">
        <w:rPr>
          <w:rFonts w:ascii="Times New Roman" w:hAnsi="Times New Roman" w:cs="Times New Roman"/>
          <w:color w:val="000000"/>
          <w:sz w:val="28"/>
          <w:szCs w:val="28"/>
          <w:lang w:val="uk-UA" w:eastAsia="uk-UA" w:bidi="uk-UA"/>
        </w:rPr>
        <w:t>а також вимоги статті</w:t>
      </w:r>
      <w:r w:rsidRPr="008A2191">
        <w:rPr>
          <w:rFonts w:ascii="Times New Roman" w:hAnsi="Times New Roman" w:cs="Times New Roman"/>
          <w:color w:val="000000"/>
          <w:sz w:val="28"/>
          <w:szCs w:val="28"/>
          <w:lang w:val="uk-UA" w:eastAsia="uk-UA" w:bidi="uk-UA"/>
        </w:rPr>
        <w:t xml:space="preserve"> 1 Першого </w:t>
      </w:r>
      <w:r w:rsidR="0039509F" w:rsidRPr="008A2191">
        <w:rPr>
          <w:rFonts w:ascii="Times New Roman" w:hAnsi="Times New Roman" w:cs="Times New Roman"/>
          <w:color w:val="000000"/>
          <w:sz w:val="28"/>
          <w:szCs w:val="28"/>
          <w:lang w:val="uk-UA" w:eastAsia="uk-UA" w:bidi="uk-UA"/>
        </w:rPr>
        <w:t>п</w:t>
      </w:r>
      <w:r w:rsidR="00457807" w:rsidRPr="008A2191">
        <w:rPr>
          <w:rFonts w:ascii="Times New Roman" w:hAnsi="Times New Roman" w:cs="Times New Roman"/>
          <w:color w:val="000000"/>
          <w:sz w:val="28"/>
          <w:szCs w:val="28"/>
          <w:lang w:val="uk-UA" w:eastAsia="uk-UA" w:bidi="uk-UA"/>
        </w:rPr>
        <w:t xml:space="preserve">ротоколу </w:t>
      </w:r>
      <w:r w:rsidRPr="008A2191">
        <w:rPr>
          <w:rFonts w:ascii="Times New Roman" w:hAnsi="Times New Roman" w:cs="Times New Roman"/>
          <w:color w:val="000000"/>
          <w:sz w:val="28"/>
          <w:szCs w:val="28"/>
          <w:lang w:val="uk-UA" w:eastAsia="uk-UA" w:bidi="uk-UA"/>
        </w:rPr>
        <w:t>до Конвен</w:t>
      </w:r>
      <w:r w:rsidR="00457807" w:rsidRPr="008A2191">
        <w:rPr>
          <w:rFonts w:ascii="Times New Roman" w:hAnsi="Times New Roman" w:cs="Times New Roman"/>
          <w:color w:val="000000"/>
          <w:sz w:val="28"/>
          <w:szCs w:val="28"/>
          <w:lang w:val="uk-UA" w:eastAsia="uk-UA" w:bidi="uk-UA"/>
        </w:rPr>
        <w:t xml:space="preserve">ції про захист прав </w:t>
      </w:r>
      <w:r w:rsidR="0039509F" w:rsidRPr="005C5DCF">
        <w:rPr>
          <w:rFonts w:ascii="Times New Roman" w:hAnsi="Times New Roman" w:cs="Times New Roman"/>
          <w:color w:val="000000" w:themeColor="text1"/>
          <w:sz w:val="28"/>
          <w:szCs w:val="28"/>
          <w:lang w:val="uk-UA" w:eastAsia="uk-UA" w:bidi="uk-UA"/>
        </w:rPr>
        <w:t>людини</w:t>
      </w:r>
      <w:r w:rsidR="0039509F" w:rsidRPr="008A2191">
        <w:rPr>
          <w:rFonts w:ascii="Times New Roman" w:hAnsi="Times New Roman" w:cs="Times New Roman"/>
          <w:color w:val="FF0000"/>
          <w:sz w:val="28"/>
          <w:szCs w:val="28"/>
          <w:lang w:val="uk-UA" w:eastAsia="uk-UA" w:bidi="uk-UA"/>
        </w:rPr>
        <w:t xml:space="preserve"> </w:t>
      </w:r>
      <w:r w:rsidR="00457807" w:rsidRPr="008A2191">
        <w:rPr>
          <w:rFonts w:ascii="Times New Roman" w:hAnsi="Times New Roman" w:cs="Times New Roman"/>
          <w:color w:val="000000"/>
          <w:sz w:val="28"/>
          <w:szCs w:val="28"/>
          <w:lang w:val="uk-UA" w:eastAsia="uk-UA" w:bidi="uk-UA"/>
        </w:rPr>
        <w:t>і</w:t>
      </w:r>
      <w:r w:rsidRPr="008A2191">
        <w:rPr>
          <w:rFonts w:ascii="Times New Roman" w:hAnsi="Times New Roman" w:cs="Times New Roman"/>
          <w:color w:val="000000"/>
          <w:sz w:val="28"/>
          <w:szCs w:val="28"/>
          <w:lang w:val="uk-UA" w:eastAsia="uk-UA" w:bidi="uk-UA"/>
        </w:rPr>
        <w:t xml:space="preserve"> основоположних свобод </w:t>
      </w:r>
      <w:r w:rsidR="0039509F" w:rsidRPr="005C5DCF">
        <w:rPr>
          <w:rFonts w:ascii="Times New Roman" w:hAnsi="Times New Roman" w:cs="Times New Roman"/>
          <w:color w:val="000000" w:themeColor="text1"/>
          <w:sz w:val="28"/>
          <w:szCs w:val="28"/>
          <w:lang w:val="uk-UA" w:eastAsia="uk-UA" w:bidi="uk-UA"/>
        </w:rPr>
        <w:t>щодо</w:t>
      </w:r>
      <w:r w:rsidR="0039509F" w:rsidRPr="008A2191">
        <w:rPr>
          <w:rFonts w:ascii="Times New Roman" w:hAnsi="Times New Roman" w:cs="Times New Roman"/>
          <w:color w:val="FF0000"/>
          <w:sz w:val="28"/>
          <w:szCs w:val="28"/>
          <w:lang w:val="uk-UA" w:eastAsia="uk-UA" w:bidi="uk-UA"/>
        </w:rPr>
        <w:t xml:space="preserve"> </w:t>
      </w:r>
      <w:r w:rsidR="0039509F" w:rsidRPr="008A2191">
        <w:rPr>
          <w:rFonts w:ascii="Times New Roman" w:hAnsi="Times New Roman" w:cs="Times New Roman"/>
          <w:color w:val="000000"/>
          <w:sz w:val="28"/>
          <w:szCs w:val="28"/>
          <w:lang w:val="uk-UA" w:eastAsia="uk-UA" w:bidi="uk-UA"/>
        </w:rPr>
        <w:t>заборон</w:t>
      </w:r>
      <w:r w:rsidR="0039509F" w:rsidRPr="005C5DCF">
        <w:rPr>
          <w:rFonts w:ascii="Times New Roman" w:hAnsi="Times New Roman" w:cs="Times New Roman"/>
          <w:color w:val="000000" w:themeColor="text1"/>
          <w:sz w:val="28"/>
          <w:szCs w:val="28"/>
          <w:lang w:val="uk-UA" w:eastAsia="uk-UA" w:bidi="uk-UA"/>
        </w:rPr>
        <w:t>и</w:t>
      </w:r>
      <w:r w:rsidRPr="005C5DCF">
        <w:rPr>
          <w:rFonts w:ascii="Times New Roman" w:hAnsi="Times New Roman" w:cs="Times New Roman"/>
          <w:color w:val="000000" w:themeColor="text1"/>
          <w:sz w:val="28"/>
          <w:szCs w:val="28"/>
          <w:lang w:val="uk-UA" w:eastAsia="uk-UA" w:bidi="uk-UA"/>
        </w:rPr>
        <w:t xml:space="preserve"> </w:t>
      </w:r>
      <w:r w:rsidRPr="008A2191">
        <w:rPr>
          <w:rFonts w:ascii="Times New Roman" w:hAnsi="Times New Roman" w:cs="Times New Roman"/>
          <w:color w:val="000000"/>
          <w:sz w:val="28"/>
          <w:szCs w:val="28"/>
          <w:lang w:val="uk-UA" w:eastAsia="uk-UA" w:bidi="uk-UA"/>
        </w:rPr>
        <w:t>невиправданого втручання держави у пр</w:t>
      </w:r>
      <w:r w:rsidR="00457807" w:rsidRPr="008A2191">
        <w:rPr>
          <w:rFonts w:ascii="Times New Roman" w:hAnsi="Times New Roman" w:cs="Times New Roman"/>
          <w:color w:val="000000"/>
          <w:sz w:val="28"/>
          <w:szCs w:val="28"/>
          <w:lang w:val="uk-UA" w:eastAsia="uk-UA" w:bidi="uk-UA"/>
        </w:rPr>
        <w:t>аво вільного володіння майном, керуючись статтею</w:t>
      </w:r>
      <w:r w:rsidR="0039509F" w:rsidRPr="008A2191">
        <w:rPr>
          <w:rFonts w:ascii="Times New Roman" w:hAnsi="Times New Roman" w:cs="Times New Roman"/>
          <w:color w:val="000000"/>
          <w:sz w:val="28"/>
          <w:szCs w:val="28"/>
          <w:lang w:val="uk-UA" w:eastAsia="uk-UA" w:bidi="uk-UA"/>
        </w:rPr>
        <w:t> </w:t>
      </w:r>
      <w:r w:rsidRPr="008A2191">
        <w:rPr>
          <w:rFonts w:ascii="Times New Roman" w:hAnsi="Times New Roman" w:cs="Times New Roman"/>
          <w:color w:val="000000"/>
          <w:sz w:val="28"/>
          <w:szCs w:val="28"/>
          <w:lang w:val="uk-UA" w:eastAsia="uk-UA" w:bidi="uk-UA"/>
        </w:rPr>
        <w:t>174</w:t>
      </w:r>
      <w:r w:rsidR="005C5DCF">
        <w:rPr>
          <w:rFonts w:ascii="Times New Roman" w:hAnsi="Times New Roman" w:cs="Times New Roman"/>
          <w:color w:val="000000"/>
          <w:sz w:val="28"/>
          <w:szCs w:val="28"/>
          <w:lang w:val="uk-UA" w:eastAsia="uk-UA" w:bidi="uk-UA"/>
        </w:rPr>
        <w:t xml:space="preserve"> </w:t>
      </w:r>
      <w:r w:rsidRPr="008A2191">
        <w:rPr>
          <w:rFonts w:ascii="Times New Roman" w:hAnsi="Times New Roman" w:cs="Times New Roman"/>
          <w:color w:val="000000"/>
          <w:sz w:val="28"/>
          <w:szCs w:val="28"/>
          <w:lang w:val="uk-UA" w:eastAsia="uk-UA" w:bidi="uk-UA"/>
        </w:rPr>
        <w:t>КПК України</w:t>
      </w:r>
      <w:r w:rsidR="00457807" w:rsidRPr="008A2191">
        <w:rPr>
          <w:rFonts w:ascii="Times New Roman" w:hAnsi="Times New Roman" w:cs="Times New Roman"/>
          <w:color w:val="000000"/>
          <w:sz w:val="28"/>
          <w:szCs w:val="28"/>
          <w:lang w:val="uk-UA" w:eastAsia="uk-UA" w:bidi="uk-UA"/>
        </w:rPr>
        <w:t xml:space="preserve">, 13 травня </w:t>
      </w:r>
      <w:r w:rsidRPr="008A2191">
        <w:rPr>
          <w:rFonts w:ascii="Times New Roman" w:hAnsi="Times New Roman" w:cs="Times New Roman"/>
          <w:color w:val="000000"/>
          <w:sz w:val="28"/>
          <w:szCs w:val="28"/>
          <w:lang w:val="uk-UA" w:eastAsia="uk-UA" w:bidi="uk-UA"/>
        </w:rPr>
        <w:t>2020 р</w:t>
      </w:r>
      <w:r w:rsidR="00457807" w:rsidRPr="008A2191">
        <w:rPr>
          <w:rFonts w:ascii="Times New Roman" w:hAnsi="Times New Roman" w:cs="Times New Roman"/>
          <w:color w:val="000000"/>
          <w:sz w:val="28"/>
          <w:szCs w:val="28"/>
          <w:lang w:val="uk-UA" w:eastAsia="uk-UA" w:bidi="uk-UA"/>
        </w:rPr>
        <w:t xml:space="preserve">оку суддя </w:t>
      </w:r>
      <w:proofErr w:type="spellStart"/>
      <w:r w:rsidR="00457807" w:rsidRPr="008A2191">
        <w:rPr>
          <w:rFonts w:ascii="Times New Roman" w:hAnsi="Times New Roman" w:cs="Times New Roman"/>
          <w:color w:val="000000"/>
          <w:sz w:val="28"/>
          <w:szCs w:val="28"/>
          <w:lang w:val="uk-UA" w:eastAsia="uk-UA" w:bidi="uk-UA"/>
        </w:rPr>
        <w:t>Дерус</w:t>
      </w:r>
      <w:proofErr w:type="spellEnd"/>
      <w:r w:rsidRPr="008A2191">
        <w:rPr>
          <w:rFonts w:ascii="Times New Roman" w:hAnsi="Times New Roman" w:cs="Times New Roman"/>
          <w:color w:val="000000"/>
          <w:sz w:val="28"/>
          <w:szCs w:val="28"/>
          <w:lang w:val="uk-UA" w:eastAsia="uk-UA" w:bidi="uk-UA"/>
        </w:rPr>
        <w:t xml:space="preserve"> А.В.</w:t>
      </w:r>
      <w:r w:rsidR="00457807" w:rsidRPr="008A2191">
        <w:rPr>
          <w:rFonts w:ascii="Times New Roman" w:hAnsi="Times New Roman" w:cs="Times New Roman"/>
          <w:color w:val="000000"/>
          <w:sz w:val="28"/>
          <w:szCs w:val="28"/>
          <w:lang w:val="uk-UA" w:eastAsia="uk-UA" w:bidi="uk-UA"/>
        </w:rPr>
        <w:t xml:space="preserve"> постановив</w:t>
      </w:r>
      <w:r w:rsidRPr="008A2191">
        <w:rPr>
          <w:rFonts w:ascii="Times New Roman" w:hAnsi="Times New Roman" w:cs="Times New Roman"/>
          <w:color w:val="000000"/>
          <w:sz w:val="28"/>
          <w:szCs w:val="28"/>
          <w:lang w:val="uk-UA" w:eastAsia="uk-UA" w:bidi="uk-UA"/>
        </w:rPr>
        <w:t xml:space="preserve"> ухвалу про скасування арешту судна </w:t>
      </w:r>
      <w:r w:rsidRPr="008A2191">
        <w:rPr>
          <w:rFonts w:ascii="Times New Roman" w:hAnsi="Times New Roman" w:cs="Times New Roman"/>
          <w:color w:val="000000"/>
          <w:sz w:val="28"/>
          <w:szCs w:val="28"/>
          <w:lang w:val="uk-UA" w:bidi="en-US"/>
        </w:rPr>
        <w:t>«</w:t>
      </w:r>
      <w:proofErr w:type="spellStart"/>
      <w:r w:rsidRPr="008A2191">
        <w:rPr>
          <w:rFonts w:ascii="Times New Roman" w:hAnsi="Times New Roman" w:cs="Times New Roman"/>
          <w:color w:val="000000"/>
          <w:sz w:val="28"/>
          <w:szCs w:val="28"/>
          <w:lang w:val="uk-UA" w:bidi="en-US"/>
        </w:rPr>
        <w:t>Seabreeze</w:t>
      </w:r>
      <w:proofErr w:type="spellEnd"/>
      <w:r w:rsidRPr="008A2191">
        <w:rPr>
          <w:rFonts w:ascii="Times New Roman" w:hAnsi="Times New Roman" w:cs="Times New Roman"/>
          <w:color w:val="000000"/>
          <w:sz w:val="28"/>
          <w:szCs w:val="28"/>
          <w:lang w:val="uk-UA" w:bidi="en-US"/>
        </w:rPr>
        <w:t>».</w:t>
      </w:r>
      <w:r w:rsidR="008A2191" w:rsidRPr="008A2191">
        <w:rPr>
          <w:rFonts w:ascii="Times New Roman" w:hAnsi="Times New Roman" w:cs="Times New Roman"/>
          <w:color w:val="000000"/>
          <w:sz w:val="28"/>
          <w:szCs w:val="28"/>
          <w:lang w:val="uk-UA" w:bidi="en-US"/>
        </w:rPr>
        <w:t xml:space="preserve"> </w:t>
      </w:r>
    </w:p>
    <w:p w:rsidR="008A2191" w:rsidRPr="008A2191" w:rsidRDefault="00931E83" w:rsidP="00F92BCE">
      <w:pPr>
        <w:spacing w:after="0" w:line="240" w:lineRule="auto"/>
        <w:ind w:firstLine="709"/>
        <w:jc w:val="both"/>
        <w:rPr>
          <w:rFonts w:ascii="Times New Roman" w:hAnsi="Times New Roman" w:cs="Times New Roman"/>
          <w:color w:val="000000"/>
          <w:sz w:val="28"/>
          <w:szCs w:val="28"/>
          <w:lang w:val="uk-UA" w:eastAsia="uk-UA" w:bidi="uk-UA"/>
        </w:rPr>
      </w:pPr>
      <w:r w:rsidRPr="008A2191">
        <w:rPr>
          <w:rFonts w:ascii="Times New Roman" w:hAnsi="Times New Roman" w:cs="Times New Roman"/>
          <w:color w:val="000000"/>
          <w:sz w:val="28"/>
          <w:szCs w:val="28"/>
          <w:lang w:val="uk-UA" w:eastAsia="uk-UA" w:bidi="uk-UA"/>
        </w:rPr>
        <w:t xml:space="preserve">З приводу доводів прокурора про відсутність у судді </w:t>
      </w:r>
      <w:proofErr w:type="spellStart"/>
      <w:r w:rsidRPr="008A2191">
        <w:rPr>
          <w:rFonts w:ascii="Times New Roman" w:hAnsi="Times New Roman" w:cs="Times New Roman"/>
          <w:color w:val="000000"/>
          <w:sz w:val="28"/>
          <w:szCs w:val="28"/>
          <w:lang w:val="uk-UA" w:eastAsia="uk-UA" w:bidi="uk-UA"/>
        </w:rPr>
        <w:t>Деруса</w:t>
      </w:r>
      <w:proofErr w:type="spellEnd"/>
      <w:r w:rsidRPr="008A2191">
        <w:rPr>
          <w:rFonts w:ascii="Times New Roman" w:hAnsi="Times New Roman" w:cs="Times New Roman"/>
          <w:color w:val="000000"/>
          <w:sz w:val="28"/>
          <w:szCs w:val="28"/>
          <w:lang w:val="uk-UA" w:eastAsia="uk-UA" w:bidi="uk-UA"/>
        </w:rPr>
        <w:t xml:space="preserve"> А.В. повноважень на розгляд клопотання про скасування арешту суд</w:t>
      </w:r>
      <w:r w:rsidR="00457807" w:rsidRPr="008A2191">
        <w:rPr>
          <w:rFonts w:ascii="Times New Roman" w:hAnsi="Times New Roman" w:cs="Times New Roman"/>
          <w:color w:val="000000"/>
          <w:sz w:val="28"/>
          <w:szCs w:val="28"/>
          <w:lang w:val="uk-UA" w:eastAsia="uk-UA" w:bidi="uk-UA"/>
        </w:rPr>
        <w:t>д</w:t>
      </w:r>
      <w:r w:rsidRPr="008A2191">
        <w:rPr>
          <w:rFonts w:ascii="Times New Roman" w:hAnsi="Times New Roman" w:cs="Times New Roman"/>
          <w:color w:val="000000"/>
          <w:sz w:val="28"/>
          <w:szCs w:val="28"/>
          <w:lang w:val="uk-UA" w:eastAsia="uk-UA" w:bidi="uk-UA"/>
        </w:rPr>
        <w:t xml:space="preserve">я </w:t>
      </w:r>
      <w:proofErr w:type="spellStart"/>
      <w:r w:rsidRPr="008A2191">
        <w:rPr>
          <w:rFonts w:ascii="Times New Roman" w:hAnsi="Times New Roman" w:cs="Times New Roman"/>
          <w:color w:val="000000"/>
          <w:sz w:val="28"/>
          <w:szCs w:val="28"/>
          <w:lang w:val="uk-UA" w:eastAsia="uk-UA" w:bidi="uk-UA"/>
        </w:rPr>
        <w:t>Дерус</w:t>
      </w:r>
      <w:proofErr w:type="spellEnd"/>
      <w:r w:rsidRPr="008A2191">
        <w:rPr>
          <w:rFonts w:ascii="Times New Roman" w:hAnsi="Times New Roman" w:cs="Times New Roman"/>
          <w:color w:val="000000"/>
          <w:sz w:val="28"/>
          <w:szCs w:val="28"/>
          <w:lang w:val="uk-UA" w:eastAsia="uk-UA" w:bidi="uk-UA"/>
        </w:rPr>
        <w:t xml:space="preserve"> А.В. вказав</w:t>
      </w:r>
      <w:r w:rsidR="00457807" w:rsidRPr="008A2191">
        <w:rPr>
          <w:rFonts w:ascii="Times New Roman" w:hAnsi="Times New Roman" w:cs="Times New Roman"/>
          <w:color w:val="000000"/>
          <w:sz w:val="28"/>
          <w:szCs w:val="28"/>
          <w:lang w:val="uk-UA" w:eastAsia="uk-UA" w:bidi="uk-UA"/>
        </w:rPr>
        <w:t xml:space="preserve"> таке</w:t>
      </w:r>
      <w:r w:rsidRPr="008A2191">
        <w:rPr>
          <w:rFonts w:ascii="Times New Roman" w:hAnsi="Times New Roman" w:cs="Times New Roman"/>
          <w:color w:val="000000"/>
          <w:sz w:val="28"/>
          <w:szCs w:val="28"/>
          <w:lang w:val="uk-UA" w:eastAsia="uk-UA" w:bidi="uk-UA"/>
        </w:rPr>
        <w:t>.</w:t>
      </w:r>
      <w:r w:rsidRPr="008A2191">
        <w:rPr>
          <w:rFonts w:ascii="Times New Roman" w:hAnsi="Times New Roman" w:cs="Times New Roman"/>
          <w:color w:val="000000"/>
          <w:sz w:val="28"/>
          <w:szCs w:val="28"/>
          <w:lang w:val="uk-UA" w:eastAsia="uk-UA" w:bidi="uk-UA"/>
        </w:rPr>
        <w:tab/>
      </w:r>
      <w:r w:rsidR="008A2191" w:rsidRPr="008A2191">
        <w:rPr>
          <w:rFonts w:ascii="Times New Roman" w:hAnsi="Times New Roman" w:cs="Times New Roman"/>
          <w:color w:val="000000"/>
          <w:sz w:val="28"/>
          <w:szCs w:val="28"/>
          <w:lang w:val="uk-UA" w:eastAsia="uk-UA" w:bidi="uk-UA"/>
        </w:rPr>
        <w:t xml:space="preserve"> </w:t>
      </w:r>
    </w:p>
    <w:p w:rsidR="008A2191" w:rsidRPr="008A2191" w:rsidRDefault="00931E83" w:rsidP="00F92BCE">
      <w:pPr>
        <w:spacing w:after="0" w:line="240" w:lineRule="auto"/>
        <w:ind w:firstLine="709"/>
        <w:jc w:val="both"/>
        <w:rPr>
          <w:rFonts w:ascii="Times New Roman" w:hAnsi="Times New Roman" w:cs="Times New Roman"/>
          <w:color w:val="000000"/>
          <w:sz w:val="28"/>
          <w:szCs w:val="28"/>
          <w:lang w:val="uk-UA" w:eastAsia="uk-UA" w:bidi="uk-UA"/>
        </w:rPr>
      </w:pPr>
      <w:r w:rsidRPr="008A2191">
        <w:rPr>
          <w:rFonts w:ascii="Times New Roman" w:hAnsi="Times New Roman" w:cs="Times New Roman"/>
          <w:color w:val="000000"/>
          <w:sz w:val="28"/>
          <w:szCs w:val="28"/>
          <w:lang w:val="uk-UA" w:eastAsia="uk-UA" w:bidi="uk-UA"/>
        </w:rPr>
        <w:t xml:space="preserve">Арешт на судно </w:t>
      </w:r>
      <w:r w:rsidRPr="008A2191">
        <w:rPr>
          <w:rFonts w:ascii="Times New Roman" w:hAnsi="Times New Roman" w:cs="Times New Roman"/>
          <w:color w:val="000000"/>
          <w:sz w:val="28"/>
          <w:szCs w:val="28"/>
          <w:lang w:val="uk-UA" w:bidi="en-US"/>
        </w:rPr>
        <w:t>«</w:t>
      </w:r>
      <w:proofErr w:type="spellStart"/>
      <w:r w:rsidRPr="008A2191">
        <w:rPr>
          <w:rFonts w:ascii="Times New Roman" w:hAnsi="Times New Roman" w:cs="Times New Roman"/>
          <w:color w:val="000000"/>
          <w:sz w:val="28"/>
          <w:szCs w:val="28"/>
          <w:lang w:val="uk-UA" w:bidi="en-US"/>
        </w:rPr>
        <w:t>Seabreeze</w:t>
      </w:r>
      <w:proofErr w:type="spellEnd"/>
      <w:r w:rsidRPr="008A2191">
        <w:rPr>
          <w:rFonts w:ascii="Times New Roman" w:hAnsi="Times New Roman" w:cs="Times New Roman"/>
          <w:color w:val="000000"/>
          <w:sz w:val="28"/>
          <w:szCs w:val="28"/>
          <w:lang w:val="uk-UA" w:bidi="en-US"/>
        </w:rPr>
        <w:t xml:space="preserve">» </w:t>
      </w:r>
      <w:r w:rsidRPr="008A2191">
        <w:rPr>
          <w:rFonts w:ascii="Times New Roman" w:hAnsi="Times New Roman" w:cs="Times New Roman"/>
          <w:color w:val="000000"/>
          <w:sz w:val="28"/>
          <w:szCs w:val="28"/>
          <w:lang w:val="uk-UA" w:eastAsia="uk-UA" w:bidi="uk-UA"/>
        </w:rPr>
        <w:t>накладено слідчим суддею Приморського районного</w:t>
      </w:r>
      <w:r w:rsidR="00457807" w:rsidRPr="008A2191">
        <w:rPr>
          <w:rFonts w:ascii="Times New Roman" w:hAnsi="Times New Roman" w:cs="Times New Roman"/>
          <w:color w:val="000000"/>
          <w:sz w:val="28"/>
          <w:szCs w:val="28"/>
          <w:lang w:val="uk-UA" w:eastAsia="uk-UA" w:bidi="uk-UA"/>
        </w:rPr>
        <w:t xml:space="preserve"> суду міста</w:t>
      </w:r>
      <w:r w:rsidRPr="008A2191">
        <w:rPr>
          <w:rFonts w:ascii="Times New Roman" w:hAnsi="Times New Roman" w:cs="Times New Roman"/>
          <w:color w:val="000000"/>
          <w:sz w:val="28"/>
          <w:szCs w:val="28"/>
          <w:lang w:val="uk-UA" w:eastAsia="uk-UA" w:bidi="uk-UA"/>
        </w:rPr>
        <w:t xml:space="preserve"> Києва. Відповідно до частини першої статті 174 КПК України клопотання про скасування арешту майна під час досудового розслідування розглядається слідчим суддею. Водночас територіальна юрисдикція розгляду такого клопотання не визначена КПК України.</w:t>
      </w:r>
      <w:r w:rsidR="008A2191" w:rsidRPr="008A2191">
        <w:rPr>
          <w:rFonts w:ascii="Times New Roman" w:hAnsi="Times New Roman" w:cs="Times New Roman"/>
          <w:color w:val="000000"/>
          <w:sz w:val="28"/>
          <w:szCs w:val="28"/>
          <w:lang w:val="uk-UA" w:eastAsia="uk-UA" w:bidi="uk-UA"/>
        </w:rPr>
        <w:t xml:space="preserve"> </w:t>
      </w:r>
    </w:p>
    <w:p w:rsidR="008A2191" w:rsidRDefault="00931E83" w:rsidP="00F92BCE">
      <w:pPr>
        <w:spacing w:after="0" w:line="240" w:lineRule="auto"/>
        <w:ind w:firstLine="709"/>
        <w:jc w:val="both"/>
        <w:rPr>
          <w:rFonts w:ascii="Times New Roman" w:hAnsi="Times New Roman" w:cs="Times New Roman"/>
          <w:color w:val="000000"/>
          <w:sz w:val="28"/>
          <w:szCs w:val="28"/>
          <w:lang w:val="uk-UA" w:eastAsia="uk-UA" w:bidi="uk-UA"/>
        </w:rPr>
      </w:pPr>
      <w:r w:rsidRPr="008A2191">
        <w:rPr>
          <w:rFonts w:ascii="Times New Roman" w:hAnsi="Times New Roman" w:cs="Times New Roman"/>
          <w:color w:val="000000"/>
          <w:sz w:val="28"/>
          <w:szCs w:val="28"/>
          <w:lang w:val="uk-UA" w:eastAsia="uk-UA" w:bidi="uk-UA"/>
        </w:rPr>
        <w:t xml:space="preserve">Згідно </w:t>
      </w:r>
      <w:r w:rsidR="008A2191" w:rsidRPr="005C5DCF">
        <w:rPr>
          <w:rFonts w:ascii="Times New Roman" w:hAnsi="Times New Roman" w:cs="Times New Roman"/>
          <w:color w:val="000000" w:themeColor="text1"/>
          <w:sz w:val="28"/>
          <w:szCs w:val="28"/>
          <w:lang w:val="uk-UA" w:eastAsia="uk-UA" w:bidi="uk-UA"/>
        </w:rPr>
        <w:t>з</w:t>
      </w:r>
      <w:r w:rsidR="008A2191" w:rsidRPr="008A2191">
        <w:rPr>
          <w:rFonts w:ascii="Times New Roman" w:hAnsi="Times New Roman" w:cs="Times New Roman"/>
          <w:color w:val="FF0000"/>
          <w:sz w:val="28"/>
          <w:szCs w:val="28"/>
          <w:lang w:val="uk-UA" w:eastAsia="uk-UA" w:bidi="uk-UA"/>
        </w:rPr>
        <w:t xml:space="preserve"> </w:t>
      </w:r>
      <w:r w:rsidR="00901760" w:rsidRPr="008A2191">
        <w:rPr>
          <w:rFonts w:ascii="Times New Roman" w:hAnsi="Times New Roman" w:cs="Times New Roman"/>
          <w:color w:val="000000"/>
          <w:sz w:val="28"/>
          <w:szCs w:val="28"/>
          <w:lang w:val="uk-UA" w:eastAsia="uk-UA" w:bidi="uk-UA"/>
        </w:rPr>
        <w:t>пунктом 1 постанови п</w:t>
      </w:r>
      <w:r w:rsidRPr="008A2191">
        <w:rPr>
          <w:rFonts w:ascii="Times New Roman" w:hAnsi="Times New Roman" w:cs="Times New Roman"/>
          <w:color w:val="000000"/>
          <w:sz w:val="28"/>
          <w:szCs w:val="28"/>
          <w:lang w:val="uk-UA" w:eastAsia="uk-UA" w:bidi="uk-UA"/>
        </w:rPr>
        <w:t>ленуму Вищого спеціалізованого суду України з розгляду цивільних і кримінальних справ № 5 від 3 червня 2016</w:t>
      </w:r>
      <w:r w:rsidR="008A2191">
        <w:rPr>
          <w:rFonts w:ascii="Times New Roman" w:hAnsi="Times New Roman" w:cs="Times New Roman"/>
          <w:color w:val="000000"/>
          <w:sz w:val="28"/>
          <w:szCs w:val="28"/>
          <w:lang w:val="uk-UA" w:eastAsia="uk-UA" w:bidi="uk-UA"/>
        </w:rPr>
        <w:t> </w:t>
      </w:r>
      <w:r w:rsidRPr="008A2191">
        <w:rPr>
          <w:rFonts w:ascii="Times New Roman" w:hAnsi="Times New Roman" w:cs="Times New Roman"/>
          <w:color w:val="000000"/>
          <w:sz w:val="28"/>
          <w:szCs w:val="28"/>
          <w:lang w:val="uk-UA" w:eastAsia="uk-UA" w:bidi="uk-UA"/>
        </w:rPr>
        <w:t>року «Про судову практику в спр</w:t>
      </w:r>
      <w:r w:rsidR="00901760" w:rsidRPr="008A2191">
        <w:rPr>
          <w:rFonts w:ascii="Times New Roman" w:hAnsi="Times New Roman" w:cs="Times New Roman"/>
          <w:color w:val="000000"/>
          <w:sz w:val="28"/>
          <w:szCs w:val="28"/>
          <w:lang w:val="uk-UA" w:eastAsia="uk-UA" w:bidi="uk-UA"/>
        </w:rPr>
        <w:t>авах про зняття арешту з майна»</w:t>
      </w:r>
      <w:r w:rsidRPr="008A2191">
        <w:rPr>
          <w:rFonts w:ascii="Times New Roman" w:hAnsi="Times New Roman" w:cs="Times New Roman"/>
          <w:color w:val="000000"/>
          <w:sz w:val="28"/>
          <w:szCs w:val="28"/>
          <w:lang w:val="uk-UA" w:eastAsia="uk-UA" w:bidi="uk-UA"/>
        </w:rPr>
        <w:t xml:space="preserve"> за наявності кримінального провадження власник чи інший володілець майна може звернутися до суду за захистом свого порушеного, невизнаного чи </w:t>
      </w:r>
      <w:proofErr w:type="spellStart"/>
      <w:r w:rsidRPr="008A2191">
        <w:rPr>
          <w:rFonts w:ascii="Times New Roman" w:hAnsi="Times New Roman" w:cs="Times New Roman"/>
          <w:color w:val="000000"/>
          <w:sz w:val="28"/>
          <w:szCs w:val="28"/>
          <w:lang w:val="uk-UA" w:eastAsia="uk-UA" w:bidi="uk-UA"/>
        </w:rPr>
        <w:t>оспорюваного</w:t>
      </w:r>
      <w:proofErr w:type="spellEnd"/>
      <w:r w:rsidRPr="008A2191">
        <w:rPr>
          <w:rFonts w:ascii="Times New Roman" w:hAnsi="Times New Roman" w:cs="Times New Roman"/>
          <w:color w:val="000000"/>
          <w:sz w:val="28"/>
          <w:szCs w:val="28"/>
          <w:lang w:val="uk-UA" w:eastAsia="uk-UA" w:bidi="uk-UA"/>
        </w:rPr>
        <w:t xml:space="preserve"> права власності у загальному порядку. Після підтвердже</w:t>
      </w:r>
      <w:r w:rsidR="00901760" w:rsidRPr="008A2191">
        <w:rPr>
          <w:rFonts w:ascii="Times New Roman" w:hAnsi="Times New Roman" w:cs="Times New Roman"/>
          <w:color w:val="000000"/>
          <w:sz w:val="28"/>
          <w:szCs w:val="28"/>
          <w:lang w:val="uk-UA" w:eastAsia="uk-UA" w:bidi="uk-UA"/>
        </w:rPr>
        <w:t>ння цього права зазначена особа</w:t>
      </w:r>
      <w:r w:rsidR="008A2191">
        <w:rPr>
          <w:rFonts w:ascii="Times New Roman" w:hAnsi="Times New Roman" w:cs="Times New Roman"/>
          <w:color w:val="000000"/>
          <w:sz w:val="28"/>
          <w:szCs w:val="28"/>
          <w:lang w:val="uk-UA" w:eastAsia="uk-UA" w:bidi="uk-UA"/>
        </w:rPr>
        <w:t>,</w:t>
      </w:r>
      <w:r w:rsidRPr="008A2191">
        <w:rPr>
          <w:rFonts w:ascii="Times New Roman" w:hAnsi="Times New Roman" w:cs="Times New Roman"/>
          <w:color w:val="000000"/>
          <w:sz w:val="28"/>
          <w:szCs w:val="28"/>
          <w:lang w:val="uk-UA" w:eastAsia="uk-UA" w:bidi="uk-UA"/>
        </w:rPr>
        <w:t xml:space="preserve"> як і титульний власник майна, у тому числі й особа, яка не є учасником кримінального провадження, має право на звернення з клопотанням про скасування арешту та вирішення інших питань, які безпосе</w:t>
      </w:r>
      <w:r w:rsidR="00901760" w:rsidRPr="008A2191">
        <w:rPr>
          <w:rFonts w:ascii="Times New Roman" w:hAnsi="Times New Roman" w:cs="Times New Roman"/>
          <w:color w:val="000000"/>
          <w:sz w:val="28"/>
          <w:szCs w:val="28"/>
          <w:lang w:val="uk-UA" w:eastAsia="uk-UA" w:bidi="uk-UA"/>
        </w:rPr>
        <w:t>редньо стосуються її прав, обов’</w:t>
      </w:r>
      <w:r w:rsidRPr="008A2191">
        <w:rPr>
          <w:rFonts w:ascii="Times New Roman" w:hAnsi="Times New Roman" w:cs="Times New Roman"/>
          <w:color w:val="000000"/>
          <w:sz w:val="28"/>
          <w:szCs w:val="28"/>
          <w:lang w:val="uk-UA" w:eastAsia="uk-UA" w:bidi="uk-UA"/>
        </w:rPr>
        <w:t>язків чи законних інтересів, у порядку, передбаченому статтями 174, 539 КПК України, до суду, що наклав арешт чи ухвалив вирок.</w:t>
      </w:r>
      <w:r w:rsidR="008A2191">
        <w:rPr>
          <w:rFonts w:ascii="Times New Roman" w:hAnsi="Times New Roman" w:cs="Times New Roman"/>
          <w:color w:val="000000"/>
          <w:sz w:val="28"/>
          <w:szCs w:val="28"/>
          <w:lang w:val="uk-UA" w:eastAsia="uk-UA" w:bidi="uk-UA"/>
        </w:rPr>
        <w:t xml:space="preserve"> </w:t>
      </w:r>
    </w:p>
    <w:p w:rsidR="008A2191" w:rsidRDefault="00931E83" w:rsidP="00F92BCE">
      <w:pPr>
        <w:spacing w:after="0" w:line="240" w:lineRule="auto"/>
        <w:ind w:firstLine="709"/>
        <w:jc w:val="both"/>
        <w:rPr>
          <w:rFonts w:ascii="Times New Roman" w:hAnsi="Times New Roman" w:cs="Times New Roman"/>
          <w:color w:val="000000"/>
          <w:sz w:val="28"/>
          <w:szCs w:val="28"/>
          <w:lang w:val="uk-UA" w:eastAsia="uk-UA" w:bidi="uk-UA"/>
        </w:rPr>
      </w:pPr>
      <w:r w:rsidRPr="008A2191">
        <w:rPr>
          <w:rFonts w:ascii="Times New Roman" w:hAnsi="Times New Roman" w:cs="Times New Roman"/>
          <w:color w:val="000000"/>
          <w:sz w:val="28"/>
          <w:szCs w:val="28"/>
          <w:lang w:val="uk-UA" w:eastAsia="uk-UA" w:bidi="uk-UA"/>
        </w:rPr>
        <w:t xml:space="preserve">Таким чином, на думку судді </w:t>
      </w:r>
      <w:proofErr w:type="spellStart"/>
      <w:r w:rsidRPr="008A2191">
        <w:rPr>
          <w:rFonts w:ascii="Times New Roman" w:hAnsi="Times New Roman" w:cs="Times New Roman"/>
          <w:color w:val="000000"/>
          <w:sz w:val="28"/>
          <w:szCs w:val="28"/>
          <w:lang w:val="uk-UA" w:eastAsia="uk-UA" w:bidi="uk-UA"/>
        </w:rPr>
        <w:t>Деруса</w:t>
      </w:r>
      <w:proofErr w:type="spellEnd"/>
      <w:r w:rsidRPr="008A2191">
        <w:rPr>
          <w:rFonts w:ascii="Times New Roman" w:hAnsi="Times New Roman" w:cs="Times New Roman"/>
          <w:color w:val="000000"/>
          <w:sz w:val="28"/>
          <w:szCs w:val="28"/>
          <w:lang w:val="uk-UA" w:eastAsia="uk-UA" w:bidi="uk-UA"/>
        </w:rPr>
        <w:t xml:space="preserve"> А.В., клопотання власника майна чи його представника про скасування арешту, накладеного під час досудового розслідування у</w:t>
      </w:r>
      <w:r w:rsidR="00901760" w:rsidRPr="008A2191">
        <w:rPr>
          <w:rFonts w:ascii="Times New Roman" w:hAnsi="Times New Roman" w:cs="Times New Roman"/>
          <w:color w:val="000000"/>
          <w:sz w:val="28"/>
          <w:szCs w:val="28"/>
          <w:lang w:val="uk-UA" w:eastAsia="uk-UA" w:bidi="uk-UA"/>
        </w:rPr>
        <w:t xml:space="preserve"> кримінальному провадженні, підл</w:t>
      </w:r>
      <w:r w:rsidRPr="008A2191">
        <w:rPr>
          <w:rFonts w:ascii="Times New Roman" w:hAnsi="Times New Roman" w:cs="Times New Roman"/>
          <w:color w:val="000000"/>
          <w:sz w:val="28"/>
          <w:szCs w:val="28"/>
          <w:lang w:val="uk-UA" w:eastAsia="uk-UA" w:bidi="uk-UA"/>
        </w:rPr>
        <w:t>ягає розгляду тим самим судом, який такий арешт наклав.</w:t>
      </w:r>
      <w:r w:rsidR="008A2191">
        <w:rPr>
          <w:rFonts w:ascii="Times New Roman" w:hAnsi="Times New Roman" w:cs="Times New Roman"/>
          <w:color w:val="000000"/>
          <w:sz w:val="28"/>
          <w:szCs w:val="28"/>
          <w:lang w:val="uk-UA" w:eastAsia="uk-UA" w:bidi="uk-UA"/>
        </w:rPr>
        <w:t xml:space="preserve"> </w:t>
      </w:r>
    </w:p>
    <w:p w:rsidR="00931E83" w:rsidRPr="008A2191" w:rsidRDefault="00931E83" w:rsidP="00F92BCE">
      <w:pPr>
        <w:spacing w:after="0" w:line="240" w:lineRule="auto"/>
        <w:ind w:firstLine="709"/>
        <w:jc w:val="both"/>
        <w:rPr>
          <w:rFonts w:ascii="Times New Roman" w:hAnsi="Times New Roman" w:cs="Times New Roman"/>
          <w:sz w:val="28"/>
          <w:szCs w:val="28"/>
          <w:lang w:val="uk-UA"/>
        </w:rPr>
      </w:pPr>
      <w:r w:rsidRPr="008A2191">
        <w:rPr>
          <w:rFonts w:ascii="Times New Roman" w:hAnsi="Times New Roman"/>
          <w:sz w:val="28"/>
          <w:szCs w:val="28"/>
          <w:lang w:val="uk-UA"/>
        </w:rPr>
        <w:t>Перевіркою встановлено, що представники</w:t>
      </w:r>
      <w:r w:rsidRPr="008A2191">
        <w:rPr>
          <w:sz w:val="28"/>
          <w:szCs w:val="28"/>
          <w:lang w:val="uk-UA"/>
        </w:rPr>
        <w:t xml:space="preserve"> </w:t>
      </w:r>
      <w:r w:rsidR="008A2191">
        <w:rPr>
          <w:rFonts w:ascii="Times New Roman" w:hAnsi="Times New Roman"/>
          <w:sz w:val="28"/>
          <w:szCs w:val="28"/>
          <w:lang w:val="uk-UA"/>
        </w:rPr>
        <w:t>І</w:t>
      </w:r>
      <w:r w:rsidRPr="008A2191">
        <w:rPr>
          <w:rFonts w:ascii="Times New Roman" w:hAnsi="Times New Roman"/>
          <w:sz w:val="28"/>
          <w:szCs w:val="28"/>
          <w:lang w:val="uk-UA"/>
        </w:rPr>
        <w:t xml:space="preserve">ноземної компанії </w:t>
      </w:r>
      <w:r w:rsidR="008A2191">
        <w:rPr>
          <w:rFonts w:ascii="Times New Roman" w:hAnsi="Times New Roman"/>
          <w:sz w:val="28"/>
          <w:szCs w:val="28"/>
          <w:lang w:val="uk-UA"/>
        </w:rPr>
        <w:t>«</w:t>
      </w:r>
      <w:proofErr w:type="spellStart"/>
      <w:r w:rsidR="00901760" w:rsidRPr="008A2191">
        <w:rPr>
          <w:rFonts w:ascii="Times New Roman" w:hAnsi="Times New Roman" w:cs="Times New Roman"/>
          <w:sz w:val="28"/>
          <w:szCs w:val="28"/>
          <w:lang w:val="uk-UA"/>
        </w:rPr>
        <w:t>Trans</w:t>
      </w:r>
      <w:proofErr w:type="spellEnd"/>
      <w:r w:rsidR="00901760" w:rsidRPr="008A2191">
        <w:rPr>
          <w:rFonts w:ascii="Times New Roman" w:hAnsi="Times New Roman" w:cs="Times New Roman"/>
          <w:sz w:val="28"/>
          <w:szCs w:val="28"/>
          <w:lang w:val="uk-UA"/>
        </w:rPr>
        <w:t xml:space="preserve"> </w:t>
      </w:r>
      <w:proofErr w:type="spellStart"/>
      <w:r w:rsidR="00901760" w:rsidRPr="008A2191">
        <w:rPr>
          <w:rFonts w:ascii="Times New Roman" w:hAnsi="Times New Roman" w:cs="Times New Roman"/>
          <w:sz w:val="28"/>
          <w:szCs w:val="28"/>
          <w:lang w:val="uk-UA"/>
        </w:rPr>
        <w:t>Holdings</w:t>
      </w:r>
      <w:proofErr w:type="spellEnd"/>
      <w:r w:rsidR="00901760" w:rsidRPr="008A2191">
        <w:rPr>
          <w:rFonts w:ascii="Times New Roman" w:hAnsi="Times New Roman" w:cs="Times New Roman"/>
          <w:sz w:val="28"/>
          <w:szCs w:val="28"/>
          <w:lang w:val="uk-UA"/>
        </w:rPr>
        <w:t xml:space="preserve"> </w:t>
      </w:r>
      <w:proofErr w:type="spellStart"/>
      <w:r w:rsidR="00901760" w:rsidRPr="008A2191">
        <w:rPr>
          <w:rFonts w:ascii="Times New Roman" w:hAnsi="Times New Roman" w:cs="Times New Roman"/>
          <w:sz w:val="28"/>
          <w:szCs w:val="28"/>
          <w:lang w:val="uk-UA"/>
        </w:rPr>
        <w:t>Overseas</w:t>
      </w:r>
      <w:proofErr w:type="spellEnd"/>
      <w:r w:rsidR="00901760" w:rsidRPr="008A2191">
        <w:rPr>
          <w:rFonts w:ascii="Times New Roman" w:hAnsi="Times New Roman" w:cs="Times New Roman"/>
          <w:sz w:val="28"/>
          <w:szCs w:val="28"/>
          <w:lang w:val="uk-UA"/>
        </w:rPr>
        <w:t xml:space="preserve"> S.A.</w:t>
      </w:r>
      <w:r w:rsidR="008A2191">
        <w:rPr>
          <w:rFonts w:ascii="Times New Roman" w:hAnsi="Times New Roman" w:cs="Times New Roman"/>
          <w:sz w:val="28"/>
          <w:szCs w:val="28"/>
          <w:lang w:val="uk-UA"/>
        </w:rPr>
        <w:t>»</w:t>
      </w:r>
      <w:r w:rsidR="00901760" w:rsidRPr="008A2191">
        <w:rPr>
          <w:rFonts w:ascii="Times New Roman" w:hAnsi="Times New Roman" w:cs="Times New Roman"/>
          <w:sz w:val="28"/>
          <w:szCs w:val="28"/>
          <w:lang w:val="uk-UA"/>
        </w:rPr>
        <w:t xml:space="preserve"> </w:t>
      </w:r>
      <w:r w:rsidRPr="008A2191">
        <w:rPr>
          <w:rFonts w:ascii="Times New Roman" w:hAnsi="Times New Roman"/>
          <w:sz w:val="28"/>
          <w:szCs w:val="28"/>
          <w:lang w:val="uk-UA"/>
        </w:rPr>
        <w:t xml:space="preserve">вже зверталися до Приморського районного суду міста Одеси з клопотанням про скасування арешту майна, однак ухвалою Приморського районного суду міста Одеси від 29 травня 2019 року повернуто </w:t>
      </w:r>
      <w:r w:rsidR="008A2191">
        <w:rPr>
          <w:rFonts w:ascii="Times New Roman" w:hAnsi="Times New Roman"/>
          <w:bCs/>
          <w:color w:val="000000"/>
          <w:sz w:val="28"/>
          <w:szCs w:val="28"/>
          <w:lang w:val="uk-UA"/>
        </w:rPr>
        <w:t>клопотання представника І</w:t>
      </w:r>
      <w:r w:rsidRPr="008A2191">
        <w:rPr>
          <w:rFonts w:ascii="Times New Roman" w:hAnsi="Times New Roman"/>
          <w:bCs/>
          <w:color w:val="000000"/>
          <w:sz w:val="28"/>
          <w:szCs w:val="28"/>
          <w:lang w:val="uk-UA"/>
        </w:rPr>
        <w:t>ноземної компанії</w:t>
      </w:r>
      <w:r w:rsidR="00901760" w:rsidRPr="008A2191">
        <w:rPr>
          <w:rFonts w:ascii="Times New Roman" w:hAnsi="Times New Roman"/>
          <w:bCs/>
          <w:color w:val="000000"/>
          <w:sz w:val="28"/>
          <w:szCs w:val="28"/>
          <w:lang w:val="uk-UA"/>
        </w:rPr>
        <w:t xml:space="preserve"> </w:t>
      </w:r>
      <w:r w:rsidR="008A2191">
        <w:rPr>
          <w:rFonts w:ascii="Times New Roman" w:hAnsi="Times New Roman"/>
          <w:bCs/>
          <w:color w:val="000000"/>
          <w:sz w:val="28"/>
          <w:szCs w:val="28"/>
          <w:lang w:val="uk-UA"/>
        </w:rPr>
        <w:t>«</w:t>
      </w:r>
      <w:proofErr w:type="spellStart"/>
      <w:r w:rsidR="00901760" w:rsidRPr="008A2191">
        <w:rPr>
          <w:rFonts w:ascii="Times New Roman" w:hAnsi="Times New Roman" w:cs="Times New Roman"/>
          <w:sz w:val="28"/>
          <w:szCs w:val="28"/>
          <w:lang w:val="uk-UA"/>
        </w:rPr>
        <w:t>Trans</w:t>
      </w:r>
      <w:proofErr w:type="spellEnd"/>
      <w:r w:rsidR="00901760" w:rsidRPr="008A2191">
        <w:rPr>
          <w:rFonts w:ascii="Times New Roman" w:hAnsi="Times New Roman" w:cs="Times New Roman"/>
          <w:sz w:val="28"/>
          <w:szCs w:val="28"/>
          <w:lang w:val="uk-UA"/>
        </w:rPr>
        <w:t xml:space="preserve"> </w:t>
      </w:r>
      <w:proofErr w:type="spellStart"/>
      <w:r w:rsidR="00901760" w:rsidRPr="008A2191">
        <w:rPr>
          <w:rFonts w:ascii="Times New Roman" w:hAnsi="Times New Roman" w:cs="Times New Roman"/>
          <w:sz w:val="28"/>
          <w:szCs w:val="28"/>
          <w:lang w:val="uk-UA"/>
        </w:rPr>
        <w:t>Holdings</w:t>
      </w:r>
      <w:proofErr w:type="spellEnd"/>
      <w:r w:rsidR="00901760" w:rsidRPr="008A2191">
        <w:rPr>
          <w:rFonts w:ascii="Times New Roman" w:hAnsi="Times New Roman" w:cs="Times New Roman"/>
          <w:sz w:val="28"/>
          <w:szCs w:val="28"/>
          <w:lang w:val="uk-UA"/>
        </w:rPr>
        <w:t xml:space="preserve"> </w:t>
      </w:r>
      <w:proofErr w:type="spellStart"/>
      <w:r w:rsidR="00901760" w:rsidRPr="008A2191">
        <w:rPr>
          <w:rFonts w:ascii="Times New Roman" w:hAnsi="Times New Roman" w:cs="Times New Roman"/>
          <w:sz w:val="28"/>
          <w:szCs w:val="28"/>
          <w:lang w:val="uk-UA"/>
        </w:rPr>
        <w:t>Overseas</w:t>
      </w:r>
      <w:proofErr w:type="spellEnd"/>
      <w:r w:rsidR="00901760" w:rsidRPr="008A2191">
        <w:rPr>
          <w:rFonts w:ascii="Times New Roman" w:hAnsi="Times New Roman" w:cs="Times New Roman"/>
          <w:sz w:val="28"/>
          <w:szCs w:val="28"/>
          <w:lang w:val="uk-UA"/>
        </w:rPr>
        <w:t xml:space="preserve"> S.A.</w:t>
      </w:r>
      <w:r w:rsidR="008A2191">
        <w:rPr>
          <w:rFonts w:ascii="Times New Roman" w:hAnsi="Times New Roman" w:cs="Times New Roman"/>
          <w:sz w:val="28"/>
          <w:szCs w:val="28"/>
          <w:lang w:val="uk-UA"/>
        </w:rPr>
        <w:t>»</w:t>
      </w:r>
      <w:r w:rsidR="00901760" w:rsidRPr="008A2191">
        <w:rPr>
          <w:rFonts w:ascii="Times New Roman" w:hAnsi="Times New Roman" w:cs="Times New Roman"/>
          <w:sz w:val="28"/>
          <w:szCs w:val="28"/>
          <w:lang w:val="uk-UA"/>
        </w:rPr>
        <w:t xml:space="preserve"> </w:t>
      </w:r>
      <w:r w:rsidR="00901760" w:rsidRPr="008A2191">
        <w:rPr>
          <w:rFonts w:ascii="Times New Roman" w:hAnsi="Times New Roman"/>
          <w:bCs/>
          <w:color w:val="000000"/>
          <w:sz w:val="28"/>
          <w:szCs w:val="28"/>
          <w:lang w:val="uk-UA"/>
        </w:rPr>
        <w:t>–</w:t>
      </w:r>
      <w:r w:rsidRPr="008A2191">
        <w:rPr>
          <w:rFonts w:ascii="Times New Roman" w:hAnsi="Times New Roman"/>
          <w:bCs/>
          <w:color w:val="000000"/>
          <w:sz w:val="28"/>
          <w:szCs w:val="28"/>
          <w:lang w:val="uk-UA"/>
        </w:rPr>
        <w:t xml:space="preserve"> адвоката Романової Елліни Юріївни у кримінальному </w:t>
      </w:r>
      <w:r w:rsidRPr="008A2191">
        <w:rPr>
          <w:rFonts w:ascii="Times New Roman" w:hAnsi="Times New Roman"/>
          <w:bCs/>
          <w:color w:val="000000"/>
          <w:sz w:val="28"/>
          <w:szCs w:val="28"/>
          <w:lang w:val="uk-UA"/>
        </w:rPr>
        <w:lastRenderedPageBreak/>
        <w:t>провадженні №</w:t>
      </w:r>
      <w:r w:rsidR="00901760" w:rsidRPr="008A2191">
        <w:rPr>
          <w:rFonts w:ascii="Times New Roman" w:hAnsi="Times New Roman"/>
          <w:bCs/>
          <w:color w:val="000000"/>
          <w:sz w:val="28"/>
          <w:szCs w:val="28"/>
          <w:lang w:val="uk-UA"/>
        </w:rPr>
        <w:t xml:space="preserve"> </w:t>
      </w:r>
      <w:r w:rsidRPr="008A2191">
        <w:rPr>
          <w:rFonts w:ascii="Times New Roman" w:hAnsi="Times New Roman"/>
          <w:bCs/>
          <w:color w:val="000000"/>
          <w:sz w:val="28"/>
          <w:szCs w:val="28"/>
          <w:lang w:val="uk-UA"/>
        </w:rPr>
        <w:t>4208010000000060 від 13 березня 2018 року</w:t>
      </w:r>
      <w:r w:rsidR="00901760" w:rsidRPr="008A2191">
        <w:rPr>
          <w:rFonts w:ascii="Times New Roman" w:hAnsi="Times New Roman"/>
          <w:bCs/>
          <w:color w:val="000000"/>
          <w:sz w:val="28"/>
          <w:szCs w:val="28"/>
          <w:lang w:val="uk-UA"/>
        </w:rPr>
        <w:t xml:space="preserve"> </w:t>
      </w:r>
      <w:r w:rsidRPr="008A2191">
        <w:rPr>
          <w:rFonts w:ascii="Times New Roman" w:hAnsi="Times New Roman"/>
          <w:bCs/>
          <w:color w:val="000000"/>
          <w:sz w:val="28"/>
          <w:szCs w:val="28"/>
          <w:lang w:val="uk-UA"/>
        </w:rPr>
        <w:t>за ознаками кримінального правопорушення, передбаченого частиною третьою </w:t>
      </w:r>
      <w:hyperlink r:id="rId16" w:anchor="909607" w:tgtFrame="_blank" w:tooltip="Кримінальний кодекс України; нормативно-правовий акт № 2341-III від 05.04.2001" w:history="1">
        <w:r w:rsidR="008A2191">
          <w:rPr>
            <w:rStyle w:val="aa"/>
            <w:rFonts w:ascii="Times New Roman" w:hAnsi="Times New Roman"/>
            <w:bCs/>
            <w:color w:val="000000" w:themeColor="text1"/>
            <w:sz w:val="28"/>
            <w:szCs w:val="28"/>
            <w:u w:val="none"/>
            <w:lang w:val="uk-UA"/>
          </w:rPr>
          <w:t>статті </w:t>
        </w:r>
        <w:r w:rsidRPr="008A2191">
          <w:rPr>
            <w:rStyle w:val="aa"/>
            <w:rFonts w:ascii="Times New Roman" w:hAnsi="Times New Roman"/>
            <w:bCs/>
            <w:color w:val="000000" w:themeColor="text1"/>
            <w:sz w:val="28"/>
            <w:szCs w:val="28"/>
            <w:u w:val="none"/>
            <w:lang w:val="uk-UA"/>
          </w:rPr>
          <w:t xml:space="preserve">240 </w:t>
        </w:r>
        <w:r w:rsidR="008A2191">
          <w:rPr>
            <w:rStyle w:val="aa"/>
            <w:rFonts w:ascii="Times New Roman" w:hAnsi="Times New Roman"/>
            <w:bCs/>
            <w:color w:val="000000" w:themeColor="text1"/>
            <w:sz w:val="28"/>
            <w:szCs w:val="28"/>
            <w:u w:val="none"/>
            <w:lang w:val="uk-UA"/>
          </w:rPr>
          <w:t>КК </w:t>
        </w:r>
        <w:r w:rsidRPr="008A2191">
          <w:rPr>
            <w:rStyle w:val="aa"/>
            <w:rFonts w:ascii="Times New Roman" w:hAnsi="Times New Roman"/>
            <w:bCs/>
            <w:color w:val="000000" w:themeColor="text1"/>
            <w:sz w:val="28"/>
            <w:szCs w:val="28"/>
            <w:u w:val="none"/>
            <w:lang w:val="uk-UA"/>
          </w:rPr>
          <w:t>України</w:t>
        </w:r>
      </w:hyperlink>
      <w:r w:rsidRPr="008A2191">
        <w:rPr>
          <w:rFonts w:ascii="Times New Roman" w:hAnsi="Times New Roman"/>
          <w:bCs/>
          <w:color w:val="000000" w:themeColor="text1"/>
          <w:sz w:val="28"/>
          <w:szCs w:val="28"/>
          <w:lang w:val="uk-UA"/>
        </w:rPr>
        <w:t>,</w:t>
      </w:r>
      <w:r w:rsidRPr="008A2191">
        <w:rPr>
          <w:rFonts w:ascii="Times New Roman" w:hAnsi="Times New Roman"/>
          <w:bCs/>
          <w:color w:val="000000"/>
          <w:sz w:val="28"/>
          <w:szCs w:val="28"/>
          <w:lang w:val="uk-UA"/>
        </w:rPr>
        <w:t xml:space="preserve"> про скасування арешту.</w:t>
      </w:r>
      <w:r w:rsidRPr="008A2191">
        <w:rPr>
          <w:rFonts w:ascii="Times New Roman" w:hAnsi="Times New Roman"/>
          <w:sz w:val="28"/>
          <w:szCs w:val="28"/>
          <w:lang w:val="uk-UA"/>
        </w:rPr>
        <w:t xml:space="preserve"> </w:t>
      </w:r>
    </w:p>
    <w:p w:rsidR="00931E83" w:rsidRPr="008A2191" w:rsidRDefault="008A2191" w:rsidP="00931E83">
      <w:pPr>
        <w:pStyle w:val="a9"/>
        <w:ind w:firstLine="708"/>
        <w:jc w:val="both"/>
        <w:rPr>
          <w:color w:val="000000"/>
          <w:szCs w:val="28"/>
        </w:rPr>
      </w:pPr>
      <w:r w:rsidRPr="005C5DCF">
        <w:rPr>
          <w:color w:val="000000" w:themeColor="text1"/>
          <w:szCs w:val="28"/>
        </w:rPr>
        <w:t>У</w:t>
      </w:r>
      <w:r w:rsidR="00814C09" w:rsidRPr="008A2191">
        <w:rPr>
          <w:szCs w:val="28"/>
        </w:rPr>
        <w:t xml:space="preserve"> зазначеній ухвалі</w:t>
      </w:r>
      <w:r w:rsidR="00D31E7F" w:rsidRPr="008A2191">
        <w:rPr>
          <w:szCs w:val="28"/>
        </w:rPr>
        <w:t xml:space="preserve"> встановлено</w:t>
      </w:r>
      <w:r w:rsidRPr="005C5DCF">
        <w:rPr>
          <w:color w:val="000000" w:themeColor="text1"/>
          <w:szCs w:val="28"/>
        </w:rPr>
        <w:t>,</w:t>
      </w:r>
      <w:r w:rsidR="00D31E7F" w:rsidRPr="008A2191">
        <w:rPr>
          <w:szCs w:val="28"/>
        </w:rPr>
        <w:t xml:space="preserve"> </w:t>
      </w:r>
      <w:r w:rsidR="00931E83" w:rsidRPr="008A2191">
        <w:rPr>
          <w:szCs w:val="28"/>
        </w:rPr>
        <w:t xml:space="preserve">що </w:t>
      </w:r>
      <w:r w:rsidR="00931E83" w:rsidRPr="008A2191">
        <w:rPr>
          <w:color w:val="000000"/>
          <w:szCs w:val="28"/>
        </w:rPr>
        <w:t>органом досудового розс</w:t>
      </w:r>
      <w:r w:rsidR="00901760" w:rsidRPr="008A2191">
        <w:rPr>
          <w:color w:val="000000"/>
          <w:szCs w:val="28"/>
        </w:rPr>
        <w:t>лідування є Головне управління Н</w:t>
      </w:r>
      <w:r w:rsidR="00931E83" w:rsidRPr="008A2191">
        <w:rPr>
          <w:color w:val="000000"/>
          <w:szCs w:val="28"/>
        </w:rPr>
        <w:t>аціональної поліції в Автономній Республіці Крим та місті Севастополі, розташ</w:t>
      </w:r>
      <w:r w:rsidR="00901760" w:rsidRPr="008A2191">
        <w:rPr>
          <w:color w:val="000000"/>
          <w:szCs w:val="28"/>
        </w:rPr>
        <w:t>оване за адресою: м.</w:t>
      </w:r>
      <w:r>
        <w:rPr>
          <w:color w:val="000000"/>
          <w:szCs w:val="28"/>
        </w:rPr>
        <w:t> Херсон, просп.</w:t>
      </w:r>
      <w:r w:rsidR="00931E83" w:rsidRPr="008A2191">
        <w:rPr>
          <w:color w:val="000000"/>
          <w:szCs w:val="28"/>
        </w:rPr>
        <w:t xml:space="preserve"> Адмірала </w:t>
      </w:r>
      <w:proofErr w:type="spellStart"/>
      <w:r w:rsidR="00931E83" w:rsidRPr="008A2191">
        <w:rPr>
          <w:color w:val="000000"/>
          <w:szCs w:val="28"/>
        </w:rPr>
        <w:t>Сенявіна</w:t>
      </w:r>
      <w:proofErr w:type="spellEnd"/>
      <w:r w:rsidR="00931E83" w:rsidRPr="008A2191">
        <w:rPr>
          <w:color w:val="000000"/>
          <w:szCs w:val="28"/>
        </w:rPr>
        <w:t xml:space="preserve">, 128. </w:t>
      </w:r>
      <w:r w:rsidR="00D31E7F" w:rsidRPr="008A2191">
        <w:rPr>
          <w:color w:val="000000"/>
          <w:szCs w:val="28"/>
        </w:rPr>
        <w:t xml:space="preserve">Отже, </w:t>
      </w:r>
      <w:r w:rsidR="00931E83" w:rsidRPr="008A2191">
        <w:rPr>
          <w:color w:val="000000"/>
          <w:szCs w:val="28"/>
        </w:rPr>
        <w:t>клопотання про скасування заходу забезпечення кримінально</w:t>
      </w:r>
      <w:r w:rsidR="00901760" w:rsidRPr="008A2191">
        <w:rPr>
          <w:color w:val="000000"/>
          <w:szCs w:val="28"/>
        </w:rPr>
        <w:t>го провадження</w:t>
      </w:r>
      <w:r w:rsidR="00931E83" w:rsidRPr="008A2191">
        <w:rPr>
          <w:color w:val="000000"/>
          <w:szCs w:val="28"/>
        </w:rPr>
        <w:t xml:space="preserve"> повинно бути подано до місцевого суду, в межах територіальної юрисдикції якого знаходиться орган досудового розслідування, а саме до Херсонського міського суду Херсонської області.</w:t>
      </w:r>
    </w:p>
    <w:p w:rsidR="00931E83" w:rsidRPr="008A2191" w:rsidRDefault="00931E83" w:rsidP="00931E83">
      <w:pPr>
        <w:pStyle w:val="a9"/>
        <w:ind w:firstLine="708"/>
        <w:jc w:val="both"/>
        <w:rPr>
          <w:color w:val="000000"/>
          <w:szCs w:val="28"/>
        </w:rPr>
      </w:pPr>
      <w:r w:rsidRPr="008A2191">
        <w:rPr>
          <w:color w:val="000000"/>
          <w:szCs w:val="28"/>
        </w:rPr>
        <w:t>Частиною другою  </w:t>
      </w:r>
      <w:hyperlink r:id="rId17" w:anchor="1004" w:tgtFrame="_blank" w:tooltip="Кримінальний процесуальний кодекс України; нормативно-правовий акт № 4651-VI від 13.04.2012" w:history="1">
        <w:r w:rsidRPr="008A2191">
          <w:rPr>
            <w:rStyle w:val="aa"/>
            <w:color w:val="000000" w:themeColor="text1"/>
            <w:szCs w:val="28"/>
            <w:u w:val="none"/>
          </w:rPr>
          <w:t>статті 131 КПК України</w:t>
        </w:r>
      </w:hyperlink>
      <w:r w:rsidRPr="008A2191">
        <w:rPr>
          <w:color w:val="000000" w:themeColor="text1"/>
          <w:szCs w:val="28"/>
        </w:rPr>
        <w:t xml:space="preserve"> передбачено, що</w:t>
      </w:r>
      <w:r w:rsidRPr="008A2191">
        <w:rPr>
          <w:color w:val="000000"/>
          <w:szCs w:val="28"/>
        </w:rPr>
        <w:t xml:space="preserve"> заходами забезпечення кримінального провадження є:</w:t>
      </w:r>
      <w:r w:rsidR="008A2191">
        <w:rPr>
          <w:color w:val="000000"/>
          <w:szCs w:val="28"/>
        </w:rPr>
        <w:t xml:space="preserve"> </w:t>
      </w:r>
      <w:r w:rsidRPr="008A2191">
        <w:rPr>
          <w:color w:val="000000"/>
          <w:szCs w:val="28"/>
        </w:rPr>
        <w:t>1)</w:t>
      </w:r>
      <w:r w:rsidR="008A2191">
        <w:rPr>
          <w:color w:val="000000"/>
          <w:szCs w:val="28"/>
        </w:rPr>
        <w:t> </w:t>
      </w:r>
      <w:r w:rsidRPr="008A2191">
        <w:rPr>
          <w:color w:val="000000"/>
          <w:szCs w:val="28"/>
        </w:rPr>
        <w:t>виклик слідчим, прокурором,</w:t>
      </w:r>
      <w:r w:rsidR="008A2191">
        <w:rPr>
          <w:color w:val="000000"/>
          <w:szCs w:val="28"/>
        </w:rPr>
        <w:t xml:space="preserve"> </w:t>
      </w:r>
      <w:r w:rsidRPr="008A2191">
        <w:rPr>
          <w:color w:val="000000"/>
          <w:szCs w:val="28"/>
        </w:rPr>
        <w:t>судовий виклик і привід;  2)</w:t>
      </w:r>
      <w:r w:rsidR="008A2191">
        <w:rPr>
          <w:color w:val="000000"/>
          <w:szCs w:val="28"/>
        </w:rPr>
        <w:t> </w:t>
      </w:r>
      <w:r w:rsidRPr="008A2191">
        <w:rPr>
          <w:color w:val="000000"/>
          <w:szCs w:val="28"/>
        </w:rPr>
        <w:t>накладення грошового стягнення;  3)</w:t>
      </w:r>
      <w:r w:rsidR="008A2191">
        <w:rPr>
          <w:color w:val="000000"/>
          <w:szCs w:val="28"/>
        </w:rPr>
        <w:t> </w:t>
      </w:r>
      <w:r w:rsidRPr="008A2191">
        <w:rPr>
          <w:color w:val="000000"/>
          <w:szCs w:val="28"/>
        </w:rPr>
        <w:t>тимчасове обмеження у користуванні спеціальним правом; 4)</w:t>
      </w:r>
      <w:r w:rsidR="008A2191">
        <w:rPr>
          <w:color w:val="000000"/>
          <w:szCs w:val="28"/>
        </w:rPr>
        <w:t> </w:t>
      </w:r>
      <w:r w:rsidRPr="008A2191">
        <w:rPr>
          <w:color w:val="000000"/>
          <w:szCs w:val="28"/>
        </w:rPr>
        <w:t xml:space="preserve">відсторонення від </w:t>
      </w:r>
      <w:r w:rsidR="008A2191">
        <w:rPr>
          <w:color w:val="000000"/>
          <w:szCs w:val="28"/>
        </w:rPr>
        <w:t>посади; </w:t>
      </w:r>
      <w:r w:rsidRPr="008A2191">
        <w:rPr>
          <w:color w:val="000000"/>
          <w:szCs w:val="28"/>
        </w:rPr>
        <w:t>4</w:t>
      </w:r>
      <w:r w:rsidRPr="008A2191">
        <w:rPr>
          <w:b/>
          <w:bCs/>
          <w:color w:val="000000"/>
          <w:szCs w:val="28"/>
        </w:rPr>
        <w:t>-</w:t>
      </w:r>
      <w:r w:rsidRPr="008A2191">
        <w:rPr>
          <w:bCs/>
          <w:color w:val="000000"/>
          <w:szCs w:val="28"/>
        </w:rPr>
        <w:t>1</w:t>
      </w:r>
      <w:r w:rsidRPr="008A2191">
        <w:rPr>
          <w:color w:val="000000"/>
          <w:szCs w:val="28"/>
        </w:rPr>
        <w:t>)</w:t>
      </w:r>
      <w:r w:rsidR="008A2191">
        <w:rPr>
          <w:color w:val="000000"/>
          <w:szCs w:val="28"/>
        </w:rPr>
        <w:t> </w:t>
      </w:r>
      <w:r w:rsidRPr="008A2191">
        <w:rPr>
          <w:color w:val="000000"/>
          <w:szCs w:val="28"/>
        </w:rPr>
        <w:t xml:space="preserve">тимчасове відсторонення судді від здійснення </w:t>
      </w:r>
      <w:r w:rsidR="008A2191">
        <w:rPr>
          <w:color w:val="000000"/>
          <w:szCs w:val="28"/>
        </w:rPr>
        <w:t>правосуддя; </w:t>
      </w:r>
      <w:r w:rsidRPr="008A2191">
        <w:rPr>
          <w:color w:val="000000"/>
          <w:szCs w:val="28"/>
        </w:rPr>
        <w:t>5)</w:t>
      </w:r>
      <w:r w:rsidR="008A2191">
        <w:rPr>
          <w:color w:val="000000"/>
          <w:szCs w:val="28"/>
        </w:rPr>
        <w:t> </w:t>
      </w:r>
      <w:r w:rsidRPr="008A2191">
        <w:rPr>
          <w:color w:val="000000"/>
          <w:szCs w:val="28"/>
        </w:rPr>
        <w:t>тимчасовий доступ до речей і документів; 6)</w:t>
      </w:r>
      <w:r w:rsidR="003A5F9E" w:rsidRPr="008A2191">
        <w:rPr>
          <w:color w:val="000000"/>
          <w:szCs w:val="28"/>
        </w:rPr>
        <w:t xml:space="preserve"> </w:t>
      </w:r>
      <w:r w:rsidRPr="008A2191">
        <w:rPr>
          <w:color w:val="000000"/>
          <w:szCs w:val="28"/>
        </w:rPr>
        <w:t>тимчасове вилучення майна;</w:t>
      </w:r>
      <w:r w:rsidR="00DD642A">
        <w:rPr>
          <w:color w:val="000000"/>
          <w:sz w:val="27"/>
          <w:szCs w:val="27"/>
        </w:rPr>
        <w:t> </w:t>
      </w:r>
      <w:r w:rsidRPr="008A2191">
        <w:rPr>
          <w:color w:val="000000"/>
          <w:szCs w:val="28"/>
        </w:rPr>
        <w:t>7)</w:t>
      </w:r>
      <w:r w:rsidR="003A5F9E" w:rsidRPr="008A2191">
        <w:rPr>
          <w:color w:val="000000"/>
          <w:szCs w:val="28"/>
        </w:rPr>
        <w:t xml:space="preserve"> </w:t>
      </w:r>
      <w:r w:rsidRPr="008A2191">
        <w:rPr>
          <w:color w:val="000000"/>
          <w:szCs w:val="28"/>
        </w:rPr>
        <w:t>арешт майна</w:t>
      </w:r>
      <w:r w:rsidR="00DD642A">
        <w:rPr>
          <w:color w:val="000000"/>
          <w:szCs w:val="28"/>
        </w:rPr>
        <w:t>;</w:t>
      </w:r>
      <w:r w:rsidRPr="008A2191">
        <w:rPr>
          <w:color w:val="000000"/>
          <w:szCs w:val="28"/>
        </w:rPr>
        <w:t> 8)</w:t>
      </w:r>
      <w:r w:rsidR="00901760" w:rsidRPr="008A2191">
        <w:rPr>
          <w:color w:val="000000"/>
          <w:szCs w:val="28"/>
        </w:rPr>
        <w:t xml:space="preserve"> </w:t>
      </w:r>
      <w:r w:rsidRPr="008A2191">
        <w:rPr>
          <w:color w:val="000000"/>
          <w:szCs w:val="28"/>
        </w:rPr>
        <w:t>затримання особи; </w:t>
      </w:r>
      <w:r w:rsidR="003A5F9E" w:rsidRPr="008A2191">
        <w:rPr>
          <w:color w:val="000000"/>
          <w:szCs w:val="28"/>
        </w:rPr>
        <w:t xml:space="preserve"> </w:t>
      </w:r>
      <w:r w:rsidRPr="008A2191">
        <w:rPr>
          <w:color w:val="000000"/>
          <w:szCs w:val="28"/>
        </w:rPr>
        <w:t>9) запобіжні заходи.</w:t>
      </w:r>
    </w:p>
    <w:p w:rsidR="00931E83" w:rsidRPr="008A2191" w:rsidRDefault="00901760" w:rsidP="00FB495D">
      <w:pPr>
        <w:pStyle w:val="a9"/>
        <w:ind w:firstLine="708"/>
        <w:jc w:val="both"/>
        <w:rPr>
          <w:color w:val="000000"/>
          <w:szCs w:val="28"/>
        </w:rPr>
      </w:pPr>
      <w:r w:rsidRPr="008A2191">
        <w:rPr>
          <w:color w:val="000000"/>
          <w:szCs w:val="28"/>
        </w:rPr>
        <w:t>Відповідно до частин першої,</w:t>
      </w:r>
      <w:r w:rsidR="00931E83" w:rsidRPr="008A2191">
        <w:rPr>
          <w:color w:val="000000"/>
          <w:szCs w:val="28"/>
        </w:rPr>
        <w:t xml:space="preserve"> </w:t>
      </w:r>
      <w:r w:rsidR="00DD642A">
        <w:rPr>
          <w:color w:val="000000"/>
          <w:szCs w:val="28"/>
        </w:rPr>
        <w:t xml:space="preserve">другої </w:t>
      </w:r>
      <w:hyperlink r:id="rId18" w:anchor="1016" w:tgtFrame="_blank" w:tooltip="Кримінальний процесуальний кодекс України; нормативно-правовий акт № 4651-VI від 13.04.2012" w:history="1">
        <w:r w:rsidR="00931E83" w:rsidRPr="008A2191">
          <w:rPr>
            <w:rStyle w:val="aa"/>
            <w:color w:val="000000" w:themeColor="text1"/>
            <w:szCs w:val="28"/>
            <w:u w:val="none"/>
          </w:rPr>
          <w:t>статті</w:t>
        </w:r>
        <w:r w:rsidR="00DD642A">
          <w:rPr>
            <w:rStyle w:val="aa"/>
            <w:color w:val="000000" w:themeColor="text1"/>
            <w:szCs w:val="28"/>
            <w:u w:val="none"/>
          </w:rPr>
          <w:t> </w:t>
        </w:r>
        <w:r w:rsidR="00931E83" w:rsidRPr="008A2191">
          <w:rPr>
            <w:rStyle w:val="aa"/>
            <w:color w:val="000000" w:themeColor="text1"/>
            <w:szCs w:val="28"/>
            <w:u w:val="none"/>
          </w:rPr>
          <w:t>132 КПК України</w:t>
        </w:r>
      </w:hyperlink>
      <w:r w:rsidR="00931E83" w:rsidRPr="008A2191">
        <w:rPr>
          <w:color w:val="000000"/>
          <w:szCs w:val="28"/>
        </w:rPr>
        <w:t xml:space="preserve"> заходи забезпечення кримінального провадження застосовуються на підставі ухвали слідчого судді або суду, за винятком випадків, передбачених цим </w:t>
      </w:r>
      <w:r w:rsidR="00DD642A">
        <w:rPr>
          <w:color w:val="000000"/>
          <w:szCs w:val="28"/>
        </w:rPr>
        <w:t>Кодексом. </w:t>
      </w:r>
      <w:r w:rsidR="00931E83" w:rsidRPr="008A2191">
        <w:rPr>
          <w:color w:val="000000"/>
          <w:szCs w:val="28"/>
        </w:rPr>
        <w:t>Клопотання про застосування заходів забезпечення кримінального провадження на підставі ухвали слідчого судді подається до місцевого суду, в межах територіальної юрисдикції якого знаходиться орган досудового розслідування.</w:t>
      </w:r>
    </w:p>
    <w:p w:rsidR="00DD642A" w:rsidRDefault="00EE66D3" w:rsidP="007D6E0D">
      <w:pPr>
        <w:spacing w:line="252" w:lineRule="auto"/>
        <w:ind w:firstLine="708"/>
        <w:contextualSpacing/>
        <w:jc w:val="both"/>
        <w:rPr>
          <w:rFonts w:ascii="Times New Roman" w:hAnsi="Times New Roman" w:cs="Times New Roman"/>
          <w:sz w:val="28"/>
          <w:szCs w:val="28"/>
          <w:lang w:val="uk-UA"/>
        </w:rPr>
      </w:pPr>
      <w:r w:rsidRPr="008A2191">
        <w:rPr>
          <w:rFonts w:ascii="Times New Roman" w:hAnsi="Times New Roman" w:cs="Times New Roman"/>
          <w:sz w:val="28"/>
          <w:szCs w:val="28"/>
          <w:lang w:val="uk-UA"/>
        </w:rPr>
        <w:t>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w:t>
      </w:r>
      <w:r w:rsidR="00415A2F" w:rsidRPr="008A2191">
        <w:rPr>
          <w:rFonts w:ascii="Times New Roman" w:hAnsi="Times New Roman" w:cs="Times New Roman"/>
          <w:sz w:val="28"/>
          <w:szCs w:val="28"/>
          <w:lang w:val="uk-UA"/>
        </w:rPr>
        <w:t>нарної справи стосовно вказаного</w:t>
      </w:r>
      <w:r w:rsidRPr="008A2191">
        <w:rPr>
          <w:rFonts w:ascii="Times New Roman" w:hAnsi="Times New Roman" w:cs="Times New Roman"/>
          <w:sz w:val="28"/>
          <w:szCs w:val="28"/>
          <w:lang w:val="uk-UA"/>
        </w:rPr>
        <w:t xml:space="preserve"> судді.</w:t>
      </w:r>
      <w:r w:rsidR="00DD642A">
        <w:rPr>
          <w:rFonts w:ascii="Times New Roman" w:hAnsi="Times New Roman" w:cs="Times New Roman"/>
          <w:sz w:val="28"/>
          <w:szCs w:val="28"/>
          <w:lang w:val="uk-UA"/>
        </w:rPr>
        <w:t xml:space="preserve"> </w:t>
      </w:r>
    </w:p>
    <w:p w:rsidR="00DD642A" w:rsidRDefault="00EE66D3" w:rsidP="007D6E0D">
      <w:pPr>
        <w:spacing w:line="252" w:lineRule="auto"/>
        <w:ind w:firstLine="708"/>
        <w:contextualSpacing/>
        <w:jc w:val="both"/>
        <w:rPr>
          <w:rFonts w:ascii="Times New Roman" w:hAnsi="Times New Roman"/>
          <w:sz w:val="28"/>
          <w:szCs w:val="28"/>
          <w:lang w:val="uk-UA"/>
        </w:rPr>
      </w:pPr>
      <w:r w:rsidRPr="008A2191">
        <w:rPr>
          <w:rFonts w:ascii="Times New Roman" w:hAnsi="Times New Roman" w:cs="Times New Roman"/>
          <w:sz w:val="28"/>
          <w:szCs w:val="28"/>
          <w:lang w:val="uk-UA"/>
        </w:rPr>
        <w:t>З огляду на викладене Третя Дисциплінарна палата Вищої ради правосуддя вважає, що стосовно судді</w:t>
      </w:r>
      <w:r w:rsidR="00EE3DB6" w:rsidRPr="008A2191">
        <w:rPr>
          <w:rStyle w:val="rvts0"/>
          <w:rFonts w:ascii="Times New Roman" w:hAnsi="Times New Roman"/>
          <w:sz w:val="28"/>
          <w:szCs w:val="28"/>
          <w:lang w:val="uk-UA"/>
        </w:rPr>
        <w:t xml:space="preserve"> </w:t>
      </w:r>
      <w:r w:rsidR="00FB495D" w:rsidRPr="008A2191">
        <w:rPr>
          <w:rStyle w:val="rvts0"/>
          <w:rFonts w:ascii="Times New Roman" w:hAnsi="Times New Roman"/>
          <w:sz w:val="28"/>
          <w:szCs w:val="28"/>
          <w:lang w:val="uk-UA"/>
        </w:rPr>
        <w:t xml:space="preserve">Приморського </w:t>
      </w:r>
      <w:r w:rsidR="00EF774E" w:rsidRPr="008A2191">
        <w:rPr>
          <w:rStyle w:val="rvts0"/>
          <w:rFonts w:ascii="Times New Roman" w:hAnsi="Times New Roman"/>
          <w:sz w:val="28"/>
          <w:szCs w:val="28"/>
          <w:lang w:val="uk-UA"/>
        </w:rPr>
        <w:t xml:space="preserve">районного суду міста Одеси </w:t>
      </w:r>
      <w:proofErr w:type="spellStart"/>
      <w:r w:rsidR="00FB495D" w:rsidRPr="008A2191">
        <w:rPr>
          <w:rStyle w:val="rvts0"/>
          <w:rFonts w:ascii="Times New Roman" w:hAnsi="Times New Roman"/>
          <w:sz w:val="28"/>
          <w:szCs w:val="28"/>
          <w:lang w:val="uk-UA"/>
        </w:rPr>
        <w:t>Деруса</w:t>
      </w:r>
      <w:proofErr w:type="spellEnd"/>
      <w:r w:rsidR="00FB495D" w:rsidRPr="008A2191">
        <w:rPr>
          <w:rStyle w:val="rvts0"/>
          <w:rFonts w:ascii="Times New Roman" w:hAnsi="Times New Roman"/>
          <w:sz w:val="28"/>
          <w:szCs w:val="28"/>
          <w:lang w:val="uk-UA"/>
        </w:rPr>
        <w:t xml:space="preserve"> А.В. </w:t>
      </w:r>
      <w:r w:rsidRPr="008A2191">
        <w:rPr>
          <w:rFonts w:ascii="Times New Roman" w:hAnsi="Times New Roman" w:cs="Times New Roman"/>
          <w:sz w:val="28"/>
          <w:szCs w:val="28"/>
          <w:lang w:val="uk-UA"/>
        </w:rPr>
        <w:t>слід відкрити дисциплінарну спр</w:t>
      </w:r>
      <w:r w:rsidR="0024723D" w:rsidRPr="008A2191">
        <w:rPr>
          <w:rFonts w:ascii="Times New Roman" w:hAnsi="Times New Roman" w:cs="Times New Roman"/>
          <w:sz w:val="28"/>
          <w:szCs w:val="28"/>
          <w:lang w:val="uk-UA"/>
        </w:rPr>
        <w:t>аву у зв’язку з наявністю в його</w:t>
      </w:r>
      <w:r w:rsidR="00FB495D" w:rsidRPr="008A2191">
        <w:rPr>
          <w:rFonts w:ascii="Times New Roman" w:hAnsi="Times New Roman" w:cs="Times New Roman"/>
          <w:sz w:val="28"/>
          <w:szCs w:val="28"/>
          <w:lang w:val="uk-UA"/>
        </w:rPr>
        <w:t xml:space="preserve"> діях ознак дисциплінарного проступку</w:t>
      </w:r>
      <w:r w:rsidR="00437020" w:rsidRPr="008A2191">
        <w:rPr>
          <w:rFonts w:ascii="Times New Roman" w:hAnsi="Times New Roman" w:cs="Times New Roman"/>
          <w:sz w:val="28"/>
          <w:szCs w:val="28"/>
          <w:lang w:val="uk-UA"/>
        </w:rPr>
        <w:t>,</w:t>
      </w:r>
      <w:r w:rsidR="002D5120" w:rsidRPr="008A2191">
        <w:rPr>
          <w:rFonts w:ascii="Times New Roman" w:hAnsi="Times New Roman" w:cs="Times New Roman"/>
          <w:sz w:val="28"/>
          <w:szCs w:val="28"/>
          <w:lang w:val="uk-UA"/>
        </w:rPr>
        <w:t xml:space="preserve"> </w:t>
      </w:r>
      <w:r w:rsidR="00FB495D" w:rsidRPr="008A2191">
        <w:rPr>
          <w:rFonts w:ascii="Times New Roman" w:hAnsi="Times New Roman"/>
          <w:sz w:val="28"/>
          <w:szCs w:val="28"/>
          <w:lang w:val="uk-UA"/>
        </w:rPr>
        <w:t>передбаченого</w:t>
      </w:r>
      <w:r w:rsidR="00FB495D" w:rsidRPr="008A2191">
        <w:rPr>
          <w:sz w:val="28"/>
          <w:szCs w:val="28"/>
          <w:lang w:val="uk-UA"/>
        </w:rPr>
        <w:t xml:space="preserve"> </w:t>
      </w:r>
      <w:r w:rsidR="00FB495D" w:rsidRPr="008A2191">
        <w:rPr>
          <w:rFonts w:ascii="Times New Roman" w:hAnsi="Times New Roman"/>
          <w:sz w:val="28"/>
          <w:szCs w:val="28"/>
          <w:lang w:val="uk-UA"/>
        </w:rPr>
        <w:t xml:space="preserve"> підпунктом «а» пункту 1 частини першої статті 106 Закону України «Про судоустрій і статус суддів» (умисне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r w:rsidR="00DD642A">
        <w:rPr>
          <w:rFonts w:ascii="Times New Roman" w:hAnsi="Times New Roman"/>
          <w:sz w:val="28"/>
          <w:szCs w:val="28"/>
          <w:lang w:val="uk-UA"/>
        </w:rPr>
        <w:t xml:space="preserve"> </w:t>
      </w:r>
    </w:p>
    <w:p w:rsidR="0085024E" w:rsidRPr="008A2191" w:rsidRDefault="00A969C9" w:rsidP="007D6E0D">
      <w:pPr>
        <w:spacing w:line="252" w:lineRule="auto"/>
        <w:ind w:firstLine="708"/>
        <w:contextualSpacing/>
        <w:jc w:val="both"/>
        <w:rPr>
          <w:rFonts w:ascii="Times New Roman" w:hAnsi="Times New Roman" w:cs="Times New Roman"/>
          <w:sz w:val="28"/>
          <w:szCs w:val="28"/>
          <w:lang w:val="uk-UA"/>
        </w:rPr>
      </w:pPr>
      <w:bookmarkStart w:id="3" w:name="_GoBack"/>
      <w:bookmarkEnd w:id="3"/>
      <w:r w:rsidRPr="008A2191">
        <w:rPr>
          <w:rFonts w:ascii="Times New Roman" w:hAnsi="Times New Roman" w:cs="Times New Roman"/>
          <w:sz w:val="28"/>
          <w:szCs w:val="28"/>
          <w:lang w:val="uk-UA"/>
        </w:rPr>
        <w:t>К</w:t>
      </w:r>
      <w:r w:rsidRPr="008A2191">
        <w:rPr>
          <w:rStyle w:val="FontStyle16"/>
          <w:rFonts w:eastAsia="Calibri"/>
          <w:lang w:val="uk-UA"/>
        </w:rPr>
        <w:t xml:space="preserve">еруючись статтею 46 </w:t>
      </w:r>
      <w:r w:rsidRPr="008A2191">
        <w:rPr>
          <w:rFonts w:ascii="Times New Roman" w:hAnsi="Times New Roman" w:cs="Times New Roman"/>
          <w:sz w:val="28"/>
          <w:szCs w:val="28"/>
          <w:lang w:val="uk-UA"/>
        </w:rPr>
        <w:t>Закону України «Про Вищу раду правосуддя», статтею 106 Закону України «Про судоустрій і статус суддів», Третя Дисциплінарна палата Вищої ради правосуддя</w:t>
      </w:r>
    </w:p>
    <w:p w:rsidR="008A2724" w:rsidRPr="008A2191" w:rsidRDefault="008A2724" w:rsidP="002E2AFA">
      <w:pPr>
        <w:shd w:val="clear" w:color="auto" w:fill="FFFFFF"/>
        <w:spacing w:after="0" w:line="240" w:lineRule="auto"/>
        <w:rPr>
          <w:rFonts w:ascii="Times New Roman" w:hAnsi="Times New Roman" w:cs="Times New Roman"/>
          <w:b/>
          <w:bCs/>
          <w:sz w:val="16"/>
          <w:szCs w:val="16"/>
          <w:lang w:val="uk-UA" w:eastAsia="ru-RU"/>
        </w:rPr>
      </w:pPr>
    </w:p>
    <w:p w:rsidR="005C5DCF" w:rsidRDefault="005C5DCF" w:rsidP="002D5120">
      <w:pPr>
        <w:shd w:val="clear" w:color="auto" w:fill="FFFFFF"/>
        <w:spacing w:after="0" w:line="240" w:lineRule="auto"/>
        <w:ind w:firstLine="709"/>
        <w:jc w:val="center"/>
        <w:rPr>
          <w:rFonts w:ascii="Times New Roman" w:hAnsi="Times New Roman" w:cs="Times New Roman"/>
          <w:b/>
          <w:bCs/>
          <w:sz w:val="28"/>
          <w:szCs w:val="28"/>
          <w:lang w:val="uk-UA" w:eastAsia="ru-RU"/>
        </w:rPr>
      </w:pPr>
    </w:p>
    <w:p w:rsidR="006C25CD" w:rsidRDefault="006C25CD" w:rsidP="002D5120">
      <w:pPr>
        <w:shd w:val="clear" w:color="auto" w:fill="FFFFFF"/>
        <w:spacing w:after="0" w:line="240" w:lineRule="auto"/>
        <w:ind w:firstLine="709"/>
        <w:jc w:val="center"/>
        <w:rPr>
          <w:rFonts w:ascii="Times New Roman" w:hAnsi="Times New Roman" w:cs="Times New Roman"/>
          <w:b/>
          <w:bCs/>
          <w:sz w:val="28"/>
          <w:szCs w:val="28"/>
          <w:lang w:val="uk-UA" w:eastAsia="ru-RU"/>
        </w:rPr>
      </w:pPr>
    </w:p>
    <w:p w:rsidR="006C25CD" w:rsidRDefault="006C25CD" w:rsidP="002D5120">
      <w:pPr>
        <w:shd w:val="clear" w:color="auto" w:fill="FFFFFF"/>
        <w:spacing w:after="0" w:line="240" w:lineRule="auto"/>
        <w:ind w:firstLine="709"/>
        <w:jc w:val="center"/>
        <w:rPr>
          <w:rFonts w:ascii="Times New Roman" w:hAnsi="Times New Roman" w:cs="Times New Roman"/>
          <w:b/>
          <w:bCs/>
          <w:sz w:val="28"/>
          <w:szCs w:val="28"/>
          <w:lang w:val="uk-UA" w:eastAsia="ru-RU"/>
        </w:rPr>
      </w:pPr>
    </w:p>
    <w:p w:rsidR="00A969C9" w:rsidRPr="008A2191" w:rsidRDefault="00A969C9" w:rsidP="002D5120">
      <w:pPr>
        <w:shd w:val="clear" w:color="auto" w:fill="FFFFFF"/>
        <w:spacing w:after="0" w:line="240" w:lineRule="auto"/>
        <w:ind w:firstLine="709"/>
        <w:jc w:val="center"/>
        <w:rPr>
          <w:rFonts w:ascii="Times New Roman" w:hAnsi="Times New Roman" w:cs="Times New Roman"/>
          <w:b/>
          <w:bCs/>
          <w:sz w:val="28"/>
          <w:szCs w:val="28"/>
          <w:lang w:val="uk-UA" w:eastAsia="ru-RU"/>
        </w:rPr>
      </w:pPr>
      <w:r w:rsidRPr="008A2191">
        <w:rPr>
          <w:rFonts w:ascii="Times New Roman" w:hAnsi="Times New Roman" w:cs="Times New Roman"/>
          <w:b/>
          <w:bCs/>
          <w:sz w:val="28"/>
          <w:szCs w:val="28"/>
          <w:lang w:val="uk-UA" w:eastAsia="ru-RU"/>
        </w:rPr>
        <w:lastRenderedPageBreak/>
        <w:t>ухвалила:</w:t>
      </w:r>
    </w:p>
    <w:p w:rsidR="0085024E" w:rsidRPr="008A2191" w:rsidRDefault="0085024E" w:rsidP="002D5120">
      <w:pPr>
        <w:shd w:val="clear" w:color="auto" w:fill="FFFFFF"/>
        <w:spacing w:after="0" w:line="240" w:lineRule="auto"/>
        <w:ind w:firstLine="709"/>
        <w:jc w:val="center"/>
        <w:rPr>
          <w:rFonts w:ascii="Times New Roman" w:hAnsi="Times New Roman" w:cs="Times New Roman"/>
          <w:b/>
          <w:bCs/>
          <w:sz w:val="28"/>
          <w:szCs w:val="28"/>
          <w:lang w:val="uk-UA" w:eastAsia="ru-RU"/>
        </w:rPr>
      </w:pPr>
    </w:p>
    <w:p w:rsidR="00A969C9" w:rsidRPr="008A2191" w:rsidRDefault="00A969C9" w:rsidP="002D5120">
      <w:pPr>
        <w:spacing w:after="0" w:line="240" w:lineRule="auto"/>
        <w:contextualSpacing/>
        <w:jc w:val="both"/>
        <w:rPr>
          <w:rFonts w:ascii="Times New Roman" w:hAnsi="Times New Roman" w:cs="Times New Roman"/>
          <w:sz w:val="28"/>
          <w:szCs w:val="28"/>
          <w:lang w:val="uk-UA"/>
        </w:rPr>
      </w:pPr>
      <w:r w:rsidRPr="008A2191">
        <w:rPr>
          <w:rFonts w:ascii="Times New Roman" w:hAnsi="Times New Roman" w:cs="Times New Roman"/>
          <w:sz w:val="28"/>
          <w:szCs w:val="28"/>
          <w:lang w:val="uk-UA"/>
        </w:rPr>
        <w:t>відкрити дисциплінарну справу стосовно судді</w:t>
      </w:r>
      <w:r w:rsidR="00EF774E" w:rsidRPr="008A2191">
        <w:rPr>
          <w:rFonts w:ascii="Times New Roman" w:hAnsi="Times New Roman" w:cs="Times New Roman"/>
          <w:sz w:val="28"/>
          <w:szCs w:val="28"/>
          <w:lang w:val="uk-UA"/>
        </w:rPr>
        <w:t xml:space="preserve"> </w:t>
      </w:r>
      <w:r w:rsidR="00FB495D" w:rsidRPr="008A2191">
        <w:rPr>
          <w:rFonts w:ascii="Times New Roman" w:hAnsi="Times New Roman" w:cs="Times New Roman"/>
          <w:sz w:val="28"/>
          <w:szCs w:val="28"/>
          <w:lang w:val="uk-UA"/>
        </w:rPr>
        <w:t xml:space="preserve">Приморського </w:t>
      </w:r>
      <w:r w:rsidR="00EF774E" w:rsidRPr="008A2191">
        <w:rPr>
          <w:rFonts w:ascii="Times New Roman" w:hAnsi="Times New Roman" w:cs="Times New Roman"/>
          <w:sz w:val="28"/>
          <w:szCs w:val="28"/>
          <w:lang w:val="uk-UA"/>
        </w:rPr>
        <w:t>районного суду міста Одеси</w:t>
      </w:r>
      <w:r w:rsidR="00FB495D" w:rsidRPr="008A2191">
        <w:rPr>
          <w:rFonts w:ascii="Times New Roman" w:hAnsi="Times New Roman" w:cs="Times New Roman"/>
          <w:sz w:val="28"/>
          <w:szCs w:val="28"/>
          <w:lang w:val="uk-UA"/>
        </w:rPr>
        <w:t xml:space="preserve"> </w:t>
      </w:r>
      <w:proofErr w:type="spellStart"/>
      <w:r w:rsidR="00FB495D" w:rsidRPr="008A2191">
        <w:rPr>
          <w:rFonts w:ascii="Times New Roman" w:hAnsi="Times New Roman" w:cs="Times New Roman"/>
          <w:sz w:val="28"/>
          <w:szCs w:val="28"/>
          <w:lang w:val="uk-UA"/>
        </w:rPr>
        <w:t>Деруса</w:t>
      </w:r>
      <w:proofErr w:type="spellEnd"/>
      <w:r w:rsidR="00FB495D" w:rsidRPr="008A2191">
        <w:rPr>
          <w:rFonts w:ascii="Times New Roman" w:hAnsi="Times New Roman" w:cs="Times New Roman"/>
          <w:sz w:val="28"/>
          <w:szCs w:val="28"/>
          <w:lang w:val="uk-UA"/>
        </w:rPr>
        <w:t xml:space="preserve"> Анатолія Володимировича</w:t>
      </w:r>
      <w:r w:rsidRPr="008A2191">
        <w:rPr>
          <w:rFonts w:ascii="Times New Roman" w:hAnsi="Times New Roman" w:cs="Times New Roman"/>
          <w:sz w:val="28"/>
          <w:szCs w:val="28"/>
          <w:lang w:val="uk-UA"/>
        </w:rPr>
        <w:t>.</w:t>
      </w:r>
    </w:p>
    <w:p w:rsidR="00A969C9" w:rsidRPr="008A2191" w:rsidRDefault="00A969C9" w:rsidP="002D5120">
      <w:pPr>
        <w:spacing w:after="0" w:line="240" w:lineRule="auto"/>
        <w:ind w:firstLine="709"/>
        <w:contextualSpacing/>
        <w:jc w:val="both"/>
        <w:rPr>
          <w:rFonts w:ascii="Times New Roman" w:hAnsi="Times New Roman" w:cs="Times New Roman"/>
          <w:sz w:val="28"/>
          <w:szCs w:val="28"/>
          <w:lang w:val="uk-UA"/>
        </w:rPr>
      </w:pPr>
      <w:r w:rsidRPr="008A2191">
        <w:rPr>
          <w:rFonts w:ascii="Times New Roman" w:hAnsi="Times New Roman" w:cs="Times New Roman"/>
          <w:sz w:val="28"/>
          <w:szCs w:val="28"/>
          <w:lang w:val="uk-UA"/>
        </w:rPr>
        <w:t>Ухвала оскарженню не підлягає.</w:t>
      </w:r>
    </w:p>
    <w:p w:rsidR="00A969C9" w:rsidRPr="008A2191" w:rsidRDefault="00A969C9" w:rsidP="00A969C9">
      <w:pPr>
        <w:spacing w:after="0"/>
        <w:ind w:firstLine="709"/>
        <w:contextualSpacing/>
        <w:jc w:val="both"/>
        <w:rPr>
          <w:rFonts w:ascii="Times New Roman" w:hAnsi="Times New Roman" w:cs="Times New Roman"/>
          <w:sz w:val="28"/>
          <w:szCs w:val="28"/>
          <w:lang w:val="uk-UA"/>
        </w:rPr>
      </w:pPr>
    </w:p>
    <w:p w:rsidR="00A969C9" w:rsidRPr="008A2191" w:rsidRDefault="00A969C9" w:rsidP="00A969C9">
      <w:pPr>
        <w:spacing w:before="240" w:after="0"/>
        <w:jc w:val="both"/>
        <w:rPr>
          <w:rFonts w:ascii="Times New Roman" w:hAnsi="Times New Roman" w:cs="Times New Roman"/>
          <w:b/>
          <w:sz w:val="28"/>
          <w:szCs w:val="28"/>
          <w:lang w:val="uk-UA"/>
        </w:rPr>
      </w:pPr>
      <w:r w:rsidRPr="008A2191">
        <w:rPr>
          <w:rFonts w:ascii="Times New Roman" w:hAnsi="Times New Roman" w:cs="Times New Roman"/>
          <w:b/>
          <w:sz w:val="28"/>
          <w:szCs w:val="28"/>
          <w:lang w:val="uk-UA"/>
        </w:rPr>
        <w:t xml:space="preserve">Головуючий на засіданні </w:t>
      </w:r>
    </w:p>
    <w:p w:rsidR="00A969C9" w:rsidRPr="008A2191" w:rsidRDefault="00A969C9" w:rsidP="00A969C9">
      <w:pPr>
        <w:spacing w:after="0"/>
        <w:jc w:val="both"/>
        <w:rPr>
          <w:rFonts w:ascii="Times New Roman" w:hAnsi="Times New Roman" w:cs="Times New Roman"/>
          <w:b/>
          <w:sz w:val="28"/>
          <w:szCs w:val="28"/>
          <w:lang w:val="uk-UA"/>
        </w:rPr>
      </w:pPr>
      <w:r w:rsidRPr="008A2191">
        <w:rPr>
          <w:rFonts w:ascii="Times New Roman" w:hAnsi="Times New Roman" w:cs="Times New Roman"/>
          <w:b/>
          <w:sz w:val="28"/>
          <w:szCs w:val="28"/>
          <w:lang w:val="uk-UA"/>
        </w:rPr>
        <w:t xml:space="preserve">Третьої Дисциплінарної </w:t>
      </w:r>
    </w:p>
    <w:p w:rsidR="00A969C9" w:rsidRPr="008A2191" w:rsidRDefault="00A969C9" w:rsidP="00F248C7">
      <w:pPr>
        <w:spacing w:after="0" w:line="240" w:lineRule="auto"/>
        <w:jc w:val="both"/>
        <w:rPr>
          <w:rFonts w:ascii="Times New Roman" w:eastAsia="Times New Roman" w:hAnsi="Times New Roman" w:cs="Times New Roman"/>
          <w:b/>
          <w:sz w:val="28"/>
          <w:szCs w:val="28"/>
          <w:lang w:val="uk-UA" w:eastAsia="uk-UA"/>
        </w:rPr>
      </w:pPr>
      <w:r w:rsidRPr="008A2191">
        <w:rPr>
          <w:rFonts w:ascii="Times New Roman" w:hAnsi="Times New Roman" w:cs="Times New Roman"/>
          <w:b/>
          <w:sz w:val="28"/>
          <w:szCs w:val="28"/>
          <w:lang w:val="uk-UA"/>
        </w:rPr>
        <w:t>палати Вищої</w:t>
      </w:r>
      <w:r w:rsidR="002D5120" w:rsidRPr="008A2191">
        <w:rPr>
          <w:rFonts w:ascii="Times New Roman" w:hAnsi="Times New Roman" w:cs="Times New Roman"/>
          <w:b/>
          <w:sz w:val="28"/>
          <w:szCs w:val="28"/>
          <w:lang w:val="uk-UA"/>
        </w:rPr>
        <w:t xml:space="preserve"> ради правосуддя</w:t>
      </w:r>
      <w:r w:rsidR="002D5120" w:rsidRPr="008A2191">
        <w:rPr>
          <w:rFonts w:ascii="Times New Roman" w:hAnsi="Times New Roman" w:cs="Times New Roman"/>
          <w:b/>
          <w:sz w:val="28"/>
          <w:szCs w:val="28"/>
          <w:lang w:val="uk-UA"/>
        </w:rPr>
        <w:tab/>
      </w:r>
      <w:r w:rsidR="002D5120" w:rsidRPr="008A2191">
        <w:rPr>
          <w:rFonts w:ascii="Times New Roman" w:hAnsi="Times New Roman" w:cs="Times New Roman"/>
          <w:b/>
          <w:sz w:val="28"/>
          <w:szCs w:val="28"/>
          <w:lang w:val="uk-UA"/>
        </w:rPr>
        <w:tab/>
      </w:r>
      <w:r w:rsidR="002D5120" w:rsidRPr="008A2191">
        <w:rPr>
          <w:rFonts w:ascii="Times New Roman" w:hAnsi="Times New Roman" w:cs="Times New Roman"/>
          <w:b/>
          <w:sz w:val="28"/>
          <w:szCs w:val="28"/>
          <w:lang w:val="uk-UA"/>
        </w:rPr>
        <w:tab/>
        <w:t xml:space="preserve">    </w:t>
      </w:r>
      <w:r w:rsidR="002D5120" w:rsidRPr="008A2191">
        <w:rPr>
          <w:rFonts w:ascii="Times New Roman" w:hAnsi="Times New Roman" w:cs="Times New Roman"/>
          <w:b/>
          <w:sz w:val="28"/>
          <w:szCs w:val="28"/>
          <w:lang w:val="uk-UA"/>
        </w:rPr>
        <w:tab/>
      </w:r>
      <w:r w:rsidR="00EF774E" w:rsidRPr="008A2191">
        <w:rPr>
          <w:rFonts w:ascii="Times New Roman" w:eastAsia="Times New Roman" w:hAnsi="Times New Roman" w:cs="Times New Roman"/>
          <w:b/>
          <w:sz w:val="28"/>
          <w:szCs w:val="28"/>
          <w:lang w:val="uk-UA" w:eastAsia="uk-UA"/>
        </w:rPr>
        <w:t xml:space="preserve">      В.І. Говоруха</w:t>
      </w:r>
    </w:p>
    <w:p w:rsidR="00A969C9" w:rsidRPr="008A2191" w:rsidRDefault="00A969C9" w:rsidP="00F248C7">
      <w:pPr>
        <w:spacing w:after="0" w:line="240" w:lineRule="auto"/>
        <w:jc w:val="both"/>
        <w:rPr>
          <w:rFonts w:ascii="Times New Roman" w:eastAsia="Times New Roman" w:hAnsi="Times New Roman" w:cs="Times New Roman"/>
          <w:b/>
          <w:sz w:val="28"/>
          <w:szCs w:val="28"/>
          <w:lang w:val="uk-UA" w:eastAsia="uk-UA"/>
        </w:rPr>
      </w:pPr>
    </w:p>
    <w:p w:rsidR="00A969C9" w:rsidRPr="008A2191" w:rsidRDefault="00A969C9" w:rsidP="00EF774E">
      <w:pPr>
        <w:spacing w:after="0" w:line="240" w:lineRule="auto"/>
        <w:jc w:val="both"/>
        <w:rPr>
          <w:rFonts w:ascii="Times New Roman" w:hAnsi="Times New Roman" w:cs="Times New Roman"/>
          <w:b/>
          <w:sz w:val="28"/>
          <w:szCs w:val="28"/>
          <w:lang w:val="uk-UA"/>
        </w:rPr>
      </w:pPr>
      <w:r w:rsidRPr="008A2191">
        <w:rPr>
          <w:rFonts w:ascii="Times New Roman" w:hAnsi="Times New Roman" w:cs="Times New Roman"/>
          <w:b/>
          <w:sz w:val="28"/>
          <w:szCs w:val="28"/>
          <w:lang w:val="uk-UA"/>
        </w:rPr>
        <w:t>Члени Третьої Дисциплінарної</w:t>
      </w:r>
    </w:p>
    <w:p w:rsidR="00A969C9" w:rsidRPr="008A2191" w:rsidRDefault="00A969C9" w:rsidP="00EF774E">
      <w:pPr>
        <w:pStyle w:val="a3"/>
        <w:tabs>
          <w:tab w:val="left" w:pos="6480"/>
          <w:tab w:val="left" w:pos="6946"/>
          <w:tab w:val="left" w:pos="7020"/>
        </w:tabs>
        <w:spacing w:before="0" w:beforeAutospacing="0" w:after="0" w:afterAutospacing="0"/>
        <w:jc w:val="both"/>
        <w:rPr>
          <w:b/>
          <w:sz w:val="28"/>
          <w:szCs w:val="28"/>
        </w:rPr>
      </w:pPr>
      <w:r w:rsidRPr="008A2191">
        <w:rPr>
          <w:b/>
          <w:sz w:val="28"/>
          <w:szCs w:val="28"/>
        </w:rPr>
        <w:t>палати Вищої ради правосуддя</w:t>
      </w:r>
      <w:r w:rsidRPr="008A2191">
        <w:rPr>
          <w:b/>
          <w:sz w:val="28"/>
          <w:szCs w:val="28"/>
        </w:rPr>
        <w:tab/>
      </w:r>
      <w:r w:rsidR="00504667" w:rsidRPr="008A2191">
        <w:rPr>
          <w:b/>
          <w:sz w:val="28"/>
          <w:szCs w:val="28"/>
        </w:rPr>
        <w:t xml:space="preserve">    </w:t>
      </w:r>
      <w:r w:rsidRPr="008A2191">
        <w:rPr>
          <w:b/>
          <w:sz w:val="28"/>
          <w:szCs w:val="28"/>
        </w:rPr>
        <w:t xml:space="preserve">П.М. </w:t>
      </w:r>
      <w:proofErr w:type="spellStart"/>
      <w:r w:rsidRPr="008A2191">
        <w:rPr>
          <w:b/>
          <w:sz w:val="28"/>
          <w:szCs w:val="28"/>
        </w:rPr>
        <w:t>Гречківський</w:t>
      </w:r>
      <w:proofErr w:type="spellEnd"/>
    </w:p>
    <w:p w:rsidR="007D6E0D" w:rsidRPr="008A2191" w:rsidRDefault="00A969C9" w:rsidP="00EF774E">
      <w:pPr>
        <w:pStyle w:val="a3"/>
        <w:tabs>
          <w:tab w:val="left" w:pos="6480"/>
          <w:tab w:val="left" w:pos="7020"/>
        </w:tabs>
        <w:spacing w:before="240" w:beforeAutospacing="0" w:after="360" w:afterAutospacing="0"/>
        <w:jc w:val="both"/>
        <w:rPr>
          <w:b/>
          <w:sz w:val="28"/>
          <w:szCs w:val="28"/>
        </w:rPr>
      </w:pPr>
      <w:r w:rsidRPr="008A2191">
        <w:rPr>
          <w:b/>
          <w:sz w:val="28"/>
          <w:szCs w:val="28"/>
        </w:rPr>
        <w:tab/>
        <w:t xml:space="preserve">   </w:t>
      </w:r>
      <w:r w:rsidR="00EF774E" w:rsidRPr="008A2191">
        <w:rPr>
          <w:b/>
          <w:sz w:val="28"/>
          <w:szCs w:val="28"/>
        </w:rPr>
        <w:t xml:space="preserve">  </w:t>
      </w:r>
    </w:p>
    <w:p w:rsidR="00883BB3" w:rsidRPr="008A2191" w:rsidRDefault="00504667" w:rsidP="00EF774E">
      <w:pPr>
        <w:pStyle w:val="a3"/>
        <w:tabs>
          <w:tab w:val="left" w:pos="6480"/>
          <w:tab w:val="left" w:pos="7020"/>
        </w:tabs>
        <w:spacing w:before="240" w:beforeAutospacing="0" w:after="360" w:afterAutospacing="0"/>
        <w:jc w:val="both"/>
        <w:rPr>
          <w:b/>
          <w:sz w:val="28"/>
          <w:szCs w:val="28"/>
        </w:rPr>
      </w:pPr>
      <w:r w:rsidRPr="008A2191">
        <w:rPr>
          <w:b/>
          <w:sz w:val="28"/>
          <w:szCs w:val="28"/>
        </w:rPr>
        <w:tab/>
        <w:t xml:space="preserve">    </w:t>
      </w:r>
      <w:r w:rsidR="00EF774E" w:rsidRPr="008A2191">
        <w:rPr>
          <w:b/>
          <w:sz w:val="28"/>
          <w:szCs w:val="28"/>
        </w:rPr>
        <w:t>Л.Б. Іванова</w:t>
      </w:r>
    </w:p>
    <w:p w:rsidR="007D6E0D" w:rsidRPr="008A2191" w:rsidRDefault="00883BB3" w:rsidP="00EF774E">
      <w:pPr>
        <w:pStyle w:val="a3"/>
        <w:tabs>
          <w:tab w:val="left" w:pos="6480"/>
          <w:tab w:val="left" w:pos="7020"/>
        </w:tabs>
        <w:spacing w:before="240" w:beforeAutospacing="0" w:after="360" w:afterAutospacing="0"/>
        <w:jc w:val="both"/>
        <w:rPr>
          <w:b/>
          <w:sz w:val="28"/>
          <w:szCs w:val="28"/>
        </w:rPr>
      </w:pPr>
      <w:r w:rsidRPr="008A2191">
        <w:rPr>
          <w:b/>
          <w:sz w:val="28"/>
          <w:szCs w:val="28"/>
        </w:rPr>
        <w:tab/>
      </w:r>
      <w:r w:rsidR="007C2FEF" w:rsidRPr="008A2191">
        <w:rPr>
          <w:b/>
          <w:sz w:val="28"/>
          <w:szCs w:val="28"/>
        </w:rPr>
        <w:t xml:space="preserve">    </w:t>
      </w:r>
    </w:p>
    <w:p w:rsidR="008F7C7A" w:rsidRPr="008A2191" w:rsidRDefault="007D6E0D" w:rsidP="00EF774E">
      <w:pPr>
        <w:pStyle w:val="a3"/>
        <w:tabs>
          <w:tab w:val="left" w:pos="6480"/>
          <w:tab w:val="left" w:pos="7020"/>
        </w:tabs>
        <w:spacing w:before="240" w:beforeAutospacing="0" w:after="360" w:afterAutospacing="0"/>
        <w:jc w:val="both"/>
      </w:pPr>
      <w:r w:rsidRPr="008A2191">
        <w:rPr>
          <w:b/>
          <w:sz w:val="28"/>
          <w:szCs w:val="28"/>
        </w:rPr>
        <w:tab/>
        <w:t xml:space="preserve">    </w:t>
      </w:r>
      <w:r w:rsidR="00EF774E" w:rsidRPr="008A2191">
        <w:rPr>
          <w:b/>
          <w:sz w:val="28"/>
          <w:szCs w:val="28"/>
        </w:rPr>
        <w:t xml:space="preserve"> </w:t>
      </w:r>
      <w:r w:rsidR="00B83299" w:rsidRPr="008A2191">
        <w:rPr>
          <w:b/>
          <w:sz w:val="28"/>
          <w:szCs w:val="28"/>
        </w:rPr>
        <w:t>В.В. </w:t>
      </w:r>
      <w:r w:rsidR="00A969C9" w:rsidRPr="008A2191">
        <w:rPr>
          <w:b/>
          <w:sz w:val="28"/>
          <w:szCs w:val="28"/>
        </w:rPr>
        <w:t>Матвійчук</w:t>
      </w:r>
      <w:r w:rsidR="007C2FEF" w:rsidRPr="008A2191">
        <w:rPr>
          <w:b/>
          <w:sz w:val="28"/>
          <w:szCs w:val="28"/>
        </w:rPr>
        <w:t xml:space="preserve">                                                                                                </w:t>
      </w:r>
    </w:p>
    <w:sectPr w:rsidR="008F7C7A" w:rsidRPr="008A2191" w:rsidSect="00901760">
      <w:headerReference w:type="default" r:id="rId19"/>
      <w:pgSz w:w="11906" w:h="16838"/>
      <w:pgMar w:top="142"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537" w:rsidRDefault="00581537" w:rsidP="002E3119">
      <w:pPr>
        <w:spacing w:after="0" w:line="240" w:lineRule="auto"/>
      </w:pPr>
      <w:r>
        <w:separator/>
      </w:r>
    </w:p>
  </w:endnote>
  <w:endnote w:type="continuationSeparator" w:id="0">
    <w:p w:rsidR="00581537" w:rsidRDefault="00581537" w:rsidP="002E31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537" w:rsidRDefault="00581537" w:rsidP="002E3119">
      <w:pPr>
        <w:spacing w:after="0" w:line="240" w:lineRule="auto"/>
      </w:pPr>
      <w:r>
        <w:separator/>
      </w:r>
    </w:p>
  </w:footnote>
  <w:footnote w:type="continuationSeparator" w:id="0">
    <w:p w:rsidR="00581537" w:rsidRDefault="00581537" w:rsidP="002E31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04344"/>
      <w:docPartObj>
        <w:docPartGallery w:val="Page Numbers (Top of Page)"/>
        <w:docPartUnique/>
      </w:docPartObj>
    </w:sdtPr>
    <w:sdtContent>
      <w:p w:rsidR="008A2724" w:rsidRDefault="00423520">
        <w:pPr>
          <w:pStyle w:val="a5"/>
          <w:jc w:val="center"/>
        </w:pPr>
        <w:r>
          <w:fldChar w:fldCharType="begin"/>
        </w:r>
        <w:r w:rsidR="00FE68B0">
          <w:instrText xml:space="preserve"> PAGE   \* MERGEFORMAT </w:instrText>
        </w:r>
        <w:r>
          <w:fldChar w:fldCharType="separate"/>
        </w:r>
        <w:r w:rsidR="006C25CD">
          <w:rPr>
            <w:noProof/>
          </w:rPr>
          <w:t>2</w:t>
        </w:r>
        <w:r>
          <w:rPr>
            <w:noProof/>
          </w:rPr>
          <w:fldChar w:fldCharType="end"/>
        </w:r>
      </w:p>
    </w:sdtContent>
  </w:sdt>
  <w:p w:rsidR="00021B05" w:rsidRDefault="00021B0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45793"/>
    <w:multiLevelType w:val="multilevel"/>
    <w:tmpl w:val="E1FC27D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1D6358"/>
    <w:multiLevelType w:val="multilevel"/>
    <w:tmpl w:val="CDE0BF1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78D3BEB"/>
    <w:multiLevelType w:val="multilevel"/>
    <w:tmpl w:val="C762A2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C175CFD"/>
    <w:multiLevelType w:val="multilevel"/>
    <w:tmpl w:val="3EDE3A94"/>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94372AE"/>
    <w:multiLevelType w:val="multilevel"/>
    <w:tmpl w:val="AC7EECBC"/>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969C9"/>
    <w:rsid w:val="00021B05"/>
    <w:rsid w:val="00051C3D"/>
    <w:rsid w:val="00056829"/>
    <w:rsid w:val="00070102"/>
    <w:rsid w:val="00097E4D"/>
    <w:rsid w:val="000E2505"/>
    <w:rsid w:val="00105B89"/>
    <w:rsid w:val="001208B1"/>
    <w:rsid w:val="001215AA"/>
    <w:rsid w:val="00137130"/>
    <w:rsid w:val="00165C62"/>
    <w:rsid w:val="0016672B"/>
    <w:rsid w:val="0019324A"/>
    <w:rsid w:val="001C7F1B"/>
    <w:rsid w:val="001D4FD3"/>
    <w:rsid w:val="001D53B2"/>
    <w:rsid w:val="001F7356"/>
    <w:rsid w:val="00212DD9"/>
    <w:rsid w:val="0024723D"/>
    <w:rsid w:val="00247450"/>
    <w:rsid w:val="00254D3D"/>
    <w:rsid w:val="002578A2"/>
    <w:rsid w:val="00260F38"/>
    <w:rsid w:val="002A1C2A"/>
    <w:rsid w:val="002A42DC"/>
    <w:rsid w:val="002D5120"/>
    <w:rsid w:val="002D6B72"/>
    <w:rsid w:val="002E2AFA"/>
    <w:rsid w:val="002E2D88"/>
    <w:rsid w:val="002E3119"/>
    <w:rsid w:val="002E3D4F"/>
    <w:rsid w:val="002F7FCB"/>
    <w:rsid w:val="00300709"/>
    <w:rsid w:val="003132A8"/>
    <w:rsid w:val="00317C45"/>
    <w:rsid w:val="0032749D"/>
    <w:rsid w:val="00335D52"/>
    <w:rsid w:val="0034260F"/>
    <w:rsid w:val="00345449"/>
    <w:rsid w:val="00352D12"/>
    <w:rsid w:val="0038788E"/>
    <w:rsid w:val="0039509F"/>
    <w:rsid w:val="003A5F9E"/>
    <w:rsid w:val="003B7229"/>
    <w:rsid w:val="003C0FA0"/>
    <w:rsid w:val="003E6F89"/>
    <w:rsid w:val="003F34F9"/>
    <w:rsid w:val="003F5CD6"/>
    <w:rsid w:val="003F634A"/>
    <w:rsid w:val="00415A2F"/>
    <w:rsid w:val="00417ADF"/>
    <w:rsid w:val="00423520"/>
    <w:rsid w:val="00430547"/>
    <w:rsid w:val="00431134"/>
    <w:rsid w:val="00437020"/>
    <w:rsid w:val="00457807"/>
    <w:rsid w:val="004A2588"/>
    <w:rsid w:val="004C49DE"/>
    <w:rsid w:val="004D5E00"/>
    <w:rsid w:val="00504667"/>
    <w:rsid w:val="0052488D"/>
    <w:rsid w:val="00527993"/>
    <w:rsid w:val="00547F4D"/>
    <w:rsid w:val="00572110"/>
    <w:rsid w:val="00581537"/>
    <w:rsid w:val="005C5DCF"/>
    <w:rsid w:val="00603EEE"/>
    <w:rsid w:val="006263E7"/>
    <w:rsid w:val="006447E0"/>
    <w:rsid w:val="00675B27"/>
    <w:rsid w:val="006B0DF4"/>
    <w:rsid w:val="006B2827"/>
    <w:rsid w:val="006B4417"/>
    <w:rsid w:val="006C25CD"/>
    <w:rsid w:val="006D5CCA"/>
    <w:rsid w:val="006E3B5A"/>
    <w:rsid w:val="006F326D"/>
    <w:rsid w:val="00716520"/>
    <w:rsid w:val="00744C2E"/>
    <w:rsid w:val="0075229D"/>
    <w:rsid w:val="00755525"/>
    <w:rsid w:val="00755B71"/>
    <w:rsid w:val="007632F8"/>
    <w:rsid w:val="00793D7D"/>
    <w:rsid w:val="00795CDA"/>
    <w:rsid w:val="007A578D"/>
    <w:rsid w:val="007C2FEF"/>
    <w:rsid w:val="007D6E0D"/>
    <w:rsid w:val="007E2F04"/>
    <w:rsid w:val="007E3C80"/>
    <w:rsid w:val="007F4E91"/>
    <w:rsid w:val="007F703B"/>
    <w:rsid w:val="008062C8"/>
    <w:rsid w:val="00814C09"/>
    <w:rsid w:val="0081614D"/>
    <w:rsid w:val="00833B4C"/>
    <w:rsid w:val="0084387A"/>
    <w:rsid w:val="0085024E"/>
    <w:rsid w:val="0085464F"/>
    <w:rsid w:val="008802FC"/>
    <w:rsid w:val="00881E98"/>
    <w:rsid w:val="00883BB3"/>
    <w:rsid w:val="00886519"/>
    <w:rsid w:val="008A2191"/>
    <w:rsid w:val="008A2724"/>
    <w:rsid w:val="008B1548"/>
    <w:rsid w:val="008B4441"/>
    <w:rsid w:val="008D05A6"/>
    <w:rsid w:val="008E743D"/>
    <w:rsid w:val="008F0116"/>
    <w:rsid w:val="008F7C7A"/>
    <w:rsid w:val="00901760"/>
    <w:rsid w:val="00931E83"/>
    <w:rsid w:val="00940602"/>
    <w:rsid w:val="009445CD"/>
    <w:rsid w:val="0098642F"/>
    <w:rsid w:val="009D46FE"/>
    <w:rsid w:val="009E01ED"/>
    <w:rsid w:val="009F49F8"/>
    <w:rsid w:val="00A10A8B"/>
    <w:rsid w:val="00A46C24"/>
    <w:rsid w:val="00A57732"/>
    <w:rsid w:val="00A61523"/>
    <w:rsid w:val="00A65660"/>
    <w:rsid w:val="00A728F5"/>
    <w:rsid w:val="00A73C68"/>
    <w:rsid w:val="00A75F4C"/>
    <w:rsid w:val="00A969C9"/>
    <w:rsid w:val="00AA0F45"/>
    <w:rsid w:val="00AA6F5B"/>
    <w:rsid w:val="00B124CF"/>
    <w:rsid w:val="00B21149"/>
    <w:rsid w:val="00B27013"/>
    <w:rsid w:val="00B44A9B"/>
    <w:rsid w:val="00B755DC"/>
    <w:rsid w:val="00B83299"/>
    <w:rsid w:val="00BC306F"/>
    <w:rsid w:val="00BC3DDA"/>
    <w:rsid w:val="00BF5A02"/>
    <w:rsid w:val="00BF67B8"/>
    <w:rsid w:val="00C24A7F"/>
    <w:rsid w:val="00C43F51"/>
    <w:rsid w:val="00C440AA"/>
    <w:rsid w:val="00C45E11"/>
    <w:rsid w:val="00C75C71"/>
    <w:rsid w:val="00C91B86"/>
    <w:rsid w:val="00CB7DFA"/>
    <w:rsid w:val="00CE1165"/>
    <w:rsid w:val="00D115DE"/>
    <w:rsid w:val="00D302E1"/>
    <w:rsid w:val="00D31487"/>
    <w:rsid w:val="00D31E7F"/>
    <w:rsid w:val="00D51175"/>
    <w:rsid w:val="00DC6C1C"/>
    <w:rsid w:val="00DD642A"/>
    <w:rsid w:val="00DE2E8C"/>
    <w:rsid w:val="00E35EF1"/>
    <w:rsid w:val="00E43E1E"/>
    <w:rsid w:val="00E62CF0"/>
    <w:rsid w:val="00EA54CF"/>
    <w:rsid w:val="00EA7F27"/>
    <w:rsid w:val="00EC0F0A"/>
    <w:rsid w:val="00EC1E83"/>
    <w:rsid w:val="00EE3DB6"/>
    <w:rsid w:val="00EE66D3"/>
    <w:rsid w:val="00EE7AD3"/>
    <w:rsid w:val="00EF693D"/>
    <w:rsid w:val="00EF774E"/>
    <w:rsid w:val="00F248C7"/>
    <w:rsid w:val="00F4460C"/>
    <w:rsid w:val="00F92BCE"/>
    <w:rsid w:val="00FA7DF4"/>
    <w:rsid w:val="00FB495D"/>
    <w:rsid w:val="00FC6B90"/>
    <w:rsid w:val="00FE68B0"/>
    <w:rsid w:val="00FF01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9C9"/>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A969C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A969C9"/>
    <w:rPr>
      <w:rFonts w:cs="Times New Roman"/>
    </w:rPr>
  </w:style>
  <w:style w:type="character" w:customStyle="1" w:styleId="FontStyle16">
    <w:name w:val="Font Style16"/>
    <w:basedOn w:val="a0"/>
    <w:rsid w:val="00A969C9"/>
    <w:rPr>
      <w:rFonts w:ascii="Times New Roman" w:hAnsi="Times New Roman" w:cs="Times New Roman"/>
      <w:sz w:val="28"/>
      <w:szCs w:val="28"/>
    </w:rPr>
  </w:style>
  <w:style w:type="paragraph" w:customStyle="1" w:styleId="StyleZakonu">
    <w:name w:val="StyleZakonu"/>
    <w:basedOn w:val="a"/>
    <w:link w:val="StyleZakonu0"/>
    <w:uiPriority w:val="99"/>
    <w:rsid w:val="00A969C9"/>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A969C9"/>
    <w:rPr>
      <w:rFonts w:ascii="Times New Roman" w:eastAsia="Calibri" w:hAnsi="Times New Roman" w:cs="Times New Roman"/>
      <w:sz w:val="20"/>
      <w:szCs w:val="20"/>
      <w:lang w:eastAsia="ru-RU"/>
    </w:rPr>
  </w:style>
  <w:style w:type="paragraph" w:styleId="HTML">
    <w:name w:val="HTML Preformatted"/>
    <w:basedOn w:val="a"/>
    <w:link w:val="HTML0"/>
    <w:uiPriority w:val="99"/>
    <w:unhideWhenUsed/>
    <w:rsid w:val="00A969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A969C9"/>
    <w:rPr>
      <w:rFonts w:ascii="Courier New" w:eastAsia="Times New Roman" w:hAnsi="Courier New" w:cs="Courier New"/>
      <w:sz w:val="20"/>
      <w:szCs w:val="20"/>
      <w:lang w:eastAsia="uk-UA"/>
    </w:rPr>
  </w:style>
  <w:style w:type="paragraph" w:styleId="a5">
    <w:name w:val="header"/>
    <w:basedOn w:val="a"/>
    <w:link w:val="a6"/>
    <w:uiPriority w:val="99"/>
    <w:unhideWhenUsed/>
    <w:rsid w:val="002E311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2E3119"/>
    <w:rPr>
      <w:lang w:val="ru-RU"/>
    </w:rPr>
  </w:style>
  <w:style w:type="paragraph" w:styleId="a7">
    <w:name w:val="footer"/>
    <w:basedOn w:val="a"/>
    <w:link w:val="a8"/>
    <w:uiPriority w:val="99"/>
    <w:semiHidden/>
    <w:unhideWhenUsed/>
    <w:rsid w:val="002E3119"/>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rsid w:val="002E3119"/>
    <w:rPr>
      <w:lang w:val="ru-RU"/>
    </w:rPr>
  </w:style>
  <w:style w:type="paragraph" w:styleId="a9">
    <w:name w:val="No Spacing"/>
    <w:uiPriority w:val="1"/>
    <w:qFormat/>
    <w:rsid w:val="00EE66D3"/>
    <w:pPr>
      <w:spacing w:after="0" w:line="240" w:lineRule="auto"/>
    </w:pPr>
    <w:rPr>
      <w:rFonts w:ascii="Times New Roman" w:hAnsi="Times New Roman"/>
      <w:sz w:val="28"/>
    </w:rPr>
  </w:style>
  <w:style w:type="character" w:customStyle="1" w:styleId="2">
    <w:name w:val="Основной текст (2)_"/>
    <w:basedOn w:val="a0"/>
    <w:link w:val="20"/>
    <w:rsid w:val="00EE66D3"/>
    <w:rPr>
      <w:rFonts w:eastAsia="Times New Roman" w:cs="Times New Roman"/>
      <w:shd w:val="clear" w:color="auto" w:fill="FFFFFF"/>
    </w:rPr>
  </w:style>
  <w:style w:type="paragraph" w:customStyle="1" w:styleId="20">
    <w:name w:val="Основной текст (2)"/>
    <w:basedOn w:val="a"/>
    <w:link w:val="2"/>
    <w:rsid w:val="00EE66D3"/>
    <w:pPr>
      <w:widowControl w:val="0"/>
      <w:shd w:val="clear" w:color="auto" w:fill="FFFFFF"/>
      <w:spacing w:before="540" w:after="240" w:line="264" w:lineRule="exact"/>
      <w:jc w:val="right"/>
    </w:pPr>
    <w:rPr>
      <w:rFonts w:eastAsia="Times New Roman" w:cs="Times New Roman"/>
      <w:lang w:val="uk-UA"/>
    </w:rPr>
  </w:style>
  <w:style w:type="character" w:customStyle="1" w:styleId="21">
    <w:name w:val="Основной текст (2) + Полужирный;Курсив"/>
    <w:basedOn w:val="2"/>
    <w:rsid w:val="00EE66D3"/>
    <w:rPr>
      <w:rFonts w:ascii="Times New Roman" w:eastAsia="Times New Roman" w:hAnsi="Times New Roman" w:cs="Times New Roman"/>
      <w:b/>
      <w:bCs/>
      <w:i/>
      <w:iCs/>
      <w:smallCaps w:val="0"/>
      <w:strike w:val="0"/>
      <w:color w:val="000000"/>
      <w:spacing w:val="0"/>
      <w:w w:val="100"/>
      <w:position w:val="0"/>
      <w:szCs w:val="22"/>
      <w:u w:val="none"/>
      <w:shd w:val="clear" w:color="auto" w:fill="FFFFFF"/>
      <w:lang w:val="uk-UA" w:eastAsia="uk-UA" w:bidi="uk-UA"/>
    </w:rPr>
  </w:style>
  <w:style w:type="character" w:styleId="aa">
    <w:name w:val="Hyperlink"/>
    <w:basedOn w:val="a0"/>
    <w:uiPriority w:val="99"/>
    <w:semiHidden/>
    <w:unhideWhenUsed/>
    <w:rsid w:val="00D31487"/>
    <w:rPr>
      <w:color w:val="0000FF"/>
      <w:u w:val="single"/>
    </w:rPr>
  </w:style>
  <w:style w:type="character" w:customStyle="1" w:styleId="rvts23">
    <w:name w:val="rvts23"/>
    <w:rsid w:val="00D31487"/>
  </w:style>
  <w:style w:type="character" w:customStyle="1" w:styleId="rvts20">
    <w:name w:val="rvts20"/>
    <w:rsid w:val="00D31487"/>
  </w:style>
  <w:style w:type="paragraph" w:customStyle="1" w:styleId="1">
    <w:name w:val="Абзац списка1"/>
    <w:basedOn w:val="a"/>
    <w:semiHidden/>
    <w:rsid w:val="00EE3DB6"/>
    <w:pPr>
      <w:spacing w:after="0" w:line="360" w:lineRule="auto"/>
      <w:ind w:left="720"/>
      <w:contextualSpacing/>
    </w:pPr>
    <w:rPr>
      <w:rFonts w:ascii="Times New Roman" w:eastAsia="Times New Roman" w:hAnsi="Times New Roman" w:cs="Times New Roman"/>
      <w:sz w:val="28"/>
      <w:lang w:val="uk-UA"/>
    </w:rPr>
  </w:style>
  <w:style w:type="character" w:customStyle="1" w:styleId="FontStyle14">
    <w:name w:val="Font Style14"/>
    <w:basedOn w:val="a0"/>
    <w:rsid w:val="00EE3DB6"/>
    <w:rPr>
      <w:rFonts w:ascii="Times New Roman" w:hAnsi="Times New Roman" w:cs="Times New Roman" w:hint="default"/>
      <w:sz w:val="26"/>
      <w:szCs w:val="26"/>
    </w:rPr>
  </w:style>
  <w:style w:type="character" w:customStyle="1" w:styleId="22">
    <w:name w:val="Основной текст (2) + Курсив"/>
    <w:basedOn w:val="2"/>
    <w:rsid w:val="00EE3DB6"/>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character" w:customStyle="1" w:styleId="6">
    <w:name w:val="Основной текст (6)_"/>
    <w:basedOn w:val="a0"/>
    <w:link w:val="60"/>
    <w:rsid w:val="00EE3DB6"/>
    <w:rPr>
      <w:rFonts w:ascii="Times New Roman" w:eastAsia="Times New Roman" w:hAnsi="Times New Roman" w:cs="Times New Roman"/>
      <w:shd w:val="clear" w:color="auto" w:fill="FFFFFF"/>
    </w:rPr>
  </w:style>
  <w:style w:type="character" w:customStyle="1" w:styleId="23">
    <w:name w:val="Основной текст (2) + Курсив;Малые прописные"/>
    <w:basedOn w:val="2"/>
    <w:rsid w:val="00EE3DB6"/>
    <w:rPr>
      <w:rFonts w:ascii="Times New Roman" w:eastAsia="Times New Roman" w:hAnsi="Times New Roman" w:cs="Times New Roman"/>
      <w:b w:val="0"/>
      <w:bCs w:val="0"/>
      <w:i/>
      <w:iCs/>
      <w:smallCaps/>
      <w:strike w:val="0"/>
      <w:color w:val="000000"/>
      <w:spacing w:val="0"/>
      <w:w w:val="100"/>
      <w:position w:val="0"/>
      <w:sz w:val="24"/>
      <w:szCs w:val="24"/>
      <w:u w:val="none"/>
      <w:shd w:val="clear" w:color="auto" w:fill="FFFFFF"/>
      <w:lang w:val="uk-UA" w:eastAsia="uk-UA" w:bidi="uk-UA"/>
    </w:rPr>
  </w:style>
  <w:style w:type="paragraph" w:customStyle="1" w:styleId="60">
    <w:name w:val="Основной текст (6)"/>
    <w:basedOn w:val="a"/>
    <w:link w:val="6"/>
    <w:rsid w:val="00EE3DB6"/>
    <w:pPr>
      <w:widowControl w:val="0"/>
      <w:shd w:val="clear" w:color="auto" w:fill="FFFFFF"/>
      <w:spacing w:before="840" w:after="360" w:line="0" w:lineRule="atLeast"/>
      <w:jc w:val="center"/>
    </w:pPr>
    <w:rPr>
      <w:rFonts w:ascii="Times New Roman" w:eastAsia="Times New Roman" w:hAnsi="Times New Roman" w:cs="Times New Roman"/>
      <w:lang w:val="uk-UA"/>
    </w:rPr>
  </w:style>
  <w:style w:type="character" w:customStyle="1" w:styleId="7">
    <w:name w:val="Основной текст (7)_"/>
    <w:basedOn w:val="a0"/>
    <w:link w:val="70"/>
    <w:rsid w:val="00EE3DB6"/>
    <w:rPr>
      <w:rFonts w:ascii="Times New Roman" w:eastAsia="Times New Roman" w:hAnsi="Times New Roman" w:cs="Times New Roman"/>
      <w:shd w:val="clear" w:color="auto" w:fill="FFFFFF"/>
    </w:rPr>
  </w:style>
  <w:style w:type="character" w:customStyle="1" w:styleId="71">
    <w:name w:val="Основной текст (7) + Малые прописные"/>
    <w:basedOn w:val="7"/>
    <w:rsid w:val="00EE3DB6"/>
    <w:rPr>
      <w:rFonts w:ascii="Times New Roman" w:eastAsia="Times New Roman" w:hAnsi="Times New Roman" w:cs="Times New Roman"/>
      <w:smallCaps/>
      <w:color w:val="000000"/>
      <w:spacing w:val="0"/>
      <w:w w:val="100"/>
      <w:position w:val="0"/>
      <w:shd w:val="clear" w:color="auto" w:fill="FFFFFF"/>
      <w:lang w:val="uk-UA" w:eastAsia="uk-UA" w:bidi="uk-UA"/>
    </w:rPr>
  </w:style>
  <w:style w:type="character" w:customStyle="1" w:styleId="712pt">
    <w:name w:val="Основной текст (7) + 12 pt"/>
    <w:basedOn w:val="7"/>
    <w:rsid w:val="00EE3DB6"/>
    <w:rPr>
      <w:rFonts w:ascii="Times New Roman" w:eastAsia="Times New Roman" w:hAnsi="Times New Roman" w:cs="Times New Roman"/>
      <w:color w:val="000000"/>
      <w:spacing w:val="0"/>
      <w:w w:val="100"/>
      <w:position w:val="0"/>
      <w:sz w:val="24"/>
      <w:szCs w:val="24"/>
      <w:shd w:val="clear" w:color="auto" w:fill="FFFFFF"/>
      <w:lang w:val="uk-UA" w:eastAsia="uk-UA" w:bidi="uk-UA"/>
    </w:rPr>
  </w:style>
  <w:style w:type="paragraph" w:customStyle="1" w:styleId="70">
    <w:name w:val="Основной текст (7)"/>
    <w:basedOn w:val="a"/>
    <w:link w:val="7"/>
    <w:rsid w:val="00EE3DB6"/>
    <w:pPr>
      <w:widowControl w:val="0"/>
      <w:shd w:val="clear" w:color="auto" w:fill="FFFFFF"/>
      <w:spacing w:after="0" w:line="276" w:lineRule="exact"/>
      <w:jc w:val="both"/>
    </w:pPr>
    <w:rPr>
      <w:rFonts w:ascii="Times New Roman" w:eastAsia="Times New Roman" w:hAnsi="Times New Roman" w:cs="Times New Roman"/>
      <w:lang w:val="uk-UA"/>
    </w:rPr>
  </w:style>
  <w:style w:type="character" w:customStyle="1" w:styleId="211pt">
    <w:name w:val="Основной текст (2) + 11 pt"/>
    <w:basedOn w:val="2"/>
    <w:rsid w:val="00EE3DB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1pt">
    <w:name w:val="Основной текст (2) + Интервал -1 pt"/>
    <w:basedOn w:val="2"/>
    <w:rsid w:val="00EE3DB6"/>
    <w:rPr>
      <w:rFonts w:ascii="Times New Roman" w:eastAsia="Times New Roman" w:hAnsi="Times New Roman" w:cs="Times New Roman"/>
      <w:b w:val="0"/>
      <w:bCs w:val="0"/>
      <w:i w:val="0"/>
      <w:iCs w:val="0"/>
      <w:smallCaps w:val="0"/>
      <w:strike w:val="0"/>
      <w:color w:val="000000"/>
      <w:spacing w:val="-30"/>
      <w:w w:val="100"/>
      <w:position w:val="0"/>
      <w:sz w:val="24"/>
      <w:szCs w:val="24"/>
      <w:u w:val="none"/>
      <w:shd w:val="clear" w:color="auto" w:fill="FFFFFF"/>
      <w:lang w:val="uk-UA" w:eastAsia="uk-UA" w:bidi="uk-UA"/>
    </w:rPr>
  </w:style>
  <w:style w:type="character" w:customStyle="1" w:styleId="rvts39">
    <w:name w:val="rvts39"/>
    <w:basedOn w:val="a0"/>
    <w:rsid w:val="002E2AFA"/>
  </w:style>
  <w:style w:type="character" w:customStyle="1" w:styleId="a4">
    <w:name w:val="Звичайний (веб) Знак"/>
    <w:basedOn w:val="a0"/>
    <w:link w:val="a3"/>
    <w:uiPriority w:val="99"/>
    <w:rsid w:val="002E2AFA"/>
    <w:rPr>
      <w:rFonts w:ascii="Times New Roman" w:eastAsia="Times New Roman" w:hAnsi="Times New Roman" w:cs="Times New Roman"/>
      <w:sz w:val="24"/>
      <w:szCs w:val="24"/>
      <w:lang w:eastAsia="uk-UA"/>
    </w:rPr>
  </w:style>
  <w:style w:type="character" w:styleId="ab">
    <w:name w:val="Strong"/>
    <w:basedOn w:val="a0"/>
    <w:uiPriority w:val="22"/>
    <w:qFormat/>
    <w:rsid w:val="00B83299"/>
    <w:rPr>
      <w:b/>
      <w:bCs/>
    </w:rPr>
  </w:style>
  <w:style w:type="character" w:customStyle="1" w:styleId="24">
    <w:name w:val="Основной текст (2) + Полужирный"/>
    <w:basedOn w:val="2"/>
    <w:rsid w:val="007D6E0D"/>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uk-UA" w:eastAsia="uk-UA" w:bidi="uk-UA"/>
    </w:rPr>
  </w:style>
  <w:style w:type="paragraph" w:styleId="ac">
    <w:name w:val="Balloon Text"/>
    <w:basedOn w:val="a"/>
    <w:link w:val="ad"/>
    <w:uiPriority w:val="99"/>
    <w:semiHidden/>
    <w:unhideWhenUsed/>
    <w:rsid w:val="00931E83"/>
    <w:pPr>
      <w:spacing w:after="0" w:line="240" w:lineRule="auto"/>
    </w:pPr>
    <w:rPr>
      <w:rFonts w:ascii="Segoe UI" w:eastAsia="SimSun" w:hAnsi="Segoe UI" w:cs="Segoe UI"/>
      <w:sz w:val="18"/>
      <w:szCs w:val="18"/>
      <w:lang w:eastAsia="zh-CN"/>
    </w:rPr>
  </w:style>
  <w:style w:type="character" w:customStyle="1" w:styleId="ad">
    <w:name w:val="Текст у виносці Знак"/>
    <w:basedOn w:val="a0"/>
    <w:link w:val="ac"/>
    <w:uiPriority w:val="99"/>
    <w:semiHidden/>
    <w:rsid w:val="00931E83"/>
    <w:rPr>
      <w:rFonts w:ascii="Segoe UI" w:eastAsia="SimSun" w:hAnsi="Segoe UI" w:cs="Segoe UI"/>
      <w:sz w:val="18"/>
      <w:szCs w:val="18"/>
      <w:lang w:val="ru-RU" w:eastAsia="zh-CN"/>
    </w:rPr>
  </w:style>
  <w:style w:type="character" w:customStyle="1" w:styleId="snippet">
    <w:name w:val="snippet"/>
    <w:basedOn w:val="a0"/>
    <w:rsid w:val="00931E83"/>
  </w:style>
  <w:style w:type="character" w:styleId="ae">
    <w:name w:val="FollowedHyperlink"/>
    <w:basedOn w:val="a0"/>
    <w:uiPriority w:val="99"/>
    <w:semiHidden/>
    <w:unhideWhenUsed/>
    <w:rsid w:val="006D5CC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37281816">
      <w:bodyDiv w:val="1"/>
      <w:marLeft w:val="0"/>
      <w:marRight w:val="0"/>
      <w:marTop w:val="0"/>
      <w:marBottom w:val="0"/>
      <w:divBdr>
        <w:top w:val="none" w:sz="0" w:space="0" w:color="auto"/>
        <w:left w:val="none" w:sz="0" w:space="0" w:color="auto"/>
        <w:bottom w:val="none" w:sz="0" w:space="0" w:color="auto"/>
        <w:right w:val="none" w:sz="0" w:space="0" w:color="auto"/>
      </w:divBdr>
    </w:div>
    <w:div w:id="839542775">
      <w:bodyDiv w:val="1"/>
      <w:marLeft w:val="0"/>
      <w:marRight w:val="0"/>
      <w:marTop w:val="0"/>
      <w:marBottom w:val="0"/>
      <w:divBdr>
        <w:top w:val="none" w:sz="0" w:space="0" w:color="auto"/>
        <w:left w:val="none" w:sz="0" w:space="0" w:color="auto"/>
        <w:bottom w:val="none" w:sz="0" w:space="0" w:color="auto"/>
        <w:right w:val="none" w:sz="0" w:space="0" w:color="auto"/>
      </w:divBdr>
    </w:div>
    <w:div w:id="920868416">
      <w:bodyDiv w:val="1"/>
      <w:marLeft w:val="0"/>
      <w:marRight w:val="0"/>
      <w:marTop w:val="0"/>
      <w:marBottom w:val="0"/>
      <w:divBdr>
        <w:top w:val="none" w:sz="0" w:space="0" w:color="auto"/>
        <w:left w:val="none" w:sz="0" w:space="0" w:color="auto"/>
        <w:bottom w:val="none" w:sz="0" w:space="0" w:color="auto"/>
        <w:right w:val="none" w:sz="0" w:space="0" w:color="auto"/>
      </w:divBdr>
    </w:div>
    <w:div w:id="162368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909834/ed_2020_04_28/pravo1/T012341.html?pravo=1" TargetMode="External"/><Relationship Id="rId18" Type="http://schemas.openxmlformats.org/officeDocument/2006/relationships/hyperlink" Target="http://search.ligazakon.ua/l_doc2.nsf/link1/an_1016/ed_2019_01_11/pravo1/T124651.html?pravo=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arch.ligazakon.ua/l_doc2.nsf/link1/an_909607/ed_2020_04_28/pravo1/T012341.html?pravo=1" TargetMode="External"/><Relationship Id="rId17" Type="http://schemas.openxmlformats.org/officeDocument/2006/relationships/hyperlink" Target="http://search.ligazakon.ua/l_doc2.nsf/link1/an_1004/ed_2019_01_11/pravo1/T124651.html?pravo=1" TargetMode="External"/><Relationship Id="rId2" Type="http://schemas.openxmlformats.org/officeDocument/2006/relationships/numbering" Target="numbering.xml"/><Relationship Id="rId16" Type="http://schemas.openxmlformats.org/officeDocument/2006/relationships/hyperlink" Target="http://search.ligazakon.ua/l_doc2.nsf/link1/an_909607/ed_2019_04_25/pravo1/T012341.html?pravo=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909834/ed_2018_06_07/pravo1/T012341.html?pravo=1" TargetMode="External"/><Relationship Id="rId5" Type="http://schemas.openxmlformats.org/officeDocument/2006/relationships/webSettings" Target="webSettings.xml"/><Relationship Id="rId15" Type="http://schemas.openxmlformats.org/officeDocument/2006/relationships/hyperlink" Target="http://search.ligazakon.ua/l_doc2.nsf/link1/an_2360/ed_2020_05_13/pravo1/T124651.html?pravo=1" TargetMode="External"/><Relationship Id="rId10" Type="http://schemas.openxmlformats.org/officeDocument/2006/relationships/hyperlink" Target="http://search.ligazakon.ua/l_doc2.nsf/link1/an_909607/ed_2018_06_07/pravo1/T012341.html?pravo=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arch.ligazakon.ua/l_doc2.nsf/link1/an_3024/ed_2018_04_24/pravo1/T124651.html?pravo=1" TargetMode="External"/><Relationship Id="rId14" Type="http://schemas.openxmlformats.org/officeDocument/2006/relationships/hyperlink" Target="http://search.ligazakon.ua/l_doc2.nsf/link1/an_909834/ed_2020_04_28/pravo1/T012341.html?pravo=1"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D8804E-129E-477A-8887-FB2854C79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12046</Words>
  <Characters>6867</Characters>
  <Application>Microsoft Office Word</Application>
  <DocSecurity>0</DocSecurity>
  <Lines>57</Lines>
  <Paragraphs>37</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18876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Черепанов (VRU-US10PC24 - a.cherepanov)</dc:creator>
  <cp:lastModifiedBy>Андрій Черепанов (VRU-US10PC24 - a.cherepanov)</cp:lastModifiedBy>
  <cp:revision>4</cp:revision>
  <cp:lastPrinted>2020-07-27T11:26:00Z</cp:lastPrinted>
  <dcterms:created xsi:type="dcterms:W3CDTF">2020-07-27T11:28:00Z</dcterms:created>
  <dcterms:modified xsi:type="dcterms:W3CDTF">2020-07-27T11:50:00Z</dcterms:modified>
</cp:coreProperties>
</file>