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C9" w:rsidRPr="00395738" w:rsidRDefault="00B821C9" w:rsidP="00B821C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39573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AF95D89" wp14:editId="1B85FAE2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1C9" w:rsidRPr="00395738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</w:p>
    <w:p w:rsidR="00B821C9" w:rsidRPr="00395738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395738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УКРАЇНА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B821C9" w:rsidRPr="00B821C9" w:rsidRDefault="001B4C54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</w:t>
      </w:r>
      <w:r w:rsidR="00B821C9"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ДИСЦИПЛІНАРНА ПАЛАТА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B821C9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B821C9" w:rsidRPr="004F0940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36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B821C9" w:rsidRPr="00B821C9" w:rsidTr="00B821C9">
        <w:trPr>
          <w:trHeight w:val="642"/>
        </w:trPr>
        <w:tc>
          <w:tcPr>
            <w:tcW w:w="3726" w:type="dxa"/>
            <w:hideMark/>
          </w:tcPr>
          <w:p w:rsidR="00B821C9" w:rsidRPr="00B821C9" w:rsidRDefault="00624971" w:rsidP="00624971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002E08">
              <w:rPr>
                <w:rFonts w:ascii="Times New Roman" w:eastAsia="Calibri" w:hAnsi="Times New Roman" w:cs="Times New Roman"/>
                <w:noProof/>
                <w:sz w:val="28"/>
                <w:szCs w:val="26"/>
              </w:rPr>
              <w:t>31</w:t>
            </w:r>
            <w:r w:rsidR="004F0940" w:rsidRPr="00002E08">
              <w:rPr>
                <w:rFonts w:ascii="Times New Roman" w:eastAsia="Calibri" w:hAnsi="Times New Roman" w:cs="Times New Roman"/>
                <w:noProof/>
                <w:sz w:val="28"/>
                <w:szCs w:val="26"/>
              </w:rPr>
              <w:t xml:space="preserve"> </w:t>
            </w:r>
            <w:r w:rsidRPr="00002E08">
              <w:rPr>
                <w:rFonts w:ascii="Times New Roman" w:eastAsia="Calibri" w:hAnsi="Times New Roman" w:cs="Times New Roman"/>
                <w:noProof/>
                <w:sz w:val="28"/>
                <w:szCs w:val="26"/>
              </w:rPr>
              <w:t>липня</w:t>
            </w:r>
            <w:r w:rsidR="004F0940" w:rsidRPr="00002E08">
              <w:rPr>
                <w:rFonts w:ascii="Times New Roman" w:eastAsia="Calibri" w:hAnsi="Times New Roman" w:cs="Times New Roman"/>
                <w:noProof/>
                <w:sz w:val="28"/>
                <w:szCs w:val="26"/>
              </w:rPr>
              <w:t xml:space="preserve"> 2020 року</w:t>
            </w:r>
            <w:r w:rsidR="00B821C9" w:rsidRPr="00002E08">
              <w:rPr>
                <w:rFonts w:ascii="Times New Roman" w:eastAsia="Calibri" w:hAnsi="Times New Roman" w:cs="Times New Roman"/>
                <w:noProof/>
                <w:sz w:val="28"/>
                <w:szCs w:val="26"/>
              </w:rPr>
              <w:t xml:space="preserve">    </w:t>
            </w:r>
          </w:p>
        </w:tc>
        <w:tc>
          <w:tcPr>
            <w:tcW w:w="2889" w:type="dxa"/>
            <w:gridSpan w:val="2"/>
            <w:hideMark/>
          </w:tcPr>
          <w:p w:rsidR="00B821C9" w:rsidRPr="00B821C9" w:rsidRDefault="00B821C9" w:rsidP="00B821C9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821C9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B821C9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B821C9" w:rsidRPr="00B821C9" w:rsidRDefault="00B821C9" w:rsidP="00002E08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B821C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Pr="00002E08">
              <w:rPr>
                <w:rFonts w:ascii="Times New Roman" w:eastAsia="Calibri" w:hAnsi="Times New Roman" w:cs="Times New Roman"/>
                <w:sz w:val="28"/>
                <w:szCs w:val="26"/>
                <w:lang w:eastAsia="ru-RU"/>
              </w:rPr>
              <w:t xml:space="preserve">№ </w:t>
            </w:r>
            <w:bookmarkStart w:id="0" w:name="_GoBack"/>
            <w:r w:rsidR="00002E08" w:rsidRPr="00002E08">
              <w:rPr>
                <w:rFonts w:ascii="Times New Roman" w:eastAsia="Calibri" w:hAnsi="Times New Roman" w:cs="Times New Roman"/>
                <w:sz w:val="28"/>
                <w:szCs w:val="26"/>
                <w:lang w:eastAsia="ru-RU"/>
              </w:rPr>
              <w:t>2329</w:t>
            </w:r>
            <w:bookmarkEnd w:id="0"/>
            <w:r w:rsidR="00002E08" w:rsidRPr="00002E08">
              <w:rPr>
                <w:rFonts w:ascii="Times New Roman" w:eastAsia="Calibri" w:hAnsi="Times New Roman" w:cs="Times New Roman"/>
                <w:sz w:val="28"/>
                <w:szCs w:val="26"/>
                <w:lang w:eastAsia="ru-RU"/>
              </w:rPr>
              <w:t>/</w:t>
            </w:r>
            <w:r w:rsidR="00624971" w:rsidRPr="00002E08">
              <w:rPr>
                <w:rFonts w:ascii="Times New Roman" w:eastAsia="Calibri" w:hAnsi="Times New Roman" w:cs="Times New Roman"/>
                <w:sz w:val="28"/>
                <w:szCs w:val="26"/>
                <w:lang w:eastAsia="ru-RU"/>
              </w:rPr>
              <w:t>1</w:t>
            </w:r>
            <w:r w:rsidRPr="00002E08">
              <w:rPr>
                <w:rFonts w:ascii="Times New Roman" w:eastAsia="Calibri" w:hAnsi="Times New Roman" w:cs="Times New Roman"/>
                <w:sz w:val="28"/>
                <w:szCs w:val="26"/>
                <w:lang w:eastAsia="ru-RU"/>
              </w:rPr>
              <w:t xml:space="preserve">дп/15-20 </w:t>
            </w:r>
          </w:p>
        </w:tc>
      </w:tr>
      <w:tr w:rsidR="00B821C9" w:rsidRPr="00B821C9" w:rsidTr="00B82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8" w:type="dxa"/>
          <w:trHeight w:val="15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997" w:rsidRDefault="00BC0997" w:rsidP="00624971">
            <w:pPr>
              <w:widowControl w:val="0"/>
              <w:spacing w:after="0" w:line="235" w:lineRule="auto"/>
              <w:ind w:left="-10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  <w:p w:rsidR="00B821C9" w:rsidRPr="00B821C9" w:rsidRDefault="00B821C9" w:rsidP="00624971">
            <w:pPr>
              <w:widowControl w:val="0"/>
              <w:spacing w:after="0" w:line="235" w:lineRule="auto"/>
              <w:ind w:left="-10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зупинення розгляду дисци</w:t>
            </w:r>
            <w:r w:rsidR="00BA7CA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плінарної справи стосовно судді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62497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Московського</w:t>
            </w:r>
            <w:r w:rsidR="00BA7CA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районного суду міста </w:t>
            </w:r>
            <w:r w:rsidR="0062497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Харкова  </w:t>
            </w:r>
            <w:r w:rsidR="00624971" w:rsidRPr="007435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Майстренка О.В.</w:t>
            </w:r>
          </w:p>
        </w:tc>
      </w:tr>
    </w:tbl>
    <w:p w:rsidR="00BC0997" w:rsidRDefault="00BC0997" w:rsidP="00B821C9">
      <w:pPr>
        <w:spacing w:after="0" w:line="235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B821C9" w:rsidRPr="00BC0997" w:rsidRDefault="00624971" w:rsidP="00BC0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Pr="00BC0997"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 w:rsidRPr="00BC0997">
        <w:rPr>
          <w:rFonts w:ascii="Times New Roman" w:hAnsi="Times New Roman" w:cs="Times New Roman"/>
          <w:bCs/>
          <w:sz w:val="28"/>
          <w:szCs w:val="28"/>
        </w:rPr>
        <w:t xml:space="preserve"> В.В., членів </w:t>
      </w:r>
      <w:proofErr w:type="spellStart"/>
      <w:r w:rsidRPr="00BC0997"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 w:rsidRPr="00BC0997">
        <w:rPr>
          <w:rFonts w:ascii="Times New Roman" w:hAnsi="Times New Roman" w:cs="Times New Roman"/>
          <w:bCs/>
          <w:sz w:val="28"/>
          <w:szCs w:val="28"/>
        </w:rPr>
        <w:t xml:space="preserve"> Н.С.,</w:t>
      </w:r>
      <w:r w:rsidR="0039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95738">
        <w:rPr>
          <w:rFonts w:ascii="Times New Roman" w:hAnsi="Times New Roman" w:cs="Times New Roman"/>
          <w:bCs/>
          <w:sz w:val="28"/>
          <w:szCs w:val="28"/>
        </w:rPr>
        <w:t>Розваляєвої</w:t>
      </w:r>
      <w:proofErr w:type="spellEnd"/>
      <w:r w:rsidR="00395738">
        <w:rPr>
          <w:rFonts w:ascii="Times New Roman" w:hAnsi="Times New Roman" w:cs="Times New Roman"/>
          <w:bCs/>
          <w:sz w:val="28"/>
          <w:szCs w:val="28"/>
        </w:rPr>
        <w:t xml:space="preserve"> Т.С.,</w:t>
      </w:r>
      <w:r w:rsidR="005323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4C54" w:rsidRPr="001B4C54">
        <w:rPr>
          <w:rFonts w:ascii="Times New Roman" w:hAnsi="Times New Roman" w:cs="Times New Roman"/>
          <w:sz w:val="28"/>
          <w:szCs w:val="28"/>
          <w:shd w:val="clear" w:color="auto" w:fill="FFFFFF"/>
        </w:rPr>
        <w:t>залученого з Другої Дисциплінарної палати Вищої ради правосуддя члена Вищої ради правосуддя Артеменк</w:t>
      </w:r>
      <w:r w:rsidR="0071645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B4C54" w:rsidRPr="001B4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І.А.</w:t>
      </w:r>
      <w:r w:rsidR="001B4C54" w:rsidRPr="001B4C54">
        <w:rPr>
          <w:rFonts w:ascii="Times New Roman" w:hAnsi="Times New Roman" w:cs="Times New Roman"/>
          <w:sz w:val="28"/>
          <w:szCs w:val="28"/>
        </w:rPr>
        <w:t>,</w:t>
      </w:r>
      <w:r w:rsidR="001B4C54" w:rsidRPr="00587622">
        <w:rPr>
          <w:sz w:val="28"/>
          <w:szCs w:val="28"/>
        </w:rPr>
        <w:t xml:space="preserve"> </w:t>
      </w:r>
      <w:r w:rsidRPr="00BC0997">
        <w:rPr>
          <w:rFonts w:ascii="Times New Roman" w:hAnsi="Times New Roman" w:cs="Times New Roman"/>
          <w:sz w:val="28"/>
          <w:szCs w:val="28"/>
        </w:rPr>
        <w:t xml:space="preserve">розглянувши питання про зупинення провадження у  дисциплінарній справі </w:t>
      </w:r>
      <w:r w:rsidRPr="00BC0997">
        <w:rPr>
          <w:rFonts w:ascii="Times New Roman" w:hAnsi="Times New Roman" w:cs="Times New Roman"/>
          <w:bCs/>
          <w:sz w:val="28"/>
          <w:szCs w:val="28"/>
        </w:rPr>
        <w:t xml:space="preserve">стосовно судді </w:t>
      </w:r>
      <w:r w:rsidRPr="00BC0997">
        <w:rPr>
          <w:rStyle w:val="2"/>
          <w:rFonts w:ascii="Times New Roman" w:hAnsi="Times New Roman" w:cs="Times New Roman"/>
          <w:b w:val="0"/>
          <w:sz w:val="28"/>
          <w:szCs w:val="28"/>
        </w:rPr>
        <w:t>Московського районного суду міста Харкова Майстренка Олександра Миколайовича</w:t>
      </w:r>
      <w:r w:rsidRPr="00BC0997">
        <w:rPr>
          <w:rFonts w:ascii="Times New Roman" w:hAnsi="Times New Roman" w:cs="Times New Roman"/>
          <w:sz w:val="28"/>
          <w:szCs w:val="28"/>
        </w:rPr>
        <w:t xml:space="preserve"> відкриту за скаргою</w:t>
      </w:r>
      <w:r w:rsidR="00BC0997" w:rsidRPr="00BC0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997">
        <w:rPr>
          <w:rFonts w:ascii="Times New Roman" w:hAnsi="Times New Roman" w:cs="Times New Roman"/>
          <w:sz w:val="28"/>
          <w:szCs w:val="28"/>
        </w:rPr>
        <w:t>Подвезька</w:t>
      </w:r>
      <w:proofErr w:type="spellEnd"/>
      <w:r w:rsidRPr="00BC0997">
        <w:rPr>
          <w:rFonts w:ascii="Times New Roman" w:hAnsi="Times New Roman" w:cs="Times New Roman"/>
          <w:sz w:val="28"/>
          <w:szCs w:val="28"/>
        </w:rPr>
        <w:t xml:space="preserve"> Віталія Івановича</w:t>
      </w:r>
      <w:r w:rsidR="00CE51BF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5FFD" w:rsidRPr="00BC0997" w:rsidRDefault="00145FFD" w:rsidP="00BC0997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:rsidR="00145FFD" w:rsidRPr="00BC0997" w:rsidRDefault="00B821C9" w:rsidP="00BC099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BC099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</w:t>
      </w:r>
      <w:r w:rsidR="00145FFD" w:rsidRPr="00BC0997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145FFD" w:rsidRPr="00BC0997" w:rsidRDefault="00145FFD" w:rsidP="00BC09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0997" w:rsidRPr="00BC0997" w:rsidRDefault="00BC0997" w:rsidP="00BC09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hAnsi="Times New Roman" w:cs="Times New Roman"/>
          <w:bCs/>
          <w:sz w:val="28"/>
          <w:szCs w:val="28"/>
          <w:lang w:eastAsia="uk-UA"/>
        </w:rPr>
        <w:t>ухвалою Першої Дисциплінарної палати Вищої ради правосуддя від 7 травня                  2020 року № 1140/1дп/15-20</w:t>
      </w:r>
      <w:r w:rsidRPr="00BC0997">
        <w:rPr>
          <w:rFonts w:ascii="Times New Roman" w:hAnsi="Times New Roman" w:cs="Times New Roman"/>
          <w:sz w:val="28"/>
          <w:szCs w:val="28"/>
        </w:rPr>
        <w:t xml:space="preserve"> відкрито дисциплінарну справу стосовно судді Московського районного суду міста Харкова </w:t>
      </w:r>
      <w:r w:rsidRPr="00BC0997">
        <w:rPr>
          <w:rStyle w:val="2"/>
          <w:rFonts w:ascii="Times New Roman" w:hAnsi="Times New Roman" w:cs="Times New Roman"/>
          <w:b w:val="0"/>
          <w:sz w:val="28"/>
          <w:szCs w:val="28"/>
        </w:rPr>
        <w:t xml:space="preserve">Майстренка О.М. </w:t>
      </w:r>
      <w:r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дисциплінарною скаргою </w:t>
      </w:r>
      <w:proofErr w:type="spellStart"/>
      <w:r w:rsidRPr="00BC0997">
        <w:rPr>
          <w:rFonts w:ascii="Times New Roman" w:hAnsi="Times New Roman" w:cs="Times New Roman"/>
          <w:sz w:val="28"/>
          <w:szCs w:val="28"/>
        </w:rPr>
        <w:t>Подвезька</w:t>
      </w:r>
      <w:proofErr w:type="spellEnd"/>
      <w:r w:rsidRPr="00BC0997">
        <w:rPr>
          <w:rFonts w:ascii="Times New Roman" w:hAnsi="Times New Roman" w:cs="Times New Roman"/>
          <w:sz w:val="28"/>
          <w:szCs w:val="28"/>
        </w:rPr>
        <w:t xml:space="preserve"> В.І. </w:t>
      </w:r>
      <w:r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(єдиний унікальний номер справи </w:t>
      </w:r>
      <w:r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C0997">
        <w:rPr>
          <w:rFonts w:ascii="Times New Roman" w:hAnsi="Times New Roman" w:cs="Times New Roman"/>
          <w:sz w:val="28"/>
          <w:szCs w:val="28"/>
        </w:rPr>
        <w:t>П-1461/0/7-20</w:t>
      </w:r>
      <w:r w:rsidR="005323FD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873CB6" w:rsidRPr="00BC0997" w:rsidRDefault="00873CB6" w:rsidP="00BC0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997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73CB6" w:rsidRDefault="00873CB6" w:rsidP="00BC0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</w:t>
      </w:r>
      <w:r w:rsidR="00395738">
        <w:rPr>
          <w:rFonts w:ascii="Times New Roman" w:eastAsia="Calibri" w:hAnsi="Times New Roman" w:cs="Times New Roman"/>
          <w:sz w:val="28"/>
          <w:szCs w:val="28"/>
        </w:rPr>
        <w:t>дисциплінарної справи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 стосовно </w:t>
      </w:r>
      <w:r w:rsidR="00BA7CA0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BC0997" w:rsidRPr="00BC0997">
        <w:rPr>
          <w:rFonts w:ascii="Times New Roman" w:hAnsi="Times New Roman" w:cs="Times New Roman"/>
          <w:sz w:val="28"/>
          <w:szCs w:val="28"/>
        </w:rPr>
        <w:t xml:space="preserve">Московського районного суду міста Харкова </w:t>
      </w:r>
      <w:r w:rsidR="00BC0997" w:rsidRPr="00BC0997">
        <w:rPr>
          <w:rStyle w:val="2"/>
          <w:rFonts w:ascii="Times New Roman" w:hAnsi="Times New Roman" w:cs="Times New Roman"/>
          <w:b w:val="0"/>
          <w:sz w:val="28"/>
          <w:szCs w:val="28"/>
        </w:rPr>
        <w:t>Майстренка О.М.</w:t>
      </w:r>
      <w:r w:rsidR="00BA7CA0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виникла необхідність у витребуванні з </w:t>
      </w:r>
      <w:r w:rsidR="00BC0997" w:rsidRPr="00BC0997">
        <w:rPr>
          <w:rFonts w:ascii="Times New Roman" w:hAnsi="Times New Roman" w:cs="Times New Roman"/>
          <w:sz w:val="28"/>
          <w:szCs w:val="28"/>
        </w:rPr>
        <w:t xml:space="preserve">Московського районного суду міста Харкова </w:t>
      </w:r>
      <w:r w:rsidR="00BA7CA0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C0997">
        <w:rPr>
          <w:rFonts w:ascii="Times New Roman" w:eastAsia="Calibri" w:hAnsi="Times New Roman" w:cs="Times New Roman"/>
          <w:sz w:val="28"/>
          <w:szCs w:val="28"/>
        </w:rPr>
        <w:t>додаткової інформації</w:t>
      </w:r>
      <w:r w:rsidR="00395738">
        <w:rPr>
          <w:rFonts w:ascii="Times New Roman" w:eastAsia="Calibri" w:hAnsi="Times New Roman" w:cs="Times New Roman"/>
          <w:sz w:val="28"/>
          <w:szCs w:val="28"/>
        </w:rPr>
        <w:t>,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 необхідної для з’ясування обставин, викладених у </w:t>
      </w:r>
      <w:r w:rsidR="00913CBB" w:rsidRPr="00BC0997">
        <w:rPr>
          <w:rFonts w:ascii="Times New Roman" w:eastAsia="Calibri" w:hAnsi="Times New Roman" w:cs="Times New Roman"/>
          <w:sz w:val="28"/>
          <w:szCs w:val="28"/>
        </w:rPr>
        <w:t xml:space="preserve">вказаній </w:t>
      </w:r>
      <w:r w:rsidRPr="00BC0997">
        <w:rPr>
          <w:rFonts w:ascii="Times New Roman" w:eastAsia="Calibri" w:hAnsi="Times New Roman" w:cs="Times New Roman"/>
          <w:sz w:val="28"/>
          <w:szCs w:val="28"/>
        </w:rPr>
        <w:t>скарзі</w:t>
      </w:r>
      <w:r w:rsidR="00913CBB" w:rsidRPr="00BC09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5738" w:rsidRPr="00BC0997" w:rsidRDefault="00395738" w:rsidP="00BC0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отримання додаткової інформації до </w:t>
      </w:r>
      <w:r w:rsidRPr="00395738">
        <w:rPr>
          <w:rFonts w:ascii="Times New Roman" w:eastAsia="Calibri" w:hAnsi="Times New Roman" w:cs="Times New Roman"/>
          <w:sz w:val="28"/>
          <w:szCs w:val="28"/>
        </w:rPr>
        <w:t>Московськог</w:t>
      </w:r>
      <w:r>
        <w:rPr>
          <w:rFonts w:ascii="Times New Roman" w:eastAsia="Calibri" w:hAnsi="Times New Roman" w:cs="Times New Roman"/>
          <w:sz w:val="28"/>
          <w:szCs w:val="28"/>
        </w:rPr>
        <w:t>о районного суду міста Харкова 30 липня 2020 року направлений запит №</w:t>
      </w:r>
      <w:r w:rsidR="00946487">
        <w:rPr>
          <w:rFonts w:ascii="Times New Roman" w:eastAsia="Calibri" w:hAnsi="Times New Roman" w:cs="Times New Roman"/>
          <w:sz w:val="28"/>
          <w:szCs w:val="28"/>
        </w:rPr>
        <w:t xml:space="preserve"> 29465/0/9-20.</w:t>
      </w:r>
    </w:p>
    <w:p w:rsidR="00BA7CA0" w:rsidRPr="00BC0997" w:rsidRDefault="00873CB6" w:rsidP="00BC0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eastAsia="Calibri" w:hAnsi="Times New Roman" w:cs="Times New Roman"/>
          <w:sz w:val="28"/>
          <w:szCs w:val="28"/>
        </w:rPr>
        <w:t>У зв’язку з необхідністю отримання додаткової інформації</w:t>
      </w:r>
      <w:r w:rsidR="006013E7">
        <w:rPr>
          <w:rFonts w:ascii="Times New Roman" w:eastAsia="Calibri" w:hAnsi="Times New Roman" w:cs="Times New Roman"/>
          <w:sz w:val="28"/>
          <w:szCs w:val="28"/>
        </w:rPr>
        <w:t>,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 необхідної для розгляду дисциплінарної справи</w:t>
      </w:r>
      <w:r w:rsidR="006013E7">
        <w:rPr>
          <w:rFonts w:ascii="Times New Roman" w:eastAsia="Calibri" w:hAnsi="Times New Roman" w:cs="Times New Roman"/>
          <w:sz w:val="28"/>
          <w:szCs w:val="28"/>
        </w:rPr>
        <w:t>,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997" w:rsidRPr="00BC0997">
        <w:rPr>
          <w:rFonts w:ascii="Times New Roman" w:eastAsia="Calibri" w:hAnsi="Times New Roman" w:cs="Times New Roman"/>
          <w:sz w:val="28"/>
          <w:szCs w:val="28"/>
        </w:rPr>
        <w:t>Перша</w:t>
      </w:r>
      <w:r w:rsidRPr="00BC0997">
        <w:rPr>
          <w:rFonts w:ascii="Times New Roman" w:eastAsia="Calibri" w:hAnsi="Times New Roman" w:cs="Times New Roman"/>
          <w:sz w:val="28"/>
          <w:szCs w:val="28"/>
        </w:rPr>
        <w:t xml:space="preserve"> Дисциплінарна палата Вищої ради правосуддя вважає за доцільне зупинити провадження у дисциплінарній справі стосовно </w:t>
      </w:r>
      <w:r w:rsidR="00BA7CA0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BC0997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C0997" w:rsidRPr="00BC0997">
        <w:rPr>
          <w:rFonts w:ascii="Times New Roman" w:hAnsi="Times New Roman" w:cs="Times New Roman"/>
          <w:sz w:val="28"/>
          <w:szCs w:val="28"/>
        </w:rPr>
        <w:t xml:space="preserve">Московського районного суду міста Харкова </w:t>
      </w:r>
      <w:r w:rsidR="00BC0997" w:rsidRPr="00BC0997">
        <w:rPr>
          <w:rStyle w:val="2"/>
          <w:rFonts w:ascii="Times New Roman" w:hAnsi="Times New Roman" w:cs="Times New Roman"/>
          <w:b w:val="0"/>
          <w:sz w:val="28"/>
          <w:szCs w:val="28"/>
        </w:rPr>
        <w:t>Майстренка О.М.</w:t>
      </w:r>
    </w:p>
    <w:p w:rsidR="00873CB6" w:rsidRPr="00BC0997" w:rsidRDefault="00873CB6" w:rsidP="006013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Керуючись частиною дев’ятою статті 31 </w:t>
      </w:r>
      <w:r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</w:t>
      </w:r>
      <w:r w:rsidR="00BC0997"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Перша</w:t>
      </w:r>
      <w:r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Дисциплінарна палата Вищої ради правосуддя</w:t>
      </w:r>
    </w:p>
    <w:p w:rsidR="00BC0997" w:rsidRPr="00BC0997" w:rsidRDefault="00BC0997" w:rsidP="00BC09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BC0997" w:rsidRDefault="00873CB6" w:rsidP="00BC09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C09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873CB6" w:rsidRPr="00BC0997" w:rsidRDefault="00873CB6" w:rsidP="00BC09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BC0997" w:rsidRDefault="00873CB6" w:rsidP="00BC0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стосовно </w:t>
      </w:r>
      <w:r w:rsidR="00BA7CA0" w:rsidRPr="00BC09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BC0997" w:rsidRPr="00BC0997">
        <w:rPr>
          <w:rFonts w:ascii="Times New Roman" w:hAnsi="Times New Roman" w:cs="Times New Roman"/>
          <w:sz w:val="28"/>
          <w:szCs w:val="28"/>
        </w:rPr>
        <w:t xml:space="preserve">Московського районного суду міста Харкова </w:t>
      </w:r>
      <w:r w:rsidR="00BC0997" w:rsidRPr="00BC0997">
        <w:rPr>
          <w:rStyle w:val="2"/>
          <w:rFonts w:ascii="Times New Roman" w:hAnsi="Times New Roman" w:cs="Times New Roman"/>
          <w:b w:val="0"/>
          <w:sz w:val="28"/>
          <w:szCs w:val="28"/>
        </w:rPr>
        <w:t>Майстренка Олександра Миколайовича</w:t>
      </w:r>
      <w:r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надходження витребуваної інформації.</w:t>
      </w:r>
    </w:p>
    <w:p w:rsidR="00873CB6" w:rsidRPr="00BC0997" w:rsidRDefault="00873CB6" w:rsidP="00BC0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9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2C20F5" w:rsidRPr="00BC0997" w:rsidRDefault="002C20F5" w:rsidP="00BC099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51BF" w:rsidRPr="00BC0997" w:rsidRDefault="00CE51BF" w:rsidP="00BC099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</w:rPr>
      </w:pPr>
      <w:r w:rsidRPr="00BC0997">
        <w:rPr>
          <w:rFonts w:cs="Times New Roman"/>
          <w:b/>
          <w:bCs/>
        </w:rPr>
        <w:t xml:space="preserve">Головуючий на засіданні </w:t>
      </w: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</w:rPr>
      </w:pPr>
      <w:r w:rsidRPr="00BC0997">
        <w:rPr>
          <w:rFonts w:cs="Times New Roman"/>
          <w:b/>
          <w:bCs/>
        </w:rPr>
        <w:t xml:space="preserve">Першої Дисциплінарної </w:t>
      </w: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  <w:r w:rsidRPr="00BC0997">
        <w:rPr>
          <w:rFonts w:cs="Times New Roman"/>
          <w:b/>
          <w:bCs/>
        </w:rPr>
        <w:t xml:space="preserve">палати Вищої ради правосуддя                                В.В. </w:t>
      </w:r>
      <w:proofErr w:type="spellStart"/>
      <w:r w:rsidRPr="00BC0997">
        <w:rPr>
          <w:rFonts w:cs="Times New Roman"/>
          <w:b/>
          <w:bCs/>
        </w:rPr>
        <w:t>Шапран</w:t>
      </w:r>
      <w:proofErr w:type="spellEnd"/>
      <w:r w:rsidRPr="00BC0997">
        <w:rPr>
          <w:rFonts w:cs="Times New Roman"/>
          <w:b/>
          <w:bCs/>
        </w:rPr>
        <w:t>              </w:t>
      </w: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</w:rPr>
      </w:pPr>
      <w:r w:rsidRPr="00BC0997">
        <w:rPr>
          <w:rFonts w:cs="Times New Roman"/>
          <w:b/>
          <w:bCs/>
        </w:rPr>
        <w:t xml:space="preserve">                                                                                 </w:t>
      </w: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</w:rPr>
      </w:pPr>
      <w:r w:rsidRPr="00BC0997">
        <w:rPr>
          <w:rFonts w:cs="Times New Roman"/>
          <w:b/>
          <w:bCs/>
        </w:rPr>
        <w:t xml:space="preserve">Члени Першої Дисциплінарної </w:t>
      </w: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  <w:r w:rsidRPr="00BC0997">
        <w:rPr>
          <w:rFonts w:cs="Times New Roman"/>
          <w:b/>
          <w:bCs/>
        </w:rPr>
        <w:t xml:space="preserve">палати Вищої ради правосуддя                                Н.С. </w:t>
      </w:r>
      <w:proofErr w:type="spellStart"/>
      <w:r w:rsidRPr="00BC0997">
        <w:rPr>
          <w:rFonts w:cs="Times New Roman"/>
          <w:b/>
          <w:bCs/>
        </w:rPr>
        <w:t>Краснощокова</w:t>
      </w:r>
      <w:proofErr w:type="spellEnd"/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  <w:r w:rsidRPr="00BC0997">
        <w:rPr>
          <w:rFonts w:cs="Times New Roman"/>
          <w:b/>
          <w:bCs/>
        </w:rPr>
        <w:t xml:space="preserve">                                                                                         Т.С. Розваляєва</w:t>
      </w:r>
    </w:p>
    <w:p w:rsidR="001B4C54" w:rsidRDefault="001B4C54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1B4C54" w:rsidRPr="001B4C54" w:rsidRDefault="001B4C54" w:rsidP="001B4C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C54">
        <w:rPr>
          <w:rFonts w:ascii="Times New Roman" w:hAnsi="Times New Roman" w:cs="Times New Roman"/>
          <w:b/>
          <w:sz w:val="28"/>
          <w:szCs w:val="28"/>
        </w:rPr>
        <w:t xml:space="preserve">Член Другої Дисциплінарної </w:t>
      </w:r>
      <w:r w:rsidRPr="001B4C54">
        <w:rPr>
          <w:rFonts w:ascii="Times New Roman" w:hAnsi="Times New Roman" w:cs="Times New Roman"/>
          <w:b/>
          <w:sz w:val="28"/>
          <w:szCs w:val="28"/>
        </w:rPr>
        <w:tab/>
      </w:r>
    </w:p>
    <w:p w:rsidR="001B4C54" w:rsidRPr="001B4C54" w:rsidRDefault="001B4C54" w:rsidP="001B4C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C5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1B4C54">
        <w:rPr>
          <w:rFonts w:ascii="Times New Roman" w:hAnsi="Times New Roman" w:cs="Times New Roman"/>
          <w:b/>
          <w:sz w:val="28"/>
          <w:szCs w:val="28"/>
        </w:rPr>
        <w:tab/>
      </w:r>
      <w:r w:rsidRPr="001B4C54">
        <w:rPr>
          <w:rFonts w:ascii="Times New Roman" w:hAnsi="Times New Roman" w:cs="Times New Roman"/>
          <w:b/>
          <w:sz w:val="28"/>
          <w:szCs w:val="28"/>
        </w:rPr>
        <w:tab/>
      </w:r>
      <w:r w:rsidRPr="001B4C54">
        <w:rPr>
          <w:rFonts w:ascii="Times New Roman" w:hAnsi="Times New Roman" w:cs="Times New Roman"/>
          <w:b/>
          <w:sz w:val="28"/>
          <w:szCs w:val="28"/>
        </w:rPr>
        <w:tab/>
      </w:r>
      <w:r w:rsidRPr="001B4C54">
        <w:rPr>
          <w:rFonts w:ascii="Times New Roman" w:hAnsi="Times New Roman" w:cs="Times New Roman"/>
          <w:b/>
          <w:sz w:val="28"/>
          <w:szCs w:val="28"/>
        </w:rPr>
        <w:tab/>
        <w:t>І.А. Артеменко</w:t>
      </w:r>
    </w:p>
    <w:p w:rsidR="001B4C54" w:rsidRPr="001B4C54" w:rsidRDefault="001B4C54" w:rsidP="001B4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C54" w:rsidRPr="00BC0997" w:rsidRDefault="001B4C54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  <w:bCs/>
        </w:rPr>
      </w:pPr>
    </w:p>
    <w:p w:rsidR="00BC0997" w:rsidRPr="00BC0997" w:rsidRDefault="00BC0997" w:rsidP="00BC0997">
      <w:pPr>
        <w:pStyle w:val="22"/>
        <w:spacing w:before="0" w:line="240" w:lineRule="auto"/>
        <w:rPr>
          <w:rFonts w:cs="Times New Roman"/>
          <w:b/>
        </w:rPr>
      </w:pPr>
      <w:r w:rsidRPr="00BC0997">
        <w:rPr>
          <w:rFonts w:cs="Times New Roman"/>
          <w:b/>
          <w:bCs/>
        </w:rPr>
        <w:t xml:space="preserve">                                        </w:t>
      </w:r>
    </w:p>
    <w:sectPr w:rsidR="00BC0997" w:rsidRPr="00BC0997" w:rsidSect="00B41D11">
      <w:headerReference w:type="default" r:id="rId8"/>
      <w:pgSz w:w="11906" w:h="16838"/>
      <w:pgMar w:top="993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A2" w:rsidRDefault="00DA73A2">
      <w:pPr>
        <w:spacing w:after="0" w:line="240" w:lineRule="auto"/>
      </w:pPr>
      <w:r>
        <w:separator/>
      </w:r>
    </w:p>
  </w:endnote>
  <w:endnote w:type="continuationSeparator" w:id="0">
    <w:p w:rsidR="00DA73A2" w:rsidRDefault="00DA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A2" w:rsidRDefault="00DA73A2">
      <w:pPr>
        <w:spacing w:after="0" w:line="240" w:lineRule="auto"/>
      </w:pPr>
      <w:r>
        <w:separator/>
      </w:r>
    </w:p>
  </w:footnote>
  <w:footnote w:type="continuationSeparator" w:id="0">
    <w:p w:rsidR="00DA73A2" w:rsidRDefault="00DA7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B6" w:rsidRDefault="00873CB6" w:rsidP="000F160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2E0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FD"/>
    <w:rsid w:val="00002E08"/>
    <w:rsid w:val="00006DE7"/>
    <w:rsid w:val="000247FE"/>
    <w:rsid w:val="000642CF"/>
    <w:rsid w:val="00064AEE"/>
    <w:rsid w:val="00085DC2"/>
    <w:rsid w:val="000B785E"/>
    <w:rsid w:val="00122C5F"/>
    <w:rsid w:val="00145FFD"/>
    <w:rsid w:val="00173B36"/>
    <w:rsid w:val="001B4C54"/>
    <w:rsid w:val="001D2EDF"/>
    <w:rsid w:val="001F204C"/>
    <w:rsid w:val="00261BC9"/>
    <w:rsid w:val="002A3AE6"/>
    <w:rsid w:val="002C20F5"/>
    <w:rsid w:val="002E4CA0"/>
    <w:rsid w:val="0032146C"/>
    <w:rsid w:val="003622FF"/>
    <w:rsid w:val="003650E2"/>
    <w:rsid w:val="00395738"/>
    <w:rsid w:val="003B32F7"/>
    <w:rsid w:val="003B5775"/>
    <w:rsid w:val="003C3B97"/>
    <w:rsid w:val="004007E9"/>
    <w:rsid w:val="00401859"/>
    <w:rsid w:val="00413782"/>
    <w:rsid w:val="004432CC"/>
    <w:rsid w:val="004668E9"/>
    <w:rsid w:val="00481AE5"/>
    <w:rsid w:val="004E000E"/>
    <w:rsid w:val="004F0940"/>
    <w:rsid w:val="00525825"/>
    <w:rsid w:val="005323FD"/>
    <w:rsid w:val="00532471"/>
    <w:rsid w:val="005777AE"/>
    <w:rsid w:val="005C0548"/>
    <w:rsid w:val="005F4093"/>
    <w:rsid w:val="006013E7"/>
    <w:rsid w:val="0062340B"/>
    <w:rsid w:val="00624971"/>
    <w:rsid w:val="00656E72"/>
    <w:rsid w:val="00670202"/>
    <w:rsid w:val="0069766E"/>
    <w:rsid w:val="006A7432"/>
    <w:rsid w:val="006C2416"/>
    <w:rsid w:val="00716457"/>
    <w:rsid w:val="007447E6"/>
    <w:rsid w:val="00770C89"/>
    <w:rsid w:val="007A1AFE"/>
    <w:rsid w:val="00802D97"/>
    <w:rsid w:val="00854A71"/>
    <w:rsid w:val="008553AC"/>
    <w:rsid w:val="00873CB6"/>
    <w:rsid w:val="008B45D5"/>
    <w:rsid w:val="00913CBB"/>
    <w:rsid w:val="0092462A"/>
    <w:rsid w:val="009312C6"/>
    <w:rsid w:val="00946487"/>
    <w:rsid w:val="009569EE"/>
    <w:rsid w:val="00A22AD3"/>
    <w:rsid w:val="00AA60A5"/>
    <w:rsid w:val="00AE69D5"/>
    <w:rsid w:val="00B1538B"/>
    <w:rsid w:val="00B30DEE"/>
    <w:rsid w:val="00B33513"/>
    <w:rsid w:val="00B4416A"/>
    <w:rsid w:val="00B67FFE"/>
    <w:rsid w:val="00B821C9"/>
    <w:rsid w:val="00B828CA"/>
    <w:rsid w:val="00BA7CA0"/>
    <w:rsid w:val="00BC0997"/>
    <w:rsid w:val="00BF21E0"/>
    <w:rsid w:val="00C37549"/>
    <w:rsid w:val="00C61541"/>
    <w:rsid w:val="00CA2030"/>
    <w:rsid w:val="00CE51BF"/>
    <w:rsid w:val="00CF7BF8"/>
    <w:rsid w:val="00D078E6"/>
    <w:rsid w:val="00D20A36"/>
    <w:rsid w:val="00DA73A2"/>
    <w:rsid w:val="00DE615F"/>
    <w:rsid w:val="00E254FE"/>
    <w:rsid w:val="00E45108"/>
    <w:rsid w:val="00EB76AC"/>
    <w:rsid w:val="00EC4BBF"/>
    <w:rsid w:val="00EF6757"/>
    <w:rsid w:val="00EF6D32"/>
    <w:rsid w:val="00F254CA"/>
    <w:rsid w:val="00F30A52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BE95"/>
  <w15:chartTrackingRefBased/>
  <w15:docId w15:val="{6DFA99F6-9FCC-4BCA-B632-A7EC1A4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FD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145FFD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link w:val="StyleZakonu0"/>
    <w:rsid w:val="003B5775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B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06DE7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36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622FF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24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32471"/>
  </w:style>
  <w:style w:type="character" w:customStyle="1" w:styleId="2">
    <w:name w:val="Основний текст (2)_"/>
    <w:link w:val="20"/>
    <w:rsid w:val="00624971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624971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 Знак Знак"/>
    <w:link w:val="22"/>
    <w:rsid w:val="00BC099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_ Знак"/>
    <w:basedOn w:val="a"/>
    <w:link w:val="21"/>
    <w:rsid w:val="00BC0997"/>
    <w:pPr>
      <w:widowControl w:val="0"/>
      <w:shd w:val="clear" w:color="auto" w:fill="FFFFFF"/>
      <w:spacing w:before="360" w:after="0" w:line="306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24D60-7474-4DA7-9F03-EEEF15F5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Андрій Величко (VRU-POWER00 - a.velychko)</cp:lastModifiedBy>
  <cp:revision>2</cp:revision>
  <cp:lastPrinted>2020-07-31T07:30:00Z</cp:lastPrinted>
  <dcterms:created xsi:type="dcterms:W3CDTF">2020-08-03T09:59:00Z</dcterms:created>
  <dcterms:modified xsi:type="dcterms:W3CDTF">2020-08-03T09:59:00Z</dcterms:modified>
</cp:coreProperties>
</file>